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Pr="00DD3E0C" w:rsidRDefault="006C4BE6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6C4BE6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" inset="36pt,36pt,36pt,0">
              <w:txbxContent>
                <w:p w:rsidR="00266A2B" w:rsidRDefault="00266A2B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6C4BE6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" inset="36pt,36pt,36pt,0">
              <w:txbxContent>
                <w:p w:rsidR="00266A2B" w:rsidRDefault="00266A2B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1E66BC" w:rsidRPr="00DD3E0C" w:rsidRDefault="001E66BC" w:rsidP="001E66BC">
      <w:pPr>
        <w:jc w:val="right"/>
        <w:rPr>
          <w:rFonts w:ascii="Calibri" w:hAnsi="Calibri" w:cs="Times New Roman"/>
        </w:rPr>
      </w:pPr>
    </w:p>
    <w:p w:rsidR="001E66BC" w:rsidRPr="00DD3E0C" w:rsidRDefault="001E66BC" w:rsidP="001E66BC">
      <w:pPr>
        <w:jc w:val="right"/>
      </w:pPr>
      <w:r w:rsidRPr="00DD3E0C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0A7D9F" w:rsidRPr="00DD3E0C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DD3E0C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Совмещенный</w:t>
      </w:r>
    </w:p>
    <w:p w:rsidR="000A7D9F" w:rsidRPr="00DD3E0C" w:rsidRDefault="000A7D9F" w:rsidP="000A7D9F">
      <w:pPr>
        <w:tabs>
          <w:tab w:val="center" w:pos="1418"/>
        </w:tabs>
        <w:spacing w:after="0" w:line="360" w:lineRule="auto"/>
        <w:ind w:left="2126"/>
        <w:jc w:val="right"/>
        <w:rPr>
          <w:rFonts w:ascii="Tahoma" w:eastAsia="Times New Roman" w:hAnsi="Tahoma" w:cs="Tahoma"/>
          <w:b/>
          <w:bCs/>
          <w:iCs/>
          <w:sz w:val="44"/>
          <w:szCs w:val="44"/>
        </w:rPr>
      </w:pPr>
      <w:r w:rsidRPr="00DD3E0C">
        <w:rPr>
          <w:rFonts w:ascii="Tahoma" w:eastAsia="Times New Roman" w:hAnsi="Tahoma" w:cs="Tahoma"/>
          <w:b/>
          <w:bCs/>
          <w:iCs/>
          <w:smallCaps/>
          <w:spacing w:val="20"/>
          <w:sz w:val="44"/>
          <w:szCs w:val="44"/>
        </w:rPr>
        <w:t>проект планировки</w:t>
      </w:r>
    </w:p>
    <w:p w:rsidR="000A7D9F" w:rsidRPr="00DD3E0C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DD3E0C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A7D9F" w:rsidRPr="00DD3E0C" w:rsidRDefault="000A7D9F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DD3E0C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604DDA" w:rsidRPr="00DD3E0C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DD3E0C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A7D9F" w:rsidRPr="00DD3E0C" w:rsidRDefault="00604DDA" w:rsidP="000A7D9F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DD3E0C">
        <w:rPr>
          <w:rFonts w:ascii="Tahoma" w:eastAsia="Times New Roman" w:hAnsi="Tahoma" w:cs="Tahoma"/>
          <w:b/>
          <w:sz w:val="32"/>
          <w:szCs w:val="32"/>
        </w:rPr>
        <w:t>район</w:t>
      </w:r>
      <w:r w:rsidR="000A7D9F" w:rsidRPr="00DD3E0C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0A7D9F" w:rsidRPr="00DD3E0C" w:rsidRDefault="000A7D9F" w:rsidP="000A7D9F">
      <w:pPr>
        <w:spacing w:after="0"/>
        <w:contextualSpacing/>
        <w:jc w:val="right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DD3E0C">
        <w:rPr>
          <w:rFonts w:ascii="Tahoma" w:eastAsia="Calibri" w:hAnsi="Tahoma" w:cs="Tahoma"/>
          <w:b/>
          <w:sz w:val="32"/>
          <w:szCs w:val="32"/>
          <w:lang w:eastAsia="en-US"/>
        </w:rPr>
        <w:t>жилой микрорайон «5-ый</w:t>
      </w:r>
      <w:proofErr w:type="gramStart"/>
      <w:r w:rsidRPr="00DD3E0C">
        <w:rPr>
          <w:rFonts w:ascii="Tahoma" w:eastAsia="Calibri" w:hAnsi="Tahoma" w:cs="Tahoma"/>
          <w:b/>
          <w:sz w:val="32"/>
          <w:szCs w:val="32"/>
          <w:lang w:eastAsia="en-US"/>
        </w:rPr>
        <w:t xml:space="preserve"> А</w:t>
      </w:r>
      <w:proofErr w:type="gramEnd"/>
      <w:r w:rsidRPr="00DD3E0C">
        <w:rPr>
          <w:rFonts w:ascii="Tahoma" w:eastAsia="Calibri" w:hAnsi="Tahoma" w:cs="Tahoma"/>
          <w:b/>
          <w:sz w:val="32"/>
          <w:szCs w:val="32"/>
          <w:lang w:eastAsia="en-US"/>
        </w:rPr>
        <w:t>»</w:t>
      </w:r>
    </w:p>
    <w:p w:rsidR="000A7D9F" w:rsidRPr="00DD3E0C" w:rsidRDefault="000A7D9F" w:rsidP="000A7D9F">
      <w:pPr>
        <w:spacing w:after="0"/>
        <w:contextualSpacing/>
        <w:jc w:val="right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DD3E0C">
        <w:rPr>
          <w:rFonts w:ascii="Tahoma" w:eastAsia="Calibri" w:hAnsi="Tahoma" w:cs="Tahoma"/>
          <w:b/>
          <w:sz w:val="32"/>
          <w:szCs w:val="32"/>
          <w:lang w:eastAsia="en-US"/>
        </w:rPr>
        <w:t>часть жилого микрорайона «5-ый»</w:t>
      </w:r>
    </w:p>
    <w:p w:rsidR="001E66BC" w:rsidRPr="00DD3E0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DD3E0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DD3E0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DD3E0C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DD3E0C" w:rsidRDefault="001E66BC" w:rsidP="001E66BC">
      <w:pPr>
        <w:jc w:val="right"/>
        <w:rPr>
          <w:rFonts w:ascii="Calibri" w:hAnsi="Calibri" w:cs="Times New Roman"/>
        </w:rPr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right"/>
      </w:pPr>
    </w:p>
    <w:p w:rsidR="001E66BC" w:rsidRPr="00DD3E0C" w:rsidRDefault="001E66BC" w:rsidP="001E66BC">
      <w:pPr>
        <w:jc w:val="center"/>
        <w:rPr>
          <w:rFonts w:ascii="Tahoma" w:hAnsi="Tahoma" w:cs="Tahoma"/>
        </w:rPr>
      </w:pPr>
    </w:p>
    <w:p w:rsidR="001E66BC" w:rsidRPr="00DD3E0C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DD3E0C">
        <w:rPr>
          <w:rFonts w:ascii="Tahoma" w:hAnsi="Tahoma" w:cs="Tahoma"/>
          <w:sz w:val="24"/>
        </w:rPr>
        <w:t>Екатеринбург</w:t>
      </w:r>
    </w:p>
    <w:p w:rsidR="001E66BC" w:rsidRPr="00DD3E0C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DD3E0C">
        <w:rPr>
          <w:rFonts w:ascii="Tahoma" w:hAnsi="Tahoma" w:cs="Tahoma"/>
          <w:sz w:val="24"/>
        </w:rPr>
        <w:t>2013</w:t>
      </w:r>
    </w:p>
    <w:p w:rsidR="001E66BC" w:rsidRPr="00DD3E0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DD3E0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DD3E0C" w:rsidRDefault="006C4BE6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6C4BE6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DD3E0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DD3E0C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DD3E0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DD3E0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DD3E0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DD3E0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DD3E0C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604DDA" w:rsidRPr="00DD3E0C">
        <w:rPr>
          <w:rFonts w:ascii="Tahoma" w:eastAsia="Times New Roman" w:hAnsi="Tahoma" w:cs="Tahoma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604DDA" w:rsidRPr="00DD3E0C">
        <w:rPr>
          <w:rFonts w:ascii="Tahoma" w:eastAsia="Times New Roman" w:hAnsi="Tahoma" w:cs="Tahoma"/>
          <w:sz w:val="28"/>
          <w:szCs w:val="28"/>
        </w:rPr>
        <w:t>Югорска</w:t>
      </w:r>
      <w:proofErr w:type="spellEnd"/>
    </w:p>
    <w:p w:rsidR="00063666" w:rsidRPr="00DD3E0C" w:rsidRDefault="001E66BC" w:rsidP="001E66BC">
      <w:pPr>
        <w:jc w:val="both"/>
        <w:rPr>
          <w:i/>
          <w:sz w:val="28"/>
          <w:szCs w:val="28"/>
        </w:rPr>
      </w:pPr>
      <w:r w:rsidRPr="00DD3E0C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DD3E0C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063666" w:rsidRPr="00DD3E0C">
        <w:rPr>
          <w:i/>
          <w:sz w:val="28"/>
          <w:szCs w:val="28"/>
        </w:rPr>
        <w:t>13июня</w:t>
      </w:r>
      <w:r w:rsidRPr="00DD3E0C">
        <w:rPr>
          <w:i/>
          <w:sz w:val="28"/>
          <w:szCs w:val="28"/>
        </w:rPr>
        <w:t xml:space="preserve"> 201</w:t>
      </w:r>
      <w:r w:rsidR="00063666" w:rsidRPr="00DD3E0C">
        <w:rPr>
          <w:i/>
          <w:sz w:val="28"/>
          <w:szCs w:val="28"/>
        </w:rPr>
        <w:t>3</w:t>
      </w:r>
      <w:r w:rsidRPr="00DD3E0C">
        <w:rPr>
          <w:i/>
          <w:sz w:val="28"/>
          <w:szCs w:val="28"/>
        </w:rPr>
        <w:t xml:space="preserve"> г. </w:t>
      </w:r>
    </w:p>
    <w:p w:rsidR="001E66BC" w:rsidRPr="00DD3E0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DD3E0C">
        <w:rPr>
          <w:i/>
          <w:sz w:val="28"/>
          <w:szCs w:val="28"/>
        </w:rPr>
        <w:t>№ 0</w:t>
      </w:r>
      <w:r w:rsidR="00063666" w:rsidRPr="00DD3E0C">
        <w:rPr>
          <w:i/>
          <w:sz w:val="28"/>
          <w:szCs w:val="28"/>
        </w:rPr>
        <w:t>187300005813000173-0057203-03</w:t>
      </w:r>
    </w:p>
    <w:p w:rsidR="001E66BC" w:rsidRPr="00DD3E0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DD3E0C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DD3E0C"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 w:rsidRPr="00DD3E0C">
        <w:rPr>
          <w:rFonts w:ascii="Tahoma" w:hAnsi="Tahoma" w:cs="Tahoma"/>
          <w:i/>
          <w:sz w:val="28"/>
          <w:szCs w:val="28"/>
        </w:rPr>
        <w:t>Гео</w:t>
      </w:r>
      <w:proofErr w:type="spellEnd"/>
      <w:r w:rsidRPr="00DD3E0C">
        <w:rPr>
          <w:rFonts w:ascii="Tahoma" w:hAnsi="Tahoma" w:cs="Tahoma"/>
          <w:i/>
          <w:sz w:val="28"/>
          <w:szCs w:val="28"/>
        </w:rPr>
        <w:t>»</w:t>
      </w:r>
    </w:p>
    <w:p w:rsidR="001E66BC" w:rsidRPr="00DD3E0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DD3E0C" w:rsidRDefault="001E66BC" w:rsidP="001E66BC">
      <w:pPr>
        <w:spacing w:after="0"/>
        <w:rPr>
          <w:b/>
          <w:sz w:val="28"/>
          <w:szCs w:val="28"/>
        </w:rPr>
        <w:sectPr w:rsidR="001E66BC" w:rsidRPr="00DD3E0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DD3E0C" w:rsidRDefault="001E66BC" w:rsidP="001E66BC">
      <w:pPr>
        <w:pStyle w:val="aff6"/>
        <w:ind w:firstLine="0"/>
      </w:pPr>
      <w:r w:rsidRPr="00DD3E0C">
        <w:lastRenderedPageBreak/>
        <w:t>ОГЛАВЛЕНИЕ</w:t>
      </w:r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6C4BE6">
        <w:rPr>
          <w:rFonts w:ascii="Tahoma" w:hAnsi="Tahoma" w:cs="Tahoma"/>
          <w:sz w:val="24"/>
          <w:szCs w:val="24"/>
        </w:rPr>
        <w:fldChar w:fldCharType="begin"/>
      </w:r>
      <w:r w:rsidR="001E66BC" w:rsidRPr="00DD3E0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6C4BE6">
        <w:rPr>
          <w:rFonts w:ascii="Tahoma" w:hAnsi="Tahoma" w:cs="Tahoma"/>
          <w:sz w:val="24"/>
          <w:szCs w:val="24"/>
        </w:rPr>
        <w:fldChar w:fldCharType="separate"/>
      </w:r>
      <w:hyperlink w:anchor="_Toc406169351" w:history="1">
        <w:r w:rsidR="006345AF" w:rsidRPr="00DD3E0C">
          <w:rPr>
            <w:rStyle w:val="a4"/>
            <w:noProof/>
          </w:rPr>
          <w:t>Введение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_Toc406169351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4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2" w:history="1">
        <w:r w:rsidR="006345AF" w:rsidRPr="00DD3E0C">
          <w:rPr>
            <w:rStyle w:val="a4"/>
            <w:noProof/>
          </w:rPr>
          <w:t>Статья 1. Объекты жилого фонда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_Toc406169352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4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3" w:history="1">
        <w:r w:rsidR="006345AF" w:rsidRPr="00DD3E0C">
          <w:rPr>
            <w:rStyle w:val="a4"/>
            <w:noProof/>
          </w:rPr>
          <w:t>Статья 2. Система социально-бытового обслуживания территории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_Toc406169353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5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4" w:history="1">
        <w:r w:rsidR="006345AF" w:rsidRPr="00DD3E0C">
          <w:rPr>
            <w:rStyle w:val="a4"/>
            <w:noProof/>
          </w:rPr>
          <w:t>Статья 3. Система транспо</w:t>
        </w:r>
        <w:r w:rsidR="006345AF" w:rsidRPr="00DD3E0C">
          <w:rPr>
            <w:rStyle w:val="a4"/>
            <w:noProof/>
          </w:rPr>
          <w:t>р</w:t>
        </w:r>
        <w:r w:rsidR="006345AF" w:rsidRPr="00DD3E0C">
          <w:rPr>
            <w:rStyle w:val="a4"/>
            <w:noProof/>
          </w:rPr>
          <w:t>тного обеспечения и инженерной подготовки территории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_Toc406169354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6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5" w:history="1">
        <w:r w:rsidR="006345AF" w:rsidRPr="00DD3E0C">
          <w:rPr>
            <w:rStyle w:val="a4"/>
            <w:noProof/>
          </w:rPr>
          <w:t>Статья 4. Система инженерного обеспечения территории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_Toc406169355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6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6" w:history="1">
        <w:r w:rsidR="006345AF" w:rsidRPr="00DD3E0C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_Toc406169356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8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7" w:history="1">
        <w:r w:rsidR="006345AF" w:rsidRPr="00DD3E0C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_Toc406169357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9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8" w:history="1">
        <w:r w:rsidR="006345AF" w:rsidRPr="00DD3E0C">
          <w:rPr>
            <w:rStyle w:val="a4"/>
            <w:noProof/>
          </w:rPr>
          <w:t>Статья 7. Инвестиционные объекты, размещаемые на территории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_Toc406169358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10</w:t>
        </w:r>
        <w:r w:rsidRPr="00DD3E0C">
          <w:rPr>
            <w:noProof/>
            <w:webHidden/>
          </w:rPr>
          <w:fldChar w:fldCharType="end"/>
        </w:r>
      </w:hyperlink>
    </w:p>
    <w:p w:rsidR="006345AF" w:rsidRPr="00DD3E0C" w:rsidRDefault="006C4BE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6169359" w:history="1">
        <w:r w:rsidR="006345AF" w:rsidRPr="00DD3E0C">
          <w:rPr>
            <w:rStyle w:val="a4"/>
            <w:noProof/>
          </w:rPr>
          <w:t>Статья 8. Основные технико-экономические показатели</w:t>
        </w:r>
        <w:r w:rsidR="006345AF" w:rsidRPr="00DD3E0C">
          <w:rPr>
            <w:noProof/>
            <w:webHidden/>
          </w:rPr>
          <w:tab/>
        </w:r>
        <w:r w:rsidRPr="00DD3E0C">
          <w:rPr>
            <w:noProof/>
            <w:webHidden/>
          </w:rPr>
          <w:fldChar w:fldCharType="begin"/>
        </w:r>
        <w:r w:rsidR="006345AF" w:rsidRPr="00DD3E0C">
          <w:rPr>
            <w:noProof/>
            <w:webHidden/>
          </w:rPr>
          <w:instrText xml:space="preserve"> PAGEREF _Toc406169359 \h </w:instrText>
        </w:r>
        <w:r w:rsidRPr="00DD3E0C">
          <w:rPr>
            <w:noProof/>
            <w:webHidden/>
          </w:rPr>
        </w:r>
        <w:r w:rsidRPr="00DD3E0C">
          <w:rPr>
            <w:noProof/>
            <w:webHidden/>
          </w:rPr>
          <w:fldChar w:fldCharType="separate"/>
        </w:r>
        <w:r w:rsidR="006345AF" w:rsidRPr="00DD3E0C">
          <w:rPr>
            <w:noProof/>
            <w:webHidden/>
          </w:rPr>
          <w:t>11</w:t>
        </w:r>
        <w:r w:rsidRPr="00DD3E0C">
          <w:rPr>
            <w:noProof/>
            <w:webHidden/>
          </w:rPr>
          <w:fldChar w:fldCharType="end"/>
        </w:r>
      </w:hyperlink>
    </w:p>
    <w:p w:rsidR="001E66BC" w:rsidRPr="00DD3E0C" w:rsidRDefault="006C4BE6" w:rsidP="001E66BC">
      <w:pPr>
        <w:rPr>
          <w:rFonts w:ascii="Calibri" w:eastAsia="Times New Roman" w:hAnsi="Calibri" w:cs="Times New Roman"/>
        </w:rPr>
      </w:pPr>
      <w:r w:rsidRPr="00DD3E0C">
        <w:rPr>
          <w:rFonts w:ascii="Tahoma" w:hAnsi="Tahoma" w:cs="Tahoma"/>
          <w:sz w:val="24"/>
          <w:szCs w:val="24"/>
        </w:rPr>
        <w:fldChar w:fldCharType="end"/>
      </w:r>
    </w:p>
    <w:p w:rsidR="001E66BC" w:rsidRPr="00DD3E0C" w:rsidRDefault="001E66BC" w:rsidP="001E66BC">
      <w:pPr>
        <w:pStyle w:val="affd"/>
        <w:rPr>
          <w:color w:val="auto"/>
        </w:rPr>
      </w:pPr>
      <w:r w:rsidRPr="00DD3E0C">
        <w:rPr>
          <w:b w:val="0"/>
          <w:caps w:val="0"/>
        </w:rPr>
        <w:br w:type="page"/>
      </w:r>
    </w:p>
    <w:p w:rsidR="001E66BC" w:rsidRPr="00DD3E0C" w:rsidRDefault="001E66BC" w:rsidP="001C76D5">
      <w:pPr>
        <w:pStyle w:val="aff5"/>
      </w:pPr>
      <w:bookmarkStart w:id="0" w:name="_Toc406169351"/>
      <w:r w:rsidRPr="00DD3E0C">
        <w:lastRenderedPageBreak/>
        <w:t>Введение</w:t>
      </w:r>
      <w:bookmarkEnd w:id="0"/>
    </w:p>
    <w:p w:rsidR="00213050" w:rsidRPr="00DD3E0C" w:rsidRDefault="000A7D9F" w:rsidP="001E66BC">
      <w:pPr>
        <w:pStyle w:val="aff6"/>
        <w:rPr>
          <w:lang w:eastAsia="ru-RU"/>
        </w:rPr>
      </w:pPr>
      <w:r w:rsidRPr="00DD3E0C">
        <w:t>Совмещенный проект планировки 5-го «А» микрорайона и части 5-го микрорайона</w:t>
      </w:r>
      <w:r w:rsidR="001E66BC" w:rsidRPr="00DD3E0C">
        <w:rPr>
          <w:lang w:eastAsia="ru-RU"/>
        </w:rPr>
        <w:t xml:space="preserve"> разработан </w:t>
      </w:r>
      <w:r w:rsidR="00634BB2" w:rsidRPr="00DD3E0C">
        <w:rPr>
          <w:lang w:eastAsia="ru-RU"/>
        </w:rPr>
        <w:t>в целях</w:t>
      </w:r>
      <w:r w:rsidR="00213050" w:rsidRPr="00DD3E0C">
        <w:rPr>
          <w:lang w:eastAsia="ru-RU"/>
        </w:rPr>
        <w:t>:</w:t>
      </w:r>
    </w:p>
    <w:p w:rsidR="00213050" w:rsidRPr="00DD3E0C" w:rsidRDefault="00213050" w:rsidP="00B72FDB">
      <w:pPr>
        <w:pStyle w:val="a"/>
      </w:pPr>
      <w:r w:rsidRPr="00DD3E0C">
        <w:t xml:space="preserve">обеспечения нормативных условий для жизнедеятельности населения, проживающего </w:t>
      </w:r>
      <w:r w:rsidR="000A7D9F" w:rsidRPr="00DD3E0C">
        <w:t>на проектируемой территории</w:t>
      </w:r>
      <w:r w:rsidRPr="00DD3E0C">
        <w:t>;</w:t>
      </w:r>
    </w:p>
    <w:p w:rsidR="00213050" w:rsidRPr="00DD3E0C" w:rsidRDefault="00213050" w:rsidP="00B72FDB">
      <w:pPr>
        <w:pStyle w:val="a"/>
      </w:pPr>
      <w:r w:rsidRPr="00DD3E0C">
        <w:t xml:space="preserve">повышения эффективности использования территорий города </w:t>
      </w:r>
      <w:proofErr w:type="spellStart"/>
      <w:r w:rsidR="000A7D9F" w:rsidRPr="00DD3E0C">
        <w:t>Югорска</w:t>
      </w:r>
      <w:proofErr w:type="spellEnd"/>
      <w:r w:rsidRPr="00DD3E0C">
        <w:t>, относящихся к категории земель «земли населенных пунктов»;</w:t>
      </w:r>
    </w:p>
    <w:p w:rsidR="00F218A8" w:rsidRPr="00DD3E0C" w:rsidRDefault="00F218A8" w:rsidP="00B72FDB">
      <w:pPr>
        <w:pStyle w:val="a"/>
      </w:pPr>
      <w:r w:rsidRPr="00DD3E0C">
        <w:t xml:space="preserve">выполнения требований нормативов градостроительного проектирования </w:t>
      </w:r>
      <w:r w:rsidR="00063666" w:rsidRPr="00DD3E0C">
        <w:t>ХМАО - Югры</w:t>
      </w:r>
      <w:r w:rsidRPr="00DD3E0C">
        <w:t xml:space="preserve"> по </w:t>
      </w:r>
      <w:r w:rsidR="000A7D9F" w:rsidRPr="00DD3E0C">
        <w:t>90</w:t>
      </w:r>
      <w:r w:rsidRPr="00DD3E0C">
        <w:t xml:space="preserve">% обеспечению </w:t>
      </w:r>
      <w:r w:rsidR="00133FC9" w:rsidRPr="00DD3E0C">
        <w:t>к 20</w:t>
      </w:r>
      <w:r w:rsidR="000A7D9F" w:rsidRPr="00DD3E0C">
        <w:t>20</w:t>
      </w:r>
      <w:r w:rsidR="00133FC9" w:rsidRPr="00DD3E0C">
        <w:t> </w:t>
      </w:r>
      <w:r w:rsidRPr="00DD3E0C">
        <w:t xml:space="preserve">году жилого фонда централизованным водоснабжением и </w:t>
      </w:r>
      <w:r w:rsidR="000A7D9F" w:rsidRPr="00DD3E0C">
        <w:t xml:space="preserve">88 % обеспечению централизованным </w:t>
      </w:r>
      <w:r w:rsidRPr="00DD3E0C">
        <w:t xml:space="preserve">водоотведением; </w:t>
      </w:r>
    </w:p>
    <w:p w:rsidR="001E66BC" w:rsidRPr="00DD3E0C" w:rsidRDefault="00F218A8" w:rsidP="00B72FDB">
      <w:pPr>
        <w:pStyle w:val="a"/>
      </w:pPr>
      <w:r w:rsidRPr="00DD3E0C">
        <w:t>обеспечения условий для комфортного и безопасного проживания населения в данной части территории города</w:t>
      </w:r>
      <w:r w:rsidR="000A7D9F" w:rsidRPr="00DD3E0C">
        <w:t>.</w:t>
      </w:r>
    </w:p>
    <w:p w:rsidR="00F218A8" w:rsidRPr="00DD3E0C" w:rsidRDefault="00F218A8" w:rsidP="00133FC9">
      <w:pPr>
        <w:pStyle w:val="aff6"/>
      </w:pPr>
      <w:r w:rsidRPr="00DD3E0C">
        <w:t>Сроки реализации проекта планировки: 2013-20</w:t>
      </w:r>
      <w:r w:rsidR="000A7D9F" w:rsidRPr="00DD3E0C">
        <w:t xml:space="preserve">35 </w:t>
      </w:r>
      <w:r w:rsidRPr="00DD3E0C">
        <w:t>гг.</w:t>
      </w:r>
    </w:p>
    <w:p w:rsidR="00F218A8" w:rsidRPr="00DD3E0C" w:rsidRDefault="00634BB2" w:rsidP="00133FC9">
      <w:pPr>
        <w:pStyle w:val="aff6"/>
      </w:pPr>
      <w:r w:rsidRPr="00DD3E0C">
        <w:t xml:space="preserve">Границы </w:t>
      </w:r>
      <w:r w:rsidR="00143BF7" w:rsidRPr="00DD3E0C">
        <w:t>проекта планировки</w:t>
      </w:r>
      <w:r w:rsidRPr="00DD3E0C">
        <w:t>:</w:t>
      </w:r>
      <w:r w:rsidR="00F218A8" w:rsidRPr="00DD3E0C">
        <w:t xml:space="preserve"> на севере – ул. </w:t>
      </w:r>
      <w:r w:rsidR="00063666" w:rsidRPr="00DD3E0C">
        <w:t>Са</w:t>
      </w:r>
      <w:r w:rsidR="000A7D9F" w:rsidRPr="00DD3E0C">
        <w:t>харова</w:t>
      </w:r>
      <w:r w:rsidR="00F218A8" w:rsidRPr="00DD3E0C">
        <w:t xml:space="preserve">, на востоке – </w:t>
      </w:r>
      <w:r w:rsidR="006A28FE" w:rsidRPr="00DD3E0C">
        <w:t>территорией 5-го микрорайона</w:t>
      </w:r>
      <w:r w:rsidR="00F218A8" w:rsidRPr="00DD3E0C">
        <w:t>, на юге –</w:t>
      </w:r>
      <w:r w:rsidR="00063666" w:rsidRPr="00DD3E0C">
        <w:t xml:space="preserve">ул. </w:t>
      </w:r>
      <w:r w:rsidR="000A7D9F" w:rsidRPr="00DD3E0C">
        <w:t>Южная</w:t>
      </w:r>
      <w:r w:rsidR="00F218A8" w:rsidRPr="00DD3E0C">
        <w:t>, на западе –ул</w:t>
      </w:r>
      <w:proofErr w:type="gramStart"/>
      <w:r w:rsidR="00F218A8" w:rsidRPr="00DD3E0C">
        <w:t>.</w:t>
      </w:r>
      <w:r w:rsidR="000A7D9F" w:rsidRPr="00DD3E0C">
        <w:t>Д</w:t>
      </w:r>
      <w:proofErr w:type="gramEnd"/>
      <w:r w:rsidR="000A7D9F" w:rsidRPr="00DD3E0C">
        <w:t>екабристов</w:t>
      </w:r>
      <w:r w:rsidR="00F218A8" w:rsidRPr="00DD3E0C">
        <w:t>.</w:t>
      </w:r>
    </w:p>
    <w:p w:rsidR="00634BB2" w:rsidRPr="00DD3E0C" w:rsidRDefault="00634BB2" w:rsidP="00133FC9">
      <w:pPr>
        <w:pStyle w:val="aff6"/>
      </w:pPr>
      <w:r w:rsidRPr="00DD3E0C">
        <w:t xml:space="preserve">Площадь </w:t>
      </w:r>
      <w:r w:rsidR="00143BF7" w:rsidRPr="00DD3E0C">
        <w:t>проектируемой территории</w:t>
      </w:r>
      <w:r w:rsidRPr="00DD3E0C">
        <w:t>:</w:t>
      </w:r>
      <w:r w:rsidR="000A7D9F" w:rsidRPr="00DD3E0C">
        <w:t>4</w:t>
      </w:r>
      <w:r w:rsidR="006A28FE" w:rsidRPr="00DD3E0C">
        <w:t>6</w:t>
      </w:r>
      <w:r w:rsidR="000A7D9F" w:rsidRPr="00DD3E0C">
        <w:t>,</w:t>
      </w:r>
      <w:r w:rsidR="006A28FE" w:rsidRPr="00DD3E0C">
        <w:t>394</w:t>
      </w:r>
      <w:r w:rsidR="00F218A8" w:rsidRPr="00DD3E0C">
        <w:t xml:space="preserve"> га</w:t>
      </w:r>
      <w:r w:rsidR="006E107B" w:rsidRPr="00DD3E0C">
        <w:t>.</w:t>
      </w:r>
    </w:p>
    <w:p w:rsidR="006E107B" w:rsidRPr="00DD3E0C" w:rsidRDefault="006E107B" w:rsidP="00133FC9">
      <w:pPr>
        <w:pStyle w:val="aff6"/>
      </w:pPr>
      <w:r w:rsidRPr="00DD3E0C">
        <w:t xml:space="preserve">Расчетная численность населения: </w:t>
      </w:r>
      <w:r w:rsidR="00B74F9B" w:rsidRPr="00DD3E0C">
        <w:t>54</w:t>
      </w:r>
      <w:r w:rsidR="006A28FE" w:rsidRPr="00DD3E0C">
        <w:t>48</w:t>
      </w:r>
      <w:r w:rsidRPr="00DD3E0C">
        <w:t xml:space="preserve"> человек.</w:t>
      </w:r>
    </w:p>
    <w:p w:rsidR="006E107B" w:rsidRPr="00DD3E0C" w:rsidRDefault="006E107B" w:rsidP="00133FC9">
      <w:pPr>
        <w:pStyle w:val="aff6"/>
      </w:pPr>
      <w:r w:rsidRPr="00DD3E0C">
        <w:t xml:space="preserve">Количество семей: </w:t>
      </w:r>
      <w:r w:rsidR="006A28FE" w:rsidRPr="00DD3E0C">
        <w:t>18</w:t>
      </w:r>
      <w:r w:rsidR="00B74F9B" w:rsidRPr="00DD3E0C">
        <w:t>1</w:t>
      </w:r>
      <w:r w:rsidR="006A28FE" w:rsidRPr="00DD3E0C">
        <w:t>4</w:t>
      </w:r>
      <w:r w:rsidR="001C76D5" w:rsidRPr="00DD3E0C">
        <w:t xml:space="preserve">, в том числе: </w:t>
      </w:r>
      <w:r w:rsidR="00B74F9B" w:rsidRPr="00DD3E0C">
        <w:t>1</w:t>
      </w:r>
      <w:r w:rsidR="006A28FE" w:rsidRPr="00DD3E0C">
        <w:t>22</w:t>
      </w:r>
      <w:r w:rsidR="001C76D5" w:rsidRPr="00DD3E0C">
        <w:t xml:space="preserve"> сем</w:t>
      </w:r>
      <w:r w:rsidR="006A28FE" w:rsidRPr="00DD3E0C">
        <w:t>ьи</w:t>
      </w:r>
      <w:r w:rsidR="001C76D5" w:rsidRPr="00DD3E0C">
        <w:t>, проживающи</w:t>
      </w:r>
      <w:r w:rsidR="006A28FE" w:rsidRPr="00DD3E0C">
        <w:t>е</w:t>
      </w:r>
      <w:r w:rsidR="001C76D5" w:rsidRPr="00DD3E0C">
        <w:t xml:space="preserve"> в индивидуальной усадебной жилой застройке</w:t>
      </w:r>
      <w:r w:rsidR="00F42E8C" w:rsidRPr="00DD3E0C">
        <w:t xml:space="preserve"> (включая </w:t>
      </w:r>
      <w:proofErr w:type="gramStart"/>
      <w:r w:rsidR="00F42E8C" w:rsidRPr="00DD3E0C">
        <w:t>блокированную</w:t>
      </w:r>
      <w:proofErr w:type="gramEnd"/>
      <w:r w:rsidR="00F42E8C" w:rsidRPr="00DD3E0C">
        <w:t>)</w:t>
      </w:r>
      <w:r w:rsidR="001C76D5" w:rsidRPr="00DD3E0C">
        <w:t xml:space="preserve">, </w:t>
      </w:r>
      <w:r w:rsidR="00B74F9B" w:rsidRPr="00DD3E0C">
        <w:t>1692</w:t>
      </w:r>
      <w:r w:rsidR="001C76D5" w:rsidRPr="00DD3E0C">
        <w:t xml:space="preserve"> – в секционной многоквартирной жилой застройке</w:t>
      </w:r>
      <w:r w:rsidRPr="00DD3E0C">
        <w:t>.</w:t>
      </w:r>
    </w:p>
    <w:p w:rsidR="006E107B" w:rsidRPr="00DD3E0C" w:rsidRDefault="006E107B" w:rsidP="00133FC9">
      <w:pPr>
        <w:pStyle w:val="aff6"/>
      </w:pPr>
      <w:r w:rsidRPr="00DD3E0C">
        <w:t xml:space="preserve">Количество жилых домов: </w:t>
      </w:r>
      <w:r w:rsidR="00B74F9B" w:rsidRPr="00DD3E0C">
        <w:t>1</w:t>
      </w:r>
      <w:r w:rsidR="006A28FE" w:rsidRPr="00DD3E0C">
        <w:t>31</w:t>
      </w:r>
      <w:r w:rsidR="000A7D9F" w:rsidRPr="00DD3E0C">
        <w:t xml:space="preserve">, в том числе </w:t>
      </w:r>
      <w:r w:rsidR="00B74F9B" w:rsidRPr="00DD3E0C">
        <w:t>1</w:t>
      </w:r>
      <w:r w:rsidR="006A28FE" w:rsidRPr="00DD3E0C">
        <w:t>16</w:t>
      </w:r>
      <w:r w:rsidR="000A7D9F" w:rsidRPr="00DD3E0C">
        <w:t xml:space="preserve"> индивидуальных жилых дома</w:t>
      </w:r>
      <w:r w:rsidR="00F42E8C" w:rsidRPr="00DD3E0C">
        <w:t xml:space="preserve"> (включая блокированные)</w:t>
      </w:r>
      <w:r w:rsidR="000A7D9F" w:rsidRPr="00DD3E0C">
        <w:t>, 1</w:t>
      </w:r>
      <w:r w:rsidR="00B74F9B" w:rsidRPr="00DD3E0C">
        <w:t>5</w:t>
      </w:r>
      <w:r w:rsidR="000A7D9F" w:rsidRPr="00DD3E0C">
        <w:t xml:space="preserve"> секционных многоквартирных жилых домов.</w:t>
      </w:r>
    </w:p>
    <w:p w:rsidR="00A14C5C" w:rsidRPr="00DD3E0C" w:rsidRDefault="00A14C5C" w:rsidP="00133FC9">
      <w:pPr>
        <w:pStyle w:val="aff6"/>
      </w:pPr>
      <w:r w:rsidRPr="00DD3E0C">
        <w:t>Проектом планировки предполагается:</w:t>
      </w:r>
    </w:p>
    <w:p w:rsidR="00A14C5C" w:rsidRPr="00DD3E0C" w:rsidRDefault="00A14C5C" w:rsidP="00B72FDB">
      <w:pPr>
        <w:pStyle w:val="a"/>
      </w:pPr>
      <w:r w:rsidRPr="00DD3E0C">
        <w:t>ликвидация деревянн</w:t>
      </w:r>
      <w:r w:rsidR="006A28FE" w:rsidRPr="00DD3E0C">
        <w:t>ого</w:t>
      </w:r>
      <w:r w:rsidRPr="00DD3E0C">
        <w:t xml:space="preserve"> аварийн</w:t>
      </w:r>
      <w:r w:rsidR="006A28FE" w:rsidRPr="00DD3E0C">
        <w:t>ого</w:t>
      </w:r>
      <w:r w:rsidRPr="00DD3E0C">
        <w:t xml:space="preserve"> жил</w:t>
      </w:r>
      <w:r w:rsidR="006A28FE" w:rsidRPr="00DD3E0C">
        <w:t>ого</w:t>
      </w:r>
      <w:r w:rsidRPr="00DD3E0C">
        <w:t xml:space="preserve"> дом</w:t>
      </w:r>
      <w:r w:rsidR="006A28FE" w:rsidRPr="00DD3E0C">
        <w:t>а</w:t>
      </w:r>
      <w:r w:rsidRPr="00DD3E0C">
        <w:t xml:space="preserve"> </w:t>
      </w:r>
      <w:r w:rsidR="006A28FE" w:rsidRPr="00DD3E0C">
        <w:t>секционного</w:t>
      </w:r>
      <w:r w:rsidRPr="00DD3E0C">
        <w:t xml:space="preserve"> типа;</w:t>
      </w:r>
    </w:p>
    <w:p w:rsidR="00A14C5C" w:rsidRPr="00DD3E0C" w:rsidRDefault="00A14C5C" w:rsidP="00B72FDB">
      <w:pPr>
        <w:pStyle w:val="a"/>
      </w:pPr>
      <w:r w:rsidRPr="00DD3E0C">
        <w:t xml:space="preserve">строительство жилых домов усадебного и секционного типа в соотношении </w:t>
      </w:r>
      <w:r w:rsidR="00CE46FD" w:rsidRPr="00DD3E0C">
        <w:t xml:space="preserve">по площади жилого фонда </w:t>
      </w:r>
      <w:r w:rsidR="00C47491" w:rsidRPr="00DD3E0C">
        <w:t>1</w:t>
      </w:r>
      <w:r w:rsidR="00BF0095" w:rsidRPr="00DD3E0C">
        <w:t>5</w:t>
      </w:r>
      <w:r w:rsidR="00C47491" w:rsidRPr="00DD3E0C">
        <w:t>,</w:t>
      </w:r>
      <w:r w:rsidR="00BF0095" w:rsidRPr="00DD3E0C">
        <w:t>4</w:t>
      </w:r>
      <w:r w:rsidR="00CE46FD" w:rsidRPr="00DD3E0C">
        <w:t xml:space="preserve">% и </w:t>
      </w:r>
      <w:r w:rsidR="00BF0095" w:rsidRPr="00DD3E0C">
        <w:t>84,6</w:t>
      </w:r>
      <w:r w:rsidR="00CE46FD" w:rsidRPr="00DD3E0C">
        <w:t xml:space="preserve">% </w:t>
      </w:r>
      <w:r w:rsidRPr="00DD3E0C">
        <w:t>соответственно;</w:t>
      </w:r>
    </w:p>
    <w:p w:rsidR="00A14C5C" w:rsidRPr="00DD3E0C" w:rsidRDefault="00A14C5C" w:rsidP="00B72FDB">
      <w:pPr>
        <w:pStyle w:val="a"/>
      </w:pPr>
      <w:r w:rsidRPr="00DD3E0C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DD3E0C" w:rsidRDefault="00A14C5C" w:rsidP="00B72FDB">
      <w:pPr>
        <w:pStyle w:val="a"/>
      </w:pPr>
      <w:r w:rsidRPr="00DD3E0C">
        <w:t>обеспечение территории системами, обеспечивающими сбор и очистку ливневых стоков.</w:t>
      </w:r>
    </w:p>
    <w:p w:rsidR="00A14C5C" w:rsidRPr="00DD3E0C" w:rsidRDefault="00900907" w:rsidP="00FF5CF0">
      <w:pPr>
        <w:pStyle w:val="aff6"/>
      </w:pPr>
      <w:r w:rsidRPr="00DD3E0C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DD3E0C">
        <w:t>в</w:t>
      </w:r>
      <w:r w:rsidR="00AF12F9" w:rsidRPr="00DD3E0C">
        <w:t xml:space="preserve"> </w:t>
      </w:r>
      <w:r w:rsidRPr="00DD3E0C">
        <w:t>статьях 1-</w:t>
      </w:r>
      <w:r w:rsidR="00447FB7" w:rsidRPr="00DD3E0C">
        <w:t>8</w:t>
      </w:r>
      <w:r w:rsidRPr="00DD3E0C">
        <w:t xml:space="preserve"> настоящего </w:t>
      </w:r>
      <w:r w:rsidR="00690353" w:rsidRPr="00DD3E0C">
        <w:t>Положения о размещении объектов капитального строительства.</w:t>
      </w:r>
    </w:p>
    <w:p w:rsidR="002638D4" w:rsidRPr="00DD3E0C" w:rsidRDefault="002638D4" w:rsidP="001C76D5">
      <w:pPr>
        <w:pStyle w:val="aff5"/>
      </w:pPr>
      <w:bookmarkStart w:id="1" w:name="_Toc406169352"/>
      <w:r w:rsidRPr="00DD3E0C">
        <w:t xml:space="preserve">Статья </w:t>
      </w:r>
      <w:r w:rsidR="00690353" w:rsidRPr="00DD3E0C">
        <w:t>1</w:t>
      </w:r>
      <w:r w:rsidRPr="00DD3E0C">
        <w:t xml:space="preserve">. </w:t>
      </w:r>
      <w:r w:rsidR="00900907" w:rsidRPr="00DD3E0C">
        <w:t>Объекты жилого фонда</w:t>
      </w:r>
      <w:bookmarkEnd w:id="1"/>
    </w:p>
    <w:p w:rsidR="00900907" w:rsidRPr="00DD3E0C" w:rsidRDefault="00900907" w:rsidP="002638D4">
      <w:pPr>
        <w:pStyle w:val="aff6"/>
        <w:rPr>
          <w:lang w:eastAsia="ru-RU"/>
        </w:rPr>
      </w:pPr>
      <w:r w:rsidRPr="00DD3E0C">
        <w:rPr>
          <w:lang w:eastAsia="ru-RU"/>
        </w:rPr>
        <w:t xml:space="preserve">Жилой фонд </w:t>
      </w:r>
      <w:r w:rsidR="0024471B" w:rsidRPr="00DD3E0C">
        <w:rPr>
          <w:lang w:eastAsia="ru-RU"/>
        </w:rPr>
        <w:t>территории проектирования</w:t>
      </w:r>
      <w:r w:rsidRPr="00DD3E0C">
        <w:rPr>
          <w:lang w:eastAsia="ru-RU"/>
        </w:rPr>
        <w:t xml:space="preserve"> предусмотрено сформировать:</w:t>
      </w:r>
    </w:p>
    <w:p w:rsidR="00900907" w:rsidRPr="00DD3E0C" w:rsidRDefault="00900907" w:rsidP="00B72FDB">
      <w:pPr>
        <w:pStyle w:val="a"/>
      </w:pPr>
      <w:r w:rsidRPr="00DD3E0C">
        <w:lastRenderedPageBreak/>
        <w:t xml:space="preserve">за счет </w:t>
      </w:r>
      <w:r w:rsidR="00063666" w:rsidRPr="00DD3E0C">
        <w:t>сноса 1 дом</w:t>
      </w:r>
      <w:r w:rsidR="006A28FE" w:rsidRPr="00DD3E0C">
        <w:t>а</w:t>
      </w:r>
      <w:r w:rsidR="00063666" w:rsidRPr="00DD3E0C">
        <w:t xml:space="preserve"> </w:t>
      </w:r>
      <w:r w:rsidR="006A28FE" w:rsidRPr="00DD3E0C">
        <w:t>секционн</w:t>
      </w:r>
      <w:r w:rsidR="00063666" w:rsidRPr="00DD3E0C">
        <w:t>ого типа</w:t>
      </w:r>
      <w:r w:rsidRPr="00DD3E0C">
        <w:t>;</w:t>
      </w:r>
    </w:p>
    <w:p w:rsidR="00900907" w:rsidRPr="00DD3E0C" w:rsidRDefault="00900907" w:rsidP="00B72FDB">
      <w:pPr>
        <w:pStyle w:val="a"/>
      </w:pPr>
      <w:r w:rsidRPr="00DD3E0C">
        <w:t xml:space="preserve">за счет строительства </w:t>
      </w:r>
      <w:r w:rsidR="006A28FE" w:rsidRPr="00DD3E0C">
        <w:t>3</w:t>
      </w:r>
      <w:r w:rsidR="00690353" w:rsidRPr="00DD3E0C">
        <w:t xml:space="preserve"> жилых домов усадебного типа</w:t>
      </w:r>
      <w:r w:rsidR="00063666" w:rsidRPr="00DD3E0C">
        <w:t>.</w:t>
      </w:r>
    </w:p>
    <w:p w:rsidR="00CE46FD" w:rsidRPr="00DD3E0C" w:rsidRDefault="00690353" w:rsidP="002638D4">
      <w:pPr>
        <w:pStyle w:val="aff6"/>
        <w:rPr>
          <w:lang w:eastAsia="ru-RU"/>
        </w:rPr>
      </w:pPr>
      <w:r w:rsidRPr="00DD3E0C">
        <w:rPr>
          <w:lang w:eastAsia="ru-RU"/>
        </w:rPr>
        <w:t xml:space="preserve">Общая площадь нового жилищного строительства </w:t>
      </w:r>
      <w:r w:rsidR="00CE46FD" w:rsidRPr="00DD3E0C">
        <w:rPr>
          <w:lang w:eastAsia="ru-RU"/>
        </w:rPr>
        <w:t>–</w:t>
      </w:r>
      <w:r w:rsidR="00B72FDB" w:rsidRPr="00DD3E0C">
        <w:rPr>
          <w:lang w:eastAsia="ru-RU"/>
        </w:rPr>
        <w:t xml:space="preserve"> </w:t>
      </w:r>
      <w:r w:rsidR="006A28FE" w:rsidRPr="00DD3E0C">
        <w:rPr>
          <w:lang w:eastAsia="ru-RU"/>
        </w:rPr>
        <w:t>600,0</w:t>
      </w:r>
      <w:r w:rsidRPr="00DD3E0C">
        <w:rPr>
          <w:lang w:eastAsia="ru-RU"/>
        </w:rPr>
        <w:t xml:space="preserve"> м</w:t>
      </w:r>
      <w:proofErr w:type="gramStart"/>
      <w:r w:rsidRPr="00DD3E0C">
        <w:rPr>
          <w:vertAlign w:val="superscript"/>
          <w:lang w:eastAsia="ru-RU"/>
        </w:rPr>
        <w:t>2</w:t>
      </w:r>
      <w:proofErr w:type="gramEnd"/>
      <w:r w:rsidRPr="00DD3E0C">
        <w:rPr>
          <w:lang w:eastAsia="ru-RU"/>
        </w:rPr>
        <w:t>.</w:t>
      </w:r>
      <w:r w:rsidR="00CE46FD" w:rsidRPr="00DD3E0C">
        <w:rPr>
          <w:lang w:eastAsia="ru-RU"/>
        </w:rPr>
        <w:t xml:space="preserve">Общая площадь ликвидируемого жилого фонда – </w:t>
      </w:r>
      <w:r w:rsidR="006A28FE" w:rsidRPr="00DD3E0C">
        <w:rPr>
          <w:lang w:eastAsia="ru-RU"/>
        </w:rPr>
        <w:t>911,2</w:t>
      </w:r>
      <w:r w:rsidR="00CE46FD" w:rsidRPr="00DD3E0C">
        <w:rPr>
          <w:lang w:eastAsia="ru-RU"/>
        </w:rPr>
        <w:t xml:space="preserve"> м</w:t>
      </w:r>
      <w:r w:rsidR="00CE46FD" w:rsidRPr="00DD3E0C">
        <w:rPr>
          <w:vertAlign w:val="superscript"/>
          <w:lang w:eastAsia="ru-RU"/>
        </w:rPr>
        <w:t>2</w:t>
      </w:r>
      <w:r w:rsidR="006E107B" w:rsidRPr="00DD3E0C">
        <w:rPr>
          <w:lang w:eastAsia="ru-RU"/>
        </w:rPr>
        <w:t xml:space="preserve">, количество ликвидируемых квартир </w:t>
      </w:r>
      <w:r w:rsidR="000B3DE7" w:rsidRPr="00DD3E0C">
        <w:rPr>
          <w:lang w:eastAsia="ru-RU"/>
        </w:rPr>
        <w:t>–</w:t>
      </w:r>
      <w:r w:rsidR="006A28FE" w:rsidRPr="00DD3E0C">
        <w:rPr>
          <w:lang w:eastAsia="ru-RU"/>
        </w:rPr>
        <w:t>14</w:t>
      </w:r>
      <w:r w:rsidR="00CE46FD" w:rsidRPr="00DD3E0C">
        <w:rPr>
          <w:lang w:eastAsia="ru-RU"/>
        </w:rPr>
        <w:t xml:space="preserve">. </w:t>
      </w:r>
    </w:p>
    <w:p w:rsidR="00FF5CF0" w:rsidRPr="00DD3E0C" w:rsidRDefault="00FF5CF0" w:rsidP="002638D4">
      <w:pPr>
        <w:pStyle w:val="aff6"/>
        <w:rPr>
          <w:lang w:eastAsia="ru-RU"/>
        </w:rPr>
      </w:pPr>
      <w:r w:rsidRPr="00DD3E0C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DD3E0C">
        <w:rPr>
          <w:lang w:eastAsia="ru-RU"/>
        </w:rPr>
        <w:t xml:space="preserve"> 1.</w:t>
      </w:r>
    </w:p>
    <w:p w:rsidR="00DB23F4" w:rsidRPr="00DD3E0C" w:rsidRDefault="00DB23F4" w:rsidP="00B00234">
      <w:pPr>
        <w:pStyle w:val="aff9"/>
        <w:jc w:val="right"/>
      </w:pPr>
      <w:r w:rsidRPr="00DD3E0C">
        <w:t>Таблица</w:t>
      </w:r>
      <w:r w:rsidR="00CE46FD" w:rsidRPr="00DD3E0C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5551"/>
        <w:gridCol w:w="1170"/>
        <w:gridCol w:w="1570"/>
      </w:tblGrid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 xml:space="preserve">№ </w:t>
            </w:r>
            <w:proofErr w:type="spellStart"/>
            <w:proofErr w:type="gramStart"/>
            <w:r w:rsidRPr="00DD3E0C">
              <w:rPr>
                <w:b/>
              </w:rPr>
              <w:t>п</w:t>
            </w:r>
            <w:proofErr w:type="spellEnd"/>
            <w:proofErr w:type="gramEnd"/>
            <w:r w:rsidRPr="00DD3E0C">
              <w:rPr>
                <w:b/>
              </w:rPr>
              <w:t>/</w:t>
            </w:r>
            <w:proofErr w:type="spellStart"/>
            <w:r w:rsidRPr="00DD3E0C">
              <w:rPr>
                <w:b/>
              </w:rPr>
              <w:t>п</w:t>
            </w:r>
            <w:proofErr w:type="spellEnd"/>
          </w:p>
        </w:tc>
        <w:tc>
          <w:tcPr>
            <w:tcW w:w="2900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Типы застройки</w:t>
            </w:r>
          </w:p>
        </w:tc>
        <w:tc>
          <w:tcPr>
            <w:tcW w:w="611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 xml:space="preserve">Ед. </w:t>
            </w:r>
            <w:proofErr w:type="spellStart"/>
            <w:r w:rsidRPr="00DD3E0C">
              <w:rPr>
                <w:b/>
              </w:rPr>
              <w:t>изм</w:t>
            </w:r>
            <w:proofErr w:type="spellEnd"/>
            <w:r w:rsidRPr="00DD3E0C">
              <w:rPr>
                <w:b/>
              </w:rPr>
              <w:t>.</w:t>
            </w:r>
          </w:p>
        </w:tc>
        <w:tc>
          <w:tcPr>
            <w:tcW w:w="820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Параметры</w:t>
            </w:r>
          </w:p>
        </w:tc>
      </w:tr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</w:pPr>
            <w:r w:rsidRPr="00DD3E0C">
              <w:t>1.</w:t>
            </w:r>
          </w:p>
        </w:tc>
        <w:tc>
          <w:tcPr>
            <w:tcW w:w="2900" w:type="pct"/>
          </w:tcPr>
          <w:p w:rsidR="000B3DE7" w:rsidRPr="00DD3E0C" w:rsidRDefault="000B3DE7" w:rsidP="000B3DE7">
            <w:pPr>
              <w:pStyle w:val="aff9"/>
            </w:pPr>
            <w:r w:rsidRPr="00DD3E0C">
              <w:t>Усадебные жилые дома:</w:t>
            </w:r>
          </w:p>
        </w:tc>
        <w:tc>
          <w:tcPr>
            <w:tcW w:w="611" w:type="pct"/>
          </w:tcPr>
          <w:p w:rsidR="000B3DE7" w:rsidRPr="00DD3E0C" w:rsidRDefault="000B3DE7" w:rsidP="000B3DE7">
            <w:pPr>
              <w:pStyle w:val="aff9"/>
            </w:pPr>
          </w:p>
        </w:tc>
        <w:tc>
          <w:tcPr>
            <w:tcW w:w="820" w:type="pct"/>
            <w:vAlign w:val="center"/>
          </w:tcPr>
          <w:p w:rsidR="000B3DE7" w:rsidRPr="00DD3E0C" w:rsidRDefault="000B3DE7" w:rsidP="000B3DE7">
            <w:pPr>
              <w:pStyle w:val="aff9"/>
            </w:pPr>
          </w:p>
        </w:tc>
      </w:tr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DD3E0C" w:rsidRDefault="000B3DE7" w:rsidP="000B3DE7">
            <w:pPr>
              <w:pStyle w:val="aff9"/>
            </w:pPr>
            <w:r w:rsidRPr="00DD3E0C">
              <w:t>количество домов</w:t>
            </w:r>
          </w:p>
        </w:tc>
        <w:tc>
          <w:tcPr>
            <w:tcW w:w="611" w:type="pct"/>
          </w:tcPr>
          <w:p w:rsidR="000B3DE7" w:rsidRPr="00DD3E0C" w:rsidRDefault="000B3DE7" w:rsidP="00EC1764">
            <w:pPr>
              <w:pStyle w:val="aff9"/>
              <w:jc w:val="center"/>
            </w:pPr>
            <w:r w:rsidRPr="00DD3E0C">
              <w:t>ед.</w:t>
            </w:r>
          </w:p>
        </w:tc>
        <w:tc>
          <w:tcPr>
            <w:tcW w:w="820" w:type="pct"/>
            <w:vAlign w:val="center"/>
          </w:tcPr>
          <w:p w:rsidR="000B3DE7" w:rsidRPr="00DD3E0C" w:rsidRDefault="006A28FE" w:rsidP="00EC1764">
            <w:pPr>
              <w:pStyle w:val="aff9"/>
              <w:jc w:val="center"/>
            </w:pPr>
            <w:r w:rsidRPr="00DD3E0C">
              <w:t>3</w:t>
            </w:r>
          </w:p>
        </w:tc>
      </w:tr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DD3E0C" w:rsidRDefault="000B3DE7" w:rsidP="000B3DE7">
            <w:pPr>
              <w:pStyle w:val="aff9"/>
            </w:pPr>
            <w:r w:rsidRPr="00DD3E0C">
              <w:t>средняя площадь жилого дома</w:t>
            </w:r>
          </w:p>
        </w:tc>
        <w:tc>
          <w:tcPr>
            <w:tcW w:w="611" w:type="pct"/>
          </w:tcPr>
          <w:p w:rsidR="000B3DE7" w:rsidRPr="00DD3E0C" w:rsidRDefault="000B3DE7" w:rsidP="00EC1764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20" w:type="pct"/>
            <w:vAlign w:val="center"/>
          </w:tcPr>
          <w:p w:rsidR="000B3DE7" w:rsidRPr="00DD3E0C" w:rsidRDefault="001B274E" w:rsidP="00EC1764">
            <w:pPr>
              <w:pStyle w:val="aff9"/>
              <w:jc w:val="center"/>
            </w:pPr>
            <w:r w:rsidRPr="00DD3E0C">
              <w:t>2</w:t>
            </w:r>
            <w:r w:rsidR="00063666" w:rsidRPr="00DD3E0C">
              <w:t>00</w:t>
            </w:r>
          </w:p>
        </w:tc>
      </w:tr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</w:pPr>
            <w:r w:rsidRPr="00DD3E0C">
              <w:t>2.</w:t>
            </w:r>
          </w:p>
        </w:tc>
        <w:tc>
          <w:tcPr>
            <w:tcW w:w="2900" w:type="pct"/>
          </w:tcPr>
          <w:p w:rsidR="000B3DE7" w:rsidRPr="00DD3E0C" w:rsidRDefault="000B3DE7" w:rsidP="000B3DE7">
            <w:pPr>
              <w:pStyle w:val="aff9"/>
            </w:pPr>
            <w:r w:rsidRPr="00DD3E0C">
              <w:t>Многоквартирные жилые дома</w:t>
            </w:r>
          </w:p>
        </w:tc>
        <w:tc>
          <w:tcPr>
            <w:tcW w:w="611" w:type="pct"/>
          </w:tcPr>
          <w:p w:rsidR="000B3DE7" w:rsidRPr="00DD3E0C" w:rsidRDefault="000B3DE7" w:rsidP="00EC1764">
            <w:pPr>
              <w:pStyle w:val="aff9"/>
              <w:jc w:val="center"/>
            </w:pPr>
          </w:p>
        </w:tc>
        <w:tc>
          <w:tcPr>
            <w:tcW w:w="820" w:type="pct"/>
            <w:vAlign w:val="center"/>
          </w:tcPr>
          <w:p w:rsidR="000B3DE7" w:rsidRPr="00DD3E0C" w:rsidRDefault="000B3DE7" w:rsidP="00EC1764">
            <w:pPr>
              <w:pStyle w:val="aff9"/>
              <w:jc w:val="center"/>
            </w:pPr>
          </w:p>
        </w:tc>
      </w:tr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DD3E0C" w:rsidRDefault="000B3DE7" w:rsidP="000B3DE7">
            <w:pPr>
              <w:pStyle w:val="aff9"/>
            </w:pPr>
            <w:r w:rsidRPr="00DD3E0C">
              <w:t>количество домов</w:t>
            </w:r>
          </w:p>
        </w:tc>
        <w:tc>
          <w:tcPr>
            <w:tcW w:w="611" w:type="pct"/>
          </w:tcPr>
          <w:p w:rsidR="000B3DE7" w:rsidRPr="00DD3E0C" w:rsidRDefault="000B3DE7" w:rsidP="00EC1764">
            <w:pPr>
              <w:pStyle w:val="aff9"/>
              <w:jc w:val="center"/>
            </w:pPr>
            <w:r w:rsidRPr="00DD3E0C">
              <w:t>ед.</w:t>
            </w:r>
          </w:p>
        </w:tc>
        <w:tc>
          <w:tcPr>
            <w:tcW w:w="820" w:type="pct"/>
            <w:vAlign w:val="center"/>
          </w:tcPr>
          <w:p w:rsidR="000B3DE7" w:rsidRPr="00DD3E0C" w:rsidRDefault="006A28FE" w:rsidP="00EC1764">
            <w:pPr>
              <w:pStyle w:val="aff9"/>
              <w:jc w:val="center"/>
            </w:pPr>
            <w:r w:rsidRPr="00DD3E0C">
              <w:t>-</w:t>
            </w:r>
          </w:p>
        </w:tc>
      </w:tr>
      <w:tr w:rsidR="000B3DE7" w:rsidRPr="00DD3E0C" w:rsidTr="00EC1764">
        <w:tc>
          <w:tcPr>
            <w:tcW w:w="669" w:type="pct"/>
          </w:tcPr>
          <w:p w:rsidR="000B3DE7" w:rsidRPr="00DD3E0C" w:rsidRDefault="000B3DE7" w:rsidP="000B3DE7">
            <w:pPr>
              <w:pStyle w:val="aff9"/>
            </w:pPr>
          </w:p>
        </w:tc>
        <w:tc>
          <w:tcPr>
            <w:tcW w:w="2900" w:type="pct"/>
          </w:tcPr>
          <w:p w:rsidR="000B3DE7" w:rsidRPr="00DD3E0C" w:rsidRDefault="000B3DE7" w:rsidP="00FE47A8">
            <w:pPr>
              <w:pStyle w:val="aff9"/>
            </w:pPr>
            <w:r w:rsidRPr="00DD3E0C">
              <w:t>общее кол-во квартир</w:t>
            </w:r>
          </w:p>
        </w:tc>
        <w:tc>
          <w:tcPr>
            <w:tcW w:w="611" w:type="pct"/>
          </w:tcPr>
          <w:p w:rsidR="000B3DE7" w:rsidRPr="00DD3E0C" w:rsidRDefault="000B3DE7" w:rsidP="00EC1764">
            <w:pPr>
              <w:pStyle w:val="aff9"/>
              <w:jc w:val="center"/>
            </w:pPr>
            <w:r w:rsidRPr="00DD3E0C">
              <w:t>ед.</w:t>
            </w:r>
          </w:p>
        </w:tc>
        <w:tc>
          <w:tcPr>
            <w:tcW w:w="820" w:type="pct"/>
            <w:vAlign w:val="center"/>
          </w:tcPr>
          <w:p w:rsidR="000B3DE7" w:rsidRPr="00DD3E0C" w:rsidRDefault="006A28FE" w:rsidP="00EC1764">
            <w:pPr>
              <w:pStyle w:val="aff9"/>
              <w:jc w:val="center"/>
            </w:pPr>
            <w:r w:rsidRPr="00DD3E0C">
              <w:t>-</w:t>
            </w:r>
          </w:p>
        </w:tc>
      </w:tr>
    </w:tbl>
    <w:p w:rsidR="000B3DE7" w:rsidRPr="00DD3E0C" w:rsidRDefault="000B3DE7" w:rsidP="000B3DE7">
      <w:pPr>
        <w:pStyle w:val="aff9"/>
      </w:pPr>
    </w:p>
    <w:p w:rsidR="001E66BC" w:rsidRPr="00DD3E0C" w:rsidRDefault="001E66BC" w:rsidP="001C76D5">
      <w:pPr>
        <w:pStyle w:val="aff5"/>
      </w:pPr>
      <w:bookmarkStart w:id="2" w:name="_Toc406169353"/>
      <w:r w:rsidRPr="00DD3E0C">
        <w:t xml:space="preserve">Статья 2. </w:t>
      </w:r>
      <w:r w:rsidR="00BE5DE5" w:rsidRPr="00DD3E0C">
        <w:t xml:space="preserve">Система социально-бытового </w:t>
      </w:r>
      <w:r w:rsidR="00900907" w:rsidRPr="00DD3E0C">
        <w:t>обслуживания</w:t>
      </w:r>
      <w:r w:rsidR="00BE5DE5" w:rsidRPr="00DD3E0C">
        <w:t xml:space="preserve"> территории</w:t>
      </w:r>
      <w:bookmarkEnd w:id="2"/>
    </w:p>
    <w:p w:rsidR="00B4322D" w:rsidRPr="00DD3E0C" w:rsidRDefault="00143BF7" w:rsidP="00B4322D">
      <w:pPr>
        <w:pStyle w:val="aff6"/>
        <w:rPr>
          <w:sz w:val="20"/>
          <w:szCs w:val="20"/>
          <w:lang w:eastAsia="ru-RU"/>
        </w:rPr>
      </w:pPr>
      <w:r w:rsidRPr="00DD3E0C">
        <w:rPr>
          <w:lang w:eastAsia="ru-RU"/>
        </w:rPr>
        <w:t>Население жилых</w:t>
      </w:r>
      <w:r w:rsidR="001826E6" w:rsidRPr="00DD3E0C">
        <w:rPr>
          <w:lang w:eastAsia="ru-RU"/>
        </w:rPr>
        <w:t xml:space="preserve"> </w:t>
      </w:r>
      <w:r w:rsidR="00063666" w:rsidRPr="00DD3E0C">
        <w:rPr>
          <w:lang w:eastAsia="ru-RU"/>
        </w:rPr>
        <w:t>микро</w:t>
      </w:r>
      <w:r w:rsidR="001826E6" w:rsidRPr="00DD3E0C">
        <w:rPr>
          <w:lang w:eastAsia="ru-RU"/>
        </w:rPr>
        <w:t>район</w:t>
      </w:r>
      <w:r w:rsidRPr="00DD3E0C">
        <w:rPr>
          <w:lang w:eastAsia="ru-RU"/>
        </w:rPr>
        <w:t>ов</w:t>
      </w:r>
      <w:r w:rsidR="001826E6" w:rsidRPr="00DD3E0C">
        <w:rPr>
          <w:lang w:eastAsia="ru-RU"/>
        </w:rPr>
        <w:t xml:space="preserve"> </w:t>
      </w:r>
      <w:r w:rsidR="00B4322D" w:rsidRPr="00DD3E0C">
        <w:rPr>
          <w:lang w:eastAsia="ru-RU"/>
        </w:rPr>
        <w:t>предусмотрено обеспечить</w:t>
      </w:r>
      <w:r w:rsidR="001826E6" w:rsidRPr="00DD3E0C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DD3E0C">
        <w:rPr>
          <w:lang w:eastAsia="ru-RU"/>
        </w:rPr>
        <w:t>приведен</w:t>
      </w:r>
      <w:r w:rsidR="001826E6" w:rsidRPr="00DD3E0C">
        <w:rPr>
          <w:lang w:eastAsia="ru-RU"/>
        </w:rPr>
        <w:t xml:space="preserve"> в таблице </w:t>
      </w:r>
      <w:r w:rsidR="006E107B" w:rsidRPr="00DD3E0C">
        <w:rPr>
          <w:lang w:eastAsia="ru-RU"/>
        </w:rPr>
        <w:t>2</w:t>
      </w:r>
      <w:r w:rsidR="001826E6" w:rsidRPr="00DD3E0C">
        <w:rPr>
          <w:lang w:eastAsia="ru-RU"/>
        </w:rPr>
        <w:t>.</w:t>
      </w:r>
    </w:p>
    <w:p w:rsidR="00B4322D" w:rsidRPr="00DD3E0C" w:rsidRDefault="00B4322D" w:rsidP="00B00234">
      <w:pPr>
        <w:pStyle w:val="aff9"/>
        <w:jc w:val="right"/>
      </w:pPr>
      <w:r w:rsidRPr="00DD3E0C">
        <w:t>Таблица</w:t>
      </w:r>
      <w:r w:rsidR="006E107B" w:rsidRPr="00DD3E0C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9"/>
        <w:gridCol w:w="2006"/>
        <w:gridCol w:w="1786"/>
      </w:tblGrid>
      <w:tr w:rsidR="000B3DE7" w:rsidRPr="00DD3E0C" w:rsidTr="001B3859">
        <w:tc>
          <w:tcPr>
            <w:tcW w:w="3018" w:type="pct"/>
          </w:tcPr>
          <w:p w:rsidR="000B3DE7" w:rsidRPr="00DD3E0C" w:rsidRDefault="000B3DE7" w:rsidP="00DD7583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Типы объектов</w:t>
            </w:r>
          </w:p>
        </w:tc>
        <w:tc>
          <w:tcPr>
            <w:tcW w:w="1048" w:type="pct"/>
          </w:tcPr>
          <w:p w:rsidR="000B3DE7" w:rsidRPr="00DD3E0C" w:rsidRDefault="000B3DE7" w:rsidP="00DD7583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 xml:space="preserve">Ед. </w:t>
            </w:r>
            <w:proofErr w:type="spellStart"/>
            <w:r w:rsidRPr="00DD3E0C">
              <w:rPr>
                <w:b/>
              </w:rPr>
              <w:t>изм</w:t>
            </w:r>
            <w:proofErr w:type="spellEnd"/>
            <w:r w:rsidRPr="00DD3E0C">
              <w:rPr>
                <w:b/>
              </w:rPr>
              <w:t>.</w:t>
            </w:r>
          </w:p>
        </w:tc>
        <w:tc>
          <w:tcPr>
            <w:tcW w:w="933" w:type="pct"/>
          </w:tcPr>
          <w:p w:rsidR="000B3DE7" w:rsidRPr="00DD3E0C" w:rsidRDefault="000B3DE7" w:rsidP="00DD7583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Параметры</w:t>
            </w:r>
          </w:p>
        </w:tc>
      </w:tr>
      <w:tr w:rsidR="00DD7583" w:rsidRPr="00DD3E0C" w:rsidTr="001B3859">
        <w:tc>
          <w:tcPr>
            <w:tcW w:w="3018" w:type="pct"/>
            <w:vAlign w:val="center"/>
          </w:tcPr>
          <w:p w:rsidR="00DD7583" w:rsidRPr="00DD3E0C" w:rsidRDefault="00DD7583" w:rsidP="00DD7583">
            <w:pPr>
              <w:pStyle w:val="aff9"/>
            </w:pPr>
            <w:r w:rsidRPr="00DD3E0C">
              <w:t>Учреждение дополнительного образования для детей</w:t>
            </w:r>
          </w:p>
        </w:tc>
        <w:tc>
          <w:tcPr>
            <w:tcW w:w="1048" w:type="pct"/>
          </w:tcPr>
          <w:p w:rsidR="00DD7583" w:rsidRPr="00DD3E0C" w:rsidRDefault="00DD7583" w:rsidP="00DD7583">
            <w:pPr>
              <w:pStyle w:val="aff9"/>
            </w:pPr>
            <w:r w:rsidRPr="00DD3E0C">
              <w:t>мест</w:t>
            </w:r>
          </w:p>
        </w:tc>
        <w:tc>
          <w:tcPr>
            <w:tcW w:w="933" w:type="pct"/>
            <w:vAlign w:val="center"/>
          </w:tcPr>
          <w:p w:rsidR="00DD7583" w:rsidRPr="00DD3E0C" w:rsidRDefault="00DD7583" w:rsidP="006A28FE">
            <w:pPr>
              <w:pStyle w:val="aff9"/>
              <w:jc w:val="center"/>
            </w:pPr>
            <w:r w:rsidRPr="00DD3E0C">
              <w:t xml:space="preserve">1 </w:t>
            </w:r>
            <w:proofErr w:type="spellStart"/>
            <w:r w:rsidRPr="00DD3E0C">
              <w:t>х</w:t>
            </w:r>
            <w:proofErr w:type="spellEnd"/>
            <w:r w:rsidRPr="00DD3E0C">
              <w:t xml:space="preserve"> 28</w:t>
            </w:r>
            <w:r w:rsidR="006A28FE" w:rsidRPr="00DD3E0C">
              <w:t>4</w:t>
            </w:r>
          </w:p>
        </w:tc>
      </w:tr>
      <w:tr w:rsidR="00DD7583" w:rsidRPr="00DD3E0C" w:rsidTr="001B3859">
        <w:tc>
          <w:tcPr>
            <w:tcW w:w="3018" w:type="pct"/>
            <w:vAlign w:val="center"/>
          </w:tcPr>
          <w:p w:rsidR="00DD7583" w:rsidRPr="00DD3E0C" w:rsidRDefault="00DD7583" w:rsidP="00DD7583">
            <w:pPr>
              <w:pStyle w:val="aff9"/>
            </w:pPr>
            <w:r w:rsidRPr="00DD3E0C">
              <w:t>Объекты торговли</w:t>
            </w:r>
          </w:p>
        </w:tc>
        <w:tc>
          <w:tcPr>
            <w:tcW w:w="1048" w:type="pct"/>
          </w:tcPr>
          <w:p w:rsidR="00DD7583" w:rsidRPr="00DD3E0C" w:rsidRDefault="00DD7583" w:rsidP="001B3859">
            <w:pPr>
              <w:pStyle w:val="aff9"/>
            </w:pPr>
            <w:r w:rsidRPr="00DD3E0C">
              <w:t>м</w:t>
            </w:r>
            <w:r w:rsidRPr="00DD3E0C">
              <w:rPr>
                <w:vertAlign w:val="superscript"/>
              </w:rPr>
              <w:t>2</w:t>
            </w:r>
            <w:r w:rsidR="001B3859">
              <w:rPr>
                <w:vertAlign w:val="superscript"/>
              </w:rPr>
              <w:t xml:space="preserve"> </w:t>
            </w:r>
            <w:proofErr w:type="spellStart"/>
            <w:r w:rsidR="001B3859" w:rsidRPr="001B3859">
              <w:t>т</w:t>
            </w:r>
            <w:r w:rsidRPr="00DD3E0C">
              <w:t>орг</w:t>
            </w:r>
            <w:proofErr w:type="gramStart"/>
            <w:r w:rsidRPr="00DD3E0C">
              <w:t>.п</w:t>
            </w:r>
            <w:proofErr w:type="gramEnd"/>
            <w:r w:rsidRPr="00DD3E0C">
              <w:t>лощади</w:t>
            </w:r>
            <w:proofErr w:type="spellEnd"/>
          </w:p>
        </w:tc>
        <w:tc>
          <w:tcPr>
            <w:tcW w:w="933" w:type="pct"/>
            <w:vAlign w:val="center"/>
          </w:tcPr>
          <w:p w:rsidR="00DD7583" w:rsidRPr="00DD3E0C" w:rsidRDefault="00DD7583" w:rsidP="006B5FB6">
            <w:pPr>
              <w:pStyle w:val="aff9"/>
              <w:jc w:val="center"/>
            </w:pPr>
            <w:r w:rsidRPr="00DD3E0C">
              <w:t xml:space="preserve">3 </w:t>
            </w:r>
            <w:proofErr w:type="spellStart"/>
            <w:r w:rsidRPr="00DD3E0C">
              <w:t>х</w:t>
            </w:r>
            <w:proofErr w:type="spellEnd"/>
            <w:r w:rsidRPr="00DD3E0C">
              <w:t xml:space="preserve"> 50</w:t>
            </w:r>
          </w:p>
        </w:tc>
      </w:tr>
      <w:tr w:rsidR="00DD7583" w:rsidRPr="00DD3E0C" w:rsidTr="001B3859">
        <w:tc>
          <w:tcPr>
            <w:tcW w:w="3018" w:type="pct"/>
          </w:tcPr>
          <w:p w:rsidR="00DD7583" w:rsidRPr="00DD3E0C" w:rsidRDefault="00DD7583" w:rsidP="00DD7583">
            <w:pPr>
              <w:pStyle w:val="aff9"/>
            </w:pPr>
            <w:r w:rsidRPr="00DD3E0C">
              <w:t>Предприятия бытовых услуг</w:t>
            </w:r>
          </w:p>
        </w:tc>
        <w:tc>
          <w:tcPr>
            <w:tcW w:w="1048" w:type="pct"/>
          </w:tcPr>
          <w:p w:rsidR="00DD7583" w:rsidRPr="00DD3E0C" w:rsidRDefault="00DD7583" w:rsidP="00DD7583">
            <w:pPr>
              <w:pStyle w:val="aff9"/>
            </w:pPr>
            <w:r w:rsidRPr="00DD3E0C">
              <w:t>раб</w:t>
            </w:r>
            <w:proofErr w:type="gramStart"/>
            <w:r w:rsidRPr="00DD3E0C">
              <w:t>.</w:t>
            </w:r>
            <w:proofErr w:type="gramEnd"/>
            <w:r w:rsidR="001B3859">
              <w:t xml:space="preserve"> </w:t>
            </w:r>
            <w:proofErr w:type="gramStart"/>
            <w:r w:rsidRPr="00DD3E0C">
              <w:t>м</w:t>
            </w:r>
            <w:proofErr w:type="gramEnd"/>
            <w:r w:rsidRPr="00DD3E0C">
              <w:t>есто</w:t>
            </w:r>
          </w:p>
        </w:tc>
        <w:tc>
          <w:tcPr>
            <w:tcW w:w="933" w:type="pct"/>
            <w:vAlign w:val="center"/>
          </w:tcPr>
          <w:p w:rsidR="00DD7583" w:rsidRPr="00DD3E0C" w:rsidRDefault="00DD7583" w:rsidP="00DD7583">
            <w:pPr>
              <w:pStyle w:val="aff9"/>
              <w:jc w:val="center"/>
            </w:pPr>
            <w:r w:rsidRPr="00DD3E0C">
              <w:t xml:space="preserve">1 </w:t>
            </w:r>
            <w:proofErr w:type="spellStart"/>
            <w:r w:rsidRPr="00DD3E0C">
              <w:t>х</w:t>
            </w:r>
            <w:proofErr w:type="spellEnd"/>
            <w:r w:rsidRPr="00DD3E0C">
              <w:t xml:space="preserve"> 10</w:t>
            </w:r>
          </w:p>
          <w:p w:rsidR="00DD7583" w:rsidRPr="00DD3E0C" w:rsidRDefault="00DD7583" w:rsidP="00DD7583">
            <w:pPr>
              <w:pStyle w:val="aff9"/>
              <w:jc w:val="center"/>
            </w:pPr>
            <w:r w:rsidRPr="00DD3E0C">
              <w:t xml:space="preserve">1 </w:t>
            </w:r>
            <w:proofErr w:type="spellStart"/>
            <w:r w:rsidRPr="00DD3E0C">
              <w:t>х</w:t>
            </w:r>
            <w:proofErr w:type="spellEnd"/>
            <w:r w:rsidRPr="00DD3E0C">
              <w:t xml:space="preserve"> </w:t>
            </w:r>
            <w:r w:rsidR="00AF12F9" w:rsidRPr="00DD3E0C">
              <w:t>2</w:t>
            </w:r>
          </w:p>
        </w:tc>
      </w:tr>
      <w:tr w:rsidR="00DD7583" w:rsidRPr="00DD3E0C" w:rsidTr="001B3859">
        <w:tc>
          <w:tcPr>
            <w:tcW w:w="3018" w:type="pct"/>
          </w:tcPr>
          <w:p w:rsidR="00DD7583" w:rsidRPr="00DD3E0C" w:rsidRDefault="00DD7583" w:rsidP="00DD7583">
            <w:pPr>
              <w:pStyle w:val="aff9"/>
            </w:pPr>
            <w:r w:rsidRPr="00DD3E0C">
              <w:t>Плоскостные спортивные сооружения</w:t>
            </w:r>
          </w:p>
        </w:tc>
        <w:tc>
          <w:tcPr>
            <w:tcW w:w="1048" w:type="pct"/>
          </w:tcPr>
          <w:p w:rsidR="00DD7583" w:rsidRPr="00DD3E0C" w:rsidRDefault="00DD7583" w:rsidP="00DD7583">
            <w:pPr>
              <w:pStyle w:val="aff9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33" w:type="pct"/>
            <w:vAlign w:val="center"/>
          </w:tcPr>
          <w:p w:rsidR="00DD7583" w:rsidRPr="00DD3E0C" w:rsidRDefault="00AF12F9" w:rsidP="00DD7583">
            <w:pPr>
              <w:pStyle w:val="aff9"/>
              <w:jc w:val="center"/>
            </w:pPr>
            <w:r w:rsidRPr="00DD3E0C">
              <w:t>6024,4</w:t>
            </w:r>
          </w:p>
        </w:tc>
      </w:tr>
      <w:tr w:rsidR="00DD7583" w:rsidRPr="00DD3E0C" w:rsidTr="001B3859">
        <w:tc>
          <w:tcPr>
            <w:tcW w:w="3018" w:type="pct"/>
            <w:vAlign w:val="center"/>
          </w:tcPr>
          <w:p w:rsidR="00DD7583" w:rsidRPr="00DD3E0C" w:rsidRDefault="006A28FE" w:rsidP="006A28FE">
            <w:pPr>
              <w:pStyle w:val="aff9"/>
            </w:pPr>
            <w:r w:rsidRPr="00DD3E0C">
              <w:rPr>
                <w:rFonts w:eastAsia="Times New Roman"/>
              </w:rPr>
              <w:t xml:space="preserve">Амбулаторно-поликлиническое учреждение </w:t>
            </w:r>
          </w:p>
        </w:tc>
        <w:tc>
          <w:tcPr>
            <w:tcW w:w="1048" w:type="pct"/>
          </w:tcPr>
          <w:p w:rsidR="00DD7583" w:rsidRPr="00DD3E0C" w:rsidRDefault="006A28FE" w:rsidP="006A28FE">
            <w:pPr>
              <w:pStyle w:val="aff9"/>
            </w:pPr>
            <w:r w:rsidRPr="00DD3E0C">
              <w:rPr>
                <w:rFonts w:eastAsia="Times New Roman"/>
              </w:rPr>
              <w:t>посещений в смену</w:t>
            </w:r>
            <w:r w:rsidRPr="00DD3E0C">
              <w:t xml:space="preserve"> </w:t>
            </w:r>
          </w:p>
        </w:tc>
        <w:tc>
          <w:tcPr>
            <w:tcW w:w="933" w:type="pct"/>
            <w:vAlign w:val="center"/>
          </w:tcPr>
          <w:p w:rsidR="00DD7583" w:rsidRPr="00DD3E0C" w:rsidRDefault="006A28FE" w:rsidP="006B5FB6">
            <w:pPr>
              <w:pStyle w:val="aff9"/>
              <w:jc w:val="center"/>
            </w:pPr>
            <w:r w:rsidRPr="00DD3E0C">
              <w:t>99</w:t>
            </w:r>
          </w:p>
        </w:tc>
      </w:tr>
      <w:tr w:rsidR="00DD7583" w:rsidRPr="00DD3E0C" w:rsidTr="001B3859">
        <w:tc>
          <w:tcPr>
            <w:tcW w:w="3018" w:type="pct"/>
            <w:vAlign w:val="center"/>
          </w:tcPr>
          <w:p w:rsidR="00DD7583" w:rsidRPr="00DD3E0C" w:rsidRDefault="00DD7583" w:rsidP="00DD7583">
            <w:pPr>
              <w:pStyle w:val="aff9"/>
            </w:pPr>
            <w:r w:rsidRPr="00DD3E0C">
              <w:t>Отделение банка</w:t>
            </w:r>
          </w:p>
        </w:tc>
        <w:tc>
          <w:tcPr>
            <w:tcW w:w="1048" w:type="pct"/>
          </w:tcPr>
          <w:p w:rsidR="00DD7583" w:rsidRPr="00DD3E0C" w:rsidRDefault="00DD7583" w:rsidP="00DD7583">
            <w:pPr>
              <w:pStyle w:val="aff9"/>
            </w:pPr>
            <w:proofErr w:type="spellStart"/>
            <w:r w:rsidRPr="00DD3E0C">
              <w:t>операц</w:t>
            </w:r>
            <w:proofErr w:type="gramStart"/>
            <w:r w:rsidRPr="00DD3E0C">
              <w:t>.о</w:t>
            </w:r>
            <w:proofErr w:type="gramEnd"/>
            <w:r w:rsidRPr="00DD3E0C">
              <w:t>кно</w:t>
            </w:r>
            <w:proofErr w:type="spellEnd"/>
          </w:p>
        </w:tc>
        <w:tc>
          <w:tcPr>
            <w:tcW w:w="933" w:type="pct"/>
            <w:vAlign w:val="center"/>
          </w:tcPr>
          <w:p w:rsidR="00DD7583" w:rsidRPr="00DD3E0C" w:rsidRDefault="00DD7583" w:rsidP="006B5FB6">
            <w:pPr>
              <w:pStyle w:val="aff9"/>
              <w:jc w:val="center"/>
            </w:pPr>
            <w:r w:rsidRPr="00DD3E0C">
              <w:t xml:space="preserve">1 </w:t>
            </w:r>
            <w:proofErr w:type="spellStart"/>
            <w:r w:rsidRPr="00DD3E0C">
              <w:t>х</w:t>
            </w:r>
            <w:proofErr w:type="spellEnd"/>
            <w:r w:rsidRPr="00DD3E0C">
              <w:t xml:space="preserve"> 1</w:t>
            </w:r>
          </w:p>
        </w:tc>
      </w:tr>
    </w:tbl>
    <w:p w:rsidR="00B72FDB" w:rsidRPr="00DD3E0C" w:rsidRDefault="00B72FDB" w:rsidP="00B72FDB">
      <w:pPr>
        <w:pStyle w:val="aff9"/>
        <w:rPr>
          <w:rFonts w:eastAsia="Times New Roman"/>
        </w:rPr>
      </w:pPr>
    </w:p>
    <w:p w:rsidR="0024471B" w:rsidRPr="00DD3E0C" w:rsidRDefault="0024471B" w:rsidP="0024471B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DD3E0C">
        <w:rPr>
          <w:rFonts w:ascii="Tahoma" w:eastAsia="Times New Roman" w:hAnsi="Tahoma" w:cs="Times New Roman"/>
          <w:sz w:val="24"/>
          <w:szCs w:val="24"/>
        </w:rPr>
        <w:t xml:space="preserve">Проектом предусматривается реконструкция существующей сауны с расширением до 28 помывочных мест и гостиницы </w:t>
      </w:r>
      <w:r w:rsidRPr="00DD3E0C">
        <w:rPr>
          <w:rFonts w:ascii="Tahoma" w:eastAsia="Times New Roman" w:hAnsi="Tahoma" w:cs="Tahoma"/>
          <w:color w:val="000000"/>
          <w:sz w:val="24"/>
          <w:szCs w:val="24"/>
        </w:rPr>
        <w:t>«</w:t>
      </w:r>
      <w:r w:rsidRPr="00DD3E0C">
        <w:rPr>
          <w:rFonts w:ascii="Tahoma" w:eastAsia="Times New Roman" w:hAnsi="Tahoma" w:cs="Times New Roman"/>
          <w:sz w:val="24"/>
          <w:szCs w:val="24"/>
        </w:rPr>
        <w:t>Сибирская</w:t>
      </w:r>
      <w:r w:rsidRPr="00DD3E0C">
        <w:rPr>
          <w:rFonts w:ascii="Tahoma" w:eastAsia="Times New Roman" w:hAnsi="Tahoma" w:cs="Tahoma"/>
          <w:color w:val="000000"/>
          <w:sz w:val="24"/>
          <w:szCs w:val="24"/>
        </w:rPr>
        <w:t>»</w:t>
      </w:r>
      <w:r w:rsidRPr="00DD3E0C">
        <w:rPr>
          <w:rFonts w:ascii="Tahoma" w:eastAsia="Times New Roman" w:hAnsi="Tahoma" w:cs="Times New Roman"/>
          <w:sz w:val="24"/>
          <w:szCs w:val="24"/>
        </w:rPr>
        <w:t xml:space="preserve"> с расширением до 38 мест.</w:t>
      </w:r>
    </w:p>
    <w:p w:rsidR="00DD7583" w:rsidRPr="00DD3E0C" w:rsidRDefault="00DD7583" w:rsidP="00DD7583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DD3E0C">
        <w:rPr>
          <w:rFonts w:ascii="Tahoma" w:eastAsia="Times New Roman" w:hAnsi="Tahoma" w:cs="Times New Roman"/>
          <w:sz w:val="24"/>
          <w:szCs w:val="24"/>
        </w:rPr>
        <w:t>Объекты торговли, отделение банка</w:t>
      </w:r>
      <w:r w:rsidR="006A28FE" w:rsidRPr="00DD3E0C">
        <w:rPr>
          <w:rFonts w:ascii="Tahoma" w:eastAsia="Times New Roman" w:hAnsi="Tahoma" w:cs="Times New Roman"/>
          <w:sz w:val="24"/>
          <w:szCs w:val="24"/>
        </w:rPr>
        <w:t xml:space="preserve"> и</w:t>
      </w:r>
      <w:r w:rsidRPr="00DD3E0C">
        <w:rPr>
          <w:rFonts w:ascii="Tahoma" w:eastAsia="Times New Roman" w:hAnsi="Tahoma" w:cs="Times New Roman"/>
          <w:sz w:val="24"/>
          <w:szCs w:val="24"/>
        </w:rPr>
        <w:t xml:space="preserve"> учреждение дополнительного образования для детей предлагается разместить на первых этажах секционной застройки. </w:t>
      </w:r>
    </w:p>
    <w:p w:rsidR="006A28FE" w:rsidRPr="00DD3E0C" w:rsidRDefault="006A28FE" w:rsidP="006A28F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DD3E0C">
        <w:rPr>
          <w:rFonts w:ascii="Tahoma" w:eastAsia="Times New Roman" w:hAnsi="Tahoma" w:cs="Times New Roman"/>
          <w:sz w:val="24"/>
          <w:szCs w:val="24"/>
        </w:rPr>
        <w:t>Также проектом учитывается размещение инвестиционного объекта общественно-делового назначения по адресу: ул. Декабристов, 18.</w:t>
      </w:r>
    </w:p>
    <w:p w:rsidR="002954B5" w:rsidRPr="00DD3E0C" w:rsidRDefault="002954B5" w:rsidP="00AF12F9">
      <w:pPr>
        <w:pStyle w:val="aff6"/>
      </w:pPr>
      <w:r w:rsidRPr="00DD3E0C">
        <w:t xml:space="preserve">Строительство спортивного комплекса не предусмотрено ввиду нахождения спортивного зала 3-го микрорайона, а также строящегося физкультурно-спортивного учреждения 6-го микрорайона в радиусе доступности от проектируемой территории. </w:t>
      </w:r>
    </w:p>
    <w:p w:rsidR="00AF12F9" w:rsidRPr="00DD3E0C" w:rsidRDefault="00AF12F9" w:rsidP="00AF12F9">
      <w:pPr>
        <w:pStyle w:val="aff6"/>
      </w:pPr>
      <w:r w:rsidRPr="00DD3E0C">
        <w:lastRenderedPageBreak/>
        <w:t>Общеобразовательные услуги, услуги объектов торговли и общественного питания население микрорайона также будет получать за границами проектируемой территории: в радиус доступности попадают общеобразовательная школа № 6 и предприятия торговли, расположенные в 6-м микрорайоне, торговые объекты 2-го и 4-го микрорайонов. В прилегающем 5-ом микрорайоне запланировано строительство детского сада, в микрорайоне «6» - общеобразовательной школы и торгового центра. Также предполагается комплексное развитие проектного микрорайона, который граничит с территорией проектирования на юго-востоке.</w:t>
      </w:r>
    </w:p>
    <w:p w:rsidR="002551CA" w:rsidRPr="00DD3E0C" w:rsidRDefault="00BE5DE5" w:rsidP="001C76D5">
      <w:pPr>
        <w:pStyle w:val="aff5"/>
      </w:pPr>
      <w:bookmarkStart w:id="3" w:name="_Toc406169354"/>
      <w:r w:rsidRPr="00DD3E0C">
        <w:t xml:space="preserve">Статья 3. Система транспортного обеспечения </w:t>
      </w:r>
      <w:r w:rsidR="002551CA" w:rsidRPr="00DD3E0C">
        <w:t>и инженерной подготовки территории</w:t>
      </w:r>
      <w:bookmarkEnd w:id="3"/>
    </w:p>
    <w:p w:rsidR="00F20E9B" w:rsidRPr="00DD3E0C" w:rsidRDefault="00F20E9B" w:rsidP="00F20E9B">
      <w:pPr>
        <w:pStyle w:val="aff6"/>
        <w:rPr>
          <w:lang w:eastAsia="ru-RU"/>
        </w:rPr>
      </w:pPr>
      <w:r w:rsidRPr="00DD3E0C">
        <w:rPr>
          <w:lang w:eastAsia="ru-RU"/>
        </w:rPr>
        <w:t xml:space="preserve">На территории </w:t>
      </w:r>
      <w:r w:rsidR="00143BF7" w:rsidRPr="00DD3E0C">
        <w:rPr>
          <w:lang w:eastAsia="ru-RU"/>
        </w:rPr>
        <w:t xml:space="preserve">жилых микрорайонов </w:t>
      </w:r>
      <w:r w:rsidRPr="00DD3E0C">
        <w:rPr>
          <w:lang w:eastAsia="ru-RU"/>
        </w:rPr>
        <w:t>предусмотрено создание систем</w:t>
      </w:r>
      <w:r w:rsidR="00B4322D" w:rsidRPr="00DD3E0C">
        <w:rPr>
          <w:lang w:eastAsia="ru-RU"/>
        </w:rPr>
        <w:t>ы</w:t>
      </w:r>
      <w:r w:rsidRPr="00DD3E0C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DD3E0C">
        <w:rPr>
          <w:lang w:eastAsia="ru-RU"/>
        </w:rPr>
        <w:t xml:space="preserve"> и системы инженерной подготовки территории.</w:t>
      </w:r>
    </w:p>
    <w:p w:rsidR="00B4322D" w:rsidRPr="00DD3E0C" w:rsidRDefault="00B4322D" w:rsidP="00F20E9B">
      <w:pPr>
        <w:pStyle w:val="aff6"/>
        <w:rPr>
          <w:lang w:eastAsia="ru-RU"/>
        </w:rPr>
      </w:pPr>
      <w:r w:rsidRPr="00DD3E0C">
        <w:rPr>
          <w:lang w:eastAsia="ru-RU"/>
        </w:rPr>
        <w:t xml:space="preserve">Система транспортного обеспечения территории предполагает строительство </w:t>
      </w:r>
      <w:r w:rsidR="00FA2692" w:rsidRPr="00DD3E0C">
        <w:rPr>
          <w:lang w:eastAsia="ru-RU"/>
        </w:rPr>
        <w:t xml:space="preserve">и реконструкцию </w:t>
      </w:r>
      <w:r w:rsidRPr="00DD3E0C">
        <w:rPr>
          <w:lang w:eastAsia="ru-RU"/>
        </w:rPr>
        <w:t>сооружений, указанных в таблице</w:t>
      </w:r>
      <w:r w:rsidR="00521861" w:rsidRPr="00DD3E0C">
        <w:rPr>
          <w:lang w:eastAsia="ru-RU"/>
        </w:rPr>
        <w:t xml:space="preserve"> 3.</w:t>
      </w:r>
    </w:p>
    <w:p w:rsidR="00B4322D" w:rsidRPr="00DD3E0C" w:rsidRDefault="00B4322D" w:rsidP="00B00234">
      <w:pPr>
        <w:pStyle w:val="aff9"/>
        <w:jc w:val="right"/>
      </w:pPr>
      <w:r w:rsidRPr="00DD3E0C">
        <w:t>Таблица</w:t>
      </w:r>
      <w:r w:rsidR="00521861" w:rsidRPr="00DD3E0C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DD3E0C" w:rsidTr="00EC1764">
        <w:tc>
          <w:tcPr>
            <w:tcW w:w="3125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 xml:space="preserve">Ед. </w:t>
            </w:r>
            <w:proofErr w:type="spellStart"/>
            <w:r w:rsidRPr="00DD3E0C">
              <w:rPr>
                <w:b/>
              </w:rPr>
              <w:t>изм</w:t>
            </w:r>
            <w:proofErr w:type="spellEnd"/>
            <w:r w:rsidRPr="00DD3E0C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DD3E0C" w:rsidRDefault="000B3DE7" w:rsidP="000B3DE7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Параметры</w:t>
            </w:r>
          </w:p>
        </w:tc>
      </w:tr>
      <w:tr w:rsidR="000B3DE7" w:rsidRPr="00DD3E0C" w:rsidTr="00EC1764">
        <w:tc>
          <w:tcPr>
            <w:tcW w:w="3125" w:type="pct"/>
          </w:tcPr>
          <w:p w:rsidR="000B3DE7" w:rsidRPr="00DD3E0C" w:rsidRDefault="000B3DE7" w:rsidP="000B3DE7">
            <w:pPr>
              <w:pStyle w:val="aff9"/>
            </w:pPr>
            <w:r w:rsidRPr="00DD3E0C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DD3E0C" w:rsidRDefault="000B3DE7" w:rsidP="000B3DE7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038" w:type="pct"/>
          </w:tcPr>
          <w:p w:rsidR="000B3DE7" w:rsidRPr="00DD3E0C" w:rsidRDefault="00AF12F9" w:rsidP="000B3DE7">
            <w:pPr>
              <w:pStyle w:val="aff9"/>
              <w:jc w:val="center"/>
            </w:pPr>
            <w:r w:rsidRPr="00DD3E0C">
              <w:t>9,671</w:t>
            </w:r>
          </w:p>
        </w:tc>
      </w:tr>
      <w:tr w:rsidR="00FA2692" w:rsidRPr="00DD3E0C" w:rsidTr="00EC1764">
        <w:tc>
          <w:tcPr>
            <w:tcW w:w="3125" w:type="pct"/>
          </w:tcPr>
          <w:p w:rsidR="00FA2692" w:rsidRPr="00DD3E0C" w:rsidRDefault="00FA2692" w:rsidP="00FA2692">
            <w:pPr>
              <w:pStyle w:val="aff9"/>
            </w:pPr>
            <w:r w:rsidRPr="00DD3E0C">
              <w:t>с шириной дорожного полотна – 21,0 м</w:t>
            </w:r>
          </w:p>
        </w:tc>
        <w:tc>
          <w:tcPr>
            <w:tcW w:w="837" w:type="pct"/>
          </w:tcPr>
          <w:p w:rsidR="00FA2692" w:rsidRPr="00DD3E0C" w:rsidRDefault="00FA2692" w:rsidP="000B3DE7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038" w:type="pct"/>
          </w:tcPr>
          <w:p w:rsidR="00FA2692" w:rsidRPr="00DD3E0C" w:rsidRDefault="00FA2692" w:rsidP="000B3DE7">
            <w:pPr>
              <w:pStyle w:val="aff9"/>
              <w:jc w:val="center"/>
            </w:pPr>
            <w:r w:rsidRPr="00DD3E0C">
              <w:t>0,707</w:t>
            </w:r>
          </w:p>
        </w:tc>
      </w:tr>
      <w:tr w:rsidR="00FA2692" w:rsidRPr="00DD3E0C" w:rsidTr="00EC1764">
        <w:tc>
          <w:tcPr>
            <w:tcW w:w="3125" w:type="pct"/>
          </w:tcPr>
          <w:p w:rsidR="00FA2692" w:rsidRPr="00DD3E0C" w:rsidRDefault="00FA2692" w:rsidP="00FA2692">
            <w:pPr>
              <w:pStyle w:val="aff9"/>
            </w:pPr>
            <w:r w:rsidRPr="00DD3E0C">
              <w:t>с шириной дорожного полотна – 14,0 м</w:t>
            </w:r>
          </w:p>
        </w:tc>
        <w:tc>
          <w:tcPr>
            <w:tcW w:w="837" w:type="pct"/>
          </w:tcPr>
          <w:p w:rsidR="00FA2692" w:rsidRPr="00DD3E0C" w:rsidRDefault="00FA2692" w:rsidP="000B3DE7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038" w:type="pct"/>
          </w:tcPr>
          <w:p w:rsidR="00FA2692" w:rsidRPr="00DD3E0C" w:rsidRDefault="00FA2692" w:rsidP="000B3DE7">
            <w:pPr>
              <w:pStyle w:val="aff9"/>
              <w:jc w:val="center"/>
            </w:pPr>
            <w:r w:rsidRPr="00DD3E0C">
              <w:t>1,414</w:t>
            </w:r>
          </w:p>
        </w:tc>
      </w:tr>
      <w:tr w:rsidR="00FA2692" w:rsidRPr="00DD3E0C" w:rsidTr="00EC1764">
        <w:tc>
          <w:tcPr>
            <w:tcW w:w="3125" w:type="pct"/>
          </w:tcPr>
          <w:p w:rsidR="00FA2692" w:rsidRPr="00DD3E0C" w:rsidRDefault="00FA2692" w:rsidP="000B3DE7">
            <w:pPr>
              <w:pStyle w:val="aff9"/>
            </w:pPr>
            <w:r w:rsidRPr="00DD3E0C">
              <w:t>с шириной дорожного полотна – 6,0 м</w:t>
            </w:r>
          </w:p>
        </w:tc>
        <w:tc>
          <w:tcPr>
            <w:tcW w:w="837" w:type="pct"/>
          </w:tcPr>
          <w:p w:rsidR="00FA2692" w:rsidRPr="00DD3E0C" w:rsidRDefault="00FA2692" w:rsidP="000B3DE7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038" w:type="pct"/>
          </w:tcPr>
          <w:p w:rsidR="00FA2692" w:rsidRPr="00DD3E0C" w:rsidRDefault="00AF12F9" w:rsidP="000B3DE7">
            <w:pPr>
              <w:pStyle w:val="aff9"/>
              <w:jc w:val="center"/>
            </w:pPr>
            <w:r w:rsidRPr="00DD3E0C">
              <w:t>7,550</w:t>
            </w:r>
          </w:p>
        </w:tc>
      </w:tr>
      <w:tr w:rsidR="00FA2692" w:rsidRPr="00DD3E0C" w:rsidTr="00EC1764">
        <w:tc>
          <w:tcPr>
            <w:tcW w:w="3125" w:type="pct"/>
          </w:tcPr>
          <w:p w:rsidR="00FA2692" w:rsidRPr="00DD3E0C" w:rsidRDefault="00FA2692" w:rsidP="000B3DE7">
            <w:pPr>
              <w:pStyle w:val="aff9"/>
            </w:pPr>
            <w:r w:rsidRPr="00DD3E0C">
              <w:t>ГК «Восточный»</w:t>
            </w:r>
          </w:p>
        </w:tc>
        <w:tc>
          <w:tcPr>
            <w:tcW w:w="837" w:type="pct"/>
          </w:tcPr>
          <w:p w:rsidR="00FA2692" w:rsidRPr="00DD3E0C" w:rsidRDefault="00FA2692" w:rsidP="000B3DE7">
            <w:pPr>
              <w:pStyle w:val="aff9"/>
              <w:jc w:val="center"/>
            </w:pPr>
            <w:proofErr w:type="gramStart"/>
            <w:r w:rsidRPr="00DD3E0C">
              <w:t>Машино</w:t>
            </w:r>
            <w:proofErr w:type="gramEnd"/>
            <w:r w:rsidRPr="00DD3E0C">
              <w:t>/мест</w:t>
            </w:r>
          </w:p>
        </w:tc>
        <w:tc>
          <w:tcPr>
            <w:tcW w:w="1038" w:type="pct"/>
          </w:tcPr>
          <w:p w:rsidR="00FA2692" w:rsidRPr="00DD3E0C" w:rsidRDefault="00FA2692" w:rsidP="006A28FE">
            <w:pPr>
              <w:pStyle w:val="aff9"/>
              <w:jc w:val="center"/>
            </w:pPr>
            <w:r w:rsidRPr="00DD3E0C">
              <w:t>1</w:t>
            </w:r>
            <w:r w:rsidR="006A28FE" w:rsidRPr="00DD3E0C">
              <w:t>087</w:t>
            </w:r>
          </w:p>
        </w:tc>
      </w:tr>
      <w:tr w:rsidR="00FA2692" w:rsidRPr="00DD3E0C" w:rsidTr="00EC1764">
        <w:tc>
          <w:tcPr>
            <w:tcW w:w="3125" w:type="pct"/>
          </w:tcPr>
          <w:p w:rsidR="00FA2692" w:rsidRPr="00DD3E0C" w:rsidRDefault="00FA2692" w:rsidP="00EB4FDE">
            <w:pPr>
              <w:pStyle w:val="aff9"/>
            </w:pPr>
            <w:r w:rsidRPr="00DD3E0C">
              <w:t xml:space="preserve">Общее количество </w:t>
            </w:r>
            <w:proofErr w:type="spellStart"/>
            <w:r w:rsidRPr="00DD3E0C">
              <w:t>машино</w:t>
            </w:r>
            <w:proofErr w:type="spellEnd"/>
            <w:r w:rsidRPr="00DD3E0C">
              <w:t>/мест на автостоянках</w:t>
            </w:r>
            <w:r w:rsidR="00EB4FDE">
              <w:t xml:space="preserve"> для временного хранения автомобилей</w:t>
            </w:r>
          </w:p>
        </w:tc>
        <w:tc>
          <w:tcPr>
            <w:tcW w:w="837" w:type="pct"/>
          </w:tcPr>
          <w:p w:rsidR="00FA2692" w:rsidRPr="00DD3E0C" w:rsidRDefault="00FA2692" w:rsidP="000B3DE7">
            <w:pPr>
              <w:pStyle w:val="aff9"/>
              <w:jc w:val="center"/>
            </w:pPr>
            <w:r w:rsidRPr="00DD3E0C">
              <w:t>ед.</w:t>
            </w:r>
          </w:p>
        </w:tc>
        <w:tc>
          <w:tcPr>
            <w:tcW w:w="1038" w:type="pct"/>
          </w:tcPr>
          <w:p w:rsidR="00FA2692" w:rsidRPr="00DD3E0C" w:rsidRDefault="00EB4FDE" w:rsidP="006A28FE">
            <w:pPr>
              <w:pStyle w:val="aff9"/>
              <w:jc w:val="center"/>
            </w:pPr>
            <w:r>
              <w:t>628</w:t>
            </w:r>
          </w:p>
        </w:tc>
      </w:tr>
    </w:tbl>
    <w:p w:rsidR="000B3DE7" w:rsidRPr="00DD3E0C" w:rsidRDefault="000B3DE7" w:rsidP="00B72FDB">
      <w:pPr>
        <w:pStyle w:val="aff9"/>
      </w:pPr>
    </w:p>
    <w:p w:rsidR="00EA28AD" w:rsidRPr="00DD3E0C" w:rsidRDefault="00EA28AD" w:rsidP="00EA28AD">
      <w:pPr>
        <w:pStyle w:val="aff6"/>
        <w:rPr>
          <w:lang w:eastAsia="ru-RU"/>
        </w:rPr>
      </w:pPr>
      <w:r w:rsidRPr="00DD3E0C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DD3E0C">
        <w:rPr>
          <w:lang w:eastAsia="ru-RU"/>
        </w:rPr>
        <w:t xml:space="preserve"> 4.</w:t>
      </w:r>
    </w:p>
    <w:p w:rsidR="00EA28AD" w:rsidRPr="00DD3E0C" w:rsidRDefault="00EA28AD" w:rsidP="00B00234">
      <w:pPr>
        <w:pStyle w:val="aff9"/>
        <w:jc w:val="right"/>
      </w:pPr>
      <w:r w:rsidRPr="00DD3E0C">
        <w:t>Таблица</w:t>
      </w:r>
      <w:r w:rsidR="00521861" w:rsidRPr="00DD3E0C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DD3E0C" w:rsidTr="00EC1764">
        <w:tc>
          <w:tcPr>
            <w:tcW w:w="3134" w:type="pct"/>
          </w:tcPr>
          <w:p w:rsidR="0013105B" w:rsidRPr="00DD3E0C" w:rsidRDefault="0013105B" w:rsidP="0013105B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DD3E0C" w:rsidRDefault="0013105B" w:rsidP="0013105B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 xml:space="preserve">Ед. </w:t>
            </w:r>
            <w:proofErr w:type="spellStart"/>
            <w:r w:rsidRPr="00DD3E0C">
              <w:rPr>
                <w:b/>
              </w:rPr>
              <w:t>изм</w:t>
            </w:r>
            <w:proofErr w:type="spellEnd"/>
            <w:r w:rsidRPr="00DD3E0C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DD3E0C" w:rsidRDefault="0013105B" w:rsidP="0013105B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Параметры</w:t>
            </w:r>
          </w:p>
        </w:tc>
      </w:tr>
      <w:tr w:rsidR="00890430" w:rsidRPr="00DD3E0C" w:rsidTr="00EC1764">
        <w:tc>
          <w:tcPr>
            <w:tcW w:w="3134" w:type="pct"/>
          </w:tcPr>
          <w:p w:rsidR="00890430" w:rsidRPr="00DD3E0C" w:rsidRDefault="00890430" w:rsidP="0013105B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890430" w:rsidRPr="00DD3E0C" w:rsidRDefault="00890430" w:rsidP="00B72FDB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890430" w:rsidRPr="00DD3E0C" w:rsidRDefault="00AF12F9" w:rsidP="00890430">
            <w:pPr>
              <w:pStyle w:val="aff9"/>
              <w:jc w:val="center"/>
            </w:pPr>
            <w:r w:rsidRPr="00DD3E0C">
              <w:t>7,764</w:t>
            </w:r>
          </w:p>
        </w:tc>
      </w:tr>
      <w:tr w:rsidR="00890430" w:rsidRPr="00DD3E0C" w:rsidTr="00EC1764">
        <w:tc>
          <w:tcPr>
            <w:tcW w:w="3134" w:type="pct"/>
          </w:tcPr>
          <w:p w:rsidR="00890430" w:rsidRPr="00DD3E0C" w:rsidRDefault="00890430" w:rsidP="0013105B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890430" w:rsidRPr="00DD3E0C" w:rsidRDefault="00890430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890430" w:rsidRPr="00DD3E0C" w:rsidRDefault="00890430" w:rsidP="0013105B">
            <w:pPr>
              <w:pStyle w:val="aff9"/>
              <w:jc w:val="center"/>
            </w:pPr>
          </w:p>
        </w:tc>
      </w:tr>
      <w:tr w:rsidR="00890430" w:rsidRPr="00DD3E0C" w:rsidTr="00EC1764">
        <w:tc>
          <w:tcPr>
            <w:tcW w:w="3134" w:type="pct"/>
          </w:tcPr>
          <w:p w:rsidR="00890430" w:rsidRPr="00DD3E0C" w:rsidRDefault="00890430" w:rsidP="0013105B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890430" w:rsidRPr="00DD3E0C" w:rsidRDefault="00890430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890430" w:rsidRPr="00DD3E0C" w:rsidRDefault="00890430" w:rsidP="0013105B">
            <w:pPr>
              <w:pStyle w:val="aff9"/>
              <w:jc w:val="center"/>
            </w:pPr>
          </w:p>
        </w:tc>
      </w:tr>
      <w:tr w:rsidR="000E2F1D" w:rsidRPr="00DD3E0C" w:rsidTr="00EC1764">
        <w:tc>
          <w:tcPr>
            <w:tcW w:w="3134" w:type="pct"/>
          </w:tcPr>
          <w:p w:rsidR="000E2F1D" w:rsidRPr="00DD3E0C" w:rsidRDefault="000E2F1D" w:rsidP="000E2F1D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Канализационная насосная станция (далее – КНС) ливневой канализации</w:t>
            </w:r>
          </w:p>
        </w:tc>
        <w:tc>
          <w:tcPr>
            <w:tcW w:w="821" w:type="pct"/>
          </w:tcPr>
          <w:p w:rsidR="000E2F1D" w:rsidRPr="00DD3E0C" w:rsidRDefault="000E2F1D" w:rsidP="0013105B">
            <w:pPr>
              <w:pStyle w:val="aff9"/>
              <w:jc w:val="center"/>
            </w:pPr>
            <w:r w:rsidRPr="00DD3E0C">
              <w:t>объект</w:t>
            </w:r>
          </w:p>
        </w:tc>
        <w:tc>
          <w:tcPr>
            <w:tcW w:w="1045" w:type="pct"/>
          </w:tcPr>
          <w:p w:rsidR="000E2F1D" w:rsidRPr="00DD3E0C" w:rsidRDefault="000E2F1D" w:rsidP="0013105B">
            <w:pPr>
              <w:pStyle w:val="aff9"/>
              <w:jc w:val="center"/>
            </w:pPr>
            <w:r w:rsidRPr="00DD3E0C">
              <w:t>1</w:t>
            </w:r>
          </w:p>
        </w:tc>
      </w:tr>
      <w:tr w:rsidR="001E7342" w:rsidRPr="00DD3E0C" w:rsidTr="00EC1764">
        <w:tc>
          <w:tcPr>
            <w:tcW w:w="3134" w:type="pct"/>
          </w:tcPr>
          <w:p w:rsidR="001E7342" w:rsidRPr="00DD3E0C" w:rsidRDefault="001E7342" w:rsidP="000E2F1D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Колодец гашения напора ливневой (КГН) канализации</w:t>
            </w:r>
          </w:p>
        </w:tc>
        <w:tc>
          <w:tcPr>
            <w:tcW w:w="821" w:type="pct"/>
          </w:tcPr>
          <w:p w:rsidR="001E7342" w:rsidRPr="00DD3E0C" w:rsidRDefault="001E7342" w:rsidP="0013105B">
            <w:pPr>
              <w:pStyle w:val="aff9"/>
              <w:jc w:val="center"/>
            </w:pPr>
            <w:r w:rsidRPr="00DD3E0C">
              <w:t>объект</w:t>
            </w:r>
          </w:p>
        </w:tc>
        <w:tc>
          <w:tcPr>
            <w:tcW w:w="1045" w:type="pct"/>
          </w:tcPr>
          <w:p w:rsidR="001E7342" w:rsidRPr="00DD3E0C" w:rsidRDefault="001E7342" w:rsidP="0013105B">
            <w:pPr>
              <w:pStyle w:val="aff9"/>
              <w:jc w:val="center"/>
            </w:pPr>
            <w:r w:rsidRPr="00DD3E0C">
              <w:t>1</w:t>
            </w:r>
          </w:p>
        </w:tc>
      </w:tr>
    </w:tbl>
    <w:p w:rsidR="00081B8E" w:rsidRPr="00DD3E0C" w:rsidRDefault="00081B8E" w:rsidP="0013105B">
      <w:pPr>
        <w:pStyle w:val="aff9"/>
      </w:pPr>
    </w:p>
    <w:p w:rsidR="00BE5DE5" w:rsidRPr="00DD3E0C" w:rsidRDefault="00BE5DE5" w:rsidP="001C76D5">
      <w:pPr>
        <w:pStyle w:val="aff5"/>
      </w:pPr>
      <w:bookmarkStart w:id="4" w:name="_Toc406169355"/>
      <w:r w:rsidRPr="00DD3E0C">
        <w:t>Статья 4. Система инженерного обеспечения территории</w:t>
      </w:r>
      <w:bookmarkEnd w:id="4"/>
    </w:p>
    <w:p w:rsidR="0052649C" w:rsidRPr="00DD3E0C" w:rsidRDefault="0052649C" w:rsidP="0052649C">
      <w:pPr>
        <w:pStyle w:val="aff6"/>
        <w:rPr>
          <w:lang w:eastAsia="ru-RU"/>
        </w:rPr>
      </w:pPr>
      <w:r w:rsidRPr="00DD3E0C">
        <w:rPr>
          <w:lang w:eastAsia="ru-RU"/>
        </w:rPr>
        <w:t xml:space="preserve">На территории </w:t>
      </w:r>
      <w:r w:rsidR="00143BF7" w:rsidRPr="00DD3E0C">
        <w:rPr>
          <w:lang w:eastAsia="ru-RU"/>
        </w:rPr>
        <w:t xml:space="preserve">жилых микрорайонов </w:t>
      </w:r>
      <w:r w:rsidRPr="00DD3E0C">
        <w:rPr>
          <w:lang w:eastAsia="ru-RU"/>
        </w:rPr>
        <w:t>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DD3E0C">
        <w:rPr>
          <w:lang w:eastAsia="ru-RU"/>
        </w:rPr>
        <w:t>, связь стационарная</w:t>
      </w:r>
      <w:r w:rsidRPr="00DD3E0C">
        <w:rPr>
          <w:lang w:eastAsia="ru-RU"/>
        </w:rPr>
        <w:t>.</w:t>
      </w:r>
      <w:r w:rsidR="00AF12F9" w:rsidRPr="00DD3E0C">
        <w:rPr>
          <w:lang w:eastAsia="ru-RU"/>
        </w:rPr>
        <w:t xml:space="preserve"> </w:t>
      </w:r>
      <w:r w:rsidRPr="00DD3E0C">
        <w:rPr>
          <w:lang w:eastAsia="ru-RU"/>
        </w:rPr>
        <w:t xml:space="preserve">Системы инженерного обеспечения </w:t>
      </w:r>
      <w:r w:rsidR="008D1CBD" w:rsidRPr="00DD3E0C">
        <w:rPr>
          <w:lang w:eastAsia="ru-RU"/>
        </w:rPr>
        <w:t>-</w:t>
      </w:r>
      <w:r w:rsidRPr="00DD3E0C">
        <w:rPr>
          <w:lang w:eastAsia="ru-RU"/>
        </w:rPr>
        <w:t xml:space="preserve"> 2-х типов: централизованные</w:t>
      </w:r>
      <w:r w:rsidR="008D1CBD" w:rsidRPr="00DD3E0C">
        <w:rPr>
          <w:lang w:eastAsia="ru-RU"/>
        </w:rPr>
        <w:t xml:space="preserve"> и</w:t>
      </w:r>
      <w:r w:rsidRPr="00DD3E0C">
        <w:rPr>
          <w:lang w:eastAsia="ru-RU"/>
        </w:rPr>
        <w:t xml:space="preserve"> децентрализованные. </w:t>
      </w:r>
    </w:p>
    <w:p w:rsidR="0052649C" w:rsidRPr="00DD3E0C" w:rsidRDefault="0052649C" w:rsidP="0052649C">
      <w:pPr>
        <w:pStyle w:val="aff6"/>
        <w:rPr>
          <w:lang w:eastAsia="ru-RU"/>
        </w:rPr>
      </w:pPr>
      <w:r w:rsidRPr="00DD3E0C">
        <w:rPr>
          <w:lang w:eastAsia="ru-RU"/>
        </w:rPr>
        <w:lastRenderedPageBreak/>
        <w:t xml:space="preserve">Распределение </w:t>
      </w:r>
      <w:r w:rsidR="008D1CBD" w:rsidRPr="00DD3E0C">
        <w:rPr>
          <w:lang w:eastAsia="ru-RU"/>
        </w:rPr>
        <w:t xml:space="preserve">видов </w:t>
      </w:r>
      <w:r w:rsidRPr="00DD3E0C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DD3E0C">
        <w:rPr>
          <w:lang w:eastAsia="ru-RU"/>
        </w:rPr>
        <w:t>5.</w:t>
      </w:r>
    </w:p>
    <w:p w:rsidR="0052649C" w:rsidRPr="00DD3E0C" w:rsidRDefault="0052649C" w:rsidP="00B00234">
      <w:pPr>
        <w:pStyle w:val="aff9"/>
        <w:jc w:val="right"/>
      </w:pPr>
      <w:r w:rsidRPr="00DD3E0C">
        <w:t>Таблица</w:t>
      </w:r>
      <w:r w:rsidR="00521861" w:rsidRPr="00DD3E0C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99"/>
        <w:gridCol w:w="2340"/>
        <w:gridCol w:w="2102"/>
        <w:gridCol w:w="2102"/>
      </w:tblGrid>
      <w:tr w:rsidR="008D1CBD" w:rsidRPr="00DD3E0C" w:rsidTr="00EC1764">
        <w:trPr>
          <w:tblHeader/>
        </w:trPr>
        <w:tc>
          <w:tcPr>
            <w:tcW w:w="278" w:type="pct"/>
            <w:vMerge w:val="restart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№</w:t>
            </w:r>
          </w:p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proofErr w:type="spellStart"/>
            <w:proofErr w:type="gramStart"/>
            <w:r w:rsidRPr="00DD3E0C">
              <w:rPr>
                <w:b/>
              </w:rPr>
              <w:t>п</w:t>
            </w:r>
            <w:proofErr w:type="spellEnd"/>
            <w:proofErr w:type="gramEnd"/>
            <w:r w:rsidR="00A06442" w:rsidRPr="00DD3E0C">
              <w:rPr>
                <w:b/>
              </w:rPr>
              <w:t>/</w:t>
            </w:r>
            <w:proofErr w:type="spellStart"/>
            <w:r w:rsidRPr="00DD3E0C">
              <w:rPr>
                <w:b/>
              </w:rPr>
              <w:t>п</w:t>
            </w:r>
            <w:proofErr w:type="spellEnd"/>
          </w:p>
        </w:tc>
        <w:tc>
          <w:tcPr>
            <w:tcW w:w="1328" w:type="pct"/>
            <w:vMerge w:val="restart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3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Объекты капитального строительства</w:t>
            </w:r>
          </w:p>
        </w:tc>
      </w:tr>
      <w:tr w:rsidR="008D1CBD" w:rsidRPr="00DD3E0C" w:rsidTr="00EC1764">
        <w:trPr>
          <w:tblHeader/>
        </w:trPr>
        <w:tc>
          <w:tcPr>
            <w:tcW w:w="278" w:type="pct"/>
            <w:vMerge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Объекты социально-бытового обслуживания</w:t>
            </w:r>
          </w:p>
        </w:tc>
      </w:tr>
      <w:tr w:rsidR="008D1CBD" w:rsidRPr="00DD3E0C" w:rsidTr="00EC1764">
        <w:trPr>
          <w:tblHeader/>
        </w:trPr>
        <w:tc>
          <w:tcPr>
            <w:tcW w:w="278" w:type="pct"/>
            <w:vMerge/>
          </w:tcPr>
          <w:p w:rsidR="008D1CBD" w:rsidRPr="00DD3E0C" w:rsidRDefault="008D1CBD" w:rsidP="00A57BDC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8D1CBD" w:rsidRPr="00DD3E0C" w:rsidRDefault="008D1CBD" w:rsidP="00A57BDC">
            <w:pPr>
              <w:pStyle w:val="aff9"/>
            </w:pPr>
          </w:p>
        </w:tc>
        <w:tc>
          <w:tcPr>
            <w:tcW w:w="1181" w:type="pct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усадебного типа</w:t>
            </w:r>
          </w:p>
        </w:tc>
        <w:tc>
          <w:tcPr>
            <w:tcW w:w="1107" w:type="pct"/>
            <w:vAlign w:val="center"/>
          </w:tcPr>
          <w:p w:rsidR="008D1CBD" w:rsidRPr="00DD3E0C" w:rsidRDefault="008D1CBD" w:rsidP="00A57BDC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секционного типа</w:t>
            </w:r>
          </w:p>
        </w:tc>
        <w:tc>
          <w:tcPr>
            <w:tcW w:w="1107" w:type="pct"/>
            <w:vMerge/>
            <w:vAlign w:val="center"/>
          </w:tcPr>
          <w:p w:rsidR="008D1CBD" w:rsidRPr="00DD3E0C" w:rsidRDefault="008D1CBD" w:rsidP="00A57BDC">
            <w:pPr>
              <w:pStyle w:val="aff9"/>
            </w:pPr>
          </w:p>
        </w:tc>
      </w:tr>
      <w:tr w:rsidR="008D1CBD" w:rsidRPr="00DD3E0C" w:rsidTr="00EC1764">
        <w:tc>
          <w:tcPr>
            <w:tcW w:w="278" w:type="pct"/>
          </w:tcPr>
          <w:p w:rsidR="008D1CBD" w:rsidRPr="00DD3E0C" w:rsidRDefault="008D1CBD" w:rsidP="00A57BDC">
            <w:pPr>
              <w:pStyle w:val="aff9"/>
            </w:pPr>
            <w:r w:rsidRPr="00DD3E0C">
              <w:t>1</w:t>
            </w:r>
          </w:p>
        </w:tc>
        <w:tc>
          <w:tcPr>
            <w:tcW w:w="1328" w:type="pct"/>
          </w:tcPr>
          <w:p w:rsidR="008D1CBD" w:rsidRPr="00DD3E0C" w:rsidRDefault="008D1CBD" w:rsidP="00A57BDC">
            <w:pPr>
              <w:pStyle w:val="aff9"/>
            </w:pPr>
            <w:r w:rsidRPr="00DD3E0C">
              <w:t>Электроснабжение</w:t>
            </w:r>
          </w:p>
        </w:tc>
        <w:tc>
          <w:tcPr>
            <w:tcW w:w="1181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</w:tr>
      <w:tr w:rsidR="008D1CBD" w:rsidRPr="00DD3E0C" w:rsidTr="00EC1764">
        <w:tc>
          <w:tcPr>
            <w:tcW w:w="278" w:type="pct"/>
          </w:tcPr>
          <w:p w:rsidR="008D1CBD" w:rsidRPr="00DD3E0C" w:rsidRDefault="008D1CBD" w:rsidP="00A57BDC">
            <w:pPr>
              <w:pStyle w:val="aff9"/>
            </w:pPr>
            <w:r w:rsidRPr="00DD3E0C">
              <w:t>2</w:t>
            </w:r>
          </w:p>
        </w:tc>
        <w:tc>
          <w:tcPr>
            <w:tcW w:w="1328" w:type="pct"/>
          </w:tcPr>
          <w:p w:rsidR="008D1CBD" w:rsidRPr="00DD3E0C" w:rsidRDefault="008D1CBD" w:rsidP="00A57BDC">
            <w:pPr>
              <w:pStyle w:val="aff9"/>
            </w:pPr>
            <w:r w:rsidRPr="00DD3E0C">
              <w:t>Водоснабжение (холодная вода)</w:t>
            </w:r>
          </w:p>
        </w:tc>
        <w:tc>
          <w:tcPr>
            <w:tcW w:w="1181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</w:tr>
      <w:tr w:rsidR="008D1CBD" w:rsidRPr="00DD3E0C" w:rsidTr="00EC1764">
        <w:tc>
          <w:tcPr>
            <w:tcW w:w="278" w:type="pct"/>
          </w:tcPr>
          <w:p w:rsidR="008D1CBD" w:rsidRPr="00DD3E0C" w:rsidRDefault="008D1CBD" w:rsidP="00A57BDC">
            <w:pPr>
              <w:pStyle w:val="aff9"/>
            </w:pPr>
            <w:r w:rsidRPr="00DD3E0C">
              <w:t>3</w:t>
            </w:r>
          </w:p>
        </w:tc>
        <w:tc>
          <w:tcPr>
            <w:tcW w:w="1328" w:type="pct"/>
          </w:tcPr>
          <w:p w:rsidR="008D1CBD" w:rsidRPr="00DD3E0C" w:rsidRDefault="008D1CBD" w:rsidP="00A57BDC">
            <w:pPr>
              <w:pStyle w:val="aff9"/>
            </w:pPr>
            <w:r w:rsidRPr="00DD3E0C">
              <w:t>Водоснабжение (горячая вода)</w:t>
            </w:r>
          </w:p>
        </w:tc>
        <w:tc>
          <w:tcPr>
            <w:tcW w:w="1181" w:type="pct"/>
          </w:tcPr>
          <w:p w:rsidR="008D1CBD" w:rsidRPr="00DD3E0C" w:rsidRDefault="008D1CBD" w:rsidP="00A57BDC">
            <w:pPr>
              <w:pStyle w:val="aff9"/>
              <w:rPr>
                <w:szCs w:val="18"/>
              </w:rPr>
            </w:pPr>
            <w:r w:rsidRPr="00DD3E0C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</w:tr>
      <w:tr w:rsidR="008D1CBD" w:rsidRPr="00DD3E0C" w:rsidTr="00EC1764">
        <w:tc>
          <w:tcPr>
            <w:tcW w:w="278" w:type="pct"/>
          </w:tcPr>
          <w:p w:rsidR="008D1CBD" w:rsidRPr="00DD3E0C" w:rsidRDefault="008D1CBD" w:rsidP="00A57BDC">
            <w:pPr>
              <w:pStyle w:val="aff9"/>
            </w:pPr>
            <w:r w:rsidRPr="00DD3E0C">
              <w:t>4</w:t>
            </w:r>
          </w:p>
        </w:tc>
        <w:tc>
          <w:tcPr>
            <w:tcW w:w="1328" w:type="pct"/>
          </w:tcPr>
          <w:p w:rsidR="008D1CBD" w:rsidRPr="00DD3E0C" w:rsidRDefault="008D1CBD" w:rsidP="00A57BDC">
            <w:pPr>
              <w:pStyle w:val="aff9"/>
            </w:pPr>
            <w:r w:rsidRPr="00DD3E0C">
              <w:t>Водоотведение</w:t>
            </w:r>
          </w:p>
        </w:tc>
        <w:tc>
          <w:tcPr>
            <w:tcW w:w="1181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</w:tr>
      <w:tr w:rsidR="008D1CBD" w:rsidRPr="00DD3E0C" w:rsidTr="00EC1764">
        <w:tc>
          <w:tcPr>
            <w:tcW w:w="278" w:type="pct"/>
          </w:tcPr>
          <w:p w:rsidR="008D1CBD" w:rsidRPr="00DD3E0C" w:rsidRDefault="008D1CBD" w:rsidP="00A57BDC">
            <w:pPr>
              <w:pStyle w:val="aff9"/>
            </w:pPr>
            <w:r w:rsidRPr="00DD3E0C">
              <w:t>5</w:t>
            </w:r>
          </w:p>
        </w:tc>
        <w:tc>
          <w:tcPr>
            <w:tcW w:w="1328" w:type="pct"/>
          </w:tcPr>
          <w:p w:rsidR="008D1CBD" w:rsidRPr="00DD3E0C" w:rsidRDefault="008D1CBD" w:rsidP="00A57BDC">
            <w:pPr>
              <w:pStyle w:val="aff9"/>
            </w:pPr>
            <w:r w:rsidRPr="00DD3E0C">
              <w:t>Газоснабжение</w:t>
            </w:r>
          </w:p>
        </w:tc>
        <w:tc>
          <w:tcPr>
            <w:tcW w:w="1181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  <w:tc>
          <w:tcPr>
            <w:tcW w:w="1107" w:type="pct"/>
          </w:tcPr>
          <w:p w:rsidR="008D1CBD" w:rsidRPr="00DD3E0C" w:rsidRDefault="00240C23" w:rsidP="00A57BDC">
            <w:pPr>
              <w:pStyle w:val="aff9"/>
            </w:pPr>
            <w:r w:rsidRPr="00DD3E0C">
              <w:t>централизованное</w:t>
            </w:r>
          </w:p>
        </w:tc>
      </w:tr>
      <w:tr w:rsidR="008D1CBD" w:rsidRPr="00DD3E0C" w:rsidTr="00EC1764">
        <w:tc>
          <w:tcPr>
            <w:tcW w:w="278" w:type="pct"/>
          </w:tcPr>
          <w:p w:rsidR="008D1CBD" w:rsidRPr="00DD3E0C" w:rsidRDefault="008D1CBD" w:rsidP="00A57BDC">
            <w:pPr>
              <w:pStyle w:val="aff9"/>
            </w:pPr>
            <w:r w:rsidRPr="00DD3E0C">
              <w:t>6</w:t>
            </w:r>
          </w:p>
        </w:tc>
        <w:tc>
          <w:tcPr>
            <w:tcW w:w="1328" w:type="pct"/>
          </w:tcPr>
          <w:p w:rsidR="008D1CBD" w:rsidRPr="00DD3E0C" w:rsidRDefault="008D1CBD" w:rsidP="00A57BDC">
            <w:pPr>
              <w:pStyle w:val="aff9"/>
            </w:pPr>
            <w:r w:rsidRPr="00DD3E0C">
              <w:t>Теплоснабжение</w:t>
            </w:r>
          </w:p>
        </w:tc>
        <w:tc>
          <w:tcPr>
            <w:tcW w:w="1181" w:type="pct"/>
          </w:tcPr>
          <w:p w:rsidR="008D1CBD" w:rsidRPr="00DD3E0C" w:rsidRDefault="00240C23" w:rsidP="00A57BDC">
            <w:pPr>
              <w:pStyle w:val="aff9"/>
            </w:pPr>
            <w:proofErr w:type="spellStart"/>
            <w:proofErr w:type="gramStart"/>
            <w:r w:rsidRPr="00DD3E0C">
              <w:t>д</w:t>
            </w:r>
            <w:r w:rsidR="008D1CBD" w:rsidRPr="00DD3E0C">
              <w:t>ецентрализован</w:t>
            </w:r>
            <w:r w:rsidRPr="00DD3E0C">
              <w:t>-</w:t>
            </w:r>
            <w:r w:rsidR="008D1CBD" w:rsidRPr="00DD3E0C">
              <w:t>ное</w:t>
            </w:r>
            <w:proofErr w:type="spellEnd"/>
            <w:proofErr w:type="gramEnd"/>
          </w:p>
        </w:tc>
        <w:tc>
          <w:tcPr>
            <w:tcW w:w="1107" w:type="pct"/>
          </w:tcPr>
          <w:p w:rsidR="008D1CBD" w:rsidRPr="00DD3E0C" w:rsidRDefault="00240C23" w:rsidP="00A57BDC">
            <w:pPr>
              <w:pStyle w:val="aff9"/>
            </w:pPr>
            <w:r w:rsidRPr="00DD3E0C">
              <w:t>ц</w:t>
            </w:r>
            <w:r w:rsidR="008D1CBD" w:rsidRPr="00DD3E0C">
              <w:t>ентрализованное</w:t>
            </w:r>
          </w:p>
        </w:tc>
        <w:tc>
          <w:tcPr>
            <w:tcW w:w="1107" w:type="pct"/>
          </w:tcPr>
          <w:p w:rsidR="008D1CBD" w:rsidRPr="00DD3E0C" w:rsidRDefault="008D1CBD" w:rsidP="00A57BDC">
            <w:pPr>
              <w:pStyle w:val="aff9"/>
            </w:pPr>
            <w:r w:rsidRPr="00DD3E0C">
              <w:t>централизованное</w:t>
            </w:r>
          </w:p>
        </w:tc>
      </w:tr>
      <w:tr w:rsidR="00113DE6" w:rsidRPr="00DD3E0C" w:rsidTr="00EC1764">
        <w:tc>
          <w:tcPr>
            <w:tcW w:w="278" w:type="pct"/>
          </w:tcPr>
          <w:p w:rsidR="00113DE6" w:rsidRPr="00DD3E0C" w:rsidRDefault="00113DE6" w:rsidP="00A57BDC">
            <w:pPr>
              <w:pStyle w:val="aff9"/>
            </w:pPr>
            <w:r w:rsidRPr="00DD3E0C">
              <w:t>7</w:t>
            </w:r>
          </w:p>
        </w:tc>
        <w:tc>
          <w:tcPr>
            <w:tcW w:w="1328" w:type="pct"/>
          </w:tcPr>
          <w:p w:rsidR="00113DE6" w:rsidRPr="00DD3E0C" w:rsidRDefault="00113DE6" w:rsidP="00A57BDC">
            <w:pPr>
              <w:pStyle w:val="aff9"/>
            </w:pPr>
            <w:r w:rsidRPr="00DD3E0C">
              <w:t>Связь стационарная</w:t>
            </w:r>
          </w:p>
        </w:tc>
        <w:tc>
          <w:tcPr>
            <w:tcW w:w="1181" w:type="pct"/>
          </w:tcPr>
          <w:p w:rsidR="00113DE6" w:rsidRPr="00DD3E0C" w:rsidRDefault="00113DE6" w:rsidP="00A57BDC">
            <w:pPr>
              <w:pStyle w:val="aff9"/>
            </w:pPr>
            <w:r w:rsidRPr="00DD3E0C">
              <w:t>централизованная</w:t>
            </w:r>
          </w:p>
        </w:tc>
        <w:tc>
          <w:tcPr>
            <w:tcW w:w="1107" w:type="pct"/>
          </w:tcPr>
          <w:p w:rsidR="00113DE6" w:rsidRPr="00DD3E0C" w:rsidRDefault="00113DE6" w:rsidP="00A57BDC">
            <w:pPr>
              <w:pStyle w:val="aff9"/>
            </w:pPr>
            <w:r w:rsidRPr="00DD3E0C">
              <w:t>централизованная</w:t>
            </w:r>
          </w:p>
        </w:tc>
        <w:tc>
          <w:tcPr>
            <w:tcW w:w="1107" w:type="pct"/>
          </w:tcPr>
          <w:p w:rsidR="00113DE6" w:rsidRPr="00DD3E0C" w:rsidRDefault="00113DE6" w:rsidP="00A57BDC">
            <w:pPr>
              <w:pStyle w:val="aff9"/>
            </w:pPr>
            <w:r w:rsidRPr="00DD3E0C">
              <w:t>централизованная</w:t>
            </w:r>
          </w:p>
        </w:tc>
      </w:tr>
    </w:tbl>
    <w:p w:rsidR="00240C23" w:rsidRPr="00DD3E0C" w:rsidRDefault="00240C23" w:rsidP="00240C23">
      <w:pPr>
        <w:pStyle w:val="aff9"/>
      </w:pPr>
    </w:p>
    <w:p w:rsidR="00F20E9B" w:rsidRPr="00DD3E0C" w:rsidRDefault="008D1CBD" w:rsidP="008E3FB5">
      <w:pPr>
        <w:pStyle w:val="aff6"/>
      </w:pPr>
      <w:r w:rsidRPr="00DD3E0C">
        <w:t xml:space="preserve">На территории </w:t>
      </w:r>
      <w:r w:rsidR="00143BF7" w:rsidRPr="00DD3E0C">
        <w:rPr>
          <w:lang w:eastAsia="ru-RU"/>
        </w:rPr>
        <w:t xml:space="preserve">жилых микрорайонов </w:t>
      </w:r>
      <w:r w:rsidRPr="00DD3E0C">
        <w:t xml:space="preserve">предусмотрено строительство инженерных </w:t>
      </w:r>
      <w:r w:rsidR="002F3E0C" w:rsidRPr="00DD3E0C">
        <w:t>сооружений</w:t>
      </w:r>
      <w:r w:rsidRPr="00DD3E0C">
        <w:t xml:space="preserve">, перечень которых приведен в таблице </w:t>
      </w:r>
      <w:r w:rsidR="00521861" w:rsidRPr="00DD3E0C">
        <w:t>6.</w:t>
      </w:r>
    </w:p>
    <w:p w:rsidR="00A14C5C" w:rsidRPr="00DD3E0C" w:rsidRDefault="00A14C5C" w:rsidP="00B00234">
      <w:pPr>
        <w:pStyle w:val="aff9"/>
        <w:jc w:val="right"/>
      </w:pPr>
      <w:r w:rsidRPr="00DD3E0C">
        <w:t>Таблица</w:t>
      </w:r>
      <w:r w:rsidR="00521861" w:rsidRPr="00DD3E0C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DD3E0C" w:rsidTr="00C800EB">
        <w:trPr>
          <w:tblHeader/>
        </w:trPr>
        <w:tc>
          <w:tcPr>
            <w:tcW w:w="432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 xml:space="preserve">№ </w:t>
            </w:r>
            <w:proofErr w:type="spellStart"/>
            <w:proofErr w:type="gramStart"/>
            <w:r w:rsidRPr="00DD3E0C">
              <w:rPr>
                <w:b/>
              </w:rPr>
              <w:t>п</w:t>
            </w:r>
            <w:proofErr w:type="spellEnd"/>
            <w:proofErr w:type="gramEnd"/>
            <w:r w:rsidRPr="00DD3E0C">
              <w:rPr>
                <w:b/>
              </w:rPr>
              <w:t>/</w:t>
            </w:r>
            <w:proofErr w:type="spellStart"/>
            <w:r w:rsidRPr="00DD3E0C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DD3E0C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DD3E0C">
              <w:rPr>
                <w:b/>
              </w:rPr>
              <w:t>Ед</w:t>
            </w:r>
            <w:proofErr w:type="gramStart"/>
            <w:r w:rsidRPr="00DD3E0C">
              <w:rPr>
                <w:b/>
              </w:rPr>
              <w:t>.и</w:t>
            </w:r>
            <w:proofErr w:type="gramEnd"/>
            <w:r w:rsidRPr="00DD3E0C">
              <w:rPr>
                <w:b/>
              </w:rPr>
              <w:t>зм</w:t>
            </w:r>
            <w:proofErr w:type="spellEnd"/>
            <w:r w:rsidRPr="00DD3E0C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Параметры</w:t>
            </w:r>
          </w:p>
        </w:tc>
      </w:tr>
      <w:tr w:rsidR="00240C23" w:rsidRPr="00DD3E0C" w:rsidTr="00C800EB">
        <w:tc>
          <w:tcPr>
            <w:tcW w:w="432" w:type="pct"/>
          </w:tcPr>
          <w:p w:rsidR="00240C23" w:rsidRPr="00DD3E0C" w:rsidRDefault="00240C23" w:rsidP="00240C23">
            <w:pPr>
              <w:pStyle w:val="aff9"/>
            </w:pPr>
            <w:r w:rsidRPr="00DD3E0C">
              <w:t>1</w:t>
            </w:r>
          </w:p>
        </w:tc>
        <w:tc>
          <w:tcPr>
            <w:tcW w:w="3071" w:type="pct"/>
          </w:tcPr>
          <w:p w:rsidR="00240C23" w:rsidRPr="00DD3E0C" w:rsidRDefault="00240C23" w:rsidP="00240C23">
            <w:pPr>
              <w:pStyle w:val="aff9"/>
              <w:rPr>
                <w:i/>
                <w:u w:val="single"/>
              </w:rPr>
            </w:pPr>
            <w:r w:rsidRPr="00DD3E0C">
              <w:rPr>
                <w:i/>
                <w:u w:val="single"/>
              </w:rPr>
              <w:t>Система «Электроснабжение»</w:t>
            </w:r>
          </w:p>
        </w:tc>
        <w:tc>
          <w:tcPr>
            <w:tcW w:w="674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</w:pPr>
          </w:p>
        </w:tc>
      </w:tr>
      <w:tr w:rsidR="00240C23" w:rsidRPr="00DD3E0C" w:rsidTr="00C800EB">
        <w:tc>
          <w:tcPr>
            <w:tcW w:w="432" w:type="pct"/>
          </w:tcPr>
          <w:p w:rsidR="00240C23" w:rsidRPr="00DD3E0C" w:rsidRDefault="00240C23" w:rsidP="00240C23">
            <w:pPr>
              <w:pStyle w:val="aff9"/>
            </w:pPr>
            <w:r w:rsidRPr="00DD3E0C">
              <w:t>1.1</w:t>
            </w:r>
          </w:p>
        </w:tc>
        <w:tc>
          <w:tcPr>
            <w:tcW w:w="3071" w:type="pct"/>
          </w:tcPr>
          <w:p w:rsidR="00240C23" w:rsidRPr="00DD3E0C" w:rsidRDefault="00240C23" w:rsidP="007B3ED8">
            <w:pPr>
              <w:pStyle w:val="aff9"/>
            </w:pPr>
            <w:r w:rsidRPr="00DD3E0C">
              <w:t xml:space="preserve">- </w:t>
            </w:r>
            <w:proofErr w:type="gramStart"/>
            <w:r w:rsidRPr="00DD3E0C">
              <w:t>ВЛ</w:t>
            </w:r>
            <w:proofErr w:type="gramEnd"/>
            <w:r w:rsidRPr="00DD3E0C">
              <w:t xml:space="preserve"> 1</w:t>
            </w:r>
            <w:r w:rsidR="007B3ED8" w:rsidRPr="00DD3E0C">
              <w:t>1</w:t>
            </w:r>
            <w:r w:rsidRPr="00DD3E0C">
              <w:t>0 кВ</w:t>
            </w:r>
            <w:r w:rsidR="00B72FDB" w:rsidRPr="00DD3E0C">
              <w:t xml:space="preserve"> </w:t>
            </w:r>
            <w:r w:rsidR="007B3ED8" w:rsidRPr="00DD3E0C">
              <w:t>кабельные</w:t>
            </w:r>
            <w:r w:rsidR="001E7342" w:rsidRPr="00DD3E0C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240C23" w:rsidRPr="00DD3E0C" w:rsidRDefault="00240C23" w:rsidP="00C800EB">
            <w:pPr>
              <w:pStyle w:val="aff9"/>
              <w:jc w:val="center"/>
            </w:pPr>
            <w:r w:rsidRPr="00DD3E0C">
              <w:t>0,</w:t>
            </w:r>
            <w:r w:rsidR="007B3ED8" w:rsidRPr="00DD3E0C">
              <w:t>7</w:t>
            </w:r>
            <w:r w:rsidR="00C800EB" w:rsidRPr="00DD3E0C">
              <w:t>63</w:t>
            </w:r>
          </w:p>
        </w:tc>
      </w:tr>
      <w:tr w:rsidR="00240C23" w:rsidRPr="00DD3E0C" w:rsidTr="00C800EB">
        <w:tc>
          <w:tcPr>
            <w:tcW w:w="432" w:type="pct"/>
          </w:tcPr>
          <w:p w:rsidR="00240C23" w:rsidRPr="00DD3E0C" w:rsidRDefault="00240C23" w:rsidP="00240C23">
            <w:pPr>
              <w:pStyle w:val="aff9"/>
            </w:pPr>
            <w:r w:rsidRPr="00DD3E0C">
              <w:t>1.2</w:t>
            </w:r>
          </w:p>
        </w:tc>
        <w:tc>
          <w:tcPr>
            <w:tcW w:w="3071" w:type="pct"/>
          </w:tcPr>
          <w:p w:rsidR="00240C23" w:rsidRPr="00DD3E0C" w:rsidRDefault="00240C23" w:rsidP="00C800EB">
            <w:pPr>
              <w:pStyle w:val="aff9"/>
            </w:pPr>
            <w:r w:rsidRPr="00DD3E0C">
              <w:t xml:space="preserve">- </w:t>
            </w:r>
            <w:proofErr w:type="gramStart"/>
            <w:r w:rsidRPr="00DD3E0C">
              <w:t>ВЛ</w:t>
            </w:r>
            <w:proofErr w:type="gramEnd"/>
            <w:r w:rsidRPr="00DD3E0C">
              <w:t xml:space="preserve"> 10 кВ кабельные</w:t>
            </w:r>
            <w:r w:rsidR="002F2EC3" w:rsidRPr="00DD3E0C">
              <w:t>, новое строительство</w:t>
            </w:r>
          </w:p>
        </w:tc>
        <w:tc>
          <w:tcPr>
            <w:tcW w:w="674" w:type="pct"/>
            <w:vAlign w:val="center"/>
          </w:tcPr>
          <w:p w:rsidR="00240C23" w:rsidRPr="00DD3E0C" w:rsidRDefault="00240C23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240C23" w:rsidRPr="00DD3E0C" w:rsidRDefault="002F2EC3" w:rsidP="001E7342">
            <w:pPr>
              <w:pStyle w:val="aff9"/>
              <w:jc w:val="center"/>
            </w:pPr>
            <w:r w:rsidRPr="00DD3E0C">
              <w:t>2,</w:t>
            </w:r>
            <w:r w:rsidR="001E7342" w:rsidRPr="00DD3E0C">
              <w:t>842</w:t>
            </w:r>
          </w:p>
        </w:tc>
      </w:tr>
      <w:tr w:rsidR="00C800EB" w:rsidRPr="00DD3E0C" w:rsidTr="00C800EB">
        <w:tc>
          <w:tcPr>
            <w:tcW w:w="432" w:type="pct"/>
          </w:tcPr>
          <w:p w:rsidR="00C800EB" w:rsidRPr="00DD3E0C" w:rsidRDefault="00363F03" w:rsidP="00240C23">
            <w:pPr>
              <w:pStyle w:val="aff9"/>
            </w:pPr>
            <w:r w:rsidRPr="00DD3E0C">
              <w:t>1.3</w:t>
            </w:r>
          </w:p>
        </w:tc>
        <w:tc>
          <w:tcPr>
            <w:tcW w:w="3071" w:type="pct"/>
          </w:tcPr>
          <w:p w:rsidR="00C800EB" w:rsidRPr="00DD3E0C" w:rsidRDefault="00C800EB" w:rsidP="00C800EB">
            <w:pPr>
              <w:pStyle w:val="aff9"/>
            </w:pPr>
            <w:r w:rsidRPr="00DD3E0C">
              <w:t xml:space="preserve">- </w:t>
            </w:r>
            <w:proofErr w:type="gramStart"/>
            <w:r w:rsidRPr="00DD3E0C">
              <w:t>ВЛ</w:t>
            </w:r>
            <w:proofErr w:type="gramEnd"/>
            <w:r w:rsidRPr="00DD3E0C">
              <w:t xml:space="preserve"> 10 кВ воздушные, реконструкция</w:t>
            </w:r>
          </w:p>
        </w:tc>
        <w:tc>
          <w:tcPr>
            <w:tcW w:w="674" w:type="pct"/>
            <w:vAlign w:val="center"/>
          </w:tcPr>
          <w:p w:rsidR="00C800EB" w:rsidRPr="00DD3E0C" w:rsidRDefault="00C800EB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C800EB" w:rsidRPr="00DD3E0C" w:rsidRDefault="00C800EB" w:rsidP="002F2EC3">
            <w:pPr>
              <w:pStyle w:val="aff9"/>
              <w:jc w:val="center"/>
            </w:pPr>
            <w:r w:rsidRPr="00DD3E0C">
              <w:t>0,0</w:t>
            </w:r>
            <w:r w:rsidR="002F2EC3" w:rsidRPr="00DD3E0C">
              <w:t>3</w:t>
            </w:r>
          </w:p>
        </w:tc>
      </w:tr>
      <w:tr w:rsidR="00C800EB" w:rsidRPr="00DD3E0C" w:rsidTr="00C800EB">
        <w:tc>
          <w:tcPr>
            <w:tcW w:w="432" w:type="pct"/>
          </w:tcPr>
          <w:p w:rsidR="00C800EB" w:rsidRPr="00DD3E0C" w:rsidRDefault="00C800EB" w:rsidP="00363F03">
            <w:pPr>
              <w:pStyle w:val="aff9"/>
            </w:pPr>
            <w:r w:rsidRPr="00DD3E0C">
              <w:t>1.</w:t>
            </w:r>
            <w:r w:rsidR="00363F03" w:rsidRPr="00DD3E0C">
              <w:t>4</w:t>
            </w:r>
          </w:p>
        </w:tc>
        <w:tc>
          <w:tcPr>
            <w:tcW w:w="3071" w:type="pct"/>
          </w:tcPr>
          <w:p w:rsidR="00C800EB" w:rsidRPr="00DD3E0C" w:rsidRDefault="00C800EB" w:rsidP="00240C23">
            <w:pPr>
              <w:pStyle w:val="aff9"/>
            </w:pPr>
            <w:r w:rsidRPr="00DD3E0C">
              <w:t xml:space="preserve">- </w:t>
            </w:r>
            <w:proofErr w:type="gramStart"/>
            <w:r w:rsidRPr="00DD3E0C">
              <w:t>ВЛ</w:t>
            </w:r>
            <w:proofErr w:type="gramEnd"/>
            <w:r w:rsidRPr="00DD3E0C">
              <w:t xml:space="preserve"> 0,4 кВ кабельные, в т.ч.:</w:t>
            </w:r>
          </w:p>
        </w:tc>
        <w:tc>
          <w:tcPr>
            <w:tcW w:w="674" w:type="pct"/>
            <w:vAlign w:val="center"/>
          </w:tcPr>
          <w:p w:rsidR="00C800EB" w:rsidRPr="00DD3E0C" w:rsidRDefault="00C800EB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C800EB" w:rsidRPr="00DD3E0C" w:rsidRDefault="000E2F1D" w:rsidP="001E7342">
            <w:pPr>
              <w:pStyle w:val="aff9"/>
              <w:jc w:val="center"/>
            </w:pPr>
            <w:r w:rsidRPr="00DD3E0C">
              <w:t>7,</w:t>
            </w:r>
            <w:r w:rsidR="001E7342" w:rsidRPr="00DD3E0C">
              <w:t>300</w:t>
            </w:r>
          </w:p>
        </w:tc>
      </w:tr>
      <w:tr w:rsidR="00C800EB" w:rsidRPr="00DD3E0C" w:rsidTr="00C800EB">
        <w:tc>
          <w:tcPr>
            <w:tcW w:w="432" w:type="pct"/>
          </w:tcPr>
          <w:p w:rsidR="00C800EB" w:rsidRPr="00DD3E0C" w:rsidRDefault="00C800EB" w:rsidP="00240C23">
            <w:pPr>
              <w:pStyle w:val="aff9"/>
            </w:pPr>
          </w:p>
        </w:tc>
        <w:tc>
          <w:tcPr>
            <w:tcW w:w="3071" w:type="pct"/>
          </w:tcPr>
          <w:p w:rsidR="00C800EB" w:rsidRPr="00DD3E0C" w:rsidRDefault="00C800EB" w:rsidP="007B3ED8">
            <w:pPr>
              <w:pStyle w:val="aff9"/>
              <w:jc w:val="right"/>
            </w:pPr>
            <w:r w:rsidRPr="00DD3E0C">
              <w:t>реконструкция</w:t>
            </w:r>
          </w:p>
        </w:tc>
        <w:tc>
          <w:tcPr>
            <w:tcW w:w="674" w:type="pct"/>
            <w:vAlign w:val="center"/>
          </w:tcPr>
          <w:p w:rsidR="00C800EB" w:rsidRPr="00DD3E0C" w:rsidRDefault="00C800EB" w:rsidP="007B3ED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C800EB" w:rsidRPr="00DD3E0C" w:rsidRDefault="00C800EB" w:rsidP="00416BAC">
            <w:pPr>
              <w:pStyle w:val="aff9"/>
              <w:jc w:val="center"/>
            </w:pPr>
            <w:r w:rsidRPr="00DD3E0C">
              <w:t>0,2</w:t>
            </w:r>
            <w:r w:rsidR="00416BAC" w:rsidRPr="00DD3E0C">
              <w:t>49</w:t>
            </w:r>
          </w:p>
        </w:tc>
      </w:tr>
      <w:tr w:rsidR="00C800EB" w:rsidRPr="00DD3E0C" w:rsidTr="00C800EB">
        <w:tc>
          <w:tcPr>
            <w:tcW w:w="432" w:type="pct"/>
          </w:tcPr>
          <w:p w:rsidR="00C800EB" w:rsidRPr="00DD3E0C" w:rsidRDefault="00C800EB" w:rsidP="00240C23">
            <w:pPr>
              <w:pStyle w:val="aff9"/>
            </w:pPr>
          </w:p>
        </w:tc>
        <w:tc>
          <w:tcPr>
            <w:tcW w:w="3071" w:type="pct"/>
          </w:tcPr>
          <w:p w:rsidR="00C800EB" w:rsidRPr="00DD3E0C" w:rsidRDefault="00C800EB" w:rsidP="007B3ED8">
            <w:pPr>
              <w:pStyle w:val="aff9"/>
              <w:jc w:val="right"/>
            </w:pPr>
            <w:r w:rsidRPr="00DD3E0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C800EB" w:rsidRPr="00DD3E0C" w:rsidRDefault="00C800EB" w:rsidP="007B3ED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C800EB" w:rsidRPr="00DD3E0C" w:rsidRDefault="001E7342" w:rsidP="002F2EC3">
            <w:pPr>
              <w:pStyle w:val="aff9"/>
              <w:jc w:val="center"/>
            </w:pPr>
            <w:r w:rsidRPr="00DD3E0C">
              <w:t>7,051</w:t>
            </w:r>
          </w:p>
        </w:tc>
      </w:tr>
      <w:tr w:rsidR="00416BAC" w:rsidRPr="00DD3E0C" w:rsidTr="00C800EB">
        <w:tc>
          <w:tcPr>
            <w:tcW w:w="432" w:type="pct"/>
          </w:tcPr>
          <w:p w:rsidR="00416BAC" w:rsidRPr="00DD3E0C" w:rsidRDefault="00363F03" w:rsidP="00240C23">
            <w:pPr>
              <w:pStyle w:val="aff9"/>
            </w:pPr>
            <w:r w:rsidRPr="00DD3E0C">
              <w:t>1.5</w:t>
            </w:r>
          </w:p>
        </w:tc>
        <w:tc>
          <w:tcPr>
            <w:tcW w:w="3071" w:type="pct"/>
          </w:tcPr>
          <w:p w:rsidR="00416BAC" w:rsidRPr="00DD3E0C" w:rsidRDefault="00416BAC" w:rsidP="000E2F1D">
            <w:pPr>
              <w:pStyle w:val="aff9"/>
            </w:pPr>
            <w:r w:rsidRPr="00DD3E0C">
              <w:t xml:space="preserve">- </w:t>
            </w:r>
            <w:proofErr w:type="gramStart"/>
            <w:r w:rsidRPr="00DD3E0C">
              <w:t>ВЛ</w:t>
            </w:r>
            <w:proofErr w:type="gramEnd"/>
            <w:r w:rsidRPr="00DD3E0C">
              <w:t xml:space="preserve"> 0,4 кВ воздушные, </w:t>
            </w:r>
            <w:r w:rsidR="000E2F1D" w:rsidRPr="00DD3E0C">
              <w:t>в т.ч:</w:t>
            </w:r>
          </w:p>
        </w:tc>
        <w:tc>
          <w:tcPr>
            <w:tcW w:w="674" w:type="pct"/>
            <w:vAlign w:val="center"/>
          </w:tcPr>
          <w:p w:rsidR="00416BAC" w:rsidRPr="00DD3E0C" w:rsidRDefault="00416BAC" w:rsidP="007B3ED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416BAC" w:rsidRPr="00DD3E0C" w:rsidRDefault="00416BAC" w:rsidP="000E2F1D">
            <w:pPr>
              <w:pStyle w:val="aff9"/>
              <w:jc w:val="center"/>
            </w:pPr>
            <w:r w:rsidRPr="00DD3E0C">
              <w:t>0,7</w:t>
            </w:r>
            <w:r w:rsidR="000E2F1D" w:rsidRPr="00DD3E0C">
              <w:t>91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0E2F1D">
            <w:pPr>
              <w:pStyle w:val="aff9"/>
              <w:jc w:val="right"/>
            </w:pPr>
            <w:r w:rsidRPr="00DD3E0C">
              <w:t>реконструкция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0E2F1D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7B3ED8">
            <w:pPr>
              <w:pStyle w:val="aff9"/>
              <w:jc w:val="center"/>
            </w:pPr>
            <w:r w:rsidRPr="00DD3E0C">
              <w:t>0,684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0E2F1D">
            <w:pPr>
              <w:pStyle w:val="aff9"/>
              <w:jc w:val="right"/>
            </w:pPr>
            <w:r w:rsidRPr="00DD3E0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0E2F1D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7B3ED8">
            <w:pPr>
              <w:pStyle w:val="aff9"/>
              <w:jc w:val="center"/>
            </w:pPr>
            <w:r w:rsidRPr="00DD3E0C">
              <w:t>0,107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363F03">
            <w:pPr>
              <w:pStyle w:val="aff9"/>
            </w:pPr>
            <w:r w:rsidRPr="00DD3E0C">
              <w:t>1.6</w:t>
            </w:r>
          </w:p>
        </w:tc>
        <w:tc>
          <w:tcPr>
            <w:tcW w:w="3071" w:type="pct"/>
          </w:tcPr>
          <w:p w:rsidR="000E2F1D" w:rsidRPr="00DD3E0C" w:rsidRDefault="000E2F1D" w:rsidP="00240C23">
            <w:pPr>
              <w:pStyle w:val="aff9"/>
            </w:pPr>
            <w:r w:rsidRPr="00DD3E0C">
              <w:t>- Трансформаторная подстанция 10/04 кВ, в т.ч.: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объект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2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2</w:t>
            </w:r>
          </w:p>
        </w:tc>
        <w:tc>
          <w:tcPr>
            <w:tcW w:w="3071" w:type="pct"/>
          </w:tcPr>
          <w:p w:rsidR="000E2F1D" w:rsidRPr="00DD3E0C" w:rsidRDefault="000E2F1D" w:rsidP="00240C23">
            <w:pPr>
              <w:pStyle w:val="aff9"/>
            </w:pPr>
            <w:r w:rsidRPr="00DD3E0C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2.1</w:t>
            </w:r>
          </w:p>
        </w:tc>
        <w:tc>
          <w:tcPr>
            <w:tcW w:w="3071" w:type="pct"/>
          </w:tcPr>
          <w:p w:rsidR="000E2F1D" w:rsidRPr="00DD3E0C" w:rsidRDefault="000E2F1D" w:rsidP="00EB680D">
            <w:pPr>
              <w:pStyle w:val="aff9"/>
            </w:pPr>
            <w:r w:rsidRPr="00DD3E0C">
              <w:t>- водопровод, в т.ч.: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7B3ED8">
            <w:pPr>
              <w:pStyle w:val="aff9"/>
              <w:jc w:val="center"/>
            </w:pPr>
            <w:r w:rsidRPr="00DD3E0C">
              <w:t>9,111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7B3ED8">
            <w:pPr>
              <w:pStyle w:val="aff9"/>
              <w:jc w:val="right"/>
            </w:pPr>
            <w:r w:rsidRPr="00DD3E0C">
              <w:t>реконструкция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7B3ED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7B3ED8">
            <w:pPr>
              <w:pStyle w:val="aff9"/>
              <w:jc w:val="center"/>
            </w:pPr>
            <w:r w:rsidRPr="00DD3E0C">
              <w:t>0,899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7B3ED8">
            <w:pPr>
              <w:pStyle w:val="aff9"/>
              <w:jc w:val="right"/>
            </w:pPr>
            <w:r w:rsidRPr="00DD3E0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7B3ED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955B54">
            <w:pPr>
              <w:pStyle w:val="aff9"/>
              <w:jc w:val="center"/>
            </w:pPr>
            <w:r w:rsidRPr="00DD3E0C">
              <w:t>8,212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3</w:t>
            </w:r>
          </w:p>
        </w:tc>
        <w:tc>
          <w:tcPr>
            <w:tcW w:w="3071" w:type="pct"/>
          </w:tcPr>
          <w:p w:rsidR="000E2F1D" w:rsidRPr="00DD3E0C" w:rsidRDefault="000E2F1D" w:rsidP="00240C23">
            <w:pPr>
              <w:pStyle w:val="aff9"/>
            </w:pPr>
            <w:r w:rsidRPr="00DD3E0C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3.1</w:t>
            </w:r>
          </w:p>
        </w:tc>
        <w:tc>
          <w:tcPr>
            <w:tcW w:w="3071" w:type="pct"/>
          </w:tcPr>
          <w:p w:rsidR="000E2F1D" w:rsidRPr="00DD3E0C" w:rsidRDefault="000E2F1D" w:rsidP="00EB680D">
            <w:pPr>
              <w:pStyle w:val="aff9"/>
            </w:pPr>
            <w:r w:rsidRPr="00DD3E0C">
              <w:t>- напорный коллектор, в т.ч.: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1E7342" w:rsidP="006345AF">
            <w:pPr>
              <w:pStyle w:val="aff9"/>
              <w:jc w:val="center"/>
            </w:pPr>
            <w:r w:rsidRPr="00DD3E0C">
              <w:t>4,564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6B5FB6">
            <w:pPr>
              <w:pStyle w:val="aff9"/>
              <w:jc w:val="right"/>
            </w:pPr>
            <w:r w:rsidRPr="00DD3E0C">
              <w:t>реконструкция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2,982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6B5FB6">
            <w:pPr>
              <w:pStyle w:val="aff9"/>
              <w:jc w:val="right"/>
            </w:pPr>
            <w:r w:rsidRPr="00DD3E0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1E7342" w:rsidP="00240C23">
            <w:pPr>
              <w:pStyle w:val="aff9"/>
              <w:jc w:val="center"/>
            </w:pPr>
            <w:r w:rsidRPr="00DD3E0C">
              <w:t>1,582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3.2</w:t>
            </w:r>
          </w:p>
        </w:tc>
        <w:tc>
          <w:tcPr>
            <w:tcW w:w="3071" w:type="pct"/>
          </w:tcPr>
          <w:p w:rsidR="000E2F1D" w:rsidRPr="00DD3E0C" w:rsidRDefault="000E2F1D" w:rsidP="00F9360D">
            <w:pPr>
              <w:pStyle w:val="aff9"/>
            </w:pPr>
            <w:r w:rsidRPr="00DD3E0C">
              <w:t>- самотечный коллектор, в т.ч.: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1E7342">
            <w:pPr>
              <w:pStyle w:val="aff9"/>
              <w:jc w:val="center"/>
            </w:pPr>
            <w:r w:rsidRPr="00DD3E0C">
              <w:t>4,</w:t>
            </w:r>
            <w:r w:rsidR="001E7342" w:rsidRPr="00DD3E0C">
              <w:t>814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6B5FB6">
            <w:pPr>
              <w:pStyle w:val="aff9"/>
              <w:jc w:val="right"/>
            </w:pPr>
            <w:r w:rsidRPr="00DD3E0C">
              <w:t>реконструкция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0,224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6B5FB6">
            <w:pPr>
              <w:pStyle w:val="aff9"/>
              <w:jc w:val="right"/>
            </w:pPr>
            <w:r w:rsidRPr="00DD3E0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1E7342">
            <w:pPr>
              <w:pStyle w:val="aff9"/>
              <w:jc w:val="center"/>
            </w:pPr>
            <w:r w:rsidRPr="00DD3E0C">
              <w:t>4,</w:t>
            </w:r>
            <w:r w:rsidR="001E7342" w:rsidRPr="00DD3E0C">
              <w:t>59</w:t>
            </w:r>
          </w:p>
        </w:tc>
      </w:tr>
      <w:tr w:rsidR="001E7342" w:rsidRPr="00DD3E0C" w:rsidTr="00C800EB">
        <w:tc>
          <w:tcPr>
            <w:tcW w:w="432" w:type="pct"/>
          </w:tcPr>
          <w:p w:rsidR="001E7342" w:rsidRPr="00DD3E0C" w:rsidRDefault="001E7342" w:rsidP="00240C23">
            <w:pPr>
              <w:pStyle w:val="aff9"/>
            </w:pPr>
            <w:r w:rsidRPr="00DD3E0C">
              <w:t>3.3</w:t>
            </w:r>
          </w:p>
        </w:tc>
        <w:tc>
          <w:tcPr>
            <w:tcW w:w="3071" w:type="pct"/>
          </w:tcPr>
          <w:p w:rsidR="001E7342" w:rsidRPr="00DD3E0C" w:rsidRDefault="001E7342" w:rsidP="001E7342">
            <w:pPr>
              <w:pStyle w:val="aff9"/>
            </w:pPr>
            <w:r w:rsidRPr="00DD3E0C">
              <w:t>- канализационная насосная станция</w:t>
            </w:r>
          </w:p>
        </w:tc>
        <w:tc>
          <w:tcPr>
            <w:tcW w:w="674" w:type="pct"/>
            <w:vAlign w:val="center"/>
          </w:tcPr>
          <w:p w:rsidR="001E7342" w:rsidRPr="00DD3E0C" w:rsidRDefault="001E7342" w:rsidP="006B5FB6">
            <w:pPr>
              <w:pStyle w:val="aff9"/>
              <w:jc w:val="center"/>
            </w:pPr>
            <w:r w:rsidRPr="00DD3E0C">
              <w:t>Объект</w:t>
            </w:r>
          </w:p>
        </w:tc>
        <w:tc>
          <w:tcPr>
            <w:tcW w:w="823" w:type="pct"/>
            <w:vAlign w:val="center"/>
          </w:tcPr>
          <w:p w:rsidR="001E7342" w:rsidRPr="00DD3E0C" w:rsidRDefault="001E7342" w:rsidP="00240C23">
            <w:pPr>
              <w:pStyle w:val="aff9"/>
              <w:jc w:val="center"/>
            </w:pPr>
            <w:r w:rsidRPr="00DD3E0C">
              <w:t>2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4</w:t>
            </w:r>
          </w:p>
        </w:tc>
        <w:tc>
          <w:tcPr>
            <w:tcW w:w="3071" w:type="pct"/>
          </w:tcPr>
          <w:p w:rsidR="000E2F1D" w:rsidRPr="00DD3E0C" w:rsidRDefault="000E2F1D" w:rsidP="00240C23">
            <w:pPr>
              <w:pStyle w:val="aff9"/>
            </w:pPr>
            <w:r w:rsidRPr="00DD3E0C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4.1</w:t>
            </w:r>
          </w:p>
        </w:tc>
        <w:tc>
          <w:tcPr>
            <w:tcW w:w="3071" w:type="pct"/>
          </w:tcPr>
          <w:p w:rsidR="000E2F1D" w:rsidRPr="00DD3E0C" w:rsidRDefault="000E2F1D" w:rsidP="00833FD3">
            <w:pPr>
              <w:pStyle w:val="aff9"/>
            </w:pPr>
            <w:r w:rsidRPr="00DD3E0C">
              <w:t>- линии связи, в т.ч.: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6,807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6B5FB6">
            <w:pPr>
              <w:pStyle w:val="aff9"/>
              <w:jc w:val="right"/>
            </w:pPr>
            <w:r w:rsidRPr="00DD3E0C">
              <w:t>реконструкция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0,142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</w:p>
        </w:tc>
        <w:tc>
          <w:tcPr>
            <w:tcW w:w="3071" w:type="pct"/>
          </w:tcPr>
          <w:p w:rsidR="000E2F1D" w:rsidRPr="00DD3E0C" w:rsidRDefault="000E2F1D" w:rsidP="006B5FB6">
            <w:pPr>
              <w:pStyle w:val="aff9"/>
              <w:jc w:val="right"/>
            </w:pPr>
            <w:r w:rsidRPr="00DD3E0C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6B5FB6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833FD3">
            <w:pPr>
              <w:pStyle w:val="aff9"/>
              <w:jc w:val="center"/>
            </w:pPr>
            <w:r w:rsidRPr="00DD3E0C">
              <w:t>6,665</w:t>
            </w: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5</w:t>
            </w:r>
          </w:p>
        </w:tc>
        <w:tc>
          <w:tcPr>
            <w:tcW w:w="3071" w:type="pct"/>
          </w:tcPr>
          <w:p w:rsidR="000E2F1D" w:rsidRPr="00DD3E0C" w:rsidRDefault="000E2F1D" w:rsidP="00240C23">
            <w:pPr>
              <w:pStyle w:val="aff9"/>
              <w:rPr>
                <w:i/>
                <w:u w:val="single"/>
              </w:rPr>
            </w:pPr>
            <w:r w:rsidRPr="00DD3E0C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</w:p>
        </w:tc>
      </w:tr>
      <w:tr w:rsidR="000E2F1D" w:rsidRPr="00DD3E0C" w:rsidTr="00C800EB">
        <w:tc>
          <w:tcPr>
            <w:tcW w:w="432" w:type="pct"/>
          </w:tcPr>
          <w:p w:rsidR="000E2F1D" w:rsidRPr="00DD3E0C" w:rsidRDefault="000E2F1D" w:rsidP="00240C23">
            <w:pPr>
              <w:pStyle w:val="aff9"/>
            </w:pPr>
            <w:r w:rsidRPr="00DD3E0C">
              <w:t>5.1</w:t>
            </w:r>
          </w:p>
        </w:tc>
        <w:tc>
          <w:tcPr>
            <w:tcW w:w="3071" w:type="pct"/>
          </w:tcPr>
          <w:p w:rsidR="000E2F1D" w:rsidRPr="00DD3E0C" w:rsidRDefault="000E2F1D" w:rsidP="00833FD3">
            <w:pPr>
              <w:pStyle w:val="aff9"/>
            </w:pPr>
            <w:r w:rsidRPr="00DD3E0C">
              <w:t xml:space="preserve">- газопровод </w:t>
            </w:r>
            <w:r w:rsidRPr="00DD3E0C">
              <w:rPr>
                <w:lang w:val="en-US"/>
              </w:rPr>
              <w:t>II</w:t>
            </w:r>
            <w:r w:rsidRPr="00DD3E0C">
              <w:t> категории подземный, реконструкция</w:t>
            </w:r>
          </w:p>
        </w:tc>
        <w:tc>
          <w:tcPr>
            <w:tcW w:w="674" w:type="pct"/>
            <w:vAlign w:val="center"/>
          </w:tcPr>
          <w:p w:rsidR="000E2F1D" w:rsidRPr="00DD3E0C" w:rsidRDefault="000E2F1D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0E2F1D" w:rsidRPr="00DD3E0C" w:rsidRDefault="000E2F1D" w:rsidP="00EB680D">
            <w:pPr>
              <w:pStyle w:val="aff9"/>
              <w:jc w:val="center"/>
            </w:pPr>
            <w:r w:rsidRPr="00DD3E0C">
              <w:t>0,749</w:t>
            </w:r>
          </w:p>
        </w:tc>
      </w:tr>
      <w:tr w:rsidR="00766E81" w:rsidRPr="00DD3E0C" w:rsidTr="00C800EB">
        <w:tc>
          <w:tcPr>
            <w:tcW w:w="432" w:type="pct"/>
          </w:tcPr>
          <w:p w:rsidR="00766E81" w:rsidRPr="00DD3E0C" w:rsidRDefault="00766E81" w:rsidP="00240C23">
            <w:pPr>
              <w:pStyle w:val="aff9"/>
            </w:pPr>
            <w:r w:rsidRPr="00DD3E0C">
              <w:t>5.2</w:t>
            </w:r>
          </w:p>
        </w:tc>
        <w:tc>
          <w:tcPr>
            <w:tcW w:w="3071" w:type="pct"/>
          </w:tcPr>
          <w:p w:rsidR="00766E81" w:rsidRPr="00DD3E0C" w:rsidRDefault="00766E81" w:rsidP="00766E81">
            <w:pPr>
              <w:pStyle w:val="aff9"/>
            </w:pPr>
            <w:r w:rsidRPr="00DD3E0C">
              <w:t>- газопровод наземный, низкого давления</w:t>
            </w:r>
          </w:p>
        </w:tc>
        <w:tc>
          <w:tcPr>
            <w:tcW w:w="674" w:type="pct"/>
            <w:vAlign w:val="center"/>
          </w:tcPr>
          <w:p w:rsidR="00766E81" w:rsidRPr="00DD3E0C" w:rsidRDefault="00766E81" w:rsidP="00766E81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766E81" w:rsidRPr="00DD3E0C" w:rsidRDefault="00766E81" w:rsidP="00766E81">
            <w:pPr>
              <w:pStyle w:val="aff9"/>
              <w:jc w:val="center"/>
            </w:pPr>
            <w:r w:rsidRPr="00DD3E0C">
              <w:t>0,932</w:t>
            </w:r>
          </w:p>
        </w:tc>
      </w:tr>
      <w:tr w:rsidR="00766E81" w:rsidRPr="00DD3E0C" w:rsidTr="00C800EB">
        <w:tc>
          <w:tcPr>
            <w:tcW w:w="432" w:type="pct"/>
          </w:tcPr>
          <w:p w:rsidR="00766E81" w:rsidRPr="00DD3E0C" w:rsidRDefault="00766E81" w:rsidP="00AF12F9">
            <w:pPr>
              <w:pStyle w:val="aff9"/>
            </w:pPr>
            <w:r w:rsidRPr="00DD3E0C">
              <w:t>5.3</w:t>
            </w:r>
          </w:p>
        </w:tc>
        <w:tc>
          <w:tcPr>
            <w:tcW w:w="3071" w:type="pct"/>
          </w:tcPr>
          <w:p w:rsidR="00766E81" w:rsidRPr="00DD3E0C" w:rsidRDefault="00766E81" w:rsidP="00766E81">
            <w:pPr>
              <w:pStyle w:val="aff9"/>
            </w:pPr>
            <w:r w:rsidRPr="00DD3E0C">
              <w:t>- газопровод подземный, низкого давления</w:t>
            </w:r>
          </w:p>
        </w:tc>
        <w:tc>
          <w:tcPr>
            <w:tcW w:w="674" w:type="pct"/>
            <w:vAlign w:val="center"/>
          </w:tcPr>
          <w:p w:rsidR="00766E81" w:rsidRPr="00DD3E0C" w:rsidRDefault="00766E81" w:rsidP="00766E81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766E81" w:rsidRPr="00DD3E0C" w:rsidRDefault="00766E81" w:rsidP="00766E81">
            <w:pPr>
              <w:pStyle w:val="aff9"/>
              <w:jc w:val="center"/>
            </w:pPr>
            <w:r w:rsidRPr="00DD3E0C">
              <w:t>0,616</w:t>
            </w:r>
          </w:p>
        </w:tc>
      </w:tr>
      <w:tr w:rsidR="00766E81" w:rsidRPr="00DD3E0C" w:rsidTr="00C800EB">
        <w:tc>
          <w:tcPr>
            <w:tcW w:w="432" w:type="pct"/>
          </w:tcPr>
          <w:p w:rsidR="00766E81" w:rsidRPr="00DD3E0C" w:rsidRDefault="00766E81" w:rsidP="00240C23">
            <w:pPr>
              <w:pStyle w:val="aff9"/>
            </w:pPr>
            <w:r w:rsidRPr="00DD3E0C">
              <w:t>6</w:t>
            </w:r>
          </w:p>
        </w:tc>
        <w:tc>
          <w:tcPr>
            <w:tcW w:w="3071" w:type="pct"/>
          </w:tcPr>
          <w:p w:rsidR="00766E81" w:rsidRPr="00DD3E0C" w:rsidRDefault="00766E81" w:rsidP="00240C23">
            <w:pPr>
              <w:pStyle w:val="aff9"/>
              <w:rPr>
                <w:i/>
                <w:u w:val="single"/>
              </w:rPr>
            </w:pPr>
            <w:r w:rsidRPr="00DD3E0C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766E81" w:rsidRPr="00DD3E0C" w:rsidRDefault="00766E8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766E81" w:rsidRPr="00DD3E0C" w:rsidRDefault="00766E81" w:rsidP="00240C23">
            <w:pPr>
              <w:pStyle w:val="aff9"/>
              <w:jc w:val="center"/>
            </w:pPr>
          </w:p>
        </w:tc>
      </w:tr>
      <w:tr w:rsidR="00766E81" w:rsidRPr="00DD3E0C" w:rsidTr="00C800EB">
        <w:tc>
          <w:tcPr>
            <w:tcW w:w="432" w:type="pct"/>
          </w:tcPr>
          <w:p w:rsidR="00766E81" w:rsidRPr="00DD3E0C" w:rsidRDefault="00766E81" w:rsidP="00240C23">
            <w:pPr>
              <w:pStyle w:val="aff9"/>
            </w:pPr>
            <w:r w:rsidRPr="00DD3E0C">
              <w:t>6.1</w:t>
            </w:r>
          </w:p>
        </w:tc>
        <w:tc>
          <w:tcPr>
            <w:tcW w:w="3071" w:type="pct"/>
          </w:tcPr>
          <w:p w:rsidR="00766E81" w:rsidRPr="00DD3E0C" w:rsidRDefault="00766E81" w:rsidP="00833FD3">
            <w:pPr>
              <w:pStyle w:val="aff9"/>
            </w:pPr>
            <w:r w:rsidRPr="00DD3E0C">
              <w:t>- теплопроводы и водопроводы</w:t>
            </w:r>
          </w:p>
        </w:tc>
        <w:tc>
          <w:tcPr>
            <w:tcW w:w="674" w:type="pct"/>
            <w:vAlign w:val="center"/>
          </w:tcPr>
          <w:p w:rsidR="00766E81" w:rsidRPr="00DD3E0C" w:rsidRDefault="00766E81" w:rsidP="00240C23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823" w:type="pct"/>
            <w:vAlign w:val="center"/>
          </w:tcPr>
          <w:p w:rsidR="00766E81" w:rsidRPr="00DD3E0C" w:rsidRDefault="00766E81" w:rsidP="00833FD3">
            <w:pPr>
              <w:pStyle w:val="aff9"/>
              <w:jc w:val="center"/>
            </w:pPr>
            <w:r w:rsidRPr="00DD3E0C">
              <w:t>3,797</w:t>
            </w:r>
          </w:p>
        </w:tc>
      </w:tr>
    </w:tbl>
    <w:p w:rsidR="00240C23" w:rsidRPr="00DD3E0C" w:rsidRDefault="00240C23" w:rsidP="00240C23">
      <w:pPr>
        <w:pStyle w:val="aff9"/>
      </w:pPr>
    </w:p>
    <w:p w:rsidR="00690353" w:rsidRPr="00DD3E0C" w:rsidRDefault="00690353" w:rsidP="001C76D5">
      <w:pPr>
        <w:pStyle w:val="aff5"/>
      </w:pPr>
      <w:bookmarkStart w:id="5" w:name="_Toc406169356"/>
      <w:r w:rsidRPr="00DD3E0C">
        <w:t>Статья 5. Сводный перечень планируемых зон строительства и их параметры</w:t>
      </w:r>
      <w:bookmarkEnd w:id="5"/>
    </w:p>
    <w:p w:rsidR="00B00234" w:rsidRPr="00DD3E0C" w:rsidRDefault="00690353" w:rsidP="00C660F1">
      <w:pPr>
        <w:pStyle w:val="aff6"/>
      </w:pPr>
      <w:r w:rsidRPr="00DD3E0C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DD3E0C">
        <w:t>7</w:t>
      </w:r>
      <w:r w:rsidRPr="00DD3E0C">
        <w:t>.</w:t>
      </w:r>
    </w:p>
    <w:p w:rsidR="00690353" w:rsidRPr="00DD3E0C" w:rsidRDefault="00690353" w:rsidP="00B00234">
      <w:pPr>
        <w:pStyle w:val="aff9"/>
        <w:jc w:val="right"/>
      </w:pPr>
      <w:r w:rsidRPr="00DD3E0C">
        <w:t xml:space="preserve">Таблица </w:t>
      </w:r>
      <w:r w:rsidR="00521861" w:rsidRPr="00DD3E0C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DD3E0C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DD3E0C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DD3E0C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DD3E0C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 xml:space="preserve">Площадь </w:t>
            </w:r>
            <w:r w:rsidR="00690353" w:rsidRPr="00DD3E0C">
              <w:rPr>
                <w:b/>
                <w:sz w:val="20"/>
                <w:szCs w:val="20"/>
              </w:rPr>
              <w:t>зоны</w:t>
            </w:r>
            <w:r w:rsidRPr="00DD3E0C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DD3E0C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DD3E0C">
              <w:rPr>
                <w:b/>
                <w:sz w:val="20"/>
                <w:szCs w:val="20"/>
              </w:rPr>
              <w:t>изм</w:t>
            </w:r>
            <w:proofErr w:type="spellEnd"/>
            <w:r w:rsidRPr="00DD3E0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D3E0C">
              <w:rPr>
                <w:b/>
                <w:sz w:val="20"/>
                <w:szCs w:val="20"/>
              </w:rPr>
              <w:t>Показа</w:t>
            </w:r>
            <w:r w:rsidR="00D31BCF" w:rsidRPr="00DD3E0C">
              <w:rPr>
                <w:b/>
                <w:sz w:val="20"/>
                <w:szCs w:val="20"/>
              </w:rPr>
              <w:t>-</w:t>
            </w:r>
            <w:r w:rsidRPr="00DD3E0C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DD3E0C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DD3E0C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D3E0C">
              <w:rPr>
                <w:b/>
                <w:sz w:val="20"/>
                <w:szCs w:val="20"/>
              </w:rPr>
              <w:t>м</w:t>
            </w:r>
            <w:proofErr w:type="gramStart"/>
            <w:r w:rsidRPr="00DD3E0C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DD3E0C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общ.</w:t>
            </w:r>
            <w:r w:rsidRPr="00DD3E0C">
              <w:rPr>
                <w:b/>
                <w:sz w:val="20"/>
                <w:szCs w:val="20"/>
                <w:lang w:val="en-US"/>
              </w:rPr>
              <w:t>S</w:t>
            </w:r>
            <w:r w:rsidR="00D31BCF" w:rsidRPr="00DD3E0C">
              <w:rPr>
                <w:b/>
                <w:sz w:val="20"/>
                <w:szCs w:val="20"/>
              </w:rPr>
              <w:t xml:space="preserve">/ </w:t>
            </w:r>
            <w:r w:rsidRPr="00DD3E0C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DD3E0C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DD3E0C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DD3E0C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5E2A0B" w:rsidRPr="00DD3E0C" w:rsidTr="0005555E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5E2A0B" w:rsidP="001B29B9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1B29B9" w:rsidRPr="00DD3E0C">
              <w:rPr>
                <w:i/>
                <w:color w:val="000000"/>
                <w:sz w:val="20"/>
                <w:szCs w:val="20"/>
              </w:rPr>
              <w:t>размещения</w:t>
            </w:r>
            <w:r w:rsidRPr="00DD3E0C">
              <w:rPr>
                <w:i/>
                <w:color w:val="000000"/>
                <w:sz w:val="20"/>
                <w:szCs w:val="20"/>
              </w:rPr>
              <w:t xml:space="preserve"> усадебной жилой застройки, предназначена для размещения усадебных жилых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6B5FB6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1</w:t>
            </w:r>
            <w:r w:rsidR="006A28FE" w:rsidRPr="00DD3E0C">
              <w:rPr>
                <w:color w:val="000000"/>
                <w:sz w:val="20"/>
                <w:szCs w:val="20"/>
              </w:rPr>
              <w:t>3</w:t>
            </w:r>
            <w:r w:rsidRPr="00DD3E0C">
              <w:rPr>
                <w:color w:val="000000"/>
                <w:sz w:val="20"/>
                <w:szCs w:val="20"/>
              </w:rPr>
              <w:t>,0</w:t>
            </w:r>
            <w:r w:rsidR="006A28FE" w:rsidRPr="00DD3E0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05555E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  <w:r w:rsidR="006A28FE" w:rsidRPr="00DD3E0C">
              <w:rPr>
                <w:sz w:val="20"/>
                <w:szCs w:val="20"/>
              </w:rPr>
              <w:t>428,3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4631A7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</w:t>
            </w:r>
            <w:r w:rsidR="006A28FE" w:rsidRPr="00DD3E0C">
              <w:rPr>
                <w:sz w:val="20"/>
                <w:szCs w:val="20"/>
              </w:rPr>
              <w:t>8</w:t>
            </w:r>
            <w:r w:rsidRPr="00DD3E0C">
              <w:rPr>
                <w:sz w:val="20"/>
                <w:szCs w:val="20"/>
              </w:rPr>
              <w:t>,</w:t>
            </w:r>
            <w:r w:rsidR="006A28FE" w:rsidRPr="00DD3E0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DD3E0C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2A0B" w:rsidRPr="00DD3E0C" w:rsidRDefault="009430E8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  <w:r w:rsidR="006A28FE" w:rsidRPr="00DD3E0C">
              <w:rPr>
                <w:sz w:val="20"/>
                <w:szCs w:val="20"/>
              </w:rPr>
              <w:t>16</w:t>
            </w:r>
            <w:r w:rsidR="009E714A" w:rsidRPr="00DD3E0C">
              <w:rPr>
                <w:sz w:val="20"/>
                <w:szCs w:val="20"/>
              </w:rPr>
              <w:t>*</w:t>
            </w:r>
          </w:p>
        </w:tc>
      </w:tr>
      <w:tr w:rsidR="005E2A0B" w:rsidRPr="00DD3E0C" w:rsidTr="0005555E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5E2A0B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0B" w:rsidRPr="00DD3E0C" w:rsidRDefault="005E2A0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DD3E0C" w:rsidRDefault="005E2A0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proofErr w:type="gramStart"/>
            <w:r w:rsidRPr="00DD3E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0B" w:rsidRPr="00DD3E0C" w:rsidRDefault="006A28FE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18671,9</w:t>
            </w:r>
            <w:r w:rsidR="009E714A" w:rsidRPr="00DD3E0C">
              <w:rPr>
                <w:sz w:val="20"/>
                <w:szCs w:val="20"/>
              </w:rPr>
              <w:t>*</w:t>
            </w:r>
          </w:p>
        </w:tc>
      </w:tr>
      <w:tr w:rsidR="00F7450A" w:rsidRPr="00DD3E0C" w:rsidTr="006B5FB6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B29B9">
            <w:pPr>
              <w:pStyle w:val="aff9"/>
              <w:rPr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11,81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8198,9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15**</w:t>
            </w:r>
          </w:p>
        </w:tc>
      </w:tr>
      <w:tr w:rsidR="00F7450A" w:rsidRPr="00DD3E0C" w:rsidTr="001E7342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B29B9">
            <w:pPr>
              <w:pStyle w:val="aff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proofErr w:type="gramStart"/>
            <w:r w:rsidRPr="00DD3E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96829**</w:t>
            </w:r>
          </w:p>
        </w:tc>
      </w:tr>
      <w:tr w:rsidR="00F7450A" w:rsidRPr="00DD3E0C" w:rsidTr="001E7342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E81EA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Жилищно-эксплуатационных организаций***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5</w:t>
            </w:r>
          </w:p>
        </w:tc>
      </w:tr>
      <w:tr w:rsidR="00F7450A" w:rsidRPr="00DD3E0C" w:rsidTr="001E7342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E81EA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r w:rsidRPr="00DD3E0C">
              <w:rPr>
                <w:sz w:val="20"/>
                <w:szCs w:val="20"/>
                <w:vertAlign w:val="superscript"/>
              </w:rPr>
              <w:t xml:space="preserve">2 </w:t>
            </w:r>
            <w:r w:rsidRPr="00DD3E0C">
              <w:rPr>
                <w:sz w:val="20"/>
                <w:szCs w:val="20"/>
              </w:rPr>
              <w:t>торг</w:t>
            </w:r>
            <w:proofErr w:type="gramStart"/>
            <w:r w:rsidRPr="00DD3E0C">
              <w:rPr>
                <w:sz w:val="20"/>
                <w:szCs w:val="20"/>
              </w:rPr>
              <w:t>.</w:t>
            </w:r>
            <w:proofErr w:type="gramEnd"/>
            <w:r w:rsidRPr="00DD3E0C">
              <w:rPr>
                <w:sz w:val="20"/>
                <w:szCs w:val="20"/>
              </w:rPr>
              <w:t xml:space="preserve"> </w:t>
            </w:r>
            <w:proofErr w:type="gramStart"/>
            <w:r w:rsidRPr="00DD3E0C">
              <w:rPr>
                <w:sz w:val="20"/>
                <w:szCs w:val="20"/>
              </w:rPr>
              <w:t>п</w:t>
            </w:r>
            <w:proofErr w:type="gramEnd"/>
            <w:r w:rsidRPr="00DD3E0C"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F7450A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26,3*** 3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50,0</w:t>
            </w:r>
          </w:p>
        </w:tc>
      </w:tr>
      <w:tr w:rsidR="00F7450A" w:rsidRPr="00DD3E0C" w:rsidTr="001E7342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63005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proofErr w:type="gramStart"/>
            <w:r w:rsidRPr="00DD3E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310,0</w:t>
            </w:r>
            <w:r w:rsidR="0063005D" w:rsidRPr="00DD3E0C">
              <w:rPr>
                <w:sz w:val="20"/>
                <w:szCs w:val="20"/>
              </w:rPr>
              <w:t>*** 6024,4</w:t>
            </w:r>
          </w:p>
        </w:tc>
      </w:tr>
      <w:tr w:rsidR="00F7450A" w:rsidRPr="00DD3E0C" w:rsidTr="001E7342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E81EA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Отделения банка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DD3E0C">
              <w:rPr>
                <w:sz w:val="20"/>
                <w:szCs w:val="20"/>
              </w:rPr>
              <w:t>операц</w:t>
            </w:r>
            <w:proofErr w:type="spellEnd"/>
            <w:r w:rsidRPr="00DD3E0C">
              <w:rPr>
                <w:sz w:val="20"/>
                <w:szCs w:val="20"/>
              </w:rPr>
              <w:t>. окон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1</w:t>
            </w:r>
          </w:p>
        </w:tc>
      </w:tr>
      <w:tr w:rsidR="00F7450A" w:rsidRPr="00DD3E0C" w:rsidTr="001E7342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F7450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Поликлиники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DD3E0C">
              <w:rPr>
                <w:sz w:val="20"/>
                <w:szCs w:val="20"/>
              </w:rPr>
              <w:t>посещ</w:t>
            </w:r>
            <w:proofErr w:type="spellEnd"/>
            <w:r w:rsidRPr="00DD3E0C">
              <w:rPr>
                <w:sz w:val="20"/>
                <w:szCs w:val="20"/>
              </w:rPr>
              <w:t>. в смену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99</w:t>
            </w:r>
          </w:p>
        </w:tc>
      </w:tr>
      <w:tr w:rsidR="00F7450A" w:rsidRPr="00DD3E0C" w:rsidTr="0005555E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E81EA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Учреждений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6B5FB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284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6A28FE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 объектов общественно-делового назначения,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1,759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F7450A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Дошкольного образовательного учреждения***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163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Объектов торговли***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r w:rsidRPr="00DD3E0C">
              <w:rPr>
                <w:sz w:val="20"/>
                <w:szCs w:val="20"/>
                <w:vertAlign w:val="superscript"/>
              </w:rPr>
              <w:t xml:space="preserve">2 </w:t>
            </w:r>
            <w:r w:rsidRPr="00DD3E0C">
              <w:rPr>
                <w:sz w:val="20"/>
                <w:szCs w:val="20"/>
              </w:rPr>
              <w:t>торг</w:t>
            </w:r>
            <w:proofErr w:type="gramStart"/>
            <w:r w:rsidRPr="00DD3E0C">
              <w:rPr>
                <w:sz w:val="20"/>
                <w:szCs w:val="20"/>
              </w:rPr>
              <w:t>.</w:t>
            </w:r>
            <w:proofErr w:type="gramEnd"/>
            <w:r w:rsidRPr="00DD3E0C">
              <w:rPr>
                <w:sz w:val="20"/>
                <w:szCs w:val="20"/>
              </w:rPr>
              <w:t xml:space="preserve"> </w:t>
            </w:r>
            <w:proofErr w:type="gramStart"/>
            <w:r w:rsidRPr="00DD3E0C">
              <w:rPr>
                <w:sz w:val="20"/>
                <w:szCs w:val="20"/>
              </w:rPr>
              <w:t>п</w:t>
            </w:r>
            <w:proofErr w:type="gramEnd"/>
            <w:r w:rsidRPr="00DD3E0C"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E81" w:rsidRPr="00DD3E0C" w:rsidRDefault="00F7450A" w:rsidP="00766E81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213,3</w:t>
            </w:r>
          </w:p>
          <w:p w:rsidR="00F7450A" w:rsidRPr="00DD3E0C" w:rsidRDefault="00F7450A" w:rsidP="00766E81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400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Сауны***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помыв</w:t>
            </w:r>
            <w:proofErr w:type="gramStart"/>
            <w:r w:rsidRPr="00DD3E0C">
              <w:rPr>
                <w:sz w:val="20"/>
                <w:szCs w:val="20"/>
              </w:rPr>
              <w:t>.</w:t>
            </w:r>
            <w:proofErr w:type="gramEnd"/>
            <w:r w:rsidRPr="00DD3E0C">
              <w:rPr>
                <w:sz w:val="20"/>
                <w:szCs w:val="20"/>
              </w:rPr>
              <w:t xml:space="preserve"> </w:t>
            </w:r>
            <w:proofErr w:type="gramStart"/>
            <w:r w:rsidRPr="00DD3E0C">
              <w:rPr>
                <w:sz w:val="20"/>
                <w:szCs w:val="20"/>
              </w:rPr>
              <w:t>м</w:t>
            </w:r>
            <w:proofErr w:type="gramEnd"/>
            <w:r w:rsidRPr="00DD3E0C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28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lastRenderedPageBreak/>
              <w:t>- Гостиницы***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38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Предприятия общественного питания***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посад</w:t>
            </w:r>
            <w:proofErr w:type="gramStart"/>
            <w:r w:rsidRPr="00DD3E0C">
              <w:rPr>
                <w:sz w:val="20"/>
                <w:szCs w:val="20"/>
              </w:rPr>
              <w:t>.</w:t>
            </w:r>
            <w:proofErr w:type="gramEnd"/>
            <w:r w:rsidRPr="00DD3E0C">
              <w:rPr>
                <w:sz w:val="20"/>
                <w:szCs w:val="20"/>
              </w:rPr>
              <w:t xml:space="preserve"> </w:t>
            </w:r>
            <w:proofErr w:type="gramStart"/>
            <w:r w:rsidRPr="00DD3E0C">
              <w:rPr>
                <w:sz w:val="20"/>
                <w:szCs w:val="20"/>
              </w:rPr>
              <w:t>м</w:t>
            </w:r>
            <w:proofErr w:type="gramEnd"/>
            <w:r w:rsidRPr="00DD3E0C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034BD0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35</w:t>
            </w:r>
          </w:p>
        </w:tc>
      </w:tr>
      <w:tr w:rsidR="00F7450A" w:rsidRPr="00DD3E0C" w:rsidTr="007A667A">
        <w:trPr>
          <w:trHeight w:val="730"/>
        </w:trPr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Предприятий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0A" w:rsidRPr="00DD3E0C" w:rsidRDefault="00F7450A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раб</w:t>
            </w:r>
            <w:proofErr w:type="gramStart"/>
            <w:r w:rsidRPr="00DD3E0C">
              <w:rPr>
                <w:sz w:val="20"/>
                <w:szCs w:val="20"/>
              </w:rPr>
              <w:t>.</w:t>
            </w:r>
            <w:proofErr w:type="gramEnd"/>
            <w:r w:rsidRPr="00DD3E0C">
              <w:rPr>
                <w:sz w:val="20"/>
                <w:szCs w:val="20"/>
              </w:rPr>
              <w:t xml:space="preserve"> </w:t>
            </w:r>
            <w:proofErr w:type="gramStart"/>
            <w:r w:rsidRPr="00DD3E0C">
              <w:rPr>
                <w:sz w:val="20"/>
                <w:szCs w:val="20"/>
              </w:rPr>
              <w:t>м</w:t>
            </w:r>
            <w:proofErr w:type="gramEnd"/>
            <w:r w:rsidRPr="00DD3E0C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E81" w:rsidRPr="00DD3E0C" w:rsidRDefault="00F7450A" w:rsidP="00766E81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10</w:t>
            </w:r>
          </w:p>
          <w:p w:rsidR="00F7450A" w:rsidRPr="00DD3E0C" w:rsidRDefault="00F7450A" w:rsidP="00766E81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2</w:t>
            </w:r>
          </w:p>
        </w:tc>
      </w:tr>
      <w:tr w:rsidR="00266A2B" w:rsidRPr="00DD3E0C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4631A7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</w:t>
            </w:r>
            <w:bookmarkStart w:id="6" w:name="_GoBack"/>
            <w:bookmarkEnd w:id="6"/>
            <w:r w:rsidRPr="00DD3E0C">
              <w:rPr>
                <w:i/>
                <w:color w:val="000000"/>
                <w:sz w:val="20"/>
                <w:szCs w:val="20"/>
              </w:rPr>
              <w:t>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266A2B">
        <w:trPr>
          <w:trHeight w:val="23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266A2B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ТП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6A28FE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9D5D7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</w:tr>
      <w:tr w:rsidR="00266A2B" w:rsidRPr="00DD3E0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1B29B9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266A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КНС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6A28FE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</w:tr>
      <w:tr w:rsidR="00266A2B" w:rsidRPr="00DD3E0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6B5FB6">
            <w:pPr>
              <w:pStyle w:val="aff9"/>
              <w:rPr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>Зона размещения древесно-кустарниковой растительности: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0,166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266A2B">
            <w:pPr>
              <w:pStyle w:val="aff9"/>
              <w:jc w:val="right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КНС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</w:tr>
      <w:tr w:rsidR="00266A2B" w:rsidRPr="00DD3E0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A2B" w:rsidRPr="00DD3E0C" w:rsidRDefault="00266A2B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DD3E0C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6A2B" w:rsidRPr="00DD3E0C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266A2B">
            <w:pPr>
              <w:pStyle w:val="aff9"/>
              <w:jc w:val="right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9,671</w:t>
            </w:r>
          </w:p>
        </w:tc>
      </w:tr>
      <w:tr w:rsidR="00266A2B" w:rsidRPr="00DD3E0C" w:rsidTr="00EB6ECB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266A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90430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7,764</w:t>
            </w:r>
          </w:p>
        </w:tc>
      </w:tr>
      <w:tr w:rsidR="00266A2B" w:rsidRPr="00DD3E0C" w:rsidTr="00EB6ECB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266A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6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66A2B" w:rsidRPr="00DD3E0C" w:rsidTr="00266A2B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266A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66A2B" w:rsidRPr="00DD3E0C" w:rsidTr="00266A2B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266A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</w:tr>
      <w:tr w:rsidR="00266A2B" w:rsidRPr="00DD3E0C" w:rsidTr="00EB6ECB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266A2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D3E0C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A2B" w:rsidRPr="00DD3E0C" w:rsidRDefault="00266A2B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</w:tr>
    </w:tbl>
    <w:p w:rsidR="009E714A" w:rsidRPr="00DD3E0C" w:rsidRDefault="009E714A" w:rsidP="009430E8">
      <w:pPr>
        <w:pStyle w:val="aff9"/>
      </w:pPr>
      <w:r w:rsidRPr="00DD3E0C">
        <w:rPr>
          <w:b/>
        </w:rPr>
        <w:t>Примечание</w:t>
      </w:r>
      <w:r w:rsidRPr="00DD3E0C">
        <w:t xml:space="preserve">: * – показатель указан с учетом </w:t>
      </w:r>
      <w:r w:rsidR="006A28FE" w:rsidRPr="00DD3E0C">
        <w:t>113</w:t>
      </w:r>
      <w:r w:rsidRPr="00DD3E0C">
        <w:t xml:space="preserve"> сохраняемых жилых домов, размещенных в указанной зоне</w:t>
      </w:r>
      <w:r w:rsidR="009430E8" w:rsidRPr="00DD3E0C">
        <w:t>;</w:t>
      </w:r>
    </w:p>
    <w:p w:rsidR="00E81EAC" w:rsidRPr="00DD3E0C" w:rsidRDefault="009430E8" w:rsidP="00766E81">
      <w:pPr>
        <w:pStyle w:val="aff9"/>
        <w:ind w:left="708" w:firstLine="708"/>
      </w:pPr>
      <w:r w:rsidRPr="00DD3E0C">
        <w:t>** – показатель указан с учетом 1</w:t>
      </w:r>
      <w:r w:rsidR="006A28FE" w:rsidRPr="00DD3E0C">
        <w:t>5</w:t>
      </w:r>
      <w:r w:rsidRPr="00DD3E0C">
        <w:t xml:space="preserve"> сохраняемых жилых домов, размещенных в указанной зоне</w:t>
      </w:r>
      <w:r w:rsidR="00E81EAC" w:rsidRPr="00DD3E0C">
        <w:t xml:space="preserve">; </w:t>
      </w:r>
    </w:p>
    <w:p w:rsidR="00E81EAC" w:rsidRPr="00DD3E0C" w:rsidRDefault="00E81EAC" w:rsidP="00E81EAC">
      <w:pPr>
        <w:pStyle w:val="aff9"/>
        <w:ind w:left="708" w:firstLine="708"/>
      </w:pPr>
      <w:r w:rsidRPr="00DD3E0C">
        <w:t>*** – объект, существующий и планируемый к сохранению.</w:t>
      </w:r>
    </w:p>
    <w:p w:rsidR="009E714A" w:rsidRPr="00DD3E0C" w:rsidRDefault="009E714A" w:rsidP="009E714A">
      <w:pPr>
        <w:pStyle w:val="aff9"/>
      </w:pPr>
    </w:p>
    <w:p w:rsidR="00BE5DE5" w:rsidRPr="00DD3E0C" w:rsidRDefault="00BE5DE5" w:rsidP="001C76D5">
      <w:pPr>
        <w:pStyle w:val="aff5"/>
      </w:pPr>
      <w:bookmarkStart w:id="7" w:name="_Toc406169357"/>
      <w:r w:rsidRPr="00DD3E0C">
        <w:t xml:space="preserve">Статья </w:t>
      </w:r>
      <w:r w:rsidR="00690353" w:rsidRPr="00DD3E0C">
        <w:t>6</w:t>
      </w:r>
      <w:r w:rsidRPr="00DD3E0C">
        <w:t>. Объекты капитального строительства местного значения, размещаемые на территории</w:t>
      </w:r>
      <w:bookmarkEnd w:id="7"/>
    </w:p>
    <w:p w:rsidR="00BE5DE5" w:rsidRPr="00DD3E0C" w:rsidRDefault="00BE5DE5" w:rsidP="00BE5DE5">
      <w:pPr>
        <w:pStyle w:val="aff6"/>
      </w:pPr>
      <w:r w:rsidRPr="00DD3E0C">
        <w:t xml:space="preserve">Сведения о видах, назначении и наименованиях планируемых для размещения </w:t>
      </w:r>
      <w:r w:rsidR="000E2F1D" w:rsidRPr="00DD3E0C">
        <w:t xml:space="preserve"> или реконструкции </w:t>
      </w:r>
      <w:r w:rsidRPr="00DD3E0C">
        <w:t xml:space="preserve">объектов </w:t>
      </w:r>
      <w:r w:rsidR="0081140A" w:rsidRPr="00DD3E0C">
        <w:t xml:space="preserve">местного значения жилого </w:t>
      </w:r>
      <w:r w:rsidR="0005555E" w:rsidRPr="00DD3E0C">
        <w:t>микро</w:t>
      </w:r>
      <w:r w:rsidR="0081140A" w:rsidRPr="00DD3E0C">
        <w:t xml:space="preserve">района </w:t>
      </w:r>
      <w:r w:rsidR="00B00234" w:rsidRPr="00DD3E0C">
        <w:t>представлены в таблице </w:t>
      </w:r>
      <w:r w:rsidR="00521861" w:rsidRPr="00DD3E0C">
        <w:t>8</w:t>
      </w:r>
      <w:r w:rsidRPr="00DD3E0C">
        <w:t>.</w:t>
      </w:r>
    </w:p>
    <w:p w:rsidR="00BE5DE5" w:rsidRPr="00DD3E0C" w:rsidRDefault="00BE5DE5" w:rsidP="00B00234">
      <w:pPr>
        <w:pStyle w:val="aff9"/>
        <w:jc w:val="right"/>
      </w:pPr>
      <w:r w:rsidRPr="00DD3E0C">
        <w:t xml:space="preserve">Таблица </w:t>
      </w:r>
      <w:r w:rsidR="00521861" w:rsidRPr="00DD3E0C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DD3E0C" w:rsidTr="00B72FDB">
        <w:trPr>
          <w:trHeight w:val="641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DD3E0C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D3E0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D3E0C">
              <w:rPr>
                <w:b/>
                <w:sz w:val="18"/>
                <w:szCs w:val="18"/>
              </w:rPr>
              <w:t>/</w:t>
            </w:r>
            <w:proofErr w:type="spellStart"/>
            <w:r w:rsidRPr="00DD3E0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DD3E0C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DD3E0C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DD3E0C" w:rsidRDefault="007A35E0" w:rsidP="00B72FDB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DD3E0C" w:rsidRDefault="00775DC2" w:rsidP="00B72FDB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3E0C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B72FDB" w:rsidRPr="00DD3E0C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B72FDB" w:rsidRPr="00DD3E0C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DD3E0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D3E0C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D3E0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D3E0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D3E0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DD3E0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7A35E0" w:rsidP="008D1CB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AF12F9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9,671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D3E0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7A35E0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DD3E0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D3E0C" w:rsidRDefault="00AF12F9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7,764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D3E0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191B36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36" w:rsidRPr="00DD3E0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DD3E0C" w:rsidRDefault="000E2F1D" w:rsidP="0080346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КНС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DD3E0C" w:rsidRDefault="000E2F1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B36" w:rsidRPr="00DD3E0C" w:rsidRDefault="000E2F1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36" w:rsidRPr="00DD3E0C" w:rsidRDefault="000E2F1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20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0346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КГН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266A2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266A2B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Остановочный комплекс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0E2F1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0E2F1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0E2F1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D3E0C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11,666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770E6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D3E0C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D3E0C">
              <w:rPr>
                <w:sz w:val="20"/>
                <w:szCs w:val="20"/>
                <w:lang w:eastAsia="ru-RU"/>
              </w:rPr>
              <w:t xml:space="preserve"> 110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0,763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D3E0C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D3E0C">
              <w:rPr>
                <w:sz w:val="20"/>
                <w:szCs w:val="20"/>
                <w:lang w:eastAsia="ru-RU"/>
              </w:rPr>
              <w:t xml:space="preserve">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266A2B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2,842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DD3E0C">
              <w:rPr>
                <w:sz w:val="20"/>
                <w:szCs w:val="20"/>
                <w:lang w:val="en-US"/>
              </w:rPr>
              <w:t>1</w:t>
            </w: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D3E0C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D3E0C">
              <w:rPr>
                <w:sz w:val="20"/>
                <w:szCs w:val="20"/>
                <w:lang w:eastAsia="ru-RU"/>
              </w:rPr>
              <w:t xml:space="preserve"> 10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0E2F1D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10</w:t>
            </w: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D3E0C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D3E0C">
              <w:rPr>
                <w:sz w:val="20"/>
                <w:szCs w:val="20"/>
                <w:lang w:eastAsia="ru-RU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266A2B">
            <w:pPr>
              <w:pStyle w:val="aff6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DD3E0C">
              <w:rPr>
                <w:sz w:val="20"/>
                <w:szCs w:val="20"/>
                <w:lang w:val="en-US"/>
              </w:rPr>
              <w:t>1</w:t>
            </w: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0E2F1D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D3E0C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D3E0C">
              <w:rPr>
                <w:sz w:val="20"/>
                <w:szCs w:val="20"/>
                <w:lang w:eastAsia="ru-RU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0E2F1D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0,791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</w:t>
            </w:r>
          </w:p>
        </w:tc>
      </w:tr>
      <w:tr w:rsidR="00266A2B" w:rsidRPr="00DD3E0C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0E2F1D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 xml:space="preserve">- Трансформаторная подстанция 10\04 кВ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D3E0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10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0E2F1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9,111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1140A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9,378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1140A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 напорные коллекторы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4,564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1140A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 самотечные коллекторы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4,</w:t>
            </w:r>
            <w:r w:rsidR="006345AF" w:rsidRPr="00DD3E0C">
              <w:rPr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6345AF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AF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5AF" w:rsidRPr="00DD3E0C" w:rsidRDefault="006345AF" w:rsidP="006345AF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- КНС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5AF" w:rsidRPr="00DD3E0C" w:rsidRDefault="006345AF" w:rsidP="001E7342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5AF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AF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15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1E3779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3,797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Газопроводы,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2,29</w:t>
            </w:r>
            <w:r w:rsidR="006345AF" w:rsidRPr="00DD3E0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3C64A6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 высокого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0,749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10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AE1F4B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6345A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AE1F4B">
            <w:pPr>
              <w:pStyle w:val="aff9"/>
              <w:rPr>
                <w:i/>
                <w:sz w:val="20"/>
                <w:szCs w:val="20"/>
              </w:rPr>
            </w:pPr>
            <w:r w:rsidRPr="00DD3E0C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AE1F4B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6,807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66A2B" w:rsidRPr="00DD3E0C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D3E0C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577BA9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6A28FE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7B3ED8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proofErr w:type="gramStart"/>
            <w:r w:rsidRPr="00DD3E0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6024,4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DD7583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Амбулаторно-поликлиническое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7B3ED8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-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D3E0C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15/20 м</w:t>
            </w:r>
          </w:p>
        </w:tc>
      </w:tr>
      <w:tr w:rsidR="00266A2B" w:rsidRPr="00DD3E0C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2B" w:rsidRPr="00DD3E0C" w:rsidRDefault="00266A2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15/20 м</w:t>
            </w:r>
          </w:p>
        </w:tc>
      </w:tr>
    </w:tbl>
    <w:p w:rsidR="00C660F1" w:rsidRPr="00DD3E0C" w:rsidRDefault="00C660F1" w:rsidP="00B72FDB">
      <w:pPr>
        <w:pStyle w:val="aff9"/>
      </w:pPr>
    </w:p>
    <w:p w:rsidR="00BE5DE5" w:rsidRPr="00DD3E0C" w:rsidRDefault="00BE5DE5" w:rsidP="001C76D5">
      <w:pPr>
        <w:pStyle w:val="aff5"/>
      </w:pPr>
      <w:bookmarkStart w:id="8" w:name="_Toc406169358"/>
      <w:r w:rsidRPr="00DD3E0C">
        <w:t xml:space="preserve">Статья </w:t>
      </w:r>
      <w:r w:rsidR="00690353" w:rsidRPr="00DD3E0C">
        <w:t>7</w:t>
      </w:r>
      <w:r w:rsidRPr="00DD3E0C">
        <w:t>. Инвестиционные объекты, размещаемые на территории</w:t>
      </w:r>
      <w:bookmarkEnd w:id="8"/>
    </w:p>
    <w:p w:rsidR="00BE5DE5" w:rsidRPr="00DD3E0C" w:rsidRDefault="00BE5DE5" w:rsidP="007A35E0">
      <w:pPr>
        <w:pStyle w:val="aff6"/>
      </w:pPr>
      <w:bookmarkStart w:id="9" w:name="_Toc318377178"/>
      <w:r w:rsidRPr="00DD3E0C">
        <w:t xml:space="preserve">Перечень и параметры, предлагаемых к размещению инвестиционных объектов, представлены в таблице </w:t>
      </w:r>
      <w:r w:rsidR="00731C5F" w:rsidRPr="00DD3E0C">
        <w:t>9</w:t>
      </w:r>
      <w:r w:rsidRPr="00DD3E0C">
        <w:t>.</w:t>
      </w:r>
    </w:p>
    <w:p w:rsidR="00BE5DE5" w:rsidRPr="00DD3E0C" w:rsidRDefault="00BE5DE5" w:rsidP="007A35E0">
      <w:pPr>
        <w:pStyle w:val="afff7"/>
        <w:rPr>
          <w:sz w:val="20"/>
          <w:szCs w:val="20"/>
        </w:rPr>
      </w:pPr>
      <w:r w:rsidRPr="00DD3E0C">
        <w:rPr>
          <w:sz w:val="20"/>
          <w:szCs w:val="20"/>
        </w:rPr>
        <w:t>Перечень инвестиционных объектов</w:t>
      </w:r>
    </w:p>
    <w:p w:rsidR="00BE5DE5" w:rsidRPr="00DD3E0C" w:rsidRDefault="00BE5DE5" w:rsidP="00191B36">
      <w:pPr>
        <w:pStyle w:val="aff9"/>
        <w:jc w:val="right"/>
      </w:pPr>
      <w:r w:rsidRPr="00DD3E0C">
        <w:t xml:space="preserve">Таблица </w:t>
      </w:r>
      <w:r w:rsidR="00731C5F" w:rsidRPr="00DD3E0C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DD3E0C" w:rsidTr="00EC1764">
        <w:trPr>
          <w:tblHeader/>
        </w:trPr>
        <w:tc>
          <w:tcPr>
            <w:tcW w:w="1908" w:type="pct"/>
            <w:vAlign w:val="center"/>
          </w:tcPr>
          <w:p w:rsidR="008E0991" w:rsidRPr="00DD3E0C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DD3E0C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Единицы</w:t>
            </w:r>
          </w:p>
        </w:tc>
        <w:tc>
          <w:tcPr>
            <w:tcW w:w="805" w:type="pct"/>
          </w:tcPr>
          <w:p w:rsidR="008E0991" w:rsidRPr="00DD3E0C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DD3E0C" w:rsidRDefault="008E0991" w:rsidP="007319AE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b/>
                <w:sz w:val="20"/>
                <w:szCs w:val="20"/>
              </w:rPr>
              <w:t>Сроки освоения</w:t>
            </w:r>
          </w:p>
        </w:tc>
      </w:tr>
      <w:tr w:rsidR="00DD7583" w:rsidRPr="00DD3E0C" w:rsidTr="00EC1764">
        <w:trPr>
          <w:tblHeader/>
        </w:trPr>
        <w:tc>
          <w:tcPr>
            <w:tcW w:w="1908" w:type="pct"/>
            <w:vAlign w:val="center"/>
          </w:tcPr>
          <w:p w:rsidR="00DD7583" w:rsidRPr="00DD3E0C" w:rsidRDefault="00DD7583" w:rsidP="005C66EF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объекты торговли</w:t>
            </w:r>
          </w:p>
        </w:tc>
        <w:tc>
          <w:tcPr>
            <w:tcW w:w="1037" w:type="pct"/>
          </w:tcPr>
          <w:p w:rsidR="00DD7583" w:rsidRPr="00DD3E0C" w:rsidRDefault="00DD7583" w:rsidP="005C66E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м</w:t>
            </w:r>
            <w:r w:rsidRPr="00DD3E0C">
              <w:rPr>
                <w:sz w:val="20"/>
                <w:szCs w:val="20"/>
                <w:vertAlign w:val="superscript"/>
              </w:rPr>
              <w:t>2</w:t>
            </w:r>
            <w:r w:rsidR="005C66EF" w:rsidRPr="00DD3E0C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D3E0C">
              <w:rPr>
                <w:sz w:val="20"/>
                <w:szCs w:val="20"/>
              </w:rPr>
              <w:t>торг</w:t>
            </w:r>
            <w:proofErr w:type="gramStart"/>
            <w:r w:rsidRPr="00DD3E0C">
              <w:rPr>
                <w:sz w:val="20"/>
                <w:szCs w:val="20"/>
              </w:rPr>
              <w:t>.п</w:t>
            </w:r>
            <w:proofErr w:type="gramEnd"/>
            <w:r w:rsidRPr="00DD3E0C">
              <w:rPr>
                <w:sz w:val="20"/>
                <w:szCs w:val="20"/>
              </w:rPr>
              <w:t>лощади</w:t>
            </w:r>
            <w:proofErr w:type="spellEnd"/>
          </w:p>
        </w:tc>
        <w:tc>
          <w:tcPr>
            <w:tcW w:w="805" w:type="pct"/>
          </w:tcPr>
          <w:p w:rsidR="00DD7583" w:rsidRPr="00DD3E0C" w:rsidRDefault="00DD7583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3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250" w:type="pct"/>
            <w:vAlign w:val="center"/>
          </w:tcPr>
          <w:p w:rsidR="00DD7583" w:rsidRPr="00DD3E0C" w:rsidRDefault="00DD7583" w:rsidP="005C66E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2013-2035</w:t>
            </w:r>
          </w:p>
        </w:tc>
      </w:tr>
      <w:tr w:rsidR="00D2712C" w:rsidRPr="00DD3E0C" w:rsidTr="00EC1764">
        <w:tc>
          <w:tcPr>
            <w:tcW w:w="1908" w:type="pct"/>
          </w:tcPr>
          <w:p w:rsidR="00D2712C" w:rsidRPr="00DD3E0C" w:rsidRDefault="00D2712C" w:rsidP="005C66EF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D2712C" w:rsidRPr="00DD3E0C" w:rsidRDefault="00D2712C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р</w:t>
            </w:r>
            <w:r w:rsidR="005C66EF" w:rsidRPr="00DD3E0C">
              <w:rPr>
                <w:sz w:val="20"/>
                <w:szCs w:val="20"/>
              </w:rPr>
              <w:t>аб</w:t>
            </w:r>
            <w:proofErr w:type="gramStart"/>
            <w:r w:rsidRPr="00DD3E0C">
              <w:rPr>
                <w:sz w:val="20"/>
                <w:szCs w:val="20"/>
              </w:rPr>
              <w:t>.</w:t>
            </w:r>
            <w:proofErr w:type="gramEnd"/>
            <w:r w:rsidR="005C66EF" w:rsidRPr="00DD3E0C">
              <w:rPr>
                <w:sz w:val="20"/>
                <w:szCs w:val="20"/>
              </w:rPr>
              <w:t xml:space="preserve"> </w:t>
            </w:r>
            <w:proofErr w:type="gramStart"/>
            <w:r w:rsidRPr="00DD3E0C">
              <w:rPr>
                <w:sz w:val="20"/>
                <w:szCs w:val="20"/>
              </w:rPr>
              <w:t>м</w:t>
            </w:r>
            <w:proofErr w:type="gramEnd"/>
            <w:r w:rsidRPr="00DD3E0C">
              <w:rPr>
                <w:sz w:val="20"/>
                <w:szCs w:val="20"/>
              </w:rPr>
              <w:t>ест</w:t>
            </w:r>
          </w:p>
        </w:tc>
        <w:tc>
          <w:tcPr>
            <w:tcW w:w="805" w:type="pct"/>
            <w:vAlign w:val="center"/>
          </w:tcPr>
          <w:p w:rsidR="00AF12F9" w:rsidRPr="00DD3E0C" w:rsidRDefault="002A5375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1</w:t>
            </w:r>
            <w:r w:rsidR="00980235" w:rsidRPr="00DD3E0C">
              <w:rPr>
                <w:sz w:val="20"/>
                <w:szCs w:val="20"/>
              </w:rPr>
              <w:t xml:space="preserve"> </w:t>
            </w:r>
            <w:proofErr w:type="spellStart"/>
            <w:r w:rsidR="00980235" w:rsidRPr="00DD3E0C">
              <w:rPr>
                <w:sz w:val="20"/>
                <w:szCs w:val="20"/>
              </w:rPr>
              <w:t>х</w:t>
            </w:r>
            <w:proofErr w:type="spellEnd"/>
            <w:r w:rsidR="00980235" w:rsidRPr="00DD3E0C">
              <w:rPr>
                <w:sz w:val="20"/>
                <w:szCs w:val="20"/>
              </w:rPr>
              <w:t xml:space="preserve"> </w:t>
            </w:r>
            <w:r w:rsidR="0005555E" w:rsidRPr="00DD3E0C">
              <w:rPr>
                <w:sz w:val="20"/>
                <w:szCs w:val="20"/>
              </w:rPr>
              <w:t>1</w:t>
            </w:r>
            <w:r w:rsidR="006A28FE" w:rsidRPr="00DD3E0C">
              <w:rPr>
                <w:sz w:val="20"/>
                <w:szCs w:val="20"/>
              </w:rPr>
              <w:t>0</w:t>
            </w:r>
          </w:p>
          <w:p w:rsidR="00D2712C" w:rsidRPr="00DD3E0C" w:rsidRDefault="006A28FE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</w:t>
            </w:r>
            <w:r w:rsidR="00AF12F9" w:rsidRPr="00DD3E0C">
              <w:rPr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D2712C" w:rsidRPr="00DD3E0C" w:rsidRDefault="00980235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201</w:t>
            </w:r>
            <w:r w:rsidR="002A5375" w:rsidRPr="00DD3E0C">
              <w:rPr>
                <w:sz w:val="20"/>
                <w:szCs w:val="20"/>
              </w:rPr>
              <w:t>3</w:t>
            </w:r>
            <w:r w:rsidRPr="00DD3E0C">
              <w:rPr>
                <w:sz w:val="20"/>
                <w:szCs w:val="20"/>
              </w:rPr>
              <w:t>-</w:t>
            </w:r>
            <w:r w:rsidR="00D956A2" w:rsidRPr="00DD3E0C">
              <w:rPr>
                <w:sz w:val="20"/>
                <w:szCs w:val="20"/>
              </w:rPr>
              <w:t>20</w:t>
            </w:r>
            <w:r w:rsidR="002A5375" w:rsidRPr="00DD3E0C">
              <w:rPr>
                <w:sz w:val="20"/>
                <w:szCs w:val="20"/>
              </w:rPr>
              <w:t>35</w:t>
            </w:r>
          </w:p>
        </w:tc>
      </w:tr>
      <w:tr w:rsidR="00DD7583" w:rsidRPr="00DD3E0C" w:rsidTr="00EC1764">
        <w:tc>
          <w:tcPr>
            <w:tcW w:w="1908" w:type="pct"/>
          </w:tcPr>
          <w:p w:rsidR="00DD7583" w:rsidRPr="00DD3E0C" w:rsidRDefault="00DD7583" w:rsidP="005C66EF">
            <w:pPr>
              <w:pStyle w:val="aff9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отделение банка</w:t>
            </w:r>
          </w:p>
        </w:tc>
        <w:tc>
          <w:tcPr>
            <w:tcW w:w="1037" w:type="pct"/>
            <w:vAlign w:val="center"/>
          </w:tcPr>
          <w:p w:rsidR="00DD7583" w:rsidRPr="00DD3E0C" w:rsidRDefault="00DD7583" w:rsidP="005C66EF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DD3E0C">
              <w:rPr>
                <w:sz w:val="20"/>
                <w:szCs w:val="20"/>
              </w:rPr>
              <w:t>операц</w:t>
            </w:r>
            <w:proofErr w:type="spellEnd"/>
            <w:r w:rsidRPr="00DD3E0C">
              <w:rPr>
                <w:sz w:val="20"/>
                <w:szCs w:val="20"/>
              </w:rPr>
              <w:t>.</w:t>
            </w:r>
            <w:r w:rsidR="005C66EF" w:rsidRPr="00DD3E0C">
              <w:rPr>
                <w:sz w:val="20"/>
                <w:szCs w:val="20"/>
              </w:rPr>
              <w:t xml:space="preserve"> </w:t>
            </w:r>
            <w:r w:rsidRPr="00DD3E0C">
              <w:rPr>
                <w:sz w:val="20"/>
                <w:szCs w:val="20"/>
              </w:rPr>
              <w:t>окон</w:t>
            </w:r>
          </w:p>
        </w:tc>
        <w:tc>
          <w:tcPr>
            <w:tcW w:w="805" w:type="pct"/>
            <w:vAlign w:val="center"/>
          </w:tcPr>
          <w:p w:rsidR="00DD7583" w:rsidRPr="00DD3E0C" w:rsidRDefault="00DD7583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 xml:space="preserve">1 </w:t>
            </w:r>
            <w:proofErr w:type="spellStart"/>
            <w:r w:rsidRPr="00DD3E0C">
              <w:rPr>
                <w:sz w:val="20"/>
                <w:szCs w:val="20"/>
              </w:rPr>
              <w:t>х</w:t>
            </w:r>
            <w:proofErr w:type="spellEnd"/>
            <w:r w:rsidRPr="00DD3E0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0" w:type="pct"/>
            <w:vAlign w:val="center"/>
          </w:tcPr>
          <w:p w:rsidR="00DD7583" w:rsidRPr="00DD3E0C" w:rsidRDefault="00DD7583" w:rsidP="005C66EF">
            <w:pPr>
              <w:pStyle w:val="aff9"/>
              <w:jc w:val="center"/>
              <w:rPr>
                <w:sz w:val="20"/>
                <w:szCs w:val="20"/>
              </w:rPr>
            </w:pPr>
            <w:r w:rsidRPr="00DD3E0C">
              <w:rPr>
                <w:sz w:val="20"/>
                <w:szCs w:val="20"/>
              </w:rPr>
              <w:t>2013-2035</w:t>
            </w:r>
          </w:p>
        </w:tc>
      </w:tr>
      <w:bookmarkEnd w:id="9"/>
    </w:tbl>
    <w:p w:rsidR="00AF12F9" w:rsidRPr="00DD3E0C" w:rsidRDefault="00AF12F9" w:rsidP="00AF12F9">
      <w:pPr>
        <w:pStyle w:val="aff9"/>
      </w:pPr>
    </w:p>
    <w:p w:rsidR="00D956A2" w:rsidRPr="00DD3E0C" w:rsidRDefault="006A28FE" w:rsidP="006A28FE">
      <w:pPr>
        <w:pStyle w:val="aff6"/>
      </w:pPr>
      <w:r w:rsidRPr="00DD3E0C">
        <w:lastRenderedPageBreak/>
        <w:t>Также проектом учитывается размещение инвестиционного объекта общественно-делового назначения по адресу: ул. Декабристов, 18.</w:t>
      </w:r>
    </w:p>
    <w:p w:rsidR="00731C5F" w:rsidRPr="00DD3E0C" w:rsidRDefault="007A35E0" w:rsidP="006A28FE">
      <w:pPr>
        <w:pStyle w:val="aff6"/>
      </w:pPr>
      <w:r w:rsidRPr="00DD3E0C">
        <w:t>Местоположение инвестиционных объектов  указано на чертеже «</w:t>
      </w:r>
      <w:r w:rsidR="00B72FDB" w:rsidRPr="00DD3E0C">
        <w:t>Функциональные зоны</w:t>
      </w:r>
      <w:r w:rsidRPr="00DD3E0C">
        <w:t>».</w:t>
      </w:r>
    </w:p>
    <w:p w:rsidR="00BE5DE5" w:rsidRPr="00DD3E0C" w:rsidRDefault="00690353" w:rsidP="00191B36">
      <w:pPr>
        <w:pStyle w:val="aff5"/>
      </w:pPr>
      <w:bookmarkStart w:id="10" w:name="_Toc406169359"/>
      <w:r w:rsidRPr="00DD3E0C">
        <w:t xml:space="preserve">Статья 8. </w:t>
      </w:r>
      <w:r w:rsidR="00BE5DE5" w:rsidRPr="00DD3E0C">
        <w:t>Основные технико-экономические показатели</w:t>
      </w:r>
      <w:bookmarkEnd w:id="10"/>
    </w:p>
    <w:p w:rsidR="001E66BC" w:rsidRPr="00DD3E0C" w:rsidRDefault="001E66BC" w:rsidP="00191B36">
      <w:pPr>
        <w:pStyle w:val="aff9"/>
        <w:jc w:val="right"/>
      </w:pPr>
      <w:r w:rsidRPr="00DD3E0C">
        <w:t xml:space="preserve">Таблица </w:t>
      </w:r>
      <w:r w:rsidR="00521861" w:rsidRPr="00DD3E0C">
        <w:t>1</w:t>
      </w:r>
      <w:r w:rsidR="00731C5F" w:rsidRPr="00DD3E0C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6345AF" w:rsidRPr="00DD3E0C" w:rsidTr="00035388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D3E0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D3E0C">
              <w:rPr>
                <w:b/>
                <w:sz w:val="18"/>
                <w:szCs w:val="18"/>
              </w:rPr>
              <w:t>/</w:t>
            </w:r>
            <w:proofErr w:type="spellStart"/>
            <w:r w:rsidRPr="00DD3E0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DD3E0C">
              <w:rPr>
                <w:b/>
                <w:sz w:val="18"/>
                <w:szCs w:val="18"/>
              </w:rPr>
              <w:t>изм</w:t>
            </w:r>
            <w:proofErr w:type="spellEnd"/>
            <w:r w:rsidRPr="00DD3E0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DD3E0C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rPr>
          <w:trHeight w:val="711"/>
        </w:trPr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43,139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46,394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25,1146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24,883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58,215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53,62</w:t>
            </w:r>
          </w:p>
        </w:tc>
      </w:tr>
      <w:tr w:rsidR="006345AF" w:rsidRPr="00DD3E0C" w:rsidTr="00035388">
        <w:trPr>
          <w:trHeight w:val="201"/>
        </w:trPr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13,594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13,073</w:t>
            </w:r>
          </w:p>
        </w:tc>
      </w:tr>
      <w:tr w:rsidR="006345AF" w:rsidRPr="00DD3E0C" w:rsidTr="00035388">
        <w:trPr>
          <w:trHeight w:val="200"/>
        </w:trPr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31,51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28,17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11,5206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11,810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26,705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25,45</w:t>
            </w:r>
          </w:p>
        </w:tc>
      </w:tr>
      <w:tr w:rsidR="006345AF" w:rsidRPr="00DD3E0C" w:rsidTr="00035388">
        <w:trPr>
          <w:trHeight w:val="201"/>
        </w:trPr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1,443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1,759</w:t>
            </w:r>
          </w:p>
        </w:tc>
      </w:tr>
      <w:tr w:rsidR="006345AF" w:rsidRPr="00DD3E0C" w:rsidTr="00035388">
        <w:trPr>
          <w:trHeight w:val="200"/>
        </w:trPr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3,34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3,79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6345AF" w:rsidRPr="00DD3E0C" w:rsidRDefault="006345AF" w:rsidP="00035388">
            <w:pPr>
              <w:pStyle w:val="aff9"/>
              <w:rPr>
                <w:color w:val="000000"/>
              </w:rPr>
            </w:pPr>
            <w:r w:rsidRPr="00DD3E0C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0,423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0,359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0,98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0,77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0,423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0,91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2,339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0,166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5,42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0,35</w:t>
            </w:r>
          </w:p>
        </w:tc>
      </w:tr>
      <w:tr w:rsidR="006345AF" w:rsidRPr="00DD3E0C" w:rsidTr="000353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1.10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13,817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18,8</w:t>
            </w:r>
          </w:p>
        </w:tc>
      </w:tr>
      <w:tr w:rsidR="006345AF" w:rsidRPr="00DD3E0C" w:rsidTr="000353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40,52</w:t>
            </w:r>
          </w:p>
        </w:tc>
      </w:tr>
      <w:tr w:rsidR="006345AF" w:rsidRPr="00DD3E0C" w:rsidTr="00035388">
        <w:tc>
          <w:tcPr>
            <w:tcW w:w="959" w:type="dxa"/>
            <w:tcBorders>
              <w:top w:val="single" w:sz="4" w:space="0" w:color="auto"/>
            </w:tcBorders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общая численность постоянного населения</w:t>
            </w:r>
            <w:proofErr w:type="gramStart"/>
            <w:r w:rsidRPr="00DD3E0C">
              <w:t xml:space="preserve">:, </w:t>
            </w:r>
            <w:proofErr w:type="gramEnd"/>
            <w:r w:rsidRPr="00DD3E0C">
              <w:t>в том числе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Чел.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4086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5448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% роста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33,3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Чел.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345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372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8,4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6,8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Чел.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3741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5076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91,6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93,2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 xml:space="preserve">чел \ </w:t>
            </w:r>
            <w:proofErr w:type="gramStart"/>
            <w:r w:rsidRPr="00DD3E0C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162,69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218,94</w:t>
            </w:r>
          </w:p>
        </w:tc>
      </w:tr>
      <w:tr w:rsidR="006345AF" w:rsidRPr="00DD3E0C" w:rsidTr="00035388">
        <w:trPr>
          <w:trHeight w:val="441"/>
        </w:trPr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rPr>
          <w:trHeight w:val="277"/>
        </w:trPr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3.1.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Общая площадь жилого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88756,8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115500,9</w:t>
            </w:r>
          </w:p>
        </w:tc>
      </w:tr>
      <w:tr w:rsidR="006345AF" w:rsidRPr="00DD3E0C" w:rsidTr="00035388">
        <w:trPr>
          <w:trHeight w:val="551"/>
        </w:trPr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Средняя обеспеченность населения жилым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  <w:r w:rsidRPr="00DD3E0C">
              <w:t>\чел.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21,7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21,2</w:t>
            </w:r>
          </w:p>
        </w:tc>
      </w:tr>
      <w:tr w:rsidR="006345AF" w:rsidRPr="00DD3E0C" w:rsidTr="00035388">
        <w:trPr>
          <w:trHeight w:val="317"/>
        </w:trPr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индивидуальная усадебная жилая застройка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16994,3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18671,9</w:t>
            </w:r>
          </w:p>
        </w:tc>
      </w:tr>
      <w:tr w:rsidR="006345AF" w:rsidRPr="00DD3E0C" w:rsidTr="00035388">
        <w:trPr>
          <w:trHeight w:val="266"/>
        </w:trPr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 xml:space="preserve">% 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19,1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16,2</w:t>
            </w:r>
          </w:p>
        </w:tc>
      </w:tr>
      <w:tr w:rsidR="006345AF" w:rsidRPr="00DD3E0C" w:rsidTr="00035388">
        <w:trPr>
          <w:trHeight w:val="283"/>
        </w:trPr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секционная многоквартирная жилая </w:t>
            </w:r>
            <w:r w:rsidRPr="00DD3E0C">
              <w:lastRenderedPageBreak/>
              <w:t>застройка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lastRenderedPageBreak/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71762,5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96829,0</w:t>
            </w:r>
          </w:p>
        </w:tc>
      </w:tr>
      <w:tr w:rsidR="006345AF" w:rsidRPr="00DD3E0C" w:rsidTr="00035388">
        <w:trPr>
          <w:trHeight w:val="275"/>
        </w:trPr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80,9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83,8</w:t>
            </w:r>
          </w:p>
        </w:tc>
      </w:tr>
      <w:tr w:rsidR="006345AF" w:rsidRPr="00DD3E0C" w:rsidTr="00035388">
        <w:trPr>
          <w:trHeight w:val="275"/>
        </w:trPr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lastRenderedPageBreak/>
              <w:t>3.5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Убыль жилого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м</w:t>
            </w:r>
            <w:proofErr w:type="gramStart"/>
            <w:r w:rsidRPr="00DD3E0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911,2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3.6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600,0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индивидуальная усадебная жилая застройка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600,0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секционная многоквартирная жилая застройка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Детские сады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мест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163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163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54,3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40,7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Общеобразовательные школы*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учащихся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Учреждение дополнительного образования для детей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мест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284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r w:rsidRPr="00DD3E0C">
              <w:rPr>
                <w:vertAlign w:val="superscript"/>
              </w:rPr>
              <w:t>2</w:t>
            </w:r>
            <w:r w:rsidRPr="00DD3E0C">
              <w:t xml:space="preserve"> торг</w:t>
            </w:r>
            <w:proofErr w:type="gramStart"/>
            <w:r w:rsidRPr="00DD3E0C">
              <w:t>.</w:t>
            </w:r>
            <w:proofErr w:type="gramEnd"/>
            <w:r w:rsidRPr="00DD3E0C">
              <w:t xml:space="preserve"> </w:t>
            </w:r>
            <w:proofErr w:type="gramStart"/>
            <w:r w:rsidRPr="00DD3E0C">
              <w:t>п</w:t>
            </w:r>
            <w:proofErr w:type="gramEnd"/>
            <w:r w:rsidRPr="00DD3E0C">
              <w:t>л.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548,7</w:t>
            </w:r>
          </w:p>
        </w:tc>
        <w:tc>
          <w:tcPr>
            <w:tcW w:w="1560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392,7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87,8</w:t>
            </w:r>
          </w:p>
        </w:tc>
        <w:tc>
          <w:tcPr>
            <w:tcW w:w="1560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46,6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r w:rsidRPr="00DD3E0C">
              <w:rPr>
                <w:vertAlign w:val="superscript"/>
              </w:rPr>
              <w:t>2</w:t>
            </w:r>
            <w:r w:rsidRPr="00DD3E0C">
              <w:t xml:space="preserve"> торг</w:t>
            </w:r>
            <w:proofErr w:type="gramStart"/>
            <w:r w:rsidRPr="00DD3E0C">
              <w:t>.</w:t>
            </w:r>
            <w:proofErr w:type="gramEnd"/>
            <w:r w:rsidRPr="00DD3E0C">
              <w:t xml:space="preserve"> </w:t>
            </w:r>
            <w:proofErr w:type="gramStart"/>
            <w:r w:rsidRPr="00DD3E0C">
              <w:t>п</w:t>
            </w:r>
            <w:proofErr w:type="gramEnd"/>
            <w:r w:rsidRPr="00DD3E0C">
              <w:t>л.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528,9</w:t>
            </w:r>
          </w:p>
        </w:tc>
        <w:tc>
          <w:tcPr>
            <w:tcW w:w="1560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396,9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63,5</w:t>
            </w:r>
          </w:p>
        </w:tc>
        <w:tc>
          <w:tcPr>
            <w:tcW w:w="1560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35,4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пос</w:t>
            </w:r>
            <w:proofErr w:type="gramStart"/>
            <w:r w:rsidRPr="00DD3E0C">
              <w:t>.м</w:t>
            </w:r>
            <w:proofErr w:type="gramEnd"/>
            <w:r w:rsidRPr="00DD3E0C">
              <w:t>ест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35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20,7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15,5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proofErr w:type="spellStart"/>
            <w:r w:rsidRPr="00DD3E0C">
              <w:t>раб</w:t>
            </w:r>
            <w:proofErr w:type="gramStart"/>
            <w:r w:rsidRPr="00DD3E0C">
              <w:t>.м</w:t>
            </w:r>
            <w:proofErr w:type="gramEnd"/>
            <w:r w:rsidRPr="00DD3E0C">
              <w:t>есто</w:t>
            </w:r>
            <w:proofErr w:type="spell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12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Учреждения культуры клубного типа*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мест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Бани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proofErr w:type="spellStart"/>
            <w:r w:rsidRPr="00DD3E0C">
              <w:t>помывоч</w:t>
            </w:r>
            <w:proofErr w:type="spellEnd"/>
            <w:r w:rsidRPr="00DD3E0C">
              <w:t>. место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28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47,6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Гостиницы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место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38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более 100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310,0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6334,4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59,6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Спортивные залы*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  <w:r w:rsidRPr="00DD3E0C">
              <w:t xml:space="preserve"> общей площади 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Жилищно-эксплуатационные организации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объект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более 100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более 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Отделения банка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опер</w:t>
            </w:r>
            <w:proofErr w:type="gramStart"/>
            <w:r w:rsidRPr="00DD3E0C">
              <w:t>.</w:t>
            </w:r>
            <w:proofErr w:type="gramEnd"/>
            <w:r w:rsidRPr="00DD3E0C">
              <w:t xml:space="preserve"> </w:t>
            </w:r>
            <w:proofErr w:type="gramStart"/>
            <w:r w:rsidRPr="00DD3E0C">
              <w:t>о</w:t>
            </w:r>
            <w:proofErr w:type="gramEnd"/>
            <w:r w:rsidRPr="00DD3E0C">
              <w:t>кно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Аптеки*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 xml:space="preserve">объект 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4.16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объект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1,375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2,121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7,793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9,671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4,019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9,671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51,6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Грунтовые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3,774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48,4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E0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 / км</w:t>
            </w:r>
            <w:proofErr w:type="gramStart"/>
            <w:r w:rsidRPr="00DD3E0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3,2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4,6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145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209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5.4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Ед.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5.5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Ед.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</w:t>
            </w:r>
          </w:p>
        </w:tc>
      </w:tr>
      <w:tr w:rsidR="006345AF" w:rsidRPr="00DD3E0C" w:rsidTr="00035388">
        <w:tc>
          <w:tcPr>
            <w:tcW w:w="959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proofErr w:type="spellStart"/>
            <w:proofErr w:type="gramStart"/>
            <w:r w:rsidRPr="00DD3E0C">
              <w:t>Авт</w:t>
            </w:r>
            <w:proofErr w:type="spellEnd"/>
            <w:proofErr w:type="gramEnd"/>
            <w:r w:rsidRPr="00DD3E0C">
              <w:t>/ 1000жит.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356,4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400</w:t>
            </w:r>
          </w:p>
        </w:tc>
      </w:tr>
      <w:tr w:rsidR="006345AF" w:rsidRPr="00DD3E0C" w:rsidTr="00035388">
        <w:tc>
          <w:tcPr>
            <w:tcW w:w="959" w:type="dxa"/>
            <w:vMerge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101,8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100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rPr>
                <w:b/>
              </w:rPr>
              <w:t>Электроснабжение</w:t>
            </w:r>
            <w:r w:rsidRPr="00DD3E0C">
              <w:t xml:space="preserve">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6.1.1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rPr>
                <w:b/>
              </w:rPr>
              <w:t>Электропотребление</w:t>
            </w:r>
            <w:r w:rsidRPr="00DD3E0C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тыс</w:t>
            </w:r>
            <w:proofErr w:type="gramStart"/>
            <w:r w:rsidRPr="00DD3E0C">
              <w:t>.к</w:t>
            </w:r>
            <w:proofErr w:type="gramEnd"/>
            <w:r w:rsidRPr="00DD3E0C">
              <w:t>Втч/год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9534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6.1.2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кВтч/ год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1750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6.1.3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15,201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19,354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6.1.3.1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ЛЭП 10 кВ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3,243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5,155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6.1.3.2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ЛЭП 0,4 кВ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11,221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13,436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6.1.3.3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ЛЭП 110 кВ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0,737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0,763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6.2.1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Водопотребление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r w:rsidRPr="00DD3E0C">
              <w:rPr>
                <w:vertAlign w:val="superscript"/>
              </w:rPr>
              <w:t>3</w:t>
            </w:r>
            <w:r w:rsidRPr="00DD3E0C">
              <w:t>/</w:t>
            </w:r>
            <w:proofErr w:type="spellStart"/>
            <w:r w:rsidRPr="00DD3E0C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945,96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6.2.2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proofErr w:type="gramStart"/>
            <w:r w:rsidRPr="00DD3E0C">
              <w:t>л</w:t>
            </w:r>
            <w:proofErr w:type="gramEnd"/>
            <w:r w:rsidRPr="00DD3E0C">
              <w:t>/</w:t>
            </w:r>
            <w:proofErr w:type="spellStart"/>
            <w:r w:rsidRPr="00DD3E0C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173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6.2.3.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11,909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16,786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6.3.1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</w:t>
            </w:r>
            <w:r w:rsidRPr="00DD3E0C">
              <w:rPr>
                <w:vertAlign w:val="superscript"/>
              </w:rPr>
              <w:t>3</w:t>
            </w:r>
            <w:r w:rsidRPr="00DD3E0C">
              <w:t>/</w:t>
            </w:r>
            <w:proofErr w:type="spellStart"/>
            <w:r w:rsidRPr="00DD3E0C">
              <w:t>сут</w:t>
            </w:r>
            <w:proofErr w:type="spellEnd"/>
            <w:r w:rsidRPr="00DD3E0C">
              <w:t>.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1920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993,25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6.3.2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7,043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14,095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6.4.1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Теплопотребление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 xml:space="preserve">Гкал/ </w:t>
            </w:r>
            <w:r w:rsidRPr="00DD3E0C">
              <w:lastRenderedPageBreak/>
              <w:t xml:space="preserve">год 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28337,08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lastRenderedPageBreak/>
              <w:t>6.4.2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7,756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7,595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6.4.3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34,8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25,8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6.5.1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Потребление газа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млн</w:t>
            </w:r>
            <w:proofErr w:type="gramStart"/>
            <w:r w:rsidRPr="00DD3E0C">
              <w:t>.м</w:t>
            </w:r>
            <w:proofErr w:type="gramEnd"/>
            <w:r w:rsidRPr="00DD3E0C">
              <w:rPr>
                <w:vertAlign w:val="superscript"/>
              </w:rPr>
              <w:t xml:space="preserve">3 </w:t>
            </w:r>
            <w:r w:rsidRPr="00DD3E0C">
              <w:t>/год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4,548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6.5.3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8,677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10,816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b/>
              </w:rPr>
            </w:pPr>
            <w:r w:rsidRPr="00DD3E0C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  <w:rPr>
                <w:b/>
              </w:rPr>
            </w:pPr>
            <w:r w:rsidRPr="00DD3E0C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  <w:tc>
          <w:tcPr>
            <w:tcW w:w="1560" w:type="dxa"/>
          </w:tcPr>
          <w:p w:rsidR="006345AF" w:rsidRPr="00DD3E0C" w:rsidRDefault="006345AF" w:rsidP="00035388">
            <w:pPr>
              <w:pStyle w:val="aff9"/>
              <w:jc w:val="center"/>
            </w:pP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6.6.1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100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6.6.2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номеров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1816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6.6.3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Обеспеченность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  <w:rPr>
                <w:i/>
              </w:rPr>
            </w:pPr>
            <w:r w:rsidRPr="00DD3E0C">
              <w:rPr>
                <w:i/>
              </w:rPr>
              <w:t>100</w:t>
            </w:r>
          </w:p>
        </w:tc>
      </w:tr>
      <w:tr w:rsidR="006345AF" w:rsidRPr="00DD3E0C" w:rsidTr="00035388">
        <w:tc>
          <w:tcPr>
            <w:tcW w:w="9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6.6.4</w:t>
            </w:r>
          </w:p>
        </w:tc>
        <w:tc>
          <w:tcPr>
            <w:tcW w:w="4394" w:type="dxa"/>
            <w:vAlign w:val="center"/>
          </w:tcPr>
          <w:p w:rsidR="006345AF" w:rsidRPr="00DD3E0C" w:rsidRDefault="006345AF" w:rsidP="00035388">
            <w:pPr>
              <w:pStyle w:val="aff9"/>
            </w:pPr>
            <w:r w:rsidRPr="00DD3E0C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км</w:t>
            </w:r>
          </w:p>
        </w:tc>
        <w:tc>
          <w:tcPr>
            <w:tcW w:w="1559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3,63</w:t>
            </w:r>
          </w:p>
        </w:tc>
        <w:tc>
          <w:tcPr>
            <w:tcW w:w="1560" w:type="dxa"/>
            <w:vAlign w:val="center"/>
          </w:tcPr>
          <w:p w:rsidR="006345AF" w:rsidRPr="00DD3E0C" w:rsidRDefault="006345AF" w:rsidP="00035388">
            <w:pPr>
              <w:pStyle w:val="aff9"/>
              <w:jc w:val="center"/>
            </w:pPr>
            <w:r w:rsidRPr="00DD3E0C">
              <w:t>9,643</w:t>
            </w:r>
          </w:p>
        </w:tc>
      </w:tr>
    </w:tbl>
    <w:p w:rsidR="006345AF" w:rsidRPr="00DD3E0C" w:rsidRDefault="006345AF" w:rsidP="006345AF">
      <w:pPr>
        <w:pStyle w:val="aff9"/>
      </w:pPr>
      <w:r w:rsidRPr="00DD3E0C">
        <w:rPr>
          <w:b/>
        </w:rPr>
        <w:t>Примечание</w:t>
      </w:r>
      <w:r w:rsidRPr="00DD3E0C">
        <w:t>: * – 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6345AF" w:rsidRPr="00F3649F" w:rsidRDefault="006345AF" w:rsidP="006345AF">
      <w:pPr>
        <w:pStyle w:val="aff9"/>
      </w:pPr>
      <w:r w:rsidRPr="00DD3E0C">
        <w:t xml:space="preserve">** </w:t>
      </w:r>
      <w:r w:rsidRPr="00DD3E0C">
        <w:rPr>
          <w:b/>
        </w:rPr>
        <w:t>–</w:t>
      </w:r>
      <w:r w:rsidRPr="00DD3E0C">
        <w:t xml:space="preserve"> принят показатель в среднем по городу.</w:t>
      </w:r>
    </w:p>
    <w:p w:rsidR="001E66BC" w:rsidRPr="0080346D" w:rsidRDefault="001E66BC" w:rsidP="005D567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2B" w:rsidRDefault="00266A2B" w:rsidP="006C7A34">
      <w:pPr>
        <w:spacing w:after="0" w:line="240" w:lineRule="auto"/>
      </w:pPr>
      <w:r>
        <w:separator/>
      </w:r>
    </w:p>
  </w:endnote>
  <w:endnote w:type="continuationSeparator" w:id="1">
    <w:p w:rsidR="00266A2B" w:rsidRDefault="00266A2B" w:rsidP="006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8844"/>
      <w:docPartObj>
        <w:docPartGallery w:val="Page Numbers (Bottom of Page)"/>
        <w:docPartUnique/>
      </w:docPartObj>
    </w:sdtPr>
    <w:sdtContent>
      <w:p w:rsidR="00266A2B" w:rsidRDefault="006C4BE6">
        <w:pPr>
          <w:pStyle w:val="ac"/>
          <w:jc w:val="right"/>
        </w:pPr>
        <w:fldSimple w:instr=" PAGE   \* MERGEFORMAT ">
          <w:r w:rsidR="00266A2B">
            <w:rPr>
              <w:noProof/>
            </w:rPr>
            <w:t>2</w:t>
          </w:r>
        </w:fldSimple>
      </w:p>
    </w:sdtContent>
  </w:sdt>
  <w:p w:rsidR="00266A2B" w:rsidRDefault="00266A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2B" w:rsidRDefault="00266A2B">
    <w:pPr>
      <w:pStyle w:val="ac"/>
      <w:jc w:val="right"/>
    </w:pPr>
  </w:p>
  <w:p w:rsidR="00266A2B" w:rsidRDefault="00266A2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2B" w:rsidRDefault="006C4BE6" w:rsidP="006C7A34">
    <w:pPr>
      <w:pStyle w:val="ac"/>
      <w:jc w:val="right"/>
    </w:pPr>
    <w:fldSimple w:instr=" PAGE   \* MERGEFORMAT ">
      <w:r w:rsidR="00EB4FDE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2B" w:rsidRDefault="00266A2B" w:rsidP="006C7A34">
      <w:pPr>
        <w:spacing w:after="0" w:line="240" w:lineRule="auto"/>
      </w:pPr>
      <w:r>
        <w:separator/>
      </w:r>
    </w:p>
  </w:footnote>
  <w:footnote w:type="continuationSeparator" w:id="1">
    <w:p w:rsidR="00266A2B" w:rsidRDefault="00266A2B" w:rsidP="006C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C153E8"/>
    <w:multiLevelType w:val="hybridMultilevel"/>
    <w:tmpl w:val="6FE4E6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97614A"/>
    <w:multiLevelType w:val="hybridMultilevel"/>
    <w:tmpl w:val="098CBAE8"/>
    <w:lvl w:ilvl="0" w:tplc="0BFE7224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EDA"/>
    <w:multiLevelType w:val="hybridMultilevel"/>
    <w:tmpl w:val="514C4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10357"/>
    <w:rsid w:val="00012F1E"/>
    <w:rsid w:val="0002609E"/>
    <w:rsid w:val="00034BD0"/>
    <w:rsid w:val="0005555E"/>
    <w:rsid w:val="00063666"/>
    <w:rsid w:val="00081B8E"/>
    <w:rsid w:val="000A0C94"/>
    <w:rsid w:val="000A7D9F"/>
    <w:rsid w:val="000B0EC9"/>
    <w:rsid w:val="000B3DE7"/>
    <w:rsid w:val="000E2F1D"/>
    <w:rsid w:val="000F1A95"/>
    <w:rsid w:val="0010369E"/>
    <w:rsid w:val="00113DE6"/>
    <w:rsid w:val="00126BC4"/>
    <w:rsid w:val="0013105B"/>
    <w:rsid w:val="00133FC9"/>
    <w:rsid w:val="00135CA2"/>
    <w:rsid w:val="00143BF7"/>
    <w:rsid w:val="001803AA"/>
    <w:rsid w:val="001826E6"/>
    <w:rsid w:val="0018465F"/>
    <w:rsid w:val="00191B36"/>
    <w:rsid w:val="001969A7"/>
    <w:rsid w:val="001A08C9"/>
    <w:rsid w:val="001B274E"/>
    <w:rsid w:val="001B29B9"/>
    <w:rsid w:val="001B3859"/>
    <w:rsid w:val="001C76D5"/>
    <w:rsid w:val="001E2C72"/>
    <w:rsid w:val="001E3779"/>
    <w:rsid w:val="001E66BC"/>
    <w:rsid w:val="001E7342"/>
    <w:rsid w:val="00213050"/>
    <w:rsid w:val="0023515D"/>
    <w:rsid w:val="00240625"/>
    <w:rsid w:val="00240C23"/>
    <w:rsid w:val="0024471B"/>
    <w:rsid w:val="002464ED"/>
    <w:rsid w:val="00250DB3"/>
    <w:rsid w:val="002551CA"/>
    <w:rsid w:val="002638D4"/>
    <w:rsid w:val="0026428A"/>
    <w:rsid w:val="00265873"/>
    <w:rsid w:val="00266A2B"/>
    <w:rsid w:val="002713E5"/>
    <w:rsid w:val="002744F5"/>
    <w:rsid w:val="00274A85"/>
    <w:rsid w:val="00280819"/>
    <w:rsid w:val="002954B5"/>
    <w:rsid w:val="002A2C95"/>
    <w:rsid w:val="002A5375"/>
    <w:rsid w:val="002B78EF"/>
    <w:rsid w:val="002C6BD9"/>
    <w:rsid w:val="002D0E99"/>
    <w:rsid w:val="002D748F"/>
    <w:rsid w:val="002F2EC3"/>
    <w:rsid w:val="002F3E0C"/>
    <w:rsid w:val="003607A3"/>
    <w:rsid w:val="00363F03"/>
    <w:rsid w:val="0036587E"/>
    <w:rsid w:val="003658B9"/>
    <w:rsid w:val="00377946"/>
    <w:rsid w:val="003B02E9"/>
    <w:rsid w:val="003C64A6"/>
    <w:rsid w:val="003D205E"/>
    <w:rsid w:val="003E6C27"/>
    <w:rsid w:val="0041344D"/>
    <w:rsid w:val="00416BAC"/>
    <w:rsid w:val="004444A3"/>
    <w:rsid w:val="00447FB7"/>
    <w:rsid w:val="00462D23"/>
    <w:rsid w:val="004631A7"/>
    <w:rsid w:val="00470147"/>
    <w:rsid w:val="0048592F"/>
    <w:rsid w:val="00496D5A"/>
    <w:rsid w:val="004D323A"/>
    <w:rsid w:val="004D5BA0"/>
    <w:rsid w:val="004F7CE9"/>
    <w:rsid w:val="00505A06"/>
    <w:rsid w:val="00514883"/>
    <w:rsid w:val="00521861"/>
    <w:rsid w:val="0052649C"/>
    <w:rsid w:val="00560EB5"/>
    <w:rsid w:val="0057317B"/>
    <w:rsid w:val="00577BA9"/>
    <w:rsid w:val="005C5AF0"/>
    <w:rsid w:val="005C66EF"/>
    <w:rsid w:val="005C7A3B"/>
    <w:rsid w:val="005D5673"/>
    <w:rsid w:val="005E2A0B"/>
    <w:rsid w:val="00604DDA"/>
    <w:rsid w:val="00611439"/>
    <w:rsid w:val="0063005D"/>
    <w:rsid w:val="0063127A"/>
    <w:rsid w:val="006345AF"/>
    <w:rsid w:val="00634BB2"/>
    <w:rsid w:val="00637C57"/>
    <w:rsid w:val="006561AF"/>
    <w:rsid w:val="00690353"/>
    <w:rsid w:val="00692496"/>
    <w:rsid w:val="006A28FE"/>
    <w:rsid w:val="006B2A16"/>
    <w:rsid w:val="006B5FB6"/>
    <w:rsid w:val="006C4BE6"/>
    <w:rsid w:val="006C7A34"/>
    <w:rsid w:val="006D5B2D"/>
    <w:rsid w:val="006D6750"/>
    <w:rsid w:val="006E0155"/>
    <w:rsid w:val="006E107B"/>
    <w:rsid w:val="006E6BE4"/>
    <w:rsid w:val="0071323A"/>
    <w:rsid w:val="007319AE"/>
    <w:rsid w:val="00731C5F"/>
    <w:rsid w:val="00766E81"/>
    <w:rsid w:val="00775DC2"/>
    <w:rsid w:val="007770E6"/>
    <w:rsid w:val="007A35E0"/>
    <w:rsid w:val="007A667A"/>
    <w:rsid w:val="007B39CF"/>
    <w:rsid w:val="007B3ED8"/>
    <w:rsid w:val="007B4B78"/>
    <w:rsid w:val="007D743F"/>
    <w:rsid w:val="007F1B7B"/>
    <w:rsid w:val="0080346D"/>
    <w:rsid w:val="0081140A"/>
    <w:rsid w:val="00833FD3"/>
    <w:rsid w:val="00837DA1"/>
    <w:rsid w:val="008401A6"/>
    <w:rsid w:val="00860095"/>
    <w:rsid w:val="00865CFC"/>
    <w:rsid w:val="0086614D"/>
    <w:rsid w:val="00890430"/>
    <w:rsid w:val="008A3877"/>
    <w:rsid w:val="008A3B50"/>
    <w:rsid w:val="008B2DEA"/>
    <w:rsid w:val="008B4E75"/>
    <w:rsid w:val="008D1A80"/>
    <w:rsid w:val="008D1CBD"/>
    <w:rsid w:val="008E0991"/>
    <w:rsid w:val="008E3FB5"/>
    <w:rsid w:val="00900907"/>
    <w:rsid w:val="00912CB7"/>
    <w:rsid w:val="00925070"/>
    <w:rsid w:val="0094120E"/>
    <w:rsid w:val="00942DB5"/>
    <w:rsid w:val="009430E8"/>
    <w:rsid w:val="00951219"/>
    <w:rsid w:val="00954389"/>
    <w:rsid w:val="00955B54"/>
    <w:rsid w:val="00980235"/>
    <w:rsid w:val="009870EC"/>
    <w:rsid w:val="009D0671"/>
    <w:rsid w:val="009D0F93"/>
    <w:rsid w:val="009D5D72"/>
    <w:rsid w:val="009E714A"/>
    <w:rsid w:val="00A00B93"/>
    <w:rsid w:val="00A06442"/>
    <w:rsid w:val="00A072EA"/>
    <w:rsid w:val="00A14C5C"/>
    <w:rsid w:val="00A3563F"/>
    <w:rsid w:val="00A46829"/>
    <w:rsid w:val="00A57BDC"/>
    <w:rsid w:val="00A81924"/>
    <w:rsid w:val="00AA3121"/>
    <w:rsid w:val="00AE1F4B"/>
    <w:rsid w:val="00AF12F9"/>
    <w:rsid w:val="00AF1C39"/>
    <w:rsid w:val="00AF7568"/>
    <w:rsid w:val="00B00234"/>
    <w:rsid w:val="00B26EAC"/>
    <w:rsid w:val="00B4322D"/>
    <w:rsid w:val="00B479C8"/>
    <w:rsid w:val="00B55B8A"/>
    <w:rsid w:val="00B72C27"/>
    <w:rsid w:val="00B72FDB"/>
    <w:rsid w:val="00B74F9B"/>
    <w:rsid w:val="00B91B14"/>
    <w:rsid w:val="00BA46AB"/>
    <w:rsid w:val="00BB2C6E"/>
    <w:rsid w:val="00BD6D31"/>
    <w:rsid w:val="00BE5DE5"/>
    <w:rsid w:val="00BF0095"/>
    <w:rsid w:val="00C0621B"/>
    <w:rsid w:val="00C102F5"/>
    <w:rsid w:val="00C1290E"/>
    <w:rsid w:val="00C204D1"/>
    <w:rsid w:val="00C353AB"/>
    <w:rsid w:val="00C47491"/>
    <w:rsid w:val="00C660F1"/>
    <w:rsid w:val="00C800EB"/>
    <w:rsid w:val="00C841EF"/>
    <w:rsid w:val="00C847AF"/>
    <w:rsid w:val="00C94D54"/>
    <w:rsid w:val="00C97024"/>
    <w:rsid w:val="00CA03E4"/>
    <w:rsid w:val="00CB36D2"/>
    <w:rsid w:val="00CE46FD"/>
    <w:rsid w:val="00CE6908"/>
    <w:rsid w:val="00CF1A0D"/>
    <w:rsid w:val="00D22E97"/>
    <w:rsid w:val="00D2712C"/>
    <w:rsid w:val="00D31BCF"/>
    <w:rsid w:val="00D4042D"/>
    <w:rsid w:val="00D6645A"/>
    <w:rsid w:val="00D67747"/>
    <w:rsid w:val="00D70325"/>
    <w:rsid w:val="00D956A2"/>
    <w:rsid w:val="00DA0EC1"/>
    <w:rsid w:val="00DA32AB"/>
    <w:rsid w:val="00DA787E"/>
    <w:rsid w:val="00DB23F4"/>
    <w:rsid w:val="00DC0FA8"/>
    <w:rsid w:val="00DC7404"/>
    <w:rsid w:val="00DD3E0C"/>
    <w:rsid w:val="00DD7583"/>
    <w:rsid w:val="00DE6F61"/>
    <w:rsid w:val="00DE76FC"/>
    <w:rsid w:val="00E62E98"/>
    <w:rsid w:val="00E63A02"/>
    <w:rsid w:val="00E81EAC"/>
    <w:rsid w:val="00EA149F"/>
    <w:rsid w:val="00EA28AD"/>
    <w:rsid w:val="00EB4FDE"/>
    <w:rsid w:val="00EB680D"/>
    <w:rsid w:val="00EB6ECB"/>
    <w:rsid w:val="00EC1764"/>
    <w:rsid w:val="00EE736F"/>
    <w:rsid w:val="00F1381A"/>
    <w:rsid w:val="00F20E9B"/>
    <w:rsid w:val="00F218A8"/>
    <w:rsid w:val="00F25FDD"/>
    <w:rsid w:val="00F262CE"/>
    <w:rsid w:val="00F42E8C"/>
    <w:rsid w:val="00F7450A"/>
    <w:rsid w:val="00F9171D"/>
    <w:rsid w:val="00F9360D"/>
    <w:rsid w:val="00FA2692"/>
    <w:rsid w:val="00FD3D70"/>
    <w:rsid w:val="00FE47A8"/>
    <w:rsid w:val="00FE5A73"/>
    <w:rsid w:val="00FF161D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B72FDB"/>
  </w:style>
  <w:style w:type="paragraph" w:customStyle="1" w:styleId="a">
    <w:name w:val="Маркированный ГП"/>
    <w:basedOn w:val="aff1"/>
    <w:link w:val="afff"/>
    <w:rsid w:val="00B72FDB"/>
    <w:pPr>
      <w:numPr>
        <w:numId w:val="12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EC176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">
    <w:name w:val="заголовок 2"/>
    <w:basedOn w:val="a0"/>
    <w:next w:val="a0"/>
    <w:rsid w:val="001E66B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0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1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60CD-2986-4378-8753-17A7334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14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102</cp:revision>
  <cp:lastPrinted>2013-11-27T11:56:00Z</cp:lastPrinted>
  <dcterms:created xsi:type="dcterms:W3CDTF">2012-09-07T16:17:00Z</dcterms:created>
  <dcterms:modified xsi:type="dcterms:W3CDTF">2014-12-23T08:41:00Z</dcterms:modified>
</cp:coreProperties>
</file>