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53" w:rsidRPr="00DA302D" w:rsidRDefault="00974C53" w:rsidP="00974C53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Форма</w:t>
      </w:r>
    </w:p>
    <w:p w:rsidR="00974C53" w:rsidRPr="00DA302D" w:rsidRDefault="00974C53" w:rsidP="00974C53">
      <w:pP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опросного листа при проведении публичных консультаций</w:t>
      </w:r>
    </w:p>
    <w:p w:rsidR="00974C53" w:rsidRDefault="00974C53" w:rsidP="00974C53">
      <w:pP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в рамках оценки регулирующего воздействия</w:t>
      </w:r>
      <w:r>
        <w:rPr>
          <w:sz w:val="27"/>
          <w:szCs w:val="27"/>
          <w:lang w:val="ru-RU"/>
        </w:rPr>
        <w:t xml:space="preserve"> </w:t>
      </w:r>
      <w:r w:rsidRPr="00DA302D">
        <w:rPr>
          <w:sz w:val="27"/>
          <w:szCs w:val="27"/>
          <w:lang w:val="ru-RU"/>
        </w:rPr>
        <w:t xml:space="preserve">по проекту </w:t>
      </w:r>
    </w:p>
    <w:p w:rsidR="00974C53" w:rsidRPr="00DA302D" w:rsidRDefault="00974C53" w:rsidP="00974C53">
      <w:pP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 xml:space="preserve">муниципального нормативного правового акта </w:t>
      </w:r>
    </w:p>
    <w:p w:rsidR="00974C53" w:rsidRPr="00DA302D" w:rsidRDefault="00974C53" w:rsidP="00974C53">
      <w:pPr>
        <w:rPr>
          <w:sz w:val="12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74C53" w:rsidRPr="00C905D7" w:rsidTr="00D330D0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974C53" w:rsidRPr="00DA302D" w:rsidRDefault="00974C53" w:rsidP="00D330D0">
            <w:pPr>
              <w:jc w:val="center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Перечень вопросов в рамках проведения публичного обсуждения</w:t>
            </w:r>
          </w:p>
          <w:p w:rsidR="001670B8" w:rsidRDefault="001670B8" w:rsidP="001670B8">
            <w:pPr>
              <w:jc w:val="both"/>
              <w:rPr>
                <w:b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постановления</w:t>
            </w:r>
            <w:r w:rsidRPr="001670B8">
              <w:rPr>
                <w:sz w:val="24"/>
                <w:szCs w:val="24"/>
                <w:lang w:val="ru-RU"/>
              </w:rPr>
              <w:t xml:space="preserve"> администрации города Югорска</w:t>
            </w:r>
            <w:r w:rsidRPr="001670B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C905D7">
              <w:rPr>
                <w:color w:val="000000"/>
                <w:sz w:val="24"/>
                <w:szCs w:val="24"/>
                <w:lang w:val="ru-RU"/>
              </w:rPr>
              <w:t>от 29.12.2015 № 3894</w:t>
            </w:r>
            <w:bookmarkStart w:id="0" w:name="_GoBack"/>
            <w:bookmarkEnd w:id="0"/>
            <w:r w:rsidRPr="001670B8">
              <w:rPr>
                <w:sz w:val="24"/>
                <w:szCs w:val="24"/>
                <w:lang w:val="ru-RU"/>
              </w:rPr>
              <w:t xml:space="preserve"> </w:t>
            </w:r>
            <w:r w:rsidRPr="001670B8">
              <w:rPr>
                <w:color w:val="000000"/>
                <w:sz w:val="24"/>
                <w:szCs w:val="24"/>
                <w:lang w:val="ru-RU"/>
              </w:rPr>
              <w:t>«</w:t>
            </w:r>
            <w:r w:rsidRPr="001670B8">
              <w:rPr>
                <w:sz w:val="24"/>
                <w:szCs w:val="24"/>
                <w:lang w:val="ru-RU"/>
              </w:rPr>
              <w:t>Об установлении коэффициентов переходного периода (Кп) в отношении каждого вида или подвида разрешенного использования 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</w:t>
            </w:r>
            <w:r w:rsidRPr="001670B8">
              <w:rPr>
                <w:color w:val="000000"/>
                <w:sz w:val="24"/>
                <w:szCs w:val="24"/>
                <w:lang w:val="ru-RU"/>
              </w:rPr>
              <w:t>»</w:t>
            </w:r>
            <w:r w:rsidRPr="001670B8">
              <w:rPr>
                <w:b/>
                <w:lang w:val="ru-RU"/>
              </w:rPr>
              <w:t xml:space="preserve"> </w:t>
            </w:r>
          </w:p>
          <w:p w:rsidR="00974C53" w:rsidRPr="00DA302D" w:rsidRDefault="00974C53" w:rsidP="001670B8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DA302D">
              <w:rPr>
                <w:i/>
                <w:sz w:val="18"/>
                <w:szCs w:val="18"/>
                <w:lang w:val="ru-RU"/>
              </w:rPr>
              <w:t>(наименование проекта нормативного правового акта)</w:t>
            </w:r>
          </w:p>
          <w:p w:rsidR="00974C53" w:rsidRPr="00AB0C40" w:rsidRDefault="00974C53" w:rsidP="00E44A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Пожалуйста, заполните и направьте данную форму п</w:t>
            </w:r>
            <w:r w:rsidR="00E44AE0">
              <w:rPr>
                <w:sz w:val="27"/>
                <w:szCs w:val="27"/>
                <w:lang w:val="ru-RU"/>
              </w:rPr>
              <w:t xml:space="preserve">о электронной почте на адрес: </w:t>
            </w:r>
            <w:hyperlink r:id="rId7" w:history="1">
              <w:r w:rsidR="00AB0C40" w:rsidRPr="004F4BF1">
                <w:rPr>
                  <w:rStyle w:val="a3"/>
                  <w:sz w:val="24"/>
                  <w:szCs w:val="24"/>
                </w:rPr>
                <w:t>yur</w:t>
              </w:r>
              <w:r w:rsidR="00AB0C40" w:rsidRPr="004F4BF1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AB0C40" w:rsidRPr="004F4BF1">
                <w:rPr>
                  <w:rStyle w:val="a3"/>
                  <w:sz w:val="24"/>
                  <w:szCs w:val="24"/>
                </w:rPr>
                <w:t>zem</w:t>
              </w:r>
              <w:r w:rsidR="00AB0C40" w:rsidRPr="004F4BF1">
                <w:rPr>
                  <w:rStyle w:val="a3"/>
                  <w:sz w:val="24"/>
                  <w:szCs w:val="24"/>
                  <w:lang w:val="ru-RU"/>
                </w:rPr>
                <w:t>@</w:t>
              </w:r>
              <w:r w:rsidR="00AB0C40" w:rsidRPr="004F4BF1">
                <w:rPr>
                  <w:rStyle w:val="a3"/>
                  <w:sz w:val="24"/>
                  <w:szCs w:val="24"/>
                </w:rPr>
                <w:t>mail</w:t>
              </w:r>
              <w:r w:rsidR="00AB0C40" w:rsidRPr="004F4BF1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AB0C40" w:rsidRPr="004F4BF1">
                <w:rPr>
                  <w:rStyle w:val="a3"/>
                  <w:sz w:val="24"/>
                  <w:szCs w:val="24"/>
                </w:rPr>
                <w:t>ru</w:t>
              </w:r>
            </w:hyperlink>
            <w:r w:rsidR="00E44AE0">
              <w:rPr>
                <w:sz w:val="24"/>
                <w:szCs w:val="24"/>
                <w:lang w:val="ru-RU"/>
              </w:rPr>
              <w:t xml:space="preserve">   </w:t>
            </w:r>
            <w:r w:rsidR="00E44AE0">
              <w:rPr>
                <w:sz w:val="27"/>
                <w:szCs w:val="27"/>
                <w:lang w:val="ru-RU"/>
              </w:rPr>
              <w:t xml:space="preserve">не позднее  </w:t>
            </w:r>
            <w:r w:rsidR="001670B8" w:rsidRPr="001670B8">
              <w:rPr>
                <w:sz w:val="24"/>
                <w:szCs w:val="24"/>
                <w:lang w:val="ru-RU"/>
              </w:rPr>
              <w:t>11.05</w:t>
            </w:r>
            <w:r w:rsidR="00E44AE0" w:rsidRPr="001670B8">
              <w:rPr>
                <w:sz w:val="24"/>
                <w:szCs w:val="24"/>
                <w:lang w:val="ru-RU"/>
              </w:rPr>
              <w:t>.2017</w:t>
            </w:r>
            <w:r w:rsidR="00AB0C40" w:rsidRPr="00AB0C40">
              <w:rPr>
                <w:sz w:val="24"/>
                <w:szCs w:val="24"/>
                <w:lang w:val="ru-RU"/>
              </w:rPr>
              <w:t xml:space="preserve">       </w:t>
            </w:r>
            <w:r w:rsidR="00AB0C40">
              <w:rPr>
                <w:sz w:val="24"/>
                <w:szCs w:val="24"/>
                <w:lang w:val="ru-RU"/>
              </w:rPr>
              <w:t xml:space="preserve">            Бахарева Наталия Викторовна</w:t>
            </w:r>
            <w:r w:rsidR="00AB0C40" w:rsidRPr="00AB0C40">
              <w:rPr>
                <w:sz w:val="24"/>
                <w:szCs w:val="24"/>
                <w:lang w:val="ru-RU"/>
              </w:rPr>
              <w:t xml:space="preserve">     </w:t>
            </w:r>
          </w:p>
          <w:p w:rsidR="00974C53" w:rsidRPr="00E44AE0" w:rsidRDefault="00E44AE0" w:rsidP="00E44AE0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(адрес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электронной почты</w:t>
            </w:r>
            <w:r>
              <w:rPr>
                <w:i/>
                <w:sz w:val="18"/>
                <w:szCs w:val="18"/>
                <w:lang w:val="ru-RU"/>
              </w:rPr>
              <w:t>)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                          </w:t>
            </w:r>
            <w:r>
              <w:rPr>
                <w:i/>
                <w:sz w:val="18"/>
                <w:szCs w:val="18"/>
                <w:lang w:val="ru-RU"/>
              </w:rPr>
              <w:t xml:space="preserve">        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</w:t>
            </w:r>
            <w:r w:rsidR="00AB0C40">
              <w:rPr>
                <w:i/>
                <w:sz w:val="18"/>
                <w:szCs w:val="18"/>
                <w:lang w:val="ru-RU"/>
              </w:rPr>
              <w:t xml:space="preserve">           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>(дата)</w:t>
            </w:r>
            <w:r w:rsidR="00AB0C40">
              <w:rPr>
                <w:i/>
                <w:sz w:val="18"/>
                <w:szCs w:val="18"/>
                <w:lang w:val="ru-RU"/>
              </w:rPr>
              <w:t xml:space="preserve">                          </w:t>
            </w:r>
            <w:r>
              <w:rPr>
                <w:i/>
                <w:sz w:val="18"/>
                <w:szCs w:val="18"/>
                <w:lang w:val="ru-RU"/>
              </w:rPr>
              <w:t xml:space="preserve"> (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>ответственн</w:t>
            </w:r>
            <w:r>
              <w:rPr>
                <w:i/>
                <w:sz w:val="18"/>
                <w:szCs w:val="18"/>
                <w:lang w:val="ru-RU"/>
              </w:rPr>
              <w:t>ое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лицо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регулирующего органа)</w:t>
            </w:r>
            <w:r w:rsidR="00974C53" w:rsidRPr="00DA302D">
              <w:rPr>
                <w:sz w:val="18"/>
                <w:szCs w:val="18"/>
                <w:lang w:val="ru-RU"/>
              </w:rPr>
              <w:t xml:space="preserve"> </w:t>
            </w:r>
          </w:p>
          <w:p w:rsidR="00974C53" w:rsidRPr="00DA302D" w:rsidRDefault="00974C53" w:rsidP="00D330D0">
            <w:pPr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74C53" w:rsidRPr="00DA302D" w:rsidRDefault="00974C53" w:rsidP="00974C53">
      <w:pPr>
        <w:rPr>
          <w:sz w:val="27"/>
          <w:szCs w:val="27"/>
          <w:lang w:val="ru-RU"/>
        </w:rPr>
      </w:pP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Контактная информация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По Вашему желанию укажите: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Наименование организации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Сферу деятельности организации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Ф.И.О. контактного лица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Номер контактного телефона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Адрес электронной почты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________________________________________</w:t>
      </w:r>
    </w:p>
    <w:p w:rsidR="00974C53" w:rsidRPr="00DA302D" w:rsidRDefault="00974C53" w:rsidP="00974C53">
      <w:pPr>
        <w:rPr>
          <w:bCs/>
          <w:sz w:val="27"/>
          <w:szCs w:val="27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74C53" w:rsidRPr="00DA302D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</w:t>
            </w:r>
            <w:r>
              <w:rPr>
                <w:sz w:val="27"/>
                <w:szCs w:val="27"/>
                <w:lang w:val="ru-RU"/>
              </w:rPr>
              <w:t>ования высказанного Вами мнения</w:t>
            </w:r>
          </w:p>
        </w:tc>
      </w:tr>
      <w:tr w:rsidR="00974C53" w:rsidRPr="00DA302D" w:rsidTr="00D330D0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1670B8" w:rsidRDefault="001670B8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AB0C40" w:rsidRPr="00DA302D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C905D7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</w:t>
            </w:r>
            <w:r w:rsidRPr="00DA302D">
              <w:rPr>
                <w:spacing w:val="-4"/>
                <w:sz w:val="27"/>
                <w:szCs w:val="27"/>
                <w:lang w:val="ru-RU"/>
              </w:rPr>
              <w:t>были бы более оптимальными и менее затратными и (или) более эффективными</w:t>
            </w:r>
          </w:p>
        </w:tc>
      </w:tr>
      <w:tr w:rsidR="00974C53" w:rsidRPr="00C905D7" w:rsidTr="00D330D0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AB0C40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  <w:p w:rsidR="001670B8" w:rsidRPr="00DA302D" w:rsidRDefault="001670B8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C905D7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 xml:space="preserve">Какие, по Вашему мнению, субъекты предпринимательской                              </w:t>
            </w:r>
            <w:r w:rsidRPr="00DA302D">
              <w:rPr>
                <w:spacing w:val="-6"/>
                <w:sz w:val="27"/>
                <w:szCs w:val="27"/>
                <w:lang w:val="ru-RU"/>
              </w:rPr>
              <w:t xml:space="preserve">и инвестиционной деятельности будут затронуты предлагаемым регулированием </w:t>
            </w:r>
            <w:r>
              <w:rPr>
                <w:spacing w:val="-6"/>
                <w:sz w:val="27"/>
                <w:szCs w:val="27"/>
                <w:lang w:val="ru-RU"/>
              </w:rPr>
              <w:t xml:space="preserve">                   </w:t>
            </w:r>
            <w:r w:rsidRPr="00DA302D">
              <w:rPr>
                <w:spacing w:val="-6"/>
                <w:sz w:val="27"/>
                <w:szCs w:val="27"/>
                <w:lang w:val="ru-RU"/>
              </w:rPr>
              <w:t>(по</w:t>
            </w:r>
            <w:r w:rsidRPr="00DA302D">
              <w:rPr>
                <w:sz w:val="27"/>
                <w:szCs w:val="27"/>
                <w:lang w:val="ru-RU"/>
              </w:rPr>
              <w:t xml:space="preserve"> видам субъектов, по отраслям, количеству)?</w:t>
            </w:r>
          </w:p>
        </w:tc>
      </w:tr>
      <w:tr w:rsidR="00974C53" w:rsidRPr="00C905D7" w:rsidTr="00D330D0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AB0C40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  <w:p w:rsidR="001670B8" w:rsidRPr="00DA302D" w:rsidRDefault="001670B8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DA302D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</w:t>
            </w:r>
            <w:r>
              <w:rPr>
                <w:sz w:val="27"/>
                <w:szCs w:val="27"/>
                <w:lang w:val="ru-RU"/>
              </w:rPr>
              <w:t>можности, количественные оценки</w:t>
            </w:r>
          </w:p>
        </w:tc>
      </w:tr>
      <w:tr w:rsidR="00974C53" w:rsidRPr="00DA302D" w:rsidTr="00D330D0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1670B8" w:rsidRDefault="001670B8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AB0C40" w:rsidRPr="00DA302D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C905D7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lastRenderedPageBreak/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</w:t>
            </w:r>
            <w:r>
              <w:rPr>
                <w:sz w:val="27"/>
                <w:szCs w:val="27"/>
                <w:lang w:val="ru-RU"/>
              </w:rPr>
              <w:t>полномочия</w:t>
            </w:r>
          </w:p>
        </w:tc>
      </w:tr>
      <w:tr w:rsidR="00974C53" w:rsidRPr="00C905D7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left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3614C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>Считаете ли Вы, что предлагаемые нормы не соответствуют                         или противоречат иным действующим нормативным правовым актам? Если да, укажите такие но</w:t>
            </w:r>
            <w:r>
              <w:rPr>
                <w:sz w:val="27"/>
                <w:szCs w:val="27"/>
                <w:lang w:val="ru-RU"/>
              </w:rPr>
              <w:t>рмы и нормативные правовые акты</w:t>
            </w:r>
          </w:p>
        </w:tc>
      </w:tr>
      <w:tr w:rsidR="00974C53" w:rsidRPr="003614C2" w:rsidTr="00D330D0">
        <w:trPr>
          <w:trHeight w:val="2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3614C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 или местного бюджета? Приведите обоснования </w:t>
            </w:r>
            <w:r>
              <w:rPr>
                <w:sz w:val="27"/>
                <w:szCs w:val="27"/>
                <w:lang w:val="ru-RU"/>
              </w:rPr>
              <w:t>по каждому указанному положению</w:t>
            </w:r>
          </w:p>
        </w:tc>
      </w:tr>
      <w:tr w:rsidR="00974C53" w:rsidRPr="003614C2" w:rsidTr="00D330D0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3614C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К каким последствиям может привести принятие нового регулирования</w:t>
            </w:r>
            <w:r w:rsidRPr="003614C2">
              <w:rPr>
                <w:sz w:val="27"/>
                <w:szCs w:val="27"/>
                <w:lang w:val="ru-RU"/>
              </w:rPr>
              <w:t xml:space="preserve"> в части невозможности исполнения субъектами </w:t>
            </w:r>
            <w:r>
              <w:rPr>
                <w:sz w:val="27"/>
                <w:szCs w:val="27"/>
                <w:lang w:val="ru-RU"/>
              </w:rPr>
              <w:t xml:space="preserve">предпринимательской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и инвестиционной деятельности вводимых обязанностей, запретов</w:t>
            </w:r>
            <w:r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и ограничений</w:t>
            </w:r>
            <w:r w:rsidRPr="003614C2">
              <w:rPr>
                <w:sz w:val="27"/>
                <w:szCs w:val="27"/>
                <w:lang w:val="ru-RU"/>
              </w:rPr>
              <w:t>?</w:t>
            </w:r>
            <w:r w:rsidRPr="003614C2">
              <w:rPr>
                <w:b/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>Приведите конкретные примеры</w:t>
            </w:r>
          </w:p>
        </w:tc>
      </w:tr>
      <w:tr w:rsidR="00974C53" w:rsidRPr="003614C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C905D7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Оцените издержки субъектов предпринимательской и инвестиционной</w:t>
            </w:r>
            <w:r w:rsidRPr="003614C2">
              <w:rPr>
                <w:sz w:val="27"/>
                <w:szCs w:val="27"/>
                <w:lang w:val="ru-RU"/>
              </w:rPr>
              <w:t xml:space="preserve"> деятельности, возникающие при введении предлагаемого регулирования, а при возможности и местного бюджета, и укажите их. Какие из указанных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издержек Вы считаете избыточными (бесполезными) и почему? Если возможно</w:t>
            </w:r>
            <w:r w:rsidRPr="003614C2">
              <w:rPr>
                <w:sz w:val="27"/>
                <w:szCs w:val="27"/>
                <w:lang w:val="ru-RU"/>
              </w:rPr>
              <w:t xml:space="preserve">, оцените затраты по выполнению вновь вводимых требований количественно (в часах рабочего времени, 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z w:val="27"/>
                <w:szCs w:val="27"/>
                <w:lang w:val="ru-RU"/>
              </w:rPr>
              <w:t>в денежном эквиваленте и прочее)</w:t>
            </w:r>
          </w:p>
        </w:tc>
      </w:tr>
      <w:tr w:rsidR="00974C53" w:rsidRPr="00C905D7" w:rsidTr="00D330D0">
        <w:trPr>
          <w:trHeight w:val="12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C905D7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Какие, на Ваш взгляд, могут возникнуть проблемы и трудности 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с контролем соблюдения требований и норм, вводимых проектом нормативного</w:t>
            </w:r>
            <w:r w:rsidRPr="003614C2">
              <w:rPr>
                <w:sz w:val="27"/>
                <w:szCs w:val="27"/>
                <w:lang w:val="ru-RU"/>
              </w:rPr>
              <w:t xml:space="preserve"> правового акта?</w:t>
            </w:r>
          </w:p>
        </w:tc>
      </w:tr>
      <w:tr w:rsidR="00974C53" w:rsidRPr="00C905D7" w:rsidTr="00D330D0">
        <w:trPr>
          <w:trHeight w:val="15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40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B0C40" w:rsidRPr="003614C2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D00B85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Какие, на Ваш взгляд, исключения целесообразно применить                        по введению регулирования в отношении отдельных групп лиц? Привед</w:t>
            </w:r>
            <w:r>
              <w:rPr>
                <w:sz w:val="27"/>
                <w:szCs w:val="27"/>
                <w:lang w:val="ru-RU"/>
              </w:rPr>
              <w:t>ите соответствующее обоснование</w:t>
            </w:r>
          </w:p>
        </w:tc>
      </w:tr>
      <w:tr w:rsidR="00974C53" w:rsidRPr="00D00B85" w:rsidTr="00D330D0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C905D7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53" w:rsidRPr="003614C2" w:rsidRDefault="00974C53" w:rsidP="00D00B85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>1</w:t>
            </w:r>
            <w:r w:rsidR="00D00B85">
              <w:rPr>
                <w:sz w:val="27"/>
                <w:szCs w:val="27"/>
                <w:lang w:val="ru-RU"/>
              </w:rPr>
              <w:t>2</w:t>
            </w:r>
            <w:r w:rsidRPr="003614C2">
              <w:rPr>
                <w:sz w:val="27"/>
                <w:szCs w:val="27"/>
                <w:lang w:val="ru-RU"/>
              </w:rPr>
              <w:t>. Иные предложения и замечания в отношени</w:t>
            </w:r>
            <w:r w:rsidR="00D00B85">
              <w:rPr>
                <w:sz w:val="27"/>
                <w:szCs w:val="27"/>
                <w:lang w:val="ru-RU"/>
              </w:rPr>
              <w:t>и проекта, которые,</w:t>
            </w:r>
            <w:r w:rsidRPr="003614C2">
              <w:rPr>
                <w:sz w:val="27"/>
                <w:szCs w:val="27"/>
                <w:lang w:val="ru-RU"/>
              </w:rPr>
              <w:t xml:space="preserve"> по Вашему мнению, целесообразно учесть в рамках оценки регулирующего воздействия проекта муниципального нормативного правового а</w:t>
            </w:r>
            <w:r>
              <w:rPr>
                <w:sz w:val="27"/>
                <w:szCs w:val="27"/>
                <w:lang w:val="ru-RU"/>
              </w:rPr>
              <w:t>кта</w:t>
            </w:r>
          </w:p>
        </w:tc>
      </w:tr>
      <w:tr w:rsidR="00D00B85" w:rsidRPr="00C905D7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AB0C40" w:rsidRPr="003614C2" w:rsidRDefault="00AB0C40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</w:tbl>
    <w:p w:rsidR="00CF728A" w:rsidRPr="00974C53" w:rsidRDefault="00CF728A" w:rsidP="00974C53">
      <w:pPr>
        <w:rPr>
          <w:lang w:val="ru-RU"/>
        </w:rPr>
      </w:pPr>
    </w:p>
    <w:sectPr w:rsidR="00CF728A" w:rsidRPr="00974C53" w:rsidSect="00AB0C4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53"/>
    <w:rsid w:val="001670B8"/>
    <w:rsid w:val="00974C53"/>
    <w:rsid w:val="00A01788"/>
    <w:rsid w:val="00A16430"/>
    <w:rsid w:val="00AB0C40"/>
    <w:rsid w:val="00C905D7"/>
    <w:rsid w:val="00CF728A"/>
    <w:rsid w:val="00D00B85"/>
    <w:rsid w:val="00E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AE0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AB0C40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AE0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AB0C4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r.ze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E8E3-7379-45CB-BBAB-92CBBC27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Сургутский район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Заболоцкая Юлия Валерьевна</dc:creator>
  <cp:lastModifiedBy>Бахарева</cp:lastModifiedBy>
  <cp:revision>7</cp:revision>
  <cp:lastPrinted>2017-05-11T09:37:00Z</cp:lastPrinted>
  <dcterms:created xsi:type="dcterms:W3CDTF">2017-04-10T04:59:00Z</dcterms:created>
  <dcterms:modified xsi:type="dcterms:W3CDTF">2017-05-11T09:38:00Z</dcterms:modified>
</cp:coreProperties>
</file>