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F59" w:rsidRDefault="00AB1F59" w:rsidP="00AB1F59">
      <w:pPr>
        <w:pStyle w:val="33"/>
        <w:jc w:val="right"/>
        <w:rPr>
          <w:szCs w:val="24"/>
        </w:rPr>
      </w:pPr>
      <w:bookmarkStart w:id="0" w:name="_GoBack"/>
      <w:bookmarkEnd w:id="0"/>
      <w:r>
        <w:rPr>
          <w:szCs w:val="24"/>
        </w:rPr>
        <w:t xml:space="preserve">Приложение 1 </w:t>
      </w:r>
    </w:p>
    <w:p w:rsidR="004E4DB3" w:rsidRPr="004E4DB3" w:rsidRDefault="004E4DB3" w:rsidP="004E4DB3">
      <w:pPr>
        <w:pStyle w:val="33"/>
        <w:spacing w:line="240" w:lineRule="auto"/>
        <w:jc w:val="center"/>
        <w:rPr>
          <w:b/>
          <w:szCs w:val="24"/>
        </w:rPr>
      </w:pPr>
      <w:r w:rsidRPr="004E4DB3">
        <w:rPr>
          <w:b/>
          <w:szCs w:val="24"/>
        </w:rPr>
        <w:t xml:space="preserve">Информация об инвестиционных проектах реализованных (реализуемых,  планируемых к реализации) за счет внебюджетных источников за последний отчетный период </w:t>
      </w:r>
      <w:r w:rsidRPr="00D60504">
        <w:rPr>
          <w:szCs w:val="24"/>
        </w:rPr>
        <w:t>(201</w:t>
      </w:r>
      <w:r w:rsidR="00CB04DA">
        <w:rPr>
          <w:szCs w:val="24"/>
        </w:rPr>
        <w:t>8</w:t>
      </w:r>
      <w:r w:rsidRPr="00D60504">
        <w:rPr>
          <w:szCs w:val="24"/>
        </w:rPr>
        <w:t>/</w:t>
      </w:r>
      <w:r w:rsidR="00D647D2">
        <w:rPr>
          <w:szCs w:val="24"/>
        </w:rPr>
        <w:t>1</w:t>
      </w:r>
      <w:r w:rsidR="00C4130F">
        <w:rPr>
          <w:szCs w:val="24"/>
        </w:rPr>
        <w:t>1</w:t>
      </w:r>
      <w:r w:rsidRPr="00D60504">
        <w:rPr>
          <w:szCs w:val="24"/>
        </w:rPr>
        <w:t xml:space="preserve"> месяцев 201</w:t>
      </w:r>
      <w:r w:rsidR="00CB04DA">
        <w:rPr>
          <w:szCs w:val="24"/>
        </w:rPr>
        <w:t>9</w:t>
      </w:r>
      <w:r w:rsidRPr="00D60504">
        <w:rPr>
          <w:szCs w:val="24"/>
        </w:rPr>
        <w:t>)</w:t>
      </w:r>
    </w:p>
    <w:p w:rsidR="004E4DB3" w:rsidRDefault="004E4DB3" w:rsidP="004E4DB3">
      <w:pPr>
        <w:pStyle w:val="33"/>
        <w:spacing w:line="240" w:lineRule="auto"/>
        <w:jc w:val="center"/>
        <w:rPr>
          <w:b/>
          <w:szCs w:val="24"/>
        </w:rPr>
      </w:pPr>
      <w:r w:rsidRPr="004E4DB3">
        <w:rPr>
          <w:b/>
          <w:szCs w:val="24"/>
        </w:rPr>
        <w:t>Муниципальное образование город Югорск</w:t>
      </w:r>
    </w:p>
    <w:p w:rsidR="008C1B8D" w:rsidRDefault="008C1B8D" w:rsidP="004E4DB3">
      <w:pPr>
        <w:pStyle w:val="33"/>
        <w:spacing w:line="240" w:lineRule="auto"/>
        <w:jc w:val="center"/>
        <w:rPr>
          <w:b/>
          <w:szCs w:val="24"/>
        </w:rPr>
      </w:pPr>
    </w:p>
    <w:tbl>
      <w:tblPr>
        <w:tblW w:w="15276" w:type="dxa"/>
        <w:tblLayout w:type="fixed"/>
        <w:tblLook w:val="04A0" w:firstRow="1" w:lastRow="0" w:firstColumn="1" w:lastColumn="0" w:noHBand="0" w:noVBand="1"/>
      </w:tblPr>
      <w:tblGrid>
        <w:gridCol w:w="532"/>
        <w:gridCol w:w="2269"/>
        <w:gridCol w:w="1701"/>
        <w:gridCol w:w="1907"/>
        <w:gridCol w:w="1921"/>
        <w:gridCol w:w="1417"/>
        <w:gridCol w:w="1843"/>
        <w:gridCol w:w="3686"/>
      </w:tblGrid>
      <w:tr w:rsidR="005B5AEF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right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proofErr w:type="gramStart"/>
            <w:r>
              <w:rPr>
                <w:sz w:val="20"/>
              </w:rPr>
              <w:t>п</w:t>
            </w:r>
            <w:proofErr w:type="gramEnd"/>
            <w:r>
              <w:rPr>
                <w:sz w:val="20"/>
              </w:rPr>
              <w:t>/п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проекта, инвестора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Наименование, реквизиты документа стратегического планирования, которым предусмотрена реализация проекта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Стадия реализации (реализован, реализуемый, планируемый к реализации)/ Срок создания (реконструкции, модернизации) объектов, предусмотренных инвестиционным проектом (</w:t>
            </w:r>
            <w:proofErr w:type="spellStart"/>
            <w:r>
              <w:rPr>
                <w:sz w:val="20"/>
              </w:rPr>
              <w:t>дд.мм</w:t>
            </w:r>
            <w:proofErr w:type="gramStart"/>
            <w:r>
              <w:rPr>
                <w:sz w:val="20"/>
              </w:rPr>
              <w:t>.г</w:t>
            </w:r>
            <w:proofErr w:type="gramEnd"/>
            <w:r>
              <w:rPr>
                <w:sz w:val="20"/>
              </w:rPr>
              <w:t>ггг-дд.мм.гггг</w:t>
            </w:r>
            <w:proofErr w:type="spellEnd"/>
            <w:r>
              <w:rPr>
                <w:sz w:val="20"/>
              </w:rPr>
              <w:t>)/ввод в эксплуатацию объектов, предусмотренных проектом (план/факт)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Объем частных инвестиций, привлеченных/планируемых к привлечению для реализации инвестиционного проекта (всего, в том числе по годам)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Количество </w:t>
            </w:r>
            <w:proofErr w:type="gramStart"/>
            <w:r>
              <w:rPr>
                <w:sz w:val="20"/>
              </w:rPr>
              <w:t>созданных</w:t>
            </w:r>
            <w:proofErr w:type="gramEnd"/>
            <w:r>
              <w:rPr>
                <w:sz w:val="20"/>
              </w:rPr>
              <w:t>/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планируемых к созданию рабочих мест (план/факт)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Оценка бюджетных, экономических, социальных, экологических и иных эффектов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Комментарии*</w:t>
            </w:r>
          </w:p>
        </w:tc>
      </w:tr>
      <w:tr w:rsidR="001E59DF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Pr="001E59DF" w:rsidRDefault="001E5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E59DF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Реализованные инвестиционные проекты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1E59D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Модернизация коровника крупного животноводческого комплекса в городе </w:t>
            </w:r>
            <w:proofErr w:type="spellStart"/>
            <w:r>
              <w:rPr>
                <w:sz w:val="20"/>
              </w:rPr>
              <w:t>Югорске</w:t>
            </w:r>
            <w:proofErr w:type="spellEnd"/>
            <w:r>
              <w:rPr>
                <w:sz w:val="20"/>
              </w:rPr>
              <w:t xml:space="preserve"> с применением роботов,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Индивидуальный предприниматель – глава крестьянского (фермерского) хозяйства Беккер А.В.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/>
              <w:rPr>
                <w:rFonts w:cs="Times New Roman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Реализован/</w:t>
            </w:r>
            <w:r>
              <w:rPr>
                <w:rFonts w:eastAsia="Calibri"/>
                <w:sz w:val="20"/>
              </w:rPr>
              <w:t xml:space="preserve"> Срок реализации проекта 2018-2019 годы</w:t>
            </w:r>
            <w:r>
              <w:rPr>
                <w:sz w:val="20"/>
              </w:rPr>
              <w:t xml:space="preserve"> /ввод 2019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443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Повышение качества продукции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4431B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На землях КФХ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1E59D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Торговый комплекс по улице </w:t>
            </w:r>
            <w:proofErr w:type="spellStart"/>
            <w:r>
              <w:rPr>
                <w:sz w:val="20"/>
              </w:rPr>
              <w:t>Агиришская</w:t>
            </w:r>
            <w:proofErr w:type="spellEnd"/>
            <w:r>
              <w:rPr>
                <w:sz w:val="20"/>
              </w:rPr>
              <w:t xml:space="preserve"> 11/1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Реализован/ Срок реализации проекта 2018-2019 годы /ввод 2019 год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164 791 812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6 615,2 кв. м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1E59D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Pr="00B37AFD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7AFD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Многофункциональный комплекс для обслуживания транспорта в городе </w:t>
            </w:r>
            <w:proofErr w:type="spellStart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 xml:space="preserve">  по улице </w:t>
            </w:r>
            <w:proofErr w:type="spellStart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>Няганьская</w:t>
            </w:r>
            <w:proofErr w:type="spellEnd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>, 1,</w:t>
            </w:r>
          </w:p>
          <w:p w:rsidR="005B5AEF" w:rsidRPr="00B37AFD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Pr="00B37AFD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37AFD"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>Новрузов</w:t>
            </w:r>
            <w:proofErr w:type="spellEnd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>Саявуш</w:t>
            </w:r>
            <w:proofErr w:type="spellEnd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>Джафар</w:t>
            </w:r>
            <w:proofErr w:type="spellEnd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B37AFD">
              <w:rPr>
                <w:rFonts w:ascii="Times New Roman" w:hAnsi="Times New Roman" w:cs="Times New Roman"/>
                <w:sz w:val="20"/>
                <w:szCs w:val="20"/>
              </w:rPr>
              <w:t>оглы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 (северная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Реализован/</w:t>
            </w:r>
            <w:r>
              <w:t xml:space="preserve"> </w:t>
            </w:r>
            <w:r>
              <w:rPr>
                <w:sz w:val="20"/>
              </w:rPr>
              <w:t>2016-2018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составляет 327 596,00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 w:rsidP="00B37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86:22:0004002:260, площадь 15000 кв. м. Участок выделен без проведения торгов. Договор аренды земельного участка от 07.08.2019 № 8560. Срок аренды 49 лет</w:t>
            </w:r>
            <w:r w:rsidR="00B37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Разрешение на строительство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№ RU86322000-23 от 20.03.2014, с продлением до 30.12.2016, с продлением до 28.02.2018. Разрешение на ввод объекта в эксплуатацию № 86-22-2-2018</w:t>
            </w:r>
            <w:r w:rsidR="00B37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05.03.2018 (2 этап - гараж)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Pr="00B37AFD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27C92"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база в городе </w:t>
            </w:r>
            <w:proofErr w:type="spellStart"/>
            <w:r w:rsidRPr="00127C92"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 w:rsidRPr="00127C92">
              <w:rPr>
                <w:rFonts w:ascii="Times New Roman" w:hAnsi="Times New Roman" w:cs="Times New Roman"/>
                <w:sz w:val="20"/>
                <w:szCs w:val="20"/>
              </w:rPr>
              <w:t xml:space="preserve"> по улице</w:t>
            </w:r>
            <w:r w:rsidRPr="00B37AFD">
              <w:rPr>
                <w:rFonts w:ascii="Times New Roman" w:hAnsi="Times New Roman" w:cs="Times New Roman"/>
                <w:sz w:val="20"/>
                <w:szCs w:val="20"/>
              </w:rPr>
              <w:t xml:space="preserve"> Промышленная, 4г,</w:t>
            </w:r>
          </w:p>
          <w:p w:rsidR="005B5AEF" w:rsidRPr="00B37AFD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Pr="00B37AFD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green"/>
              </w:rPr>
            </w:pPr>
            <w:r w:rsidRPr="00B37AFD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Кудрин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Генплан (Южная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Реализован/ 2015 - 2018 /2018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№ 8403 составляет                       148 535,80 руб.                              Льгота по арендной плате              74 267,90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Кадастровый номер земельного участка 86:22:0006001:3068, площадь 9 047 кв. м. Участок выделен без проведения торгов. Договор аренды земельного участка от 22.10.2018 № 8403. Разрешение на строительство от 04.06.2015 № 86-22-33-2015. Разрешение на ввод в эксплуатацию № </w:t>
            </w:r>
            <w:r w:rsidR="00B37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86-22-33-2018 от 03.04.2018 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Размещение объектов связи в 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Промышленная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участок 2ж,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Общество с ограниченной ответственностью «Линии связи»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Реализован/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8510 составляет 9 591,00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86:22:0006001:7113, площадь 416 кв. м., вид разрешенного использования сети - связь (антенно-мачтовое сооружение). Участок выделен без проведения торгов. Договор аренды земельного участка от 17.04.2019 № 8510. Срок аренды: на 49 лет. Разрешение на строительство не требуется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1E59D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Автомобильная газозаправочная станция (АГЗС) 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улице  Промышленная, 14,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ТехПромСервис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(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ю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жная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Реализован/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2008-2019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5 528 430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по договору № 8575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составляет 480 048 руб. Льгота по арендной плате предоставлена в размере 240 024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Кадастровый номер земельного участка 86:22:0006001:1434, площадь 4000 кв. м. Участок выделен без проведения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торгов. Договор аренды земельного участка от 17.09.2019 № 8575. Разрешение на строительство №86-22-33-2015 от 27.10.15. Разрешение на ввод объекта в эксплуатацию №86-RU8631300-06-2019 от 29.07.2019.</w:t>
            </w:r>
          </w:p>
        </w:tc>
      </w:tr>
      <w:tr w:rsidR="001E59D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9DF" w:rsidRDefault="001E59D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Здание бройлеров и инкубатория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Малиновая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6,</w:t>
            </w:r>
          </w:p>
          <w:p w:rsidR="001E59DF" w:rsidRDefault="001E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E59DF" w:rsidRDefault="001E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59DF"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– глава крестьянского (фермерского) хозяйства</w:t>
            </w:r>
          </w:p>
          <w:p w:rsidR="001E59DF" w:rsidRDefault="001E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Паламарчук Евгений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 w:rsidP="001E59D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Реализован/</w:t>
            </w:r>
          </w:p>
          <w:p w:rsidR="001E59DF" w:rsidRDefault="001E59DF" w:rsidP="001E59D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2008-2019</w:t>
            </w:r>
            <w:r w:rsidR="00B37AFD">
              <w:rPr>
                <w:sz w:val="20"/>
              </w:rPr>
              <w:t>/</w:t>
            </w:r>
            <w:proofErr w:type="gramStart"/>
            <w:r w:rsidR="00B37AFD">
              <w:rPr>
                <w:sz w:val="20"/>
              </w:rPr>
              <w:t>Введен</w:t>
            </w:r>
            <w:proofErr w:type="gramEnd"/>
            <w:r w:rsidR="00B37AFD">
              <w:rPr>
                <w:sz w:val="20"/>
              </w:rPr>
              <w:t xml:space="preserve"> в эксплуатацию в декабре 2019 года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№ 8329 составляет  306,55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 w:rsidP="00B37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86:22:0012023:140, площадь 123 112 кв. м. Участок выделен без проведения торгов. Договор аренды земельного участка от 27.04.2018 № 8329. Срок аренды: по 31.07.1962. Разрешение на строительство    № 86-RU8631300-06-2019 от 28.08.2019 (до 21.11.2021). Общая площадь объекта 652,2 кв. м., площадь застройки 727,4 кв. м., кол-во этажей - 1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B37AFD" w:rsidRDefault="00B37AFD">
            <w:pPr>
              <w:pStyle w:val="33"/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B37AFD">
              <w:rPr>
                <w:b/>
                <w:sz w:val="20"/>
              </w:rPr>
              <w:t>318 320 242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B37AFD" w:rsidRDefault="00B37AFD">
            <w:pPr>
              <w:pStyle w:val="33"/>
              <w:spacing w:line="240" w:lineRule="auto"/>
              <w:ind w:firstLine="0"/>
              <w:jc w:val="center"/>
              <w:rPr>
                <w:rFonts w:eastAsia="Calibri"/>
                <w:b/>
                <w:sz w:val="20"/>
              </w:rPr>
            </w:pPr>
            <w:r w:rsidRPr="00B37AFD">
              <w:rPr>
                <w:rFonts w:eastAsia="Calibri"/>
                <w:b/>
                <w:sz w:val="20"/>
              </w:rPr>
              <w:t>118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59DF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 w:rsidP="001E59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Реализуемые  инвестиционные проекты</w:t>
            </w:r>
          </w:p>
        </w:tc>
      </w:tr>
      <w:tr w:rsidR="0066404B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B37AF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 «Домофон» в рамках проекта «Безопасный город»,</w:t>
            </w:r>
          </w:p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«ФАСТЭЛ»</w:t>
            </w:r>
          </w:p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Частная инициатива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 2019-2020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66404B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B37AF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Модернизация лесопромышленного комплекса</w:t>
            </w:r>
            <w:r w:rsidR="00E2698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промышленная база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Промышленная, 7ж</w:t>
            </w:r>
          </w:p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«Тайга»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2019-2021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8299 составляет 336 754,92 руб.                              Льгота по арендной плате              168 377,48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Кадастровый номер земельного участка 86:22:0006001:16,  площадь 19 733 кв. м. Участок выделен без проведения торгов. Договор аренды земельного участка от 07.03.2018 № 8299. Разрешение на строительство № RU86322000-02 от 16.01.2007. На участке расположен объект незавершенного строительства «Промышленная база», состоящий из административного здания, гаража, котельно-бытового комплекса, лесопильного цеха, трансформаторной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подстанции и цеха, общей площадью застройки 1268,6 кв. метров, назначение - нежилое (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техплан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10.01.2018).       </w:t>
            </w:r>
          </w:p>
        </w:tc>
      </w:tr>
      <w:tr w:rsidR="0066404B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B37AF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Частный индустриальный парк «ЯВА-</w:t>
            </w:r>
            <w:proofErr w:type="spellStart"/>
            <w:r>
              <w:rPr>
                <w:sz w:val="20"/>
              </w:rPr>
              <w:t>Югорск</w:t>
            </w:r>
            <w:proofErr w:type="spellEnd"/>
            <w:r>
              <w:rPr>
                <w:sz w:val="20"/>
              </w:rPr>
              <w:t>»</w:t>
            </w:r>
            <w:r>
              <w:t xml:space="preserve"> </w:t>
            </w:r>
            <w:r>
              <w:rPr>
                <w:sz w:val="20"/>
              </w:rPr>
              <w:t xml:space="preserve">в городе </w:t>
            </w:r>
            <w:proofErr w:type="spellStart"/>
            <w:r>
              <w:rPr>
                <w:sz w:val="20"/>
              </w:rPr>
              <w:t>Югорске</w:t>
            </w:r>
            <w:proofErr w:type="spellEnd"/>
            <w:r>
              <w:rPr>
                <w:sz w:val="20"/>
              </w:rPr>
              <w:t xml:space="preserve"> по улице  Промышленная, 31</w:t>
            </w:r>
          </w:p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ООО «Югорская строительно-промышленная компания-ЯВА»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66404B" w:rsidRDefault="006640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2018-2020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по договору № 2097 составляет </w:t>
            </w:r>
          </w:p>
          <w:p w:rsidR="0066404B" w:rsidRDefault="006640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3 019 471,48 руб.                        Льгота по арендной плате  предоставлена в размере 1 509 735,74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04B" w:rsidRDefault="0066404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  <w:r w:rsidR="00B37AF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66404B" w:rsidRDefault="0066404B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86:22:0006001:1361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площадь 127618 кв. м., </w:t>
            </w:r>
          </w:p>
          <w:p w:rsidR="0066404B" w:rsidRDefault="0066404B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без проведения торгов. </w:t>
            </w:r>
          </w:p>
          <w:p w:rsidR="0066404B" w:rsidRDefault="0066404B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Договор аренды № 2097 от 29.04.10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B37AF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7AFD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Птицеводство (обеспечение деятельности КФХ)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адресу:6-й километр автодороги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Югорск-Агириш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участок 2Д,</w:t>
            </w:r>
          </w:p>
          <w:p w:rsidR="00B37AFD" w:rsidRDefault="00B3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37AFD" w:rsidRDefault="00B37AF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8А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Чепчугова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Викторовна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Реализуемый/2019-2026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8558 составляет  900 руб.</w:t>
            </w:r>
          </w:p>
          <w:p w:rsidR="00B37AFD" w:rsidRDefault="00B37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7AFD" w:rsidRDefault="00B37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7AFD" w:rsidRDefault="00B37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по договору  № 8559 составляет                         717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86:22:0004001:249, площадь 10 000 кв. м. Участок выделен по результатам торгов. Договор аренды земельного участка  от 25.07.2019 № 8558. Срок аренды 9 лет.</w:t>
            </w:r>
          </w:p>
          <w:p w:rsidR="00B37AFD" w:rsidRDefault="00B37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B37AFD" w:rsidRDefault="00B37AFD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86:22:0004001:424, площадь 39 834 кв. м. Участок выделен по результатам торгов. Договор аренды земельного участка   от 05.08.2019 № 8559. Срок аренды 9 лет.</w:t>
            </w:r>
          </w:p>
        </w:tc>
      </w:tr>
      <w:tr w:rsidR="00983D15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Фермерское хозяйство 7-й километр Зеленой зоны в г.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Югорске</w:t>
            </w:r>
            <w:proofErr w:type="spellEnd"/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14 очередь строительства. Ветеринарный санитарный пропускник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Дезбарьер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. Карантинное помещение г. Югорск, ул. </w:t>
            </w:r>
            <w:proofErr w:type="gramStart"/>
            <w:r>
              <w:rPr>
                <w:rFonts w:eastAsiaTheme="minorHAnsi"/>
                <w:sz w:val="20"/>
                <w:lang w:eastAsia="en-US"/>
              </w:rPr>
              <w:t>Малиновая</w:t>
            </w:r>
            <w:proofErr w:type="gramEnd"/>
            <w:r>
              <w:rPr>
                <w:rFonts w:eastAsiaTheme="minorHAnsi"/>
                <w:sz w:val="20"/>
                <w:lang w:eastAsia="en-US"/>
              </w:rPr>
              <w:t>, 4,</w:t>
            </w:r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Главы КФХ Беккер Александр Викторович,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Багаева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Елена Валентиновна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Генеральный план города Югорска. Решение Думы города Югорска от 07.10.2014 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 2018-2019</w:t>
            </w:r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4 500 000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годовой арендной платы по договору № 8328 составляет 2 763,73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К№ 86:22:0012023:8, S=986 818 кв. м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.. 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23.04.2018 № 8328. Выдано разрешение на строительство от 22.06.2018 № 86-22-52-2018. Ветеринарный санпропускник S=352,4 кв. м.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Дезбарьер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S=54,0 кв. м. Карантинное помещение S=110,3 кв. м </w:t>
            </w:r>
          </w:p>
        </w:tc>
      </w:tr>
      <w:tr w:rsidR="00983D15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«Сети газификации зоны размещения садоводческих и огороднических товариществ и зоны сельскохозяйственных предприятий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», 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Багаева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Валентиновна,  глава КФХ, 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ИП Беккер Александр Викторович,  глава КФХ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«Об утверждении проекта планировки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и проекта межевания территории» от 20.11.2017 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2842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Реализуемый/ 2018 -2020/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годовой арендной платы по договору                    № 8383 составляет                      308 822,48 руб.                            Льгота по арендной плате 154 411,24 руб.  размер годовой арендной платы по договору  № 8384  составляет   10 551,05 руб. Льгота по арендной плате не предусмотрена.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земельного участка 86:22:0000000:8264,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площадь 9041 кв. м из категории земель населенных пунктов. Договор аренды от 28.08.2018 №8383. Срок аренды Участка устанавливается по 31.07.2067. Участок выделен без проведения торгов.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Кадастровый номер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86:22:0000000:8252, 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площадь 20085 кв. м из категории земель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сельхозназначения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Договор аренды от 28.08.2018 №8384. Срок аренды Участка устанавливается по 31.07.2067. Участок выделен без проведения торгов </w:t>
            </w:r>
          </w:p>
        </w:tc>
      </w:tr>
      <w:tr w:rsidR="00983D15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Животноводство (обеспечение деятельности КФХ)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30а, участок 13,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- глава крестьянского (фермерского) хозяйства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Ошаров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Николай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Алекандрович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Постановление «Об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утвержде-нии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проекта планировки территории для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сельскохозяйст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использования» от 10.12.2012 № 3255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Реализуемый/ </w:t>
            </w:r>
            <w:r>
              <w:rPr>
                <w:rFonts w:eastAsia="Calibri"/>
                <w:sz w:val="20"/>
              </w:rPr>
              <w:t>2017-2020</w:t>
            </w:r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8162 составляет 1 578,00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86:22:0011019:11, площадь 4755 кв. м. Участок выделен по результатам торгов. Договор аренды земельного участка        № 8162 от 25.08.17.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Питомники (осуществление деятельности КФХ)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 улице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в районе улицы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Цветочной, 4,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Ищеряков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Владимирович, глава КФХ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Реализуемый/2019-2027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8534 составляет 48,53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Кадастровый номер земельного участка 86:22:0000000:8317, площадь 19488 кв. м. Участок выделен по результатам торгов. Договор аренды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                      от 20.05.2019 № 8533.                                                                      Срок аренды: установлен на 9 лет.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база по улице Промышленная, 9Б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Бевз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Вячеслав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Валерьвич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33"/>
              <w:jc w:val="center"/>
            </w:pPr>
            <w:r>
              <w:rPr>
                <w:sz w:val="20"/>
              </w:rPr>
              <w:t>Реализуемый/</w:t>
            </w:r>
            <w:r>
              <w:t xml:space="preserve"> </w:t>
            </w:r>
            <w:r>
              <w:rPr>
                <w:sz w:val="20"/>
              </w:rPr>
              <w:t>2017-2020/</w:t>
            </w:r>
          </w:p>
          <w:p w:rsidR="005B5AEF" w:rsidRDefault="005B5AEF">
            <w:pPr>
              <w:pStyle w:val="33"/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План ввода объекта в эксплуатацию:  май 2020 года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6 800 000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Нет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земельный участок в собственности, собственник 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5B5AEF" w:rsidRDefault="005B5AEF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86:22:0006001:4570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,</w:t>
            </w:r>
          </w:p>
          <w:p w:rsidR="005B5AEF" w:rsidRDefault="005B5AEF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площадь 8 330 кв. м.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Участок выделен по результатам торгов, в собственности с 25.12.2014. 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 xml:space="preserve">Разрешение на строительство 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№ 86-22-11-2017 от 18.03.17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Производственная база по улице Промышленная, 16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Старостин Петр Константинович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36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5B5AEF" w:rsidRDefault="005B5AEF">
            <w:pPr>
              <w:pStyle w:val="33"/>
              <w:spacing w:line="240" w:lineRule="auto"/>
              <w:ind w:firstLine="36"/>
              <w:jc w:val="center"/>
              <w:rPr>
                <w:sz w:val="20"/>
              </w:rPr>
            </w:pPr>
            <w:r>
              <w:rPr>
                <w:sz w:val="20"/>
              </w:rPr>
              <w:t>2017-2020/</w:t>
            </w:r>
          </w:p>
          <w:p w:rsidR="005B5AEF" w:rsidRDefault="005B5AEF">
            <w:pPr>
              <w:pStyle w:val="33"/>
              <w:spacing w:line="240" w:lineRule="auto"/>
              <w:ind w:firstLine="36"/>
              <w:jc w:val="center"/>
              <w:rPr>
                <w:sz w:val="20"/>
              </w:rPr>
            </w:pPr>
            <w:r>
              <w:rPr>
                <w:sz w:val="20"/>
              </w:rPr>
              <w:t>План ввода объекта в эксплуатацию: август 2020 года.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7288 составляет  48 000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5B5AEF" w:rsidRDefault="005B5AEF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86:22:0006001:6340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B5AEF" w:rsidRDefault="005B5AEF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8 940кв.м.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 7288 от 04.09.15.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на строительство 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86-22-12-2017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от 18.03.17.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83D15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Промышленная база по производству кирпича из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арболита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в городе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Югорске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 по улице Южная, 8,</w:t>
            </w:r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proofErr w:type="spellStart"/>
            <w:r>
              <w:rPr>
                <w:rFonts w:eastAsiaTheme="minorHAnsi"/>
                <w:sz w:val="20"/>
                <w:lang w:eastAsia="en-US"/>
              </w:rPr>
              <w:t>Анфалов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Андрей Геннадьевич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2018-2022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                                        № 8574 составляет                         227 382,00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Кадастровый номер земельного участка 86:22:0006001:1255, площадь 10 000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Участок выделен без проведения торгов для завершения строительства объекта незавершенного строительства. Договор аренды земельного участка от 13.09.2019 № 8574. Срок аренды: 3 года.  </w:t>
            </w:r>
          </w:p>
        </w:tc>
      </w:tr>
      <w:tr w:rsidR="00983D15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база (склады) по улице Промышленная, 29 в города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Индивидуальный предприниматель Сорокин Евгений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Альбертович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Генеральный план города Югорска. Решение Думы города Югорска от 07.10.2014 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 /  2017-2020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                        № 8061 составляет                        115 000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983D15" w:rsidRDefault="00983D15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86:22:0006001:4434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83D15" w:rsidRDefault="00983D15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8455 кв. м.,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 8061 от 12.04.17</w:t>
            </w:r>
          </w:p>
        </w:tc>
      </w:tr>
      <w:tr w:rsidR="00983D15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Промышленная база (склады)  по улице Славянская, 2е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Ахметова Любовь Анатольевна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Югорска. Решение Думы города Югорска от 07.10.2014 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 /  2017-2020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                 №8101 составляет                                   85 953,55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983D15" w:rsidRDefault="00983D15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86:22:0004002:252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983D15" w:rsidRDefault="00983D15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4870 кв. м.,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 8101 от 27.06.17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D15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 (промышленная база)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Промышленная, 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2г,</w:t>
            </w: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2д,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 Кудрин Андрей Викторович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 2018-2027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по договору № 8405составляет 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64 794,00 руб.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№ 8406 составляет                                   75 667,00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86:22:0006001:7088, площадь 4 940 кв. м. Участок выделен по результатам торгов. Договор аренды земельного участка от 12.11.2018 № 8405. Срок аренды 9 лет</w:t>
            </w:r>
          </w:p>
          <w:p w:rsidR="00983D15" w:rsidRDefault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86:22:0006001:7085, площадь 5 769 кв. м. Участок выделен по результатам торгов. Договор аренды земельного участка от 12.11.2018 № 8406. Срок аренды 9 лет.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Склады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участок 6б,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АО ГП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Северавтодор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Реализуемый/2019-2020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№ 8534 составляет  114 016,00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86:22:0004002:755, площадь 5168 кв. м. Участок выделен  по результатам торгов. Договор аренды земельного участка от 24.05.2019 № 8534. Срок аренды 9 лет.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983D15" w:rsidP="00B37AF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Специальная деятельность (завод по переработке ТБО) по улице Компрессорная в городе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Югорске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>,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ООО «В.Э.С.П.»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Генеральный план города Югорска. Решение Думы города Югорска от 07.10.2014 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по договору  № 8087 составляет </w:t>
            </w:r>
          </w:p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61 801,15 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участка:</w:t>
            </w:r>
          </w:p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86:22:0003001:579, </w:t>
            </w:r>
          </w:p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площадь 50 505 кв. м, </w:t>
            </w:r>
          </w:p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участок выделен без проведения торгов.</w:t>
            </w:r>
          </w:p>
          <w:p w:rsidR="005B5AEF" w:rsidRDefault="005B5AEF">
            <w:pPr>
              <w:pStyle w:val="33"/>
              <w:spacing w:line="240" w:lineRule="auto"/>
              <w:ind w:firstLine="44"/>
              <w:jc w:val="center"/>
              <w:rPr>
                <w:rFonts w:eastAsia="Calibri"/>
                <w:sz w:val="20"/>
              </w:rPr>
            </w:pPr>
            <w:r>
              <w:rPr>
                <w:rFonts w:eastAsia="Calibri"/>
                <w:sz w:val="20"/>
              </w:rPr>
              <w:t>Договор аренды земельного участка № 8087 от 30.05.17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983D15" w:rsidP="00B37AF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Центр многоцелевого и специализированного назначения в городе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Югорске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 xml:space="preserve"> по улице </w:t>
            </w:r>
            <w:proofErr w:type="gramStart"/>
            <w:r>
              <w:rPr>
                <w:rFonts w:eastAsiaTheme="minorHAnsi"/>
                <w:sz w:val="20"/>
                <w:lang w:eastAsia="en-US"/>
              </w:rPr>
              <w:t>Торговая</w:t>
            </w:r>
            <w:proofErr w:type="gramEnd"/>
            <w:r>
              <w:rPr>
                <w:rFonts w:eastAsiaTheme="minorHAnsi"/>
                <w:sz w:val="20"/>
                <w:lang w:eastAsia="en-US"/>
              </w:rPr>
              <w:t>, 27,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Индивидуальный предприниматель Рунге Игорь Владимирович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 2019-2022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10 000 000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Нет </w:t>
            </w:r>
          </w:p>
          <w:p w:rsidR="005B5AEF" w:rsidRDefault="005B5AEF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(земельный участок в собственности, собственник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является плательщиком земельного налога)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 w:rsidP="00983D15">
            <w:pPr>
              <w:suppressAutoHyphens/>
              <w:spacing w:after="0" w:line="240" w:lineRule="auto"/>
              <w:ind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Кадастровый номер земельного участка 86:22:0004003:1111, площадь 8 727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Участок выделен по результатам торгов, в собственности с 20.04.2015.  Разрешение на строительство от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15.08.2019 № 86-RU8631300-05-2019 (по 15.08.2022). Площадь застройки 655,52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., торговая площадь 501,08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кв.м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., кол-во этажей -1.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983D15" w:rsidP="008D0CD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="008D0CD0">
              <w:rPr>
                <w:sz w:val="20"/>
              </w:rPr>
              <w:t>8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Реконструкция здания информационного культурно-технологического центра «НОРД»  в городе </w:t>
            </w:r>
            <w:proofErr w:type="spellStart"/>
            <w:r>
              <w:rPr>
                <w:sz w:val="20"/>
              </w:rPr>
              <w:t>Югорске</w:t>
            </w:r>
            <w:proofErr w:type="spellEnd"/>
            <w:r>
              <w:rPr>
                <w:sz w:val="20"/>
              </w:rPr>
              <w:t xml:space="preserve"> по улице Ленина, 18,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ПАО «Газпром»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Постановление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Об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утверждении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проекта планировки территории 10 микрорайона» 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от 24.11.2014 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6370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5B5AEF" w:rsidRDefault="005B5AEF">
            <w:pPr>
              <w:pStyle w:val="33"/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>План ввода объекта в эксплуатацию: декабрь 2019 года.</w:t>
            </w:r>
          </w:p>
          <w:p w:rsidR="005B5AEF" w:rsidRDefault="005B5AEF">
            <w:pPr>
              <w:pStyle w:val="33"/>
              <w:spacing w:line="240" w:lineRule="auto"/>
              <w:ind w:firstLine="3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2015-2019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rFonts w:eastAsia="Calibri"/>
                <w:sz w:val="20"/>
              </w:rPr>
              <w:t>н/д</w:t>
            </w:r>
            <w:r>
              <w:rPr>
                <w:sz w:val="20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Размер годовой арендной платы по договору  № 3736 составляет                          62 916,59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Инвестиционная программа  ПАО «Газпром». 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Кадастровый номер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5B5AEF" w:rsidRDefault="005B5AEF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86:22:0005002:153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B5AEF" w:rsidRDefault="005B5AEF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6186кв.м.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№3736 от 04.10.05.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Разрешение на строительство 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№ 86-22-34-2015 от 04.06.15.         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План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ввода объекта в эксплуатацию: декабрь 2018года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8D0CD0" w:rsidP="00983D15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Объект придорожного сервиса по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Славянская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16А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Кучергин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Павел Александрович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Югорска. Решение Думы города Югорска от 07.10.2014 № 65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2017-2020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Размер годовой арендной платы по договору                            №8106 составляет                                     223 738,98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земельного участка</w:t>
            </w:r>
          </w:p>
          <w:p w:rsidR="005B5AEF" w:rsidRDefault="005B5AEF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86:22:0004002:252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, </w:t>
            </w:r>
          </w:p>
          <w:p w:rsidR="005B5AEF" w:rsidRDefault="005B5AEF">
            <w:pPr>
              <w:suppressAutoHyphens/>
              <w:spacing w:after="0" w:line="240" w:lineRule="auto"/>
              <w:ind w:right="-26" w:firstLine="44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площадь 4606 кв. м.,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по результатам торгов. </w:t>
            </w:r>
          </w:p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Договор аренды земельного участка №8 106 от 05.07.17.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B37AFD" w:rsidP="008D0CD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  <w:r w:rsidR="008D0CD0">
              <w:rPr>
                <w:sz w:val="20"/>
              </w:rPr>
              <w:t>0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Автоцентр с выставочным павильоном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 улице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65,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7588" w:rsidRDefault="002F7588" w:rsidP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Селезнев Кирилл Юрьевич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Реализуемый/</w:t>
            </w:r>
          </w:p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2019-2027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 w:rsidP="00983D1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Размер годовой арендной платы </w:t>
            </w:r>
            <w:r w:rsidR="00983D15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 договору  № 8587 составляет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127 880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86:22:0004004:1361, площадь 2617 кв. м. Участок выделен по результатам торгов. Договор аренды земельного участка от 20.09.2019 № 8587. Срок аренды: 9 лет</w:t>
            </w:r>
          </w:p>
        </w:tc>
      </w:tr>
      <w:tr w:rsidR="005B5AEF" w:rsidTr="00B37AFD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9" w:rsidRPr="00C466D9" w:rsidRDefault="008D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646 300 000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C466D9" w:rsidRDefault="008D0C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171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1E59DF" w:rsidTr="00156D90">
        <w:tc>
          <w:tcPr>
            <w:tcW w:w="152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DF" w:rsidRDefault="001E59DF" w:rsidP="008B51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Планируемые к реализации инвестиционные проекты</w:t>
            </w:r>
            <w:r w:rsidR="00F7656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B0583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Торгово-развлекательный </w:t>
            </w:r>
            <w:r>
              <w:rPr>
                <w:rFonts w:eastAsiaTheme="minorHAnsi"/>
                <w:sz w:val="20"/>
                <w:lang w:eastAsia="en-US"/>
              </w:rPr>
              <w:lastRenderedPageBreak/>
              <w:t xml:space="preserve">комплекс по ул. </w:t>
            </w:r>
            <w:proofErr w:type="gramStart"/>
            <w:r>
              <w:rPr>
                <w:rFonts w:eastAsiaTheme="minorHAnsi"/>
                <w:sz w:val="20"/>
                <w:lang w:eastAsia="en-US"/>
              </w:rPr>
              <w:t>Октябрьской</w:t>
            </w:r>
            <w:proofErr w:type="gramEnd"/>
            <w:r>
              <w:rPr>
                <w:rFonts w:eastAsiaTheme="minorHAnsi"/>
                <w:sz w:val="20"/>
                <w:lang w:eastAsia="en-US"/>
              </w:rPr>
              <w:t xml:space="preserve">, 2 в г. </w:t>
            </w:r>
            <w:proofErr w:type="spellStart"/>
            <w:r>
              <w:rPr>
                <w:rFonts w:eastAsiaTheme="minorHAnsi"/>
                <w:sz w:val="20"/>
                <w:lang w:eastAsia="en-US"/>
              </w:rPr>
              <w:t>Югорске</w:t>
            </w:r>
            <w:proofErr w:type="spellEnd"/>
            <w:r>
              <w:rPr>
                <w:rFonts w:eastAsiaTheme="minorHAnsi"/>
                <w:sz w:val="20"/>
                <w:lang w:eastAsia="en-US"/>
              </w:rPr>
              <w:t>.</w:t>
            </w:r>
          </w:p>
          <w:p w:rsidR="004B0583" w:rsidRDefault="004B0583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2 этап строительства,</w:t>
            </w:r>
          </w:p>
          <w:p w:rsidR="004B0583" w:rsidRDefault="004B0583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  <w:p w:rsidR="004B0583" w:rsidRDefault="004B0583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>ООО «Лайнер Инвест»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Постановление «Об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lastRenderedPageBreak/>
              <w:t xml:space="preserve">утверждении проекта планировки территории 8 микрорайона» от 14.07.2015 </w:t>
            </w:r>
          </w:p>
          <w:p w:rsidR="004B0583" w:rsidRDefault="004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№ 2576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lastRenderedPageBreak/>
              <w:t>Планируемый</w:t>
            </w:r>
            <w:proofErr w:type="gramEnd"/>
            <w:r>
              <w:rPr>
                <w:sz w:val="20"/>
              </w:rPr>
              <w:t xml:space="preserve"> к реализации / 2020-</w:t>
            </w:r>
            <w:r>
              <w:rPr>
                <w:sz w:val="20"/>
              </w:rPr>
              <w:lastRenderedPageBreak/>
              <w:t>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460 000 000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Размер годовой арендной платы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договору № 8345 составляет 352 856,86 руб.  Льгота по арендной плате 176 428,43 руб.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Кадастровый номер</w:t>
            </w:r>
          </w:p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земельного участка 86:22:0004003:374, </w:t>
            </w:r>
          </w:p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площадь 13421 кв. м. </w:t>
            </w:r>
          </w:p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аренды от 30.04.2018 №8345. </w:t>
            </w:r>
          </w:p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Участок выделен без проведения торгов. </w:t>
            </w:r>
          </w:p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Разрешение на строительство </w:t>
            </w:r>
          </w:p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86-22-09-2018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от 30.07.18</w:t>
            </w:r>
          </w:p>
        </w:tc>
      </w:tr>
      <w:tr w:rsidR="005B5AEF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4B0583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  <w:r>
              <w:rPr>
                <w:rFonts w:eastAsiaTheme="minorHAnsi"/>
                <w:sz w:val="20"/>
                <w:lang w:eastAsia="en-US"/>
              </w:rPr>
              <w:t xml:space="preserve">Благоустройство городского парка отдыха на ул. </w:t>
            </w:r>
            <w:r w:rsidRPr="00FA3DB3">
              <w:rPr>
                <w:rFonts w:eastAsiaTheme="minorHAnsi"/>
                <w:sz w:val="20"/>
                <w:lang w:eastAsia="en-US"/>
              </w:rPr>
              <w:t>Менделеева</w:t>
            </w:r>
          </w:p>
          <w:p w:rsidR="002F7588" w:rsidRDefault="002F7588" w:rsidP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  <w:r w:rsidR="00FA3DB3">
              <w:rPr>
                <w:rFonts w:ascii="Times New Roman" w:hAnsi="Times New Roman" w:cs="Times New Roman"/>
                <w:sz w:val="20"/>
                <w:szCs w:val="20"/>
              </w:rPr>
              <w:t xml:space="preserve"> Ермилова Мария Николаевна</w:t>
            </w:r>
          </w:p>
          <w:p w:rsidR="008D0CD0" w:rsidRDefault="008D0CD0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Генеральный план города Югорска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E2698D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Планируемый</w:t>
            </w:r>
            <w:proofErr w:type="gramEnd"/>
            <w:r>
              <w:rPr>
                <w:sz w:val="20"/>
              </w:rPr>
              <w:t xml:space="preserve"> к реализации</w:t>
            </w:r>
            <w:r w:rsidR="005B5AEF">
              <w:rPr>
                <w:sz w:val="20"/>
              </w:rPr>
              <w:t>/ 2020-2022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222 400 000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 привлечением частных средств. Площадь 21,2 га</w:t>
            </w:r>
          </w:p>
        </w:tc>
      </w:tr>
      <w:tr w:rsidR="004B0583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0583" w:rsidRDefault="004B0583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Мини-цех по приему и переработке дикоросов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(адрес пока не определен)/</w:t>
            </w:r>
          </w:p>
          <w:p w:rsidR="002F7588" w:rsidRDefault="002F7588" w:rsidP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Индивидуальный предприниматель</w:t>
            </w:r>
          </w:p>
          <w:p w:rsidR="004B0583" w:rsidRDefault="008D0CD0" w:rsidP="008D0CD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Флида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Ансафовна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Генплан (северная промышленная зона)</w:t>
            </w: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Планируемый</w:t>
            </w:r>
            <w:proofErr w:type="gramEnd"/>
            <w:r>
              <w:rPr>
                <w:sz w:val="20"/>
              </w:rPr>
              <w:t xml:space="preserve"> к реализации/стадия выбора ЗУ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н/д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583" w:rsidRDefault="004B0583" w:rsidP="002F75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Сформированные земельные участки для указанных целей отсутствуют. В настоящее время разрабатывается проект планировки северной промышленной зоны, в составе которой будут установлены функциональные зоны 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П2, предусматривающие размещение объектов пищевой промышленности. Утверждение проекта планировки запланировано на </w:t>
            </w:r>
            <w:r w:rsidR="001E637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2020 год.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B5AEF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4B0583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Расширение производства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хлеб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булочных изделий,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 «Реванш»</w:t>
            </w:r>
          </w:p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Планируемый</w:t>
            </w:r>
            <w:proofErr w:type="gramEnd"/>
            <w:r>
              <w:rPr>
                <w:sz w:val="20"/>
              </w:rPr>
              <w:t xml:space="preserve"> к реализации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1 300 000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2F7588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2F7588">
              <w:rPr>
                <w:rFonts w:ascii="Times New Roman" w:eastAsia="Calibri" w:hAnsi="Times New Roman" w:cs="Times New Roman"/>
                <w:sz w:val="20"/>
                <w:szCs w:val="20"/>
              </w:rPr>
              <w:t>Земельный участок в собственности</w:t>
            </w:r>
          </w:p>
        </w:tc>
      </w:tr>
      <w:tr w:rsidR="005B5AEF" w:rsidTr="008D0CD0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4B0583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sz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C466D9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Default="00C466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C466D9" w:rsidRDefault="00C466D9">
            <w:pPr>
              <w:pStyle w:val="33"/>
              <w:spacing w:line="240" w:lineRule="auto"/>
              <w:ind w:firstLine="0"/>
              <w:jc w:val="center"/>
              <w:rPr>
                <w:rFonts w:eastAsiaTheme="minorHAnsi"/>
                <w:b/>
                <w:sz w:val="20"/>
                <w:lang w:eastAsia="en-US"/>
              </w:rPr>
            </w:pPr>
            <w:r w:rsidRPr="00C466D9">
              <w:rPr>
                <w:rFonts w:eastAsiaTheme="minorHAnsi"/>
                <w:b/>
                <w:sz w:val="20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Default="00C466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Default="00C466D9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C466D9" w:rsidRDefault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683 700 000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Pr="00C466D9" w:rsidRDefault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462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Default="00C466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6D9" w:rsidRDefault="00C466D9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B5AEF" w:rsidTr="004431B9"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ar-SA"/>
              </w:rPr>
            </w:pPr>
          </w:p>
        </w:tc>
        <w:tc>
          <w:tcPr>
            <w:tcW w:w="1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pStyle w:val="33"/>
              <w:spacing w:line="240" w:lineRule="auto"/>
              <w:ind w:firstLine="0"/>
              <w:jc w:val="center"/>
              <w:rPr>
                <w:sz w:val="20"/>
                <w:highlight w:val="yellow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66D9" w:rsidRPr="00C466D9" w:rsidRDefault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1 648 320 242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5AEF" w:rsidRPr="00C466D9" w:rsidRDefault="002F758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751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tabs>
                <w:tab w:val="left" w:pos="709"/>
                <w:tab w:val="left" w:pos="993"/>
                <w:tab w:val="left" w:pos="1276"/>
                <w:tab w:val="left" w:pos="9356"/>
              </w:tabs>
              <w:jc w:val="both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AEF" w:rsidRDefault="005B5A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31289" w:rsidRPr="004E4DB3" w:rsidRDefault="00C31289" w:rsidP="004E4DB3">
      <w:pPr>
        <w:pStyle w:val="33"/>
        <w:spacing w:line="240" w:lineRule="auto"/>
        <w:jc w:val="center"/>
        <w:rPr>
          <w:b/>
          <w:szCs w:val="24"/>
        </w:rPr>
      </w:pPr>
    </w:p>
    <w:p w:rsidR="002F7588" w:rsidRDefault="002F7588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76560" w:rsidRDefault="00F76560" w:rsidP="00F76560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2 </w:t>
      </w:r>
    </w:p>
    <w:p w:rsidR="00F76560" w:rsidRPr="00F76560" w:rsidRDefault="00F76560" w:rsidP="00F7656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6560">
        <w:rPr>
          <w:rFonts w:ascii="Times New Roman" w:hAnsi="Times New Roman" w:cs="Times New Roman"/>
          <w:b/>
          <w:bCs/>
          <w:sz w:val="24"/>
          <w:szCs w:val="24"/>
        </w:rPr>
        <w:t>Информация об инвестиционных предложениях на конец отчетного периода</w:t>
      </w:r>
    </w:p>
    <w:p w:rsidR="00F76560" w:rsidRDefault="00F76560" w:rsidP="00F7656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4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559"/>
        <w:gridCol w:w="1701"/>
        <w:gridCol w:w="2268"/>
        <w:gridCol w:w="850"/>
        <w:gridCol w:w="1418"/>
        <w:gridCol w:w="1417"/>
        <w:gridCol w:w="2411"/>
        <w:gridCol w:w="3402"/>
      </w:tblGrid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№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proofErr w:type="gramStart"/>
            <w:r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  <w:p w:rsidR="00424E67" w:rsidRDefault="00424E67" w:rsidP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площадки/ Местоположение</w:t>
            </w:r>
          </w:p>
          <w:p w:rsidR="00424E67" w:rsidRDefault="00424E67" w:rsidP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Документ, которым предусмотрена реализация проекта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Краткая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характеристика,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площадь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Кадастровый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номер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Ожидаемый эффект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Возможные меры поддержки со стороны МО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Обеспеченность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инженерными</w:t>
            </w:r>
          </w:p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сетями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Комментарии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F76560" w:rsidRDefault="00424E67" w:rsidP="00156D9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Мини-цех по приему и переработке дикоросов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северная промышленная зона</w:t>
            </w:r>
          </w:p>
          <w:p w:rsidR="00424E67" w:rsidRPr="00F76560" w:rsidRDefault="00424E67" w:rsidP="001E6371">
            <w:pPr>
              <w:spacing w:after="0" w:line="240" w:lineRule="auto"/>
              <w:ind w:left="-1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1E6371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1E6371"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 w:rsidRPr="001E6371"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Pr="00424E67" w:rsidRDefault="00424E67" w:rsidP="00424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6371"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75223A" w:rsidRDefault="00424E67" w:rsidP="0075223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 w:rsidRPr="0075223A">
              <w:rPr>
                <w:rFonts w:ascii="Times New Roman" w:hAnsi="Times New Roman"/>
                <w:sz w:val="20"/>
                <w:szCs w:val="20"/>
              </w:rPr>
              <w:t xml:space="preserve">Земли населенных пунктов, разрешённое использование </w:t>
            </w:r>
            <w:proofErr w:type="gramStart"/>
            <w:r w:rsidRPr="0075223A">
              <w:rPr>
                <w:rFonts w:ascii="Times New Roman" w:hAnsi="Times New Roman"/>
                <w:sz w:val="20"/>
                <w:szCs w:val="20"/>
              </w:rPr>
              <w:t>–с</w:t>
            </w:r>
            <w:proofErr w:type="gramEnd"/>
            <w:r w:rsidRPr="0075223A">
              <w:rPr>
                <w:rFonts w:ascii="Times New Roman" w:hAnsi="Times New Roman"/>
                <w:sz w:val="20"/>
                <w:szCs w:val="20"/>
              </w:rPr>
              <w:t>ельскохозяйственное, промышленное. Запрашиваемая площадь участка – 0,5 - 1 га.</w:t>
            </w:r>
          </w:p>
          <w:p w:rsidR="00424E67" w:rsidRPr="0075223A" w:rsidRDefault="00424E67" w:rsidP="0075223A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 w:rsidRPr="0075223A">
              <w:rPr>
                <w:rFonts w:ascii="Times New Roman" w:hAnsi="Times New Roman"/>
                <w:sz w:val="20"/>
                <w:szCs w:val="20"/>
              </w:rPr>
              <w:t>Наличие сетей электроснабжения, водоснабжения, дорог.</w:t>
            </w:r>
          </w:p>
          <w:p w:rsidR="00424E67" w:rsidRPr="00F76560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75223A">
              <w:rPr>
                <w:rFonts w:ascii="Times New Roman" w:hAnsi="Times New Roman"/>
                <w:sz w:val="20"/>
                <w:szCs w:val="20"/>
              </w:rPr>
              <w:t>Обременения на 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F76560" w:rsidRDefault="00424E67" w:rsidP="0075223A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6371">
              <w:rPr>
                <w:rFonts w:ascii="Times New Roman" w:hAnsi="Times New Roman"/>
                <w:sz w:val="20"/>
                <w:szCs w:val="20"/>
              </w:rPr>
              <w:t xml:space="preserve">тадия выбора </w:t>
            </w:r>
            <w:r>
              <w:rPr>
                <w:rFonts w:ascii="Times New Roman" w:hAnsi="Times New Roman"/>
                <w:sz w:val="20"/>
                <w:szCs w:val="20"/>
              </w:rPr>
              <w:t>земельного участка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F76560" w:rsidRDefault="00424E67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6371">
              <w:rPr>
                <w:rFonts w:ascii="Times New Roman" w:hAnsi="Times New Roman"/>
                <w:sz w:val="20"/>
                <w:szCs w:val="20"/>
              </w:rPr>
              <w:t xml:space="preserve">оздание новых рабочих мест (не менее 6), </w:t>
            </w:r>
          </w:p>
          <w:p w:rsidR="00424E67" w:rsidRPr="00F76560" w:rsidRDefault="00424E67" w:rsidP="001E63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E6371"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0,4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F76560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1E6371">
              <w:rPr>
                <w:rFonts w:ascii="Times New Roman" w:hAnsi="Times New Roman"/>
                <w:sz w:val="20"/>
                <w:szCs w:val="20"/>
              </w:rPr>
              <w:t>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Pr="001E6371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BB2E1F">
              <w:rPr>
                <w:rFonts w:ascii="Times New Roman" w:hAnsi="Times New Roman"/>
                <w:sz w:val="20"/>
                <w:szCs w:val="20"/>
              </w:rPr>
              <w:t>Точки подключения к инженерным сетям находятся в радиусе 30 м от границ земельного участка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4E67" w:rsidRDefault="00424E67" w:rsidP="0075223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Сформированные земельные участки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сельскохозяйственного назначения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отсутствуют. В настоящее время разрабатывается проект планировки северной промышленной зоны, в составе которой будут установлены функциональные зоны П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П2, предусматривающие размещение объектов пищевой промышленности. Утверждение проекта планировки и организация аукциона запланированы на 2020 год.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(адрес пока не определен)/</w:t>
            </w:r>
          </w:p>
          <w:p w:rsidR="00424E67" w:rsidRPr="001E6371" w:rsidRDefault="00424E67" w:rsidP="00156D9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Потенциальный инвестор определен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42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F6">
              <w:rPr>
                <w:rFonts w:ascii="Times New Roman" w:hAnsi="Times New Roman" w:cs="Times New Roman"/>
                <w:sz w:val="20"/>
                <w:szCs w:val="20"/>
              </w:rPr>
              <w:t xml:space="preserve">Склады в городе </w:t>
            </w:r>
            <w:proofErr w:type="spellStart"/>
            <w:r w:rsidRPr="00684AF6"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 w:rsidRPr="00684AF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северная промышленная зона,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 улице Гастелло, 27б, 27г /</w:t>
            </w:r>
          </w:p>
          <w:p w:rsidR="00424E67" w:rsidRPr="00684AF6" w:rsidRDefault="00424E67" w:rsidP="00B638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684AF6" w:rsidRDefault="00424E67" w:rsidP="00B6383D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684AF6"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 w:rsidRPr="00684AF6"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Pr="00684AF6" w:rsidRDefault="00424E67" w:rsidP="00424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F6"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</w:t>
            </w:r>
            <w:r>
              <w:rPr>
                <w:rFonts w:ascii="Times New Roman" w:hAnsi="Times New Roman"/>
                <w:sz w:val="20"/>
                <w:szCs w:val="20"/>
              </w:rPr>
              <w:t>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066" w:rsidRPr="00684AF6" w:rsidRDefault="00F52066" w:rsidP="00F5206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населенных пунктов, зона производственного назначения, код зоны П.1), разрешенное использование - склады. </w:t>
            </w:r>
          </w:p>
          <w:p w:rsidR="00424E67" w:rsidRPr="00684AF6" w:rsidRDefault="00424E67" w:rsidP="00F52066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F52066" w:rsidP="0075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Стадия формирования земельного участка и постановки на государственный кадастровый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учет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Создание новых рабочих мест (не менее 10), </w:t>
            </w:r>
          </w:p>
          <w:p w:rsidR="00424E67" w:rsidRDefault="00424E67" w:rsidP="00E005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поступлений (не менее 0,6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1E6371" w:rsidRDefault="0066286C" w:rsidP="0066286C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66286C">
              <w:rPr>
                <w:rFonts w:ascii="Times New Roman" w:hAnsi="Times New Roman"/>
                <w:sz w:val="20"/>
                <w:szCs w:val="20"/>
              </w:rPr>
              <w:t xml:space="preserve">Точка подключения энергоснабжения: проектируемая ТП, центр питания ПС 110/10 </w:t>
            </w:r>
            <w:proofErr w:type="spellStart"/>
            <w:r w:rsidRPr="0066286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66286C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/>
                <w:sz w:val="20"/>
                <w:szCs w:val="20"/>
              </w:rPr>
              <w:t>Геологическая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 xml:space="preserve">». Точка подключения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Т.В.С. 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>отсутствует, выполнить автономно. Точка подключения газос</w:t>
            </w:r>
            <w:r>
              <w:rPr>
                <w:rFonts w:ascii="Times New Roman" w:hAnsi="Times New Roman"/>
                <w:sz w:val="20"/>
                <w:szCs w:val="20"/>
              </w:rPr>
              <w:t>набжения: газопровод диаметром 57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 xml:space="preserve"> мм, давление </w:t>
            </w:r>
            <w:r>
              <w:rPr>
                <w:rFonts w:ascii="Times New Roman" w:hAnsi="Times New Roman"/>
                <w:sz w:val="20"/>
                <w:szCs w:val="20"/>
              </w:rPr>
              <w:t>0,3 Мпа, собственник АО «Газпром газораспределение Север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>»,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ориентировочное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расстояние до границы участка 110 метров.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Подготовлена и утверждена схема расположения земельных участков площадью </w:t>
            </w:r>
            <w:r w:rsidR="00D517BF" w:rsidRPr="00D51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2 932 кв. м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м.,/ </w:t>
            </w:r>
            <w:r w:rsidR="00D517BF" w:rsidRPr="00D517BF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5 896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кв. м. с видом разрешенного использования склады.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Участки находятся в стадии формирования  и постановки на кадастровой учет.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Для организац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ии ау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кциона необходимо осуществить сбор технических условий для технологического присоединения проектируемых объектов</w:t>
            </w:r>
          </w:p>
          <w:p w:rsidR="00D517BF" w:rsidRDefault="00D517BF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7BF" w:rsidRDefault="00D517BF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7BF">
              <w:rPr>
                <w:rFonts w:ascii="Times New Roman" w:eastAsia="Calibri" w:hAnsi="Times New Roman" w:cs="Times New Roman"/>
                <w:sz w:val="20"/>
                <w:szCs w:val="20"/>
              </w:rPr>
              <w:t>61,323302 63,306128</w:t>
            </w:r>
          </w:p>
          <w:p w:rsidR="00D517BF" w:rsidRDefault="00D517BF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D517BF" w:rsidRDefault="00D517BF" w:rsidP="00684AF6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D517BF">
              <w:rPr>
                <w:rFonts w:ascii="Times New Roman" w:eastAsia="Calibri" w:hAnsi="Times New Roman" w:cs="Times New Roman"/>
                <w:sz w:val="20"/>
                <w:szCs w:val="20"/>
              </w:rPr>
              <w:t>61,323755 63,305221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42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F6">
              <w:rPr>
                <w:rFonts w:ascii="Times New Roman" w:hAnsi="Times New Roman" w:cs="Times New Roman"/>
                <w:sz w:val="20"/>
                <w:szCs w:val="20"/>
              </w:rPr>
              <w:t>Производственная база по ремонту оборудования с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фисным зданием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южная промышленная зона, </w:t>
            </w:r>
            <w:r w:rsidR="008C387B">
              <w:rPr>
                <w:rFonts w:ascii="Times New Roman" w:hAnsi="Times New Roman" w:cs="Times New Roman"/>
                <w:sz w:val="20"/>
                <w:szCs w:val="20"/>
              </w:rPr>
              <w:t>по улице Промышленная, 7</w:t>
            </w:r>
          </w:p>
          <w:p w:rsidR="00424E67" w:rsidRPr="00684AF6" w:rsidRDefault="00424E67" w:rsidP="00BB2E1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684AF6" w:rsidRDefault="00424E67" w:rsidP="00BB2E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84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Генплан  </w:t>
            </w:r>
          </w:p>
          <w:p w:rsidR="00424E67" w:rsidRPr="00684AF6" w:rsidRDefault="00424E67" w:rsidP="00BB2E1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84AF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(южная промышленная зона)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Земли населенных пунктов, зона производственного назначения, код зоны П.1), разрешенное использование - производственная база. Фактическая площадь участка - 5 758 кв. м (0,58 га).</w:t>
            </w:r>
          </w:p>
          <w:p w:rsidR="00424E67" w:rsidRPr="00684AF6" w:rsidRDefault="00424E67" w:rsidP="00156D90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Обременения на земельный участок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75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86:22:0006001:1449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E005BE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E005BE"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10), </w:t>
            </w:r>
          </w:p>
          <w:p w:rsidR="00424E67" w:rsidRDefault="00424E67" w:rsidP="00E005BE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E005BE"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0,5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8C387B" w:rsidP="0066286C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66286C">
              <w:rPr>
                <w:rFonts w:ascii="Times New Roman" w:hAnsi="Times New Roman"/>
                <w:sz w:val="20"/>
                <w:szCs w:val="20"/>
              </w:rPr>
              <w:t>Точка подк</w:t>
            </w:r>
            <w:r w:rsidR="00424E67" w:rsidRPr="0066286C">
              <w:rPr>
                <w:rFonts w:ascii="Times New Roman" w:hAnsi="Times New Roman"/>
                <w:sz w:val="20"/>
                <w:szCs w:val="20"/>
              </w:rPr>
              <w:t xml:space="preserve">лючения энергоснабжения: 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>проекти</w:t>
            </w:r>
            <w:r w:rsidR="00424E67" w:rsidRPr="0066286C">
              <w:rPr>
                <w:rFonts w:ascii="Times New Roman" w:hAnsi="Times New Roman"/>
                <w:sz w:val="20"/>
                <w:szCs w:val="20"/>
              </w:rPr>
              <w:t xml:space="preserve">руемая ТП, центр питания ПС 110/10 </w:t>
            </w:r>
            <w:proofErr w:type="spellStart"/>
            <w:r w:rsidR="00424E67" w:rsidRPr="0066286C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="00424E67" w:rsidRPr="0066286C">
              <w:rPr>
                <w:rFonts w:ascii="Times New Roman" w:hAnsi="Times New Roman"/>
                <w:sz w:val="20"/>
                <w:szCs w:val="20"/>
              </w:rPr>
              <w:t xml:space="preserve"> «Хвойная». Точка подключения </w:t>
            </w:r>
            <w:r w:rsidR="0066286C">
              <w:rPr>
                <w:rFonts w:ascii="Times New Roman" w:hAnsi="Times New Roman"/>
                <w:sz w:val="20"/>
                <w:szCs w:val="20"/>
              </w:rPr>
              <w:t xml:space="preserve">Т.В.С. </w:t>
            </w:r>
            <w:r w:rsidR="00424E67" w:rsidRPr="0066286C">
              <w:rPr>
                <w:rFonts w:ascii="Times New Roman" w:hAnsi="Times New Roman"/>
                <w:sz w:val="20"/>
                <w:szCs w:val="20"/>
              </w:rPr>
              <w:t xml:space="preserve">отсутствует, </w:t>
            </w:r>
            <w:r w:rsidRPr="0066286C">
              <w:rPr>
                <w:rFonts w:ascii="Times New Roman" w:hAnsi="Times New Roman"/>
                <w:sz w:val="20"/>
                <w:szCs w:val="20"/>
              </w:rPr>
              <w:t>выполнить автономно. Точка подк</w:t>
            </w:r>
            <w:r w:rsidR="00424E67" w:rsidRPr="0066286C">
              <w:rPr>
                <w:rFonts w:ascii="Times New Roman" w:hAnsi="Times New Roman"/>
                <w:sz w:val="20"/>
                <w:szCs w:val="20"/>
              </w:rPr>
              <w:t>лючения газоснабжения: газопровод диаметром 273 мм, давление 0,3 Мпа, собственник АО «</w:t>
            </w:r>
            <w:proofErr w:type="spellStart"/>
            <w:r w:rsidR="00424E67" w:rsidRPr="0066286C">
              <w:rPr>
                <w:rFonts w:ascii="Times New Roman" w:hAnsi="Times New Roman"/>
                <w:sz w:val="20"/>
                <w:szCs w:val="20"/>
              </w:rPr>
              <w:t>Юграгаз</w:t>
            </w:r>
            <w:proofErr w:type="spellEnd"/>
            <w:r w:rsidR="00424E67" w:rsidRPr="0066286C">
              <w:rPr>
                <w:rFonts w:ascii="Times New Roman" w:hAnsi="Times New Roman"/>
                <w:sz w:val="20"/>
                <w:szCs w:val="20"/>
              </w:rPr>
              <w:t>»,</w:t>
            </w:r>
            <w:r w:rsidR="00424E67">
              <w:rPr>
                <w:rFonts w:ascii="Times New Roman" w:hAnsi="Times New Roman"/>
                <w:sz w:val="20"/>
                <w:szCs w:val="20"/>
              </w:rPr>
              <w:t xml:space="preserve"> ориентировочное расстояние до границы участка 450 метров.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изменения вида разрешённого использования (до проведения аукциона)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оиск инвестора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5061AE" w:rsidRDefault="005061AE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5061AE" w:rsidRDefault="005061AE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5061AE">
              <w:rPr>
                <w:rFonts w:ascii="Times New Roman" w:eastAsia="Calibri" w:hAnsi="Times New Roman" w:cs="Times New Roman"/>
                <w:sz w:val="20"/>
                <w:szCs w:val="20"/>
              </w:rPr>
              <w:t>61,303526 63,334607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684AF6" w:rsidRDefault="00424E67" w:rsidP="00424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84AF6">
              <w:rPr>
                <w:rFonts w:ascii="Times New Roman" w:hAnsi="Times New Roman" w:cs="Times New Roman"/>
                <w:sz w:val="20"/>
                <w:szCs w:val="20"/>
              </w:rPr>
              <w:t>Бытовое обслуживание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размещения химчистки-прачечной в городе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Югорске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по улице 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71/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Pr="00684AF6" w:rsidRDefault="00424E67" w:rsidP="00156D9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684AF6" w:rsidRDefault="00424E67" w:rsidP="0075223A">
            <w:pPr>
              <w:spacing w:after="0" w:line="240" w:lineRule="auto"/>
              <w:ind w:right="-10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75223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86:22:0004004:904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156D90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10), 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0,5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E005B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1E6371" w:rsidRDefault="008C387B" w:rsidP="008C38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Точка подключения </w:t>
            </w:r>
            <w:r w:rsidRPr="008C387B">
              <w:rPr>
                <w:rFonts w:ascii="Times New Roman" w:hAnsi="Times New Roman"/>
                <w:sz w:val="20"/>
                <w:szCs w:val="20"/>
              </w:rPr>
              <w:t xml:space="preserve">энергоснабжения: проектируемая ТП, центр питания ПС 110/10 </w:t>
            </w:r>
            <w:proofErr w:type="spellStart"/>
            <w:r w:rsidRPr="008C387B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 w:rsidRPr="008C387B">
              <w:rPr>
                <w:rFonts w:ascii="Times New Roman" w:hAnsi="Times New Roman"/>
                <w:sz w:val="20"/>
                <w:szCs w:val="20"/>
              </w:rPr>
              <w:t xml:space="preserve"> «Геологическая». Точка подключения Т</w:t>
            </w:r>
            <w:proofErr w:type="gramStart"/>
            <w:r w:rsidRPr="008C387B"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.К. </w:t>
            </w:r>
            <w:r w:rsidRPr="008C387B">
              <w:rPr>
                <w:rFonts w:ascii="Times New Roman" w:hAnsi="Times New Roman"/>
                <w:sz w:val="20"/>
                <w:szCs w:val="20"/>
              </w:rPr>
              <w:t xml:space="preserve">отсутствует, выполнить автономно.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Точка подключения к сетям холодного водоснабжения: ВК-38. </w:t>
            </w:r>
            <w:r w:rsidRPr="008C387B">
              <w:rPr>
                <w:rFonts w:ascii="Times New Roman" w:hAnsi="Times New Roman"/>
                <w:sz w:val="20"/>
                <w:szCs w:val="20"/>
              </w:rPr>
              <w:t xml:space="preserve">Точка подключения газоснабжения: газопровод диаметром 219 мм, давление 0,3 Мпа, собственник МО </w:t>
            </w:r>
            <w:proofErr w:type="spellStart"/>
            <w:r w:rsidRPr="008C387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8C387B"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 w:rsidRPr="008C387B">
              <w:rPr>
                <w:rFonts w:ascii="Times New Roman" w:hAnsi="Times New Roman"/>
                <w:sz w:val="20"/>
                <w:szCs w:val="20"/>
              </w:rPr>
              <w:t>горск</w:t>
            </w:r>
            <w:proofErr w:type="spellEnd"/>
            <w:r w:rsidRPr="008C387B">
              <w:rPr>
                <w:rFonts w:ascii="Times New Roman" w:hAnsi="Times New Roman"/>
                <w:sz w:val="20"/>
                <w:szCs w:val="20"/>
              </w:rPr>
              <w:t>, ориентировочное расстояние до границы участка 667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E64E8A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Кадастровый номер земельного участка 86:22:0004004:904, площадь 948 кв. м., с видом разрешенного использования производственное здание с административным помещением.  Для организац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ии ау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кциона необходимо изменить вид разрешенного использования земельного участка на бытовое обслуживание, внести изменения в ЕГРН и осуществить сбор технических условий для технологического присоединения проектируемого объекта</w:t>
            </w: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Животноводство (осуществление деятельности КФХ)/ улица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30а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участок 3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районе Зеленой зоны)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сельско-хозяйственного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назначения, зона сельско-хозяйственных предприятий, код зоны СХ.1,  разрешённое использование -  растение-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код 1.1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осуществ-ление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хозяйст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-венной деятельности, связанной с выращиванием сельскохозяйственных культур). Фактическая площадь участка - 6 113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(0,61 га).</w:t>
            </w: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Обременения на земельный участок отсутствуют.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86:22:0011 019:20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2), 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поступлений (не менее 0,2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424E67" w:rsidRDefault="00424E67" w:rsidP="00424E67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Точка подключения энергоснабжения: проектируемая ТП, центр питания ПС 110/10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«Хвойная». Точка подключения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,К отсутствует, выполнить автономно. Точка подключения газоснабжения: газопровод диаметром 325 мм, давление 0,6 Мпа, собственник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ориентировочное расстояние до границы участка 2700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изменения вида разрешённого использования                   (до проведения аукциона).        Участок может быть предоставлен в аренду без торгов в порядке, установлен-ном статьей 39.18 Земельного кодекса Российской Федерации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оиск инвестора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Животноводство (осуществление деятельности КФХ)/ улица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30а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участок 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районе Зеленой зоны)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E005BE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сельско-хозяйственного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назначения, зона сельско-хозяйственных предприятий, код зоны СХ.1,  разрешённое использование -  растение-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водство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код 1.1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осуществ-ление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хозяйст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-венной деятельности, связанной с выращиванием сельскохозяйственных культур). Фактическая площадь участка - 6 946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(0,69 га).</w:t>
            </w: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Обременения на земельный участок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86:22:0011 019:19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2), 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рост объема налоговых поступлений (не менее 0,2 млн.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E005BE">
            <w:pPr>
              <w:spacing w:after="0" w:line="240" w:lineRule="auto"/>
              <w:ind w:left="-108" w:right="-108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Точка подключения энергоснабжения: проектируемая ТП, центр питания ПС 110/10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«Хвойная». Точка подключения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,К отсутствует, выполнить автономно. Точка подключения газоснабжения: газопровод диаметром 325 мм, давление 0,6 Мпа, собственник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ориентировочное расстояние до границы участка 2700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изменения вида разрешённого использования  (до проведения аукциона).  Участок может быть предоставлен в аренду без торгов в порядке, установлен-ном статьей 39.18 Земельного кодекса Российской Федерации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оиск инвестора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424E67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ind w:right="-108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Животноводство (осуществление деятельности КФХ)/ улица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Арантурская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>, 30а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участок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(в районе Зеленой зоны)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 w:rsidP="00156D9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88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сельско-хозяйственного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назначения, зона сельско-хозяйственных предприятий, код зоны СХ.1,  разреш</w:t>
            </w:r>
            <w:r w:rsidR="002F7588">
              <w:rPr>
                <w:rFonts w:ascii="Times New Roman" w:hAnsi="Times New Roman"/>
                <w:sz w:val="20"/>
                <w:szCs w:val="20"/>
              </w:rPr>
              <w:t>ённое использование -  растение</w:t>
            </w:r>
            <w:r>
              <w:rPr>
                <w:rFonts w:ascii="Times New Roman" w:hAnsi="Times New Roman"/>
                <w:sz w:val="20"/>
                <w:szCs w:val="20"/>
              </w:rPr>
              <w:t>водство, код 1.1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осуществ-ление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хозяйст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-венной деятельности, связанной с выращиванием сельскохозяйственных культур). </w:t>
            </w: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Фактическая площадь участка - 7 450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(0,75 га).</w:t>
            </w: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Обременения на земельный участок отсутствуют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86:22:0011 019:15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Pr="00156D90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2), </w:t>
            </w:r>
          </w:p>
          <w:p w:rsidR="00424E67" w:rsidRDefault="00424E67" w:rsidP="00156D90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поступлений (не менее 0,2 </w:t>
            </w:r>
            <w:proofErr w:type="spellStart"/>
            <w:r w:rsidRPr="00156D90"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 w:rsidRPr="00156D90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156D90"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 w:rsidRPr="00156D90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 w:rsidRPr="00156D90"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Точка подключения энергоснабжения: проектируемая ТП, центр питания ПС 110/10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«Хвойная». Точка подключения Т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,В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,К отсутствует, выполнить автономно. Точка подключения газоснабжения: газопровод диаметром 325 мм, давление 0,6 Мпа, собственник МО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.Ю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горск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ориентировочное расстояние до границы участка 2700 метров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4E67" w:rsidRDefault="00424E67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Имеется возможность изменения вида разрешённого использования  (до проведения аукциона). Участок может быть предоставлен в аренду без торгов в порядке, установлен-ном статьей 39.18 Земельного кодекса Российской Федерации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оиск инвестора</w:t>
            </w:r>
          </w:p>
          <w:p w:rsidR="00424E67" w:rsidRDefault="00424E6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  <w:p w:rsidR="00424E67" w:rsidRDefault="00424E6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77394F" w:rsidTr="00424E67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Default="002F7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0" w:rsidRDefault="008D0CD0" w:rsidP="008D0CD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  <w:r w:rsidRPr="002F7588">
              <w:rPr>
                <w:sz w:val="20"/>
              </w:rPr>
              <w:t xml:space="preserve">Музейно-туристический комплекс «Ворота в Югру» </w:t>
            </w:r>
            <w:r>
              <w:rPr>
                <w:sz w:val="20"/>
              </w:rPr>
              <w:t xml:space="preserve">в городе </w:t>
            </w:r>
            <w:proofErr w:type="spellStart"/>
            <w:r>
              <w:rPr>
                <w:sz w:val="20"/>
              </w:rPr>
              <w:t>Югорске</w:t>
            </w:r>
            <w:proofErr w:type="spellEnd"/>
            <w:r>
              <w:rPr>
                <w:sz w:val="20"/>
              </w:rPr>
              <w:t xml:space="preserve"> в районе реки </w:t>
            </w:r>
            <w:proofErr w:type="spellStart"/>
            <w:r>
              <w:rPr>
                <w:sz w:val="20"/>
              </w:rPr>
              <w:t>Эсс</w:t>
            </w:r>
            <w:proofErr w:type="spellEnd"/>
            <w:r>
              <w:rPr>
                <w:sz w:val="20"/>
              </w:rPr>
              <w:t>,</w:t>
            </w:r>
          </w:p>
          <w:p w:rsidR="008D0CD0" w:rsidRDefault="008D0CD0" w:rsidP="008D0CD0">
            <w:pPr>
              <w:pStyle w:val="33"/>
              <w:spacing w:line="240" w:lineRule="auto"/>
              <w:ind w:firstLine="0"/>
              <w:jc w:val="center"/>
              <w:rPr>
                <w:sz w:val="20"/>
              </w:rPr>
            </w:pPr>
          </w:p>
          <w:p w:rsidR="0077394F" w:rsidRPr="002F7588" w:rsidRDefault="008D0CD0" w:rsidP="008D0CD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2F7588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Администрация города/частный бизнес  (инвестор пока не определен)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0" w:rsidRDefault="008D0CD0" w:rsidP="008D0CD0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Стратегия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социально-экономического</w:t>
            </w:r>
            <w:proofErr w:type="gramEnd"/>
          </w:p>
          <w:p w:rsidR="0077394F" w:rsidRDefault="008D0CD0" w:rsidP="008D0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развития города Югорска на период до 2030 года (решение Думы города Югорска от 26.02.2015 №5 с изм. от 24.04.2018 № 28)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588" w:rsidRDefault="002F7588" w:rsidP="002F758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Земли населенных пунктов, вид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разрещенного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использования –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природно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познавательный туризм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Default="008D0CD0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86:09:0000000:10101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CD0" w:rsidRDefault="008D0CD0" w:rsidP="008D0CD0">
            <w:pPr>
              <w:spacing w:after="0" w:line="240" w:lineRule="auto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Создание новых рабочих мест (не менее 100), инвестиционная емкость </w:t>
            </w:r>
            <w:r w:rsidRPr="008D0CD0">
              <w:rPr>
                <w:rFonts w:ascii="Times New Roman" w:hAnsi="Times New Roman"/>
                <w:sz w:val="20"/>
                <w:szCs w:val="20"/>
              </w:rPr>
              <w:t>2 067 900</w:t>
            </w:r>
            <w:r>
              <w:rPr>
                <w:rFonts w:ascii="Times New Roman" w:hAnsi="Times New Roman"/>
                <w:sz w:val="20"/>
                <w:szCs w:val="20"/>
              </w:rPr>
              <w:t> </w:t>
            </w:r>
            <w:r w:rsidRPr="008D0CD0">
              <w:rPr>
                <w:rFonts w:ascii="Times New Roman" w:hAnsi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руб., </w:t>
            </w:r>
          </w:p>
          <w:p w:rsidR="0077394F" w:rsidRPr="00156D90" w:rsidRDefault="008D0CD0" w:rsidP="008D0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рост объема налоговых поступлений (не менее 5,5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млн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Pr="00156D90" w:rsidRDefault="008D0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Содействие в продвижении проекта, оказание финансовой, консультационной  и имущественной поддержки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Default="008D0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Обеспечение энергоснабжения по инвестиционной программе РСО (проект готов)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394F" w:rsidRDefault="008D0C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D0CD0">
              <w:rPr>
                <w:rFonts w:ascii="Times New Roman" w:hAnsi="Times New Roman"/>
                <w:sz w:val="20"/>
                <w:szCs w:val="20"/>
              </w:rPr>
              <w:t>Кадастровый номер земельного участка 86:09:0000000:10101,  площадь 1 358 250 кв. м. Участок в стадии раздела на 2 участка с уточнением площади и передачи из собственности РФ в муниципальную собственность МО г. Югорск</w:t>
            </w:r>
          </w:p>
        </w:tc>
      </w:tr>
    </w:tbl>
    <w:p w:rsidR="000927AD" w:rsidRDefault="000927AD" w:rsidP="00F9221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9221F" w:rsidRPr="00F9221F" w:rsidRDefault="00F9221F" w:rsidP="00F9221F">
      <w:pPr>
        <w:spacing w:after="0" w:line="360" w:lineRule="auto"/>
        <w:ind w:firstLine="709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F9221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</w:t>
      </w:r>
      <w:r w:rsidR="00E97472">
        <w:rPr>
          <w:rFonts w:ascii="Times New Roman" w:hAnsi="Times New Roman" w:cs="Times New Roman"/>
          <w:bCs/>
          <w:sz w:val="24"/>
          <w:szCs w:val="24"/>
        </w:rPr>
        <w:t>3</w:t>
      </w:r>
      <w:r w:rsidRPr="00F9221F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F9221F" w:rsidRPr="00F9221F" w:rsidRDefault="00F9221F" w:rsidP="00F922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9221F">
        <w:rPr>
          <w:rFonts w:ascii="Times New Roman" w:hAnsi="Times New Roman" w:cs="Times New Roman"/>
          <w:b/>
          <w:bCs/>
          <w:sz w:val="24"/>
          <w:szCs w:val="24"/>
        </w:rPr>
        <w:t>Информация о предоставляемых услугах в электронном виде</w:t>
      </w:r>
    </w:p>
    <w:tbl>
      <w:tblPr>
        <w:tblW w:w="5200" w:type="pct"/>
        <w:tblInd w:w="-4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90"/>
        <w:gridCol w:w="1283"/>
        <w:gridCol w:w="1745"/>
        <w:gridCol w:w="1748"/>
        <w:gridCol w:w="2139"/>
        <w:gridCol w:w="177"/>
        <w:gridCol w:w="4894"/>
      </w:tblGrid>
      <w:tr w:rsidR="00F9221F" w:rsidRPr="00F9221F" w:rsidTr="00F9221F">
        <w:tc>
          <w:tcPr>
            <w:tcW w:w="107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Услуга</w:t>
            </w:r>
            <w:proofErr w:type="spellEnd"/>
          </w:p>
        </w:tc>
        <w:tc>
          <w:tcPr>
            <w:tcW w:w="420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1843" w:type="pct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Факт</w:t>
            </w:r>
            <w:proofErr w:type="spell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201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ода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58" w:type="pc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1" w:type="pct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Примечание</w:t>
            </w:r>
            <w:proofErr w:type="spellEnd"/>
          </w:p>
        </w:tc>
      </w:tr>
      <w:tr w:rsidR="00F9221F" w:rsidRPr="00F9221F" w:rsidTr="00F922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1F" w:rsidRPr="00F9221F" w:rsidRDefault="00F9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221F" w:rsidRPr="00F9221F" w:rsidRDefault="00F9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1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 в эл. виде заявок принято</w:t>
            </w:r>
          </w:p>
        </w:tc>
        <w:tc>
          <w:tcPr>
            <w:tcW w:w="1272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proofErr w:type="gram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.ч</w:t>
            </w:r>
            <w:proofErr w:type="spellEnd"/>
            <w:proofErr w:type="gramEnd"/>
          </w:p>
        </w:tc>
        <w:tc>
          <w:tcPr>
            <w:tcW w:w="1660" w:type="pct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21F" w:rsidRPr="00F9221F" w:rsidTr="00F9221F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221F" w:rsidRPr="00F9221F" w:rsidRDefault="00F9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221F" w:rsidRPr="00F9221F" w:rsidRDefault="00F9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221F" w:rsidRPr="00F9221F" w:rsidRDefault="00F9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</w:p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МФЦ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F9221F" w:rsidRPr="00F9221F" w:rsidRDefault="00F922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9221F" w:rsidRPr="00F9221F" w:rsidTr="00127C92">
        <w:trPr>
          <w:trHeight w:val="800"/>
        </w:trPr>
        <w:tc>
          <w:tcPr>
            <w:tcW w:w="107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ГПЗУ</w:t>
            </w:r>
          </w:p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40,9%</w:t>
            </w:r>
          </w:p>
        </w:tc>
        <w:tc>
          <w:tcPr>
            <w:tcW w:w="57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82%</w:t>
            </w:r>
          </w:p>
        </w:tc>
        <w:tc>
          <w:tcPr>
            <w:tcW w:w="572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53,6%</w:t>
            </w:r>
          </w:p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28,6%</w:t>
            </w:r>
          </w:p>
        </w:tc>
        <w:tc>
          <w:tcPr>
            <w:tcW w:w="1660" w:type="pct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69  из 84 предоставленных услуг по выдаче ГПЗУ </w:t>
            </w:r>
            <w:proofErr w:type="gram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оказаны</w:t>
            </w:r>
            <w:proofErr w:type="gram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виде, в </w:t>
            </w: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221F" w:rsidRPr="00F9221F" w:rsidRDefault="00F9221F" w:rsidP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через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- 45; МФЦ -24.</w:t>
            </w:r>
          </w:p>
        </w:tc>
      </w:tr>
      <w:tr w:rsidR="00F9221F" w:rsidRPr="00F9221F" w:rsidTr="00127C92">
        <w:trPr>
          <w:trHeight w:val="1082"/>
        </w:trPr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строительство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48,6%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90,6%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43%</w:t>
            </w:r>
          </w:p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47,6%</w:t>
            </w:r>
          </w:p>
        </w:tc>
        <w:tc>
          <w:tcPr>
            <w:tcW w:w="166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19 из 21 предоставленных услуг по выдаче разрешений на строительство </w:t>
            </w:r>
            <w:proofErr w:type="gram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оказаны</w:t>
            </w:r>
            <w:proofErr w:type="gram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виде, в </w:t>
            </w: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9221F" w:rsidRPr="00F9221F" w:rsidRDefault="007F744F" w:rsidP="00127C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  <w:r w:rsidR="00127C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-9; МФЦ -10</w:t>
            </w:r>
          </w:p>
        </w:tc>
      </w:tr>
      <w:tr w:rsidR="00F9221F" w:rsidTr="00F9221F">
        <w:tc>
          <w:tcPr>
            <w:tcW w:w="107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 разрешений на ввод объекта в эксплуатацию</w:t>
            </w:r>
          </w:p>
        </w:tc>
        <w:tc>
          <w:tcPr>
            <w:tcW w:w="420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  <w:tc>
          <w:tcPr>
            <w:tcW w:w="571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78,5%</w:t>
            </w:r>
          </w:p>
        </w:tc>
        <w:tc>
          <w:tcPr>
            <w:tcW w:w="572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42,8%</w:t>
            </w:r>
          </w:p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99" w:type="pct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:rsidR="00F9221F" w:rsidRPr="00F9221F" w:rsidRDefault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35,7%</w:t>
            </w:r>
          </w:p>
        </w:tc>
        <w:tc>
          <w:tcPr>
            <w:tcW w:w="1660" w:type="pct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9221F" w:rsidRPr="00F9221F" w:rsidRDefault="00F9221F" w:rsidP="00F922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 из 14 предоставленных услуг по выдаче разрешений на ввод объектов в эксплуатацию </w:t>
            </w:r>
            <w:proofErr w:type="gram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предоставлены</w:t>
            </w:r>
            <w:proofErr w:type="gram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электронном виде, в </w:t>
            </w:r>
            <w:proofErr w:type="spellStart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ЕПГУ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922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6; МФЦ -5</w:t>
            </w:r>
          </w:p>
        </w:tc>
      </w:tr>
    </w:tbl>
    <w:p w:rsidR="00F9221F" w:rsidRDefault="00F9221F" w:rsidP="00F9221F">
      <w:pPr>
        <w:pStyle w:val="33"/>
        <w:spacing w:line="240" w:lineRule="auto"/>
        <w:jc w:val="left"/>
        <w:rPr>
          <w:szCs w:val="24"/>
        </w:rPr>
      </w:pPr>
      <w:r>
        <w:rPr>
          <w:szCs w:val="24"/>
        </w:rPr>
        <w:t>ЕПГУ – Единый портал государственных услуг</w:t>
      </w:r>
      <w:r w:rsidR="00127C92">
        <w:rPr>
          <w:szCs w:val="24"/>
        </w:rPr>
        <w:t xml:space="preserve">;  </w:t>
      </w:r>
      <w:r>
        <w:rPr>
          <w:szCs w:val="24"/>
        </w:rPr>
        <w:t>МФЦ – Многофункциональный центр оказания государственных и муниципальных услуг</w:t>
      </w:r>
    </w:p>
    <w:p w:rsidR="000927AD" w:rsidRDefault="000927AD" w:rsidP="005E53B3">
      <w:pPr>
        <w:pStyle w:val="33"/>
        <w:jc w:val="right"/>
        <w:rPr>
          <w:szCs w:val="24"/>
        </w:rPr>
      </w:pPr>
    </w:p>
    <w:p w:rsidR="005E53B3" w:rsidRDefault="005E53B3" w:rsidP="005E53B3">
      <w:pPr>
        <w:pStyle w:val="33"/>
        <w:jc w:val="right"/>
        <w:rPr>
          <w:szCs w:val="24"/>
        </w:rPr>
      </w:pPr>
      <w:r>
        <w:rPr>
          <w:szCs w:val="24"/>
        </w:rPr>
        <w:t xml:space="preserve">Приложение </w:t>
      </w:r>
      <w:r w:rsidR="00E97472">
        <w:rPr>
          <w:szCs w:val="24"/>
        </w:rPr>
        <w:t>4</w:t>
      </w:r>
      <w:r>
        <w:rPr>
          <w:szCs w:val="24"/>
        </w:rPr>
        <w:t xml:space="preserve"> </w:t>
      </w:r>
    </w:p>
    <w:p w:rsidR="005E53B3" w:rsidRDefault="005E53B3" w:rsidP="005E53B3">
      <w:pPr>
        <w:pStyle w:val="33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Информация об эффективности</w:t>
      </w:r>
    </w:p>
    <w:p w:rsidR="005E53B3" w:rsidRDefault="005E53B3" w:rsidP="005E53B3">
      <w:pPr>
        <w:pStyle w:val="33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предоставления в электронном виде мер поддержки при реализации инвестиционных проектов</w:t>
      </w:r>
    </w:p>
    <w:p w:rsidR="005E53B3" w:rsidRDefault="005E53B3" w:rsidP="005E53B3">
      <w:pPr>
        <w:pStyle w:val="33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 xml:space="preserve">за последний отчетный период </w:t>
      </w:r>
      <w:r w:rsidRPr="00D60504">
        <w:rPr>
          <w:szCs w:val="24"/>
        </w:rPr>
        <w:t>(</w:t>
      </w:r>
      <w:r w:rsidR="00E704D1" w:rsidRPr="00D60504">
        <w:rPr>
          <w:szCs w:val="24"/>
        </w:rPr>
        <w:t>201</w:t>
      </w:r>
      <w:r w:rsidR="00CB04DA">
        <w:rPr>
          <w:szCs w:val="24"/>
        </w:rPr>
        <w:t>8</w:t>
      </w:r>
      <w:r w:rsidR="00E704D1" w:rsidRPr="00D60504">
        <w:rPr>
          <w:szCs w:val="24"/>
        </w:rPr>
        <w:t>/</w:t>
      </w:r>
      <w:r w:rsidR="00976218">
        <w:rPr>
          <w:szCs w:val="24"/>
        </w:rPr>
        <w:t>11</w:t>
      </w:r>
      <w:r w:rsidRPr="00D60504">
        <w:rPr>
          <w:szCs w:val="24"/>
        </w:rPr>
        <w:t xml:space="preserve"> месяцев</w:t>
      </w:r>
      <w:r w:rsidR="00D60504" w:rsidRPr="00D60504">
        <w:rPr>
          <w:szCs w:val="24"/>
        </w:rPr>
        <w:t xml:space="preserve"> 201</w:t>
      </w:r>
      <w:r w:rsidR="00CB04DA">
        <w:rPr>
          <w:szCs w:val="24"/>
        </w:rPr>
        <w:t>9</w:t>
      </w:r>
      <w:r w:rsidRPr="00D60504">
        <w:rPr>
          <w:szCs w:val="24"/>
        </w:rPr>
        <w:t>)</w:t>
      </w:r>
    </w:p>
    <w:p w:rsidR="005E53B3" w:rsidRDefault="005E53B3" w:rsidP="005E53B3">
      <w:pPr>
        <w:pStyle w:val="33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Муниципальное образование город Югорск</w:t>
      </w:r>
    </w:p>
    <w:p w:rsidR="00976218" w:rsidRDefault="00976218" w:rsidP="005E53B3">
      <w:pPr>
        <w:pStyle w:val="33"/>
        <w:spacing w:line="240" w:lineRule="auto"/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9"/>
        <w:gridCol w:w="2031"/>
        <w:gridCol w:w="3862"/>
        <w:gridCol w:w="2007"/>
        <w:gridCol w:w="2086"/>
        <w:gridCol w:w="2085"/>
        <w:gridCol w:w="2086"/>
      </w:tblGrid>
      <w:tr w:rsidR="00AA5948" w:rsidTr="00AA5948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</w:tc>
        <w:tc>
          <w:tcPr>
            <w:tcW w:w="2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Мера поддержки (субсидия, грант, муниципальная гарантия и т.д.)</w:t>
            </w:r>
          </w:p>
        </w:tc>
        <w:tc>
          <w:tcPr>
            <w:tcW w:w="3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Наименование муниципального правового акта, регулирующего порядок предоставления меры поддержки</w:t>
            </w:r>
          </w:p>
        </w:tc>
        <w:tc>
          <w:tcPr>
            <w:tcW w:w="2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Количество обращений юридических лиц, ИП на </w:t>
            </w:r>
            <w:r>
              <w:rPr>
                <w:szCs w:val="24"/>
              </w:rPr>
              <w:lastRenderedPageBreak/>
              <w:t>получение субсидии в соответствии с Бюджетным кодексом РФ всего, шт.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из них</w:t>
            </w:r>
          </w:p>
        </w:tc>
        <w:tc>
          <w:tcPr>
            <w:tcW w:w="2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Сумма предоставленной поддержки всего, тыс. руб.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 них</w:t>
            </w:r>
          </w:p>
        </w:tc>
      </w:tr>
      <w:tr w:rsidR="00AA5948" w:rsidTr="00AA594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электронном виде посредством официального </w:t>
            </w:r>
            <w:proofErr w:type="gramStart"/>
            <w:r>
              <w:rPr>
                <w:szCs w:val="24"/>
              </w:rPr>
              <w:lastRenderedPageBreak/>
              <w:t>интернет-портала</w:t>
            </w:r>
            <w:proofErr w:type="gramEnd"/>
            <w:r>
              <w:rPr>
                <w:szCs w:val="24"/>
              </w:rPr>
              <w:t xml:space="preserve"> государственных услуг, интернет ресурса МО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948" w:rsidRDefault="00AA59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в электронном виде посредством официального </w:t>
            </w:r>
            <w:proofErr w:type="gramStart"/>
            <w:r>
              <w:rPr>
                <w:szCs w:val="24"/>
              </w:rPr>
              <w:lastRenderedPageBreak/>
              <w:t>интернет-портала</w:t>
            </w:r>
            <w:proofErr w:type="gramEnd"/>
            <w:r>
              <w:rPr>
                <w:szCs w:val="24"/>
              </w:rPr>
              <w:t xml:space="preserve"> государственных услуг, интернет ресурса МО</w:t>
            </w:r>
          </w:p>
        </w:tc>
      </w:tr>
      <w:tr w:rsidR="00AA5948" w:rsidTr="00AA594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lastRenderedPageBreak/>
              <w:t>2018 год</w:t>
            </w:r>
          </w:p>
        </w:tc>
      </w:tr>
      <w:tr w:rsidR="00AA5948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Субсидия</w:t>
            </w:r>
            <w:r w:rsidR="00DC7953">
              <w:rPr>
                <w:szCs w:val="24"/>
              </w:rPr>
              <w:t xml:space="preserve"> СМСП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города Югорска от 14.03.2016 № 559 «О порядке предоставления субсидий субъектам малого и среднего предпринимательства»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города Югорска от 29.06.2018 № 1836 «Об утверждении Порядка предоставления субсидий в целях финансового обеспечения затрат, связанных с созданием и (или) обеспечением деятельности центров молодежного инновационного творчества»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76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7180,211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</w:tr>
      <w:tr w:rsidR="00AA5948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Грант </w:t>
            </w:r>
            <w:r w:rsidR="00DC7953">
              <w:rPr>
                <w:szCs w:val="24"/>
              </w:rPr>
              <w:t>СМСП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города Югорска от 10.05.2018 № 1261 «Об утверждении порядка предоставления грантов в форме субсидий субъектам малого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предпринимательства»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462,989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Субсидия</w:t>
            </w:r>
            <w:r w:rsidR="00DC7953">
              <w:rPr>
                <w:szCs w:val="24"/>
              </w:rPr>
              <w:t xml:space="preserve"> СМСП в сфере АПК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Постановление администрации города Югорска от 09.10.2018 № 2763 «О внесении изменения в постановление администрации </w:t>
            </w:r>
            <w:r>
              <w:rPr>
                <w:szCs w:val="24"/>
              </w:rPr>
              <w:lastRenderedPageBreak/>
              <w:t>города Югорска от 06.02.2018 № 329 «Об утверждении единого списка получателей субсидий на поддержку сельскохозяйственного производства (за исключением личных подсобных хозяйств) на 2018 год»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lastRenderedPageBreak/>
              <w:t>18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29 762,456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2018 год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37 405,656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A5948" w:rsidTr="00AA5948">
        <w:tc>
          <w:tcPr>
            <w:tcW w:w="147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b/>
                <w:szCs w:val="24"/>
              </w:rPr>
              <w:t>2019 год (на 01.12.2019)</w:t>
            </w:r>
          </w:p>
        </w:tc>
      </w:tr>
      <w:tr w:rsidR="00AA5948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1.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948" w:rsidRDefault="00AA5948">
            <w:pPr>
              <w:pStyle w:val="33"/>
              <w:spacing w:line="240" w:lineRule="auto"/>
              <w:ind w:firstLine="0"/>
              <w:jc w:val="left"/>
              <w:rPr>
                <w:b/>
                <w:szCs w:val="24"/>
              </w:rPr>
            </w:pPr>
            <w:r>
              <w:rPr>
                <w:szCs w:val="24"/>
              </w:rPr>
              <w:t>Субсидия</w:t>
            </w:r>
            <w:r w:rsidR="00DC7953">
              <w:rPr>
                <w:szCs w:val="24"/>
              </w:rPr>
              <w:t xml:space="preserve"> СМСП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города Югорска от 04.04.2019 № 701 «О порядке предоставления субсидий субъектам малого и среднего предпринимательства»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города Югорска от 29.06.2018 № 1836 «Об утверждении Порядка предоставления субсидий в целях финансового обеспечения затрат, связанных с созданием и (или) обеспечением деятельности центров молодежного инновационного творчества»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51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5 341,511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  <w:r>
              <w:rPr>
                <w:szCs w:val="24"/>
              </w:rPr>
              <w:t>0</w:t>
            </w: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Субсидия</w:t>
            </w:r>
            <w:r w:rsidR="00DC7953">
              <w:rPr>
                <w:szCs w:val="24"/>
              </w:rPr>
              <w:t xml:space="preserve"> СМСП в сфере АПК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Постановление администрации города Югорска от 25.01.2019 № 160 «Об утверждении единого списка получателей субсидий на поддержку сельскохозяйственного производства (за исключением личных подсобных хозяйств) на 2019 год»</w:t>
            </w: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  <w:r w:rsidR="000E6078">
              <w:rPr>
                <w:szCs w:val="24"/>
              </w:rPr>
              <w:t>*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11 705,571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3 996,565</w:t>
            </w:r>
          </w:p>
        </w:tc>
      </w:tr>
      <w:tr w:rsidR="00AA5948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948" w:rsidRDefault="00AA5948">
            <w:pPr>
              <w:pStyle w:val="33"/>
              <w:spacing w:line="240" w:lineRule="auto"/>
              <w:ind w:firstLine="0"/>
              <w:jc w:val="center"/>
              <w:rPr>
                <w:szCs w:val="24"/>
                <w:highlight w:val="yellow"/>
              </w:rPr>
            </w:pP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Итого 2019 год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left"/>
              <w:rPr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60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17 047,082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3 996,565</w:t>
            </w:r>
          </w:p>
        </w:tc>
      </w:tr>
      <w:tr w:rsidR="002C3D8E" w:rsidTr="00AA5948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>Всего 2018-2019 годы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8E" w:rsidRDefault="002C3D8E">
            <w:pPr>
              <w:pStyle w:val="33"/>
              <w:spacing w:line="240" w:lineRule="auto"/>
              <w:ind w:firstLine="0"/>
              <w:jc w:val="right"/>
              <w:rPr>
                <w:b/>
                <w:szCs w:val="24"/>
              </w:rPr>
            </w:pPr>
          </w:p>
        </w:tc>
        <w:tc>
          <w:tcPr>
            <w:tcW w:w="2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156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</w:t>
            </w:r>
          </w:p>
        </w:tc>
        <w:tc>
          <w:tcPr>
            <w:tcW w:w="2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54 452,738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8E" w:rsidRDefault="002C3D8E">
            <w:pPr>
              <w:pStyle w:val="33"/>
              <w:spacing w:line="240" w:lineRule="auto"/>
              <w:ind w:firstLine="0"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3 996,565</w:t>
            </w:r>
          </w:p>
        </w:tc>
      </w:tr>
    </w:tbl>
    <w:p w:rsidR="00AA5948" w:rsidRPr="000E6078" w:rsidRDefault="006776A8" w:rsidP="006776A8">
      <w:pPr>
        <w:pStyle w:val="33"/>
        <w:spacing w:line="240" w:lineRule="auto"/>
        <w:jc w:val="left"/>
        <w:rPr>
          <w:b/>
          <w:szCs w:val="24"/>
        </w:rPr>
      </w:pPr>
      <w:r w:rsidRPr="000E6078">
        <w:rPr>
          <w:szCs w:val="24"/>
          <w:lang w:eastAsia="ru-RU"/>
        </w:rPr>
        <w:t>Технически разработчиками Единого портала государственных услуг не обеспечена возможность направления запросов на предоставление мер поддержки СМСП муниципальных образований</w:t>
      </w: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AA5948" w:rsidRDefault="00AA5948" w:rsidP="005E53B3">
      <w:pPr>
        <w:pStyle w:val="33"/>
        <w:spacing w:line="240" w:lineRule="auto"/>
        <w:jc w:val="center"/>
        <w:rPr>
          <w:b/>
          <w:szCs w:val="24"/>
        </w:rPr>
      </w:pPr>
    </w:p>
    <w:p w:rsidR="000E6078" w:rsidRDefault="000E6078" w:rsidP="005E53B3">
      <w:pPr>
        <w:pStyle w:val="33"/>
        <w:spacing w:line="240" w:lineRule="auto"/>
        <w:jc w:val="center"/>
        <w:rPr>
          <w:b/>
          <w:szCs w:val="24"/>
        </w:rPr>
      </w:pPr>
    </w:p>
    <w:p w:rsidR="00976218" w:rsidRDefault="00976218" w:rsidP="005E53B3">
      <w:pPr>
        <w:pStyle w:val="33"/>
        <w:spacing w:line="240" w:lineRule="auto"/>
        <w:jc w:val="center"/>
        <w:rPr>
          <w:b/>
          <w:szCs w:val="24"/>
        </w:rPr>
      </w:pPr>
    </w:p>
    <w:sectPr w:rsidR="00976218" w:rsidSect="00124AD3">
      <w:footerReference w:type="default" r:id="rId9"/>
      <w:pgSz w:w="16838" w:h="11906" w:orient="landscape"/>
      <w:pgMar w:top="1559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52BA" w:rsidRDefault="006452BA" w:rsidP="0080077E">
      <w:pPr>
        <w:spacing w:after="0" w:line="240" w:lineRule="auto"/>
      </w:pPr>
      <w:r>
        <w:separator/>
      </w:r>
    </w:p>
  </w:endnote>
  <w:endnote w:type="continuationSeparator" w:id="0">
    <w:p w:rsidR="006452BA" w:rsidRDefault="006452BA" w:rsidP="008007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00718120"/>
    </w:sdtPr>
    <w:sdtEndPr/>
    <w:sdtContent>
      <w:p w:rsidR="003D295C" w:rsidRDefault="003D295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A55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:rsidR="003D295C" w:rsidRDefault="003D295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52BA" w:rsidRDefault="006452BA" w:rsidP="0080077E">
      <w:pPr>
        <w:spacing w:after="0" w:line="240" w:lineRule="auto"/>
      </w:pPr>
      <w:r>
        <w:separator/>
      </w:r>
    </w:p>
  </w:footnote>
  <w:footnote w:type="continuationSeparator" w:id="0">
    <w:p w:rsidR="006452BA" w:rsidRDefault="006452BA" w:rsidP="008007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496A"/>
    <w:multiLevelType w:val="hybridMultilevel"/>
    <w:tmpl w:val="62944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25625E"/>
    <w:multiLevelType w:val="hybridMultilevel"/>
    <w:tmpl w:val="E2124908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B8D4ED5"/>
    <w:multiLevelType w:val="hybridMultilevel"/>
    <w:tmpl w:val="D3585B5E"/>
    <w:lvl w:ilvl="0" w:tplc="AB5EA0A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0F109D"/>
    <w:multiLevelType w:val="hybridMultilevel"/>
    <w:tmpl w:val="2F88F11E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15D3F98"/>
    <w:multiLevelType w:val="hybridMultilevel"/>
    <w:tmpl w:val="831E8A2C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DB3CB0"/>
    <w:multiLevelType w:val="hybridMultilevel"/>
    <w:tmpl w:val="81FAED36"/>
    <w:lvl w:ilvl="0" w:tplc="52145B00">
      <w:start w:val="3"/>
      <w:numFmt w:val="bullet"/>
      <w:lvlText w:val=""/>
      <w:lvlJc w:val="left"/>
      <w:pPr>
        <w:ind w:left="1211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6">
    <w:nsid w:val="1F04150B"/>
    <w:multiLevelType w:val="hybridMultilevel"/>
    <w:tmpl w:val="F69091F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F7457B0"/>
    <w:multiLevelType w:val="hybridMultilevel"/>
    <w:tmpl w:val="12F4A024"/>
    <w:lvl w:ilvl="0" w:tplc="47304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0B02CC9"/>
    <w:multiLevelType w:val="hybridMultilevel"/>
    <w:tmpl w:val="B8FE6172"/>
    <w:lvl w:ilvl="0" w:tplc="E77E5D8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276A0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9901C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C6C4AA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FAC95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9960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FAB6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6C4042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93AA9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B08141A"/>
    <w:multiLevelType w:val="multilevel"/>
    <w:tmpl w:val="5860F68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2D9A24AC"/>
    <w:multiLevelType w:val="hybridMultilevel"/>
    <w:tmpl w:val="14D81F80"/>
    <w:lvl w:ilvl="0" w:tplc="EA16050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8345307"/>
    <w:multiLevelType w:val="multilevel"/>
    <w:tmpl w:val="1228D0FC"/>
    <w:lvl w:ilvl="0">
      <w:start w:val="1"/>
      <w:numFmt w:val="decimal"/>
      <w:pStyle w:val="S3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3">
      <w:start w:val="1"/>
      <w:numFmt w:val="decimal"/>
      <w:pStyle w:val="S2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abstractNum w:abstractNumId="12">
    <w:nsid w:val="39037267"/>
    <w:multiLevelType w:val="hybridMultilevel"/>
    <w:tmpl w:val="4A10999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E023B"/>
    <w:multiLevelType w:val="hybridMultilevel"/>
    <w:tmpl w:val="305EE1FC"/>
    <w:lvl w:ilvl="0" w:tplc="0419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14">
    <w:nsid w:val="40025104"/>
    <w:multiLevelType w:val="hybridMultilevel"/>
    <w:tmpl w:val="86CA8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EB55B1"/>
    <w:multiLevelType w:val="hybridMultilevel"/>
    <w:tmpl w:val="C1989BD4"/>
    <w:lvl w:ilvl="0" w:tplc="0419000F">
      <w:start w:val="5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B140F"/>
    <w:multiLevelType w:val="multilevel"/>
    <w:tmpl w:val="7E9A6A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>
    <w:nsid w:val="47EB35A8"/>
    <w:multiLevelType w:val="hybridMultilevel"/>
    <w:tmpl w:val="5860F68C"/>
    <w:lvl w:ilvl="0" w:tplc="AFA4DD2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8">
    <w:nsid w:val="49C37C60"/>
    <w:multiLevelType w:val="hybridMultilevel"/>
    <w:tmpl w:val="A0346532"/>
    <w:lvl w:ilvl="0" w:tplc="501A440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4A92194D"/>
    <w:multiLevelType w:val="hybridMultilevel"/>
    <w:tmpl w:val="29BA332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4BEA171E"/>
    <w:multiLevelType w:val="hybridMultilevel"/>
    <w:tmpl w:val="71F434B6"/>
    <w:lvl w:ilvl="0" w:tplc="FEF499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CAA49EF"/>
    <w:multiLevelType w:val="hybridMultilevel"/>
    <w:tmpl w:val="7C869596"/>
    <w:lvl w:ilvl="0" w:tplc="9010482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0E402FF"/>
    <w:multiLevelType w:val="hybridMultilevel"/>
    <w:tmpl w:val="2EB2CD18"/>
    <w:lvl w:ilvl="0" w:tplc="AE964A4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95C40D3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682BFC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1BB41AF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DDE185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054CF6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F84073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A15E0AC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97CD33C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>
    <w:nsid w:val="5A287000"/>
    <w:multiLevelType w:val="hybridMultilevel"/>
    <w:tmpl w:val="7C2AF7DA"/>
    <w:lvl w:ilvl="0" w:tplc="71DEE688">
      <w:start w:val="2"/>
      <w:numFmt w:val="bullet"/>
      <w:lvlText w:val=""/>
      <w:lvlJc w:val="left"/>
      <w:pPr>
        <w:ind w:left="380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567" w:hanging="360"/>
      </w:pPr>
      <w:rPr>
        <w:rFonts w:ascii="Wingdings" w:hAnsi="Wingdings" w:hint="default"/>
      </w:rPr>
    </w:lvl>
  </w:abstractNum>
  <w:abstractNum w:abstractNumId="24">
    <w:nsid w:val="5A466DEF"/>
    <w:multiLevelType w:val="hybridMultilevel"/>
    <w:tmpl w:val="8C8A1E32"/>
    <w:lvl w:ilvl="0" w:tplc="3BA8291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5AAB1483"/>
    <w:multiLevelType w:val="hybridMultilevel"/>
    <w:tmpl w:val="11DCA70C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B5804D6"/>
    <w:multiLevelType w:val="hybridMultilevel"/>
    <w:tmpl w:val="F2927552"/>
    <w:lvl w:ilvl="0" w:tplc="2E6EB07C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>
    <w:nsid w:val="5DEE496A"/>
    <w:multiLevelType w:val="hybridMultilevel"/>
    <w:tmpl w:val="5F4C6D52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5E2E52A8"/>
    <w:multiLevelType w:val="hybridMultilevel"/>
    <w:tmpl w:val="9B3E21B4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84233B"/>
    <w:multiLevelType w:val="hybridMultilevel"/>
    <w:tmpl w:val="8C62ED7A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0">
    <w:nsid w:val="622202FA"/>
    <w:multiLevelType w:val="multilevel"/>
    <w:tmpl w:val="7E30839E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1">
    <w:nsid w:val="636F6F96"/>
    <w:multiLevelType w:val="hybridMultilevel"/>
    <w:tmpl w:val="F5BCEC62"/>
    <w:lvl w:ilvl="0" w:tplc="3202F0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BA72D3"/>
    <w:multiLevelType w:val="hybridMultilevel"/>
    <w:tmpl w:val="1BC01E2E"/>
    <w:lvl w:ilvl="0" w:tplc="19263352">
      <w:start w:val="3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9830444"/>
    <w:multiLevelType w:val="hybridMultilevel"/>
    <w:tmpl w:val="C0062452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69EE1E98"/>
    <w:multiLevelType w:val="hybridMultilevel"/>
    <w:tmpl w:val="E2EE55C4"/>
    <w:lvl w:ilvl="0" w:tplc="3BA8291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723078B5"/>
    <w:multiLevelType w:val="hybridMultilevel"/>
    <w:tmpl w:val="8D50D7CE"/>
    <w:lvl w:ilvl="0" w:tplc="D10C46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743020A0"/>
    <w:multiLevelType w:val="hybridMultilevel"/>
    <w:tmpl w:val="A35464B8"/>
    <w:lvl w:ilvl="0" w:tplc="3BA8291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>
    <w:nsid w:val="755B68EC"/>
    <w:multiLevelType w:val="hybridMultilevel"/>
    <w:tmpl w:val="920AF8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60598B"/>
    <w:multiLevelType w:val="hybridMultilevel"/>
    <w:tmpl w:val="80C2FDB0"/>
    <w:lvl w:ilvl="0" w:tplc="3BA829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370C1C"/>
    <w:multiLevelType w:val="hybridMultilevel"/>
    <w:tmpl w:val="B5120E1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F8E3C5A"/>
    <w:multiLevelType w:val="hybridMultilevel"/>
    <w:tmpl w:val="BEC4043E"/>
    <w:lvl w:ilvl="0" w:tplc="76D898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31"/>
  </w:num>
  <w:num w:numId="3">
    <w:abstractNumId w:val="0"/>
  </w:num>
  <w:num w:numId="4">
    <w:abstractNumId w:val="10"/>
  </w:num>
  <w:num w:numId="5">
    <w:abstractNumId w:val="30"/>
  </w:num>
  <w:num w:numId="6">
    <w:abstractNumId w:val="35"/>
  </w:num>
  <w:num w:numId="7">
    <w:abstractNumId w:val="21"/>
  </w:num>
  <w:num w:numId="8">
    <w:abstractNumId w:val="17"/>
  </w:num>
  <w:num w:numId="9">
    <w:abstractNumId w:val="20"/>
  </w:num>
  <w:num w:numId="10">
    <w:abstractNumId w:val="9"/>
  </w:num>
  <w:num w:numId="11">
    <w:abstractNumId w:val="29"/>
  </w:num>
  <w:num w:numId="12">
    <w:abstractNumId w:val="36"/>
  </w:num>
  <w:num w:numId="13">
    <w:abstractNumId w:val="33"/>
  </w:num>
  <w:num w:numId="14">
    <w:abstractNumId w:val="28"/>
  </w:num>
  <w:num w:numId="15">
    <w:abstractNumId w:val="25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3"/>
  </w:num>
  <w:num w:numId="20">
    <w:abstractNumId w:val="26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0"/>
  </w:num>
  <w:num w:numId="24">
    <w:abstractNumId w:val="18"/>
  </w:num>
  <w:num w:numId="2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38"/>
  </w:num>
  <w:num w:numId="31">
    <w:abstractNumId w:val="4"/>
  </w:num>
  <w:num w:numId="32">
    <w:abstractNumId w:val="12"/>
  </w:num>
  <w:num w:numId="33">
    <w:abstractNumId w:val="24"/>
  </w:num>
  <w:num w:numId="34">
    <w:abstractNumId w:val="3"/>
  </w:num>
  <w:num w:numId="35">
    <w:abstractNumId w:val="1"/>
  </w:num>
  <w:num w:numId="36">
    <w:abstractNumId w:val="34"/>
  </w:num>
  <w:num w:numId="37">
    <w:abstractNumId w:val="27"/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2"/>
  </w:num>
  <w:num w:numId="40">
    <w:abstractNumId w:val="7"/>
  </w:num>
  <w:num w:numId="41">
    <w:abstractNumId w:val="3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2"/>
  </w:num>
  <w:num w:numId="43">
    <w:abstractNumId w:val="15"/>
  </w:num>
  <w:num w:numId="44">
    <w:abstractNumId w:val="5"/>
  </w:num>
  <w:num w:numId="4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A38"/>
    <w:rsid w:val="0000106B"/>
    <w:rsid w:val="00002AA7"/>
    <w:rsid w:val="00002FC8"/>
    <w:rsid w:val="00004F16"/>
    <w:rsid w:val="00007137"/>
    <w:rsid w:val="000076A1"/>
    <w:rsid w:val="00007731"/>
    <w:rsid w:val="0001027C"/>
    <w:rsid w:val="00010817"/>
    <w:rsid w:val="00012E1A"/>
    <w:rsid w:val="0002070B"/>
    <w:rsid w:val="00020FD1"/>
    <w:rsid w:val="000234CA"/>
    <w:rsid w:val="00023ACB"/>
    <w:rsid w:val="00023E40"/>
    <w:rsid w:val="00023F6E"/>
    <w:rsid w:val="0003022C"/>
    <w:rsid w:val="00032399"/>
    <w:rsid w:val="000371B1"/>
    <w:rsid w:val="00037242"/>
    <w:rsid w:val="00037EFD"/>
    <w:rsid w:val="00041083"/>
    <w:rsid w:val="000411C0"/>
    <w:rsid w:val="00043E99"/>
    <w:rsid w:val="00047F53"/>
    <w:rsid w:val="00050FB6"/>
    <w:rsid w:val="000523C6"/>
    <w:rsid w:val="00055506"/>
    <w:rsid w:val="000608F8"/>
    <w:rsid w:val="00060F56"/>
    <w:rsid w:val="00064BCC"/>
    <w:rsid w:val="00064C50"/>
    <w:rsid w:val="0006542C"/>
    <w:rsid w:val="00067977"/>
    <w:rsid w:val="00073455"/>
    <w:rsid w:val="00075FC3"/>
    <w:rsid w:val="00081EC6"/>
    <w:rsid w:val="000821B1"/>
    <w:rsid w:val="0008360C"/>
    <w:rsid w:val="00084231"/>
    <w:rsid w:val="00084890"/>
    <w:rsid w:val="0008592C"/>
    <w:rsid w:val="00085E3D"/>
    <w:rsid w:val="000927AD"/>
    <w:rsid w:val="00092904"/>
    <w:rsid w:val="000938BA"/>
    <w:rsid w:val="00095CDD"/>
    <w:rsid w:val="00096D95"/>
    <w:rsid w:val="000A4FBE"/>
    <w:rsid w:val="000A695C"/>
    <w:rsid w:val="000A7785"/>
    <w:rsid w:val="000B06EC"/>
    <w:rsid w:val="000B43BB"/>
    <w:rsid w:val="000B44BE"/>
    <w:rsid w:val="000B47BD"/>
    <w:rsid w:val="000B7EC5"/>
    <w:rsid w:val="000C0A69"/>
    <w:rsid w:val="000D03E3"/>
    <w:rsid w:val="000D4143"/>
    <w:rsid w:val="000D5138"/>
    <w:rsid w:val="000D5985"/>
    <w:rsid w:val="000E23A7"/>
    <w:rsid w:val="000E2482"/>
    <w:rsid w:val="000E6078"/>
    <w:rsid w:val="000E6312"/>
    <w:rsid w:val="000F42A6"/>
    <w:rsid w:val="000F5027"/>
    <w:rsid w:val="00102077"/>
    <w:rsid w:val="0010507B"/>
    <w:rsid w:val="00110419"/>
    <w:rsid w:val="001230CF"/>
    <w:rsid w:val="0012398E"/>
    <w:rsid w:val="00124AD3"/>
    <w:rsid w:val="0012670B"/>
    <w:rsid w:val="00127C92"/>
    <w:rsid w:val="00130687"/>
    <w:rsid w:val="00136BFC"/>
    <w:rsid w:val="00137456"/>
    <w:rsid w:val="00152103"/>
    <w:rsid w:val="00156D90"/>
    <w:rsid w:val="00156EC7"/>
    <w:rsid w:val="00157954"/>
    <w:rsid w:val="00161501"/>
    <w:rsid w:val="00162D57"/>
    <w:rsid w:val="00174DD2"/>
    <w:rsid w:val="00176BA4"/>
    <w:rsid w:val="00176FC0"/>
    <w:rsid w:val="00180625"/>
    <w:rsid w:val="00183731"/>
    <w:rsid w:val="00183CA6"/>
    <w:rsid w:val="0018569D"/>
    <w:rsid w:val="001862A4"/>
    <w:rsid w:val="00187A36"/>
    <w:rsid w:val="001901D4"/>
    <w:rsid w:val="0019045D"/>
    <w:rsid w:val="001927E0"/>
    <w:rsid w:val="00194CF7"/>
    <w:rsid w:val="00194D6C"/>
    <w:rsid w:val="001A0B48"/>
    <w:rsid w:val="001A6CF0"/>
    <w:rsid w:val="001B0150"/>
    <w:rsid w:val="001B1542"/>
    <w:rsid w:val="001B4B02"/>
    <w:rsid w:val="001B6EA3"/>
    <w:rsid w:val="001C144A"/>
    <w:rsid w:val="001C3943"/>
    <w:rsid w:val="001C3BDE"/>
    <w:rsid w:val="001C3C49"/>
    <w:rsid w:val="001C4C14"/>
    <w:rsid w:val="001D18F8"/>
    <w:rsid w:val="001D53E9"/>
    <w:rsid w:val="001D5E5B"/>
    <w:rsid w:val="001D6A78"/>
    <w:rsid w:val="001E1E75"/>
    <w:rsid w:val="001E59DF"/>
    <w:rsid w:val="001E6371"/>
    <w:rsid w:val="001E67BA"/>
    <w:rsid w:val="001F3EEB"/>
    <w:rsid w:val="001F570B"/>
    <w:rsid w:val="001F69D0"/>
    <w:rsid w:val="00201A91"/>
    <w:rsid w:val="00201F61"/>
    <w:rsid w:val="00203BE1"/>
    <w:rsid w:val="00205AB1"/>
    <w:rsid w:val="0020606C"/>
    <w:rsid w:val="00206242"/>
    <w:rsid w:val="00207BCF"/>
    <w:rsid w:val="0021100F"/>
    <w:rsid w:val="0021207C"/>
    <w:rsid w:val="002156D6"/>
    <w:rsid w:val="00215E6E"/>
    <w:rsid w:val="00216EB8"/>
    <w:rsid w:val="00217C3F"/>
    <w:rsid w:val="0022366B"/>
    <w:rsid w:val="00225EF0"/>
    <w:rsid w:val="00226E38"/>
    <w:rsid w:val="00235989"/>
    <w:rsid w:val="00235D38"/>
    <w:rsid w:val="002362FF"/>
    <w:rsid w:val="00236452"/>
    <w:rsid w:val="00243984"/>
    <w:rsid w:val="00245DB5"/>
    <w:rsid w:val="002513F8"/>
    <w:rsid w:val="00251CDC"/>
    <w:rsid w:val="00253F6F"/>
    <w:rsid w:val="00257596"/>
    <w:rsid w:val="00261268"/>
    <w:rsid w:val="002648F2"/>
    <w:rsid w:val="00264B7B"/>
    <w:rsid w:val="002655B7"/>
    <w:rsid w:val="002676DF"/>
    <w:rsid w:val="00270829"/>
    <w:rsid w:val="00270A1C"/>
    <w:rsid w:val="002711E5"/>
    <w:rsid w:val="00271782"/>
    <w:rsid w:val="00273274"/>
    <w:rsid w:val="00273DF7"/>
    <w:rsid w:val="0027608C"/>
    <w:rsid w:val="00276317"/>
    <w:rsid w:val="00276DCB"/>
    <w:rsid w:val="00276FA4"/>
    <w:rsid w:val="002807B5"/>
    <w:rsid w:val="0028366C"/>
    <w:rsid w:val="00283F74"/>
    <w:rsid w:val="00285EF3"/>
    <w:rsid w:val="002901ED"/>
    <w:rsid w:val="0029209E"/>
    <w:rsid w:val="00292AB0"/>
    <w:rsid w:val="002939A7"/>
    <w:rsid w:val="00294B25"/>
    <w:rsid w:val="002A0371"/>
    <w:rsid w:val="002A0A27"/>
    <w:rsid w:val="002A1167"/>
    <w:rsid w:val="002A1B50"/>
    <w:rsid w:val="002A3136"/>
    <w:rsid w:val="002B2B5C"/>
    <w:rsid w:val="002B2CF0"/>
    <w:rsid w:val="002B3DFE"/>
    <w:rsid w:val="002C0A99"/>
    <w:rsid w:val="002C17A8"/>
    <w:rsid w:val="002C218E"/>
    <w:rsid w:val="002C3B28"/>
    <w:rsid w:val="002C3D8E"/>
    <w:rsid w:val="002C4007"/>
    <w:rsid w:val="002C5530"/>
    <w:rsid w:val="002C6992"/>
    <w:rsid w:val="002D3A87"/>
    <w:rsid w:val="002E0B24"/>
    <w:rsid w:val="002E21DE"/>
    <w:rsid w:val="002E447E"/>
    <w:rsid w:val="002F1818"/>
    <w:rsid w:val="002F2D96"/>
    <w:rsid w:val="002F418C"/>
    <w:rsid w:val="002F47E2"/>
    <w:rsid w:val="002F58C7"/>
    <w:rsid w:val="002F5ACC"/>
    <w:rsid w:val="002F6906"/>
    <w:rsid w:val="002F7588"/>
    <w:rsid w:val="00302D7C"/>
    <w:rsid w:val="00303E5D"/>
    <w:rsid w:val="00305CE8"/>
    <w:rsid w:val="00306D9F"/>
    <w:rsid w:val="00312834"/>
    <w:rsid w:val="00312C95"/>
    <w:rsid w:val="0031331B"/>
    <w:rsid w:val="0031445F"/>
    <w:rsid w:val="00320197"/>
    <w:rsid w:val="00320535"/>
    <w:rsid w:val="003228AC"/>
    <w:rsid w:val="0032353E"/>
    <w:rsid w:val="003241A6"/>
    <w:rsid w:val="00325D36"/>
    <w:rsid w:val="003321B2"/>
    <w:rsid w:val="00333B5B"/>
    <w:rsid w:val="003369BA"/>
    <w:rsid w:val="00344C86"/>
    <w:rsid w:val="00345FFC"/>
    <w:rsid w:val="0035022D"/>
    <w:rsid w:val="00350C08"/>
    <w:rsid w:val="00352041"/>
    <w:rsid w:val="0036511E"/>
    <w:rsid w:val="00366F39"/>
    <w:rsid w:val="00370256"/>
    <w:rsid w:val="0037264E"/>
    <w:rsid w:val="0038067E"/>
    <w:rsid w:val="00380A27"/>
    <w:rsid w:val="00381EB8"/>
    <w:rsid w:val="00384466"/>
    <w:rsid w:val="0038565B"/>
    <w:rsid w:val="00387A38"/>
    <w:rsid w:val="00392972"/>
    <w:rsid w:val="00392B5C"/>
    <w:rsid w:val="0039366C"/>
    <w:rsid w:val="00393A22"/>
    <w:rsid w:val="003968E8"/>
    <w:rsid w:val="003A0E3B"/>
    <w:rsid w:val="003A583E"/>
    <w:rsid w:val="003B123D"/>
    <w:rsid w:val="003B1F81"/>
    <w:rsid w:val="003B3CF8"/>
    <w:rsid w:val="003B4322"/>
    <w:rsid w:val="003C419C"/>
    <w:rsid w:val="003C4F76"/>
    <w:rsid w:val="003C5237"/>
    <w:rsid w:val="003C53A9"/>
    <w:rsid w:val="003C5AFE"/>
    <w:rsid w:val="003C68A8"/>
    <w:rsid w:val="003C6B8C"/>
    <w:rsid w:val="003C6CF4"/>
    <w:rsid w:val="003C7E1B"/>
    <w:rsid w:val="003D16CD"/>
    <w:rsid w:val="003D1FE6"/>
    <w:rsid w:val="003D2216"/>
    <w:rsid w:val="003D295C"/>
    <w:rsid w:val="003D4AEF"/>
    <w:rsid w:val="003D50F5"/>
    <w:rsid w:val="003D5E1C"/>
    <w:rsid w:val="003D6DB7"/>
    <w:rsid w:val="003E09FD"/>
    <w:rsid w:val="003E3759"/>
    <w:rsid w:val="003E436A"/>
    <w:rsid w:val="003E678A"/>
    <w:rsid w:val="003F0F12"/>
    <w:rsid w:val="003F204D"/>
    <w:rsid w:val="003F2EA5"/>
    <w:rsid w:val="003F381B"/>
    <w:rsid w:val="003F3C61"/>
    <w:rsid w:val="003F3F80"/>
    <w:rsid w:val="003F524A"/>
    <w:rsid w:val="003F56D8"/>
    <w:rsid w:val="003F5C38"/>
    <w:rsid w:val="00400C95"/>
    <w:rsid w:val="00405526"/>
    <w:rsid w:val="00405F65"/>
    <w:rsid w:val="0040753A"/>
    <w:rsid w:val="004106E5"/>
    <w:rsid w:val="00416211"/>
    <w:rsid w:val="0041734E"/>
    <w:rsid w:val="00421CE6"/>
    <w:rsid w:val="00424E67"/>
    <w:rsid w:val="00426A18"/>
    <w:rsid w:val="00432BD7"/>
    <w:rsid w:val="004408BF"/>
    <w:rsid w:val="00443005"/>
    <w:rsid w:val="004431B9"/>
    <w:rsid w:val="004446CE"/>
    <w:rsid w:val="00446137"/>
    <w:rsid w:val="00451090"/>
    <w:rsid w:val="00451B7C"/>
    <w:rsid w:val="00453C03"/>
    <w:rsid w:val="00454D9A"/>
    <w:rsid w:val="0045734D"/>
    <w:rsid w:val="0047264F"/>
    <w:rsid w:val="004726F6"/>
    <w:rsid w:val="0047738C"/>
    <w:rsid w:val="00477463"/>
    <w:rsid w:val="00480992"/>
    <w:rsid w:val="00481E2B"/>
    <w:rsid w:val="004856C5"/>
    <w:rsid w:val="00486773"/>
    <w:rsid w:val="004918C8"/>
    <w:rsid w:val="00492B98"/>
    <w:rsid w:val="004A1BE2"/>
    <w:rsid w:val="004A2FA1"/>
    <w:rsid w:val="004A3EB3"/>
    <w:rsid w:val="004A5A1F"/>
    <w:rsid w:val="004A624E"/>
    <w:rsid w:val="004A6F57"/>
    <w:rsid w:val="004B0583"/>
    <w:rsid w:val="004B3D69"/>
    <w:rsid w:val="004B5FA5"/>
    <w:rsid w:val="004B691A"/>
    <w:rsid w:val="004C0BC2"/>
    <w:rsid w:val="004C2645"/>
    <w:rsid w:val="004D090B"/>
    <w:rsid w:val="004D0A68"/>
    <w:rsid w:val="004D0FF8"/>
    <w:rsid w:val="004D61D0"/>
    <w:rsid w:val="004D6F3D"/>
    <w:rsid w:val="004E0282"/>
    <w:rsid w:val="004E1383"/>
    <w:rsid w:val="004E2E05"/>
    <w:rsid w:val="004E37CF"/>
    <w:rsid w:val="004E4DB3"/>
    <w:rsid w:val="004E7BDA"/>
    <w:rsid w:val="004F03A1"/>
    <w:rsid w:val="004F73AD"/>
    <w:rsid w:val="00500E26"/>
    <w:rsid w:val="00503986"/>
    <w:rsid w:val="00504E34"/>
    <w:rsid w:val="005055AA"/>
    <w:rsid w:val="0050581D"/>
    <w:rsid w:val="005059BA"/>
    <w:rsid w:val="005061AE"/>
    <w:rsid w:val="0050646C"/>
    <w:rsid w:val="00507C90"/>
    <w:rsid w:val="0051434B"/>
    <w:rsid w:val="005145B4"/>
    <w:rsid w:val="00514AFD"/>
    <w:rsid w:val="0051535A"/>
    <w:rsid w:val="005157E6"/>
    <w:rsid w:val="00516FE7"/>
    <w:rsid w:val="00521361"/>
    <w:rsid w:val="00521E89"/>
    <w:rsid w:val="00523F2D"/>
    <w:rsid w:val="00525CE7"/>
    <w:rsid w:val="00526C71"/>
    <w:rsid w:val="005310E6"/>
    <w:rsid w:val="00532006"/>
    <w:rsid w:val="0053227E"/>
    <w:rsid w:val="005365C3"/>
    <w:rsid w:val="00537931"/>
    <w:rsid w:val="00537E0F"/>
    <w:rsid w:val="00541983"/>
    <w:rsid w:val="00542186"/>
    <w:rsid w:val="00546043"/>
    <w:rsid w:val="00546409"/>
    <w:rsid w:val="00550BC2"/>
    <w:rsid w:val="00552AD7"/>
    <w:rsid w:val="00553EB2"/>
    <w:rsid w:val="00554052"/>
    <w:rsid w:val="00555A79"/>
    <w:rsid w:val="005564C4"/>
    <w:rsid w:val="00557FBD"/>
    <w:rsid w:val="0056112D"/>
    <w:rsid w:val="00562A08"/>
    <w:rsid w:val="0056344C"/>
    <w:rsid w:val="00564D52"/>
    <w:rsid w:val="00565286"/>
    <w:rsid w:val="00565836"/>
    <w:rsid w:val="00566866"/>
    <w:rsid w:val="00570D9F"/>
    <w:rsid w:val="00573371"/>
    <w:rsid w:val="00574329"/>
    <w:rsid w:val="00576386"/>
    <w:rsid w:val="005768DF"/>
    <w:rsid w:val="00581161"/>
    <w:rsid w:val="00587F5A"/>
    <w:rsid w:val="00592587"/>
    <w:rsid w:val="00594198"/>
    <w:rsid w:val="00595C52"/>
    <w:rsid w:val="00595EF2"/>
    <w:rsid w:val="005A3EC5"/>
    <w:rsid w:val="005B0373"/>
    <w:rsid w:val="005B0D8A"/>
    <w:rsid w:val="005B2CE4"/>
    <w:rsid w:val="005B3337"/>
    <w:rsid w:val="005B5A62"/>
    <w:rsid w:val="005B5AEF"/>
    <w:rsid w:val="005C0BDD"/>
    <w:rsid w:val="005C38E9"/>
    <w:rsid w:val="005C5C23"/>
    <w:rsid w:val="005C5C3A"/>
    <w:rsid w:val="005D10E1"/>
    <w:rsid w:val="005D1F65"/>
    <w:rsid w:val="005D1FF3"/>
    <w:rsid w:val="005D2751"/>
    <w:rsid w:val="005D2FC1"/>
    <w:rsid w:val="005D3886"/>
    <w:rsid w:val="005D4D09"/>
    <w:rsid w:val="005D5602"/>
    <w:rsid w:val="005D6091"/>
    <w:rsid w:val="005D743B"/>
    <w:rsid w:val="005E2237"/>
    <w:rsid w:val="005E302B"/>
    <w:rsid w:val="005E53B3"/>
    <w:rsid w:val="005E73F7"/>
    <w:rsid w:val="005F23A2"/>
    <w:rsid w:val="005F3496"/>
    <w:rsid w:val="005F3548"/>
    <w:rsid w:val="005F70DD"/>
    <w:rsid w:val="005F75D5"/>
    <w:rsid w:val="00600922"/>
    <w:rsid w:val="00602487"/>
    <w:rsid w:val="00604A46"/>
    <w:rsid w:val="0060549D"/>
    <w:rsid w:val="00607A33"/>
    <w:rsid w:val="00607E3D"/>
    <w:rsid w:val="00610EB7"/>
    <w:rsid w:val="006122A5"/>
    <w:rsid w:val="00612AC8"/>
    <w:rsid w:val="006144C9"/>
    <w:rsid w:val="00620754"/>
    <w:rsid w:val="0062328B"/>
    <w:rsid w:val="00623881"/>
    <w:rsid w:val="0062739D"/>
    <w:rsid w:val="0062768B"/>
    <w:rsid w:val="00630FB0"/>
    <w:rsid w:val="00631B93"/>
    <w:rsid w:val="00631D4F"/>
    <w:rsid w:val="00633782"/>
    <w:rsid w:val="0063452E"/>
    <w:rsid w:val="00634DA1"/>
    <w:rsid w:val="00640964"/>
    <w:rsid w:val="00640ED4"/>
    <w:rsid w:val="00642448"/>
    <w:rsid w:val="006452BA"/>
    <w:rsid w:val="0064675C"/>
    <w:rsid w:val="00647A4F"/>
    <w:rsid w:val="00650634"/>
    <w:rsid w:val="00653C5E"/>
    <w:rsid w:val="00655F2F"/>
    <w:rsid w:val="0066286C"/>
    <w:rsid w:val="00662B1B"/>
    <w:rsid w:val="00662DDA"/>
    <w:rsid w:val="00663FC8"/>
    <w:rsid w:val="0066404B"/>
    <w:rsid w:val="00666934"/>
    <w:rsid w:val="00671CFB"/>
    <w:rsid w:val="006734A8"/>
    <w:rsid w:val="006776A8"/>
    <w:rsid w:val="00680AD3"/>
    <w:rsid w:val="00681013"/>
    <w:rsid w:val="00684AF6"/>
    <w:rsid w:val="006857E2"/>
    <w:rsid w:val="00692469"/>
    <w:rsid w:val="006A2127"/>
    <w:rsid w:val="006A3599"/>
    <w:rsid w:val="006A52DB"/>
    <w:rsid w:val="006A7D66"/>
    <w:rsid w:val="006B312D"/>
    <w:rsid w:val="006B420A"/>
    <w:rsid w:val="006B6EC7"/>
    <w:rsid w:val="006C0972"/>
    <w:rsid w:val="006C2CD4"/>
    <w:rsid w:val="006C30ED"/>
    <w:rsid w:val="006C34B5"/>
    <w:rsid w:val="006C6C40"/>
    <w:rsid w:val="006D02F5"/>
    <w:rsid w:val="006D0832"/>
    <w:rsid w:val="006D0E81"/>
    <w:rsid w:val="006D3195"/>
    <w:rsid w:val="006D3669"/>
    <w:rsid w:val="006D3E46"/>
    <w:rsid w:val="006D3EB6"/>
    <w:rsid w:val="006D6C0A"/>
    <w:rsid w:val="006D7FE5"/>
    <w:rsid w:val="006E0B24"/>
    <w:rsid w:val="006E0B3B"/>
    <w:rsid w:val="006E1DEB"/>
    <w:rsid w:val="006E21FC"/>
    <w:rsid w:val="006E2E11"/>
    <w:rsid w:val="006E6C72"/>
    <w:rsid w:val="006F2F6F"/>
    <w:rsid w:val="006F380C"/>
    <w:rsid w:val="00707EAB"/>
    <w:rsid w:val="007109E8"/>
    <w:rsid w:val="0071103B"/>
    <w:rsid w:val="00711F37"/>
    <w:rsid w:val="00712051"/>
    <w:rsid w:val="00716030"/>
    <w:rsid w:val="00725928"/>
    <w:rsid w:val="00725B07"/>
    <w:rsid w:val="00731578"/>
    <w:rsid w:val="00735453"/>
    <w:rsid w:val="0073598D"/>
    <w:rsid w:val="0073635C"/>
    <w:rsid w:val="007365A1"/>
    <w:rsid w:val="007372B9"/>
    <w:rsid w:val="00737FDF"/>
    <w:rsid w:val="00740F81"/>
    <w:rsid w:val="0074228D"/>
    <w:rsid w:val="007433FD"/>
    <w:rsid w:val="00744B88"/>
    <w:rsid w:val="00745179"/>
    <w:rsid w:val="007459D5"/>
    <w:rsid w:val="00750488"/>
    <w:rsid w:val="007516C8"/>
    <w:rsid w:val="0075223A"/>
    <w:rsid w:val="00752704"/>
    <w:rsid w:val="00752936"/>
    <w:rsid w:val="0075327E"/>
    <w:rsid w:val="00753FEA"/>
    <w:rsid w:val="007542F3"/>
    <w:rsid w:val="0075502B"/>
    <w:rsid w:val="00760474"/>
    <w:rsid w:val="00763B4A"/>
    <w:rsid w:val="00765AA5"/>
    <w:rsid w:val="007707AC"/>
    <w:rsid w:val="0077394F"/>
    <w:rsid w:val="00774AA4"/>
    <w:rsid w:val="00775379"/>
    <w:rsid w:val="007831BC"/>
    <w:rsid w:val="007837B7"/>
    <w:rsid w:val="007845F8"/>
    <w:rsid w:val="00784610"/>
    <w:rsid w:val="00784B19"/>
    <w:rsid w:val="00787115"/>
    <w:rsid w:val="00793BE3"/>
    <w:rsid w:val="007A0529"/>
    <w:rsid w:val="007B0706"/>
    <w:rsid w:val="007B0ED0"/>
    <w:rsid w:val="007B6A74"/>
    <w:rsid w:val="007C11D7"/>
    <w:rsid w:val="007C33FC"/>
    <w:rsid w:val="007C3C7E"/>
    <w:rsid w:val="007C6F6D"/>
    <w:rsid w:val="007C7378"/>
    <w:rsid w:val="007D26DA"/>
    <w:rsid w:val="007D4024"/>
    <w:rsid w:val="007D50D9"/>
    <w:rsid w:val="007D69DB"/>
    <w:rsid w:val="007D6DDD"/>
    <w:rsid w:val="007E1E84"/>
    <w:rsid w:val="007E7B7A"/>
    <w:rsid w:val="007E7E85"/>
    <w:rsid w:val="007F6248"/>
    <w:rsid w:val="007F744F"/>
    <w:rsid w:val="0080077E"/>
    <w:rsid w:val="008011FA"/>
    <w:rsid w:val="00802D16"/>
    <w:rsid w:val="00802E2C"/>
    <w:rsid w:val="00805261"/>
    <w:rsid w:val="00811C57"/>
    <w:rsid w:val="00815749"/>
    <w:rsid w:val="00826C21"/>
    <w:rsid w:val="0083317B"/>
    <w:rsid w:val="008338BA"/>
    <w:rsid w:val="00835578"/>
    <w:rsid w:val="00835610"/>
    <w:rsid w:val="00840960"/>
    <w:rsid w:val="00841D83"/>
    <w:rsid w:val="00842770"/>
    <w:rsid w:val="00842DD1"/>
    <w:rsid w:val="00845614"/>
    <w:rsid w:val="00845838"/>
    <w:rsid w:val="00846923"/>
    <w:rsid w:val="00847E0F"/>
    <w:rsid w:val="00853B84"/>
    <w:rsid w:val="008564CF"/>
    <w:rsid w:val="00864036"/>
    <w:rsid w:val="008657EC"/>
    <w:rsid w:val="008677B6"/>
    <w:rsid w:val="00867895"/>
    <w:rsid w:val="00870971"/>
    <w:rsid w:val="00871A63"/>
    <w:rsid w:val="00871E9C"/>
    <w:rsid w:val="00872939"/>
    <w:rsid w:val="00873050"/>
    <w:rsid w:val="00874C36"/>
    <w:rsid w:val="00875BA6"/>
    <w:rsid w:val="00875DAD"/>
    <w:rsid w:val="008772EB"/>
    <w:rsid w:val="0088072D"/>
    <w:rsid w:val="00880909"/>
    <w:rsid w:val="00885345"/>
    <w:rsid w:val="00887031"/>
    <w:rsid w:val="00887F3D"/>
    <w:rsid w:val="008901D9"/>
    <w:rsid w:val="00890B22"/>
    <w:rsid w:val="008911A6"/>
    <w:rsid w:val="008944A1"/>
    <w:rsid w:val="0089593D"/>
    <w:rsid w:val="008A0D25"/>
    <w:rsid w:val="008A3BA8"/>
    <w:rsid w:val="008A5396"/>
    <w:rsid w:val="008A6292"/>
    <w:rsid w:val="008B510D"/>
    <w:rsid w:val="008B519E"/>
    <w:rsid w:val="008B58D1"/>
    <w:rsid w:val="008B5996"/>
    <w:rsid w:val="008B7DB4"/>
    <w:rsid w:val="008C0169"/>
    <w:rsid w:val="008C1B8D"/>
    <w:rsid w:val="008C2B7F"/>
    <w:rsid w:val="008C387B"/>
    <w:rsid w:val="008C40CA"/>
    <w:rsid w:val="008C40D0"/>
    <w:rsid w:val="008C4611"/>
    <w:rsid w:val="008C5F7B"/>
    <w:rsid w:val="008D0CD0"/>
    <w:rsid w:val="008D1CD1"/>
    <w:rsid w:val="008D2D61"/>
    <w:rsid w:val="008D3970"/>
    <w:rsid w:val="008D58FB"/>
    <w:rsid w:val="008D6071"/>
    <w:rsid w:val="008D6E74"/>
    <w:rsid w:val="008D6E93"/>
    <w:rsid w:val="008D75AE"/>
    <w:rsid w:val="008E3281"/>
    <w:rsid w:val="008E4350"/>
    <w:rsid w:val="008E6102"/>
    <w:rsid w:val="008E6E8B"/>
    <w:rsid w:val="008E70BF"/>
    <w:rsid w:val="008E70E0"/>
    <w:rsid w:val="008F21CB"/>
    <w:rsid w:val="008F2654"/>
    <w:rsid w:val="0090556A"/>
    <w:rsid w:val="009064E1"/>
    <w:rsid w:val="00907A3E"/>
    <w:rsid w:val="00907FF9"/>
    <w:rsid w:val="0091066D"/>
    <w:rsid w:val="00910FCD"/>
    <w:rsid w:val="00912479"/>
    <w:rsid w:val="00912ADC"/>
    <w:rsid w:val="00913A27"/>
    <w:rsid w:val="009145CD"/>
    <w:rsid w:val="00914703"/>
    <w:rsid w:val="00921F02"/>
    <w:rsid w:val="009222F7"/>
    <w:rsid w:val="00924531"/>
    <w:rsid w:val="0092692E"/>
    <w:rsid w:val="0092782C"/>
    <w:rsid w:val="00927922"/>
    <w:rsid w:val="00930ED4"/>
    <w:rsid w:val="00931166"/>
    <w:rsid w:val="00933868"/>
    <w:rsid w:val="0093490F"/>
    <w:rsid w:val="00945827"/>
    <w:rsid w:val="009461B4"/>
    <w:rsid w:val="00946ADE"/>
    <w:rsid w:val="00946B7E"/>
    <w:rsid w:val="00947256"/>
    <w:rsid w:val="00952470"/>
    <w:rsid w:val="0095376C"/>
    <w:rsid w:val="0095649D"/>
    <w:rsid w:val="00960DB5"/>
    <w:rsid w:val="00962D7F"/>
    <w:rsid w:val="009647F4"/>
    <w:rsid w:val="00966D10"/>
    <w:rsid w:val="00970DC3"/>
    <w:rsid w:val="00970ED5"/>
    <w:rsid w:val="00974BDC"/>
    <w:rsid w:val="00976218"/>
    <w:rsid w:val="00980A76"/>
    <w:rsid w:val="00980B49"/>
    <w:rsid w:val="00983D15"/>
    <w:rsid w:val="0098403A"/>
    <w:rsid w:val="009851F5"/>
    <w:rsid w:val="009901C6"/>
    <w:rsid w:val="009909EC"/>
    <w:rsid w:val="00991C5F"/>
    <w:rsid w:val="00992315"/>
    <w:rsid w:val="00993B24"/>
    <w:rsid w:val="009964A5"/>
    <w:rsid w:val="00997465"/>
    <w:rsid w:val="009A3BDC"/>
    <w:rsid w:val="009A5AFE"/>
    <w:rsid w:val="009A60CF"/>
    <w:rsid w:val="009B2896"/>
    <w:rsid w:val="009B3DEA"/>
    <w:rsid w:val="009B6741"/>
    <w:rsid w:val="009B6BAF"/>
    <w:rsid w:val="009C0530"/>
    <w:rsid w:val="009C2595"/>
    <w:rsid w:val="009C4C9B"/>
    <w:rsid w:val="009C73EE"/>
    <w:rsid w:val="009C7AB6"/>
    <w:rsid w:val="009D4226"/>
    <w:rsid w:val="009D7FA1"/>
    <w:rsid w:val="009E0D1E"/>
    <w:rsid w:val="009E330E"/>
    <w:rsid w:val="009E36DE"/>
    <w:rsid w:val="009F0574"/>
    <w:rsid w:val="009F684D"/>
    <w:rsid w:val="00A07A08"/>
    <w:rsid w:val="00A105F0"/>
    <w:rsid w:val="00A11054"/>
    <w:rsid w:val="00A1532D"/>
    <w:rsid w:val="00A170EA"/>
    <w:rsid w:val="00A171BC"/>
    <w:rsid w:val="00A208B4"/>
    <w:rsid w:val="00A20E43"/>
    <w:rsid w:val="00A2114E"/>
    <w:rsid w:val="00A227FC"/>
    <w:rsid w:val="00A2282C"/>
    <w:rsid w:val="00A248E4"/>
    <w:rsid w:val="00A30A73"/>
    <w:rsid w:val="00A32A4B"/>
    <w:rsid w:val="00A35E00"/>
    <w:rsid w:val="00A3620C"/>
    <w:rsid w:val="00A42092"/>
    <w:rsid w:val="00A4339F"/>
    <w:rsid w:val="00A43498"/>
    <w:rsid w:val="00A52A7A"/>
    <w:rsid w:val="00A54A87"/>
    <w:rsid w:val="00A54B43"/>
    <w:rsid w:val="00A6457A"/>
    <w:rsid w:val="00A70B64"/>
    <w:rsid w:val="00A717E2"/>
    <w:rsid w:val="00A72CA1"/>
    <w:rsid w:val="00A72F76"/>
    <w:rsid w:val="00A74855"/>
    <w:rsid w:val="00A763B9"/>
    <w:rsid w:val="00A76A8B"/>
    <w:rsid w:val="00A823FD"/>
    <w:rsid w:val="00A8246C"/>
    <w:rsid w:val="00A82983"/>
    <w:rsid w:val="00A86CFA"/>
    <w:rsid w:val="00A879C8"/>
    <w:rsid w:val="00A90A45"/>
    <w:rsid w:val="00A92352"/>
    <w:rsid w:val="00A925F1"/>
    <w:rsid w:val="00A93CF3"/>
    <w:rsid w:val="00A93EB4"/>
    <w:rsid w:val="00A94352"/>
    <w:rsid w:val="00A94D0A"/>
    <w:rsid w:val="00A94D16"/>
    <w:rsid w:val="00AA09B3"/>
    <w:rsid w:val="00AA1823"/>
    <w:rsid w:val="00AA1EBD"/>
    <w:rsid w:val="00AA371C"/>
    <w:rsid w:val="00AA3BBA"/>
    <w:rsid w:val="00AA3F7C"/>
    <w:rsid w:val="00AA5948"/>
    <w:rsid w:val="00AA5ADF"/>
    <w:rsid w:val="00AA62E3"/>
    <w:rsid w:val="00AA67BC"/>
    <w:rsid w:val="00AB108F"/>
    <w:rsid w:val="00AB1F59"/>
    <w:rsid w:val="00AB2B59"/>
    <w:rsid w:val="00AB312F"/>
    <w:rsid w:val="00AB4A28"/>
    <w:rsid w:val="00AB7E31"/>
    <w:rsid w:val="00AC1155"/>
    <w:rsid w:val="00AC300F"/>
    <w:rsid w:val="00AC31ED"/>
    <w:rsid w:val="00AC46FB"/>
    <w:rsid w:val="00AC5C49"/>
    <w:rsid w:val="00AC5E2B"/>
    <w:rsid w:val="00AC6797"/>
    <w:rsid w:val="00AC7DF2"/>
    <w:rsid w:val="00AD1365"/>
    <w:rsid w:val="00AD2878"/>
    <w:rsid w:val="00AD2EBF"/>
    <w:rsid w:val="00AD337A"/>
    <w:rsid w:val="00AD35E3"/>
    <w:rsid w:val="00AD3C56"/>
    <w:rsid w:val="00AE03E4"/>
    <w:rsid w:val="00AE06A2"/>
    <w:rsid w:val="00AE09BB"/>
    <w:rsid w:val="00AE4CC6"/>
    <w:rsid w:val="00AF3D45"/>
    <w:rsid w:val="00AF4072"/>
    <w:rsid w:val="00AF5159"/>
    <w:rsid w:val="00AF5E47"/>
    <w:rsid w:val="00B00230"/>
    <w:rsid w:val="00B01754"/>
    <w:rsid w:val="00B01CC8"/>
    <w:rsid w:val="00B028A6"/>
    <w:rsid w:val="00B02D05"/>
    <w:rsid w:val="00B0515F"/>
    <w:rsid w:val="00B075F4"/>
    <w:rsid w:val="00B1418F"/>
    <w:rsid w:val="00B1578F"/>
    <w:rsid w:val="00B17288"/>
    <w:rsid w:val="00B21DFE"/>
    <w:rsid w:val="00B21F2D"/>
    <w:rsid w:val="00B22044"/>
    <w:rsid w:val="00B251B4"/>
    <w:rsid w:val="00B27C57"/>
    <w:rsid w:val="00B30CCE"/>
    <w:rsid w:val="00B31AC1"/>
    <w:rsid w:val="00B3258D"/>
    <w:rsid w:val="00B333AF"/>
    <w:rsid w:val="00B357D5"/>
    <w:rsid w:val="00B373DB"/>
    <w:rsid w:val="00B37AFD"/>
    <w:rsid w:val="00B37DF6"/>
    <w:rsid w:val="00B41598"/>
    <w:rsid w:val="00B42675"/>
    <w:rsid w:val="00B44290"/>
    <w:rsid w:val="00B52935"/>
    <w:rsid w:val="00B55311"/>
    <w:rsid w:val="00B57797"/>
    <w:rsid w:val="00B6383D"/>
    <w:rsid w:val="00B67245"/>
    <w:rsid w:val="00B724B1"/>
    <w:rsid w:val="00B7592E"/>
    <w:rsid w:val="00B76D3F"/>
    <w:rsid w:val="00B827A0"/>
    <w:rsid w:val="00B8304D"/>
    <w:rsid w:val="00B83DA4"/>
    <w:rsid w:val="00B84A84"/>
    <w:rsid w:val="00B90205"/>
    <w:rsid w:val="00B90656"/>
    <w:rsid w:val="00B96AFA"/>
    <w:rsid w:val="00BA1589"/>
    <w:rsid w:val="00BA1A92"/>
    <w:rsid w:val="00BA228E"/>
    <w:rsid w:val="00BA5792"/>
    <w:rsid w:val="00BA6241"/>
    <w:rsid w:val="00BA78D9"/>
    <w:rsid w:val="00BB2E1F"/>
    <w:rsid w:val="00BB3B4B"/>
    <w:rsid w:val="00BB53A3"/>
    <w:rsid w:val="00BC2904"/>
    <w:rsid w:val="00BC31C4"/>
    <w:rsid w:val="00BC322B"/>
    <w:rsid w:val="00BC6E9D"/>
    <w:rsid w:val="00BD0E47"/>
    <w:rsid w:val="00BD3D55"/>
    <w:rsid w:val="00BD7B9B"/>
    <w:rsid w:val="00BE3522"/>
    <w:rsid w:val="00BE3976"/>
    <w:rsid w:val="00BE4034"/>
    <w:rsid w:val="00BE6F23"/>
    <w:rsid w:val="00BE7B85"/>
    <w:rsid w:val="00BF0A88"/>
    <w:rsid w:val="00BF4C77"/>
    <w:rsid w:val="00BF5237"/>
    <w:rsid w:val="00BF7A2B"/>
    <w:rsid w:val="00BF7A6E"/>
    <w:rsid w:val="00C0212D"/>
    <w:rsid w:val="00C04D26"/>
    <w:rsid w:val="00C05AE9"/>
    <w:rsid w:val="00C06A1F"/>
    <w:rsid w:val="00C0708D"/>
    <w:rsid w:val="00C109E9"/>
    <w:rsid w:val="00C13248"/>
    <w:rsid w:val="00C15293"/>
    <w:rsid w:val="00C16297"/>
    <w:rsid w:val="00C21B0B"/>
    <w:rsid w:val="00C258EE"/>
    <w:rsid w:val="00C26DE2"/>
    <w:rsid w:val="00C31232"/>
    <w:rsid w:val="00C31289"/>
    <w:rsid w:val="00C33303"/>
    <w:rsid w:val="00C37FB8"/>
    <w:rsid w:val="00C4130F"/>
    <w:rsid w:val="00C41625"/>
    <w:rsid w:val="00C41984"/>
    <w:rsid w:val="00C4237D"/>
    <w:rsid w:val="00C45671"/>
    <w:rsid w:val="00C466D9"/>
    <w:rsid w:val="00C47D64"/>
    <w:rsid w:val="00C53825"/>
    <w:rsid w:val="00C53F15"/>
    <w:rsid w:val="00C620AB"/>
    <w:rsid w:val="00C6213B"/>
    <w:rsid w:val="00C652E4"/>
    <w:rsid w:val="00C67D39"/>
    <w:rsid w:val="00C7167F"/>
    <w:rsid w:val="00C717A9"/>
    <w:rsid w:val="00C72566"/>
    <w:rsid w:val="00C72D88"/>
    <w:rsid w:val="00C742CB"/>
    <w:rsid w:val="00C74B3E"/>
    <w:rsid w:val="00C74F81"/>
    <w:rsid w:val="00C81E8F"/>
    <w:rsid w:val="00C8389C"/>
    <w:rsid w:val="00C907BE"/>
    <w:rsid w:val="00C91045"/>
    <w:rsid w:val="00C91F87"/>
    <w:rsid w:val="00C921F8"/>
    <w:rsid w:val="00CA09AC"/>
    <w:rsid w:val="00CA1477"/>
    <w:rsid w:val="00CA24CF"/>
    <w:rsid w:val="00CA6145"/>
    <w:rsid w:val="00CA7EDF"/>
    <w:rsid w:val="00CB04DA"/>
    <w:rsid w:val="00CB7819"/>
    <w:rsid w:val="00CC22AA"/>
    <w:rsid w:val="00CC22B2"/>
    <w:rsid w:val="00CC2665"/>
    <w:rsid w:val="00CC27A6"/>
    <w:rsid w:val="00CC7758"/>
    <w:rsid w:val="00CD612B"/>
    <w:rsid w:val="00CE13E7"/>
    <w:rsid w:val="00CE4B46"/>
    <w:rsid w:val="00CF0937"/>
    <w:rsid w:val="00CF0E86"/>
    <w:rsid w:val="00CF1109"/>
    <w:rsid w:val="00CF1CEE"/>
    <w:rsid w:val="00CF46C4"/>
    <w:rsid w:val="00CF6452"/>
    <w:rsid w:val="00CF7B61"/>
    <w:rsid w:val="00D00AC9"/>
    <w:rsid w:val="00D01A00"/>
    <w:rsid w:val="00D04BEB"/>
    <w:rsid w:val="00D0606E"/>
    <w:rsid w:val="00D07D4C"/>
    <w:rsid w:val="00D11A19"/>
    <w:rsid w:val="00D12994"/>
    <w:rsid w:val="00D1590E"/>
    <w:rsid w:val="00D202ED"/>
    <w:rsid w:val="00D203C6"/>
    <w:rsid w:val="00D20D14"/>
    <w:rsid w:val="00D20E68"/>
    <w:rsid w:val="00D21001"/>
    <w:rsid w:val="00D26744"/>
    <w:rsid w:val="00D3031B"/>
    <w:rsid w:val="00D304D5"/>
    <w:rsid w:val="00D325F2"/>
    <w:rsid w:val="00D37F9D"/>
    <w:rsid w:val="00D44226"/>
    <w:rsid w:val="00D44B94"/>
    <w:rsid w:val="00D45F92"/>
    <w:rsid w:val="00D46594"/>
    <w:rsid w:val="00D47A85"/>
    <w:rsid w:val="00D517BF"/>
    <w:rsid w:val="00D537C6"/>
    <w:rsid w:val="00D5384B"/>
    <w:rsid w:val="00D57EB0"/>
    <w:rsid w:val="00D60504"/>
    <w:rsid w:val="00D60CAB"/>
    <w:rsid w:val="00D61977"/>
    <w:rsid w:val="00D647D2"/>
    <w:rsid w:val="00D64A91"/>
    <w:rsid w:val="00D6552E"/>
    <w:rsid w:val="00D6632C"/>
    <w:rsid w:val="00D66756"/>
    <w:rsid w:val="00D73486"/>
    <w:rsid w:val="00D73D86"/>
    <w:rsid w:val="00D7562B"/>
    <w:rsid w:val="00D80780"/>
    <w:rsid w:val="00D8515F"/>
    <w:rsid w:val="00D8597E"/>
    <w:rsid w:val="00D86A72"/>
    <w:rsid w:val="00D90CCC"/>
    <w:rsid w:val="00D915A6"/>
    <w:rsid w:val="00D91657"/>
    <w:rsid w:val="00D973E8"/>
    <w:rsid w:val="00DA0116"/>
    <w:rsid w:val="00DA0AA8"/>
    <w:rsid w:val="00DA35C1"/>
    <w:rsid w:val="00DA6E3F"/>
    <w:rsid w:val="00DA70CD"/>
    <w:rsid w:val="00DA7ABC"/>
    <w:rsid w:val="00DB0581"/>
    <w:rsid w:val="00DB1D64"/>
    <w:rsid w:val="00DB30D4"/>
    <w:rsid w:val="00DB78DE"/>
    <w:rsid w:val="00DC135D"/>
    <w:rsid w:val="00DC65FE"/>
    <w:rsid w:val="00DC7001"/>
    <w:rsid w:val="00DC7953"/>
    <w:rsid w:val="00DC7A3B"/>
    <w:rsid w:val="00DD17B7"/>
    <w:rsid w:val="00DD1C09"/>
    <w:rsid w:val="00DD50E5"/>
    <w:rsid w:val="00DD5662"/>
    <w:rsid w:val="00DD63B4"/>
    <w:rsid w:val="00DD79D4"/>
    <w:rsid w:val="00DE32A3"/>
    <w:rsid w:val="00DF2CF2"/>
    <w:rsid w:val="00DF3017"/>
    <w:rsid w:val="00DF3429"/>
    <w:rsid w:val="00E005BE"/>
    <w:rsid w:val="00E06B21"/>
    <w:rsid w:val="00E1015B"/>
    <w:rsid w:val="00E12B05"/>
    <w:rsid w:val="00E12C63"/>
    <w:rsid w:val="00E15769"/>
    <w:rsid w:val="00E1702C"/>
    <w:rsid w:val="00E17393"/>
    <w:rsid w:val="00E1794A"/>
    <w:rsid w:val="00E22AE4"/>
    <w:rsid w:val="00E23489"/>
    <w:rsid w:val="00E26650"/>
    <w:rsid w:val="00E2698D"/>
    <w:rsid w:val="00E27E07"/>
    <w:rsid w:val="00E324D3"/>
    <w:rsid w:val="00E3290F"/>
    <w:rsid w:val="00E341F5"/>
    <w:rsid w:val="00E40F9B"/>
    <w:rsid w:val="00E42CC1"/>
    <w:rsid w:val="00E53727"/>
    <w:rsid w:val="00E54287"/>
    <w:rsid w:val="00E60055"/>
    <w:rsid w:val="00E64DA9"/>
    <w:rsid w:val="00E64E8A"/>
    <w:rsid w:val="00E661C3"/>
    <w:rsid w:val="00E67549"/>
    <w:rsid w:val="00E67645"/>
    <w:rsid w:val="00E704D1"/>
    <w:rsid w:val="00E7055F"/>
    <w:rsid w:val="00E70775"/>
    <w:rsid w:val="00E7193C"/>
    <w:rsid w:val="00E73182"/>
    <w:rsid w:val="00E733BD"/>
    <w:rsid w:val="00E741B0"/>
    <w:rsid w:val="00E77024"/>
    <w:rsid w:val="00E80DE1"/>
    <w:rsid w:val="00E81B5C"/>
    <w:rsid w:val="00E83AC4"/>
    <w:rsid w:val="00E87F83"/>
    <w:rsid w:val="00E9261F"/>
    <w:rsid w:val="00E93A7D"/>
    <w:rsid w:val="00E95674"/>
    <w:rsid w:val="00E971E8"/>
    <w:rsid w:val="00E97472"/>
    <w:rsid w:val="00EA1152"/>
    <w:rsid w:val="00EA2B2A"/>
    <w:rsid w:val="00EA4959"/>
    <w:rsid w:val="00EA6718"/>
    <w:rsid w:val="00EA75F2"/>
    <w:rsid w:val="00EA76B0"/>
    <w:rsid w:val="00EB1645"/>
    <w:rsid w:val="00EB4323"/>
    <w:rsid w:val="00EB7338"/>
    <w:rsid w:val="00EC20FB"/>
    <w:rsid w:val="00EC28C6"/>
    <w:rsid w:val="00EC57C8"/>
    <w:rsid w:val="00EC6685"/>
    <w:rsid w:val="00EC6895"/>
    <w:rsid w:val="00EC7756"/>
    <w:rsid w:val="00ED0951"/>
    <w:rsid w:val="00ED1298"/>
    <w:rsid w:val="00ED1B3D"/>
    <w:rsid w:val="00ED2B00"/>
    <w:rsid w:val="00ED3F62"/>
    <w:rsid w:val="00ED6E31"/>
    <w:rsid w:val="00EE1DDB"/>
    <w:rsid w:val="00EE2DA1"/>
    <w:rsid w:val="00EE2E12"/>
    <w:rsid w:val="00EE62EA"/>
    <w:rsid w:val="00EE6E3D"/>
    <w:rsid w:val="00EE700F"/>
    <w:rsid w:val="00EE7053"/>
    <w:rsid w:val="00EF1837"/>
    <w:rsid w:val="00EF1912"/>
    <w:rsid w:val="00EF34D5"/>
    <w:rsid w:val="00EF35A0"/>
    <w:rsid w:val="00EF54D5"/>
    <w:rsid w:val="00F00E51"/>
    <w:rsid w:val="00F026B5"/>
    <w:rsid w:val="00F1162A"/>
    <w:rsid w:val="00F12766"/>
    <w:rsid w:val="00F128BF"/>
    <w:rsid w:val="00F13018"/>
    <w:rsid w:val="00F14A40"/>
    <w:rsid w:val="00F25855"/>
    <w:rsid w:val="00F25B32"/>
    <w:rsid w:val="00F2699B"/>
    <w:rsid w:val="00F269AC"/>
    <w:rsid w:val="00F30F49"/>
    <w:rsid w:val="00F31A55"/>
    <w:rsid w:val="00F34DC6"/>
    <w:rsid w:val="00F37C44"/>
    <w:rsid w:val="00F442F0"/>
    <w:rsid w:val="00F44690"/>
    <w:rsid w:val="00F44E80"/>
    <w:rsid w:val="00F45376"/>
    <w:rsid w:val="00F47D5A"/>
    <w:rsid w:val="00F52066"/>
    <w:rsid w:val="00F5599C"/>
    <w:rsid w:val="00F56402"/>
    <w:rsid w:val="00F6073B"/>
    <w:rsid w:val="00F61C67"/>
    <w:rsid w:val="00F61FF6"/>
    <w:rsid w:val="00F64290"/>
    <w:rsid w:val="00F64914"/>
    <w:rsid w:val="00F66EE8"/>
    <w:rsid w:val="00F710FF"/>
    <w:rsid w:val="00F71BFB"/>
    <w:rsid w:val="00F73562"/>
    <w:rsid w:val="00F76560"/>
    <w:rsid w:val="00F776CB"/>
    <w:rsid w:val="00F83891"/>
    <w:rsid w:val="00F864D5"/>
    <w:rsid w:val="00F9097E"/>
    <w:rsid w:val="00F91779"/>
    <w:rsid w:val="00F9221F"/>
    <w:rsid w:val="00F927BB"/>
    <w:rsid w:val="00F9659D"/>
    <w:rsid w:val="00F973FC"/>
    <w:rsid w:val="00FA23D1"/>
    <w:rsid w:val="00FA2F1C"/>
    <w:rsid w:val="00FA3DB3"/>
    <w:rsid w:val="00FA5505"/>
    <w:rsid w:val="00FA5F87"/>
    <w:rsid w:val="00FB2C45"/>
    <w:rsid w:val="00FC40E8"/>
    <w:rsid w:val="00FC49D6"/>
    <w:rsid w:val="00FC6C31"/>
    <w:rsid w:val="00FC7A02"/>
    <w:rsid w:val="00FD0DB5"/>
    <w:rsid w:val="00FD1E58"/>
    <w:rsid w:val="00FD471B"/>
    <w:rsid w:val="00FE27B4"/>
    <w:rsid w:val="00FE2DFD"/>
    <w:rsid w:val="00FE32CB"/>
    <w:rsid w:val="00FE45F3"/>
    <w:rsid w:val="00FF0020"/>
    <w:rsid w:val="00FF1F05"/>
    <w:rsid w:val="00FF6115"/>
    <w:rsid w:val="00FF7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0"/>
  </w:style>
  <w:style w:type="paragraph" w:styleId="2">
    <w:name w:val="heading 2"/>
    <w:basedOn w:val="a"/>
    <w:next w:val="a"/>
    <w:link w:val="20"/>
    <w:unhideWhenUsed/>
    <w:qFormat/>
    <w:rsid w:val="00F97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920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670B"/>
  </w:style>
  <w:style w:type="character" w:styleId="a5">
    <w:name w:val="Hyperlink"/>
    <w:basedOn w:val="a0"/>
    <w:uiPriority w:val="99"/>
    <w:unhideWhenUsed/>
    <w:rsid w:val="00926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B6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C3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267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2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 с отступом 33"/>
    <w:basedOn w:val="a"/>
    <w:rsid w:val="0012670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2670B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3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ГП Знак"/>
    <w:link w:val="ad"/>
    <w:locked/>
    <w:rsid w:val="009222F7"/>
    <w:rPr>
      <w:rFonts w:ascii="Tahoma" w:eastAsia="Calibri" w:hAnsi="Tahoma" w:cs="Tahoma"/>
      <w:sz w:val="24"/>
      <w:szCs w:val="24"/>
    </w:rPr>
  </w:style>
  <w:style w:type="paragraph" w:customStyle="1" w:styleId="ad">
    <w:name w:val="Основной ГП"/>
    <w:link w:val="ac"/>
    <w:qFormat/>
    <w:rsid w:val="009222F7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ktexleft">
    <w:name w:val="dktexleft"/>
    <w:basedOn w:val="a"/>
    <w:rsid w:val="009222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77E"/>
  </w:style>
  <w:style w:type="paragraph" w:styleId="af0">
    <w:name w:val="footer"/>
    <w:basedOn w:val="a"/>
    <w:link w:val="af1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77E"/>
  </w:style>
  <w:style w:type="paragraph" w:customStyle="1" w:styleId="ConsPlusNonformat">
    <w:name w:val="ConsPlusNonformat"/>
    <w:uiPriority w:val="99"/>
    <w:rsid w:val="0036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2"/>
    <w:basedOn w:val="2"/>
    <w:next w:val="a"/>
    <w:autoRedefine/>
    <w:uiPriority w:val="99"/>
    <w:rsid w:val="00F973FC"/>
    <w:pPr>
      <w:keepNext w:val="0"/>
      <w:numPr>
        <w:ilvl w:val="1"/>
        <w:numId w:val="22"/>
      </w:numPr>
      <w:spacing w:line="360" w:lineRule="auto"/>
      <w:ind w:firstLine="567"/>
      <w:jc w:val="both"/>
    </w:pPr>
    <w:rPr>
      <w:color w:val="76923C"/>
      <w:szCs w:val="24"/>
    </w:rPr>
  </w:style>
  <w:style w:type="paragraph" w:customStyle="1" w:styleId="S3">
    <w:name w:val="S_Заголовок 3"/>
    <w:basedOn w:val="3"/>
    <w:uiPriority w:val="99"/>
    <w:rsid w:val="00F973FC"/>
    <w:pPr>
      <w:keepNext w:val="0"/>
      <w:keepLines w:val="0"/>
      <w:numPr>
        <w:ilvl w:val="2"/>
        <w:numId w:val="22"/>
      </w:numPr>
      <w:tabs>
        <w:tab w:val="clear" w:pos="180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F973FC"/>
    <w:pPr>
      <w:keepNext w:val="0"/>
      <w:keepLines w:val="0"/>
      <w:tabs>
        <w:tab w:val="num" w:pos="360"/>
        <w:tab w:val="num" w:pos="3240"/>
      </w:tabs>
      <w:spacing w:before="0" w:line="240" w:lineRule="auto"/>
      <w:ind w:left="3240" w:hanging="36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</w:rPr>
  </w:style>
  <w:style w:type="paragraph" w:customStyle="1" w:styleId="S1">
    <w:name w:val="S_Заголовок 1"/>
    <w:basedOn w:val="a"/>
    <w:uiPriority w:val="99"/>
    <w:rsid w:val="00F973FC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0">
    <w:name w:val="Табличный_по ширине_10"/>
    <w:basedOn w:val="a"/>
    <w:qFormat/>
    <w:rsid w:val="00F97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Таблица ГП Знак"/>
    <w:link w:val="af3"/>
    <w:locked/>
    <w:rsid w:val="00F973FC"/>
    <w:rPr>
      <w:rFonts w:ascii="Tahoma" w:hAnsi="Tahoma" w:cs="Tahoma"/>
    </w:rPr>
  </w:style>
  <w:style w:type="paragraph" w:customStyle="1" w:styleId="af3">
    <w:name w:val="Таблица ГП"/>
    <w:basedOn w:val="a"/>
    <w:link w:val="af2"/>
    <w:qFormat/>
    <w:rsid w:val="00F973FC"/>
    <w:pPr>
      <w:spacing w:after="0" w:line="240" w:lineRule="auto"/>
    </w:pPr>
    <w:rPr>
      <w:rFonts w:ascii="Tahoma" w:hAnsi="Tahoma" w:cs="Tahoma"/>
    </w:rPr>
  </w:style>
  <w:style w:type="paragraph" w:styleId="af4">
    <w:name w:val="footnote text"/>
    <w:basedOn w:val="a"/>
    <w:link w:val="af5"/>
    <w:semiHidden/>
    <w:unhideWhenUsed/>
    <w:rsid w:val="0075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5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ED095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A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3B4322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locked/>
    <w:rsid w:val="00E93A7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150"/>
  </w:style>
  <w:style w:type="paragraph" w:styleId="2">
    <w:name w:val="heading 2"/>
    <w:basedOn w:val="a"/>
    <w:next w:val="a"/>
    <w:link w:val="20"/>
    <w:unhideWhenUsed/>
    <w:qFormat/>
    <w:rsid w:val="00F973F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73F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73F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73F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F973F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973F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3">
    <w:name w:val="List Paragraph"/>
    <w:basedOn w:val="a"/>
    <w:link w:val="a4"/>
    <w:uiPriority w:val="34"/>
    <w:qFormat/>
    <w:rsid w:val="0029209E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12670B"/>
  </w:style>
  <w:style w:type="character" w:styleId="a5">
    <w:name w:val="Hyperlink"/>
    <w:basedOn w:val="a0"/>
    <w:uiPriority w:val="99"/>
    <w:unhideWhenUsed/>
    <w:rsid w:val="0092692E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677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77B6"/>
    <w:rPr>
      <w:rFonts w:ascii="Tahoma" w:hAnsi="Tahoma" w:cs="Tahoma"/>
      <w:sz w:val="16"/>
      <w:szCs w:val="16"/>
    </w:rPr>
  </w:style>
  <w:style w:type="paragraph" w:styleId="a8">
    <w:name w:val="Normal (Web)"/>
    <w:basedOn w:val="a"/>
    <w:semiHidden/>
    <w:unhideWhenUsed/>
    <w:rsid w:val="00C312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semiHidden/>
    <w:unhideWhenUsed/>
    <w:rsid w:val="0012670B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с отступом Знак"/>
    <w:basedOn w:val="a0"/>
    <w:link w:val="a9"/>
    <w:semiHidden/>
    <w:rsid w:val="0012670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3">
    <w:name w:val="Основной текст с отступом 33"/>
    <w:basedOn w:val="a"/>
    <w:rsid w:val="0012670B"/>
    <w:pPr>
      <w:suppressAutoHyphens/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с отступом 21"/>
    <w:basedOn w:val="a"/>
    <w:rsid w:val="0012670B"/>
    <w:pPr>
      <w:widowControl w:val="0"/>
      <w:suppressAutoHyphens/>
      <w:spacing w:after="0" w:line="240" w:lineRule="auto"/>
      <w:ind w:firstLine="426"/>
      <w:jc w:val="both"/>
    </w:pPr>
    <w:rPr>
      <w:rFonts w:ascii="Times New Roman" w:eastAsia="Andale Sans UI" w:hAnsi="Times New Roman" w:cs="Times New Roman"/>
      <w:kern w:val="2"/>
      <w:sz w:val="24"/>
      <w:szCs w:val="24"/>
      <w:lang w:eastAsia="ru-RU"/>
    </w:rPr>
  </w:style>
  <w:style w:type="table" w:styleId="ab">
    <w:name w:val="Table Grid"/>
    <w:basedOn w:val="a1"/>
    <w:uiPriority w:val="59"/>
    <w:rsid w:val="003B1F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ГП Знак"/>
    <w:link w:val="ad"/>
    <w:locked/>
    <w:rsid w:val="009222F7"/>
    <w:rPr>
      <w:rFonts w:ascii="Tahoma" w:eastAsia="Calibri" w:hAnsi="Tahoma" w:cs="Tahoma"/>
      <w:sz w:val="24"/>
      <w:szCs w:val="24"/>
    </w:rPr>
  </w:style>
  <w:style w:type="paragraph" w:customStyle="1" w:styleId="ad">
    <w:name w:val="Основной ГП"/>
    <w:link w:val="ac"/>
    <w:qFormat/>
    <w:rsid w:val="009222F7"/>
    <w:pPr>
      <w:spacing w:before="120" w:after="0"/>
      <w:ind w:firstLine="709"/>
      <w:jc w:val="both"/>
    </w:pPr>
    <w:rPr>
      <w:rFonts w:ascii="Tahoma" w:eastAsia="Calibri" w:hAnsi="Tahoma" w:cs="Tahoma"/>
      <w:sz w:val="24"/>
      <w:szCs w:val="24"/>
    </w:rPr>
  </w:style>
  <w:style w:type="paragraph" w:customStyle="1" w:styleId="dktexleft">
    <w:name w:val="dktexleft"/>
    <w:basedOn w:val="a"/>
    <w:rsid w:val="009222F7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80077E"/>
  </w:style>
  <w:style w:type="paragraph" w:styleId="af0">
    <w:name w:val="footer"/>
    <w:basedOn w:val="a"/>
    <w:link w:val="af1"/>
    <w:uiPriority w:val="99"/>
    <w:unhideWhenUsed/>
    <w:rsid w:val="008007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80077E"/>
  </w:style>
  <w:style w:type="paragraph" w:customStyle="1" w:styleId="ConsPlusNonformat">
    <w:name w:val="ConsPlusNonformat"/>
    <w:uiPriority w:val="99"/>
    <w:rsid w:val="0036511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5C5C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2">
    <w:name w:val="S_Заголовок 2"/>
    <w:basedOn w:val="2"/>
    <w:next w:val="a"/>
    <w:autoRedefine/>
    <w:uiPriority w:val="99"/>
    <w:rsid w:val="00F973FC"/>
    <w:pPr>
      <w:keepNext w:val="0"/>
      <w:numPr>
        <w:ilvl w:val="1"/>
        <w:numId w:val="22"/>
      </w:numPr>
      <w:spacing w:line="360" w:lineRule="auto"/>
      <w:ind w:firstLine="567"/>
      <w:jc w:val="both"/>
    </w:pPr>
    <w:rPr>
      <w:color w:val="76923C"/>
      <w:szCs w:val="24"/>
    </w:rPr>
  </w:style>
  <w:style w:type="paragraph" w:customStyle="1" w:styleId="S3">
    <w:name w:val="S_Заголовок 3"/>
    <w:basedOn w:val="3"/>
    <w:uiPriority w:val="99"/>
    <w:rsid w:val="00F973FC"/>
    <w:pPr>
      <w:keepNext w:val="0"/>
      <w:keepLines w:val="0"/>
      <w:numPr>
        <w:ilvl w:val="2"/>
        <w:numId w:val="22"/>
      </w:numPr>
      <w:tabs>
        <w:tab w:val="clear" w:pos="1800"/>
        <w:tab w:val="num" w:pos="360"/>
      </w:tabs>
      <w:spacing w:before="0" w:line="360" w:lineRule="auto"/>
      <w:ind w:left="0" w:firstLine="0"/>
      <w:jc w:val="center"/>
    </w:pPr>
    <w:rPr>
      <w:rFonts w:ascii="Times New Roman" w:eastAsia="Times New Roman" w:hAnsi="Times New Roman" w:cs="Times New Roman"/>
      <w:bCs w:val="0"/>
      <w:color w:val="auto"/>
      <w:sz w:val="24"/>
      <w:szCs w:val="24"/>
      <w:u w:val="single"/>
    </w:rPr>
  </w:style>
  <w:style w:type="paragraph" w:customStyle="1" w:styleId="S4">
    <w:name w:val="S_Заголовок 4"/>
    <w:basedOn w:val="4"/>
    <w:uiPriority w:val="99"/>
    <w:rsid w:val="00F973FC"/>
    <w:pPr>
      <w:keepNext w:val="0"/>
      <w:keepLines w:val="0"/>
      <w:tabs>
        <w:tab w:val="num" w:pos="360"/>
        <w:tab w:val="num" w:pos="3240"/>
      </w:tabs>
      <w:spacing w:before="0" w:line="240" w:lineRule="auto"/>
      <w:ind w:left="3240" w:hanging="360"/>
    </w:pPr>
    <w:rPr>
      <w:rFonts w:ascii="Times New Roman" w:eastAsia="Times New Roman" w:hAnsi="Times New Roman" w:cs="Times New Roman"/>
      <w:b w:val="0"/>
      <w:bCs w:val="0"/>
      <w:iCs w:val="0"/>
      <w:color w:val="auto"/>
      <w:sz w:val="24"/>
      <w:szCs w:val="24"/>
    </w:rPr>
  </w:style>
  <w:style w:type="paragraph" w:customStyle="1" w:styleId="S1">
    <w:name w:val="S_Заголовок 1"/>
    <w:basedOn w:val="a"/>
    <w:uiPriority w:val="99"/>
    <w:rsid w:val="00F973FC"/>
    <w:pPr>
      <w:tabs>
        <w:tab w:val="num" w:pos="360"/>
      </w:tabs>
      <w:spacing w:after="0" w:line="240" w:lineRule="auto"/>
      <w:ind w:left="360" w:hanging="36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0">
    <w:name w:val="Табличный_по ширине_10"/>
    <w:basedOn w:val="a"/>
    <w:qFormat/>
    <w:rsid w:val="00F973F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2">
    <w:name w:val="Таблица ГП Знак"/>
    <w:link w:val="af3"/>
    <w:locked/>
    <w:rsid w:val="00F973FC"/>
    <w:rPr>
      <w:rFonts w:ascii="Tahoma" w:hAnsi="Tahoma" w:cs="Tahoma"/>
    </w:rPr>
  </w:style>
  <w:style w:type="paragraph" w:customStyle="1" w:styleId="af3">
    <w:name w:val="Таблица ГП"/>
    <w:basedOn w:val="a"/>
    <w:link w:val="af2"/>
    <w:qFormat/>
    <w:rsid w:val="00F973FC"/>
    <w:pPr>
      <w:spacing w:after="0" w:line="240" w:lineRule="auto"/>
    </w:pPr>
    <w:rPr>
      <w:rFonts w:ascii="Tahoma" w:hAnsi="Tahoma" w:cs="Tahoma"/>
    </w:rPr>
  </w:style>
  <w:style w:type="paragraph" w:styleId="af4">
    <w:name w:val="footnote text"/>
    <w:basedOn w:val="a"/>
    <w:link w:val="af5"/>
    <w:semiHidden/>
    <w:unhideWhenUsed/>
    <w:rsid w:val="007532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5">
    <w:name w:val="Текст сноски Знак"/>
    <w:basedOn w:val="a0"/>
    <w:link w:val="af4"/>
    <w:semiHidden/>
    <w:rsid w:val="007532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4726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basedOn w:val="a"/>
    <w:rsid w:val="00ED0951"/>
    <w:pPr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  <w:lang w:eastAsia="ru-RU"/>
    </w:rPr>
  </w:style>
  <w:style w:type="paragraph" w:customStyle="1" w:styleId="af6">
    <w:name w:val="Прижатый влево"/>
    <w:basedOn w:val="a"/>
    <w:next w:val="a"/>
    <w:uiPriority w:val="99"/>
    <w:rsid w:val="00BA6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af7">
    <w:name w:val="No Spacing"/>
    <w:link w:val="af8"/>
    <w:uiPriority w:val="1"/>
    <w:qFormat/>
    <w:rsid w:val="003B4322"/>
    <w:pPr>
      <w:spacing w:after="0" w:line="240" w:lineRule="auto"/>
    </w:pPr>
  </w:style>
  <w:style w:type="character" w:customStyle="1" w:styleId="af8">
    <w:name w:val="Без интервала Знак"/>
    <w:link w:val="af7"/>
    <w:uiPriority w:val="1"/>
    <w:locked/>
    <w:rsid w:val="00E93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7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3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6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7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8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6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2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086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7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5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7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55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1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3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7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6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7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5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1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9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0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51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7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0195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3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74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79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2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0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87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8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0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61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1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4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30C15-EE5C-42DC-A60E-31CBB0B2B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4241</TotalTime>
  <Pages>1</Pages>
  <Words>4943</Words>
  <Characters>28180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Игнатьева Ирина Федоровна</dc:creator>
  <cp:lastModifiedBy>Замесина Ксения Александровна</cp:lastModifiedBy>
  <cp:revision>30</cp:revision>
  <cp:lastPrinted>2019-12-05T06:35:00Z</cp:lastPrinted>
  <dcterms:created xsi:type="dcterms:W3CDTF">2019-12-04T04:31:00Z</dcterms:created>
  <dcterms:modified xsi:type="dcterms:W3CDTF">2023-08-09T06:51:00Z</dcterms:modified>
</cp:coreProperties>
</file>