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D4" w:rsidRPr="00970282" w:rsidRDefault="001E70C2" w:rsidP="00285EF7">
      <w:pPr>
        <w:ind w:left="3240"/>
        <w:jc w:val="center"/>
        <w:rPr>
          <w:b/>
          <w:color w:val="003300"/>
          <w:sz w:val="20"/>
          <w:szCs w:val="20"/>
        </w:rPr>
      </w:pPr>
      <w:r w:rsidRPr="00285EF7">
        <w:rPr>
          <w:noProof/>
          <w:sz w:val="48"/>
          <w:szCs w:val="4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38100</wp:posOffset>
            </wp:positionV>
            <wp:extent cx="1905000" cy="2019300"/>
            <wp:effectExtent l="0" t="0" r="0" b="0"/>
            <wp:wrapNone/>
            <wp:docPr id="2" name="Рисунок 2" descr="ГУФС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УФСИ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C97" w:rsidRPr="00285EF7">
        <w:rPr>
          <w:b/>
          <w:color w:val="003300"/>
          <w:sz w:val="48"/>
          <w:szCs w:val="48"/>
        </w:rPr>
        <w:t xml:space="preserve"> </w:t>
      </w:r>
    </w:p>
    <w:p w:rsidR="00244C08" w:rsidRDefault="00A41C97" w:rsidP="00285EF7">
      <w:pPr>
        <w:ind w:left="3240"/>
        <w:jc w:val="center"/>
        <w:rPr>
          <w:b/>
          <w:sz w:val="40"/>
          <w:szCs w:val="40"/>
        </w:rPr>
      </w:pPr>
      <w:r w:rsidRPr="006C1E47">
        <w:rPr>
          <w:b/>
          <w:sz w:val="40"/>
          <w:szCs w:val="40"/>
        </w:rPr>
        <w:t xml:space="preserve">ФКУ </w:t>
      </w:r>
      <w:r w:rsidR="00BA2A14">
        <w:rPr>
          <w:b/>
          <w:sz w:val="40"/>
          <w:szCs w:val="40"/>
        </w:rPr>
        <w:t>БМТиВС</w:t>
      </w:r>
      <w:r w:rsidRPr="006C1E47">
        <w:rPr>
          <w:b/>
          <w:sz w:val="40"/>
          <w:szCs w:val="40"/>
        </w:rPr>
        <w:t xml:space="preserve"> УФСИН России по Х</w:t>
      </w:r>
      <w:r w:rsidR="00244C08">
        <w:rPr>
          <w:b/>
          <w:sz w:val="40"/>
          <w:szCs w:val="40"/>
        </w:rPr>
        <w:t xml:space="preserve">анты-Мансийскому </w:t>
      </w:r>
    </w:p>
    <w:p w:rsidR="00285EF7" w:rsidRPr="006C1E47" w:rsidRDefault="00244C08" w:rsidP="00285EF7">
      <w:pPr>
        <w:ind w:left="32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автономному округу </w:t>
      </w:r>
      <w:r w:rsidR="00910A55" w:rsidRPr="006C1E47">
        <w:rPr>
          <w:b/>
          <w:sz w:val="40"/>
          <w:szCs w:val="40"/>
        </w:rPr>
        <w:t xml:space="preserve">– </w:t>
      </w:r>
      <w:r w:rsidR="00A41C97" w:rsidRPr="006C1E47">
        <w:rPr>
          <w:b/>
          <w:sz w:val="40"/>
          <w:szCs w:val="40"/>
        </w:rPr>
        <w:t>Югре приглашает</w:t>
      </w:r>
    </w:p>
    <w:p w:rsidR="00285EF7" w:rsidRPr="006C1E47" w:rsidRDefault="00A41C97" w:rsidP="00285EF7">
      <w:pPr>
        <w:ind w:left="3240"/>
        <w:jc w:val="center"/>
        <w:rPr>
          <w:b/>
          <w:sz w:val="36"/>
          <w:szCs w:val="36"/>
        </w:rPr>
      </w:pPr>
      <w:r w:rsidRPr="006C1E47">
        <w:rPr>
          <w:b/>
          <w:sz w:val="36"/>
          <w:szCs w:val="36"/>
        </w:rPr>
        <w:t>на службу по контракту мужчин</w:t>
      </w:r>
      <w:r w:rsidRPr="001D78BA">
        <w:rPr>
          <w:sz w:val="36"/>
          <w:szCs w:val="36"/>
        </w:rPr>
        <w:t xml:space="preserve">, </w:t>
      </w:r>
      <w:r w:rsidR="00407089" w:rsidRPr="006C1E47">
        <w:rPr>
          <w:b/>
          <w:sz w:val="36"/>
          <w:szCs w:val="36"/>
        </w:rPr>
        <w:t>отслуживших</w:t>
      </w:r>
    </w:p>
    <w:p w:rsidR="00A41C97" w:rsidRPr="006C1E47" w:rsidRDefault="00A41C97" w:rsidP="00285EF7">
      <w:pPr>
        <w:ind w:left="3240"/>
        <w:jc w:val="center"/>
        <w:rPr>
          <w:b/>
          <w:sz w:val="36"/>
          <w:szCs w:val="36"/>
        </w:rPr>
      </w:pPr>
      <w:r w:rsidRPr="006C1E47">
        <w:rPr>
          <w:b/>
          <w:sz w:val="36"/>
          <w:szCs w:val="36"/>
        </w:rPr>
        <w:t>в Вооруж</w:t>
      </w:r>
      <w:r w:rsidR="00EF2107" w:rsidRPr="006C1E47">
        <w:rPr>
          <w:b/>
          <w:sz w:val="36"/>
          <w:szCs w:val="36"/>
        </w:rPr>
        <w:t xml:space="preserve">енных Силах РФ, в возрасте до </w:t>
      </w:r>
      <w:r w:rsidR="00910A55" w:rsidRPr="006C1E47">
        <w:rPr>
          <w:b/>
          <w:sz w:val="36"/>
          <w:szCs w:val="36"/>
        </w:rPr>
        <w:t>4</w:t>
      </w:r>
      <w:r w:rsidR="005D4713">
        <w:rPr>
          <w:b/>
          <w:sz w:val="36"/>
          <w:szCs w:val="36"/>
        </w:rPr>
        <w:t>5</w:t>
      </w:r>
      <w:r w:rsidRPr="006C1E47">
        <w:rPr>
          <w:b/>
          <w:sz w:val="36"/>
          <w:szCs w:val="36"/>
        </w:rPr>
        <w:t xml:space="preserve"> лет</w:t>
      </w:r>
    </w:p>
    <w:p w:rsidR="00A41C97" w:rsidRPr="00285EF7" w:rsidRDefault="00A41C97" w:rsidP="001D78BA">
      <w:pPr>
        <w:ind w:left="3240"/>
        <w:jc w:val="center"/>
        <w:rPr>
          <w:b/>
          <w:color w:val="FF0000"/>
          <w:sz w:val="40"/>
          <w:szCs w:val="40"/>
        </w:rPr>
      </w:pPr>
      <w:r w:rsidRPr="00285EF7">
        <w:rPr>
          <w:b/>
          <w:color w:val="FF0000"/>
          <w:sz w:val="40"/>
          <w:szCs w:val="40"/>
        </w:rPr>
        <w:t>Требования, предъявляемые к кандидатам:</w:t>
      </w:r>
    </w:p>
    <w:p w:rsidR="00A41C97" w:rsidRPr="00285EF7" w:rsidRDefault="004A3D7C" w:rsidP="00991FB1">
      <w:pPr>
        <w:numPr>
          <w:ilvl w:val="0"/>
          <w:numId w:val="1"/>
        </w:numPr>
        <w:tabs>
          <w:tab w:val="clear" w:pos="3960"/>
          <w:tab w:val="num" w:pos="3420"/>
        </w:tabs>
        <w:ind w:left="3420"/>
        <w:rPr>
          <w:sz w:val="32"/>
          <w:szCs w:val="32"/>
        </w:rPr>
      </w:pPr>
      <w:r>
        <w:rPr>
          <w:sz w:val="32"/>
          <w:szCs w:val="32"/>
        </w:rPr>
        <w:t>Р</w:t>
      </w:r>
      <w:r w:rsidR="00EB461F">
        <w:rPr>
          <w:sz w:val="32"/>
          <w:szCs w:val="32"/>
        </w:rPr>
        <w:t>оссийское гражданство</w:t>
      </w:r>
      <w:r w:rsidR="00A41C97" w:rsidRPr="00285EF7">
        <w:rPr>
          <w:sz w:val="32"/>
          <w:szCs w:val="32"/>
        </w:rPr>
        <w:t>;</w:t>
      </w:r>
    </w:p>
    <w:p w:rsidR="00A41C97" w:rsidRPr="00285EF7" w:rsidRDefault="004A3D7C" w:rsidP="00991FB1">
      <w:pPr>
        <w:numPr>
          <w:ilvl w:val="0"/>
          <w:numId w:val="1"/>
        </w:numPr>
        <w:tabs>
          <w:tab w:val="clear" w:pos="3960"/>
          <w:tab w:val="num" w:pos="3420"/>
        </w:tabs>
        <w:ind w:left="3420"/>
        <w:rPr>
          <w:sz w:val="32"/>
          <w:szCs w:val="32"/>
        </w:rPr>
      </w:pPr>
      <w:r>
        <w:rPr>
          <w:sz w:val="32"/>
          <w:szCs w:val="32"/>
        </w:rPr>
        <w:t>Г</w:t>
      </w:r>
      <w:r w:rsidR="00A41C97" w:rsidRPr="00285EF7">
        <w:rPr>
          <w:sz w:val="32"/>
          <w:szCs w:val="32"/>
        </w:rPr>
        <w:t>одность по состоянию здоровья;</w:t>
      </w:r>
    </w:p>
    <w:p w:rsidR="00A41C97" w:rsidRPr="00285EF7" w:rsidRDefault="004A3D7C" w:rsidP="00991FB1">
      <w:pPr>
        <w:numPr>
          <w:ilvl w:val="0"/>
          <w:numId w:val="1"/>
        </w:numPr>
        <w:tabs>
          <w:tab w:val="clear" w:pos="3960"/>
          <w:tab w:val="num" w:pos="3420"/>
        </w:tabs>
        <w:ind w:left="3420"/>
        <w:rPr>
          <w:sz w:val="32"/>
          <w:szCs w:val="32"/>
        </w:rPr>
      </w:pPr>
      <w:r>
        <w:rPr>
          <w:sz w:val="32"/>
          <w:szCs w:val="32"/>
        </w:rPr>
        <w:t>О</w:t>
      </w:r>
      <w:r w:rsidR="00A41C97" w:rsidRPr="00285EF7">
        <w:rPr>
          <w:sz w:val="32"/>
          <w:szCs w:val="32"/>
        </w:rPr>
        <w:t>тсутствие судимости;</w:t>
      </w:r>
    </w:p>
    <w:p w:rsidR="00A41C97" w:rsidRPr="00285EF7" w:rsidRDefault="004A3D7C" w:rsidP="00991FB1">
      <w:pPr>
        <w:numPr>
          <w:ilvl w:val="0"/>
          <w:numId w:val="1"/>
        </w:numPr>
        <w:tabs>
          <w:tab w:val="clear" w:pos="3960"/>
          <w:tab w:val="num" w:pos="3420"/>
        </w:tabs>
        <w:ind w:left="3420"/>
        <w:rPr>
          <w:sz w:val="32"/>
          <w:szCs w:val="32"/>
        </w:rPr>
      </w:pPr>
      <w:r>
        <w:rPr>
          <w:sz w:val="32"/>
          <w:szCs w:val="32"/>
        </w:rPr>
        <w:t>О</w:t>
      </w:r>
      <w:r w:rsidR="00A41C97" w:rsidRPr="00285EF7">
        <w:rPr>
          <w:sz w:val="32"/>
          <w:szCs w:val="32"/>
        </w:rPr>
        <w:t>бразование не ниже среднего</w:t>
      </w:r>
      <w:r w:rsidR="008E0489">
        <w:rPr>
          <w:sz w:val="32"/>
          <w:szCs w:val="32"/>
        </w:rPr>
        <w:t>.</w:t>
      </w:r>
    </w:p>
    <w:p w:rsidR="00A41C97" w:rsidRDefault="00EF2107" w:rsidP="00EF2107">
      <w:pPr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Заработная плата от </w:t>
      </w:r>
      <w:r w:rsidR="004A3D7C">
        <w:rPr>
          <w:b/>
          <w:color w:val="0000FF"/>
          <w:sz w:val="40"/>
          <w:szCs w:val="40"/>
        </w:rPr>
        <w:t>4</w:t>
      </w:r>
      <w:r w:rsidR="00B231AB">
        <w:rPr>
          <w:b/>
          <w:color w:val="0000FF"/>
          <w:sz w:val="40"/>
          <w:szCs w:val="40"/>
        </w:rPr>
        <w:t>5</w:t>
      </w:r>
      <w:r w:rsidR="00910A55">
        <w:rPr>
          <w:b/>
          <w:color w:val="0000FF"/>
          <w:sz w:val="40"/>
          <w:szCs w:val="40"/>
        </w:rPr>
        <w:t xml:space="preserve"> </w:t>
      </w:r>
      <w:r w:rsidR="001D78BA" w:rsidRPr="001D78BA">
        <w:rPr>
          <w:b/>
          <w:color w:val="0000FF"/>
          <w:sz w:val="40"/>
          <w:szCs w:val="40"/>
        </w:rPr>
        <w:t>000 рублей</w:t>
      </w:r>
      <w:r w:rsidR="00B231AB">
        <w:rPr>
          <w:b/>
          <w:color w:val="0000FF"/>
          <w:sz w:val="40"/>
          <w:szCs w:val="40"/>
        </w:rPr>
        <w:t xml:space="preserve"> и выше</w:t>
      </w:r>
      <w:r w:rsidR="001D78BA">
        <w:rPr>
          <w:b/>
          <w:color w:val="0000FF"/>
          <w:sz w:val="40"/>
          <w:szCs w:val="40"/>
        </w:rPr>
        <w:t xml:space="preserve">                           </w:t>
      </w:r>
      <w:r w:rsidR="00285EF7" w:rsidRPr="001D78BA">
        <w:rPr>
          <w:b/>
          <w:color w:val="0000FF"/>
          <w:sz w:val="40"/>
          <w:szCs w:val="40"/>
        </w:rPr>
        <w:t xml:space="preserve">                                </w:t>
      </w:r>
    </w:p>
    <w:p w:rsidR="00A41C97" w:rsidRDefault="00A41C97" w:rsidP="008E0489">
      <w:pPr>
        <w:ind w:right="-2"/>
        <w:jc w:val="both"/>
        <w:rPr>
          <w:b/>
          <w:color w:val="FF0000"/>
          <w:sz w:val="28"/>
          <w:szCs w:val="28"/>
        </w:rPr>
      </w:pPr>
      <w:r w:rsidRPr="00991FB1">
        <w:rPr>
          <w:b/>
          <w:color w:val="FF0000"/>
          <w:sz w:val="28"/>
          <w:szCs w:val="28"/>
        </w:rPr>
        <w:t>Все сотрудники органов уголовно-исполнительной системы пользуются следующими льготами:</w:t>
      </w:r>
    </w:p>
    <w:p w:rsidR="00A41C97" w:rsidRPr="001D78BA" w:rsidRDefault="006E6AD9" w:rsidP="00910A55">
      <w:pPr>
        <w:numPr>
          <w:ilvl w:val="0"/>
          <w:numId w:val="2"/>
        </w:numPr>
        <w:tabs>
          <w:tab w:val="clear" w:pos="720"/>
          <w:tab w:val="num" w:pos="360"/>
        </w:tabs>
        <w:ind w:left="360" w:right="7738"/>
        <w:rPr>
          <w:sz w:val="28"/>
          <w:szCs w:val="28"/>
        </w:rPr>
      </w:pPr>
      <w:r w:rsidRPr="00991FB1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4311650</wp:posOffset>
            </wp:positionH>
            <wp:positionV relativeFrom="paragraph">
              <wp:posOffset>182880</wp:posOffset>
            </wp:positionV>
            <wp:extent cx="4572000" cy="3393440"/>
            <wp:effectExtent l="0" t="0" r="0" b="0"/>
            <wp:wrapNone/>
            <wp:docPr id="4" name="Рисунок 4" descr="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9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C97" w:rsidRPr="001D78BA">
        <w:rPr>
          <w:sz w:val="28"/>
          <w:szCs w:val="28"/>
        </w:rPr>
        <w:t xml:space="preserve">Обязательное государственное страхование жизни </w:t>
      </w:r>
      <w:r w:rsidR="00910A55">
        <w:rPr>
          <w:sz w:val="28"/>
          <w:szCs w:val="28"/>
        </w:rPr>
        <w:br/>
      </w:r>
      <w:r w:rsidR="00A41C97" w:rsidRPr="001D78BA">
        <w:rPr>
          <w:sz w:val="28"/>
          <w:szCs w:val="28"/>
        </w:rPr>
        <w:t>и здоровья</w:t>
      </w:r>
      <w:r w:rsidR="00910A55">
        <w:rPr>
          <w:sz w:val="28"/>
          <w:szCs w:val="28"/>
        </w:rPr>
        <w:t>;</w:t>
      </w:r>
    </w:p>
    <w:p w:rsidR="001C0BA8" w:rsidRDefault="00A41C97" w:rsidP="00910A55">
      <w:pPr>
        <w:numPr>
          <w:ilvl w:val="0"/>
          <w:numId w:val="2"/>
        </w:numPr>
        <w:tabs>
          <w:tab w:val="clear" w:pos="720"/>
          <w:tab w:val="num" w:pos="360"/>
        </w:tabs>
        <w:ind w:left="360" w:right="7738"/>
        <w:rPr>
          <w:sz w:val="28"/>
          <w:szCs w:val="28"/>
        </w:rPr>
      </w:pPr>
      <w:r w:rsidRPr="001D78BA">
        <w:rPr>
          <w:sz w:val="28"/>
          <w:szCs w:val="28"/>
        </w:rPr>
        <w:t>М</w:t>
      </w:r>
      <w:r w:rsidR="004E6B4E" w:rsidRPr="001D78BA">
        <w:rPr>
          <w:sz w:val="28"/>
          <w:szCs w:val="28"/>
        </w:rPr>
        <w:t xml:space="preserve">инимальная выслуга лет для выхода на льготную </w:t>
      </w:r>
    </w:p>
    <w:p w:rsidR="00A41C97" w:rsidRPr="001D78BA" w:rsidRDefault="004E6B4E" w:rsidP="001C0BA8">
      <w:pPr>
        <w:ind w:right="7738"/>
        <w:rPr>
          <w:sz w:val="28"/>
          <w:szCs w:val="28"/>
        </w:rPr>
      </w:pPr>
      <w:r w:rsidRPr="001D78BA">
        <w:rPr>
          <w:sz w:val="28"/>
          <w:szCs w:val="28"/>
        </w:rPr>
        <w:t>пенсию составляет 12,5 лет в календарном исчислении</w:t>
      </w:r>
      <w:r w:rsidR="00910A55">
        <w:rPr>
          <w:sz w:val="28"/>
          <w:szCs w:val="28"/>
        </w:rPr>
        <w:t>;</w:t>
      </w:r>
    </w:p>
    <w:p w:rsidR="004E6B4E" w:rsidRPr="001D78BA" w:rsidRDefault="004E6B4E" w:rsidP="00910A55">
      <w:pPr>
        <w:numPr>
          <w:ilvl w:val="0"/>
          <w:numId w:val="2"/>
        </w:numPr>
        <w:tabs>
          <w:tab w:val="clear" w:pos="720"/>
          <w:tab w:val="num" w:pos="360"/>
        </w:tabs>
        <w:ind w:left="360" w:right="7738"/>
        <w:rPr>
          <w:sz w:val="28"/>
          <w:szCs w:val="28"/>
        </w:rPr>
      </w:pPr>
      <w:r w:rsidRPr="001D78BA">
        <w:rPr>
          <w:sz w:val="28"/>
          <w:szCs w:val="28"/>
        </w:rPr>
        <w:t>Сохранение северной надбавки</w:t>
      </w:r>
      <w:r w:rsidR="00910A55">
        <w:rPr>
          <w:sz w:val="28"/>
          <w:szCs w:val="28"/>
        </w:rPr>
        <w:t>;</w:t>
      </w:r>
    </w:p>
    <w:p w:rsidR="004E6B4E" w:rsidRDefault="004E6B4E" w:rsidP="00910A55">
      <w:pPr>
        <w:numPr>
          <w:ilvl w:val="0"/>
          <w:numId w:val="2"/>
        </w:numPr>
        <w:tabs>
          <w:tab w:val="clear" w:pos="720"/>
          <w:tab w:val="num" w:pos="360"/>
        </w:tabs>
        <w:ind w:left="360" w:right="7738"/>
        <w:rPr>
          <w:sz w:val="28"/>
          <w:szCs w:val="28"/>
        </w:rPr>
      </w:pPr>
      <w:r w:rsidRPr="001D78BA">
        <w:rPr>
          <w:sz w:val="28"/>
          <w:szCs w:val="28"/>
        </w:rPr>
        <w:t>Обеспечение военным форменным обмундированием</w:t>
      </w:r>
      <w:r w:rsidR="00910A55">
        <w:rPr>
          <w:sz w:val="28"/>
          <w:szCs w:val="28"/>
        </w:rPr>
        <w:t>;</w:t>
      </w:r>
    </w:p>
    <w:p w:rsidR="001C0BA8" w:rsidRPr="001C0BA8" w:rsidRDefault="001C0BA8" w:rsidP="00FF153B">
      <w:pPr>
        <w:numPr>
          <w:ilvl w:val="0"/>
          <w:numId w:val="2"/>
        </w:numPr>
        <w:tabs>
          <w:tab w:val="clear" w:pos="720"/>
          <w:tab w:val="num" w:pos="426"/>
        </w:tabs>
        <w:ind w:left="426" w:right="7738"/>
        <w:rPr>
          <w:sz w:val="28"/>
          <w:szCs w:val="28"/>
        </w:rPr>
      </w:pPr>
      <w:r w:rsidRPr="001C0BA8">
        <w:rPr>
          <w:sz w:val="28"/>
          <w:szCs w:val="28"/>
        </w:rPr>
        <w:t>Ежегодный отпуск от 55 суток и дополнительные</w:t>
      </w:r>
    </w:p>
    <w:p w:rsidR="00FF153B" w:rsidRDefault="001C0BA8" w:rsidP="001C0BA8">
      <w:pPr>
        <w:ind w:right="7738"/>
        <w:rPr>
          <w:sz w:val="28"/>
          <w:szCs w:val="28"/>
        </w:rPr>
      </w:pPr>
      <w:r w:rsidRPr="001C0BA8">
        <w:rPr>
          <w:sz w:val="28"/>
          <w:szCs w:val="28"/>
        </w:rPr>
        <w:t xml:space="preserve">отпуска от 10 суток и выше, без учета дороги, </w:t>
      </w:r>
    </w:p>
    <w:p w:rsidR="00FF153B" w:rsidRDefault="001C0BA8" w:rsidP="001C0BA8">
      <w:pPr>
        <w:ind w:right="7738"/>
        <w:rPr>
          <w:sz w:val="28"/>
          <w:szCs w:val="28"/>
        </w:rPr>
      </w:pPr>
      <w:r w:rsidRPr="001C0BA8">
        <w:rPr>
          <w:sz w:val="28"/>
          <w:szCs w:val="28"/>
        </w:rPr>
        <w:t xml:space="preserve">с оплачиваемым проездом к месту проведения </w:t>
      </w:r>
    </w:p>
    <w:p w:rsidR="001C0BA8" w:rsidRDefault="001C0BA8" w:rsidP="001C0BA8">
      <w:pPr>
        <w:ind w:right="7738"/>
        <w:rPr>
          <w:sz w:val="28"/>
          <w:szCs w:val="28"/>
        </w:rPr>
      </w:pPr>
      <w:r w:rsidRPr="001C0BA8">
        <w:rPr>
          <w:sz w:val="28"/>
          <w:szCs w:val="28"/>
        </w:rPr>
        <w:t xml:space="preserve">отпуска и обратно, в </w:t>
      </w:r>
      <w:proofErr w:type="spellStart"/>
      <w:r w:rsidRPr="001C0BA8">
        <w:rPr>
          <w:sz w:val="28"/>
          <w:szCs w:val="28"/>
        </w:rPr>
        <w:t>т.ч</w:t>
      </w:r>
      <w:proofErr w:type="spellEnd"/>
      <w:r w:rsidRPr="001C0BA8">
        <w:rPr>
          <w:sz w:val="28"/>
          <w:szCs w:val="28"/>
        </w:rPr>
        <w:t>. на одного члена семьи;</w:t>
      </w:r>
    </w:p>
    <w:p w:rsidR="00FF153B" w:rsidRDefault="004E6B4E" w:rsidP="00910A55">
      <w:pPr>
        <w:numPr>
          <w:ilvl w:val="0"/>
          <w:numId w:val="2"/>
        </w:numPr>
        <w:tabs>
          <w:tab w:val="clear" w:pos="720"/>
          <w:tab w:val="num" w:pos="360"/>
        </w:tabs>
        <w:ind w:left="360" w:right="7738"/>
        <w:rPr>
          <w:sz w:val="28"/>
          <w:szCs w:val="28"/>
        </w:rPr>
      </w:pPr>
      <w:r w:rsidRPr="00910A55">
        <w:rPr>
          <w:sz w:val="28"/>
          <w:szCs w:val="28"/>
        </w:rPr>
        <w:t>Во</w:t>
      </w:r>
      <w:r w:rsidR="00D25F73" w:rsidRPr="00910A55">
        <w:rPr>
          <w:sz w:val="28"/>
          <w:szCs w:val="28"/>
        </w:rPr>
        <w:t xml:space="preserve">зможность обучаться бесплатно в </w:t>
      </w:r>
      <w:r w:rsidRPr="00910A55">
        <w:rPr>
          <w:sz w:val="28"/>
          <w:szCs w:val="28"/>
        </w:rPr>
        <w:t xml:space="preserve">высших </w:t>
      </w:r>
    </w:p>
    <w:p w:rsidR="00B231AB" w:rsidRDefault="004E6B4E" w:rsidP="003A67F1">
      <w:pPr>
        <w:ind w:right="7738"/>
        <w:rPr>
          <w:sz w:val="26"/>
          <w:szCs w:val="26"/>
        </w:rPr>
      </w:pPr>
      <w:r w:rsidRPr="00910A55">
        <w:rPr>
          <w:sz w:val="28"/>
          <w:szCs w:val="28"/>
        </w:rPr>
        <w:t>государственных образовательных учрежден</w:t>
      </w:r>
      <w:r w:rsidR="00EF2107" w:rsidRPr="00910A55">
        <w:rPr>
          <w:sz w:val="28"/>
          <w:szCs w:val="28"/>
        </w:rPr>
        <w:t xml:space="preserve">иях </w:t>
      </w:r>
      <w:proofErr w:type="spellStart"/>
      <w:r w:rsidR="00EF2107" w:rsidRPr="00910A55">
        <w:rPr>
          <w:sz w:val="28"/>
          <w:szCs w:val="28"/>
        </w:rPr>
        <w:t>ФСИН</w:t>
      </w:r>
      <w:proofErr w:type="spellEnd"/>
      <w:r w:rsidR="00EF2107" w:rsidRPr="00910A55">
        <w:rPr>
          <w:sz w:val="28"/>
          <w:szCs w:val="28"/>
        </w:rPr>
        <w:t xml:space="preserve"> </w:t>
      </w:r>
      <w:r w:rsidR="00910A55" w:rsidRPr="00910A55">
        <w:rPr>
          <w:sz w:val="28"/>
          <w:szCs w:val="28"/>
        </w:rPr>
        <w:br/>
      </w:r>
      <w:proofErr w:type="spellStart"/>
      <w:r w:rsidR="00EF2107" w:rsidRPr="00910A55">
        <w:rPr>
          <w:sz w:val="28"/>
          <w:szCs w:val="28"/>
        </w:rPr>
        <w:t>России</w:t>
      </w:r>
      <w:r w:rsidR="00910A55">
        <w:rPr>
          <w:sz w:val="28"/>
          <w:szCs w:val="28"/>
        </w:rPr>
        <w:t>.</w:t>
      </w:r>
      <w:r w:rsidR="00454AAF" w:rsidRPr="00A712E9">
        <w:rPr>
          <w:b/>
          <w:color w:val="0000FF"/>
          <w:sz w:val="26"/>
          <w:szCs w:val="26"/>
        </w:rPr>
        <w:t>Наш</w:t>
      </w:r>
      <w:proofErr w:type="spellEnd"/>
      <w:r w:rsidR="00454AAF" w:rsidRPr="00A712E9">
        <w:rPr>
          <w:b/>
          <w:color w:val="0000FF"/>
          <w:sz w:val="26"/>
          <w:szCs w:val="26"/>
        </w:rPr>
        <w:t xml:space="preserve"> адрес:</w:t>
      </w:r>
      <w:r w:rsidR="00454AAF" w:rsidRPr="00A712E9">
        <w:rPr>
          <w:sz w:val="26"/>
          <w:szCs w:val="26"/>
        </w:rPr>
        <w:t xml:space="preserve"> г.</w:t>
      </w:r>
      <w:r w:rsidR="00910A55" w:rsidRPr="00A712E9">
        <w:rPr>
          <w:sz w:val="26"/>
          <w:szCs w:val="26"/>
        </w:rPr>
        <w:t xml:space="preserve"> </w:t>
      </w:r>
      <w:r w:rsidR="00B231AB">
        <w:rPr>
          <w:sz w:val="26"/>
          <w:szCs w:val="26"/>
        </w:rPr>
        <w:t>Сургут</w:t>
      </w:r>
      <w:r w:rsidR="00454AAF" w:rsidRPr="00A712E9">
        <w:rPr>
          <w:sz w:val="26"/>
          <w:szCs w:val="26"/>
        </w:rPr>
        <w:t xml:space="preserve">, </w:t>
      </w:r>
      <w:r w:rsidR="00B231AB">
        <w:rPr>
          <w:sz w:val="26"/>
          <w:szCs w:val="26"/>
        </w:rPr>
        <w:t xml:space="preserve">ул. Югорская, 3/3 </w:t>
      </w:r>
    </w:p>
    <w:p w:rsidR="00C716A6" w:rsidRDefault="001D3E94" w:rsidP="001D3E94">
      <w:pPr>
        <w:ind w:right="8144"/>
        <w:jc w:val="center"/>
        <w:rPr>
          <w:sz w:val="26"/>
          <w:szCs w:val="26"/>
        </w:rPr>
      </w:pPr>
      <w:r>
        <w:rPr>
          <w:sz w:val="26"/>
          <w:szCs w:val="26"/>
        </w:rPr>
        <w:t>Обращаться по телефонам:</w:t>
      </w:r>
    </w:p>
    <w:p w:rsidR="00AA5AEF" w:rsidRPr="003A67F1" w:rsidRDefault="00AA5AEF" w:rsidP="001D3E94">
      <w:pPr>
        <w:ind w:right="8144"/>
        <w:jc w:val="center"/>
        <w:rPr>
          <w:b/>
          <w:sz w:val="40"/>
          <w:szCs w:val="40"/>
        </w:rPr>
      </w:pPr>
      <w:bookmarkStart w:id="0" w:name="_GoBack"/>
      <w:bookmarkEnd w:id="0"/>
      <w:r w:rsidRPr="003A67F1">
        <w:rPr>
          <w:b/>
          <w:sz w:val="40"/>
          <w:szCs w:val="40"/>
        </w:rPr>
        <w:t>8-932-472-93-92,</w:t>
      </w:r>
      <w:r w:rsidR="00C716A6" w:rsidRPr="003A67F1">
        <w:rPr>
          <w:b/>
          <w:sz w:val="40"/>
          <w:szCs w:val="40"/>
        </w:rPr>
        <w:t xml:space="preserve"> </w:t>
      </w:r>
      <w:r w:rsidR="003A67F1">
        <w:rPr>
          <w:b/>
          <w:sz w:val="40"/>
          <w:szCs w:val="40"/>
        </w:rPr>
        <w:t>(3462)</w:t>
      </w:r>
      <w:r w:rsidR="00C716A6" w:rsidRPr="003A67F1">
        <w:rPr>
          <w:b/>
          <w:sz w:val="40"/>
          <w:szCs w:val="40"/>
        </w:rPr>
        <w:t>21-</w:t>
      </w:r>
      <w:r w:rsidR="009F7599" w:rsidRPr="003A67F1">
        <w:rPr>
          <w:b/>
          <w:sz w:val="40"/>
          <w:szCs w:val="40"/>
        </w:rPr>
        <w:t>96-36</w:t>
      </w:r>
      <w:r w:rsidRPr="003A67F1">
        <w:rPr>
          <w:b/>
          <w:sz w:val="40"/>
          <w:szCs w:val="40"/>
        </w:rPr>
        <w:t xml:space="preserve"> </w:t>
      </w:r>
    </w:p>
    <w:p w:rsidR="00A712E9" w:rsidRPr="003A67F1" w:rsidRDefault="00AA5AEF" w:rsidP="001D3E94">
      <w:pPr>
        <w:ind w:right="8144"/>
        <w:jc w:val="center"/>
        <w:rPr>
          <w:b/>
          <w:sz w:val="40"/>
          <w:szCs w:val="40"/>
        </w:rPr>
      </w:pPr>
      <w:r w:rsidRPr="003A67F1">
        <w:rPr>
          <w:b/>
          <w:sz w:val="40"/>
          <w:szCs w:val="40"/>
        </w:rPr>
        <w:t>8-999-176-18-38,</w:t>
      </w:r>
      <w:r w:rsidR="003A67F1">
        <w:rPr>
          <w:b/>
          <w:sz w:val="40"/>
          <w:szCs w:val="40"/>
        </w:rPr>
        <w:t xml:space="preserve"> (3462)</w:t>
      </w:r>
      <w:r w:rsidR="009F7599" w:rsidRPr="003A67F1">
        <w:rPr>
          <w:b/>
          <w:sz w:val="40"/>
          <w:szCs w:val="40"/>
        </w:rPr>
        <w:t xml:space="preserve"> 21-96-16</w:t>
      </w:r>
    </w:p>
    <w:p w:rsidR="001D3E94" w:rsidRPr="003A67F1" w:rsidRDefault="00C716A6" w:rsidP="001D3E94">
      <w:pPr>
        <w:ind w:right="8144"/>
        <w:jc w:val="center"/>
        <w:rPr>
          <w:b/>
          <w:sz w:val="40"/>
          <w:szCs w:val="40"/>
        </w:rPr>
      </w:pPr>
      <w:r w:rsidRPr="003A67F1">
        <w:rPr>
          <w:b/>
          <w:sz w:val="40"/>
          <w:szCs w:val="40"/>
        </w:rPr>
        <w:t>8-912-814-58-06</w:t>
      </w:r>
      <w:r w:rsidR="009F7599" w:rsidRPr="003A67F1">
        <w:rPr>
          <w:b/>
          <w:sz w:val="40"/>
          <w:szCs w:val="40"/>
        </w:rPr>
        <w:t>,</w:t>
      </w:r>
      <w:r w:rsidR="003A67F1">
        <w:rPr>
          <w:b/>
          <w:sz w:val="40"/>
          <w:szCs w:val="40"/>
        </w:rPr>
        <w:t xml:space="preserve"> (3462)</w:t>
      </w:r>
      <w:r w:rsidR="009F7599" w:rsidRPr="003A67F1">
        <w:rPr>
          <w:b/>
          <w:sz w:val="40"/>
          <w:szCs w:val="40"/>
        </w:rPr>
        <w:t xml:space="preserve"> 21-96-15</w:t>
      </w:r>
      <w:r w:rsidRPr="003A67F1">
        <w:rPr>
          <w:b/>
          <w:sz w:val="40"/>
          <w:szCs w:val="40"/>
        </w:rPr>
        <w:t xml:space="preserve"> </w:t>
      </w:r>
    </w:p>
    <w:sectPr w:rsidR="001D3E94" w:rsidRPr="003A67F1" w:rsidSect="00142C85">
      <w:pgSz w:w="16838" w:h="11906" w:orient="landscape" w:code="9"/>
      <w:pgMar w:top="567" w:right="680" w:bottom="567" w:left="680" w:header="709" w:footer="709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1AFD"/>
    <w:multiLevelType w:val="hybridMultilevel"/>
    <w:tmpl w:val="2898C584"/>
    <w:lvl w:ilvl="0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9AE4028"/>
    <w:multiLevelType w:val="hybridMultilevel"/>
    <w:tmpl w:val="13F87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97"/>
    <w:rsid w:val="00124D1B"/>
    <w:rsid w:val="00142C85"/>
    <w:rsid w:val="001661D0"/>
    <w:rsid w:val="00181279"/>
    <w:rsid w:val="001B5F10"/>
    <w:rsid w:val="001C0BA8"/>
    <w:rsid w:val="001D3E94"/>
    <w:rsid w:val="001D78BA"/>
    <w:rsid w:val="001E70C2"/>
    <w:rsid w:val="00244C08"/>
    <w:rsid w:val="00244FFA"/>
    <w:rsid w:val="00285EF7"/>
    <w:rsid w:val="00331449"/>
    <w:rsid w:val="003A67F1"/>
    <w:rsid w:val="00407089"/>
    <w:rsid w:val="00454AAF"/>
    <w:rsid w:val="004A3D7C"/>
    <w:rsid w:val="004E6B4E"/>
    <w:rsid w:val="00592194"/>
    <w:rsid w:val="005D4713"/>
    <w:rsid w:val="006019D4"/>
    <w:rsid w:val="006C1E47"/>
    <w:rsid w:val="006C2BB5"/>
    <w:rsid w:val="006E6AD9"/>
    <w:rsid w:val="0072518B"/>
    <w:rsid w:val="007B104F"/>
    <w:rsid w:val="00810D03"/>
    <w:rsid w:val="0083352B"/>
    <w:rsid w:val="008E0489"/>
    <w:rsid w:val="00910A55"/>
    <w:rsid w:val="009112E2"/>
    <w:rsid w:val="00970282"/>
    <w:rsid w:val="00991FB1"/>
    <w:rsid w:val="009F7599"/>
    <w:rsid w:val="00A41C97"/>
    <w:rsid w:val="00A712E9"/>
    <w:rsid w:val="00AA5AEF"/>
    <w:rsid w:val="00B231AB"/>
    <w:rsid w:val="00B35919"/>
    <w:rsid w:val="00BA0654"/>
    <w:rsid w:val="00BA2A14"/>
    <w:rsid w:val="00C716A6"/>
    <w:rsid w:val="00D25F73"/>
    <w:rsid w:val="00EB461F"/>
    <w:rsid w:val="00EF2107"/>
    <w:rsid w:val="00FB742C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53DEA"/>
  <w15:chartTrackingRefBased/>
  <w15:docId w15:val="{3F9553A2-494F-4578-B224-78993E69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12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A71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УФСИН России предлагает службу по контракту</vt:lpstr>
    </vt:vector>
  </TitlesOfParts>
  <Company>Home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УФСИН России предлагает службу по контракту</dc:title>
  <dc:subject/>
  <dc:creator>Алексей</dc:creator>
  <cp:keywords/>
  <dc:description/>
  <cp:lastModifiedBy>Гульнара Шевченко</cp:lastModifiedBy>
  <cp:revision>2</cp:revision>
  <cp:lastPrinted>2021-08-24T16:05:00Z</cp:lastPrinted>
  <dcterms:created xsi:type="dcterms:W3CDTF">2024-10-03T11:02:00Z</dcterms:created>
  <dcterms:modified xsi:type="dcterms:W3CDTF">2024-10-03T11:02:00Z</dcterms:modified>
</cp:coreProperties>
</file>