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FB" w:rsidRPr="00C3561F" w:rsidRDefault="00501514" w:rsidP="00AC33FB">
      <w:pPr>
        <w:jc w:val="center"/>
        <w:rPr>
          <w:b/>
        </w:rPr>
      </w:pPr>
      <w:r>
        <w:rPr>
          <w:sz w:val="16"/>
          <w:szCs w:val="16"/>
        </w:rPr>
        <w:t xml:space="preserve">  </w:t>
      </w:r>
      <w:r w:rsidR="00AC33FB" w:rsidRPr="00C3561F">
        <w:rPr>
          <w:b/>
        </w:rPr>
        <w:t xml:space="preserve">Муниципальное образование  городской округ – город </w:t>
      </w:r>
      <w:proofErr w:type="spellStart"/>
      <w:r w:rsidR="00AC33FB" w:rsidRPr="00C3561F">
        <w:rPr>
          <w:b/>
        </w:rPr>
        <w:t>Югорск</w:t>
      </w:r>
      <w:proofErr w:type="spellEnd"/>
    </w:p>
    <w:p w:rsidR="00AC33FB" w:rsidRPr="00C3561F" w:rsidRDefault="00AC33FB" w:rsidP="00AC33FB">
      <w:pPr>
        <w:jc w:val="center"/>
        <w:rPr>
          <w:b/>
        </w:rPr>
      </w:pPr>
      <w:r w:rsidRPr="00C3561F">
        <w:rPr>
          <w:b/>
        </w:rPr>
        <w:t xml:space="preserve">Администрация города </w:t>
      </w:r>
      <w:proofErr w:type="spellStart"/>
      <w:r w:rsidRPr="00C3561F">
        <w:rPr>
          <w:b/>
        </w:rPr>
        <w:t>Югорска</w:t>
      </w:r>
      <w:proofErr w:type="spellEnd"/>
    </w:p>
    <w:p w:rsidR="00AC33FB" w:rsidRPr="00C3561F" w:rsidRDefault="00AC33FB" w:rsidP="00AC33FB">
      <w:pPr>
        <w:jc w:val="center"/>
        <w:rPr>
          <w:b/>
          <w:bCs/>
        </w:rPr>
      </w:pPr>
      <w:r w:rsidRPr="00C3561F">
        <w:rPr>
          <w:b/>
          <w:bCs/>
        </w:rPr>
        <w:t>ПРОТОКОЛ</w:t>
      </w:r>
    </w:p>
    <w:p w:rsidR="00AC33FB" w:rsidRPr="00C3561F" w:rsidRDefault="00AC33FB" w:rsidP="00AC33FB">
      <w:pPr>
        <w:jc w:val="center"/>
        <w:rPr>
          <w:b/>
        </w:rPr>
      </w:pPr>
      <w:r w:rsidRPr="00C3561F">
        <w:rPr>
          <w:b/>
        </w:rPr>
        <w:t>рассмотрения заявок на участие в аукционе в электронной форме</w:t>
      </w:r>
    </w:p>
    <w:p w:rsidR="00AC33FB" w:rsidRPr="00C3561F" w:rsidRDefault="00AC33FB" w:rsidP="00AC33FB">
      <w:pPr>
        <w:ind w:left="-993"/>
        <w:jc w:val="both"/>
        <w:rPr>
          <w:szCs w:val="20"/>
        </w:rPr>
      </w:pPr>
    </w:p>
    <w:p w:rsidR="00AC33FB" w:rsidRPr="00501514" w:rsidRDefault="00AC33FB" w:rsidP="00AC33FB">
      <w:pPr>
        <w:jc w:val="both"/>
        <w:rPr>
          <w:szCs w:val="22"/>
        </w:rPr>
      </w:pPr>
      <w:r w:rsidRPr="00501514">
        <w:t>«04» июня 2015 г.                                                                                               № 0187300005815000251-1</w:t>
      </w:r>
    </w:p>
    <w:p w:rsidR="00AC33FB" w:rsidRPr="00501514" w:rsidRDefault="00AC33FB" w:rsidP="00AC33FB">
      <w:pPr>
        <w:jc w:val="both"/>
      </w:pPr>
    </w:p>
    <w:p w:rsidR="00AC33FB" w:rsidRPr="00501514" w:rsidRDefault="00AC33FB" w:rsidP="00AC33FB">
      <w:pPr>
        <w:jc w:val="both"/>
        <w:rPr>
          <w:noProof/>
        </w:rPr>
      </w:pPr>
      <w:r w:rsidRPr="00501514">
        <w:rPr>
          <w:noProof/>
        </w:rPr>
        <w:t xml:space="preserve">ПРИСУТСТВОВАЛИ: </w:t>
      </w:r>
    </w:p>
    <w:p w:rsidR="00AC33FB" w:rsidRPr="00501514" w:rsidRDefault="00AC33FB" w:rsidP="00AC33FB">
      <w:r w:rsidRPr="00501514">
        <w:rPr>
          <w:spacing w:val="-6"/>
        </w:rPr>
        <w:t xml:space="preserve">Единая комиссия </w:t>
      </w:r>
      <w:r w:rsidRPr="00501514">
        <w:t xml:space="preserve">по осуществлению закупок для обеспечения муниципальных нужд города </w:t>
      </w:r>
      <w:proofErr w:type="spellStart"/>
      <w:r w:rsidRPr="00501514">
        <w:t>Югорска</w:t>
      </w:r>
      <w:proofErr w:type="spellEnd"/>
      <w:r w:rsidRPr="00501514">
        <w:t xml:space="preserve"> (далее - комиссия) в следующем составе:</w:t>
      </w:r>
    </w:p>
    <w:p w:rsidR="00AC33FB" w:rsidRPr="00501514" w:rsidRDefault="00AC33FB" w:rsidP="00AC33FB">
      <w:pPr>
        <w:jc w:val="both"/>
        <w:rPr>
          <w:spacing w:val="-6"/>
        </w:rPr>
      </w:pPr>
      <w:r w:rsidRPr="00501514">
        <w:t xml:space="preserve">1. </w:t>
      </w:r>
      <w:proofErr w:type="spellStart"/>
      <w:r w:rsidRPr="00501514">
        <w:rPr>
          <w:spacing w:val="-6"/>
        </w:rPr>
        <w:t>Долгодворова</w:t>
      </w:r>
      <w:proofErr w:type="spellEnd"/>
      <w:r w:rsidRPr="00501514">
        <w:rPr>
          <w:spacing w:val="-6"/>
        </w:rPr>
        <w:t xml:space="preserve"> Т.И. – председатель комиссии заместитель главы администрации города </w:t>
      </w:r>
      <w:proofErr w:type="spellStart"/>
      <w:r w:rsidRPr="00501514">
        <w:rPr>
          <w:spacing w:val="-6"/>
        </w:rPr>
        <w:t>Югорска</w:t>
      </w:r>
      <w:proofErr w:type="spellEnd"/>
      <w:r w:rsidRPr="00501514">
        <w:rPr>
          <w:spacing w:val="-6"/>
        </w:rPr>
        <w:t>;</w:t>
      </w:r>
    </w:p>
    <w:p w:rsidR="00AC33FB" w:rsidRPr="00501514" w:rsidRDefault="00AC33FB" w:rsidP="00AC33FB">
      <w:r w:rsidRPr="00501514">
        <w:t>Члены  комиссии:</w:t>
      </w:r>
    </w:p>
    <w:p w:rsidR="00AC33FB" w:rsidRPr="00501514" w:rsidRDefault="00AC33FB" w:rsidP="00AC33FB">
      <w:r w:rsidRPr="00501514">
        <w:t xml:space="preserve">2. </w:t>
      </w:r>
      <w:proofErr w:type="spellStart"/>
      <w:r w:rsidRPr="00501514">
        <w:t>Климин</w:t>
      </w:r>
      <w:proofErr w:type="spellEnd"/>
      <w:r w:rsidRPr="00501514">
        <w:t xml:space="preserve"> В. А. – заместитель председателя Думы города </w:t>
      </w:r>
      <w:proofErr w:type="spellStart"/>
      <w:r w:rsidRPr="00501514">
        <w:rPr>
          <w:spacing w:val="-6"/>
        </w:rPr>
        <w:t>Югорска</w:t>
      </w:r>
      <w:proofErr w:type="spellEnd"/>
      <w:r w:rsidRPr="00501514">
        <w:rPr>
          <w:spacing w:val="-6"/>
        </w:rPr>
        <w:t>;</w:t>
      </w:r>
    </w:p>
    <w:p w:rsidR="00AC33FB" w:rsidRPr="00501514" w:rsidRDefault="00AC33FB" w:rsidP="00AC33FB">
      <w:pPr>
        <w:jc w:val="both"/>
      </w:pPr>
      <w:r w:rsidRPr="00501514">
        <w:rPr>
          <w:spacing w:val="-6"/>
        </w:rPr>
        <w:t xml:space="preserve">3. Морозова Н.А. – помощник главы города </w:t>
      </w:r>
      <w:proofErr w:type="spellStart"/>
      <w:r w:rsidRPr="00501514">
        <w:rPr>
          <w:spacing w:val="-6"/>
        </w:rPr>
        <w:t>Югорска</w:t>
      </w:r>
      <w:proofErr w:type="spellEnd"/>
      <w:r w:rsidRPr="00501514">
        <w:rPr>
          <w:spacing w:val="-6"/>
        </w:rPr>
        <w:t>;</w:t>
      </w:r>
    </w:p>
    <w:p w:rsidR="00AC33FB" w:rsidRPr="00501514" w:rsidRDefault="00AC33FB" w:rsidP="00AC33FB">
      <w:pPr>
        <w:jc w:val="both"/>
      </w:pPr>
      <w:r w:rsidRPr="00501514">
        <w:t xml:space="preserve">4. </w:t>
      </w:r>
      <w:r w:rsidRPr="00501514">
        <w:rPr>
          <w:spacing w:val="-6"/>
        </w:rPr>
        <w:t xml:space="preserve">Абдуллаев А.Т. </w:t>
      </w:r>
      <w:r w:rsidRPr="00501514"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AC33FB" w:rsidRPr="00501514" w:rsidRDefault="00AC33FB" w:rsidP="00AC33FB">
      <w:pPr>
        <w:ind w:right="-284"/>
        <w:jc w:val="both"/>
      </w:pPr>
      <w:r w:rsidRPr="00501514">
        <w:t>5.Захарова Н.Б. – начальник отдела муниципальных закупок.</w:t>
      </w:r>
    </w:p>
    <w:p w:rsidR="00AC33FB" w:rsidRPr="00501514" w:rsidRDefault="00AC33FB" w:rsidP="00AC33FB">
      <w:pPr>
        <w:ind w:right="-284"/>
        <w:jc w:val="both"/>
      </w:pPr>
      <w:r w:rsidRPr="00501514">
        <w:t>Всего присутствовали 5 членов комиссии из 8.</w:t>
      </w:r>
    </w:p>
    <w:p w:rsidR="00AC33FB" w:rsidRPr="00501514" w:rsidRDefault="00AC33FB" w:rsidP="00AC33FB">
      <w:pPr>
        <w:pStyle w:val="a6"/>
        <w:tabs>
          <w:tab w:val="num" w:pos="0"/>
        </w:tabs>
        <w:autoSpaceDE w:val="0"/>
        <w:autoSpaceDN w:val="0"/>
        <w:adjustRightInd w:val="0"/>
        <w:ind w:left="0"/>
        <w:contextualSpacing w:val="0"/>
        <w:jc w:val="both"/>
      </w:pPr>
      <w:r w:rsidRPr="00501514">
        <w:t xml:space="preserve">Представитель заказчика: Глухова Марина </w:t>
      </w:r>
      <w:proofErr w:type="spellStart"/>
      <w:r w:rsidRPr="00501514">
        <w:t>Евгениевна</w:t>
      </w:r>
      <w:proofErr w:type="spellEnd"/>
      <w:r w:rsidRPr="00501514">
        <w:t xml:space="preserve">, специалист 1 категории производственно-аналитического отдела департамента жилищно-коммунального и строительного комплекса администрации города </w:t>
      </w:r>
      <w:proofErr w:type="spellStart"/>
      <w:r w:rsidRPr="00501514">
        <w:t>Югорска</w:t>
      </w:r>
      <w:proofErr w:type="spellEnd"/>
      <w:r w:rsidRPr="00501514">
        <w:t xml:space="preserve">. </w:t>
      </w:r>
    </w:p>
    <w:p w:rsidR="00AC33FB" w:rsidRPr="00501514" w:rsidRDefault="00AC33FB" w:rsidP="00AC33FB">
      <w:pPr>
        <w:jc w:val="both"/>
        <w:rPr>
          <w:color w:val="000000"/>
        </w:rPr>
      </w:pPr>
      <w:r w:rsidRPr="00501514">
        <w:t xml:space="preserve">1. Наименование аукциона: аукцион в электронной форме № 0187300005815000251 </w:t>
      </w:r>
      <w:r w:rsidRPr="00501514">
        <w:rPr>
          <w:bCs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501514">
        <w:rPr>
          <w:color w:val="000000"/>
        </w:rPr>
        <w:t>на право заключения муниципального контракта на выполнение работ по ремонту ограждений на детски</w:t>
      </w:r>
      <w:r w:rsidR="00501514" w:rsidRPr="00501514">
        <w:rPr>
          <w:color w:val="000000"/>
        </w:rPr>
        <w:t xml:space="preserve">х площадках по ул. Менделеева, </w:t>
      </w:r>
      <w:r w:rsidRPr="00501514">
        <w:rPr>
          <w:color w:val="000000"/>
        </w:rPr>
        <w:t>37-39,</w:t>
      </w:r>
      <w:r w:rsidR="00501514" w:rsidRPr="00501514">
        <w:rPr>
          <w:color w:val="000000"/>
        </w:rPr>
        <w:t xml:space="preserve"> </w:t>
      </w:r>
      <w:r w:rsidRPr="00501514">
        <w:rPr>
          <w:color w:val="000000"/>
        </w:rPr>
        <w:t xml:space="preserve">ул.40 лет Победы,9 в городе </w:t>
      </w:r>
      <w:proofErr w:type="spellStart"/>
      <w:r w:rsidRPr="00501514">
        <w:rPr>
          <w:color w:val="000000"/>
        </w:rPr>
        <w:t>Югорске</w:t>
      </w:r>
      <w:proofErr w:type="spellEnd"/>
      <w:r w:rsidR="00501514" w:rsidRPr="00501514">
        <w:rPr>
          <w:color w:val="000000"/>
        </w:rPr>
        <w:t>.</w:t>
      </w:r>
    </w:p>
    <w:p w:rsidR="00AC33FB" w:rsidRPr="00501514" w:rsidRDefault="00AC33FB" w:rsidP="00AC33FB">
      <w:pPr>
        <w:tabs>
          <w:tab w:val="num" w:pos="0"/>
          <w:tab w:val="num" w:pos="567"/>
        </w:tabs>
        <w:jc w:val="both"/>
      </w:pPr>
      <w:r w:rsidRPr="00501514">
        <w:t xml:space="preserve">Номер извещения о проведении торгов на официальном сайте – </w:t>
      </w:r>
      <w:hyperlink r:id="rId5" w:history="1">
        <w:r w:rsidRPr="00501514">
          <w:rPr>
            <w:rStyle w:val="a3"/>
            <w:color w:val="auto"/>
            <w:u w:val="none"/>
          </w:rPr>
          <w:t>http://zakupki.gov.ru/</w:t>
        </w:r>
      </w:hyperlink>
      <w:r w:rsidRPr="00501514">
        <w:t xml:space="preserve">, код аукциона 0187300005815000251, дата публикации 26.05.2015. </w:t>
      </w:r>
    </w:p>
    <w:p w:rsidR="00AC33FB" w:rsidRPr="00501514" w:rsidRDefault="00AC33FB" w:rsidP="00AC33FB">
      <w:pPr>
        <w:jc w:val="both"/>
      </w:pPr>
      <w:r w:rsidRPr="00501514">
        <w:t xml:space="preserve">2. </w:t>
      </w:r>
      <w:r w:rsidRPr="00501514">
        <w:rPr>
          <w:color w:val="000000"/>
        </w:rPr>
        <w:t xml:space="preserve">Заказчик: Департамент </w:t>
      </w:r>
      <w:r w:rsidRPr="00501514">
        <w:t xml:space="preserve">жилищно-коммунального и строительного комплекса администрации города </w:t>
      </w:r>
      <w:proofErr w:type="spellStart"/>
      <w:r w:rsidRPr="00501514">
        <w:t>Югорска</w:t>
      </w:r>
      <w:proofErr w:type="spellEnd"/>
      <w:r w:rsidRPr="00501514">
        <w:t xml:space="preserve">. </w:t>
      </w:r>
      <w:proofErr w:type="gramStart"/>
      <w:r w:rsidRPr="00501514">
        <w:t xml:space="preserve">Почтовый адрес: 628260, Ханты - Мансийский автономный округ - Югра, Тюменская обл.,  г. </w:t>
      </w:r>
      <w:proofErr w:type="spellStart"/>
      <w:r w:rsidRPr="00501514">
        <w:t>Югорск</w:t>
      </w:r>
      <w:proofErr w:type="spellEnd"/>
      <w:r w:rsidRPr="00501514">
        <w:t>, ул. Механизаторов, 22.</w:t>
      </w:r>
      <w:proofErr w:type="gramEnd"/>
    </w:p>
    <w:p w:rsidR="00AC33FB" w:rsidRPr="00501514" w:rsidRDefault="00AC33FB" w:rsidP="00AC33FB">
      <w:pPr>
        <w:tabs>
          <w:tab w:val="num" w:pos="567"/>
        </w:tabs>
        <w:autoSpaceDE w:val="0"/>
        <w:autoSpaceDN w:val="0"/>
        <w:adjustRightInd w:val="0"/>
        <w:jc w:val="both"/>
      </w:pPr>
      <w:r w:rsidRPr="00501514">
        <w:t xml:space="preserve">3. Процедура рассмотрения первых частей заявок на участие в аукционе была проведена комиссией в 10.00 часов 04 июня 2015 года, по адресу: ул. 40 лет Победы, 11, г. </w:t>
      </w:r>
      <w:proofErr w:type="spellStart"/>
      <w:r w:rsidRPr="00501514">
        <w:t>Югорск</w:t>
      </w:r>
      <w:proofErr w:type="spellEnd"/>
      <w:r w:rsidRPr="00501514">
        <w:t>, Ханты-Мансийский  автономный  округ-Югра, Тюменская область.</w:t>
      </w:r>
    </w:p>
    <w:p w:rsidR="00AC33FB" w:rsidRPr="00501514" w:rsidRDefault="00AC33FB" w:rsidP="00AC33FB">
      <w:pPr>
        <w:jc w:val="both"/>
        <w:rPr>
          <w:noProof/>
          <w:color w:val="FF0000"/>
        </w:rPr>
      </w:pPr>
      <w:r w:rsidRPr="00501514">
        <w:rPr>
          <w:noProof/>
        </w:rPr>
        <w:t xml:space="preserve">4. Количество поступивших заявок на участие  в аукционе – 3. </w:t>
      </w:r>
    </w:p>
    <w:p w:rsidR="00AC33FB" w:rsidRPr="00501514" w:rsidRDefault="00AC33FB" w:rsidP="00AC33FB">
      <w:pPr>
        <w:jc w:val="both"/>
        <w:rPr>
          <w:noProof/>
        </w:rPr>
      </w:pPr>
      <w:r w:rsidRPr="00501514">
        <w:rPr>
          <w:noProof/>
        </w:rPr>
        <w:t xml:space="preserve">5. Комиссия рассмотрела первые части заявок и приняла следующее решение: </w:t>
      </w:r>
    </w:p>
    <w:tbl>
      <w:tblPr>
        <w:tblW w:w="5054" w:type="pct"/>
        <w:tblInd w:w="15" w:type="dxa"/>
        <w:tblLook w:val="00A0" w:firstRow="1" w:lastRow="0" w:firstColumn="1" w:lastColumn="0" w:noHBand="0" w:noVBand="0"/>
      </w:tblPr>
      <w:tblGrid>
        <w:gridCol w:w="1844"/>
        <w:gridCol w:w="2267"/>
        <w:gridCol w:w="6522"/>
      </w:tblGrid>
      <w:tr w:rsidR="00AC33FB" w:rsidRPr="00501514" w:rsidTr="008E5718"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C33FB" w:rsidRPr="00501514" w:rsidRDefault="00AC33FB" w:rsidP="008E5718">
            <w:pPr>
              <w:pStyle w:val="a4"/>
              <w:spacing w:after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1514">
              <w:rPr>
                <w:sz w:val="22"/>
                <w:szCs w:val="22"/>
                <w:lang w:eastAsia="en-US"/>
              </w:rPr>
              <w:t>Порядковый номер заявки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C33FB" w:rsidRPr="00501514" w:rsidRDefault="00AC33FB" w:rsidP="008E5718">
            <w:pPr>
              <w:pStyle w:val="a4"/>
              <w:spacing w:after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1514">
              <w:rPr>
                <w:sz w:val="22"/>
                <w:szCs w:val="22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3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C33FB" w:rsidRPr="00501514" w:rsidRDefault="00AC33FB" w:rsidP="008E5718">
            <w:pPr>
              <w:pStyle w:val="a4"/>
              <w:spacing w:after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1514">
              <w:rPr>
                <w:sz w:val="22"/>
                <w:szCs w:val="22"/>
                <w:lang w:eastAsia="en-US"/>
              </w:rPr>
              <w:t>Причина отказа в допуске</w:t>
            </w:r>
          </w:p>
        </w:tc>
      </w:tr>
      <w:tr w:rsidR="00AC33FB" w:rsidRPr="00501514" w:rsidTr="00AC33FB">
        <w:trPr>
          <w:trHeight w:val="530"/>
        </w:trPr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33FB" w:rsidRPr="00501514" w:rsidRDefault="00AC33FB" w:rsidP="008E5718">
            <w:pPr>
              <w:widowControl w:val="0"/>
              <w:jc w:val="center"/>
              <w:rPr>
                <w:rFonts w:eastAsia="Calibri"/>
                <w:color w:val="FF0000"/>
                <w:spacing w:val="-6"/>
                <w:sz w:val="18"/>
                <w:szCs w:val="18"/>
                <w:lang w:eastAsia="en-US"/>
              </w:rPr>
            </w:pPr>
            <w:r w:rsidRPr="00501514">
              <w:t>1817890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33FB" w:rsidRPr="00501514" w:rsidRDefault="00AC33FB" w:rsidP="008E5718">
            <w:pPr>
              <w:widowControl w:val="0"/>
              <w:ind w:left="125" w:right="125"/>
              <w:jc w:val="center"/>
              <w:rPr>
                <w:color w:val="FF0000"/>
                <w:spacing w:val="-6"/>
                <w:sz w:val="20"/>
                <w:szCs w:val="20"/>
                <w:lang w:eastAsia="en-US"/>
              </w:rPr>
            </w:pPr>
            <w:r w:rsidRPr="00501514">
              <w:rPr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3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C33FB" w:rsidRPr="00501514" w:rsidRDefault="00AC33FB" w:rsidP="008E5718">
            <w:pPr>
              <w:widowControl w:val="0"/>
              <w:ind w:right="125" w:firstLine="127"/>
              <w:jc w:val="both"/>
              <w:rPr>
                <w:noProof/>
                <w:color w:val="FF0000"/>
                <w:kern w:val="1"/>
                <w:sz w:val="20"/>
                <w:szCs w:val="20"/>
              </w:rPr>
            </w:pPr>
          </w:p>
        </w:tc>
      </w:tr>
      <w:tr w:rsidR="00AC33FB" w:rsidRPr="00501514" w:rsidTr="008E5718">
        <w:trPr>
          <w:trHeight w:val="530"/>
        </w:trPr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33FB" w:rsidRPr="00501514" w:rsidRDefault="00AC33FB" w:rsidP="008E5718">
            <w:pPr>
              <w:widowControl w:val="0"/>
              <w:jc w:val="center"/>
              <w:rPr>
                <w:color w:val="FF0000"/>
              </w:rPr>
            </w:pPr>
            <w:r w:rsidRPr="00501514">
              <w:t>4854731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33FB" w:rsidRPr="00501514" w:rsidRDefault="00AC33FB" w:rsidP="008E5718">
            <w:pPr>
              <w:widowControl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501514">
              <w:rPr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3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C33FB" w:rsidRPr="00501514" w:rsidRDefault="00AC33FB" w:rsidP="008E5718">
            <w:pPr>
              <w:widowControl w:val="0"/>
              <w:jc w:val="both"/>
              <w:rPr>
                <w:color w:val="FF0000"/>
                <w:spacing w:val="-6"/>
                <w:sz w:val="18"/>
                <w:szCs w:val="18"/>
                <w:lang w:eastAsia="en-US"/>
              </w:rPr>
            </w:pPr>
          </w:p>
        </w:tc>
      </w:tr>
      <w:tr w:rsidR="00AC33FB" w:rsidRPr="00501514" w:rsidTr="008E5718">
        <w:trPr>
          <w:trHeight w:val="530"/>
        </w:trPr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33FB" w:rsidRPr="00501514" w:rsidRDefault="00AC33FB" w:rsidP="008E5718">
            <w:pPr>
              <w:widowControl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501514">
              <w:t>6661603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33FB" w:rsidRPr="00501514" w:rsidRDefault="00AC33FB" w:rsidP="008E5718">
            <w:pPr>
              <w:widowControl w:val="0"/>
              <w:ind w:left="125" w:right="125"/>
              <w:jc w:val="center"/>
              <w:rPr>
                <w:spacing w:val="-6"/>
                <w:sz w:val="20"/>
                <w:szCs w:val="20"/>
                <w:lang w:eastAsia="en-US"/>
              </w:rPr>
            </w:pPr>
            <w:r w:rsidRPr="00501514">
              <w:rPr>
                <w:spacing w:val="-6"/>
                <w:sz w:val="20"/>
                <w:szCs w:val="20"/>
              </w:rPr>
              <w:t>отказать в допуске к участию в аукционе</w:t>
            </w:r>
          </w:p>
        </w:tc>
        <w:tc>
          <w:tcPr>
            <w:tcW w:w="3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C33FB" w:rsidRPr="00501514" w:rsidRDefault="00AC33FB" w:rsidP="008E5718">
            <w:pPr>
              <w:ind w:right="125"/>
              <w:jc w:val="both"/>
              <w:rPr>
                <w:noProof/>
                <w:sz w:val="20"/>
                <w:szCs w:val="20"/>
              </w:rPr>
            </w:pPr>
            <w:bookmarkStart w:id="0" w:name="_GoBack"/>
            <w:r w:rsidRPr="00501514">
              <w:rPr>
                <w:noProof/>
                <w:sz w:val="20"/>
                <w:szCs w:val="20"/>
              </w:rPr>
              <w:t>На основании  подпункта 1 части 4 статьи 67 Федерального закона от 05.04.2013 №44-ФЗ за непредоставление информации, предусмотренной частью 3 статьи 66 Федерального закона от 05.04.2013 №44-ФЗ,  а именно:</w:t>
            </w:r>
          </w:p>
          <w:p w:rsidR="00AC33FB" w:rsidRPr="00501514" w:rsidRDefault="00AC33FB" w:rsidP="008E5718">
            <w:pPr>
              <w:ind w:right="125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501514">
              <w:rPr>
                <w:noProof/>
                <w:sz w:val="20"/>
                <w:szCs w:val="20"/>
              </w:rPr>
              <w:t xml:space="preserve"> </w:t>
            </w:r>
            <w:r w:rsidRPr="00501514">
              <w:rPr>
                <w:sz w:val="20"/>
                <w:szCs w:val="20"/>
              </w:rPr>
              <w:t xml:space="preserve">- по пунктам 1-4 - </w:t>
            </w:r>
            <w:r w:rsidRPr="00501514">
              <w:rPr>
                <w:rFonts w:eastAsia="Calibri"/>
                <w:sz w:val="20"/>
                <w:szCs w:val="20"/>
              </w:rPr>
              <w:t>отсутствуют конкретные показатели используемых товаров и наименование страны происхождения товаров</w:t>
            </w:r>
          </w:p>
          <w:p w:rsidR="00AC33FB" w:rsidRPr="00501514" w:rsidRDefault="00AC33FB" w:rsidP="008E5718">
            <w:pPr>
              <w:ind w:right="125" w:firstLine="127"/>
              <w:jc w:val="both"/>
              <w:rPr>
                <w:noProof/>
                <w:sz w:val="20"/>
                <w:szCs w:val="20"/>
              </w:rPr>
            </w:pPr>
            <w:r w:rsidRPr="00501514">
              <w:rPr>
                <w:noProof/>
                <w:sz w:val="20"/>
                <w:szCs w:val="20"/>
              </w:rPr>
              <w:t xml:space="preserve">Положения документации об аукционе в электронной форме, которым не соответствует заявка на участие в аукционе: п.23 Части I. Сведения о проводимом аукционе в электронной форме, </w:t>
            </w:r>
            <w:r w:rsidR="009F55B6">
              <w:rPr>
                <w:noProof/>
                <w:sz w:val="20"/>
                <w:szCs w:val="20"/>
              </w:rPr>
              <w:t xml:space="preserve">Части </w:t>
            </w:r>
            <w:r w:rsidR="009F55B6">
              <w:rPr>
                <w:noProof/>
                <w:sz w:val="20"/>
                <w:szCs w:val="20"/>
                <w:lang w:val="en-US"/>
              </w:rPr>
              <w:t>II</w:t>
            </w:r>
            <w:r w:rsidR="009F55B6">
              <w:rPr>
                <w:noProof/>
                <w:sz w:val="20"/>
                <w:szCs w:val="20"/>
              </w:rPr>
              <w:t>.</w:t>
            </w:r>
            <w:r w:rsidRPr="00501514">
              <w:rPr>
                <w:noProof/>
                <w:sz w:val="20"/>
                <w:szCs w:val="20"/>
              </w:rPr>
              <w:t xml:space="preserve"> </w:t>
            </w:r>
            <w:r w:rsidR="009F55B6">
              <w:rPr>
                <w:noProof/>
                <w:sz w:val="20"/>
                <w:szCs w:val="20"/>
              </w:rPr>
              <w:t>Техническое задание</w:t>
            </w:r>
            <w:r w:rsidRPr="00501514">
              <w:rPr>
                <w:noProof/>
                <w:sz w:val="20"/>
                <w:szCs w:val="20"/>
              </w:rPr>
              <w:t>.</w:t>
            </w:r>
          </w:p>
          <w:p w:rsidR="00AC33FB" w:rsidRPr="00501514" w:rsidRDefault="00AC33FB" w:rsidP="008E5718">
            <w:pPr>
              <w:widowControl w:val="0"/>
              <w:ind w:right="125" w:firstLine="127"/>
              <w:jc w:val="both"/>
              <w:rPr>
                <w:sz w:val="20"/>
                <w:szCs w:val="20"/>
              </w:rPr>
            </w:pPr>
            <w:r w:rsidRPr="00501514">
              <w:rPr>
                <w:noProof/>
                <w:sz w:val="20"/>
                <w:szCs w:val="20"/>
              </w:rPr>
              <w:t>Положения заявки на участие в аукционе, которые не соответствуют требованиям документации об аукционе: Первая часть заявки на участие в аукционе.</w:t>
            </w:r>
            <w:bookmarkEnd w:id="0"/>
          </w:p>
        </w:tc>
      </w:tr>
    </w:tbl>
    <w:p w:rsidR="00AC33FB" w:rsidRPr="00501514" w:rsidRDefault="00AC33FB" w:rsidP="00AC33FB">
      <w:pPr>
        <w:tabs>
          <w:tab w:val="left" w:pos="426"/>
          <w:tab w:val="left" w:pos="567"/>
        </w:tabs>
        <w:jc w:val="both"/>
        <w:rPr>
          <w:rFonts w:eastAsia="Calibri"/>
          <w:sz w:val="20"/>
          <w:szCs w:val="20"/>
          <w:lang w:eastAsia="en-US"/>
        </w:rPr>
      </w:pPr>
      <w:r w:rsidRPr="00501514">
        <w:lastRenderedPageBreak/>
        <w:t>7.</w:t>
      </w:r>
      <w:r w:rsidRPr="00501514">
        <w:rPr>
          <w:b/>
        </w:rPr>
        <w:t xml:space="preserve"> </w:t>
      </w:r>
      <w:r w:rsidRPr="00501514">
        <w:t xml:space="preserve">Настоящий протокол подлежит размещению на сайте оператора электронной площадки </w:t>
      </w:r>
      <w:hyperlink r:id="rId6" w:history="1">
        <w:r w:rsidRPr="00501514">
          <w:rPr>
            <w:rStyle w:val="a3"/>
            <w:color w:val="auto"/>
          </w:rPr>
          <w:t>http://www.sberbank-ast.ru</w:t>
        </w:r>
      </w:hyperlink>
      <w:r w:rsidRPr="00501514">
        <w:t>.</w:t>
      </w:r>
    </w:p>
    <w:p w:rsidR="00AC33FB" w:rsidRPr="00501514" w:rsidRDefault="00AC33FB" w:rsidP="00AC33FB">
      <w:pPr>
        <w:jc w:val="center"/>
        <w:rPr>
          <w:noProof/>
        </w:rPr>
      </w:pPr>
    </w:p>
    <w:p w:rsidR="00AC33FB" w:rsidRPr="00501514" w:rsidRDefault="00AC33FB" w:rsidP="00AC33FB">
      <w:pPr>
        <w:jc w:val="center"/>
        <w:rPr>
          <w:noProof/>
        </w:rPr>
      </w:pPr>
      <w:r w:rsidRPr="00501514">
        <w:rPr>
          <w:noProof/>
        </w:rPr>
        <w:t>Сведения о решении</w:t>
      </w:r>
    </w:p>
    <w:p w:rsidR="00AC33FB" w:rsidRPr="00501514" w:rsidRDefault="00AC33FB" w:rsidP="00AC33FB">
      <w:pPr>
        <w:jc w:val="center"/>
        <w:rPr>
          <w:noProof/>
        </w:rPr>
      </w:pPr>
      <w:r w:rsidRPr="00501514">
        <w:rPr>
          <w:noProof/>
        </w:rPr>
        <w:t xml:space="preserve">членов комиссии о допуске участника закупки к участию в аукционе </w:t>
      </w:r>
    </w:p>
    <w:p w:rsidR="00AC33FB" w:rsidRPr="00501514" w:rsidRDefault="00AC33FB" w:rsidP="00AC33FB">
      <w:pPr>
        <w:jc w:val="center"/>
        <w:rPr>
          <w:noProof/>
        </w:rPr>
      </w:pPr>
      <w:r w:rsidRPr="00501514">
        <w:rPr>
          <w:noProof/>
        </w:rPr>
        <w:t>или об отказе их  в допуске к участию в аукционе</w:t>
      </w:r>
    </w:p>
    <w:p w:rsidR="00AC33FB" w:rsidRPr="00501514" w:rsidRDefault="00AC33FB" w:rsidP="00AC33FB">
      <w:pPr>
        <w:jc w:val="center"/>
        <w:rPr>
          <w:noProof/>
        </w:rPr>
      </w:pPr>
    </w:p>
    <w:tbl>
      <w:tblPr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30"/>
        <w:gridCol w:w="2126"/>
        <w:gridCol w:w="2694"/>
      </w:tblGrid>
      <w:tr w:rsidR="00AC33FB" w:rsidRPr="00501514" w:rsidTr="008E5718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3FB" w:rsidRPr="00501514" w:rsidRDefault="00AC33FB" w:rsidP="008E5718">
            <w:pPr>
              <w:widowControl w:val="0"/>
              <w:jc w:val="center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501514">
              <w:rPr>
                <w:noProof/>
              </w:rPr>
              <w:t>Решение члена 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3FB" w:rsidRPr="00501514" w:rsidRDefault="00AC33FB" w:rsidP="008E5718">
            <w:pPr>
              <w:widowControl w:val="0"/>
              <w:jc w:val="center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501514">
              <w:rPr>
                <w:noProof/>
              </w:rPr>
              <w:t>Подпись члена комиссии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3FB" w:rsidRPr="00501514" w:rsidRDefault="00AC33FB" w:rsidP="008E5718">
            <w:pPr>
              <w:widowControl w:val="0"/>
              <w:jc w:val="center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501514">
              <w:rPr>
                <w:noProof/>
              </w:rPr>
              <w:t>Состав комиссии</w:t>
            </w:r>
          </w:p>
        </w:tc>
      </w:tr>
      <w:tr w:rsidR="00AC33FB" w:rsidRPr="00501514" w:rsidTr="008E5718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3FB" w:rsidRPr="00501514" w:rsidRDefault="00AC33FB" w:rsidP="008E5718">
            <w:pPr>
              <w:widowControl w:val="0"/>
              <w:jc w:val="both"/>
              <w:rPr>
                <w:rFonts w:eastAsia="Calibri"/>
                <w:noProof/>
                <w:sz w:val="16"/>
                <w:szCs w:val="16"/>
                <w:lang w:eastAsia="en-US"/>
              </w:rPr>
            </w:pPr>
            <w:r w:rsidRPr="00501514">
              <w:rPr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FB" w:rsidRPr="00501514" w:rsidRDefault="00AC33FB" w:rsidP="008E5718">
            <w:pPr>
              <w:widowControl w:val="0"/>
              <w:jc w:val="center"/>
              <w:rPr>
                <w:rFonts w:eastAsia="Calibri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3FB" w:rsidRPr="00501514" w:rsidRDefault="00AC33FB" w:rsidP="008E5718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501514">
              <w:t xml:space="preserve">Т.И. </w:t>
            </w:r>
            <w:proofErr w:type="spellStart"/>
            <w:r w:rsidRPr="00501514">
              <w:t>Долгодворова</w:t>
            </w:r>
            <w:proofErr w:type="spellEnd"/>
          </w:p>
        </w:tc>
      </w:tr>
      <w:tr w:rsidR="00AC33FB" w:rsidRPr="00501514" w:rsidTr="008E5718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FB" w:rsidRPr="00501514" w:rsidRDefault="00AC33FB" w:rsidP="008E5718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1514">
              <w:rPr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3FB" w:rsidRPr="00501514" w:rsidRDefault="00AC33FB" w:rsidP="008E571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3FB" w:rsidRPr="00501514" w:rsidRDefault="00AC33FB" w:rsidP="008E5718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501514">
              <w:t>Н.А. Морозова</w:t>
            </w:r>
          </w:p>
        </w:tc>
      </w:tr>
      <w:tr w:rsidR="00AC33FB" w:rsidRPr="00501514" w:rsidTr="008E5718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FB" w:rsidRPr="00501514" w:rsidRDefault="00AC33FB" w:rsidP="008E5718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1514">
              <w:rPr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3FB" w:rsidRPr="00501514" w:rsidRDefault="00AC33FB" w:rsidP="008E571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3FB" w:rsidRPr="00501514" w:rsidRDefault="00AC33FB" w:rsidP="008E5718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501514">
              <w:t xml:space="preserve">В.А. </w:t>
            </w:r>
            <w:proofErr w:type="spellStart"/>
            <w:r w:rsidRPr="00501514">
              <w:t>Климин</w:t>
            </w:r>
            <w:proofErr w:type="spellEnd"/>
          </w:p>
        </w:tc>
      </w:tr>
      <w:tr w:rsidR="00AC33FB" w:rsidRPr="00501514" w:rsidTr="008E5718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FB" w:rsidRPr="00501514" w:rsidRDefault="00AC33FB" w:rsidP="008E5718">
            <w:pPr>
              <w:widowControl w:val="0"/>
              <w:jc w:val="both"/>
              <w:rPr>
                <w:rFonts w:eastAsia="Calibri"/>
                <w:noProof/>
                <w:sz w:val="16"/>
                <w:szCs w:val="16"/>
                <w:lang w:eastAsia="en-US"/>
              </w:rPr>
            </w:pPr>
            <w:r w:rsidRPr="00501514">
              <w:rPr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FB" w:rsidRPr="00501514" w:rsidRDefault="00AC33FB" w:rsidP="008E571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3FB" w:rsidRPr="00501514" w:rsidRDefault="00AC33FB" w:rsidP="008E5718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501514">
              <w:t>А.Т. Абдуллаев</w:t>
            </w:r>
          </w:p>
        </w:tc>
      </w:tr>
      <w:tr w:rsidR="00AC33FB" w:rsidRPr="00501514" w:rsidTr="008E5718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FB" w:rsidRPr="00501514" w:rsidRDefault="00AC33FB" w:rsidP="008E5718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1514">
              <w:rPr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FB" w:rsidRPr="00501514" w:rsidRDefault="00AC33FB" w:rsidP="008E5718">
            <w:pPr>
              <w:widowControl w:val="0"/>
              <w:jc w:val="center"/>
              <w:rPr>
                <w:rFonts w:eastAsia="Calibri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3FB" w:rsidRPr="00501514" w:rsidRDefault="00AC33FB" w:rsidP="008E5718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501514">
              <w:t>Н.Б. Захарова</w:t>
            </w:r>
          </w:p>
        </w:tc>
      </w:tr>
    </w:tbl>
    <w:p w:rsidR="00AC33FB" w:rsidRPr="00501514" w:rsidRDefault="00AC33FB" w:rsidP="00AC33FB">
      <w:pPr>
        <w:jc w:val="both"/>
        <w:rPr>
          <w:rFonts w:eastAsia="Calibri"/>
          <w:b/>
          <w:lang w:eastAsia="en-US"/>
        </w:rPr>
      </w:pPr>
    </w:p>
    <w:p w:rsidR="00AC33FB" w:rsidRPr="00501514" w:rsidRDefault="00AC33FB" w:rsidP="00AC33FB">
      <w:pPr>
        <w:jc w:val="both"/>
        <w:rPr>
          <w:b/>
        </w:rPr>
      </w:pPr>
      <w:r w:rsidRPr="00501514">
        <w:rPr>
          <w:b/>
        </w:rPr>
        <w:t xml:space="preserve">Председатель комиссии:                                                         Т.И. </w:t>
      </w:r>
      <w:proofErr w:type="spellStart"/>
      <w:r w:rsidRPr="00501514">
        <w:rPr>
          <w:b/>
        </w:rPr>
        <w:t>Долгодворова</w:t>
      </w:r>
      <w:proofErr w:type="spellEnd"/>
      <w:r w:rsidRPr="00501514">
        <w:rPr>
          <w:b/>
        </w:rPr>
        <w:t xml:space="preserve">    </w:t>
      </w:r>
    </w:p>
    <w:p w:rsidR="00AC33FB" w:rsidRPr="00501514" w:rsidRDefault="00AC33FB" w:rsidP="00AC33FB">
      <w:pPr>
        <w:jc w:val="both"/>
      </w:pPr>
      <w:r w:rsidRPr="00501514"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AC33FB" w:rsidRPr="00501514" w:rsidRDefault="00AC33FB" w:rsidP="00AC33FB">
      <w:pPr>
        <w:jc w:val="right"/>
      </w:pPr>
      <w:r w:rsidRPr="00501514">
        <w:t xml:space="preserve">                                                                _____________________ Н.А. Морозова</w:t>
      </w:r>
    </w:p>
    <w:p w:rsidR="00AC33FB" w:rsidRPr="00501514" w:rsidRDefault="00AC33FB" w:rsidP="00AC33FB">
      <w:pPr>
        <w:jc w:val="right"/>
      </w:pPr>
      <w:r w:rsidRPr="00501514">
        <w:t xml:space="preserve">_________________________ В.А. </w:t>
      </w:r>
      <w:proofErr w:type="spellStart"/>
      <w:r w:rsidRPr="00501514">
        <w:t>Климин</w:t>
      </w:r>
      <w:proofErr w:type="spellEnd"/>
    </w:p>
    <w:p w:rsidR="00AC33FB" w:rsidRPr="00501514" w:rsidRDefault="00AC33FB" w:rsidP="00AC33FB">
      <w:pPr>
        <w:jc w:val="center"/>
      </w:pPr>
      <w:r w:rsidRPr="00501514">
        <w:t xml:space="preserve">                                                                                                               __________________ А.Т. Абдуллаев </w:t>
      </w:r>
    </w:p>
    <w:p w:rsidR="00AC33FB" w:rsidRPr="00501514" w:rsidRDefault="00AC33FB" w:rsidP="00AC33FB">
      <w:pPr>
        <w:jc w:val="right"/>
      </w:pPr>
      <w:r w:rsidRPr="00501514">
        <w:t>___________________Н.Б. Захарова</w:t>
      </w:r>
    </w:p>
    <w:p w:rsidR="00AC33FB" w:rsidRPr="00501514" w:rsidRDefault="00AC33FB" w:rsidP="00AC33FB">
      <w:pPr>
        <w:ind w:right="-66"/>
      </w:pPr>
    </w:p>
    <w:p w:rsidR="00AC33FB" w:rsidRDefault="00AC33FB" w:rsidP="00AC33FB">
      <w:pPr>
        <w:ind w:right="-66"/>
        <w:sectPr w:rsidR="00AC33FB" w:rsidSect="00A1536B">
          <w:pgSz w:w="11906" w:h="16838"/>
          <w:pgMar w:top="851" w:right="566" w:bottom="1134" w:left="851" w:header="709" w:footer="709" w:gutter="0"/>
          <w:cols w:space="720"/>
        </w:sectPr>
      </w:pPr>
      <w:r w:rsidRPr="00501514">
        <w:t>Представитель заказчика:                                                                  __________________</w:t>
      </w:r>
      <w:r>
        <w:t>М.</w:t>
      </w:r>
      <w:r w:rsidRPr="00AF3C51">
        <w:t>Е.</w:t>
      </w:r>
      <w:r>
        <w:t xml:space="preserve"> Глухова</w:t>
      </w:r>
    </w:p>
    <w:p w:rsidR="005647B2" w:rsidRDefault="005647B2" w:rsidP="005647B2">
      <w:pPr>
        <w:ind w:right="23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Приложение 1</w:t>
      </w:r>
    </w:p>
    <w:p w:rsidR="005647B2" w:rsidRDefault="005647B2" w:rsidP="005647B2">
      <w:pPr>
        <w:tabs>
          <w:tab w:val="left" w:pos="3930"/>
          <w:tab w:val="right" w:pos="9355"/>
        </w:tabs>
        <w:ind w:right="23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рассмотрения заявок</w:t>
      </w:r>
    </w:p>
    <w:p w:rsidR="005647B2" w:rsidRDefault="005647B2" w:rsidP="005647B2">
      <w:pPr>
        <w:tabs>
          <w:tab w:val="left" w:pos="3930"/>
        </w:tabs>
        <w:ind w:right="23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на участие в аукционе в электронной форме</w:t>
      </w:r>
    </w:p>
    <w:p w:rsidR="005647B2" w:rsidRDefault="005647B2" w:rsidP="005647B2">
      <w:pPr>
        <w:tabs>
          <w:tab w:val="left" w:pos="3930"/>
          <w:tab w:val="right" w:pos="9355"/>
        </w:tabs>
        <w:ind w:right="23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от «04»  июня  2015 г. № 0187300005815000251-1</w:t>
      </w:r>
    </w:p>
    <w:p w:rsidR="005647B2" w:rsidRDefault="005647B2" w:rsidP="005647B2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Таблица рассмотрения заявок</w:t>
      </w:r>
    </w:p>
    <w:p w:rsidR="005647B2" w:rsidRDefault="005647B2" w:rsidP="005647B2">
      <w:pPr>
        <w:snapToGrid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 участие в аукционе  в электронной форме </w:t>
      </w:r>
      <w:r>
        <w:rPr>
          <w:bCs/>
          <w:sz w:val="22"/>
          <w:szCs w:val="22"/>
        </w:rPr>
        <w:t>среди субъектов малого предпринимательства и социально ориентированных некоммерческих организаций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2"/>
          <w:szCs w:val="22"/>
        </w:rPr>
        <w:t xml:space="preserve">на право заключения муниципального контракта на выполнение работ по ремонту ограждений на детских площадках по ул. Менделеева , 37-39,ул.40 лет Победы,9 в городе </w:t>
      </w:r>
      <w:proofErr w:type="spellStart"/>
      <w:r>
        <w:rPr>
          <w:color w:val="000000"/>
          <w:sz w:val="22"/>
          <w:szCs w:val="22"/>
        </w:rPr>
        <w:t>Югорске</w:t>
      </w:r>
      <w:proofErr w:type="spellEnd"/>
    </w:p>
    <w:p w:rsidR="005647B2" w:rsidRDefault="005647B2" w:rsidP="005647B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>
        <w:rPr>
          <w:color w:val="000000"/>
          <w:sz w:val="22"/>
          <w:szCs w:val="22"/>
        </w:rPr>
        <w:t>Югорска</w:t>
      </w:r>
      <w:proofErr w:type="spellEnd"/>
    </w:p>
    <w:p w:rsidR="005647B2" w:rsidRDefault="005647B2" w:rsidP="005647B2">
      <w:pPr>
        <w:ind w:hanging="426"/>
        <w:jc w:val="both"/>
        <w:rPr>
          <w:sz w:val="16"/>
          <w:szCs w:val="16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708"/>
        <w:gridCol w:w="6804"/>
        <w:gridCol w:w="2127"/>
        <w:gridCol w:w="1984"/>
        <w:gridCol w:w="1985"/>
      </w:tblGrid>
      <w:tr w:rsidR="005647B2" w:rsidTr="00AC33FB">
        <w:trPr>
          <w:trHeight w:val="201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B2" w:rsidRDefault="005647B2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Обязательные требования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B2" w:rsidRDefault="005647B2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пункта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B2" w:rsidRDefault="005647B2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Характеристика товара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B2" w:rsidRDefault="005647B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Номер заявки</w:t>
            </w:r>
          </w:p>
        </w:tc>
      </w:tr>
      <w:tr w:rsidR="005647B2" w:rsidTr="00AC33FB">
        <w:trPr>
          <w:trHeight w:val="104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2" w:rsidRDefault="005647B2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2" w:rsidRDefault="005647B2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2" w:rsidRDefault="005647B2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B2" w:rsidRDefault="005647B2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1817890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B2" w:rsidRDefault="005647B2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4854731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B2" w:rsidRDefault="005647B2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6661603</w:t>
            </w:r>
          </w:p>
        </w:tc>
      </w:tr>
      <w:tr w:rsidR="005647B2" w:rsidTr="00AC33FB">
        <w:trPr>
          <w:trHeight w:val="1271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B2" w:rsidRDefault="005647B2" w:rsidP="00AC33FB">
            <w:pPr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Первая часть заявки на участие в электронном аукционе должна содержать следующие сведения: ) согласие участника аукциона на выполнение работы или оказание услуги на условиях, предусмотренных документацией об аукционе, а также конкретные показатели используемого товара, соответствующие значениям, установленным в части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«Техническое задание» документации об аукционе, и указание на товарный знак (его словесное </w:t>
            </w:r>
            <w:r>
              <w:rPr>
                <w:sz w:val="20"/>
                <w:szCs w:val="20"/>
              </w:rPr>
              <w:lastRenderedPageBreak/>
              <w:t>обозначение) (при наличии), знак обслуживания (при наличии), фирменное наименование</w:t>
            </w:r>
            <w:proofErr w:type="gramEnd"/>
            <w:r>
              <w:rPr>
                <w:sz w:val="20"/>
                <w:szCs w:val="20"/>
              </w:rPr>
              <w:t xml:space="preserve"> (при наличии), патенты (при наличии), полезные модели (при наличии), промышленные образцы (при наличии), наименование страны происхождения товара.</w:t>
            </w:r>
          </w:p>
          <w:p w:rsidR="005647B2" w:rsidRDefault="005647B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B2" w:rsidRDefault="00564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  <w:p w:rsidR="005647B2" w:rsidRDefault="005647B2">
            <w:pPr>
              <w:jc w:val="center"/>
              <w:rPr>
                <w:sz w:val="20"/>
                <w:szCs w:val="20"/>
              </w:rPr>
            </w:pPr>
          </w:p>
          <w:p w:rsidR="005647B2" w:rsidRDefault="005647B2">
            <w:pPr>
              <w:jc w:val="center"/>
              <w:rPr>
                <w:sz w:val="20"/>
                <w:szCs w:val="20"/>
              </w:rPr>
            </w:pPr>
          </w:p>
          <w:p w:rsidR="005647B2" w:rsidRDefault="00564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B2" w:rsidRDefault="00564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Песок природный мелкий (для строительных работ) с характеристиками: класс песка по крупности – мелкий, модуль крупности песка: </w:t>
            </w:r>
            <w:proofErr w:type="spellStart"/>
            <w:r>
              <w:rPr>
                <w:sz w:val="20"/>
                <w:szCs w:val="20"/>
              </w:rPr>
              <w:t>Мк</w:t>
            </w:r>
            <w:proofErr w:type="spellEnd"/>
            <w:r>
              <w:rPr>
                <w:sz w:val="20"/>
                <w:szCs w:val="20"/>
              </w:rPr>
              <w:t xml:space="preserve"> не менее 1,5 и не более 2,0, полный остаток при рассеве песка на сите с сеткой 0,63: не менее 10% и не более 30%.</w:t>
            </w:r>
          </w:p>
          <w:p w:rsidR="005647B2" w:rsidRDefault="00564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зерен крупностью менее 0,16 мм: не более10%.</w:t>
            </w:r>
          </w:p>
          <w:p w:rsidR="005647B2" w:rsidRDefault="00564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зерен крупностью свыше 5 мм: не более 5%.</w:t>
            </w:r>
          </w:p>
          <w:p w:rsidR="005647B2" w:rsidRDefault="00564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зерен крупностью свыше 10 мм: не более  0,5%.</w:t>
            </w:r>
          </w:p>
          <w:p w:rsidR="005647B2" w:rsidRDefault="005647B2">
            <w:pPr>
              <w:tabs>
                <w:tab w:val="num" w:pos="28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пылевидных и глиняных частиц не более 3%.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2" w:rsidRDefault="005647B2">
            <w:pPr>
              <w:suppressAutoHyphens w:val="0"/>
              <w:jc w:val="center"/>
              <w:rPr>
                <w:rFonts w:eastAsia="Calibri"/>
                <w:sz w:val="20"/>
                <w:szCs w:val="20"/>
                <w:lang w:val="x-none"/>
              </w:rPr>
            </w:pPr>
            <w:r>
              <w:rPr>
                <w:rFonts w:eastAsia="Calibri"/>
                <w:sz w:val="20"/>
                <w:szCs w:val="20"/>
              </w:rPr>
              <w:t>соответствует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2" w:rsidRDefault="005647B2">
            <w:pPr>
              <w:suppressAutoHyphens w:val="0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соответствует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B2" w:rsidRDefault="005647B2" w:rsidP="00AC33FB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соответствует (отсутствуют конкретные показатели используемого товара и наименование страны происхождения товара)</w:t>
            </w:r>
          </w:p>
        </w:tc>
      </w:tr>
      <w:tr w:rsidR="005647B2" w:rsidTr="00AC33FB">
        <w:trPr>
          <w:trHeight w:val="2480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2" w:rsidRDefault="005647B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B2" w:rsidRDefault="00564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5647B2" w:rsidRDefault="005647B2">
            <w:pPr>
              <w:rPr>
                <w:sz w:val="20"/>
                <w:szCs w:val="20"/>
              </w:rPr>
            </w:pPr>
          </w:p>
          <w:p w:rsidR="005647B2" w:rsidRDefault="005647B2">
            <w:pPr>
              <w:rPr>
                <w:sz w:val="20"/>
                <w:szCs w:val="20"/>
              </w:rPr>
            </w:pPr>
          </w:p>
          <w:p w:rsidR="005647B2" w:rsidRDefault="005647B2">
            <w:pPr>
              <w:rPr>
                <w:sz w:val="20"/>
                <w:szCs w:val="20"/>
              </w:rPr>
            </w:pPr>
          </w:p>
          <w:p w:rsidR="005647B2" w:rsidRDefault="005647B2">
            <w:pPr>
              <w:rPr>
                <w:sz w:val="20"/>
                <w:szCs w:val="20"/>
              </w:rPr>
            </w:pPr>
          </w:p>
          <w:p w:rsidR="005647B2" w:rsidRDefault="005647B2">
            <w:pPr>
              <w:rPr>
                <w:sz w:val="20"/>
                <w:szCs w:val="20"/>
              </w:rPr>
            </w:pPr>
          </w:p>
          <w:p w:rsidR="005647B2" w:rsidRDefault="005647B2">
            <w:pPr>
              <w:rPr>
                <w:sz w:val="20"/>
                <w:szCs w:val="20"/>
              </w:rPr>
            </w:pPr>
          </w:p>
          <w:p w:rsidR="005647B2" w:rsidRDefault="005647B2">
            <w:pPr>
              <w:rPr>
                <w:sz w:val="20"/>
                <w:szCs w:val="20"/>
              </w:rPr>
            </w:pPr>
          </w:p>
          <w:p w:rsidR="005647B2" w:rsidRDefault="005647B2">
            <w:pPr>
              <w:rPr>
                <w:sz w:val="20"/>
                <w:szCs w:val="20"/>
              </w:rPr>
            </w:pPr>
          </w:p>
          <w:p w:rsidR="005647B2" w:rsidRDefault="005647B2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B2" w:rsidRDefault="005647B2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Бетон с характеристиками: бетон тяжелый, класс не ниже В15. Морозостойкость не ниже </w:t>
            </w:r>
            <w:r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</w:rPr>
              <w:t xml:space="preserve">75 и не выше </w:t>
            </w:r>
            <w:r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</w:rPr>
              <w:t>150, прочность не менее 196 кгс/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2" w:rsidRDefault="005647B2">
            <w:pPr>
              <w:suppressAutoHyphens w:val="0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соответствует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B2" w:rsidRDefault="005647B2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5647B2" w:rsidRDefault="005647B2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5647B2" w:rsidRDefault="005647B2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5647B2" w:rsidRDefault="005647B2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5647B2" w:rsidRDefault="005647B2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5647B2" w:rsidRDefault="005647B2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соответствует</w:t>
            </w:r>
          </w:p>
          <w:p w:rsidR="005647B2" w:rsidRDefault="005647B2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5647B2" w:rsidRDefault="005647B2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5647B2" w:rsidRDefault="005647B2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5647B2" w:rsidRDefault="005647B2" w:rsidP="00AC33FB">
            <w:pPr>
              <w:suppressAutoHyphens w:val="0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2" w:rsidRDefault="005647B2">
            <w:pPr>
              <w:suppressAutoHyphens w:val="0"/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соответствует (отсутствуют конкретные показатели используемого товара и наименование страны происхождения товара)</w:t>
            </w:r>
          </w:p>
        </w:tc>
      </w:tr>
      <w:tr w:rsidR="005647B2" w:rsidTr="00AC33FB">
        <w:trPr>
          <w:trHeight w:val="1801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2" w:rsidRDefault="005647B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B2" w:rsidRDefault="00564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B2" w:rsidRDefault="00564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Труба стальная электросварная </w:t>
            </w:r>
            <w:proofErr w:type="spellStart"/>
            <w:r>
              <w:rPr>
                <w:sz w:val="20"/>
                <w:szCs w:val="20"/>
              </w:rPr>
              <w:t>прямошовная</w:t>
            </w:r>
            <w:proofErr w:type="spellEnd"/>
            <w:r>
              <w:rPr>
                <w:sz w:val="20"/>
                <w:szCs w:val="20"/>
              </w:rPr>
              <w:t xml:space="preserve"> со снятой фаской из стали наружный диаметр не менее 57 мм и не более 63 мм, толщина стенки не менее 3,5 мм и не более 4 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2" w:rsidRDefault="005647B2">
            <w:pPr>
              <w:suppressAutoHyphens w:val="0"/>
              <w:ind w:left="36"/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соответствует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B2" w:rsidRDefault="005647B2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соответствует</w:t>
            </w:r>
          </w:p>
          <w:p w:rsidR="005647B2" w:rsidRDefault="005647B2">
            <w:pPr>
              <w:suppressAutoHyphens w:val="0"/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B2" w:rsidRPr="00AC33FB" w:rsidRDefault="005647B2" w:rsidP="00AC33FB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соответствует (отсутствуют конкретные показатели используемого товара и наименование страны происхождения товара)</w:t>
            </w:r>
          </w:p>
        </w:tc>
      </w:tr>
      <w:tr w:rsidR="005647B2" w:rsidTr="00AC33FB">
        <w:trPr>
          <w:trHeight w:val="2109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2" w:rsidRDefault="005647B2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B2" w:rsidRDefault="00564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7B2" w:rsidRDefault="005647B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Ограждения металлические из трубы диаметром трубы не менее 15 мм и не более 25 мм, размер не менее 2000*600 мм и не более 2050*700 мм. В местах соединения стыков трубок металлическая пластина в виде ромба размером 100х100 мм и толщиной не менее 1,5 мм и не более 1,7 мм. Секции ограждения должны быть окрашены за два раза эмалью черного цвета и соответствовать эскизу.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2" w:rsidRDefault="005647B2">
            <w:pPr>
              <w:suppressAutoHyphens w:val="0"/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соответствует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B2" w:rsidRDefault="005647B2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соответствует</w:t>
            </w:r>
          </w:p>
          <w:p w:rsidR="005647B2" w:rsidRDefault="005647B2">
            <w:pPr>
              <w:suppressAutoHyphens w:val="0"/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B2" w:rsidRDefault="005647B2">
            <w:pPr>
              <w:suppressAutoHyphens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соответствует (отсутствуют конкретные показатели используемого товара и наименование страны происхождения товара)</w:t>
            </w:r>
          </w:p>
          <w:p w:rsidR="005647B2" w:rsidRDefault="005647B2">
            <w:pPr>
              <w:suppressAutoHyphens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</w:tbl>
    <w:p w:rsidR="00643FCF" w:rsidRDefault="00643FCF"/>
    <w:sectPr w:rsidR="00643FCF" w:rsidSect="00AC33F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348"/>
    <w:rsid w:val="00501514"/>
    <w:rsid w:val="005647B2"/>
    <w:rsid w:val="00643FCF"/>
    <w:rsid w:val="009F55B6"/>
    <w:rsid w:val="00AC33FB"/>
    <w:rsid w:val="00CC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B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33FB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AC33FB"/>
    <w:pPr>
      <w:spacing w:after="120"/>
    </w:pPr>
    <w:rPr>
      <w:kern w:val="1"/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AC33FB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AC33FB"/>
    <w:pPr>
      <w:ind w:left="720"/>
      <w:contextualSpacing/>
    </w:pPr>
    <w:rPr>
      <w:kern w:val="1"/>
    </w:rPr>
  </w:style>
  <w:style w:type="paragraph" w:styleId="a7">
    <w:name w:val="Balloon Text"/>
    <w:basedOn w:val="a"/>
    <w:link w:val="a8"/>
    <w:uiPriority w:val="99"/>
    <w:semiHidden/>
    <w:unhideWhenUsed/>
    <w:rsid w:val="005015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1514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B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33FB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AC33FB"/>
    <w:pPr>
      <w:spacing w:after="120"/>
    </w:pPr>
    <w:rPr>
      <w:kern w:val="1"/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AC33FB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AC33FB"/>
    <w:pPr>
      <w:ind w:left="720"/>
      <w:contextualSpacing/>
    </w:pPr>
    <w:rPr>
      <w:kern w:val="1"/>
    </w:rPr>
  </w:style>
  <w:style w:type="paragraph" w:styleId="a7">
    <w:name w:val="Balloon Text"/>
    <w:basedOn w:val="a"/>
    <w:link w:val="a8"/>
    <w:uiPriority w:val="99"/>
    <w:semiHidden/>
    <w:unhideWhenUsed/>
    <w:rsid w:val="005015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1514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4</cp:revision>
  <cp:lastPrinted>2015-06-04T04:20:00Z</cp:lastPrinted>
  <dcterms:created xsi:type="dcterms:W3CDTF">2015-06-03T11:24:00Z</dcterms:created>
  <dcterms:modified xsi:type="dcterms:W3CDTF">2015-06-04T09:35:00Z</dcterms:modified>
</cp:coreProperties>
</file>