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E5218C">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w:t>
      </w:r>
      <w:r w:rsidR="00E5218C" w:rsidRPr="00E5218C">
        <w:rPr>
          <w:b/>
          <w:bCs/>
        </w:rPr>
        <w:t>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2D0945" w:rsidP="00EC3971">
            <w:pPr>
              <w:keepNext/>
              <w:keepLines/>
              <w:widowControl w:val="0"/>
              <w:suppressLineNumbers/>
              <w:suppressAutoHyphens/>
              <w:rPr>
                <w:color w:val="000000" w:themeColor="text1"/>
              </w:rPr>
            </w:pPr>
            <w:r w:rsidRPr="005E2B2A">
              <w:rPr>
                <w:color w:val="000000" w:themeColor="text1"/>
              </w:rPr>
              <w:t>173862201905886220100100400406190242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w:t>
            </w:r>
            <w:r w:rsidR="00E5218C" w:rsidRPr="00E5218C">
              <w:t xml:space="preserve">по предоставлению каналов связи IP VPN и абонентских линий для обеспечения </w:t>
            </w:r>
            <w:proofErr w:type="gramStart"/>
            <w:r w:rsidR="00E5218C" w:rsidRPr="00E5218C">
              <w:t>работоспособности территориальной автоматизированной системы центрального оповещения населения города</w:t>
            </w:r>
            <w:proofErr w:type="gramEnd"/>
            <w:r w:rsidR="00E5218C" w:rsidRPr="00E5218C">
              <w:t xml:space="preserve"> Югорск.</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2A6B37">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2A6B37" w:rsidRPr="002A6B37">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Default="008254BA" w:rsidP="006A3976">
            <w:pPr>
              <w:autoSpaceDE w:val="0"/>
              <w:autoSpaceDN w:val="0"/>
              <w:adjustRightInd w:val="0"/>
              <w:spacing w:after="0" w:line="0" w:lineRule="atLeast"/>
              <w:jc w:val="left"/>
              <w:rPr>
                <w:color w:val="000000"/>
              </w:rPr>
            </w:pPr>
            <w:r>
              <w:t>Ханты-Мансийский автономный округ – Югра, г. Югорск</w:t>
            </w:r>
            <w:r w:rsidRPr="00115127">
              <w:rPr>
                <w:color w:val="000000"/>
              </w:rPr>
              <w:t>.</w:t>
            </w:r>
          </w:p>
          <w:p w:rsidR="006A3976" w:rsidRPr="00BF148A" w:rsidRDefault="006A3976" w:rsidP="006A3976">
            <w:pPr>
              <w:autoSpaceDE w:val="0"/>
              <w:autoSpaceDN w:val="0"/>
              <w:adjustRightInd w:val="0"/>
              <w:spacing w:after="0" w:line="0" w:lineRule="atLeast"/>
              <w:jc w:val="left"/>
            </w:pPr>
            <w:r w:rsidRPr="006A3976">
              <w:t xml:space="preserve">Предоставление каналов связи IP VPN от точки, расположенной по адресу: Тюменская область, город Югорск, ул. Ленина 29 (МКУ «СООМС», ул. Ленина, д. 29, помещение ЕДДС (серверная комната)) до точек, расположенных по адресам: 1) </w:t>
            </w:r>
            <w:proofErr w:type="spellStart"/>
            <w:r w:rsidRPr="006A3976">
              <w:t>г</w:t>
            </w:r>
            <w:proofErr w:type="gramStart"/>
            <w:r w:rsidRPr="006A3976">
              <w:t>.Ю</w:t>
            </w:r>
            <w:proofErr w:type="gramEnd"/>
            <w:r w:rsidRPr="006A3976">
              <w:t>горск</w:t>
            </w:r>
            <w:proofErr w:type="spellEnd"/>
            <w:r w:rsidRPr="006A3976">
              <w:t xml:space="preserve">, ул. Ленина, д.29; 2) </w:t>
            </w:r>
            <w:proofErr w:type="spellStart"/>
            <w:r w:rsidRPr="006A3976">
              <w:t>г.Югорск</w:t>
            </w:r>
            <w:proofErr w:type="spellEnd"/>
            <w:r w:rsidRPr="006A3976">
              <w:t xml:space="preserve">, ул. Ленина, д.29; 3) г. Югорск, ул. Газовиков, д. 2; 4) г. Югорск, ул. Магистральная, д.32; 5) г. Югорск, Мира, 75; 5) г. Югорск, </w:t>
            </w:r>
            <w:proofErr w:type="spellStart"/>
            <w:r w:rsidRPr="006A3976">
              <w:t>мкрн</w:t>
            </w:r>
            <w:proofErr w:type="spellEnd"/>
            <w:r w:rsidRPr="006A3976">
              <w:t>. Югорск-2.</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66FB1" w:rsidP="008254BA">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w:t>
            </w:r>
            <w:r w:rsidRPr="00613453">
              <w:t>муниципального</w:t>
            </w:r>
            <w:r>
              <w:t xml:space="preserve"> контракта, но не ранее</w:t>
            </w:r>
            <w:r w:rsidRPr="00613453">
              <w:t xml:space="preserve"> </w:t>
            </w:r>
            <w:r>
              <w:t>01 февраля 2018 года</w:t>
            </w:r>
            <w:r w:rsidRPr="00613453">
              <w:t xml:space="preserve"> по 3</w:t>
            </w:r>
            <w:r>
              <w:t>1</w:t>
            </w:r>
            <w:r w:rsidRPr="00613453">
              <w:t xml:space="preserve"> </w:t>
            </w:r>
            <w:r>
              <w:t>декабря</w:t>
            </w:r>
            <w:r w:rsidRPr="00613453">
              <w:t xml:space="preserve"> 201</w:t>
            </w:r>
            <w:r>
              <w:t>8</w:t>
            </w:r>
            <w:r w:rsidRPr="00613453">
              <w:t xml:space="preserve"> г</w:t>
            </w:r>
            <w:r w:rsidR="00FA13AB" w:rsidRPr="00FA13AB">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266FB1" w:rsidP="008254BA">
            <w:pPr>
              <w:keepNext/>
              <w:keepLines/>
              <w:widowControl w:val="0"/>
              <w:suppressLineNumbers/>
              <w:suppressAutoHyphens/>
              <w:rPr>
                <w:rStyle w:val="ad"/>
                <w:i w:val="0"/>
              </w:rPr>
            </w:pPr>
            <w:r>
              <w:t>124 661</w:t>
            </w:r>
            <w:r w:rsidR="008254BA" w:rsidRPr="00A3075E">
              <w:t xml:space="preserve"> (</w:t>
            </w:r>
            <w:r>
              <w:t>сто двадцать четыре тысячи шестьсот шестьдесят один</w:t>
            </w:r>
            <w:r w:rsidR="008254BA" w:rsidRPr="00A3075E">
              <w:t xml:space="preserve">) </w:t>
            </w:r>
            <w:r w:rsidR="008254BA" w:rsidRPr="00A3075E">
              <w:rPr>
                <w:rStyle w:val="ad"/>
                <w:i w:val="0"/>
              </w:rPr>
              <w:t>рубл</w:t>
            </w:r>
            <w:r>
              <w:rPr>
                <w:rStyle w:val="ad"/>
                <w:i w:val="0"/>
              </w:rPr>
              <w:t>ь</w:t>
            </w:r>
            <w:r w:rsidR="008254BA" w:rsidRPr="00A3075E">
              <w:rPr>
                <w:rStyle w:val="ad"/>
                <w:i w:val="0"/>
              </w:rPr>
              <w:t xml:space="preserve"> </w:t>
            </w:r>
            <w:r>
              <w:rPr>
                <w:rStyle w:val="ad"/>
                <w:i w:val="0"/>
              </w:rPr>
              <w:t>94</w:t>
            </w:r>
            <w:r w:rsidR="008254BA" w:rsidRPr="00A3075E">
              <w:rPr>
                <w:rStyle w:val="ad"/>
                <w:i w:val="0"/>
              </w:rPr>
              <w:t xml:space="preserve"> копе</w:t>
            </w:r>
            <w:r>
              <w:rPr>
                <w:rStyle w:val="ad"/>
                <w:i w:val="0"/>
              </w:rPr>
              <w:t>й</w:t>
            </w:r>
            <w:r w:rsidR="008254BA" w:rsidRPr="00A3075E">
              <w:rPr>
                <w:rStyle w:val="ad"/>
                <w:i w:val="0"/>
              </w:rPr>
              <w:t>к</w:t>
            </w:r>
            <w:r>
              <w:rPr>
                <w:rStyle w:val="ad"/>
                <w:i w:val="0"/>
              </w:rPr>
              <w:t>и</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Источник </w:t>
            </w:r>
            <w:r w:rsidRPr="00BF148A">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D0945">
            <w:pPr>
              <w:rPr>
                <w:i/>
              </w:rPr>
            </w:pPr>
            <w:r w:rsidRPr="00BF148A">
              <w:lastRenderedPageBreak/>
              <w:t xml:space="preserve">Источник финансирования:  </w:t>
            </w:r>
            <w:r w:rsidR="008254BA" w:rsidRPr="008254BA">
              <w:t>Бюджет города Югорска на 201</w:t>
            </w:r>
            <w:r w:rsidR="002D0945">
              <w:t>8</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A6B37">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BF148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8254BA">
              <w:rPr>
                <w:color w:val="000000" w:themeColor="text1"/>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об отсутствии сведений об участнике закупки в реестре недобросовестных </w:t>
            </w:r>
            <w:r w:rsidRPr="00BF148A">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BF148A">
              <w:rPr>
                <w:rFonts w:ascii="Times New Roman" w:hAnsi="Times New Roman" w:cs="Times New Roman"/>
                <w:b w:val="0"/>
              </w:rPr>
              <w:lastRenderedPageBreak/>
              <w:t>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2F4B5F">
              <w:t>29</w:t>
            </w:r>
            <w:r w:rsidR="00553D5F">
              <w:t>»</w:t>
            </w:r>
            <w:r w:rsidRPr="00BF148A">
              <w:t> </w:t>
            </w:r>
            <w:r w:rsidR="002F4B5F">
              <w:t>декабря</w:t>
            </w:r>
            <w:r w:rsidRPr="00BF148A">
              <w:t xml:space="preserve"> 201</w:t>
            </w:r>
            <w:r w:rsidR="002F4B5F">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2F4B5F">
              <w:t>«</w:t>
            </w:r>
            <w:r w:rsidR="002F4B5F">
              <w:t>13</w:t>
            </w:r>
            <w:r w:rsidR="002F4B5F">
              <w:t>» января 2018 года</w:t>
            </w:r>
            <w:r w:rsidRPr="00BF148A">
              <w:t>.</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D0945">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D0945">
              <w:t xml:space="preserve">10 </w:t>
            </w:r>
            <w:r w:rsidRPr="00BF148A">
              <w:t xml:space="preserve">часов </w:t>
            </w:r>
            <w:r w:rsidR="002D0945">
              <w:t>00</w:t>
            </w:r>
            <w:r w:rsidRPr="00BF148A">
              <w:t xml:space="preserve"> минут </w:t>
            </w:r>
            <w:r w:rsidR="002F4B5F">
              <w:t>«15» января 2018 года</w:t>
            </w:r>
            <w:r w:rsidRPr="00BF148A">
              <w:t>.</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F4B5F" w:rsidP="002F4B5F">
            <w:r>
              <w:t>«1</w:t>
            </w:r>
            <w:r>
              <w:t>6</w:t>
            </w:r>
            <w:r>
              <w:t>» января 2018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F4B5F" w:rsidP="002F4B5F">
            <w:r>
              <w:t>«</w:t>
            </w:r>
            <w:r>
              <w:t>19</w:t>
            </w:r>
            <w:r>
              <w:t>» января 2018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bookmarkStart w:id="16" w:name="_GoBack"/>
            <w:bookmarkEnd w:id="16"/>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proofErr w:type="gramStart"/>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6C15B4" w:rsidRPr="00514B78">
              <w:rPr>
                <w:color w:val="000000" w:themeColor="text1"/>
              </w:rPr>
              <w:t xml:space="preserve">наличие действующих лицензий на </w:t>
            </w:r>
            <w:proofErr w:type="spellStart"/>
            <w:r w:rsidR="006C15B4" w:rsidRPr="00514B78">
              <w:rPr>
                <w:color w:val="000000" w:themeColor="text1"/>
              </w:rPr>
              <w:t>телематические</w:t>
            </w:r>
            <w:proofErr w:type="spellEnd"/>
            <w:r w:rsidR="006C15B4"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w:t>
            </w:r>
            <w:proofErr w:type="gramEnd"/>
            <w:r w:rsidR="006C15B4" w:rsidRPr="00514B78">
              <w:rPr>
                <w:color w:val="000000" w:themeColor="text1"/>
              </w:rPr>
              <w:t xml:space="preserve"> </w:t>
            </w:r>
            <w:proofErr w:type="gramStart"/>
            <w:r w:rsidR="006C15B4" w:rsidRPr="00514B78">
              <w:rPr>
                <w:color w:val="000000" w:themeColor="text1"/>
              </w:rPr>
              <w:t>коммуникаций</w:t>
            </w:r>
            <w:r w:rsidR="004A1BCA">
              <w:rPr>
                <w:color w:val="000000" w:themeColor="text1"/>
              </w:rPr>
              <w:t xml:space="preserve"> (</w:t>
            </w:r>
            <w:r w:rsidR="006C15B4" w:rsidRPr="00514B78">
              <w:rPr>
                <w:color w:val="000000" w:themeColor="text1"/>
              </w:rPr>
              <w:t xml:space="preserve">в </w:t>
            </w:r>
            <w:proofErr w:type="spellStart"/>
            <w:r w:rsidR="006C15B4" w:rsidRPr="00514B78">
              <w:rPr>
                <w:color w:val="000000" w:themeColor="text1"/>
              </w:rPr>
              <w:t>соответсвии</w:t>
            </w:r>
            <w:proofErr w:type="spellEnd"/>
            <w:r w:rsidR="006C15B4" w:rsidRPr="00514B78">
              <w:rPr>
                <w:color w:val="000000" w:themeColor="text1"/>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6C15B4" w:rsidRPr="00514B78">
              <w:rPr>
                <w:color w:val="000000" w:themeColor="text1"/>
              </w:rPr>
              <w:t>телематических</w:t>
            </w:r>
            <w:proofErr w:type="spellEnd"/>
            <w:r w:rsidR="006C15B4" w:rsidRPr="00514B78">
              <w:rPr>
                <w:color w:val="000000" w:themeColor="text1"/>
              </w:rPr>
              <w:t xml:space="preserve"> услуг связи»,  Постановления   Правительства   </w:t>
            </w:r>
            <w:r w:rsidR="006C15B4" w:rsidRPr="00514B78">
              <w:rPr>
                <w:color w:val="000000" w:themeColor="text1"/>
              </w:rPr>
              <w:lastRenderedPageBreak/>
              <w:t>Российской   Федерации   от 18 февраля 2005 г. № 87 «Об утверждении перечня наименований услуг связи, вносимых в лицензии, и перечня лицензионных условий»</w:t>
            </w:r>
            <w:r w:rsidR="004A1BCA">
              <w:rPr>
                <w:color w:val="000000" w:themeColor="text1"/>
              </w:rPr>
              <w:t>)</w:t>
            </w:r>
            <w:r w:rsidRPr="00BF148A">
              <w:t>;</w:t>
            </w:r>
            <w:proofErr w:type="gramEnd"/>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00E84730" w:rsidRPr="002F7BEA">
              <w:rPr>
                <w:color w:val="000000" w:themeColor="text1"/>
              </w:rPr>
              <w:lastRenderedPageBreak/>
              <w:t>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BF148A">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EC3971" w:rsidRPr="00EC3971" w:rsidRDefault="00A762D8" w:rsidP="003D5076">
            <w:pPr>
              <w:autoSpaceDE w:val="0"/>
              <w:autoSpaceDN w:val="0"/>
              <w:adjustRightInd w:val="0"/>
              <w:ind w:left="33"/>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266FB1">
              <w:t xml:space="preserve">- </w:t>
            </w:r>
            <w:r w:rsidRPr="00266FB1">
              <w:rPr>
                <w:b/>
              </w:rPr>
              <w:t xml:space="preserve"> </w:t>
            </w:r>
            <w:r w:rsidR="00266FB1" w:rsidRPr="00266FB1">
              <w:rPr>
                <w:b/>
              </w:rPr>
              <w:t xml:space="preserve">не </w:t>
            </w:r>
            <w:r w:rsidR="00266FB1">
              <w:rPr>
                <w:b/>
              </w:rPr>
              <w:t>т</w:t>
            </w:r>
            <w:r w:rsidR="00EC3971">
              <w:rPr>
                <w:b/>
              </w:rPr>
              <w:t xml:space="preserve">ребуется: </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lastRenderedPageBreak/>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lastRenderedPageBreak/>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 xml:space="preserve">диапазон должен быть не более от…- </w:t>
            </w:r>
            <w:r w:rsidRPr="002F7BEA">
              <w:rPr>
                <w:color w:val="000000" w:themeColor="text1"/>
              </w:rPr>
              <w:lastRenderedPageBreak/>
              <w:t>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266FB1" w:rsidRPr="00266FB1">
              <w:rPr>
                <w:b/>
              </w:rPr>
              <w:t>1 246 (одна тысяча двести сорок шесть) рублей 62 копейки</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266FB1" w:rsidRPr="00266FB1">
              <w:rPr>
                <w:rFonts w:ascii="Times New Roman" w:hAnsi="Times New Roman"/>
                <w:bCs w:val="0"/>
              </w:rPr>
              <w:t>6 233 (шесть тысяч двести тридцать три) рубля 10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BF148A">
              <w:rPr>
                <w:rFonts w:ascii="Times New Roman" w:hAnsi="Times New Roman"/>
                <w:b w:val="0"/>
                <w:bCs w:val="0"/>
              </w:rPr>
              <w:lastRenderedPageBreak/>
              <w:t xml:space="preserve">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контракта, </w:t>
            </w:r>
            <w:r w:rsidRPr="00BF148A">
              <w:rPr>
                <w:rFonts w:ascii="Times New Roman" w:hAnsi="Times New Roman"/>
                <w:b w:val="0"/>
                <w:bCs w:val="0"/>
              </w:rPr>
              <w:lastRenderedPageBreak/>
              <w:t>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A6B37">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2A6B37"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л/с МКУ «СООМС» № 070.07.000.0 «Обеспечение исполнения муниципального контракта  по аукциону в электронной форме №__________ на оказание услуг </w:t>
            </w:r>
            <w:r w:rsidR="00FA6C3E" w:rsidRPr="00FA6C3E">
              <w:rPr>
                <w:rFonts w:ascii="Times New Roman" w:hAnsi="Times New Roman" w:cs="Times New Roman"/>
                <w:b w:val="0"/>
                <w:bCs w:val="0"/>
              </w:rPr>
              <w:t xml:space="preserve">по предоставлению каналов связи IP VPN и абонентских линий для обеспечения </w:t>
            </w:r>
            <w:proofErr w:type="gramStart"/>
            <w:r w:rsidR="00FA6C3E" w:rsidRPr="00FA6C3E">
              <w:rPr>
                <w:rFonts w:ascii="Times New Roman" w:hAnsi="Times New Roman" w:cs="Times New Roman"/>
                <w:b w:val="0"/>
                <w:bCs w:val="0"/>
              </w:rPr>
              <w:t>работоспособности территориальной автоматизированной системы центрального оповещения населения города</w:t>
            </w:r>
            <w:proofErr w:type="gramEnd"/>
            <w:r w:rsidR="00FA6C3E" w:rsidRPr="00FA6C3E">
              <w:rPr>
                <w:rFonts w:ascii="Times New Roman" w:hAnsi="Times New Roman" w:cs="Times New Roman"/>
                <w:b w:val="0"/>
                <w:bCs w:val="0"/>
              </w:rPr>
              <w:t xml:space="preserve"> Югорск</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49CE" w:rsidP="00BD49CE">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w:t>
            </w:r>
            <w:r w:rsidRPr="006C3687">
              <w:lastRenderedPageBreak/>
              <w:t xml:space="preserve">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 xml:space="preserve">Об ограничениях и условиях допуска отдельных видов радиоэлектронной продукции, происходящих из </w:t>
            </w:r>
            <w:r w:rsidRPr="007C33A1">
              <w:rPr>
                <w:color w:val="000000" w:themeColor="text1"/>
              </w:rPr>
              <w:lastRenderedPageBreak/>
              <w:t>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F148A">
              <w:rPr>
                <w:rFonts w:ascii="Times New Roman" w:hAnsi="Times New Roman" w:cs="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F148A">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FA6C3E" w:rsidP="002A00D2">
      <w:pPr>
        <w:pStyle w:val="ae"/>
        <w:autoSpaceDE w:val="0"/>
        <w:autoSpaceDN w:val="0"/>
        <w:adjustRightInd w:val="0"/>
        <w:spacing w:after="0"/>
        <w:jc w:val="center"/>
        <w:rPr>
          <w:b/>
          <w:bCs/>
        </w:rPr>
      </w:pPr>
      <w:r w:rsidRPr="00FA6C3E">
        <w:rPr>
          <w:b/>
          <w:bCs/>
        </w:rPr>
        <w:t xml:space="preserve">по предоставлению каналов связи IP VPN и абонентских линий для обеспечения </w:t>
      </w:r>
      <w:proofErr w:type="gramStart"/>
      <w:r w:rsidRPr="00FA6C3E">
        <w:rPr>
          <w:b/>
          <w:bCs/>
        </w:rPr>
        <w:t>работоспособности территориальной автоматизированной системы центрального оповещения населения города</w:t>
      </w:r>
      <w:proofErr w:type="gramEnd"/>
      <w:r w:rsidRPr="00FA6C3E">
        <w:rPr>
          <w:b/>
          <w:bCs/>
        </w:rPr>
        <w:t xml:space="preserve"> Югорск</w:t>
      </w:r>
    </w:p>
    <w:p w:rsidR="007C33A1" w:rsidRDefault="007C33A1" w:rsidP="007C33A1">
      <w:pPr>
        <w:pStyle w:val="ae"/>
        <w:autoSpaceDE w:val="0"/>
        <w:autoSpaceDN w:val="0"/>
        <w:adjustRightInd w:val="0"/>
        <w:spacing w:after="0"/>
        <w:jc w:val="center"/>
        <w:rPr>
          <w:b/>
          <w:bCs/>
        </w:rPr>
      </w:pPr>
    </w:p>
    <w:p w:rsidR="000E1E22" w:rsidRDefault="00FA6C3E" w:rsidP="000E1E22">
      <w:pPr>
        <w:shd w:val="clear" w:color="auto" w:fill="FFFFFF"/>
        <w:tabs>
          <w:tab w:val="left" w:pos="540"/>
        </w:tabs>
        <w:spacing w:after="0" w:line="0" w:lineRule="atLeast"/>
        <w:rPr>
          <w:b/>
        </w:rPr>
      </w:pPr>
      <w:r w:rsidRPr="00115127">
        <w:rPr>
          <w:b/>
        </w:rPr>
        <w:t xml:space="preserve">1. </w:t>
      </w:r>
      <w:r w:rsidR="000E1E22">
        <w:rPr>
          <w:b/>
        </w:rPr>
        <w:t>Общие положения.</w:t>
      </w:r>
    </w:p>
    <w:p w:rsidR="000E1E22" w:rsidRDefault="000E1E22" w:rsidP="000E1E22">
      <w:pPr>
        <w:tabs>
          <w:tab w:val="left" w:pos="142"/>
        </w:tabs>
        <w:autoSpaceDE w:val="0"/>
        <w:autoSpaceDN w:val="0"/>
        <w:adjustRightInd w:val="0"/>
        <w:spacing w:after="0"/>
        <w:ind w:right="-81"/>
      </w:pPr>
      <w:r>
        <w:t xml:space="preserve">1.1. Настоящее техническое задание определяет перечень, сроки и порядок </w:t>
      </w:r>
      <w:r>
        <w:rPr>
          <w:bCs/>
        </w:rPr>
        <w:t xml:space="preserve">оказания услуг </w:t>
      </w:r>
      <w:r>
        <w:t xml:space="preserve">связи по предоставлению каналов связи </w:t>
      </w:r>
      <w:r>
        <w:rPr>
          <w:lang w:val="en-US"/>
        </w:rPr>
        <w:t>IP</w:t>
      </w:r>
      <w:r w:rsidRPr="000E1E22">
        <w:t xml:space="preserve"> </w:t>
      </w:r>
      <w:r>
        <w:rPr>
          <w:lang w:val="en-US"/>
        </w:rPr>
        <w:t>VPN</w:t>
      </w:r>
      <w:r>
        <w:t xml:space="preserve"> и абонентских линий для обеспечения </w:t>
      </w:r>
      <w:proofErr w:type="gramStart"/>
      <w:r>
        <w:t>работоспособности территориальной автоматизированной системы централизованного оповещения населения города</w:t>
      </w:r>
      <w:proofErr w:type="gramEnd"/>
      <w:r>
        <w:t xml:space="preserve"> Югорск. </w:t>
      </w:r>
    </w:p>
    <w:p w:rsidR="000E1E22" w:rsidRDefault="000E1E22" w:rsidP="000E1E22">
      <w:pPr>
        <w:tabs>
          <w:tab w:val="left" w:pos="142"/>
        </w:tabs>
        <w:autoSpaceDE w:val="0"/>
        <w:autoSpaceDN w:val="0"/>
        <w:adjustRightInd w:val="0"/>
        <w:spacing w:after="0"/>
        <w:ind w:right="-81"/>
      </w:pPr>
      <w:r>
        <w:rPr>
          <w:bCs/>
          <w:spacing w:val="-1"/>
        </w:rPr>
        <w:t xml:space="preserve">Услуги </w:t>
      </w:r>
      <w:r>
        <w:t xml:space="preserve">по предоставлению каналов связи </w:t>
      </w:r>
      <w:r>
        <w:rPr>
          <w:lang w:val="en-US"/>
        </w:rPr>
        <w:t>IP</w:t>
      </w:r>
      <w:r w:rsidRPr="000E1E22">
        <w:t xml:space="preserve"> </w:t>
      </w:r>
      <w:r>
        <w:rPr>
          <w:lang w:val="en-US"/>
        </w:rPr>
        <w:t>VPN</w:t>
      </w:r>
      <w:r>
        <w:t xml:space="preserve"> включают в себя:</w:t>
      </w:r>
    </w:p>
    <w:p w:rsidR="000E1E22" w:rsidRDefault="000E1E22" w:rsidP="000E1E22">
      <w:pPr>
        <w:widowControl w:val="0"/>
        <w:tabs>
          <w:tab w:val="left" w:pos="6630"/>
        </w:tabs>
        <w:spacing w:after="0"/>
      </w:pPr>
      <w:r>
        <w:t>- предоставление каналов связи IP VPN – 6 портов (штука), из них: 1 порт (по адресу: г. Югорск ул. Ленина 29) со скоростью передачи данных 256 Кбит/с, по остальным адресам 5 портам - скорость передачи данных по каждому адресу 128 Кбит/</w:t>
      </w:r>
      <w:proofErr w:type="gramStart"/>
      <w:r>
        <w:t>с</w:t>
      </w:r>
      <w:proofErr w:type="gramEnd"/>
      <w:r>
        <w:t xml:space="preserve">; </w:t>
      </w:r>
    </w:p>
    <w:p w:rsidR="000E1E22" w:rsidRDefault="000E1E22" w:rsidP="000E1E22">
      <w:pPr>
        <w:widowControl w:val="0"/>
        <w:tabs>
          <w:tab w:val="left" w:pos="6630"/>
        </w:tabs>
        <w:spacing w:after="0"/>
      </w:pPr>
      <w:r>
        <w:t>предоставление в пользование абонентской телефонной линии – 8 штук.</w:t>
      </w:r>
    </w:p>
    <w:p w:rsidR="000E1E22" w:rsidRDefault="000E1E22" w:rsidP="000E1E22">
      <w:pPr>
        <w:pStyle w:val="ae"/>
        <w:numPr>
          <w:ilvl w:val="0"/>
          <w:numId w:val="15"/>
        </w:numPr>
        <w:tabs>
          <w:tab w:val="left" w:pos="142"/>
        </w:tabs>
        <w:autoSpaceDE w:val="0"/>
        <w:autoSpaceDN w:val="0"/>
        <w:adjustRightInd w:val="0"/>
        <w:spacing w:after="0"/>
        <w:ind w:left="0" w:right="-81" w:firstLine="0"/>
        <w:contextualSpacing w:val="0"/>
        <w:jc w:val="left"/>
        <w:rPr>
          <w:b/>
        </w:rPr>
      </w:pPr>
      <w:r>
        <w:rPr>
          <w:b/>
        </w:rPr>
        <w:t xml:space="preserve">Перечень оказываемых услуг: </w:t>
      </w:r>
    </w:p>
    <w:p w:rsidR="000E1E22" w:rsidRDefault="000E1E22" w:rsidP="000E1E22">
      <w:pPr>
        <w:pStyle w:val="ae"/>
        <w:numPr>
          <w:ilvl w:val="1"/>
          <w:numId w:val="15"/>
        </w:numPr>
        <w:tabs>
          <w:tab w:val="left" w:pos="142"/>
          <w:tab w:val="left" w:pos="426"/>
        </w:tabs>
        <w:autoSpaceDE w:val="0"/>
        <w:autoSpaceDN w:val="0"/>
        <w:adjustRightInd w:val="0"/>
        <w:spacing w:after="0"/>
        <w:ind w:left="0" w:right="-81" w:firstLine="0"/>
        <w:contextualSpacing w:val="0"/>
        <w:jc w:val="left"/>
      </w:pPr>
      <w:r>
        <w:t>. Исполнитель должен предоставить каналы связи IP VPN в количестве 6 портов (штука)</w:t>
      </w:r>
    </w:p>
    <w:p w:rsidR="000E1E22" w:rsidRDefault="000E1E22" w:rsidP="000E1E22">
      <w:pPr>
        <w:tabs>
          <w:tab w:val="left" w:pos="142"/>
          <w:tab w:val="left" w:pos="426"/>
        </w:tabs>
        <w:autoSpaceDE w:val="0"/>
        <w:autoSpaceDN w:val="0"/>
        <w:adjustRightInd w:val="0"/>
        <w:spacing w:after="0"/>
        <w:ind w:right="-81"/>
      </w:pPr>
      <w:r>
        <w:t>(лицензия на оказание услуг связи на услуги связи по предоставлению каналов связи) и в пользование абонентские линии.</w:t>
      </w:r>
    </w:p>
    <w:p w:rsidR="000E1E22" w:rsidRDefault="000E1E22" w:rsidP="000E1E22">
      <w:pPr>
        <w:tabs>
          <w:tab w:val="left" w:pos="142"/>
          <w:tab w:val="left" w:pos="426"/>
        </w:tabs>
        <w:autoSpaceDE w:val="0"/>
        <w:autoSpaceDN w:val="0"/>
        <w:adjustRightInd w:val="0"/>
        <w:spacing w:after="0"/>
        <w:ind w:right="-81"/>
      </w:pPr>
      <w:r>
        <w:t>2.1.1. Исполнитель должен обеспечить скорость передачи данных (лицензия на оказание услуг связи на услуги связи по передаче данных, за исключением услуг связи по передаче данных для целей передачи голосовой информации):</w:t>
      </w:r>
    </w:p>
    <w:p w:rsidR="000E1E22" w:rsidRDefault="000E1E22" w:rsidP="000E1E22">
      <w:pPr>
        <w:tabs>
          <w:tab w:val="left" w:pos="142"/>
          <w:tab w:val="left" w:pos="426"/>
        </w:tabs>
        <w:autoSpaceDE w:val="0"/>
        <w:autoSpaceDN w:val="0"/>
        <w:adjustRightInd w:val="0"/>
        <w:spacing w:after="0"/>
        <w:ind w:right="-81"/>
      </w:pPr>
      <w:r>
        <w:t xml:space="preserve">      - 1 порт скоростью передачи данных 256 Кбит/</w:t>
      </w:r>
      <w:proofErr w:type="gramStart"/>
      <w:r>
        <w:t>с</w:t>
      </w:r>
      <w:proofErr w:type="gramEnd"/>
      <w:r>
        <w:t>;</w:t>
      </w:r>
    </w:p>
    <w:p w:rsidR="000E1E22" w:rsidRDefault="000E1E22" w:rsidP="000E1E22">
      <w:pPr>
        <w:tabs>
          <w:tab w:val="left" w:pos="142"/>
          <w:tab w:val="left" w:pos="426"/>
        </w:tabs>
        <w:autoSpaceDE w:val="0"/>
        <w:autoSpaceDN w:val="0"/>
        <w:adjustRightInd w:val="0"/>
        <w:spacing w:after="0"/>
        <w:ind w:right="-81"/>
      </w:pPr>
      <w:r>
        <w:t xml:space="preserve">      - 5 портов - скорость передачи данных по каждому адресу 128 Кбит/</w:t>
      </w:r>
      <w:proofErr w:type="gramStart"/>
      <w:r>
        <w:t>с</w:t>
      </w:r>
      <w:proofErr w:type="gramEnd"/>
      <w:r>
        <w:t>.</w:t>
      </w:r>
    </w:p>
    <w:p w:rsidR="000E1E22" w:rsidRDefault="000E1E22" w:rsidP="000E1E22">
      <w:pPr>
        <w:tabs>
          <w:tab w:val="left" w:pos="142"/>
          <w:tab w:val="left" w:pos="426"/>
        </w:tabs>
        <w:autoSpaceDE w:val="0"/>
        <w:autoSpaceDN w:val="0"/>
        <w:adjustRightInd w:val="0"/>
        <w:spacing w:after="0"/>
        <w:ind w:right="-81"/>
      </w:pPr>
      <w:r>
        <w:t>2.1.2. предоставление в пользование абонентской телефонной линии – 8 штук.</w:t>
      </w:r>
    </w:p>
    <w:p w:rsidR="000E1E22" w:rsidRDefault="000E1E22" w:rsidP="000E1E22">
      <w:pPr>
        <w:spacing w:after="0" w:line="0" w:lineRule="atLeast"/>
        <w:ind w:right="45"/>
        <w:jc w:val="left"/>
        <w:rPr>
          <w:b/>
        </w:rPr>
      </w:pPr>
      <w:r>
        <w:t>2.2. Сроки оказания услуг:</w:t>
      </w:r>
      <w:r>
        <w:rPr>
          <w:b/>
        </w:rPr>
        <w:t xml:space="preserve"> </w:t>
      </w:r>
      <w:proofErr w:type="gramStart"/>
      <w:r w:rsidRPr="000E1E22">
        <w:t>с даты заключения</w:t>
      </w:r>
      <w:proofErr w:type="gramEnd"/>
      <w:r w:rsidRPr="000E1E22">
        <w:t xml:space="preserve"> муниципального контракта, но не ранее 01 февраля 2018 года по 31 декабря 2018 г</w:t>
      </w:r>
      <w:r>
        <w:t>.</w:t>
      </w:r>
    </w:p>
    <w:p w:rsidR="000E1E22" w:rsidRDefault="000E1E22" w:rsidP="000E1E22">
      <w:pPr>
        <w:spacing w:after="0" w:line="0" w:lineRule="atLeast"/>
        <w:ind w:right="48"/>
        <w:rPr>
          <w:b/>
        </w:rPr>
      </w:pPr>
      <w:r>
        <w:rPr>
          <w:b/>
        </w:rPr>
        <w:t>3. Место оказания услуг.</w:t>
      </w:r>
    </w:p>
    <w:p w:rsidR="000E1E22" w:rsidRDefault="000E1E22" w:rsidP="000E1E22">
      <w:pPr>
        <w:pStyle w:val="10"/>
        <w:numPr>
          <w:ilvl w:val="0"/>
          <w:numId w:val="0"/>
        </w:numPr>
        <w:tabs>
          <w:tab w:val="left" w:pos="708"/>
        </w:tabs>
        <w:spacing w:after="0" w:line="0" w:lineRule="atLeast"/>
        <w:ind w:right="48"/>
        <w:rPr>
          <w:b w:val="0"/>
          <w:sz w:val="24"/>
        </w:rPr>
      </w:pPr>
      <w:r>
        <w:rPr>
          <w:b w:val="0"/>
          <w:sz w:val="24"/>
        </w:rPr>
        <w:t xml:space="preserve">       Предоставление каналов связи </w:t>
      </w:r>
      <w:r>
        <w:rPr>
          <w:b w:val="0"/>
          <w:sz w:val="24"/>
          <w:lang w:val="en-US"/>
        </w:rPr>
        <w:t>IP</w:t>
      </w:r>
      <w:r w:rsidRPr="000E1E22">
        <w:rPr>
          <w:b w:val="0"/>
          <w:sz w:val="24"/>
        </w:rPr>
        <w:t xml:space="preserve"> </w:t>
      </w:r>
      <w:r>
        <w:rPr>
          <w:b w:val="0"/>
          <w:sz w:val="24"/>
          <w:lang w:val="en-US"/>
        </w:rPr>
        <w:t>VPN</w:t>
      </w:r>
      <w:r>
        <w:rPr>
          <w:b w:val="0"/>
          <w:sz w:val="24"/>
        </w:rPr>
        <w:t xml:space="preserve"> от точки, расположенной по адресу: Тюменская область, город Югорск, ул. Ленина 29 (</w:t>
      </w:r>
      <w:r>
        <w:rPr>
          <w:b w:val="0"/>
          <w:bCs/>
          <w:sz w:val="24"/>
        </w:rPr>
        <w:t>МКУ «СООМС», ул. Ленина, д. 29, помещение ЕДДС (серверная комната)</w:t>
      </w:r>
      <w:r>
        <w:rPr>
          <w:b w:val="0"/>
          <w:sz w:val="24"/>
        </w:rPr>
        <w:t>) до точек, расположенных по адресам:</w:t>
      </w:r>
    </w:p>
    <w:tbl>
      <w:tblPr>
        <w:tblW w:w="3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526"/>
        <w:gridCol w:w="1669"/>
        <w:gridCol w:w="1804"/>
        <w:gridCol w:w="975"/>
        <w:gridCol w:w="1206"/>
        <w:gridCol w:w="1218"/>
        <w:gridCol w:w="1452"/>
      </w:tblGrid>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w:t>
            </w:r>
            <w:r>
              <w:rPr>
                <w:sz w:val="20"/>
                <w:szCs w:val="20"/>
              </w:rPr>
              <w:br/>
              <w:t>п\</w:t>
            </w:r>
            <w:proofErr w:type="gramStart"/>
            <w:r>
              <w:rPr>
                <w:sz w:val="20"/>
                <w:szCs w:val="20"/>
              </w:rPr>
              <w:t>п</w:t>
            </w:r>
            <w:proofErr w:type="gramEnd"/>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 xml:space="preserve">Наименование / вид (тип) абонентского оборудования </w:t>
            </w:r>
          </w:p>
        </w:tc>
        <w:tc>
          <w:tcPr>
            <w:tcW w:w="8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Услуги</w:t>
            </w: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Технология предоставления доступа к Услугам</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lang w:val="en-US"/>
              </w:rPr>
            </w:pPr>
            <w:proofErr w:type="spellStart"/>
            <w:r>
              <w:rPr>
                <w:sz w:val="20"/>
                <w:szCs w:val="20"/>
                <w:lang w:val="en-US"/>
              </w:rPr>
              <w:t>Протокол</w:t>
            </w:r>
            <w:proofErr w:type="spellEnd"/>
            <w:r>
              <w:rPr>
                <w:sz w:val="20"/>
                <w:szCs w:val="20"/>
                <w:lang w:val="en-US"/>
              </w:rPr>
              <w:t xml:space="preserve"> </w:t>
            </w:r>
            <w:proofErr w:type="spellStart"/>
            <w:r>
              <w:rPr>
                <w:sz w:val="20"/>
                <w:szCs w:val="20"/>
                <w:lang w:val="en-US"/>
              </w:rPr>
              <w:t>передачи</w:t>
            </w:r>
            <w:proofErr w:type="spellEnd"/>
            <w:r>
              <w:rPr>
                <w:sz w:val="20"/>
                <w:szCs w:val="20"/>
                <w:lang w:val="en-US"/>
              </w:rPr>
              <w:t xml:space="preserve"> </w:t>
            </w:r>
            <w:proofErr w:type="spellStart"/>
            <w:r>
              <w:rPr>
                <w:sz w:val="20"/>
                <w:szCs w:val="20"/>
                <w:lang w:val="en-US"/>
              </w:rPr>
              <w:t>данных</w:t>
            </w:r>
            <w:proofErr w:type="spellEnd"/>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IP-</w:t>
            </w:r>
            <w:r>
              <w:rPr>
                <w:sz w:val="20"/>
                <w:szCs w:val="20"/>
              </w:rPr>
              <w:t>адрес / абонентский интерфейс</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Полоса пропускания линии связи в сети передачи данных (до Кб/с)</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Адрес</w:t>
            </w:r>
            <w:r>
              <w:rPr>
                <w:sz w:val="20"/>
                <w:szCs w:val="20"/>
              </w:rPr>
              <w:br/>
              <w:t>установки оборудования</w:t>
            </w:r>
          </w:p>
        </w:tc>
      </w:tr>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1.</w:t>
            </w:r>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Пульт управления муниципального значения</w:t>
            </w:r>
          </w:p>
        </w:tc>
        <w:tc>
          <w:tcPr>
            <w:tcW w:w="800" w:type="pct"/>
            <w:vMerge w:val="restart"/>
            <w:tcBorders>
              <w:top w:val="single" w:sz="4" w:space="0" w:color="auto"/>
              <w:left w:val="single" w:sz="4" w:space="0" w:color="auto"/>
              <w:bottom w:val="single" w:sz="4" w:space="0" w:color="auto"/>
              <w:right w:val="single" w:sz="4" w:space="0" w:color="auto"/>
            </w:tcBorders>
            <w:vAlign w:val="center"/>
            <w:hideMark/>
          </w:tcPr>
          <w:p w:rsidR="000E1E22" w:rsidRDefault="000E1E22" w:rsidP="004A1BCA">
            <w:pPr>
              <w:spacing w:after="0"/>
              <w:rPr>
                <w:sz w:val="20"/>
                <w:szCs w:val="20"/>
              </w:rPr>
            </w:pPr>
            <w:r>
              <w:rPr>
                <w:sz w:val="20"/>
                <w:szCs w:val="20"/>
              </w:rPr>
              <w:t xml:space="preserve">Предоставление в пользование </w:t>
            </w:r>
            <w:r>
              <w:rPr>
                <w:sz w:val="20"/>
                <w:szCs w:val="20"/>
                <w:lang w:val="en-US"/>
              </w:rPr>
              <w:t>IP</w:t>
            </w:r>
            <w:r w:rsidRPr="000E1E22">
              <w:rPr>
                <w:sz w:val="20"/>
                <w:szCs w:val="20"/>
              </w:rPr>
              <w:t xml:space="preserve"> </w:t>
            </w:r>
            <w:r>
              <w:rPr>
                <w:sz w:val="20"/>
                <w:szCs w:val="20"/>
                <w:lang w:val="en-US"/>
              </w:rPr>
              <w:t>VPN</w:t>
            </w:r>
            <w:r>
              <w:rPr>
                <w:sz w:val="20"/>
                <w:szCs w:val="20"/>
              </w:rPr>
              <w:t>+абонентской телефонной линии</w:t>
            </w: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TCP</w:t>
            </w:r>
            <w:r>
              <w:rPr>
                <w:sz w:val="20"/>
                <w:szCs w:val="20"/>
              </w:rPr>
              <w:t>/</w:t>
            </w:r>
            <w:r>
              <w:rPr>
                <w:sz w:val="20"/>
                <w:szCs w:val="20"/>
                <w:lang w:val="en-US"/>
              </w:rPr>
              <w:t>IP</w:t>
            </w:r>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Ethernet</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256</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г. Югорск, ул. Ленина, д.29</w:t>
            </w:r>
          </w:p>
        </w:tc>
      </w:tr>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2.</w:t>
            </w:r>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rsidP="004A1BCA">
            <w:pPr>
              <w:spacing w:after="0"/>
              <w:jc w:val="left"/>
              <w:rPr>
                <w:sz w:val="20"/>
                <w:szCs w:val="20"/>
              </w:rPr>
            </w:pP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TCP</w:t>
            </w:r>
            <w:r>
              <w:rPr>
                <w:sz w:val="20"/>
                <w:szCs w:val="20"/>
              </w:rPr>
              <w:t>/</w:t>
            </w:r>
            <w:r>
              <w:rPr>
                <w:sz w:val="20"/>
                <w:szCs w:val="20"/>
                <w:lang w:val="en-US"/>
              </w:rPr>
              <w:t>IP</w:t>
            </w:r>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Ethernet</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128</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г. Югорск, ул. Ленина, д.29</w:t>
            </w:r>
          </w:p>
        </w:tc>
      </w:tr>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3.</w:t>
            </w:r>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rsidP="004A1BCA">
            <w:pPr>
              <w:spacing w:after="0"/>
              <w:jc w:val="left"/>
              <w:rPr>
                <w:sz w:val="20"/>
                <w:szCs w:val="20"/>
              </w:rPr>
            </w:pP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TCP</w:t>
            </w:r>
            <w:r>
              <w:rPr>
                <w:sz w:val="20"/>
                <w:szCs w:val="20"/>
              </w:rPr>
              <w:t>/</w:t>
            </w:r>
            <w:r>
              <w:rPr>
                <w:sz w:val="20"/>
                <w:szCs w:val="20"/>
                <w:lang w:val="en-US"/>
              </w:rPr>
              <w:t>IP</w:t>
            </w:r>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Ethernet</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128</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г. Югорск, ул. Газовиков, д. 2</w:t>
            </w:r>
          </w:p>
        </w:tc>
      </w:tr>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4.</w:t>
            </w:r>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rsidP="004A1BCA">
            <w:pPr>
              <w:spacing w:after="0"/>
              <w:jc w:val="left"/>
              <w:rPr>
                <w:sz w:val="20"/>
                <w:szCs w:val="20"/>
              </w:rPr>
            </w:pP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TCP</w:t>
            </w:r>
            <w:r>
              <w:rPr>
                <w:sz w:val="20"/>
                <w:szCs w:val="20"/>
              </w:rPr>
              <w:t>/</w:t>
            </w:r>
            <w:r>
              <w:rPr>
                <w:sz w:val="20"/>
                <w:szCs w:val="20"/>
                <w:lang w:val="en-US"/>
              </w:rPr>
              <w:t>IP</w:t>
            </w:r>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Ethernet</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128</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г. Югорск, ул. Магистральная, д.32</w:t>
            </w:r>
          </w:p>
        </w:tc>
      </w:tr>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5.</w:t>
            </w:r>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rsidP="004A1BCA">
            <w:pPr>
              <w:spacing w:after="0"/>
              <w:jc w:val="left"/>
              <w:rPr>
                <w:sz w:val="20"/>
                <w:szCs w:val="20"/>
              </w:rPr>
            </w:pP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TCP</w:t>
            </w:r>
            <w:r>
              <w:rPr>
                <w:sz w:val="20"/>
                <w:szCs w:val="20"/>
              </w:rPr>
              <w:t>/</w:t>
            </w:r>
            <w:r>
              <w:rPr>
                <w:sz w:val="20"/>
                <w:szCs w:val="20"/>
                <w:lang w:val="en-US"/>
              </w:rPr>
              <w:t>IP</w:t>
            </w:r>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Ethernet</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128</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г. Югорск, Мира, 75</w:t>
            </w:r>
          </w:p>
        </w:tc>
      </w:tr>
      <w:tr w:rsidR="000E1E22" w:rsidTr="000E1E22">
        <w:trPr>
          <w:cantSplit/>
          <w:trHeight w:val="69"/>
        </w:trPr>
        <w:tc>
          <w:tcPr>
            <w:tcW w:w="24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lastRenderedPageBreak/>
              <w:t>6.</w:t>
            </w:r>
          </w:p>
        </w:tc>
        <w:tc>
          <w:tcPr>
            <w:tcW w:w="734"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rsidP="004A1BCA">
            <w:pPr>
              <w:spacing w:after="0"/>
              <w:jc w:val="left"/>
              <w:rPr>
                <w:sz w:val="20"/>
                <w:szCs w:val="20"/>
              </w:rPr>
            </w:pPr>
          </w:p>
        </w:tc>
        <w:tc>
          <w:tcPr>
            <w:tcW w:w="862" w:type="pct"/>
            <w:tcBorders>
              <w:top w:val="single" w:sz="4" w:space="0" w:color="auto"/>
              <w:left w:val="single" w:sz="4" w:space="0" w:color="auto"/>
              <w:bottom w:val="single" w:sz="4" w:space="0" w:color="auto"/>
              <w:right w:val="single" w:sz="4" w:space="0" w:color="auto"/>
            </w:tcBorders>
            <w:hideMark/>
          </w:tcPr>
          <w:p w:rsidR="000E1E22" w:rsidRDefault="000E1E22" w:rsidP="004A1BCA">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8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TCP</w:t>
            </w:r>
            <w:r>
              <w:rPr>
                <w:sz w:val="20"/>
                <w:szCs w:val="20"/>
              </w:rPr>
              <w:t>/</w:t>
            </w:r>
            <w:r>
              <w:rPr>
                <w:sz w:val="20"/>
                <w:szCs w:val="20"/>
                <w:lang w:val="en-US"/>
              </w:rPr>
              <w:t>IP</w:t>
            </w:r>
          </w:p>
        </w:tc>
        <w:tc>
          <w:tcPr>
            <w:tcW w:w="587"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lang w:val="en-US"/>
              </w:rPr>
              <w:t>Ethernet</w:t>
            </w:r>
          </w:p>
        </w:tc>
        <w:tc>
          <w:tcPr>
            <w:tcW w:w="593"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jc w:val="center"/>
              <w:rPr>
                <w:sz w:val="20"/>
                <w:szCs w:val="20"/>
              </w:rPr>
            </w:pPr>
            <w:r>
              <w:rPr>
                <w:sz w:val="20"/>
                <w:szCs w:val="20"/>
              </w:rPr>
              <w:t>128</w:t>
            </w:r>
          </w:p>
        </w:tc>
        <w:tc>
          <w:tcPr>
            <w:tcW w:w="700" w:type="pct"/>
            <w:tcBorders>
              <w:top w:val="single" w:sz="4" w:space="0" w:color="auto"/>
              <w:left w:val="single" w:sz="4" w:space="0" w:color="auto"/>
              <w:bottom w:val="single" w:sz="4" w:space="0" w:color="auto"/>
              <w:right w:val="single" w:sz="4" w:space="0" w:color="auto"/>
            </w:tcBorders>
            <w:hideMark/>
          </w:tcPr>
          <w:p w:rsidR="000E1E22" w:rsidRDefault="000E1E22" w:rsidP="004A1BCA">
            <w:pPr>
              <w:spacing w:after="0"/>
              <w:rPr>
                <w:sz w:val="20"/>
                <w:szCs w:val="20"/>
              </w:rPr>
            </w:pPr>
            <w:r>
              <w:rPr>
                <w:sz w:val="20"/>
                <w:szCs w:val="20"/>
              </w:rPr>
              <w:t>г. Югорск, мкн. Югорск-2</w:t>
            </w:r>
          </w:p>
        </w:tc>
      </w:tr>
    </w:tbl>
    <w:p w:rsidR="000E1E22" w:rsidRDefault="000E1E22" w:rsidP="000E1E22">
      <w:pPr>
        <w:pStyle w:val="10"/>
        <w:numPr>
          <w:ilvl w:val="0"/>
          <w:numId w:val="0"/>
        </w:numPr>
        <w:tabs>
          <w:tab w:val="left" w:pos="708"/>
        </w:tabs>
        <w:spacing w:after="0" w:line="0" w:lineRule="atLeast"/>
        <w:ind w:right="48"/>
        <w:rPr>
          <w:b w:val="0"/>
          <w:sz w:val="24"/>
        </w:rPr>
      </w:pPr>
    </w:p>
    <w:p w:rsidR="000E1E22" w:rsidRDefault="000E1E22" w:rsidP="000E1E22">
      <w:pPr>
        <w:widowControl w:val="0"/>
        <w:tabs>
          <w:tab w:val="left" w:pos="6630"/>
        </w:tabs>
        <w:spacing w:after="0"/>
        <w:rPr>
          <w:b/>
          <w:bCs/>
          <w:spacing w:val="-1"/>
        </w:rPr>
      </w:pPr>
      <w:r>
        <w:t xml:space="preserve"> </w:t>
      </w:r>
      <w:r>
        <w:rPr>
          <w:b/>
        </w:rPr>
        <w:t>4.</w:t>
      </w:r>
      <w:r>
        <w:t xml:space="preserve"> </w:t>
      </w:r>
      <w:r>
        <w:rPr>
          <w:b/>
          <w:bCs/>
          <w:spacing w:val="-1"/>
        </w:rPr>
        <w:t xml:space="preserve">Условия оказания услуг: </w:t>
      </w:r>
    </w:p>
    <w:p w:rsidR="000E1E22" w:rsidRDefault="000E1E22" w:rsidP="000E1E22">
      <w:pPr>
        <w:widowControl w:val="0"/>
        <w:tabs>
          <w:tab w:val="left" w:pos="6630"/>
        </w:tabs>
        <w:spacing w:after="0"/>
      </w:pPr>
      <w:r>
        <w:rPr>
          <w:bCs/>
          <w:spacing w:val="-1"/>
        </w:rPr>
        <w:t xml:space="preserve">4.1. </w:t>
      </w:r>
      <w:r>
        <w:t>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Исполнителя не менее чем за 24 часа до начала их проведения. Исполнитель по заявлению Заказчика устраняет недостатки оказываемых услуг в течение 24 часов с момента подачи заявки.</w:t>
      </w:r>
    </w:p>
    <w:p w:rsidR="000E1E22" w:rsidRDefault="000E1E22" w:rsidP="000E1E22">
      <w:pPr>
        <w:widowControl w:val="0"/>
        <w:tabs>
          <w:tab w:val="left" w:pos="6630"/>
        </w:tabs>
        <w:spacing w:after="0"/>
        <w:rPr>
          <w:rFonts w:eastAsia="Calibri"/>
        </w:rPr>
      </w:pPr>
      <w:r>
        <w:t>4.2.</w:t>
      </w:r>
      <w:r>
        <w:rPr>
          <w:bCs/>
          <w:spacing w:val="-1"/>
        </w:rPr>
        <w:t xml:space="preserve"> </w:t>
      </w:r>
      <w:r>
        <w:t>Исполнитель должен организовать каналы связи в срок не позднее 3 рабочих дней с момента подписания контракта.</w:t>
      </w:r>
    </w:p>
    <w:p w:rsidR="000E1E22" w:rsidRDefault="000E1E22" w:rsidP="000E1E22">
      <w:pPr>
        <w:pStyle w:val="af4"/>
        <w:rPr>
          <w:sz w:val="24"/>
          <w:szCs w:val="24"/>
        </w:rPr>
      </w:pPr>
      <w:r>
        <w:rPr>
          <w:sz w:val="24"/>
          <w:szCs w:val="24"/>
        </w:rPr>
        <w:t xml:space="preserve">4.3. </w:t>
      </w:r>
      <w:r>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0E1E22" w:rsidRDefault="000E1E22" w:rsidP="000E1E22">
      <w:pPr>
        <w:pStyle w:val="ae"/>
        <w:widowControl w:val="0"/>
        <w:tabs>
          <w:tab w:val="left" w:pos="0"/>
        </w:tabs>
        <w:autoSpaceDE w:val="0"/>
        <w:autoSpaceDN w:val="0"/>
        <w:adjustRightInd w:val="0"/>
        <w:ind w:left="0"/>
        <w:rPr>
          <w:spacing w:val="-23"/>
        </w:rPr>
      </w:pPr>
      <w:r>
        <w:rPr>
          <w:lang w:eastAsia="ar-SA"/>
        </w:rPr>
        <w:t xml:space="preserve">4.4. </w:t>
      </w:r>
      <w:r>
        <w:t xml:space="preserve">Исполнитель </w:t>
      </w:r>
      <w:r>
        <w:rPr>
          <w:lang w:eastAsia="ar-SA"/>
        </w:rPr>
        <w:t xml:space="preserve">своевременно, в течение 24 часов путем передачи телефонограммы, информирует </w:t>
      </w:r>
      <w:r>
        <w:t xml:space="preserve">Заказчика </w:t>
      </w:r>
      <w:r>
        <w:rPr>
          <w:lang w:eastAsia="ar-SA"/>
        </w:rPr>
        <w:t xml:space="preserve">о возникших чрезвычайных ситуациях в сети и о различных изменениях в сети, затрудняющих или ухудшающих получение услуг.  </w:t>
      </w:r>
    </w:p>
    <w:p w:rsidR="000E1E22" w:rsidRDefault="000E1E22" w:rsidP="000E1E22">
      <w:pPr>
        <w:pStyle w:val="ae"/>
        <w:tabs>
          <w:tab w:val="left" w:pos="1080"/>
          <w:tab w:val="left" w:pos="1260"/>
        </w:tabs>
        <w:ind w:left="0"/>
        <w:rPr>
          <w:lang w:eastAsia="ar-SA"/>
        </w:rPr>
      </w:pPr>
      <w:r>
        <w:rPr>
          <w:lang w:eastAsia="ar-SA"/>
        </w:rPr>
        <w:t xml:space="preserve">4.5. </w:t>
      </w:r>
      <w:r>
        <w:t>Услуги связи должны оказываться в соответствии с требованиями Федерального закона «О связи» № 126 от 07.07.2003г.</w:t>
      </w:r>
    </w:p>
    <w:p w:rsidR="000E1E22" w:rsidRDefault="000E1E22" w:rsidP="000E1E22">
      <w:pPr>
        <w:spacing w:line="0" w:lineRule="atLeast"/>
        <w:rPr>
          <w:b/>
        </w:rPr>
      </w:pPr>
      <w:r>
        <w:rPr>
          <w:b/>
        </w:rPr>
        <w:t>5. Использование документов национальной системы стандартизации.</w:t>
      </w:r>
    </w:p>
    <w:p w:rsidR="000E1E22" w:rsidRDefault="000E1E22" w:rsidP="000E1E22">
      <w:pPr>
        <w:spacing w:after="0"/>
        <w:rPr>
          <w:b/>
          <w:i/>
          <w:lang w:eastAsia="ar-SA"/>
        </w:rPr>
      </w:pPr>
      <w:r>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Pr>
          <w:rFonts w:eastAsia="Calibri"/>
          <w:lang w:eastAsia="en-US"/>
        </w:rPr>
        <w:t>ОК</w:t>
      </w:r>
      <w:proofErr w:type="gramEnd"/>
      <w:r>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Pr>
          <w:rFonts w:eastAsia="Calibri"/>
          <w:lang w:eastAsia="en-US"/>
        </w:rPr>
        <w:t>Росстандарта</w:t>
      </w:r>
      <w:proofErr w:type="spellEnd"/>
      <w:r>
        <w:rPr>
          <w:rFonts w:eastAsia="Calibri"/>
          <w:lang w:eastAsia="en-US"/>
        </w:rPr>
        <w:t xml:space="preserve"> от 31.01.2014 №14-ст) данной закупке соответствует код </w:t>
      </w:r>
      <w:r>
        <w:rPr>
          <w:rStyle w:val="dynatree-title"/>
        </w:rPr>
        <w:t>ОКПД</w:t>
      </w:r>
      <w:proofErr w:type="gramStart"/>
      <w:r>
        <w:rPr>
          <w:rStyle w:val="dynatree-title"/>
        </w:rPr>
        <w:t>2</w:t>
      </w:r>
      <w:proofErr w:type="gramEnd"/>
      <w:r>
        <w:rPr>
          <w:rStyle w:val="dynatree-title"/>
          <w:bCs/>
        </w:rPr>
        <w:t xml:space="preserve"> 61.90.10.160 – Услуги связи по предоставлению каналов связи</w:t>
      </w:r>
      <w:r>
        <w:rPr>
          <w:rFonts w:eastAsia="Calibri"/>
          <w:lang w:eastAsia="en-US"/>
        </w:rPr>
        <w:t>; услуги голосовой связи.</w:t>
      </w:r>
    </w:p>
    <w:p w:rsidR="000E1E22" w:rsidRDefault="000E1E22" w:rsidP="000E1E22">
      <w:pPr>
        <w:spacing w:line="0" w:lineRule="atLeast"/>
        <w:rPr>
          <w:sz w:val="20"/>
        </w:rPr>
      </w:pPr>
    </w:p>
    <w:p w:rsidR="000E1E22" w:rsidRDefault="000E1E22" w:rsidP="000E1E22">
      <w:pPr>
        <w:pStyle w:val="10"/>
        <w:numPr>
          <w:ilvl w:val="0"/>
          <w:numId w:val="0"/>
        </w:numPr>
        <w:tabs>
          <w:tab w:val="left" w:pos="708"/>
        </w:tabs>
        <w:spacing w:after="0" w:line="0" w:lineRule="atLeast"/>
        <w:ind w:left="432" w:right="48" w:hanging="432"/>
        <w:rPr>
          <w:b w:val="0"/>
          <w:sz w:val="24"/>
        </w:rPr>
      </w:pPr>
      <w:r>
        <w:rPr>
          <w:bCs/>
          <w:sz w:val="24"/>
        </w:rPr>
        <w:t>Н</w:t>
      </w:r>
      <w:r>
        <w:rPr>
          <w:sz w:val="24"/>
        </w:rPr>
        <w:t>аименование и характеристика оказываемых услуг:</w:t>
      </w:r>
    </w:p>
    <w:p w:rsidR="000E1E22" w:rsidRDefault="000E1E22" w:rsidP="000E1E22">
      <w:pPr>
        <w:spacing w:after="0" w:line="0" w:lineRule="atLeast"/>
        <w:ind w:left="720"/>
        <w:rPr>
          <w:rFonts w:eastAsia="Calibri" w:cs="Calibri"/>
        </w:rPr>
      </w:pPr>
      <w:r>
        <w:rPr>
          <w:rFonts w:eastAsia="Calibri" w:cs="Calibri"/>
        </w:rPr>
        <w:t xml:space="preserve">- Технология связи: </w:t>
      </w:r>
      <w:r>
        <w:rPr>
          <w:lang w:val="en-US"/>
        </w:rPr>
        <w:t>IP</w:t>
      </w:r>
      <w:r w:rsidRPr="000E1E22">
        <w:t xml:space="preserve"> </w:t>
      </w:r>
      <w:r>
        <w:rPr>
          <w:lang w:val="en-US"/>
        </w:rPr>
        <w:t>VPN</w:t>
      </w:r>
      <w:r w:rsidRPr="000E1E22">
        <w:t xml:space="preserve"> </w:t>
      </w:r>
      <w:r>
        <w:rPr>
          <w:lang w:val="en-US"/>
        </w:rPr>
        <w:t>L</w:t>
      </w:r>
      <w:r>
        <w:t>2</w:t>
      </w:r>
      <w:r>
        <w:rPr>
          <w:rFonts w:eastAsia="Calibri" w:cs="Calibri"/>
        </w:rPr>
        <w:t>;</w:t>
      </w:r>
    </w:p>
    <w:p w:rsidR="000E1E22" w:rsidRDefault="000E1E22" w:rsidP="000E1E22">
      <w:pPr>
        <w:spacing w:after="0" w:line="0" w:lineRule="atLeast"/>
        <w:ind w:left="720"/>
        <w:rPr>
          <w:rFonts w:eastAsia="Calibri" w:cs="Calibri"/>
        </w:rPr>
      </w:pPr>
      <w:r>
        <w:rPr>
          <w:rFonts w:eastAsia="Calibri" w:cs="Calibri"/>
        </w:rPr>
        <w:t xml:space="preserve">- Интерфейс подключения: </w:t>
      </w:r>
      <w:r>
        <w:rPr>
          <w:rFonts w:eastAsia="Calibri" w:cs="Calibri"/>
          <w:lang w:val="en-US"/>
        </w:rPr>
        <w:t>Ethernet</w:t>
      </w:r>
      <w:r w:rsidRPr="000E1E22">
        <w:rPr>
          <w:rFonts w:eastAsia="Calibri" w:cs="Calibri"/>
        </w:rPr>
        <w:t xml:space="preserve"> </w:t>
      </w:r>
      <w:r>
        <w:rPr>
          <w:rFonts w:eastAsia="Calibri" w:cs="Calibri"/>
          <w:lang w:val="en-US"/>
        </w:rPr>
        <w:t>RJ</w:t>
      </w:r>
      <w:r>
        <w:rPr>
          <w:rFonts w:eastAsia="Calibri" w:cs="Calibri"/>
        </w:rPr>
        <w:t>-45;</w:t>
      </w:r>
    </w:p>
    <w:p w:rsidR="000E1E22" w:rsidRDefault="000E1E22" w:rsidP="000E1E22">
      <w:pPr>
        <w:spacing w:after="0" w:line="0" w:lineRule="atLeast"/>
        <w:ind w:left="720"/>
        <w:rPr>
          <w:rFonts w:eastAsia="Calibri" w:cs="Calibri"/>
        </w:rPr>
      </w:pPr>
      <w:r>
        <w:rPr>
          <w:rFonts w:eastAsia="Calibri" w:cs="Calibri"/>
        </w:rPr>
        <w:t>- Протокол авторизации: по MAC-адресу;</w:t>
      </w:r>
    </w:p>
    <w:p w:rsidR="00FA6C3E" w:rsidRPr="00906C45" w:rsidRDefault="000E1E22" w:rsidP="000E1E22">
      <w:pPr>
        <w:shd w:val="clear" w:color="auto" w:fill="FFFFFF"/>
        <w:tabs>
          <w:tab w:val="left" w:pos="540"/>
        </w:tabs>
        <w:spacing w:after="0" w:line="0" w:lineRule="atLeast"/>
        <w:rPr>
          <w:rFonts w:eastAsia="Calibri" w:cs="Calibri"/>
        </w:rPr>
      </w:pPr>
      <w:r>
        <w:rPr>
          <w:rFonts w:eastAsia="Calibri" w:cs="Calibri"/>
        </w:rPr>
        <w:t xml:space="preserve">- Протокол передачи данных: </w:t>
      </w:r>
      <w:r>
        <w:rPr>
          <w:rFonts w:eastAsia="Calibri" w:cs="Calibri"/>
          <w:lang w:val="en-US"/>
        </w:rPr>
        <w:t>TCP</w:t>
      </w:r>
      <w:r>
        <w:rPr>
          <w:rFonts w:eastAsia="Calibri" w:cs="Calibri"/>
        </w:rPr>
        <w:t>/</w:t>
      </w:r>
      <w:r>
        <w:rPr>
          <w:rFonts w:eastAsia="Calibri" w:cs="Calibri"/>
          <w:lang w:val="en-US"/>
        </w:rPr>
        <w:t>IP</w:t>
      </w:r>
      <w:r>
        <w:rPr>
          <w:rFonts w:eastAsia="Calibri" w:cs="Calibri"/>
        </w:rPr>
        <w:t>;</w:t>
      </w: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3E36B6" w:rsidRDefault="003E36B6" w:rsidP="00722A59">
      <w:pPr>
        <w:shd w:val="clear" w:color="auto" w:fill="FFFFFF"/>
        <w:spacing w:line="0" w:lineRule="atLeast"/>
        <w:jc w:val="center"/>
        <w:rPr>
          <w:b/>
        </w:rPr>
      </w:pPr>
      <w:r w:rsidRPr="005B3B83">
        <w:rPr>
          <w:b/>
        </w:rPr>
        <w:t xml:space="preserve">на оказание услуг </w:t>
      </w:r>
      <w:r w:rsidR="00722A59" w:rsidRPr="00722A59">
        <w:rPr>
          <w:b/>
        </w:rPr>
        <w:t xml:space="preserve">по предоставлению каналов связи IP VPN и абонентских линий для обеспечения </w:t>
      </w:r>
      <w:proofErr w:type="gramStart"/>
      <w:r w:rsidR="00722A59" w:rsidRPr="00722A59">
        <w:rPr>
          <w:b/>
        </w:rPr>
        <w:t>работоспособности территориальной автоматизированной системы центрального оповещения населения города</w:t>
      </w:r>
      <w:proofErr w:type="gramEnd"/>
      <w:r w:rsidR="00722A59" w:rsidRPr="00722A59">
        <w:rPr>
          <w:b/>
        </w:rPr>
        <w:t xml:space="preserve"> Югорск</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2D0945" w:rsidRPr="005E2B2A">
        <w:rPr>
          <w:color w:val="000000" w:themeColor="text1"/>
        </w:rPr>
        <w:t>173862201905886220100100400406190242</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5E6F01">
      <w:pPr>
        <w:spacing w:before="60" w:line="0" w:lineRule="atLeast"/>
        <w:ind w:firstLine="567"/>
        <w:jc w:val="center"/>
      </w:pPr>
      <w:r w:rsidRPr="005B3B83">
        <w:t>1. Предмет контракта</w:t>
      </w:r>
    </w:p>
    <w:p w:rsidR="003E36B6" w:rsidRPr="00402114" w:rsidRDefault="003E36B6" w:rsidP="00EC016F">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w:t>
      </w:r>
      <w:r w:rsidRPr="00BD49CE">
        <w:rPr>
          <w:color w:val="000000"/>
        </w:rPr>
        <w:t xml:space="preserve">Контракта услуги </w:t>
      </w:r>
      <w:r w:rsidR="00722A59" w:rsidRPr="00722A59">
        <w:rPr>
          <w:color w:val="000000"/>
        </w:rPr>
        <w:t xml:space="preserve">по предоставлению каналов связи IP VPN и абонентских линий для обеспечения </w:t>
      </w:r>
      <w:proofErr w:type="gramStart"/>
      <w:r w:rsidR="00722A59" w:rsidRPr="00722A59">
        <w:rPr>
          <w:color w:val="000000"/>
        </w:rPr>
        <w:t>работоспособности территориальной автоматизированной системы центрального оповещения населения города</w:t>
      </w:r>
      <w:proofErr w:type="gramEnd"/>
      <w:r w:rsidR="00722A59" w:rsidRPr="00722A59">
        <w:rPr>
          <w:color w:val="000000"/>
        </w:rPr>
        <w:t xml:space="preserve"> Югорск</w:t>
      </w:r>
      <w:r w:rsidRPr="00BD49CE">
        <w:rPr>
          <w:color w:val="000000"/>
        </w:rPr>
        <w:t>,</w:t>
      </w:r>
      <w:r w:rsidRPr="00402114">
        <w:rPr>
          <w:color w:val="000000"/>
        </w:rPr>
        <w:t xml:space="preserve">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3E36B6" w:rsidRDefault="003E36B6" w:rsidP="003E36B6">
      <w:pPr>
        <w:shd w:val="clear" w:color="auto" w:fill="FFFFFF"/>
        <w:spacing w:after="0" w:line="0" w:lineRule="atLeast"/>
        <w:ind w:left="50" w:firstLine="567"/>
        <w:rPr>
          <w:color w:val="000000"/>
        </w:rPr>
      </w:pPr>
      <w:r>
        <w:rPr>
          <w:color w:val="000000"/>
        </w:rPr>
        <w:t xml:space="preserve">1.3. Место оказания услуг: </w:t>
      </w:r>
      <w:r w:rsidR="00722A59" w:rsidRPr="00722A59">
        <w:rPr>
          <w:color w:val="000000"/>
        </w:rPr>
        <w:t xml:space="preserve">Предоставление каналов связи IP VPN от точки, расположенной по адресу: Тюменская область, город Югорск, ул. Ленина 29 (МКУ «СООМС», ул. Ленина, д. 29, помещение ЕДДС (серверная комната)) до точек, расположенных по адресам: 1) </w:t>
      </w:r>
      <w:proofErr w:type="spellStart"/>
      <w:r w:rsidR="00722A59" w:rsidRPr="00722A59">
        <w:rPr>
          <w:color w:val="000000"/>
        </w:rPr>
        <w:t>г</w:t>
      </w:r>
      <w:proofErr w:type="gramStart"/>
      <w:r w:rsidR="00722A59" w:rsidRPr="00722A59">
        <w:rPr>
          <w:color w:val="000000"/>
        </w:rPr>
        <w:t>.Ю</w:t>
      </w:r>
      <w:proofErr w:type="gramEnd"/>
      <w:r w:rsidR="00722A59" w:rsidRPr="00722A59">
        <w:rPr>
          <w:color w:val="000000"/>
        </w:rPr>
        <w:t>горск</w:t>
      </w:r>
      <w:proofErr w:type="spellEnd"/>
      <w:r w:rsidR="00722A59" w:rsidRPr="00722A59">
        <w:rPr>
          <w:color w:val="000000"/>
        </w:rPr>
        <w:t xml:space="preserve">, ул. Ленина, д.29; 2) </w:t>
      </w:r>
      <w:proofErr w:type="spellStart"/>
      <w:r w:rsidR="00722A59" w:rsidRPr="00722A59">
        <w:rPr>
          <w:color w:val="000000"/>
        </w:rPr>
        <w:t>г.Югорск</w:t>
      </w:r>
      <w:proofErr w:type="spellEnd"/>
      <w:r w:rsidR="00722A59" w:rsidRPr="00722A59">
        <w:rPr>
          <w:color w:val="000000"/>
        </w:rPr>
        <w:t xml:space="preserve">, ул. Ленина, д.29; 3) г. Югорск, ул. Газовиков, д. 2; 4) г. Югорск, ул. Магистральная, д.32; 5) г. Югорск, Мира, 75; 5) г. Югорск, </w:t>
      </w:r>
      <w:proofErr w:type="spellStart"/>
      <w:r w:rsidR="00722A59" w:rsidRPr="00722A59">
        <w:rPr>
          <w:color w:val="000000"/>
        </w:rPr>
        <w:t>мкрн</w:t>
      </w:r>
      <w:proofErr w:type="spellEnd"/>
      <w:r w:rsidR="00722A59" w:rsidRPr="00722A59">
        <w:rPr>
          <w:color w:val="000000"/>
        </w:rPr>
        <w:t>. Югорск-2.</w:t>
      </w:r>
      <w:r w:rsidR="00EC016F" w:rsidRPr="00EC016F">
        <w:rPr>
          <w:color w:val="000000"/>
        </w:rPr>
        <w:t>.</w:t>
      </w:r>
    </w:p>
    <w:p w:rsidR="003E36B6" w:rsidRPr="005B3B83" w:rsidRDefault="003E36B6" w:rsidP="005E6F01">
      <w:pPr>
        <w:keepNext/>
        <w:spacing w:before="60" w:line="0" w:lineRule="atLeast"/>
        <w:ind w:firstLine="567"/>
        <w:jc w:val="center"/>
      </w:pPr>
      <w:r w:rsidRPr="005B3B83">
        <w:t>2. Цена контракта и порядок расчетов</w:t>
      </w:r>
    </w:p>
    <w:p w:rsidR="003E36B6"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66FB1" w:rsidRPr="005B3B83" w:rsidRDefault="00266FB1" w:rsidP="003E36B6">
      <w:pPr>
        <w:widowControl w:val="0"/>
        <w:autoSpaceDE w:val="0"/>
        <w:autoSpaceDN w:val="0"/>
        <w:adjustRightInd w:val="0"/>
        <w:spacing w:after="0" w:line="0" w:lineRule="atLeast"/>
        <w:ind w:firstLine="567"/>
      </w:pPr>
      <w:r w:rsidRPr="00266FB1">
        <w:t>Источник финансирования: бюджет города Югорска на 2018 год</w:t>
      </w:r>
    </w:p>
    <w:p w:rsidR="003E36B6" w:rsidRPr="005B3B83" w:rsidRDefault="003E36B6" w:rsidP="003E36B6">
      <w:pPr>
        <w:widowControl w:val="0"/>
        <w:autoSpaceDE w:val="0"/>
        <w:autoSpaceDN w:val="0"/>
        <w:adjustRightInd w:val="0"/>
        <w:spacing w:after="0" w:line="0" w:lineRule="atLeast"/>
        <w:ind w:firstLine="567"/>
      </w:pPr>
      <w:r w:rsidRPr="005B3B83">
        <w:t xml:space="preserve">2.2. </w:t>
      </w:r>
      <w:r w:rsidR="00266FB1" w:rsidRPr="00266FB1">
        <w:t>Общая цена Контракта составляет _________________________ рублей __ копеек, включая налог на добавленную стоимость</w:t>
      </w:r>
      <w:proofErr w:type="gramStart"/>
      <w:r w:rsidR="00266FB1" w:rsidRPr="00266FB1">
        <w:t xml:space="preserve"> (__  %): _________________________ </w:t>
      </w:r>
      <w:proofErr w:type="gramEnd"/>
      <w:r w:rsidR="00266FB1" w:rsidRPr="00266FB1">
        <w:t xml:space="preserve">рублей __ копеек </w:t>
      </w:r>
      <w:r w:rsidR="00266FB1" w:rsidRPr="00266FB1">
        <w:rPr>
          <w:i/>
        </w:rPr>
        <w:t xml:space="preserve">(НДС не облагается на основании ______________ Налогового кодекса РФ и ________). </w:t>
      </w:r>
      <w:proofErr w:type="gramStart"/>
      <w:r w:rsidR="00266FB1" w:rsidRPr="00266FB1">
        <w:rPr>
          <w:i/>
        </w:rPr>
        <w:t>Сумма, подлежащая у</w:t>
      </w:r>
      <w:r w:rsidR="00266FB1" w:rsidRPr="00266FB1">
        <w:rPr>
          <w:i/>
          <w:iCs/>
        </w:rPr>
        <w:t>плате исполнителю, уменьшается на размер налоговых платежей, связанных с оплатой контракта, и составляет _________________ рублей ____копеек)</w:t>
      </w:r>
      <w:r w:rsidR="00266FB1" w:rsidRPr="00266FB1">
        <w:rPr>
          <w:i/>
          <w:iCs/>
          <w:vertAlign w:val="superscript"/>
        </w:rPr>
        <w:footnoteReference w:id="2"/>
      </w:r>
      <w:r w:rsidRPr="005B3B83">
        <w:rPr>
          <w:i/>
        </w:rPr>
        <w:t>.</w:t>
      </w:r>
      <w:proofErr w:type="gramEnd"/>
    </w:p>
    <w:p w:rsidR="003E36B6" w:rsidRDefault="003E36B6" w:rsidP="003E36B6">
      <w:pPr>
        <w:widowControl w:val="0"/>
        <w:autoSpaceDE w:val="0"/>
        <w:autoSpaceDN w:val="0"/>
        <w:adjustRightInd w:val="0"/>
        <w:spacing w:after="0" w:line="0" w:lineRule="atLeast"/>
        <w:ind w:firstLine="567"/>
      </w:pPr>
      <w:r w:rsidRPr="00BD49CE">
        <w:t xml:space="preserve">Стоимость </w:t>
      </w:r>
      <w:r w:rsidR="00BD49CE" w:rsidRPr="00BD49CE">
        <w:t>услуги за 1 месяц</w:t>
      </w:r>
      <w:r w:rsidRPr="00BD49CE">
        <w:t xml:space="preserve"> указана в Техническом задании (Приложение № 1).</w:t>
      </w:r>
    </w:p>
    <w:p w:rsidR="003E36B6" w:rsidRDefault="003E36B6" w:rsidP="003E36B6">
      <w:pPr>
        <w:widowControl w:val="0"/>
        <w:autoSpaceDE w:val="0"/>
        <w:autoSpaceDN w:val="0"/>
        <w:adjustRightInd w:val="0"/>
        <w:spacing w:after="0" w:line="0" w:lineRule="atLeast"/>
        <w:ind w:firstLine="567"/>
      </w:pPr>
      <w:r>
        <w:t xml:space="preserve">Оплата по контракту уменьшается на размер налоговых платежей, связанных с оплатой </w:t>
      </w:r>
      <w:r>
        <w:lastRenderedPageBreak/>
        <w:t>контракта, и составляет ______________ руб. ________коп</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8A">
        <w:t xml:space="preserve"> работ и иные расходы, связанные с оказанием услуг.</w:t>
      </w:r>
      <w:r>
        <w:t xml:space="preserve"> </w:t>
      </w:r>
    </w:p>
    <w:p w:rsidR="003E36B6" w:rsidRDefault="003E36B6" w:rsidP="003E36B6">
      <w:pPr>
        <w:widowControl w:val="0"/>
        <w:autoSpaceDE w:val="0"/>
        <w:autoSpaceDN w:val="0"/>
        <w:adjustRightInd w:val="0"/>
        <w:spacing w:after="0" w:line="0" w:lineRule="atLeast"/>
        <w:ind w:firstLine="567"/>
      </w:pPr>
      <w:r>
        <w:t xml:space="preserve">2.4.  </w:t>
      </w:r>
      <w:r w:rsidR="00266FB1" w:rsidRPr="00266FB1">
        <w:t>Расчеты по Контракту производятся  в следующем порядке</w:t>
      </w:r>
      <w:r>
        <w:t>:</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7D49A7" w:rsidRDefault="007D49A7" w:rsidP="007D49A7">
      <w:pPr>
        <w:widowControl w:val="0"/>
        <w:autoSpaceDE w:val="0"/>
        <w:autoSpaceDN w:val="0"/>
        <w:adjustRightInd w:val="0"/>
        <w:spacing w:after="0" w:line="0" w:lineRule="atLeast"/>
        <w:ind w:firstLine="567"/>
      </w:pPr>
      <w:r>
        <w:t>2.4.4. Расчет за оказанные услуги (часть услуг) осуществляется ежемесячно, в течение 30 (тридцати) календарных</w:t>
      </w:r>
      <w:r w:rsidRPr="00D37E25">
        <w:t xml:space="preserve">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3E36B6" w:rsidRPr="005B3B83" w:rsidRDefault="007D49A7" w:rsidP="007D49A7">
      <w:pPr>
        <w:widowControl w:val="0"/>
        <w:autoSpaceDE w:val="0"/>
        <w:autoSpaceDN w:val="0"/>
        <w:adjustRightInd w:val="0"/>
        <w:spacing w:after="0" w:line="0" w:lineRule="atLeast"/>
        <w:ind w:firstLine="567"/>
      </w:pPr>
      <w: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r w:rsidR="003E36B6" w:rsidRPr="005B3B83">
        <w:t>.</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3.1.2.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w:t>
      </w:r>
      <w:r w:rsidR="00BD49CE">
        <w:t>3</w:t>
      </w:r>
      <w:r>
        <w:t>. Привлекать экспертов, экспертные организации для проверки соответствия качества оказываемых услуг требованиям, установленным Контрактом.</w:t>
      </w:r>
    </w:p>
    <w:p w:rsidR="003E36B6" w:rsidRDefault="003E36B6" w:rsidP="003E36B6">
      <w:pPr>
        <w:shd w:val="clear" w:color="auto" w:fill="FFFFFF"/>
        <w:tabs>
          <w:tab w:val="left" w:pos="1498"/>
        </w:tabs>
        <w:spacing w:after="0" w:line="0" w:lineRule="atLeast"/>
        <w:ind w:firstLine="567"/>
      </w:pPr>
      <w:r>
        <w:t>3.1.</w:t>
      </w:r>
      <w:r w:rsidR="00BD49CE">
        <w:t>4</w:t>
      </w:r>
      <w:r>
        <w:t>. 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3.3. Исполнитель обязан:</w:t>
      </w:r>
    </w:p>
    <w:p w:rsidR="003E36B6" w:rsidRDefault="003E36B6" w:rsidP="003E36B6">
      <w:pPr>
        <w:shd w:val="clear" w:color="auto" w:fill="FFFFFF"/>
        <w:tabs>
          <w:tab w:val="left" w:pos="1498"/>
        </w:tabs>
        <w:spacing w:after="0" w:line="0" w:lineRule="atLeast"/>
        <w:ind w:firstLine="567"/>
      </w:pPr>
      <w:r>
        <w:t>3.3.1. Оказать услуги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w:t>
      </w:r>
      <w:r w:rsidR="00D54DCF">
        <w:t>3</w:t>
      </w:r>
      <w: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w:t>
      </w:r>
      <w:r w:rsidR="00D54DCF">
        <w:t>4</w:t>
      </w:r>
      <w: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E36B6" w:rsidRDefault="003E36B6" w:rsidP="003E36B6">
      <w:pPr>
        <w:shd w:val="clear" w:color="auto" w:fill="FFFFFF"/>
        <w:tabs>
          <w:tab w:val="left" w:pos="1498"/>
        </w:tabs>
        <w:spacing w:after="0" w:line="0" w:lineRule="atLeast"/>
        <w:ind w:firstLine="567"/>
      </w:pPr>
      <w:r>
        <w:t>3.3.</w:t>
      </w:r>
      <w:r w:rsidR="00D54DCF">
        <w:t>5</w:t>
      </w:r>
      <w:r>
        <w:t>.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E36B6" w:rsidRPr="005B3B83" w:rsidRDefault="003E36B6" w:rsidP="003E36B6">
      <w:pPr>
        <w:shd w:val="clear" w:color="auto" w:fill="FFFFFF"/>
        <w:tabs>
          <w:tab w:val="left" w:pos="1498"/>
        </w:tabs>
        <w:spacing w:after="0" w:line="0" w:lineRule="atLeast"/>
        <w:ind w:firstLine="567"/>
      </w:pPr>
      <w:r>
        <w:lastRenderedPageBreak/>
        <w:t>3.4.3. Привлекать для оказания услуг соисполнителей.</w:t>
      </w:r>
      <w:r w:rsidRPr="005B3B83">
        <w:t xml:space="preserve"> </w:t>
      </w:r>
    </w:p>
    <w:p w:rsidR="003E36B6" w:rsidRPr="005B3B83" w:rsidRDefault="003E36B6"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t xml:space="preserve">4.1. </w:t>
      </w:r>
      <w:r w:rsidR="007D49A7" w:rsidRPr="005B3B83">
        <w:rPr>
          <w:color w:val="000000"/>
          <w:kern w:val="16"/>
        </w:rPr>
        <w:t xml:space="preserve">Услуги должны быть оказаны </w:t>
      </w:r>
      <w:proofErr w:type="gramStart"/>
      <w:r w:rsidR="007D49A7">
        <w:rPr>
          <w:color w:val="000000"/>
          <w:kern w:val="16"/>
        </w:rPr>
        <w:t>с</w:t>
      </w:r>
      <w:r w:rsidR="007D49A7" w:rsidRPr="00514FB8">
        <w:rPr>
          <w:color w:val="000000"/>
          <w:kern w:val="16"/>
        </w:rPr>
        <w:t xml:space="preserve"> даты заключения</w:t>
      </w:r>
      <w:proofErr w:type="gramEnd"/>
      <w:r w:rsidR="007D49A7" w:rsidRPr="00514FB8">
        <w:rPr>
          <w:color w:val="000000"/>
          <w:kern w:val="16"/>
        </w:rPr>
        <w:t xml:space="preserve"> муниципального контракта, но не ранее 01 февр</w:t>
      </w:r>
      <w:r w:rsidR="007D49A7">
        <w:rPr>
          <w:color w:val="000000"/>
          <w:kern w:val="16"/>
        </w:rPr>
        <w:t>а</w:t>
      </w:r>
      <w:r w:rsidR="007D49A7" w:rsidRPr="00514FB8">
        <w:rPr>
          <w:color w:val="000000"/>
          <w:kern w:val="16"/>
        </w:rPr>
        <w:t>ля 201</w:t>
      </w:r>
      <w:r w:rsidR="007D49A7">
        <w:rPr>
          <w:color w:val="000000"/>
          <w:kern w:val="16"/>
        </w:rPr>
        <w:t>8</w:t>
      </w:r>
      <w:r w:rsidR="007D49A7" w:rsidRPr="00514FB8">
        <w:rPr>
          <w:color w:val="000000"/>
          <w:kern w:val="16"/>
        </w:rPr>
        <w:t xml:space="preserve"> года по 31 декабря 201</w:t>
      </w:r>
      <w:r w:rsidR="007D49A7">
        <w:rPr>
          <w:color w:val="000000"/>
          <w:kern w:val="16"/>
        </w:rPr>
        <w:t>8</w:t>
      </w:r>
      <w:r w:rsidR="007D49A7" w:rsidRPr="00514FB8">
        <w:rPr>
          <w:color w:val="000000"/>
          <w:kern w:val="16"/>
        </w:rPr>
        <w:t xml:space="preserve"> г</w:t>
      </w:r>
      <w:r w:rsidRPr="00953C41">
        <w:t>.</w:t>
      </w:r>
    </w:p>
    <w:p w:rsidR="007D49A7" w:rsidRPr="007D49A7" w:rsidRDefault="007D49A7" w:rsidP="007D49A7">
      <w:pPr>
        <w:widowControl w:val="0"/>
        <w:autoSpaceDE w:val="0"/>
        <w:autoSpaceDN w:val="0"/>
        <w:adjustRightInd w:val="0"/>
        <w:spacing w:after="0" w:line="0" w:lineRule="atLeast"/>
        <w:ind w:firstLine="567"/>
        <w:rPr>
          <w:color w:val="000000"/>
          <w:kern w:val="16"/>
        </w:rPr>
      </w:pPr>
      <w:r w:rsidRPr="007D49A7">
        <w:rPr>
          <w:color w:val="000000"/>
          <w:kern w:val="16"/>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в порядке, установленном Контрактом.</w:t>
      </w:r>
    </w:p>
    <w:p w:rsidR="007D49A7" w:rsidRPr="007D49A7" w:rsidRDefault="007D49A7" w:rsidP="007D49A7">
      <w:pPr>
        <w:widowControl w:val="0"/>
        <w:autoSpaceDE w:val="0"/>
        <w:autoSpaceDN w:val="0"/>
        <w:adjustRightInd w:val="0"/>
        <w:spacing w:after="0" w:line="0" w:lineRule="atLeast"/>
        <w:ind w:firstLine="567"/>
        <w:rPr>
          <w:color w:val="000000"/>
          <w:kern w:val="16"/>
        </w:rPr>
      </w:pPr>
      <w:r w:rsidRPr="007D49A7">
        <w:rPr>
          <w:color w:val="000000"/>
          <w:kern w:val="16"/>
        </w:rPr>
        <w:t>4.3. В случае</w:t>
      </w:r>
      <w:proofErr w:type="gramStart"/>
      <w:r w:rsidRPr="007D49A7">
        <w:rPr>
          <w:color w:val="000000"/>
          <w:kern w:val="16"/>
        </w:rPr>
        <w:t>,</w:t>
      </w:r>
      <w:proofErr w:type="gramEnd"/>
      <w:r w:rsidRPr="007D49A7">
        <w:rPr>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7D49A7">
        <w:rPr>
          <w:color w:val="000000"/>
          <w:kern w:val="16"/>
        </w:rPr>
        <w:t>взаимосверки</w:t>
      </w:r>
      <w:proofErr w:type="spellEnd"/>
      <w:r w:rsidRPr="007D49A7">
        <w:rPr>
          <w:color w:val="000000"/>
          <w:kern w:val="16"/>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7D49A7" w:rsidRPr="007D49A7" w:rsidRDefault="007D49A7" w:rsidP="007D49A7">
      <w:pPr>
        <w:widowControl w:val="0"/>
        <w:autoSpaceDE w:val="0"/>
        <w:autoSpaceDN w:val="0"/>
        <w:adjustRightInd w:val="0"/>
        <w:spacing w:after="0" w:line="0" w:lineRule="atLeast"/>
        <w:ind w:firstLine="567"/>
        <w:rPr>
          <w:color w:val="000000"/>
          <w:kern w:val="16"/>
        </w:rPr>
      </w:pPr>
      <w:r w:rsidRPr="007D49A7">
        <w:rPr>
          <w:color w:val="000000"/>
          <w:kern w:val="16"/>
        </w:rPr>
        <w:t xml:space="preserve">Исполнитель обязан подписать Акт </w:t>
      </w:r>
      <w:proofErr w:type="spellStart"/>
      <w:r w:rsidRPr="007D49A7">
        <w:rPr>
          <w:color w:val="000000"/>
          <w:kern w:val="16"/>
        </w:rPr>
        <w:t>взаимосверки</w:t>
      </w:r>
      <w:proofErr w:type="spellEnd"/>
      <w:r w:rsidRPr="007D49A7">
        <w:rPr>
          <w:color w:val="000000"/>
          <w:kern w:val="16"/>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7D49A7">
        <w:rPr>
          <w:color w:val="000000"/>
          <w:kern w:val="16"/>
        </w:rPr>
        <w:t>взаимосверки</w:t>
      </w:r>
      <w:proofErr w:type="spellEnd"/>
      <w:r w:rsidRPr="007D49A7">
        <w:rPr>
          <w:color w:val="000000"/>
          <w:kern w:val="16"/>
        </w:rPr>
        <w:t xml:space="preserve"> обязательств является основанием для проведения взаиморасчетов между Сторонами. </w:t>
      </w:r>
    </w:p>
    <w:p w:rsidR="003E36B6" w:rsidRPr="005B3B83" w:rsidRDefault="007D49A7" w:rsidP="007D49A7">
      <w:pPr>
        <w:widowControl w:val="0"/>
        <w:autoSpaceDE w:val="0"/>
        <w:autoSpaceDN w:val="0"/>
        <w:adjustRightInd w:val="0"/>
        <w:spacing w:after="0" w:line="0" w:lineRule="atLeast"/>
        <w:ind w:firstLine="567"/>
      </w:pPr>
      <w:r w:rsidRPr="007D49A7">
        <w:rPr>
          <w:color w:val="000000"/>
          <w:kern w:val="16"/>
        </w:rPr>
        <w:t xml:space="preserve">4.4. В случае, установленном  в п. 4.3. Контракта акт </w:t>
      </w:r>
      <w:proofErr w:type="spellStart"/>
      <w:r w:rsidRPr="007D49A7">
        <w:rPr>
          <w:color w:val="000000"/>
          <w:kern w:val="16"/>
        </w:rPr>
        <w:t>взаимосверки</w:t>
      </w:r>
      <w:proofErr w:type="spellEnd"/>
      <w:r w:rsidRPr="007D49A7">
        <w:rPr>
          <w:color w:val="000000"/>
          <w:kern w:val="16"/>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r w:rsidR="003E36B6" w:rsidRPr="005B3B83">
        <w:t xml:space="preserve">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5B3B83" w:rsidRDefault="003E36B6" w:rsidP="003E36B6">
      <w:pPr>
        <w:shd w:val="clear" w:color="auto" w:fill="FFFFFF"/>
        <w:tabs>
          <w:tab w:val="left" w:pos="1498"/>
        </w:tabs>
        <w:spacing w:after="0" w:line="0" w:lineRule="atLeast"/>
        <w:ind w:left="86" w:firstLine="567"/>
        <w:jc w:val="center"/>
        <w:rPr>
          <w:color w:val="000000"/>
        </w:rPr>
      </w:pPr>
      <w:r w:rsidRPr="005B3B83">
        <w:t>5. Порядок сдачи и приемки услуг</w:t>
      </w:r>
    </w:p>
    <w:p w:rsidR="007D49A7" w:rsidRPr="00410FB4" w:rsidRDefault="007D49A7" w:rsidP="007D49A7">
      <w:pPr>
        <w:spacing w:after="0" w:line="0" w:lineRule="atLeast"/>
        <w:ind w:firstLine="709"/>
        <w:rPr>
          <w:color w:val="000000"/>
        </w:rPr>
      </w:pPr>
      <w:r w:rsidRPr="00410FB4">
        <w:rPr>
          <w:color w:val="000000"/>
        </w:rPr>
        <w:t>5.</w:t>
      </w:r>
      <w:r>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xml:space="preserve">, направляет в адрес Заказчика </w:t>
      </w:r>
      <w:r w:rsidRPr="009F7037">
        <w:rPr>
          <w:color w:val="000000"/>
        </w:rPr>
        <w:t>документ о приемке</w:t>
      </w:r>
      <w:r w:rsidRPr="00410FB4">
        <w:rPr>
          <w:color w:val="000000"/>
        </w:rPr>
        <w:t>.</w:t>
      </w:r>
    </w:p>
    <w:p w:rsidR="007D49A7" w:rsidRPr="00410FB4" w:rsidRDefault="007D49A7" w:rsidP="007D49A7">
      <w:pPr>
        <w:spacing w:after="0" w:line="0" w:lineRule="atLeast"/>
        <w:ind w:firstLine="709"/>
        <w:rPr>
          <w:color w:val="000000"/>
        </w:rPr>
      </w:pPr>
      <w:r w:rsidRPr="00410FB4">
        <w:rPr>
          <w:color w:val="000000"/>
        </w:rPr>
        <w:t>5.</w:t>
      </w:r>
      <w:r>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7D49A7" w:rsidRDefault="007D49A7" w:rsidP="007D49A7">
      <w:pPr>
        <w:spacing w:after="0" w:line="0" w:lineRule="atLeast"/>
        <w:ind w:firstLine="709"/>
        <w:rPr>
          <w:color w:val="000000"/>
        </w:rPr>
      </w:pPr>
      <w:r w:rsidRPr="00410FB4">
        <w:rPr>
          <w:color w:val="000000"/>
        </w:rPr>
        <w:t>5.</w:t>
      </w:r>
      <w:r>
        <w:rPr>
          <w:color w:val="000000"/>
        </w:rPr>
        <w:t>3</w:t>
      </w:r>
      <w:r w:rsidRPr="00410FB4">
        <w:rPr>
          <w:color w:val="000000"/>
        </w:rPr>
        <w:t xml:space="preserve">. Стороны подписывают </w:t>
      </w:r>
      <w:r w:rsidRPr="009F7037">
        <w:rPr>
          <w:color w:val="000000"/>
        </w:rPr>
        <w:t>документ о приемке</w:t>
      </w:r>
      <w:r w:rsidRPr="00410FB4">
        <w:rPr>
          <w:color w:val="000000"/>
        </w:rPr>
        <w:t xml:space="preserve"> в течение 3 дней со дня получения </w:t>
      </w:r>
      <w:r w:rsidRPr="009F7037">
        <w:rPr>
          <w:color w:val="000000"/>
        </w:rPr>
        <w:t>документа о приемке</w:t>
      </w:r>
      <w:r w:rsidRPr="00410FB4">
        <w:rPr>
          <w:color w:val="000000"/>
        </w:rPr>
        <w:t>.</w:t>
      </w:r>
    </w:p>
    <w:p w:rsidR="007D49A7" w:rsidRPr="00410FB4" w:rsidRDefault="007D49A7" w:rsidP="007D49A7">
      <w:pPr>
        <w:spacing w:after="0" w:line="0" w:lineRule="atLeast"/>
        <w:ind w:firstLine="709"/>
        <w:rPr>
          <w:color w:val="000000"/>
        </w:rPr>
      </w:pPr>
      <w:r w:rsidRPr="009F7037">
        <w:rPr>
          <w:color w:val="000000"/>
        </w:rPr>
        <w:t>Документ о приемке за декабрь  должен быть подписан не позднее 2</w:t>
      </w:r>
      <w:r>
        <w:rPr>
          <w:color w:val="000000"/>
        </w:rPr>
        <w:t>1</w:t>
      </w:r>
      <w:r w:rsidRPr="009F7037">
        <w:rPr>
          <w:color w:val="000000"/>
        </w:rPr>
        <w:t xml:space="preserve"> декабря 20</w:t>
      </w:r>
      <w:r>
        <w:rPr>
          <w:color w:val="000000"/>
        </w:rPr>
        <w:t xml:space="preserve">18 </w:t>
      </w:r>
      <w:r w:rsidRPr="009F7037">
        <w:rPr>
          <w:color w:val="000000"/>
        </w:rPr>
        <w:t>года</w:t>
      </w:r>
    </w:p>
    <w:p w:rsidR="007D49A7" w:rsidRPr="00410FB4" w:rsidRDefault="007D49A7" w:rsidP="007D49A7">
      <w:pPr>
        <w:spacing w:after="0" w:line="0" w:lineRule="atLeast"/>
        <w:ind w:firstLine="709"/>
        <w:rPr>
          <w:color w:val="000000"/>
        </w:rPr>
      </w:pPr>
      <w:r w:rsidRPr="00410FB4">
        <w:rPr>
          <w:color w:val="000000"/>
        </w:rPr>
        <w:t>5.</w:t>
      </w:r>
      <w:r>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color w:val="000000"/>
        </w:rPr>
        <w:t>6</w:t>
      </w:r>
      <w:r w:rsidRPr="00410FB4">
        <w:rPr>
          <w:color w:val="000000"/>
        </w:rPr>
        <w:t xml:space="preserve"> Контракта. </w:t>
      </w:r>
    </w:p>
    <w:p w:rsidR="007D49A7" w:rsidRPr="00410FB4" w:rsidRDefault="007D49A7" w:rsidP="007D49A7">
      <w:pPr>
        <w:spacing w:after="0" w:line="0" w:lineRule="atLeast"/>
        <w:ind w:firstLine="709"/>
        <w:rPr>
          <w:color w:val="000000"/>
        </w:rPr>
      </w:pPr>
      <w:r w:rsidRPr="00410FB4">
        <w:rPr>
          <w:color w:val="000000"/>
        </w:rPr>
        <w:t>5.</w:t>
      </w:r>
      <w:r>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D49A7" w:rsidRDefault="007D49A7" w:rsidP="007D49A7">
      <w:pPr>
        <w:spacing w:after="0" w:line="0" w:lineRule="atLeast"/>
        <w:ind w:firstLine="709"/>
      </w:pPr>
      <w:r w:rsidRPr="00410FB4">
        <w:rPr>
          <w:color w:val="000000"/>
        </w:rPr>
        <w:t>5.</w:t>
      </w:r>
      <w:r>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w:t>
      </w:r>
      <w:proofErr w:type="gramStart"/>
      <w:r w:rsidRPr="00410FB4">
        <w:rPr>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w:t>
      </w:r>
      <w:r w:rsidRPr="00FB258A">
        <w:t xml:space="preserve">, расходы на упаковку, маркировку, страхование, сертификацию, транспортные расходы по доставке товара до места поставки, затраты по хранению товара на </w:t>
      </w:r>
      <w:r w:rsidRPr="00FB258A">
        <w:lastRenderedPageBreak/>
        <w:t>складе Исполнителя, стоимость всех необходимых погрузочно-разгрузочных работ и иные расходы, связанные с оказанием услуг.</w:t>
      </w:r>
      <w:proofErr w:type="gramEnd"/>
    </w:p>
    <w:p w:rsidR="007D49A7" w:rsidRDefault="007D49A7" w:rsidP="007D49A7">
      <w:pPr>
        <w:spacing w:after="0" w:line="0" w:lineRule="atLeast"/>
        <w:ind w:firstLine="709"/>
        <w:rPr>
          <w:color w:val="000000"/>
        </w:rPr>
      </w:pPr>
      <w:r w:rsidRPr="00410FB4">
        <w:rPr>
          <w:color w:val="000000"/>
        </w:rPr>
        <w:t>5.</w:t>
      </w:r>
      <w:r>
        <w:rPr>
          <w:color w:val="000000"/>
        </w:rPr>
        <w:t>7</w:t>
      </w:r>
      <w:r w:rsidRPr="00410FB4">
        <w:rPr>
          <w:color w:val="000000"/>
        </w:rPr>
        <w:t>. Исполнитель в установленный в уведомлении (п. 5.</w:t>
      </w:r>
      <w:r>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7D49A7" w:rsidRPr="005E7842" w:rsidRDefault="007D49A7" w:rsidP="007D49A7">
      <w:pPr>
        <w:spacing w:after="0" w:line="0" w:lineRule="atLeast"/>
        <w:ind w:firstLine="709"/>
        <w:rPr>
          <w:kern w:val="16"/>
        </w:rPr>
      </w:pPr>
      <w:r w:rsidRPr="005E7842">
        <w:rPr>
          <w:kern w:val="16"/>
        </w:rPr>
        <w:t>5.8. Приемка услуг в целом, оформляется документом о приемке*</w:t>
      </w:r>
      <w:r w:rsidR="004A1BCA">
        <w:rPr>
          <w:kern w:val="16"/>
        </w:rPr>
        <w:t>(Акт оказанных услуг)</w:t>
      </w:r>
      <w:r w:rsidRPr="005E7842">
        <w:rPr>
          <w:kern w:val="16"/>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7D49A7" w:rsidRPr="005E7842" w:rsidRDefault="007D49A7" w:rsidP="007D49A7">
      <w:pPr>
        <w:spacing w:after="0" w:line="0" w:lineRule="atLeast"/>
        <w:ind w:firstLine="709"/>
        <w:rPr>
          <w:kern w:val="16"/>
        </w:rPr>
      </w:pPr>
      <w:r w:rsidRPr="005E7842">
        <w:rPr>
          <w:kern w:val="16"/>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7D49A7" w:rsidRPr="005E7842" w:rsidRDefault="007D49A7" w:rsidP="007D49A7">
      <w:pPr>
        <w:spacing w:after="0" w:line="0" w:lineRule="atLeast"/>
        <w:ind w:firstLine="709"/>
        <w:rPr>
          <w:kern w:val="16"/>
        </w:rPr>
      </w:pPr>
      <w:r w:rsidRPr="005E7842">
        <w:rPr>
          <w:kern w:val="16"/>
        </w:rPr>
        <w:t xml:space="preserve">5.9. </w:t>
      </w:r>
      <w:proofErr w:type="gramStart"/>
      <w:r w:rsidRPr="005E7842">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E7842">
        <w:rPr>
          <w:kern w:val="16"/>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D49A7" w:rsidRPr="005E7842" w:rsidRDefault="007D49A7" w:rsidP="007D49A7">
      <w:pPr>
        <w:spacing w:after="0" w:line="0" w:lineRule="atLeast"/>
        <w:ind w:firstLine="709"/>
        <w:rPr>
          <w:kern w:val="16"/>
        </w:rPr>
      </w:pPr>
      <w:r w:rsidRPr="005E7842">
        <w:rPr>
          <w:kern w:val="16"/>
        </w:rPr>
        <w:t>5.10.**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E36B6" w:rsidRPr="005B3B83" w:rsidRDefault="007D49A7" w:rsidP="007D49A7">
      <w:pPr>
        <w:spacing w:after="0" w:line="0" w:lineRule="atLeast"/>
        <w:ind w:firstLine="709"/>
        <w:rPr>
          <w:kern w:val="16"/>
        </w:rPr>
      </w:pPr>
      <w:r w:rsidRPr="005E7842">
        <w:rPr>
          <w:kern w:val="16"/>
        </w:rPr>
        <w:t>**Письмо ФАС России от 10.12.2015 №АЦ/70978/15, Письма Минэкономразвития России от 10.03.2016 №ОГ-Д28-3630, от 02.10.2015 №ОГ-Д28-12800, от 21.09.2015 №Д28и-2829.</w:t>
      </w:r>
      <w:r w:rsidR="003E36B6" w:rsidRPr="00410FB4">
        <w:rPr>
          <w:color w:val="000000"/>
        </w:rPr>
        <w:t>.</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3E36B6" w:rsidRDefault="003E36B6" w:rsidP="003E36B6">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E36B6" w:rsidRDefault="003E36B6" w:rsidP="003E36B6">
      <w:pPr>
        <w:shd w:val="clear" w:color="auto" w:fill="FFFFFF"/>
        <w:tabs>
          <w:tab w:val="left" w:pos="7034"/>
        </w:tabs>
        <w:spacing w:after="0" w:line="0" w:lineRule="atLeast"/>
        <w:ind w:left="14" w:firstLine="567"/>
      </w:pPr>
      <w:r>
        <w:t>6.2. Обеспечение исполнения Контракта предоставляется Заказчику до заключения Контракта. Размер обеспечения исполнения Контракта составл</w:t>
      </w:r>
      <w:r w:rsidRPr="00953C41">
        <w:t xml:space="preserve">яет </w:t>
      </w:r>
      <w:r w:rsidR="005E6F01" w:rsidRPr="005E6F01">
        <w:rPr>
          <w:b/>
        </w:rPr>
        <w:t>6 233 (шесть тысяч двести тридцать три) рубля 10 копеек</w:t>
      </w:r>
      <w:r w:rsidRPr="00953C41">
        <w:t xml:space="preserve"> (5% процентов от начальной (максимальной) цены контракта).</w:t>
      </w:r>
    </w:p>
    <w:p w:rsidR="003E36B6" w:rsidRPr="003E36B6" w:rsidRDefault="005E6F01" w:rsidP="003E36B6">
      <w:pPr>
        <w:autoSpaceDE w:val="0"/>
        <w:autoSpaceDN w:val="0"/>
        <w:adjustRightInd w:val="0"/>
        <w:ind w:firstLine="540"/>
        <w:rPr>
          <w:color w:val="000000" w:themeColor="text1"/>
          <w:kern w:val="16"/>
        </w:rPr>
      </w:pPr>
      <w:proofErr w:type="gramStart"/>
      <w:r w:rsidRPr="005E6F01">
        <w:rPr>
          <w:color w:val="000000" w:themeColor="text1"/>
          <w:kern w:val="16"/>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5E6F01">
        <w:rPr>
          <w:color w:val="000000" w:themeColor="text1"/>
          <w:kern w:val="16"/>
        </w:rPr>
        <w:t>» (далее - Федеральный закон № 44-ФЗ)</w:t>
      </w:r>
      <w:r w:rsidR="003E36B6" w:rsidRPr="003E36B6">
        <w:rPr>
          <w:color w:val="000000" w:themeColor="text1"/>
        </w:rPr>
        <w:t>.</w:t>
      </w:r>
    </w:p>
    <w:p w:rsidR="003E36B6" w:rsidRDefault="003E36B6" w:rsidP="003E36B6">
      <w:pPr>
        <w:shd w:val="clear" w:color="auto" w:fill="FFFFFF"/>
        <w:tabs>
          <w:tab w:val="left" w:pos="7034"/>
        </w:tabs>
        <w:spacing w:after="0" w:line="0" w:lineRule="atLeast"/>
        <w:ind w:left="14" w:firstLine="567"/>
      </w:pPr>
      <w:r>
        <w:lastRenderedPageBreak/>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E36B6" w:rsidRPr="009D5A58" w:rsidRDefault="003E36B6" w:rsidP="003E36B6">
      <w:pPr>
        <w:ind w:firstLine="567"/>
        <w:rPr>
          <w:color w:val="000000" w:themeColor="text1"/>
        </w:rPr>
      </w:pPr>
      <w:r w:rsidRPr="009D5A58">
        <w:rPr>
          <w:color w:val="000000" w:themeColor="text1"/>
          <w:kern w:val="16"/>
        </w:rPr>
        <w:t>6.4. </w:t>
      </w:r>
      <w:r w:rsidR="005E6F01" w:rsidRPr="005E6F01">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9D5A58">
        <w:rPr>
          <w:color w:val="000000" w:themeColor="text1"/>
        </w:rPr>
        <w:t>.</w:t>
      </w:r>
    </w:p>
    <w:p w:rsidR="003E36B6" w:rsidRDefault="003E36B6" w:rsidP="003E36B6">
      <w:pPr>
        <w:pStyle w:val="af1"/>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D5A58" w:rsidRPr="009D5A58" w:rsidRDefault="009D5A58" w:rsidP="009D5A58">
      <w:pPr>
        <w:pStyle w:val="af1"/>
        <w:tabs>
          <w:tab w:val="left" w:pos="709"/>
        </w:tabs>
        <w:spacing w:after="0" w:line="240" w:lineRule="auto"/>
        <w:rPr>
          <w:color w:val="000000" w:themeColor="text1"/>
          <w:sz w:val="24"/>
          <w:szCs w:val="24"/>
        </w:rPr>
      </w:pPr>
      <w:bookmarkStart w:id="41" w:name="_Toc251160154"/>
      <w:r w:rsidRPr="009D5A58">
        <w:rPr>
          <w:color w:val="000000" w:themeColor="text1"/>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9D5A58" w:rsidRPr="009D5A58" w:rsidRDefault="009D5A58" w:rsidP="009D5A58">
      <w:pPr>
        <w:pStyle w:val="af1"/>
        <w:tabs>
          <w:tab w:val="left" w:pos="709"/>
        </w:tabs>
        <w:spacing w:after="0" w:line="240" w:lineRule="auto"/>
        <w:rPr>
          <w:color w:val="000000" w:themeColor="text1"/>
          <w:sz w:val="24"/>
          <w:szCs w:val="24"/>
        </w:rPr>
      </w:pPr>
      <w:r w:rsidRPr="009D5A58">
        <w:rPr>
          <w:color w:val="000000" w:themeColor="text1"/>
          <w:sz w:val="24"/>
          <w:szCs w:val="24"/>
        </w:rPr>
        <w:t xml:space="preserve">6.6. Требования к обеспечению исполнения Контракта, предоставляемому в виде банковской гарантии: </w:t>
      </w:r>
    </w:p>
    <w:bookmarkEnd w:id="41"/>
    <w:p w:rsidR="005E6F01" w:rsidRPr="005E6F01" w:rsidRDefault="005E6F01" w:rsidP="005E6F01">
      <w:pPr>
        <w:shd w:val="clear" w:color="auto" w:fill="FFFFFF"/>
        <w:tabs>
          <w:tab w:val="left" w:pos="7034"/>
        </w:tabs>
        <w:spacing w:after="0" w:line="0" w:lineRule="atLeast"/>
        <w:ind w:firstLine="567"/>
        <w:rPr>
          <w:color w:val="000000" w:themeColor="text1"/>
          <w:kern w:val="16"/>
        </w:rPr>
      </w:pPr>
      <w:proofErr w:type="gramStart"/>
      <w:r w:rsidRPr="005E6F01">
        <w:rPr>
          <w:color w:val="000000" w:themeColor="text1"/>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E6F01" w:rsidRPr="005E6F01" w:rsidRDefault="005E6F01" w:rsidP="005E6F01">
      <w:pPr>
        <w:shd w:val="clear" w:color="auto" w:fill="FFFFFF"/>
        <w:tabs>
          <w:tab w:val="left" w:pos="7034"/>
        </w:tabs>
        <w:spacing w:after="0" w:line="0" w:lineRule="atLeast"/>
        <w:ind w:firstLine="567"/>
        <w:rPr>
          <w:color w:val="000000" w:themeColor="text1"/>
          <w:kern w:val="16"/>
        </w:rPr>
      </w:pPr>
      <w:r w:rsidRPr="005E6F01">
        <w:rPr>
          <w:color w:val="000000" w:themeColor="text1"/>
          <w:kern w:val="16"/>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E6F01" w:rsidRPr="005E6F01" w:rsidRDefault="005E6F01" w:rsidP="005E6F01">
      <w:pPr>
        <w:shd w:val="clear" w:color="auto" w:fill="FFFFFF"/>
        <w:tabs>
          <w:tab w:val="left" w:pos="7034"/>
        </w:tabs>
        <w:spacing w:after="0" w:line="0" w:lineRule="atLeast"/>
        <w:ind w:firstLine="567"/>
        <w:rPr>
          <w:color w:val="000000" w:themeColor="text1"/>
          <w:kern w:val="16"/>
        </w:rPr>
      </w:pPr>
      <w:r w:rsidRPr="005E6F01">
        <w:rPr>
          <w:color w:val="000000" w:themeColor="text1"/>
          <w:kern w:val="16"/>
        </w:rPr>
        <w:t>* Положения раздела 6 настоящего Контракта (гражданско-правового договора) об обеспечении исполнения контракта не применяются в случае:</w:t>
      </w:r>
    </w:p>
    <w:p w:rsidR="005E6F01" w:rsidRPr="005E6F01" w:rsidRDefault="005E6F01" w:rsidP="005E6F01">
      <w:pPr>
        <w:shd w:val="clear" w:color="auto" w:fill="FFFFFF"/>
        <w:tabs>
          <w:tab w:val="left" w:pos="7034"/>
        </w:tabs>
        <w:spacing w:after="0" w:line="0" w:lineRule="atLeast"/>
        <w:ind w:firstLine="567"/>
        <w:rPr>
          <w:color w:val="000000" w:themeColor="text1"/>
          <w:kern w:val="16"/>
        </w:rPr>
      </w:pPr>
      <w:r w:rsidRPr="005E6F01">
        <w:rPr>
          <w:color w:val="000000" w:themeColor="text1"/>
          <w:kern w:val="16"/>
        </w:rPr>
        <w:t>1) заключения контракта (гражданско-правового договора) с участником закупки, который является государственным или муниципальным каз</w:t>
      </w:r>
      <w:r w:rsidR="004A1BCA">
        <w:rPr>
          <w:color w:val="000000" w:themeColor="text1"/>
          <w:kern w:val="16"/>
        </w:rPr>
        <w:t>е</w:t>
      </w:r>
      <w:r w:rsidRPr="005E6F01">
        <w:rPr>
          <w:color w:val="000000" w:themeColor="text1"/>
          <w:kern w:val="16"/>
        </w:rPr>
        <w:t>нным учреждением;</w:t>
      </w:r>
    </w:p>
    <w:p w:rsidR="005E6F01" w:rsidRPr="005E6F01" w:rsidRDefault="005E6F01" w:rsidP="005E6F01">
      <w:pPr>
        <w:shd w:val="clear" w:color="auto" w:fill="FFFFFF"/>
        <w:tabs>
          <w:tab w:val="left" w:pos="7034"/>
        </w:tabs>
        <w:spacing w:after="0" w:line="0" w:lineRule="atLeast"/>
        <w:ind w:firstLine="567"/>
        <w:rPr>
          <w:color w:val="000000" w:themeColor="text1"/>
          <w:kern w:val="16"/>
        </w:rPr>
      </w:pPr>
      <w:r w:rsidRPr="005E6F01">
        <w:rPr>
          <w:color w:val="000000" w:themeColor="text1"/>
          <w:kern w:val="16"/>
        </w:rPr>
        <w:t>2) осуществления закупки услуги по предоставлению кредита;</w:t>
      </w:r>
    </w:p>
    <w:p w:rsidR="003E36B6" w:rsidRPr="009D5A58" w:rsidRDefault="005E6F01" w:rsidP="005E6F01">
      <w:pPr>
        <w:shd w:val="clear" w:color="auto" w:fill="FFFFFF"/>
        <w:tabs>
          <w:tab w:val="left" w:pos="7034"/>
        </w:tabs>
        <w:spacing w:after="0" w:line="0" w:lineRule="atLeast"/>
        <w:ind w:firstLine="567"/>
        <w:rPr>
          <w:color w:val="000000" w:themeColor="text1"/>
        </w:rPr>
      </w:pPr>
      <w:r w:rsidRPr="005E6F01">
        <w:rPr>
          <w:color w:val="000000" w:themeColor="text1"/>
          <w:kern w:val="16"/>
        </w:rPr>
        <w:t>3) заключение бюджетным учреждением контракта (гражданско-правового договора), предметом которого является выдача банковской гарантии</w:t>
      </w:r>
      <w:r w:rsidR="009D5A58" w:rsidRPr="009D5A58">
        <w:rPr>
          <w:color w:val="000000" w:themeColor="text1"/>
        </w:rPr>
        <w:t>.</w:t>
      </w:r>
    </w:p>
    <w:p w:rsidR="003E36B6" w:rsidRDefault="003E36B6" w:rsidP="009D5A58">
      <w:pPr>
        <w:shd w:val="clear" w:color="auto" w:fill="FFFFFF"/>
        <w:tabs>
          <w:tab w:val="left" w:pos="7034"/>
        </w:tabs>
        <w:spacing w:before="120" w:after="120" w:line="0" w:lineRule="atLeast"/>
        <w:ind w:left="11" w:firstLine="567"/>
        <w:jc w:val="center"/>
      </w:pPr>
      <w:r>
        <w:t>7. Ответственность сторон</w:t>
      </w:r>
    </w:p>
    <w:p w:rsidR="002A6B37" w:rsidRPr="003061DA" w:rsidRDefault="002A6B37" w:rsidP="002A6B37">
      <w:pPr>
        <w:spacing w:after="0"/>
        <w:ind w:firstLine="567"/>
      </w:pPr>
      <w:r w:rsidRPr="003061DA">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A6B37" w:rsidRPr="003061DA" w:rsidRDefault="002A6B37" w:rsidP="002A6B37">
      <w:pPr>
        <w:widowControl w:val="0"/>
        <w:autoSpaceDE w:val="0"/>
        <w:autoSpaceDN w:val="0"/>
        <w:adjustRightInd w:val="0"/>
        <w:spacing w:after="0"/>
        <w:ind w:firstLine="540"/>
      </w:pPr>
      <w:r w:rsidRPr="003061DA">
        <w:t xml:space="preserve">7.2. Размер штрафа устанавливается Контрактом в порядке, установленном </w:t>
      </w:r>
      <w:hyperlink w:anchor="P57" w:history="1">
        <w:r w:rsidRPr="003061DA">
          <w:t>пунктами 7.3</w:t>
        </w:r>
      </w:hyperlink>
      <w:r w:rsidRPr="003061DA">
        <w:t xml:space="preserve"> – 7.</w:t>
      </w:r>
      <w:hyperlink w:anchor="P82" w:history="1">
        <w:r w:rsidRPr="003061DA">
          <w:t>7</w:t>
        </w:r>
      </w:hyperlink>
      <w:r w:rsidRPr="003061DA">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6B37" w:rsidRPr="003061DA" w:rsidRDefault="002A6B37" w:rsidP="002A6B37">
      <w:pPr>
        <w:autoSpaceDE w:val="0"/>
        <w:autoSpaceDN w:val="0"/>
        <w:adjustRightInd w:val="0"/>
        <w:spacing w:after="0"/>
        <w:ind w:firstLine="540"/>
      </w:pPr>
      <w:bookmarkStart w:id="42" w:name="P57"/>
      <w:bookmarkEnd w:id="42"/>
      <w:r w:rsidRPr="003061DA">
        <w:t>7.3</w:t>
      </w:r>
      <w:r>
        <w:t xml:space="preserve">. </w:t>
      </w:r>
      <w:r w:rsidRPr="003061DA">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3061DA">
        <w:rPr>
          <w:vertAlign w:val="superscript"/>
        </w:rPr>
        <w:footnoteReference w:id="3"/>
      </w:r>
      <w:r w:rsidRPr="003061DA">
        <w:t>, что составляет</w:t>
      </w:r>
      <w:proofErr w:type="gramStart"/>
      <w:r w:rsidRPr="003061DA">
        <w:t xml:space="preserve"> ______ (_______________) </w:t>
      </w:r>
      <w:proofErr w:type="gramEnd"/>
      <w:r w:rsidRPr="003061DA">
        <w:t>рублей __ копеек.</w:t>
      </w:r>
    </w:p>
    <w:p w:rsidR="002A6B37" w:rsidRPr="003061DA" w:rsidRDefault="002A6B37" w:rsidP="002A6B37">
      <w:pPr>
        <w:autoSpaceDE w:val="0"/>
        <w:autoSpaceDN w:val="0"/>
        <w:adjustRightInd w:val="0"/>
        <w:spacing w:after="0"/>
        <w:ind w:firstLine="540"/>
      </w:pPr>
      <w:r w:rsidRPr="003061DA">
        <w:lastRenderedPageBreak/>
        <w:t xml:space="preserve">7.4. </w:t>
      </w:r>
      <w:proofErr w:type="gramStart"/>
      <w:r w:rsidRPr="003061DA">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3061DA">
        <w:t xml:space="preserve"> суммы</w:t>
      </w:r>
      <w:r w:rsidRPr="003061DA">
        <w:rPr>
          <w:sz w:val="28"/>
          <w:szCs w:val="28"/>
          <w:vertAlign w:val="superscript"/>
        </w:rPr>
        <w:footnoteReference w:id="4"/>
      </w:r>
      <w:r w:rsidRPr="003061DA">
        <w:t>, что составляет</w:t>
      </w:r>
      <w:proofErr w:type="gramStart"/>
      <w:r w:rsidRPr="003061DA">
        <w:t xml:space="preserve"> ______ (_______________) </w:t>
      </w:r>
      <w:proofErr w:type="gramEnd"/>
      <w:r w:rsidRPr="003061DA">
        <w:t>рублей __ копеек.</w:t>
      </w:r>
    </w:p>
    <w:p w:rsidR="002A6B37" w:rsidRPr="003061DA" w:rsidRDefault="002A6B37" w:rsidP="002A6B37">
      <w:pPr>
        <w:autoSpaceDE w:val="0"/>
        <w:autoSpaceDN w:val="0"/>
        <w:adjustRightInd w:val="0"/>
        <w:spacing w:after="0"/>
        <w:ind w:firstLine="540"/>
      </w:pPr>
      <w:r w:rsidRPr="003061DA">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061DA">
        <w:rPr>
          <w:sz w:val="28"/>
          <w:szCs w:val="28"/>
          <w:vertAlign w:val="superscript"/>
        </w:rPr>
        <w:footnoteReference w:id="5"/>
      </w:r>
      <w:r w:rsidRPr="003061DA">
        <w:t>, что составляет</w:t>
      </w:r>
      <w:proofErr w:type="gramStart"/>
      <w:r w:rsidRPr="003061DA">
        <w:t xml:space="preserve"> ______ (_______________) </w:t>
      </w:r>
      <w:proofErr w:type="gramEnd"/>
      <w:r w:rsidRPr="003061DA">
        <w:t>рублей __ копеек.</w:t>
      </w:r>
    </w:p>
    <w:p w:rsidR="002A6B37" w:rsidRPr="003061DA" w:rsidRDefault="002A6B37" w:rsidP="002A6B37">
      <w:pPr>
        <w:autoSpaceDE w:val="0"/>
        <w:autoSpaceDN w:val="0"/>
        <w:adjustRightInd w:val="0"/>
        <w:spacing w:after="0"/>
        <w:ind w:firstLine="540"/>
      </w:pPr>
      <w:r w:rsidRPr="003061DA">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3061DA">
        <w:t xml:space="preserve"> ______ (_______________) </w:t>
      </w:r>
      <w:proofErr w:type="gramEnd"/>
      <w:r w:rsidRPr="003061DA">
        <w:t>рублей __ копеек.</w:t>
      </w:r>
    </w:p>
    <w:p w:rsidR="002A6B37" w:rsidRPr="003061DA" w:rsidRDefault="002A6B37" w:rsidP="002A6B37">
      <w:pPr>
        <w:autoSpaceDE w:val="0"/>
        <w:autoSpaceDN w:val="0"/>
        <w:adjustRightInd w:val="0"/>
        <w:spacing w:after="0"/>
        <w:ind w:firstLine="540"/>
      </w:pPr>
      <w:bookmarkStart w:id="43" w:name="P82"/>
      <w:bookmarkEnd w:id="43"/>
      <w:r w:rsidRPr="003061DA">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061DA">
        <w:rPr>
          <w:vertAlign w:val="superscript"/>
        </w:rPr>
        <w:footnoteReference w:id="6"/>
      </w:r>
      <w:r w:rsidRPr="003061DA">
        <w:t>, что составляет</w:t>
      </w:r>
      <w:proofErr w:type="gramStart"/>
      <w:r w:rsidRPr="003061DA">
        <w:t xml:space="preserve"> ______ (_______________) </w:t>
      </w:r>
      <w:proofErr w:type="gramEnd"/>
      <w:r w:rsidRPr="003061DA">
        <w:t>рублей __ копеек.</w:t>
      </w:r>
    </w:p>
    <w:p w:rsidR="002A6B37" w:rsidRPr="003061DA" w:rsidRDefault="002A6B37" w:rsidP="002A6B37">
      <w:pPr>
        <w:widowControl w:val="0"/>
        <w:autoSpaceDE w:val="0"/>
        <w:autoSpaceDN w:val="0"/>
        <w:adjustRightInd w:val="0"/>
        <w:spacing w:after="0"/>
        <w:ind w:firstLine="540"/>
      </w:pPr>
      <w:r w:rsidRPr="003061DA">
        <w:t>7.8. Пеня начисляется за каждый день просрочки исполнения Исполнителем</w:t>
      </w:r>
      <w:r w:rsidRPr="003061DA">
        <w:rPr>
          <w:rFonts w:ascii="Arial" w:hAnsi="Arial" w:cs="Arial"/>
        </w:rPr>
        <w:t xml:space="preserve"> </w:t>
      </w:r>
      <w:r w:rsidRPr="003061DA">
        <w:t xml:space="preserve">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3061DA">
        <w:lastRenderedPageBreak/>
        <w:t>фактически исполненных Исполнителем.</w:t>
      </w:r>
    </w:p>
    <w:p w:rsidR="002A6B37" w:rsidRPr="003061DA" w:rsidRDefault="002A6B37" w:rsidP="002A6B37">
      <w:pPr>
        <w:autoSpaceDE w:val="0"/>
        <w:autoSpaceDN w:val="0"/>
        <w:adjustRightInd w:val="0"/>
        <w:spacing w:after="0"/>
        <w:ind w:firstLine="567"/>
        <w:outlineLvl w:val="0"/>
      </w:pPr>
      <w:r w:rsidRPr="003061DA">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A6B37" w:rsidRPr="003061DA" w:rsidRDefault="002A6B37" w:rsidP="002A6B37">
      <w:pPr>
        <w:autoSpaceDE w:val="0"/>
        <w:autoSpaceDN w:val="0"/>
        <w:spacing w:after="0"/>
        <w:ind w:firstLine="540"/>
      </w:pPr>
      <w:r w:rsidRPr="003061DA">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061DA">
        <w:rPr>
          <w:iCs/>
        </w:rPr>
        <w:t>Федерального закона № 44-ФЗ</w:t>
      </w:r>
      <w:r w:rsidRPr="003061DA">
        <w:t>).</w:t>
      </w:r>
    </w:p>
    <w:p w:rsidR="002A6B37" w:rsidRPr="003061DA" w:rsidRDefault="002A6B37" w:rsidP="002A6B37">
      <w:pPr>
        <w:widowControl w:val="0"/>
        <w:autoSpaceDE w:val="0"/>
        <w:autoSpaceDN w:val="0"/>
        <w:adjustRightInd w:val="0"/>
        <w:spacing w:after="0"/>
        <w:ind w:firstLine="540"/>
      </w:pPr>
      <w:r w:rsidRPr="003061DA">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2A6B37" w:rsidRPr="003061DA" w:rsidRDefault="002A6B37" w:rsidP="002A6B37">
      <w:pPr>
        <w:widowControl w:val="0"/>
        <w:autoSpaceDE w:val="0"/>
        <w:autoSpaceDN w:val="0"/>
        <w:adjustRightInd w:val="0"/>
        <w:spacing w:after="0"/>
        <w:ind w:firstLine="540"/>
      </w:pPr>
      <w:r w:rsidRPr="003061DA">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5A58" w:rsidRPr="009D5A58" w:rsidRDefault="002A6B37" w:rsidP="002A6B37">
      <w:pPr>
        <w:ind w:firstLine="567"/>
        <w:rPr>
          <w:color w:val="000000" w:themeColor="text1"/>
        </w:rPr>
      </w:pPr>
      <w:r w:rsidRPr="003061DA">
        <w:rPr>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r w:rsidR="009D5A58" w:rsidRPr="009D5A58">
        <w:rPr>
          <w:color w:val="000000" w:themeColor="text1"/>
        </w:rPr>
        <w:t>.</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3"/>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3"/>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3"/>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3"/>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D5A58" w:rsidRPr="00FB258A" w:rsidRDefault="009D5A58" w:rsidP="009D5A58">
      <w:pPr>
        <w:pStyle w:val="af3"/>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3"/>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3"/>
        <w:ind w:firstLine="567"/>
      </w:pPr>
      <w:r w:rsidRPr="00FB258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3"/>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3"/>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3"/>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3"/>
        <w:ind w:firstLine="567"/>
      </w:pPr>
      <w:r w:rsidRPr="00FB258A">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D5A58" w:rsidRPr="00FB258A" w:rsidRDefault="009D5A58" w:rsidP="009D5A58">
      <w:pPr>
        <w:pStyle w:val="af3"/>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9D5A58" w:rsidP="009D5A58">
      <w:pPr>
        <w:autoSpaceDE w:val="0"/>
        <w:autoSpaceDN w:val="0"/>
        <w:adjustRightInd w:val="0"/>
        <w:ind w:firstLine="540"/>
      </w:pPr>
      <w:r w:rsidRPr="00FB258A">
        <w:t xml:space="preserve">10.5. </w:t>
      </w:r>
      <w:r w:rsidR="005E6F01" w:rsidRPr="005E6F01">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Pr="00FB258A">
        <w:t>.</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005E6F01" w:rsidRPr="005E6F0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5E6F01" w:rsidRPr="005E6F01">
        <w:t xml:space="preserve"> иных сре</w:t>
      </w:r>
      <w:proofErr w:type="gramStart"/>
      <w:r w:rsidR="005E6F01" w:rsidRPr="005E6F01">
        <w:t>дств св</w:t>
      </w:r>
      <w:proofErr w:type="gramEnd"/>
      <w:r w:rsidR="005E6F01" w:rsidRPr="005E6F01">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5E6F01" w:rsidRPr="005E6F0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D5A58" w:rsidRPr="00E30DB3" w:rsidRDefault="009D5A58" w:rsidP="009D5A58">
      <w:pPr>
        <w:autoSpaceDE w:val="0"/>
        <w:autoSpaceDN w:val="0"/>
        <w:adjustRightInd w:val="0"/>
        <w:ind w:firstLine="539"/>
      </w:pPr>
      <w:r w:rsidRPr="00FB258A">
        <w:t xml:space="preserve">10.10. </w:t>
      </w:r>
      <w:r w:rsidR="005E6F01" w:rsidRPr="005E6F01">
        <w:t>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E30DB3">
        <w:t>.</w:t>
      </w:r>
    </w:p>
    <w:p w:rsidR="009D5A58" w:rsidRPr="00FB258A" w:rsidRDefault="009D5A58" w:rsidP="009D5A58">
      <w:pPr>
        <w:autoSpaceDE w:val="0"/>
        <w:autoSpaceDN w:val="0"/>
        <w:adjustRightInd w:val="0"/>
        <w:ind w:firstLine="539"/>
      </w:pPr>
      <w:r w:rsidRPr="00FB258A">
        <w:t xml:space="preserve">10.11. </w:t>
      </w:r>
      <w:r w:rsidR="005E6F01" w:rsidRPr="005E6F01">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5E6F01" w:rsidRPr="005E6F01">
        <w:t xml:space="preserve">Такое решение не позднее </w:t>
      </w:r>
      <w:r w:rsidR="005E6F01" w:rsidRPr="005E6F01">
        <w:lastRenderedPageBreak/>
        <w:t>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005E6F01" w:rsidRPr="005E6F01">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r w:rsidRPr="00FB258A">
        <w:t>.</w:t>
      </w:r>
    </w:p>
    <w:p w:rsidR="009D5A58" w:rsidRPr="00FB258A" w:rsidRDefault="009D5A58" w:rsidP="009D5A58">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9D5A58" w:rsidP="009D5A58">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3E36B6" w:rsidRDefault="003E36B6" w:rsidP="003E36B6">
      <w:pPr>
        <w:shd w:val="clear" w:color="auto" w:fill="FFFFFF"/>
        <w:tabs>
          <w:tab w:val="left" w:pos="7034"/>
        </w:tabs>
        <w:spacing w:after="0" w:line="0" w:lineRule="atLeast"/>
        <w:ind w:left="14" w:firstLine="567"/>
      </w:pPr>
      <w:r>
        <w:t xml:space="preserve">11.1. </w:t>
      </w:r>
      <w:r w:rsidR="005E6F01" w:rsidRPr="005E6F01">
        <w:t>Контра</w:t>
      </w:r>
      <w:proofErr w:type="gramStart"/>
      <w:r w:rsidR="005E6F01" w:rsidRPr="005E6F01">
        <w:t>кт вст</w:t>
      </w:r>
      <w:proofErr w:type="gramEnd"/>
      <w:r w:rsidR="005E6F01" w:rsidRPr="005E6F01">
        <w:t>упает в силу с даты заключения муниципального контракта и действует по 31.12.2018. С 01 января 2019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t>.</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Default="003E36B6" w:rsidP="003E36B6">
      <w:pPr>
        <w:shd w:val="clear" w:color="auto" w:fill="FFFFFF"/>
        <w:tabs>
          <w:tab w:val="left" w:pos="7034"/>
        </w:tabs>
        <w:spacing w:after="0" w:line="0" w:lineRule="atLeast"/>
        <w:ind w:left="14" w:firstLine="567"/>
      </w:pPr>
      <w:r>
        <w:t>- Техническое задание (приложение № 1);</w:t>
      </w: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rsidRPr="00BD49CE">
        <w:t xml:space="preserve">12.6. </w:t>
      </w:r>
      <w: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t>12.</w:t>
      </w:r>
      <w:r w:rsidR="00BD49CE">
        <w:t>7</w:t>
      </w:r>
      <w: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 xml:space="preserve">Муниципальное казенное  учреждение «Служба обеспечения органов местного </w:t>
            </w:r>
            <w:r w:rsidRPr="005B3B83">
              <w:lastRenderedPageBreak/>
              <w:t>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EC016F" w:rsidRDefault="003E36B6" w:rsidP="00F36E57">
            <w:pPr>
              <w:widowControl w:val="0"/>
              <w:autoSpaceDE w:val="0"/>
              <w:autoSpaceDN w:val="0"/>
              <w:adjustRightInd w:val="0"/>
              <w:spacing w:after="0" w:line="0" w:lineRule="atLeast"/>
              <w:jc w:val="left"/>
              <w:rPr>
                <w:lang w:val="en-US"/>
              </w:rPr>
            </w:pPr>
            <w:r w:rsidRPr="005B3B83">
              <w:t>БИК</w:t>
            </w:r>
            <w:r w:rsidRPr="00EC016F">
              <w:rPr>
                <w:lang w:val="en-US"/>
              </w:rPr>
              <w:t xml:space="preserve">  047162000</w:t>
            </w:r>
          </w:p>
          <w:p w:rsidR="003E36B6" w:rsidRPr="00EC016F" w:rsidRDefault="003E36B6" w:rsidP="00F36E57">
            <w:pPr>
              <w:widowControl w:val="0"/>
              <w:autoSpaceDE w:val="0"/>
              <w:autoSpaceDN w:val="0"/>
              <w:adjustRightInd w:val="0"/>
              <w:spacing w:after="0" w:line="0" w:lineRule="atLeast"/>
              <w:jc w:val="left"/>
              <w:rPr>
                <w:lang w:val="en-US"/>
              </w:rPr>
            </w:pPr>
            <w:r w:rsidRPr="005B3B83">
              <w:t>тел</w:t>
            </w:r>
            <w:r w:rsidRPr="00EC016F">
              <w:rPr>
                <w:lang w:val="en-US"/>
              </w:rPr>
              <w:t xml:space="preserve">. (34675) 2-13-86; </w:t>
            </w:r>
          </w:p>
          <w:p w:rsidR="003E36B6" w:rsidRPr="00EC016F" w:rsidRDefault="003E36B6" w:rsidP="00F36E57">
            <w:pPr>
              <w:autoSpaceDE w:val="0"/>
              <w:autoSpaceDN w:val="0"/>
              <w:adjustRightInd w:val="0"/>
              <w:spacing w:after="0" w:line="0" w:lineRule="atLeast"/>
              <w:rPr>
                <w:lang w:val="en-US"/>
              </w:rPr>
            </w:pPr>
            <w:r w:rsidRPr="005B3B83">
              <w:rPr>
                <w:lang w:val="en-US"/>
              </w:rPr>
              <w:t>e</w:t>
            </w:r>
            <w:r w:rsidRPr="00EC016F">
              <w:rPr>
                <w:lang w:val="en-US"/>
              </w:rPr>
              <w:t>-</w:t>
            </w:r>
            <w:r w:rsidRPr="005B3B83">
              <w:rPr>
                <w:lang w:val="en-US"/>
              </w:rPr>
              <w:t>mail</w:t>
            </w:r>
            <w:r w:rsidRPr="00EC016F">
              <w:rPr>
                <w:lang w:val="en-US"/>
              </w:rPr>
              <w:t xml:space="preserve">: </w:t>
            </w:r>
            <w:hyperlink r:id="rId11" w:history="1">
              <w:r w:rsidRPr="005B3B83">
                <w:rPr>
                  <w:color w:val="0000FF"/>
                  <w:u w:val="single"/>
                  <w:lang w:val="en-US"/>
                </w:rPr>
                <w:t>thu</w:t>
              </w:r>
              <w:r w:rsidRPr="00EC016F">
                <w:rPr>
                  <w:color w:val="0000FF"/>
                  <w:u w:val="single"/>
                  <w:lang w:val="en-US"/>
                </w:rPr>
                <w:t>@</w:t>
              </w:r>
              <w:r w:rsidRPr="005B3B83">
                <w:rPr>
                  <w:color w:val="0000FF"/>
                  <w:u w:val="single"/>
                  <w:lang w:val="en-US"/>
                </w:rPr>
                <w:t>ugorsk</w:t>
              </w:r>
              <w:r w:rsidRPr="00EC016F">
                <w:rPr>
                  <w:color w:val="0000FF"/>
                  <w:u w:val="single"/>
                  <w:lang w:val="en-US"/>
                </w:rPr>
                <w:t>.</w:t>
              </w:r>
              <w:r w:rsidRPr="005B3B83">
                <w:rPr>
                  <w:color w:val="0000FF"/>
                  <w:u w:val="single"/>
                  <w:lang w:val="en-US"/>
                </w:rPr>
                <w:t>ru</w:t>
              </w:r>
            </w:hyperlink>
          </w:p>
          <w:p w:rsidR="003E36B6" w:rsidRPr="00EC016F"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lastRenderedPageBreak/>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lastRenderedPageBreak/>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2A6B37" w:rsidRDefault="002A6B37" w:rsidP="003E36B6">
      <w:pPr>
        <w:autoSpaceDE w:val="0"/>
        <w:autoSpaceDN w:val="0"/>
        <w:adjustRightInd w:val="0"/>
        <w:spacing w:after="0" w:line="360" w:lineRule="auto"/>
        <w:jc w:val="right"/>
      </w:pP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0E1E22" w:rsidRDefault="00D000BD" w:rsidP="000E1E22">
      <w:pPr>
        <w:shd w:val="clear" w:color="auto" w:fill="FFFFFF"/>
        <w:tabs>
          <w:tab w:val="left" w:pos="540"/>
        </w:tabs>
        <w:spacing w:after="0" w:line="0" w:lineRule="atLeast"/>
        <w:rPr>
          <w:b/>
        </w:rPr>
      </w:pPr>
      <w:r w:rsidRPr="00115127">
        <w:rPr>
          <w:b/>
        </w:rPr>
        <w:t xml:space="preserve">1. </w:t>
      </w:r>
      <w:r w:rsidR="000E1E22">
        <w:rPr>
          <w:b/>
        </w:rPr>
        <w:t>Общие положения.</w:t>
      </w:r>
    </w:p>
    <w:p w:rsidR="000E1E22" w:rsidRDefault="000E1E22" w:rsidP="000E1E22">
      <w:pPr>
        <w:tabs>
          <w:tab w:val="left" w:pos="142"/>
        </w:tabs>
        <w:autoSpaceDE w:val="0"/>
        <w:autoSpaceDN w:val="0"/>
        <w:adjustRightInd w:val="0"/>
        <w:spacing w:after="0"/>
        <w:ind w:right="-81"/>
      </w:pPr>
      <w:r>
        <w:t xml:space="preserve">1.1. Настоящее техническое задание определяет перечень, сроки и порядок </w:t>
      </w:r>
      <w:r>
        <w:rPr>
          <w:bCs/>
        </w:rPr>
        <w:t xml:space="preserve">оказания услуг </w:t>
      </w:r>
      <w:r>
        <w:t xml:space="preserve">связи по предоставлению каналов связи </w:t>
      </w:r>
      <w:r>
        <w:rPr>
          <w:lang w:val="en-US"/>
        </w:rPr>
        <w:t>IP</w:t>
      </w:r>
      <w:r w:rsidRPr="000E1E22">
        <w:t xml:space="preserve"> </w:t>
      </w:r>
      <w:r>
        <w:rPr>
          <w:lang w:val="en-US"/>
        </w:rPr>
        <w:t>VPN</w:t>
      </w:r>
      <w:r>
        <w:t xml:space="preserve"> и абонентских линий для обеспечения </w:t>
      </w:r>
      <w:proofErr w:type="gramStart"/>
      <w:r>
        <w:t>работоспособности территориальной автоматизированной системы централизованного оповещения населения города</w:t>
      </w:r>
      <w:proofErr w:type="gramEnd"/>
      <w:r>
        <w:t xml:space="preserve"> Югорск. </w:t>
      </w:r>
    </w:p>
    <w:p w:rsidR="000E1E22" w:rsidRDefault="000E1E22" w:rsidP="000E1E22">
      <w:pPr>
        <w:tabs>
          <w:tab w:val="left" w:pos="142"/>
        </w:tabs>
        <w:autoSpaceDE w:val="0"/>
        <w:autoSpaceDN w:val="0"/>
        <w:adjustRightInd w:val="0"/>
        <w:spacing w:after="0"/>
        <w:ind w:right="-81"/>
      </w:pPr>
      <w:r>
        <w:rPr>
          <w:bCs/>
          <w:spacing w:val="-1"/>
        </w:rPr>
        <w:t xml:space="preserve">Услуги </w:t>
      </w:r>
      <w:r>
        <w:t xml:space="preserve">по предоставлению каналов связи </w:t>
      </w:r>
      <w:r>
        <w:rPr>
          <w:lang w:val="en-US"/>
        </w:rPr>
        <w:t>IP</w:t>
      </w:r>
      <w:r w:rsidRPr="000E1E22">
        <w:t xml:space="preserve"> </w:t>
      </w:r>
      <w:r>
        <w:rPr>
          <w:lang w:val="en-US"/>
        </w:rPr>
        <w:t>VPN</w:t>
      </w:r>
      <w:r>
        <w:t xml:space="preserve"> включают в себя:</w:t>
      </w:r>
    </w:p>
    <w:p w:rsidR="000E1E22" w:rsidRDefault="000E1E22" w:rsidP="000E1E22">
      <w:pPr>
        <w:widowControl w:val="0"/>
        <w:tabs>
          <w:tab w:val="left" w:pos="6630"/>
        </w:tabs>
        <w:spacing w:after="0"/>
      </w:pPr>
      <w:r>
        <w:t>- предоставление каналов связи IP VPN – 6 портов (штука), из них: 1 порт (по адресу: г. Югорск ул. Ленина 29) со скоростью передачи данных 256 Кбит/с, по остальным адресам 5 портам - скорость передачи данных по каждому адресу 128 Кбит/</w:t>
      </w:r>
      <w:proofErr w:type="gramStart"/>
      <w:r>
        <w:t>с</w:t>
      </w:r>
      <w:proofErr w:type="gramEnd"/>
      <w:r>
        <w:t xml:space="preserve">; </w:t>
      </w:r>
    </w:p>
    <w:p w:rsidR="000E1E22" w:rsidRDefault="000E1E22" w:rsidP="000E1E22">
      <w:pPr>
        <w:widowControl w:val="0"/>
        <w:tabs>
          <w:tab w:val="left" w:pos="6630"/>
        </w:tabs>
        <w:spacing w:after="0"/>
      </w:pPr>
      <w:r>
        <w:t>предоставление в пользование абонентской телефонной линии – 8 штук.</w:t>
      </w:r>
    </w:p>
    <w:p w:rsidR="000E1E22" w:rsidRDefault="000E1E22" w:rsidP="000E1E22">
      <w:pPr>
        <w:pStyle w:val="ae"/>
        <w:numPr>
          <w:ilvl w:val="0"/>
          <w:numId w:val="15"/>
        </w:numPr>
        <w:tabs>
          <w:tab w:val="left" w:pos="142"/>
        </w:tabs>
        <w:autoSpaceDE w:val="0"/>
        <w:autoSpaceDN w:val="0"/>
        <w:adjustRightInd w:val="0"/>
        <w:spacing w:after="0"/>
        <w:ind w:left="0" w:right="-81" w:firstLine="0"/>
        <w:contextualSpacing w:val="0"/>
        <w:jc w:val="left"/>
        <w:rPr>
          <w:b/>
        </w:rPr>
      </w:pPr>
      <w:r>
        <w:rPr>
          <w:b/>
        </w:rPr>
        <w:t xml:space="preserve">Перечень оказываемых услуг: </w:t>
      </w:r>
    </w:p>
    <w:p w:rsidR="000E1E22" w:rsidRDefault="000E1E22" w:rsidP="000E1E22">
      <w:pPr>
        <w:pStyle w:val="ae"/>
        <w:numPr>
          <w:ilvl w:val="1"/>
          <w:numId w:val="15"/>
        </w:numPr>
        <w:tabs>
          <w:tab w:val="left" w:pos="142"/>
          <w:tab w:val="left" w:pos="426"/>
        </w:tabs>
        <w:autoSpaceDE w:val="0"/>
        <w:autoSpaceDN w:val="0"/>
        <w:adjustRightInd w:val="0"/>
        <w:spacing w:after="0"/>
        <w:ind w:left="0" w:right="-81" w:firstLine="0"/>
        <w:contextualSpacing w:val="0"/>
        <w:jc w:val="left"/>
      </w:pPr>
      <w:r>
        <w:t>. Исполнитель должен предоставить каналы связи IP VPN в количестве 6 портов (штука)</w:t>
      </w:r>
    </w:p>
    <w:p w:rsidR="000E1E22" w:rsidRDefault="000E1E22" w:rsidP="000E1E22">
      <w:pPr>
        <w:tabs>
          <w:tab w:val="left" w:pos="142"/>
          <w:tab w:val="left" w:pos="426"/>
        </w:tabs>
        <w:autoSpaceDE w:val="0"/>
        <w:autoSpaceDN w:val="0"/>
        <w:adjustRightInd w:val="0"/>
        <w:spacing w:after="0"/>
        <w:ind w:right="-81"/>
      </w:pPr>
      <w:r>
        <w:t>(лицензия на оказание услуг связи на услуги связи по предоставлению каналов связи) и в пользование абонентские линии.</w:t>
      </w:r>
    </w:p>
    <w:p w:rsidR="000E1E22" w:rsidRDefault="000E1E22" w:rsidP="000E1E22">
      <w:pPr>
        <w:tabs>
          <w:tab w:val="left" w:pos="142"/>
          <w:tab w:val="left" w:pos="426"/>
        </w:tabs>
        <w:autoSpaceDE w:val="0"/>
        <w:autoSpaceDN w:val="0"/>
        <w:adjustRightInd w:val="0"/>
        <w:spacing w:after="0"/>
        <w:ind w:right="-81"/>
      </w:pPr>
      <w:r>
        <w:t>2.1.1. Исполнитель должен обеспечить скорость передачи данных (лицензия на оказание услуг связи на услуги связи по передаче данных, за исключением услуг связи по передаче данных для целей передачи голосовой информации):</w:t>
      </w:r>
    </w:p>
    <w:p w:rsidR="000E1E22" w:rsidRDefault="000E1E22" w:rsidP="000E1E22">
      <w:pPr>
        <w:tabs>
          <w:tab w:val="left" w:pos="142"/>
          <w:tab w:val="left" w:pos="426"/>
        </w:tabs>
        <w:autoSpaceDE w:val="0"/>
        <w:autoSpaceDN w:val="0"/>
        <w:adjustRightInd w:val="0"/>
        <w:spacing w:after="0"/>
        <w:ind w:right="-81"/>
      </w:pPr>
      <w:r>
        <w:t xml:space="preserve">      - 1 порт скоростью передачи данных 256 Кбит/</w:t>
      </w:r>
      <w:proofErr w:type="gramStart"/>
      <w:r>
        <w:t>с</w:t>
      </w:r>
      <w:proofErr w:type="gramEnd"/>
      <w:r>
        <w:t>;</w:t>
      </w:r>
    </w:p>
    <w:p w:rsidR="000E1E22" w:rsidRDefault="000E1E22" w:rsidP="000E1E22">
      <w:pPr>
        <w:tabs>
          <w:tab w:val="left" w:pos="142"/>
          <w:tab w:val="left" w:pos="426"/>
        </w:tabs>
        <w:autoSpaceDE w:val="0"/>
        <w:autoSpaceDN w:val="0"/>
        <w:adjustRightInd w:val="0"/>
        <w:spacing w:after="0"/>
        <w:ind w:right="-81"/>
      </w:pPr>
      <w:r>
        <w:t xml:space="preserve">      - 5 портов - скорость передачи данных по каждому адресу 128 Кбит/</w:t>
      </w:r>
      <w:proofErr w:type="gramStart"/>
      <w:r>
        <w:t>с</w:t>
      </w:r>
      <w:proofErr w:type="gramEnd"/>
      <w:r>
        <w:t>.</w:t>
      </w:r>
    </w:p>
    <w:p w:rsidR="000E1E22" w:rsidRDefault="000E1E22" w:rsidP="000E1E22">
      <w:pPr>
        <w:tabs>
          <w:tab w:val="left" w:pos="142"/>
          <w:tab w:val="left" w:pos="426"/>
        </w:tabs>
        <w:autoSpaceDE w:val="0"/>
        <w:autoSpaceDN w:val="0"/>
        <w:adjustRightInd w:val="0"/>
        <w:spacing w:after="0"/>
        <w:ind w:right="-81"/>
      </w:pPr>
      <w:r>
        <w:t>2.1.2. предоставление в пользование абонентской телефонной линии – 8 штук.</w:t>
      </w:r>
    </w:p>
    <w:p w:rsidR="000E1E22" w:rsidRDefault="000E1E22" w:rsidP="000E1E22">
      <w:pPr>
        <w:spacing w:after="0" w:line="0" w:lineRule="atLeast"/>
        <w:ind w:right="45"/>
        <w:jc w:val="left"/>
        <w:rPr>
          <w:b/>
        </w:rPr>
      </w:pPr>
      <w:r>
        <w:t>2.2. Сроки оказания услуг:</w:t>
      </w:r>
      <w:r>
        <w:rPr>
          <w:b/>
        </w:rPr>
        <w:t xml:space="preserve"> </w:t>
      </w:r>
      <w:proofErr w:type="gramStart"/>
      <w:r>
        <w:rPr>
          <w:b/>
        </w:rPr>
        <w:t>с</w:t>
      </w:r>
      <w:r w:rsidRPr="000E1E22">
        <w:t xml:space="preserve"> даты заключения</w:t>
      </w:r>
      <w:proofErr w:type="gramEnd"/>
      <w:r w:rsidRPr="000E1E22">
        <w:t xml:space="preserve"> муниципального контракта, но не ранее 01 февраля 2018 года по 31 декабря 2018 г</w:t>
      </w:r>
      <w:r>
        <w:t>.</w:t>
      </w:r>
    </w:p>
    <w:p w:rsidR="000E1E22" w:rsidRDefault="000E1E22" w:rsidP="000E1E22">
      <w:pPr>
        <w:spacing w:after="0" w:line="0" w:lineRule="atLeast"/>
        <w:ind w:right="48"/>
        <w:rPr>
          <w:b/>
        </w:rPr>
      </w:pPr>
      <w:r>
        <w:rPr>
          <w:b/>
        </w:rPr>
        <w:t>3. Место оказания услуг.</w:t>
      </w:r>
    </w:p>
    <w:p w:rsidR="000E1E22" w:rsidRDefault="000E1E22" w:rsidP="000E1E22">
      <w:pPr>
        <w:pStyle w:val="10"/>
        <w:numPr>
          <w:ilvl w:val="0"/>
          <w:numId w:val="0"/>
        </w:numPr>
        <w:tabs>
          <w:tab w:val="left" w:pos="708"/>
        </w:tabs>
        <w:spacing w:after="0" w:line="0" w:lineRule="atLeast"/>
        <w:ind w:right="48"/>
        <w:rPr>
          <w:b w:val="0"/>
          <w:sz w:val="24"/>
        </w:rPr>
      </w:pPr>
      <w:r>
        <w:rPr>
          <w:b w:val="0"/>
          <w:sz w:val="24"/>
        </w:rPr>
        <w:t xml:space="preserve">       Предоставление каналов связи </w:t>
      </w:r>
      <w:r>
        <w:rPr>
          <w:b w:val="0"/>
          <w:sz w:val="24"/>
          <w:lang w:val="en-US"/>
        </w:rPr>
        <w:t>IP</w:t>
      </w:r>
      <w:r w:rsidRPr="000E1E22">
        <w:rPr>
          <w:b w:val="0"/>
          <w:sz w:val="24"/>
        </w:rPr>
        <w:t xml:space="preserve"> </w:t>
      </w:r>
      <w:r>
        <w:rPr>
          <w:b w:val="0"/>
          <w:sz w:val="24"/>
          <w:lang w:val="en-US"/>
        </w:rPr>
        <w:t>VPN</w:t>
      </w:r>
      <w:r>
        <w:rPr>
          <w:b w:val="0"/>
          <w:sz w:val="24"/>
        </w:rPr>
        <w:t xml:space="preserve"> от точки, расположенной по адресу: Тюменская область, город Югорск, ул. Ленина 29 (</w:t>
      </w:r>
      <w:r>
        <w:rPr>
          <w:b w:val="0"/>
          <w:bCs/>
          <w:sz w:val="24"/>
        </w:rPr>
        <w:t>МКУ «СООМС», ул. Ленина, д. 29, помещение ЕДДС (серверная комната)</w:t>
      </w:r>
      <w:r>
        <w:rPr>
          <w:b w:val="0"/>
          <w:sz w:val="24"/>
        </w:rPr>
        <w:t>) до точек, расположенных по адресам:</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219"/>
        <w:gridCol w:w="1329"/>
        <w:gridCol w:w="1432"/>
        <w:gridCol w:w="797"/>
        <w:gridCol w:w="974"/>
        <w:gridCol w:w="984"/>
        <w:gridCol w:w="1164"/>
        <w:gridCol w:w="847"/>
        <w:gridCol w:w="1162"/>
      </w:tblGrid>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w:t>
            </w:r>
            <w:r>
              <w:rPr>
                <w:sz w:val="20"/>
                <w:szCs w:val="20"/>
              </w:rPr>
              <w:br/>
              <w:t>п\</w:t>
            </w:r>
            <w:proofErr w:type="gramStart"/>
            <w:r>
              <w:rPr>
                <w:sz w:val="20"/>
                <w:szCs w:val="20"/>
              </w:rPr>
              <w:t>п</w:t>
            </w:r>
            <w:proofErr w:type="gramEnd"/>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 xml:space="preserve">Наименование / вид (тип) абонентского оборудования </w:t>
            </w:r>
          </w:p>
        </w:tc>
        <w:tc>
          <w:tcPr>
            <w:tcW w:w="431"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Услуги</w:t>
            </w: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Технология предоставления доступа к Услугам</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lang w:val="en-US"/>
              </w:rPr>
            </w:pPr>
            <w:proofErr w:type="spellStart"/>
            <w:r>
              <w:rPr>
                <w:sz w:val="20"/>
                <w:szCs w:val="20"/>
                <w:lang w:val="en-US"/>
              </w:rPr>
              <w:t>Протокол</w:t>
            </w:r>
            <w:proofErr w:type="spellEnd"/>
            <w:r>
              <w:rPr>
                <w:sz w:val="20"/>
                <w:szCs w:val="20"/>
                <w:lang w:val="en-US"/>
              </w:rPr>
              <w:t xml:space="preserve"> </w:t>
            </w:r>
            <w:proofErr w:type="spellStart"/>
            <w:r>
              <w:rPr>
                <w:sz w:val="20"/>
                <w:szCs w:val="20"/>
                <w:lang w:val="en-US"/>
              </w:rPr>
              <w:t>передачи</w:t>
            </w:r>
            <w:proofErr w:type="spellEnd"/>
            <w:r>
              <w:rPr>
                <w:sz w:val="20"/>
                <w:szCs w:val="20"/>
                <w:lang w:val="en-US"/>
              </w:rPr>
              <w:t xml:space="preserve"> </w:t>
            </w:r>
            <w:proofErr w:type="spellStart"/>
            <w:r>
              <w:rPr>
                <w:sz w:val="20"/>
                <w:szCs w:val="20"/>
                <w:lang w:val="en-US"/>
              </w:rPr>
              <w:t>данных</w:t>
            </w:r>
            <w:proofErr w:type="spellEnd"/>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IP-</w:t>
            </w:r>
            <w:r>
              <w:rPr>
                <w:sz w:val="20"/>
                <w:szCs w:val="20"/>
              </w:rPr>
              <w:t>адрес / абонентский интерфейс</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Полоса пропускания линии связи в сети передачи данных (до Кб/с)</w:t>
            </w:r>
          </w:p>
        </w:tc>
        <w:tc>
          <w:tcPr>
            <w:tcW w:w="453"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Дата предоставления доступа к сети передачи данных</w:t>
            </w:r>
          </w:p>
        </w:tc>
        <w:tc>
          <w:tcPr>
            <w:tcW w:w="475"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Дата окончания оказания Услуги</w:t>
            </w: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Адрес</w:t>
            </w:r>
            <w:r>
              <w:rPr>
                <w:sz w:val="20"/>
                <w:szCs w:val="20"/>
              </w:rPr>
              <w:br/>
              <w:t>установки оборудования</w:t>
            </w:r>
          </w:p>
        </w:tc>
      </w:tr>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1.</w:t>
            </w:r>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Пульт управления муниципального значения</w:t>
            </w:r>
          </w:p>
        </w:tc>
        <w:tc>
          <w:tcPr>
            <w:tcW w:w="431" w:type="pct"/>
            <w:vMerge w:val="restart"/>
            <w:tcBorders>
              <w:top w:val="single" w:sz="4" w:space="0" w:color="auto"/>
              <w:left w:val="single" w:sz="4" w:space="0" w:color="auto"/>
              <w:bottom w:val="single" w:sz="4" w:space="0" w:color="auto"/>
              <w:right w:val="single" w:sz="4" w:space="0" w:color="auto"/>
            </w:tcBorders>
            <w:vAlign w:val="center"/>
            <w:hideMark/>
          </w:tcPr>
          <w:p w:rsidR="000E1E22" w:rsidRDefault="000E1E22">
            <w:pPr>
              <w:spacing w:after="0"/>
              <w:rPr>
                <w:sz w:val="20"/>
                <w:szCs w:val="20"/>
              </w:rPr>
            </w:pPr>
            <w:r>
              <w:rPr>
                <w:sz w:val="20"/>
                <w:szCs w:val="20"/>
              </w:rPr>
              <w:t xml:space="preserve">Предоставление в пользование </w:t>
            </w:r>
            <w:r>
              <w:rPr>
                <w:sz w:val="20"/>
                <w:szCs w:val="20"/>
                <w:lang w:val="en-US"/>
              </w:rPr>
              <w:t>IP</w:t>
            </w:r>
            <w:r w:rsidRPr="000E1E22">
              <w:rPr>
                <w:sz w:val="20"/>
                <w:szCs w:val="20"/>
              </w:rPr>
              <w:t xml:space="preserve"> </w:t>
            </w:r>
            <w:r>
              <w:rPr>
                <w:sz w:val="20"/>
                <w:szCs w:val="20"/>
                <w:lang w:val="en-US"/>
              </w:rPr>
              <w:t>VPN</w:t>
            </w:r>
            <w:r>
              <w:rPr>
                <w:sz w:val="20"/>
                <w:szCs w:val="20"/>
              </w:rPr>
              <w:t>+абонентской телефонной линии</w:t>
            </w: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TCP</w:t>
            </w:r>
            <w:r>
              <w:rPr>
                <w:sz w:val="20"/>
                <w:szCs w:val="20"/>
              </w:rPr>
              <w:t>/</w:t>
            </w:r>
            <w:r>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256</w:t>
            </w:r>
          </w:p>
        </w:tc>
        <w:tc>
          <w:tcPr>
            <w:tcW w:w="453"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г. Югорск, ул. Ленина, д.29</w:t>
            </w:r>
          </w:p>
        </w:tc>
      </w:tr>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2.</w:t>
            </w:r>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pPr>
              <w:spacing w:after="0"/>
              <w:jc w:val="left"/>
              <w:rPr>
                <w:sz w:val="20"/>
                <w:szCs w:val="20"/>
              </w:rPr>
            </w:pP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TCP</w:t>
            </w:r>
            <w:r>
              <w:rPr>
                <w:sz w:val="20"/>
                <w:szCs w:val="20"/>
              </w:rPr>
              <w:t>/</w:t>
            </w:r>
            <w:r>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128</w:t>
            </w:r>
          </w:p>
        </w:tc>
        <w:tc>
          <w:tcPr>
            <w:tcW w:w="453"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г. Югорск, ул. Ленина, д.29</w:t>
            </w:r>
          </w:p>
        </w:tc>
      </w:tr>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3.</w:t>
            </w:r>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pPr>
              <w:spacing w:after="0"/>
              <w:jc w:val="left"/>
              <w:rPr>
                <w:sz w:val="20"/>
                <w:szCs w:val="20"/>
              </w:rPr>
            </w:pP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TCP</w:t>
            </w:r>
            <w:r>
              <w:rPr>
                <w:sz w:val="20"/>
                <w:szCs w:val="20"/>
              </w:rPr>
              <w:t>/</w:t>
            </w:r>
            <w:r>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128</w:t>
            </w:r>
          </w:p>
        </w:tc>
        <w:tc>
          <w:tcPr>
            <w:tcW w:w="453"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г. Югорск, ул. Газовиков, д. 2</w:t>
            </w:r>
          </w:p>
        </w:tc>
      </w:tr>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lastRenderedPageBreak/>
              <w:t>4.</w:t>
            </w:r>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pPr>
              <w:spacing w:after="0"/>
              <w:jc w:val="left"/>
              <w:rPr>
                <w:sz w:val="20"/>
                <w:szCs w:val="20"/>
              </w:rPr>
            </w:pP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TCP</w:t>
            </w:r>
            <w:r>
              <w:rPr>
                <w:sz w:val="20"/>
                <w:szCs w:val="20"/>
              </w:rPr>
              <w:t>/</w:t>
            </w:r>
            <w:r>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128</w:t>
            </w:r>
          </w:p>
        </w:tc>
        <w:tc>
          <w:tcPr>
            <w:tcW w:w="453"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г. Югорск, ул. Магистральная, д.32</w:t>
            </w:r>
          </w:p>
        </w:tc>
      </w:tr>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5.</w:t>
            </w:r>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pPr>
              <w:spacing w:after="0"/>
              <w:jc w:val="left"/>
              <w:rPr>
                <w:sz w:val="20"/>
                <w:szCs w:val="20"/>
              </w:rPr>
            </w:pP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TCP</w:t>
            </w:r>
            <w:r>
              <w:rPr>
                <w:sz w:val="20"/>
                <w:szCs w:val="20"/>
              </w:rPr>
              <w:t>/</w:t>
            </w:r>
            <w:r>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128</w:t>
            </w:r>
          </w:p>
        </w:tc>
        <w:tc>
          <w:tcPr>
            <w:tcW w:w="453"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г. Югорск, Мира, 75</w:t>
            </w:r>
          </w:p>
        </w:tc>
      </w:tr>
      <w:tr w:rsidR="000E1E22" w:rsidTr="000E1E22">
        <w:trPr>
          <w:cantSplit/>
          <w:trHeight w:val="69"/>
        </w:trPr>
        <w:tc>
          <w:tcPr>
            <w:tcW w:w="21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6.</w:t>
            </w:r>
          </w:p>
        </w:tc>
        <w:tc>
          <w:tcPr>
            <w:tcW w:w="433"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СГС-22-М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E22" w:rsidRDefault="000E1E22">
            <w:pPr>
              <w:spacing w:after="0"/>
              <w:jc w:val="left"/>
              <w:rPr>
                <w:sz w:val="20"/>
                <w:szCs w:val="20"/>
              </w:rPr>
            </w:pPr>
          </w:p>
        </w:tc>
        <w:tc>
          <w:tcPr>
            <w:tcW w:w="473" w:type="pct"/>
            <w:tcBorders>
              <w:top w:val="single" w:sz="4" w:space="0" w:color="auto"/>
              <w:left w:val="single" w:sz="4" w:space="0" w:color="auto"/>
              <w:bottom w:val="single" w:sz="4" w:space="0" w:color="auto"/>
              <w:right w:val="single" w:sz="4" w:space="0" w:color="auto"/>
            </w:tcBorders>
            <w:hideMark/>
          </w:tcPr>
          <w:p w:rsidR="000E1E22" w:rsidRDefault="000E1E22">
            <w:proofErr w:type="spellStart"/>
            <w:r>
              <w:rPr>
                <w:sz w:val="20"/>
                <w:szCs w:val="20"/>
                <w:lang w:val="en-US"/>
              </w:rPr>
              <w:t>xDSL</w:t>
            </w:r>
            <w:proofErr w:type="spellEnd"/>
            <w:r>
              <w:rPr>
                <w:sz w:val="20"/>
                <w:szCs w:val="20"/>
              </w:rPr>
              <w:t xml:space="preserve">, либо </w:t>
            </w:r>
            <w:proofErr w:type="spellStart"/>
            <w:r>
              <w:rPr>
                <w:sz w:val="20"/>
                <w:szCs w:val="20"/>
              </w:rPr>
              <w:t>оптиковолокнонные</w:t>
            </w:r>
            <w:proofErr w:type="spellEnd"/>
            <w:r>
              <w:rPr>
                <w:sz w:val="20"/>
                <w:szCs w:val="20"/>
              </w:rPr>
              <w:t xml:space="preserve"> линии связи</w:t>
            </w:r>
          </w:p>
        </w:tc>
        <w:tc>
          <w:tcPr>
            <w:tcW w:w="406"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TCP</w:t>
            </w:r>
            <w:r>
              <w:rPr>
                <w:sz w:val="20"/>
                <w:szCs w:val="20"/>
              </w:rPr>
              <w:t>/</w:t>
            </w:r>
            <w:r>
              <w:rPr>
                <w:sz w:val="20"/>
                <w:szCs w:val="20"/>
                <w:lang w:val="en-US"/>
              </w:rPr>
              <w:t>IP</w:t>
            </w:r>
          </w:p>
        </w:tc>
        <w:tc>
          <w:tcPr>
            <w:tcW w:w="542"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lang w:val="en-US"/>
              </w:rPr>
              <w:t>Ethernet</w:t>
            </w:r>
          </w:p>
        </w:tc>
        <w:tc>
          <w:tcPr>
            <w:tcW w:w="544" w:type="pct"/>
            <w:tcBorders>
              <w:top w:val="single" w:sz="4" w:space="0" w:color="auto"/>
              <w:left w:val="single" w:sz="4" w:space="0" w:color="auto"/>
              <w:bottom w:val="single" w:sz="4" w:space="0" w:color="auto"/>
              <w:right w:val="single" w:sz="4" w:space="0" w:color="auto"/>
            </w:tcBorders>
            <w:hideMark/>
          </w:tcPr>
          <w:p w:rsidR="000E1E22" w:rsidRDefault="000E1E22">
            <w:pPr>
              <w:spacing w:after="0"/>
              <w:jc w:val="center"/>
              <w:rPr>
                <w:sz w:val="20"/>
                <w:szCs w:val="20"/>
              </w:rPr>
            </w:pPr>
            <w:r>
              <w:rPr>
                <w:sz w:val="20"/>
                <w:szCs w:val="20"/>
              </w:rPr>
              <w:t>128</w:t>
            </w:r>
          </w:p>
        </w:tc>
        <w:tc>
          <w:tcPr>
            <w:tcW w:w="453"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475" w:type="pct"/>
            <w:tcBorders>
              <w:top w:val="single" w:sz="4" w:space="0" w:color="auto"/>
              <w:left w:val="single" w:sz="4" w:space="0" w:color="auto"/>
              <w:bottom w:val="single" w:sz="4" w:space="0" w:color="auto"/>
              <w:right w:val="single" w:sz="4" w:space="0" w:color="auto"/>
            </w:tcBorders>
          </w:tcPr>
          <w:p w:rsidR="000E1E22" w:rsidRDefault="000E1E22">
            <w:pPr>
              <w:spacing w:after="0"/>
              <w:jc w:val="center"/>
              <w:rPr>
                <w:sz w:val="20"/>
                <w:szCs w:val="20"/>
                <w:lang w:val="en-US"/>
              </w:rPr>
            </w:pPr>
          </w:p>
        </w:tc>
        <w:tc>
          <w:tcPr>
            <w:tcW w:w="1027" w:type="pct"/>
            <w:tcBorders>
              <w:top w:val="single" w:sz="4" w:space="0" w:color="auto"/>
              <w:left w:val="single" w:sz="4" w:space="0" w:color="auto"/>
              <w:bottom w:val="single" w:sz="4" w:space="0" w:color="auto"/>
              <w:right w:val="single" w:sz="4" w:space="0" w:color="auto"/>
            </w:tcBorders>
            <w:hideMark/>
          </w:tcPr>
          <w:p w:rsidR="000E1E22" w:rsidRDefault="000E1E22">
            <w:pPr>
              <w:spacing w:after="0"/>
              <w:rPr>
                <w:sz w:val="20"/>
                <w:szCs w:val="20"/>
              </w:rPr>
            </w:pPr>
            <w:r>
              <w:rPr>
                <w:sz w:val="20"/>
                <w:szCs w:val="20"/>
              </w:rPr>
              <w:t>г. Югорск, мкн. Югорск-2</w:t>
            </w:r>
          </w:p>
        </w:tc>
      </w:tr>
    </w:tbl>
    <w:p w:rsidR="000E1E22" w:rsidRDefault="000E1E22" w:rsidP="000E1E22">
      <w:pPr>
        <w:pStyle w:val="10"/>
        <w:numPr>
          <w:ilvl w:val="0"/>
          <w:numId w:val="0"/>
        </w:numPr>
        <w:tabs>
          <w:tab w:val="left" w:pos="708"/>
        </w:tabs>
        <w:spacing w:after="0" w:line="0" w:lineRule="atLeast"/>
        <w:ind w:right="48"/>
        <w:rPr>
          <w:b w:val="0"/>
          <w:sz w:val="24"/>
        </w:rPr>
      </w:pPr>
    </w:p>
    <w:p w:rsidR="000E1E22" w:rsidRDefault="000E1E22" w:rsidP="000E1E22">
      <w:pPr>
        <w:widowControl w:val="0"/>
        <w:tabs>
          <w:tab w:val="left" w:pos="6630"/>
        </w:tabs>
        <w:spacing w:after="0"/>
        <w:rPr>
          <w:b/>
          <w:bCs/>
          <w:spacing w:val="-1"/>
        </w:rPr>
      </w:pPr>
      <w:r>
        <w:t xml:space="preserve"> </w:t>
      </w:r>
      <w:r>
        <w:rPr>
          <w:b/>
        </w:rPr>
        <w:t>4.</w:t>
      </w:r>
      <w:r>
        <w:t xml:space="preserve"> </w:t>
      </w:r>
      <w:r>
        <w:rPr>
          <w:b/>
          <w:bCs/>
          <w:spacing w:val="-1"/>
        </w:rPr>
        <w:t xml:space="preserve">Условия оказания услуг: </w:t>
      </w:r>
    </w:p>
    <w:p w:rsidR="000E1E22" w:rsidRDefault="000E1E22" w:rsidP="000E1E22">
      <w:pPr>
        <w:widowControl w:val="0"/>
        <w:tabs>
          <w:tab w:val="left" w:pos="6630"/>
        </w:tabs>
        <w:spacing w:after="0"/>
      </w:pPr>
      <w:r>
        <w:rPr>
          <w:bCs/>
          <w:spacing w:val="-1"/>
        </w:rPr>
        <w:t xml:space="preserve">4.1. </w:t>
      </w:r>
      <w:r>
        <w:t>Услуги оказываются непрерывно 24 (двадцать четыре часа) в сутки, 7 (семь) дней в неделю без перерывов, за исключением времени, необходимого для проведения профилактических и ремонтных работ. О проведении профилактических и/или регламентных работ должно быть письменное уведомление от Исполнителя не менее чем за 24 часа до начала их проведения. Исполнитель по заявлению Заказчика устраняет недостатки оказываемых услуг в течение 24 часов с момента подачи заявки.</w:t>
      </w:r>
    </w:p>
    <w:p w:rsidR="000E1E22" w:rsidRDefault="000E1E22" w:rsidP="000E1E22">
      <w:pPr>
        <w:widowControl w:val="0"/>
        <w:tabs>
          <w:tab w:val="left" w:pos="6630"/>
        </w:tabs>
        <w:spacing w:after="0"/>
        <w:rPr>
          <w:rFonts w:eastAsia="Calibri"/>
        </w:rPr>
      </w:pPr>
      <w:r>
        <w:t>4.2.</w:t>
      </w:r>
      <w:r>
        <w:rPr>
          <w:bCs/>
          <w:spacing w:val="-1"/>
        </w:rPr>
        <w:t xml:space="preserve"> </w:t>
      </w:r>
      <w:r>
        <w:t>Исполнитель должен организовать каналы связи в срок не позднее 3 рабочих дней с момента подписания контракта.</w:t>
      </w:r>
    </w:p>
    <w:p w:rsidR="000E1E22" w:rsidRDefault="000E1E22" w:rsidP="000E1E22">
      <w:pPr>
        <w:pStyle w:val="af4"/>
        <w:rPr>
          <w:sz w:val="24"/>
          <w:szCs w:val="24"/>
        </w:rPr>
      </w:pPr>
      <w:r>
        <w:rPr>
          <w:sz w:val="24"/>
          <w:szCs w:val="24"/>
        </w:rPr>
        <w:t xml:space="preserve">4.3. </w:t>
      </w:r>
      <w:r>
        <w:rPr>
          <w:sz w:val="24"/>
          <w:szCs w:val="24"/>
          <w:lang w:eastAsia="ar-SA"/>
        </w:rPr>
        <w:t>Время реакции на обращение представителя Заказчика о неполадках в работе линии связи – не более 1 часа с момента сообщения Заказчика о неисправности.</w:t>
      </w:r>
    </w:p>
    <w:p w:rsidR="000E1E22" w:rsidRDefault="000E1E22" w:rsidP="000E1E22">
      <w:pPr>
        <w:pStyle w:val="ae"/>
        <w:widowControl w:val="0"/>
        <w:tabs>
          <w:tab w:val="left" w:pos="0"/>
        </w:tabs>
        <w:autoSpaceDE w:val="0"/>
        <w:autoSpaceDN w:val="0"/>
        <w:adjustRightInd w:val="0"/>
        <w:ind w:left="0"/>
        <w:rPr>
          <w:spacing w:val="-23"/>
        </w:rPr>
      </w:pPr>
      <w:r>
        <w:rPr>
          <w:lang w:eastAsia="ar-SA"/>
        </w:rPr>
        <w:t xml:space="preserve">4.4. </w:t>
      </w:r>
      <w:r>
        <w:t xml:space="preserve">Исполнитель </w:t>
      </w:r>
      <w:r>
        <w:rPr>
          <w:lang w:eastAsia="ar-SA"/>
        </w:rPr>
        <w:t xml:space="preserve">своевременно, в течение 24 часов путем передачи телефонограммы, информирует </w:t>
      </w:r>
      <w:r>
        <w:t xml:space="preserve">Заказчика </w:t>
      </w:r>
      <w:r>
        <w:rPr>
          <w:lang w:eastAsia="ar-SA"/>
        </w:rPr>
        <w:t xml:space="preserve">о возникших чрезвычайных ситуациях в сети и о различных изменениях в сети, затрудняющих или ухудшающих получение услуг.  </w:t>
      </w:r>
    </w:p>
    <w:p w:rsidR="000E1E22" w:rsidRDefault="000E1E22" w:rsidP="000E1E22">
      <w:pPr>
        <w:pStyle w:val="ae"/>
        <w:tabs>
          <w:tab w:val="left" w:pos="1080"/>
          <w:tab w:val="left" w:pos="1260"/>
        </w:tabs>
        <w:ind w:left="0"/>
        <w:rPr>
          <w:lang w:eastAsia="ar-SA"/>
        </w:rPr>
      </w:pPr>
      <w:r>
        <w:rPr>
          <w:lang w:eastAsia="ar-SA"/>
        </w:rPr>
        <w:t xml:space="preserve">4.5. </w:t>
      </w:r>
      <w:r>
        <w:t>Услуги связи должны оказываться в соответствии с требованиями Федерального закона «О связи» № 126 от 07.07.2003г.</w:t>
      </w:r>
    </w:p>
    <w:p w:rsidR="000E1E22" w:rsidRDefault="000E1E22" w:rsidP="000E1E22">
      <w:pPr>
        <w:spacing w:line="0" w:lineRule="atLeast"/>
        <w:rPr>
          <w:b/>
        </w:rPr>
      </w:pPr>
      <w:r>
        <w:rPr>
          <w:b/>
        </w:rPr>
        <w:t>5. Использование документов национальной системы стандартизации.</w:t>
      </w:r>
    </w:p>
    <w:p w:rsidR="000E1E22" w:rsidRDefault="000E1E22" w:rsidP="000E1E22">
      <w:pPr>
        <w:spacing w:after="0"/>
        <w:rPr>
          <w:b/>
          <w:i/>
          <w:lang w:eastAsia="ar-SA"/>
        </w:rPr>
      </w:pPr>
      <w:r>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Pr>
          <w:rFonts w:eastAsia="Calibri"/>
          <w:lang w:eastAsia="en-US"/>
        </w:rPr>
        <w:t>ОК</w:t>
      </w:r>
      <w:proofErr w:type="gramEnd"/>
      <w:r>
        <w:rPr>
          <w:rFonts w:eastAsia="Calibri"/>
          <w:lang w:eastAsia="en-US"/>
        </w:rPr>
        <w:t xml:space="preserve"> 034-2014 (КПЕС 2008). По общероссийскому классификатору продукции по видам экономической деятельности» (утв. Приказом </w:t>
      </w:r>
      <w:proofErr w:type="spellStart"/>
      <w:r>
        <w:rPr>
          <w:rFonts w:eastAsia="Calibri"/>
          <w:lang w:eastAsia="en-US"/>
        </w:rPr>
        <w:t>Росстандарта</w:t>
      </w:r>
      <w:proofErr w:type="spellEnd"/>
      <w:r>
        <w:rPr>
          <w:rFonts w:eastAsia="Calibri"/>
          <w:lang w:eastAsia="en-US"/>
        </w:rPr>
        <w:t xml:space="preserve"> от 31.01.2014 №14-ст) данной закупке соответствует код </w:t>
      </w:r>
      <w:r>
        <w:rPr>
          <w:rStyle w:val="dynatree-title"/>
        </w:rPr>
        <w:t>ОКПД</w:t>
      </w:r>
      <w:proofErr w:type="gramStart"/>
      <w:r>
        <w:rPr>
          <w:rStyle w:val="dynatree-title"/>
        </w:rPr>
        <w:t>2</w:t>
      </w:r>
      <w:proofErr w:type="gramEnd"/>
      <w:r>
        <w:rPr>
          <w:rStyle w:val="dynatree-title"/>
          <w:bCs/>
        </w:rPr>
        <w:t xml:space="preserve"> 61.90.10.160 – Услуги связи по предоставлению каналов связи</w:t>
      </w:r>
      <w:r>
        <w:rPr>
          <w:rFonts w:eastAsia="Calibri"/>
          <w:lang w:eastAsia="en-US"/>
        </w:rPr>
        <w:t>; услуги голосовой связи.</w:t>
      </w:r>
    </w:p>
    <w:p w:rsidR="000E1E22" w:rsidRDefault="000E1E22" w:rsidP="000E1E22">
      <w:pPr>
        <w:spacing w:line="0" w:lineRule="atLeast"/>
        <w:rPr>
          <w:sz w:val="20"/>
        </w:rPr>
      </w:pPr>
    </w:p>
    <w:p w:rsidR="000E1E22" w:rsidRDefault="000E1E22" w:rsidP="000E1E22">
      <w:pPr>
        <w:pStyle w:val="10"/>
        <w:numPr>
          <w:ilvl w:val="0"/>
          <w:numId w:val="0"/>
        </w:numPr>
        <w:tabs>
          <w:tab w:val="left" w:pos="708"/>
        </w:tabs>
        <w:spacing w:after="0" w:line="0" w:lineRule="atLeast"/>
        <w:ind w:left="432" w:right="48" w:hanging="432"/>
        <w:rPr>
          <w:b w:val="0"/>
          <w:sz w:val="24"/>
        </w:rPr>
      </w:pPr>
      <w:r>
        <w:rPr>
          <w:bCs/>
          <w:sz w:val="24"/>
        </w:rPr>
        <w:t>Н</w:t>
      </w:r>
      <w:r>
        <w:rPr>
          <w:sz w:val="24"/>
        </w:rPr>
        <w:t>аименование и характеристика оказываемых услуг:</w:t>
      </w:r>
    </w:p>
    <w:p w:rsidR="000E1E22" w:rsidRDefault="000E1E22" w:rsidP="000E1E22">
      <w:pPr>
        <w:spacing w:after="0" w:line="0" w:lineRule="atLeast"/>
        <w:ind w:left="720"/>
        <w:rPr>
          <w:rFonts w:eastAsia="Calibri" w:cs="Calibri"/>
        </w:rPr>
      </w:pPr>
      <w:r>
        <w:rPr>
          <w:rFonts w:eastAsia="Calibri" w:cs="Calibri"/>
        </w:rPr>
        <w:t xml:space="preserve">- Технология связи: </w:t>
      </w:r>
      <w:r>
        <w:rPr>
          <w:lang w:val="en-US"/>
        </w:rPr>
        <w:t>IP</w:t>
      </w:r>
      <w:r w:rsidRPr="000E1E22">
        <w:t xml:space="preserve"> </w:t>
      </w:r>
      <w:r>
        <w:rPr>
          <w:lang w:val="en-US"/>
        </w:rPr>
        <w:t>VPN</w:t>
      </w:r>
      <w:r w:rsidRPr="000E1E22">
        <w:t xml:space="preserve"> </w:t>
      </w:r>
      <w:r>
        <w:rPr>
          <w:lang w:val="en-US"/>
        </w:rPr>
        <w:t>L</w:t>
      </w:r>
      <w:r>
        <w:t>2</w:t>
      </w:r>
      <w:r>
        <w:rPr>
          <w:rFonts w:eastAsia="Calibri" w:cs="Calibri"/>
        </w:rPr>
        <w:t>;</w:t>
      </w:r>
    </w:p>
    <w:p w:rsidR="000E1E22" w:rsidRDefault="000E1E22" w:rsidP="000E1E22">
      <w:pPr>
        <w:spacing w:after="0" w:line="0" w:lineRule="atLeast"/>
        <w:ind w:left="720"/>
        <w:rPr>
          <w:rFonts w:eastAsia="Calibri" w:cs="Calibri"/>
        </w:rPr>
      </w:pPr>
      <w:r>
        <w:rPr>
          <w:rFonts w:eastAsia="Calibri" w:cs="Calibri"/>
        </w:rPr>
        <w:t xml:space="preserve">- Интерфейс подключения: </w:t>
      </w:r>
      <w:r>
        <w:rPr>
          <w:rFonts w:eastAsia="Calibri" w:cs="Calibri"/>
          <w:lang w:val="en-US"/>
        </w:rPr>
        <w:t>Ethernet</w:t>
      </w:r>
      <w:r w:rsidRPr="000E1E22">
        <w:rPr>
          <w:rFonts w:eastAsia="Calibri" w:cs="Calibri"/>
        </w:rPr>
        <w:t xml:space="preserve"> </w:t>
      </w:r>
      <w:r>
        <w:rPr>
          <w:rFonts w:eastAsia="Calibri" w:cs="Calibri"/>
          <w:lang w:val="en-US"/>
        </w:rPr>
        <w:t>RJ</w:t>
      </w:r>
      <w:r>
        <w:rPr>
          <w:rFonts w:eastAsia="Calibri" w:cs="Calibri"/>
        </w:rPr>
        <w:t>-45;</w:t>
      </w:r>
    </w:p>
    <w:p w:rsidR="000E1E22" w:rsidRDefault="000E1E22" w:rsidP="000E1E22">
      <w:pPr>
        <w:spacing w:after="0" w:line="0" w:lineRule="atLeast"/>
        <w:ind w:left="720"/>
        <w:rPr>
          <w:rFonts w:eastAsia="Calibri" w:cs="Calibri"/>
        </w:rPr>
      </w:pPr>
      <w:r>
        <w:rPr>
          <w:rFonts w:eastAsia="Calibri" w:cs="Calibri"/>
        </w:rPr>
        <w:t>- Протокол авторизации: по MAC-адресу;</w:t>
      </w:r>
    </w:p>
    <w:p w:rsidR="000E1E22" w:rsidRDefault="000E1E22" w:rsidP="000E1E22">
      <w:pPr>
        <w:spacing w:after="0" w:line="0" w:lineRule="atLeast"/>
        <w:ind w:left="720"/>
        <w:rPr>
          <w:rFonts w:eastAsia="Calibri" w:cs="Calibri"/>
        </w:rPr>
      </w:pPr>
      <w:r>
        <w:rPr>
          <w:rFonts w:eastAsia="Calibri" w:cs="Calibri"/>
        </w:rPr>
        <w:t xml:space="preserve">- Протокол передачи данных: </w:t>
      </w:r>
      <w:r>
        <w:rPr>
          <w:rFonts w:eastAsia="Calibri" w:cs="Calibri"/>
          <w:lang w:val="en-US"/>
        </w:rPr>
        <w:t>TCP</w:t>
      </w:r>
      <w:r>
        <w:rPr>
          <w:rFonts w:eastAsia="Calibri" w:cs="Calibri"/>
        </w:rPr>
        <w:t>/</w:t>
      </w:r>
      <w:r>
        <w:rPr>
          <w:rFonts w:eastAsia="Calibri" w:cs="Calibri"/>
          <w:lang w:val="en-US"/>
        </w:rPr>
        <w:t>IP</w:t>
      </w:r>
      <w:r>
        <w:rPr>
          <w:rFonts w:eastAsia="Calibri" w:cs="Calibri"/>
        </w:rPr>
        <w:t>;</w:t>
      </w:r>
    </w:p>
    <w:p w:rsidR="009F11FE" w:rsidRDefault="009F11FE" w:rsidP="009F11FE">
      <w:pPr>
        <w:spacing w:after="0"/>
        <w:rPr>
          <w:b/>
        </w:rPr>
      </w:pPr>
    </w:p>
    <w:p w:rsidR="009F11FE" w:rsidRDefault="009F11FE" w:rsidP="009F11FE">
      <w:pPr>
        <w:spacing w:after="0"/>
        <w:rPr>
          <w:b/>
        </w:rPr>
      </w:pPr>
      <w:r>
        <w:rPr>
          <w:b/>
        </w:rPr>
        <w:t>Стоимость услуг</w:t>
      </w:r>
      <w:r w:rsidR="00BD49CE">
        <w:rPr>
          <w:b/>
        </w:rPr>
        <w:t>и</w:t>
      </w:r>
      <w:r>
        <w:rPr>
          <w:b/>
        </w:rPr>
        <w:t xml:space="preserve"> за 1 месяц </w:t>
      </w:r>
      <w:r>
        <w:t>составляет_</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9F11FE">
      <w:pPr>
        <w:spacing w:after="0"/>
        <w:rPr>
          <w:b/>
        </w:rPr>
      </w:pPr>
    </w:p>
    <w:p w:rsidR="009F11FE" w:rsidRPr="0000040C" w:rsidRDefault="009F11FE" w:rsidP="009F11FE">
      <w:pPr>
        <w:spacing w:after="0"/>
        <w:rPr>
          <w:u w:val="single"/>
        </w:rPr>
      </w:pPr>
      <w:r w:rsidRPr="00BB7ED1">
        <w:rPr>
          <w:b/>
        </w:rPr>
        <w:t>Общая стоимость услуг</w:t>
      </w:r>
      <w:r w:rsidR="00BD49CE">
        <w:rPr>
          <w:b/>
        </w:rPr>
        <w:t>и</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3E36B6">
      <w:pPr>
        <w:autoSpaceDE w:val="0"/>
        <w:autoSpaceDN w:val="0"/>
        <w:adjustRightInd w:val="0"/>
        <w:spacing w:after="0" w:line="360" w:lineRule="auto"/>
        <w:ind w:firstLine="720"/>
        <w:rPr>
          <w:bCs/>
        </w:rPr>
      </w:pPr>
    </w:p>
    <w:p w:rsidR="009F11FE" w:rsidRDefault="009F11FE"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4"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2"/>
          <w:footerReference w:type="default" r:id="rId13"/>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4"/>
    </w:p>
    <w:p w:rsidR="003E36B6" w:rsidRPr="00FE5C0D" w:rsidRDefault="003E36B6" w:rsidP="003E36B6">
      <w:pPr>
        <w:pStyle w:val="ae"/>
        <w:rPr>
          <w:b/>
          <w:bCs/>
        </w:rPr>
      </w:pPr>
      <w:r>
        <w:rPr>
          <w:b/>
          <w:bCs/>
        </w:rPr>
        <w:t>Источник информации</w:t>
      </w:r>
      <w:r w:rsidRPr="00FE5C0D">
        <w:rPr>
          <w:b/>
          <w:bCs/>
        </w:rPr>
        <w:t>:</w:t>
      </w:r>
    </w:p>
    <w:p w:rsidR="003E36B6" w:rsidRPr="00BD49CE" w:rsidRDefault="003E36B6" w:rsidP="003E36B6">
      <w:pPr>
        <w:pStyle w:val="ae"/>
        <w:rPr>
          <w:bCs/>
        </w:rPr>
      </w:pPr>
      <w:r w:rsidRPr="00BD49CE">
        <w:rPr>
          <w:bCs/>
        </w:rPr>
        <w:t xml:space="preserve">№ 1- </w:t>
      </w:r>
      <w:r w:rsidR="0030182D" w:rsidRPr="00BD49CE">
        <w:rPr>
          <w:bCs/>
        </w:rPr>
        <w:t xml:space="preserve">Письмо </w:t>
      </w:r>
      <w:proofErr w:type="spellStart"/>
      <w:r w:rsidR="0030182D" w:rsidRPr="00BD49CE">
        <w:rPr>
          <w:bCs/>
        </w:rPr>
        <w:t>вх</w:t>
      </w:r>
      <w:proofErr w:type="spellEnd"/>
      <w:r w:rsidR="0030182D" w:rsidRPr="00BD49CE">
        <w:rPr>
          <w:bCs/>
        </w:rPr>
        <w:t xml:space="preserve">. </w:t>
      </w:r>
      <w:r w:rsidR="00F814AC">
        <w:rPr>
          <w:bCs/>
        </w:rPr>
        <w:t xml:space="preserve">358 </w:t>
      </w:r>
      <w:r w:rsidR="0030182D" w:rsidRPr="00BD49CE">
        <w:rPr>
          <w:bCs/>
        </w:rPr>
        <w:t xml:space="preserve">от </w:t>
      </w:r>
      <w:r w:rsidR="00F814AC">
        <w:rPr>
          <w:bCs/>
        </w:rPr>
        <w:t>15</w:t>
      </w:r>
      <w:r w:rsidR="0030182D" w:rsidRPr="00BD49CE">
        <w:rPr>
          <w:bCs/>
        </w:rPr>
        <w:t>.</w:t>
      </w:r>
      <w:r w:rsidR="00F814AC">
        <w:rPr>
          <w:bCs/>
        </w:rPr>
        <w:t>12</w:t>
      </w:r>
      <w:r w:rsidR="0030182D" w:rsidRPr="00BD49CE">
        <w:rPr>
          <w:bCs/>
        </w:rPr>
        <w:t>.2017</w:t>
      </w:r>
    </w:p>
    <w:p w:rsidR="00F36E57" w:rsidRPr="00BD49CE" w:rsidRDefault="003E36B6" w:rsidP="00F36E57">
      <w:pPr>
        <w:pStyle w:val="ae"/>
        <w:rPr>
          <w:bCs/>
        </w:rPr>
      </w:pPr>
      <w:r w:rsidRPr="00BD49CE">
        <w:rPr>
          <w:bCs/>
        </w:rPr>
        <w:t xml:space="preserve">№ 2-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F814AC">
        <w:rPr>
          <w:bCs/>
        </w:rPr>
        <w:t>359</w:t>
      </w:r>
      <w:r w:rsidR="00B80CAD" w:rsidRPr="00BD49CE">
        <w:rPr>
          <w:bCs/>
        </w:rPr>
        <w:t xml:space="preserve"> от </w:t>
      </w:r>
      <w:r w:rsidR="00F814AC">
        <w:rPr>
          <w:bCs/>
        </w:rPr>
        <w:t>15</w:t>
      </w:r>
      <w:r w:rsidR="00B80CAD" w:rsidRPr="00BD49CE">
        <w:rPr>
          <w:bCs/>
        </w:rPr>
        <w:t>.</w:t>
      </w:r>
      <w:r w:rsidR="00F814AC">
        <w:rPr>
          <w:bCs/>
        </w:rPr>
        <w:t>12</w:t>
      </w:r>
      <w:r w:rsidR="00B80CAD" w:rsidRPr="00BD49CE">
        <w:rPr>
          <w:bCs/>
        </w:rPr>
        <w:t>.2017</w:t>
      </w:r>
    </w:p>
    <w:p w:rsidR="003E36B6" w:rsidRPr="003C2163" w:rsidRDefault="003E36B6" w:rsidP="003E36B6">
      <w:pPr>
        <w:pStyle w:val="ae"/>
        <w:rPr>
          <w:bCs/>
        </w:rPr>
      </w:pPr>
      <w:r w:rsidRPr="00BD49CE">
        <w:rPr>
          <w:bCs/>
        </w:rPr>
        <w:t xml:space="preserve">№ 3- </w:t>
      </w:r>
      <w:r w:rsidR="00F814AC">
        <w:rPr>
          <w:bCs/>
        </w:rPr>
        <w:t>Р</w:t>
      </w:r>
      <w:r w:rsidR="00F814AC" w:rsidRPr="00F814AC">
        <w:rPr>
          <w:bCs/>
        </w:rPr>
        <w:t>еестров</w:t>
      </w:r>
      <w:r w:rsidR="00F814AC">
        <w:rPr>
          <w:bCs/>
        </w:rPr>
        <w:t>ая</w:t>
      </w:r>
      <w:r w:rsidR="00F814AC" w:rsidRPr="00F814AC">
        <w:rPr>
          <w:bCs/>
        </w:rPr>
        <w:t xml:space="preserve"> запис</w:t>
      </w:r>
      <w:r w:rsidR="00F814AC">
        <w:rPr>
          <w:bCs/>
        </w:rPr>
        <w:t>ь</w:t>
      </w:r>
      <w:r w:rsidR="00F814AC" w:rsidRPr="00F814AC">
        <w:rPr>
          <w:bCs/>
        </w:rPr>
        <w:t xml:space="preserve">  на </w:t>
      </w:r>
      <w:hyperlink r:id="rId14" w:history="1">
        <w:r w:rsidR="00F814AC" w:rsidRPr="008B4023">
          <w:rPr>
            <w:rStyle w:val="ac"/>
            <w:bCs/>
          </w:rPr>
          <w:t>www.zakupki.gov.ru</w:t>
        </w:r>
      </w:hyperlink>
      <w:r w:rsidR="00F814AC">
        <w:rPr>
          <w:bCs/>
        </w:rPr>
        <w:t xml:space="preserve"> </w:t>
      </w:r>
      <w:r w:rsidR="00F814AC" w:rsidRPr="00F814AC">
        <w:rPr>
          <w:bCs/>
        </w:rPr>
        <w:t>№ 3862201905817000009</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14700" w:type="dxa"/>
        <w:tblInd w:w="93" w:type="dxa"/>
        <w:tblLayout w:type="fixed"/>
        <w:tblLook w:val="04A0" w:firstRow="1" w:lastRow="0" w:firstColumn="1" w:lastColumn="0" w:noHBand="0" w:noVBand="1"/>
      </w:tblPr>
      <w:tblGrid>
        <w:gridCol w:w="486"/>
        <w:gridCol w:w="3640"/>
        <w:gridCol w:w="1167"/>
        <w:gridCol w:w="967"/>
        <w:gridCol w:w="1380"/>
        <w:gridCol w:w="1680"/>
        <w:gridCol w:w="1640"/>
        <w:gridCol w:w="1540"/>
        <w:gridCol w:w="2200"/>
      </w:tblGrid>
      <w:tr w:rsidR="003E36B6" w:rsidRPr="00B46290" w:rsidTr="00E67629">
        <w:trPr>
          <w:trHeight w:val="315"/>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 xml:space="preserve">№ </w:t>
            </w:r>
            <w:proofErr w:type="gramStart"/>
            <w:r w:rsidRPr="00B46290">
              <w:rPr>
                <w:sz w:val="20"/>
                <w:szCs w:val="20"/>
              </w:rPr>
              <w:t>п</w:t>
            </w:r>
            <w:proofErr w:type="gramEnd"/>
            <w:r w:rsidRPr="00B46290">
              <w:rPr>
                <w:sz w:val="20"/>
                <w:szCs w:val="20"/>
              </w:rPr>
              <w:t>/п</w:t>
            </w:r>
          </w:p>
        </w:tc>
        <w:tc>
          <w:tcPr>
            <w:tcW w:w="3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Основные характеристики объекта закупки</w:t>
            </w:r>
          </w:p>
        </w:tc>
        <w:tc>
          <w:tcPr>
            <w:tcW w:w="11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Единица измерения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Кол-во</w:t>
            </w:r>
          </w:p>
        </w:tc>
        <w:tc>
          <w:tcPr>
            <w:tcW w:w="4700" w:type="dxa"/>
            <w:gridSpan w:val="3"/>
            <w:tcBorders>
              <w:top w:val="single" w:sz="4" w:space="0" w:color="auto"/>
              <w:left w:val="nil"/>
              <w:bottom w:val="nil"/>
              <w:right w:val="nil"/>
            </w:tcBorders>
            <w:shd w:val="clear" w:color="auto" w:fill="auto"/>
            <w:noWrap/>
            <w:vAlign w:val="bottom"/>
            <w:hideMark/>
          </w:tcPr>
          <w:p w:rsidR="003E36B6" w:rsidRPr="00B46290" w:rsidRDefault="003E36B6" w:rsidP="00F36E57">
            <w:pPr>
              <w:spacing w:after="0"/>
              <w:jc w:val="center"/>
              <w:rPr>
                <w:sz w:val="22"/>
                <w:szCs w:val="22"/>
              </w:rPr>
            </w:pPr>
            <w:r w:rsidRPr="00B46290">
              <w:rPr>
                <w:sz w:val="22"/>
                <w:szCs w:val="22"/>
              </w:rPr>
              <w:t>Цена за единицу (руб.)</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Средняя цена за единицу работы, услуги (руб.)</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Начальная</w:t>
            </w:r>
            <w:r>
              <w:rPr>
                <w:sz w:val="20"/>
                <w:szCs w:val="20"/>
              </w:rPr>
              <w:t xml:space="preserve"> (максимальная)</w:t>
            </w:r>
            <w:r w:rsidRPr="00B46290">
              <w:rPr>
                <w:sz w:val="20"/>
                <w:szCs w:val="20"/>
              </w:rPr>
              <w:t xml:space="preserve"> цена, (руб.)</w:t>
            </w:r>
          </w:p>
        </w:tc>
      </w:tr>
      <w:tr w:rsidR="003E36B6" w:rsidRPr="00B46290" w:rsidTr="00E67629">
        <w:trPr>
          <w:trHeight w:val="930"/>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36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1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r>
      <w:tr w:rsidR="003E36B6" w:rsidRPr="00EA6FA7" w:rsidTr="00E67629">
        <w:trPr>
          <w:trHeight w:val="25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2</w:t>
            </w:r>
          </w:p>
        </w:tc>
        <w:tc>
          <w:tcPr>
            <w:tcW w:w="11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3</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8</w:t>
            </w:r>
          </w:p>
        </w:tc>
        <w:tc>
          <w:tcPr>
            <w:tcW w:w="220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9</w:t>
            </w:r>
          </w:p>
        </w:tc>
      </w:tr>
      <w:tr w:rsidR="00FC1D60" w:rsidRPr="00EA6FA7" w:rsidTr="00E67629">
        <w:trPr>
          <w:trHeight w:val="6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FC1D60" w:rsidRPr="00EA6FA7" w:rsidRDefault="00FC1D60" w:rsidP="00F36E57">
            <w:pPr>
              <w:spacing w:after="0"/>
              <w:jc w:val="center"/>
              <w:rPr>
                <w:sz w:val="20"/>
                <w:szCs w:val="20"/>
              </w:rPr>
            </w:pPr>
            <w:r w:rsidRPr="00EA6FA7">
              <w:rPr>
                <w:sz w:val="20"/>
                <w:szCs w:val="20"/>
              </w:rPr>
              <w:t>1</w:t>
            </w:r>
          </w:p>
        </w:tc>
        <w:tc>
          <w:tcPr>
            <w:tcW w:w="3640" w:type="dxa"/>
            <w:tcBorders>
              <w:top w:val="nil"/>
              <w:left w:val="nil"/>
              <w:bottom w:val="single" w:sz="4" w:space="0" w:color="auto"/>
              <w:right w:val="single" w:sz="4" w:space="0" w:color="auto"/>
            </w:tcBorders>
            <w:shd w:val="clear" w:color="auto" w:fill="auto"/>
            <w:vAlign w:val="center"/>
            <w:hideMark/>
          </w:tcPr>
          <w:p w:rsidR="00FC1D60" w:rsidRPr="0030182D" w:rsidRDefault="0030182D" w:rsidP="00E67629">
            <w:pPr>
              <w:spacing w:after="0"/>
              <w:rPr>
                <w:sz w:val="20"/>
                <w:szCs w:val="20"/>
              </w:rPr>
            </w:pPr>
            <w:r>
              <w:rPr>
                <w:sz w:val="20"/>
                <w:szCs w:val="20"/>
              </w:rPr>
              <w:t xml:space="preserve">Оказание услуг </w:t>
            </w:r>
            <w:r w:rsidR="00E67629" w:rsidRPr="00E67629">
              <w:rPr>
                <w:sz w:val="20"/>
                <w:szCs w:val="20"/>
              </w:rPr>
              <w:t>по предоставлению каналов связи IP VPN и абонентских линий для</w:t>
            </w:r>
            <w:r w:rsidR="00E67629">
              <w:rPr>
                <w:sz w:val="20"/>
                <w:szCs w:val="20"/>
              </w:rPr>
              <w:t xml:space="preserve"> </w:t>
            </w:r>
            <w:r w:rsidR="00E67629" w:rsidRPr="00E67629">
              <w:rPr>
                <w:sz w:val="20"/>
                <w:szCs w:val="20"/>
              </w:rPr>
              <w:t xml:space="preserve">обеспечения </w:t>
            </w:r>
            <w:proofErr w:type="gramStart"/>
            <w:r w:rsidR="00E67629" w:rsidRPr="00E67629">
              <w:rPr>
                <w:sz w:val="20"/>
                <w:szCs w:val="20"/>
              </w:rPr>
              <w:t>работоспособности территориальной автоматизированной системы центрального оповещения населения города</w:t>
            </w:r>
            <w:proofErr w:type="gramEnd"/>
            <w:r w:rsidR="00E67629" w:rsidRPr="00E67629">
              <w:rPr>
                <w:sz w:val="20"/>
                <w:szCs w:val="20"/>
              </w:rPr>
              <w:t xml:space="preserve"> Югорск</w:t>
            </w:r>
          </w:p>
        </w:tc>
        <w:tc>
          <w:tcPr>
            <w:tcW w:w="1167"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F36E57">
            <w:pPr>
              <w:spacing w:after="0"/>
              <w:jc w:val="center"/>
              <w:rPr>
                <w:sz w:val="20"/>
                <w:szCs w:val="20"/>
              </w:rPr>
            </w:pPr>
            <w:proofErr w:type="spellStart"/>
            <w:r w:rsidRPr="0030182D">
              <w:rPr>
                <w:sz w:val="20"/>
                <w:szCs w:val="20"/>
              </w:rPr>
              <w:t>Усл</w:t>
            </w:r>
            <w:proofErr w:type="spellEnd"/>
            <w:r w:rsidRPr="0030182D">
              <w:rPr>
                <w:sz w:val="20"/>
                <w:szCs w:val="20"/>
              </w:rPr>
              <w:t>. ед.</w:t>
            </w:r>
          </w:p>
        </w:tc>
        <w:tc>
          <w:tcPr>
            <w:tcW w:w="967" w:type="dxa"/>
            <w:tcBorders>
              <w:top w:val="nil"/>
              <w:left w:val="nil"/>
              <w:bottom w:val="single" w:sz="4" w:space="0" w:color="auto"/>
              <w:right w:val="single" w:sz="4" w:space="0" w:color="auto"/>
            </w:tcBorders>
            <w:shd w:val="clear" w:color="auto" w:fill="auto"/>
            <w:vAlign w:val="center"/>
            <w:hideMark/>
          </w:tcPr>
          <w:p w:rsidR="00FC1D60" w:rsidRPr="00F36E57" w:rsidRDefault="0030182D" w:rsidP="00B80CAD">
            <w:pPr>
              <w:spacing w:after="0"/>
              <w:jc w:val="center"/>
              <w:rPr>
                <w:sz w:val="20"/>
                <w:szCs w:val="20"/>
              </w:rPr>
            </w:pPr>
            <w:r>
              <w:rPr>
                <w:sz w:val="20"/>
                <w:szCs w:val="20"/>
              </w:rPr>
              <w:t>1</w:t>
            </w:r>
          </w:p>
        </w:tc>
        <w:tc>
          <w:tcPr>
            <w:tcW w:w="1380" w:type="dxa"/>
            <w:tcBorders>
              <w:top w:val="nil"/>
              <w:left w:val="nil"/>
              <w:bottom w:val="single" w:sz="4" w:space="0" w:color="auto"/>
              <w:right w:val="single" w:sz="4" w:space="0" w:color="auto"/>
            </w:tcBorders>
            <w:shd w:val="clear" w:color="auto" w:fill="auto"/>
            <w:vAlign w:val="center"/>
            <w:hideMark/>
          </w:tcPr>
          <w:p w:rsidR="00FC1D60" w:rsidRPr="00F36E57" w:rsidRDefault="00373B5A" w:rsidP="0030182D">
            <w:pPr>
              <w:spacing w:after="0"/>
              <w:jc w:val="center"/>
              <w:rPr>
                <w:sz w:val="20"/>
                <w:szCs w:val="20"/>
              </w:rPr>
            </w:pPr>
            <w:r>
              <w:rPr>
                <w:sz w:val="20"/>
                <w:szCs w:val="20"/>
              </w:rPr>
              <w:t>102 000,00</w:t>
            </w:r>
          </w:p>
        </w:tc>
        <w:tc>
          <w:tcPr>
            <w:tcW w:w="1680" w:type="dxa"/>
            <w:tcBorders>
              <w:top w:val="nil"/>
              <w:left w:val="nil"/>
              <w:bottom w:val="single" w:sz="4" w:space="0" w:color="auto"/>
              <w:right w:val="single" w:sz="4" w:space="0" w:color="auto"/>
            </w:tcBorders>
            <w:shd w:val="clear" w:color="auto" w:fill="auto"/>
            <w:vAlign w:val="center"/>
            <w:hideMark/>
          </w:tcPr>
          <w:p w:rsidR="00FC1D60" w:rsidRPr="00EA6FA7" w:rsidRDefault="00373B5A" w:rsidP="0030182D">
            <w:pPr>
              <w:spacing w:after="0"/>
              <w:jc w:val="center"/>
              <w:rPr>
                <w:sz w:val="20"/>
                <w:szCs w:val="20"/>
              </w:rPr>
            </w:pPr>
            <w:r>
              <w:rPr>
                <w:sz w:val="20"/>
                <w:szCs w:val="20"/>
              </w:rPr>
              <w:t>253 770,00</w:t>
            </w:r>
          </w:p>
        </w:tc>
        <w:tc>
          <w:tcPr>
            <w:tcW w:w="1640" w:type="dxa"/>
            <w:tcBorders>
              <w:top w:val="nil"/>
              <w:left w:val="nil"/>
              <w:bottom w:val="single" w:sz="4" w:space="0" w:color="auto"/>
              <w:right w:val="single" w:sz="4" w:space="0" w:color="auto"/>
            </w:tcBorders>
            <w:shd w:val="clear" w:color="auto" w:fill="auto"/>
            <w:vAlign w:val="center"/>
            <w:hideMark/>
          </w:tcPr>
          <w:p w:rsidR="00FC1D60" w:rsidRPr="0055603E" w:rsidRDefault="00F814AC" w:rsidP="00F814AC">
            <w:pPr>
              <w:spacing w:after="0"/>
              <w:jc w:val="center"/>
              <w:rPr>
                <w:sz w:val="20"/>
                <w:szCs w:val="20"/>
                <w:highlight w:val="yellow"/>
              </w:rPr>
            </w:pPr>
            <w:r>
              <w:rPr>
                <w:sz w:val="20"/>
                <w:szCs w:val="20"/>
              </w:rPr>
              <w:t>18 215,81</w:t>
            </w:r>
          </w:p>
        </w:tc>
        <w:tc>
          <w:tcPr>
            <w:tcW w:w="1540" w:type="dxa"/>
            <w:tcBorders>
              <w:top w:val="nil"/>
              <w:left w:val="nil"/>
              <w:bottom w:val="single" w:sz="4" w:space="0" w:color="auto"/>
              <w:right w:val="single" w:sz="4" w:space="0" w:color="auto"/>
            </w:tcBorders>
            <w:shd w:val="clear" w:color="auto" w:fill="auto"/>
            <w:vAlign w:val="center"/>
            <w:hideMark/>
          </w:tcPr>
          <w:p w:rsidR="00FC1D60" w:rsidRPr="00F36E57" w:rsidRDefault="00373B5A" w:rsidP="00F36E57">
            <w:pPr>
              <w:spacing w:after="0"/>
              <w:jc w:val="center"/>
              <w:rPr>
                <w:sz w:val="20"/>
                <w:szCs w:val="20"/>
              </w:rPr>
            </w:pPr>
            <w:r>
              <w:rPr>
                <w:sz w:val="20"/>
                <w:szCs w:val="20"/>
              </w:rPr>
              <w:t>124 661,94</w:t>
            </w:r>
          </w:p>
        </w:tc>
        <w:tc>
          <w:tcPr>
            <w:tcW w:w="2200" w:type="dxa"/>
            <w:tcBorders>
              <w:top w:val="nil"/>
              <w:left w:val="nil"/>
              <w:bottom w:val="single" w:sz="4" w:space="0" w:color="auto"/>
              <w:right w:val="single" w:sz="4" w:space="0" w:color="auto"/>
            </w:tcBorders>
            <w:shd w:val="clear" w:color="auto" w:fill="auto"/>
            <w:vAlign w:val="center"/>
            <w:hideMark/>
          </w:tcPr>
          <w:p w:rsidR="00FC1D60" w:rsidRPr="00F36E57" w:rsidRDefault="00373B5A" w:rsidP="0030182D">
            <w:pPr>
              <w:spacing w:after="0"/>
              <w:jc w:val="center"/>
              <w:rPr>
                <w:sz w:val="20"/>
                <w:szCs w:val="20"/>
              </w:rPr>
            </w:pPr>
            <w:r>
              <w:rPr>
                <w:sz w:val="20"/>
                <w:szCs w:val="20"/>
              </w:rPr>
              <w:t>124 661,94</w:t>
            </w:r>
          </w:p>
        </w:tc>
      </w:tr>
      <w:tr w:rsidR="00E67629" w:rsidRPr="00EA6FA7" w:rsidTr="00E6762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E67629" w:rsidRPr="00EA6FA7" w:rsidRDefault="00E67629" w:rsidP="00F36E57">
            <w:pPr>
              <w:spacing w:after="0"/>
              <w:jc w:val="center"/>
              <w:rPr>
                <w:sz w:val="20"/>
                <w:szCs w:val="20"/>
              </w:rPr>
            </w:pPr>
            <w:r w:rsidRPr="00EA6FA7">
              <w:rPr>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E67629" w:rsidRPr="00EA6FA7" w:rsidRDefault="00E67629" w:rsidP="00F36E57">
            <w:pPr>
              <w:spacing w:after="0"/>
              <w:jc w:val="left"/>
              <w:rPr>
                <w:b/>
                <w:bCs/>
                <w:sz w:val="22"/>
                <w:szCs w:val="22"/>
              </w:rPr>
            </w:pPr>
            <w:r w:rsidRPr="00EA6FA7">
              <w:rPr>
                <w:b/>
                <w:bCs/>
                <w:sz w:val="22"/>
                <w:szCs w:val="22"/>
              </w:rPr>
              <w:t>ИТОГО</w:t>
            </w:r>
          </w:p>
        </w:tc>
        <w:tc>
          <w:tcPr>
            <w:tcW w:w="1167" w:type="dxa"/>
            <w:tcBorders>
              <w:top w:val="nil"/>
              <w:left w:val="nil"/>
              <w:bottom w:val="single" w:sz="4" w:space="0" w:color="auto"/>
              <w:right w:val="single" w:sz="4" w:space="0" w:color="auto"/>
            </w:tcBorders>
            <w:shd w:val="clear" w:color="auto" w:fill="auto"/>
            <w:vAlign w:val="center"/>
            <w:hideMark/>
          </w:tcPr>
          <w:p w:rsidR="00E67629" w:rsidRPr="00EA6FA7" w:rsidRDefault="00E67629" w:rsidP="00F36E57">
            <w:pPr>
              <w:spacing w:after="0"/>
              <w:jc w:val="left"/>
              <w:rPr>
                <w:sz w:val="20"/>
                <w:szCs w:val="20"/>
              </w:rPr>
            </w:pPr>
            <w:r w:rsidRPr="00EA6FA7">
              <w:rPr>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E67629" w:rsidRPr="00EA6FA7" w:rsidRDefault="00E67629"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E67629" w:rsidRPr="00E67629" w:rsidRDefault="00373B5A" w:rsidP="006A3976">
            <w:pPr>
              <w:spacing w:after="0"/>
              <w:jc w:val="center"/>
              <w:rPr>
                <w:b/>
                <w:sz w:val="22"/>
                <w:szCs w:val="20"/>
              </w:rPr>
            </w:pPr>
            <w:r w:rsidRPr="00373B5A">
              <w:rPr>
                <w:b/>
                <w:sz w:val="22"/>
                <w:szCs w:val="20"/>
              </w:rPr>
              <w:t>102 000,00</w:t>
            </w:r>
          </w:p>
        </w:tc>
        <w:tc>
          <w:tcPr>
            <w:tcW w:w="1680" w:type="dxa"/>
            <w:tcBorders>
              <w:top w:val="nil"/>
              <w:left w:val="nil"/>
              <w:bottom w:val="single" w:sz="4" w:space="0" w:color="auto"/>
              <w:right w:val="single" w:sz="4" w:space="0" w:color="auto"/>
            </w:tcBorders>
            <w:shd w:val="clear" w:color="auto" w:fill="auto"/>
            <w:vAlign w:val="center"/>
            <w:hideMark/>
          </w:tcPr>
          <w:p w:rsidR="00E67629" w:rsidRPr="00E67629" w:rsidRDefault="00373B5A" w:rsidP="006A3976">
            <w:pPr>
              <w:spacing w:after="0"/>
              <w:jc w:val="center"/>
              <w:rPr>
                <w:b/>
                <w:sz w:val="22"/>
                <w:szCs w:val="20"/>
              </w:rPr>
            </w:pPr>
            <w:r w:rsidRPr="00373B5A">
              <w:rPr>
                <w:b/>
                <w:sz w:val="22"/>
                <w:szCs w:val="20"/>
              </w:rPr>
              <w:t>253 770,00</w:t>
            </w:r>
          </w:p>
        </w:tc>
        <w:tc>
          <w:tcPr>
            <w:tcW w:w="1640" w:type="dxa"/>
            <w:tcBorders>
              <w:top w:val="nil"/>
              <w:left w:val="nil"/>
              <w:bottom w:val="single" w:sz="4" w:space="0" w:color="auto"/>
              <w:right w:val="single" w:sz="4" w:space="0" w:color="auto"/>
            </w:tcBorders>
            <w:shd w:val="clear" w:color="auto" w:fill="auto"/>
            <w:noWrap/>
            <w:vAlign w:val="center"/>
            <w:hideMark/>
          </w:tcPr>
          <w:p w:rsidR="00E67629" w:rsidRPr="00E67629" w:rsidRDefault="00F814AC" w:rsidP="006A3976">
            <w:pPr>
              <w:spacing w:after="0"/>
              <w:jc w:val="center"/>
              <w:rPr>
                <w:b/>
                <w:sz w:val="22"/>
                <w:szCs w:val="20"/>
                <w:highlight w:val="yellow"/>
              </w:rPr>
            </w:pPr>
            <w:r w:rsidRPr="00F814AC">
              <w:rPr>
                <w:b/>
                <w:sz w:val="22"/>
                <w:szCs w:val="20"/>
              </w:rPr>
              <w:t>18 215,81</w:t>
            </w:r>
          </w:p>
        </w:tc>
        <w:tc>
          <w:tcPr>
            <w:tcW w:w="1540" w:type="dxa"/>
            <w:tcBorders>
              <w:top w:val="nil"/>
              <w:left w:val="nil"/>
              <w:bottom w:val="single" w:sz="4" w:space="0" w:color="auto"/>
              <w:right w:val="single" w:sz="4" w:space="0" w:color="auto"/>
            </w:tcBorders>
            <w:shd w:val="clear" w:color="auto" w:fill="auto"/>
            <w:noWrap/>
            <w:vAlign w:val="center"/>
            <w:hideMark/>
          </w:tcPr>
          <w:p w:rsidR="00E67629" w:rsidRPr="006B6990" w:rsidRDefault="00373B5A" w:rsidP="00F36E57">
            <w:pPr>
              <w:spacing w:after="0"/>
              <w:jc w:val="center"/>
              <w:rPr>
                <w:b/>
                <w:bCs/>
                <w:sz w:val="22"/>
                <w:szCs w:val="22"/>
                <w:highlight w:val="yellow"/>
              </w:rPr>
            </w:pPr>
            <w:r w:rsidRPr="00373B5A">
              <w:rPr>
                <w:b/>
                <w:sz w:val="22"/>
                <w:szCs w:val="22"/>
              </w:rPr>
              <w:t>124 661,94</w:t>
            </w:r>
          </w:p>
        </w:tc>
        <w:tc>
          <w:tcPr>
            <w:tcW w:w="2200" w:type="dxa"/>
            <w:tcBorders>
              <w:top w:val="nil"/>
              <w:left w:val="nil"/>
              <w:bottom w:val="single" w:sz="4" w:space="0" w:color="auto"/>
              <w:right w:val="single" w:sz="4" w:space="0" w:color="auto"/>
            </w:tcBorders>
            <w:shd w:val="clear" w:color="auto" w:fill="auto"/>
            <w:noWrap/>
            <w:vAlign w:val="center"/>
            <w:hideMark/>
          </w:tcPr>
          <w:p w:rsidR="00E67629" w:rsidRPr="006B6990" w:rsidRDefault="00373B5A" w:rsidP="0030182D">
            <w:pPr>
              <w:spacing w:after="0"/>
              <w:jc w:val="center"/>
              <w:rPr>
                <w:b/>
                <w:bCs/>
                <w:sz w:val="22"/>
                <w:szCs w:val="22"/>
                <w:highlight w:val="yellow"/>
              </w:rPr>
            </w:pPr>
            <w:r w:rsidRPr="00373B5A">
              <w:rPr>
                <w:b/>
                <w:sz w:val="22"/>
                <w:szCs w:val="22"/>
              </w:rPr>
              <w:t>124 661,94</w:t>
            </w:r>
          </w:p>
        </w:tc>
      </w:tr>
      <w:tr w:rsidR="003E36B6" w:rsidRPr="00EA6FA7" w:rsidTr="00E6762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b/>
                <w:bCs/>
                <w:sz w:val="20"/>
                <w:szCs w:val="20"/>
              </w:rPr>
            </w:pPr>
            <w:r w:rsidRPr="00EA6FA7">
              <w:rPr>
                <w:b/>
                <w:bCs/>
                <w:sz w:val="20"/>
                <w:szCs w:val="20"/>
              </w:rPr>
              <w:t> </w:t>
            </w:r>
          </w:p>
        </w:tc>
        <w:tc>
          <w:tcPr>
            <w:tcW w:w="36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b/>
                <w:bCs/>
                <w:sz w:val="22"/>
                <w:szCs w:val="22"/>
              </w:rPr>
            </w:pPr>
            <w:r w:rsidRPr="00EA6FA7">
              <w:rPr>
                <w:b/>
                <w:bCs/>
                <w:sz w:val="22"/>
                <w:szCs w:val="22"/>
              </w:rPr>
              <w:t>ИТОГО начальная (максимальная) цена</w:t>
            </w:r>
          </w:p>
        </w:tc>
        <w:tc>
          <w:tcPr>
            <w:tcW w:w="11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b/>
                <w:bCs/>
                <w:sz w:val="20"/>
                <w:szCs w:val="20"/>
              </w:rPr>
            </w:pPr>
            <w:r w:rsidRPr="00EA6FA7">
              <w:rPr>
                <w:b/>
                <w:bCs/>
                <w:sz w:val="20"/>
                <w:szCs w:val="20"/>
              </w:rPr>
              <w:t> </w:t>
            </w:r>
          </w:p>
        </w:tc>
        <w:tc>
          <w:tcPr>
            <w:tcW w:w="13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sz w:val="20"/>
                <w:szCs w:val="20"/>
                <w:highlight w:val="yellow"/>
              </w:rPr>
            </w:pPr>
          </w:p>
        </w:tc>
        <w:tc>
          <w:tcPr>
            <w:tcW w:w="16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color w:val="FF0000"/>
                <w:sz w:val="20"/>
                <w:szCs w:val="20"/>
                <w:highlight w:val="yellow"/>
              </w:rPr>
            </w:pPr>
          </w:p>
        </w:tc>
        <w:tc>
          <w:tcPr>
            <w:tcW w:w="1640" w:type="dxa"/>
            <w:tcBorders>
              <w:top w:val="nil"/>
              <w:left w:val="nil"/>
              <w:bottom w:val="single" w:sz="4" w:space="0" w:color="auto"/>
              <w:right w:val="single" w:sz="4" w:space="0" w:color="auto"/>
            </w:tcBorders>
            <w:shd w:val="clear" w:color="auto" w:fill="auto"/>
            <w:noWrap/>
            <w:vAlign w:val="center"/>
          </w:tcPr>
          <w:p w:rsidR="003E36B6" w:rsidRPr="0055603E" w:rsidRDefault="003E36B6" w:rsidP="00F36E57">
            <w:pPr>
              <w:spacing w:after="0"/>
              <w:jc w:val="center"/>
              <w:rPr>
                <w:b/>
                <w:bCs/>
                <w:color w:val="FF0000"/>
                <w:sz w:val="20"/>
                <w:szCs w:val="20"/>
                <w:highlight w:val="yellow"/>
              </w:rPr>
            </w:pP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6B6990" w:rsidRDefault="003E36B6" w:rsidP="00F36E57">
            <w:pPr>
              <w:spacing w:after="0"/>
              <w:jc w:val="center"/>
              <w:rPr>
                <w:b/>
                <w:bCs/>
                <w:sz w:val="22"/>
                <w:szCs w:val="22"/>
                <w:highlight w:val="yellow"/>
              </w:rPr>
            </w:pPr>
            <w:r w:rsidRPr="006B6990">
              <w:rPr>
                <w:b/>
                <w:bCs/>
                <w:sz w:val="22"/>
                <w:szCs w:val="22"/>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6B6990" w:rsidRDefault="00373B5A" w:rsidP="00F36E57">
            <w:pPr>
              <w:spacing w:after="0"/>
              <w:jc w:val="center"/>
              <w:rPr>
                <w:b/>
                <w:bCs/>
                <w:sz w:val="22"/>
                <w:szCs w:val="22"/>
                <w:highlight w:val="yellow"/>
              </w:rPr>
            </w:pPr>
            <w:r w:rsidRPr="00373B5A">
              <w:rPr>
                <w:b/>
                <w:sz w:val="22"/>
                <w:szCs w:val="22"/>
              </w:rPr>
              <w:t>124 661,94</w:t>
            </w:r>
          </w:p>
        </w:tc>
      </w:tr>
      <w:tr w:rsidR="003E36B6" w:rsidRPr="00EA6FA7" w:rsidTr="00E67629">
        <w:trPr>
          <w:trHeight w:val="37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sz w:val="20"/>
                <w:szCs w:val="20"/>
              </w:rPr>
            </w:pPr>
            <w:r w:rsidRPr="00EA6FA7">
              <w:rPr>
                <w:sz w:val="20"/>
                <w:szCs w:val="20"/>
              </w:rPr>
              <w:t> </w:t>
            </w:r>
          </w:p>
        </w:tc>
        <w:tc>
          <w:tcPr>
            <w:tcW w:w="3640" w:type="dxa"/>
            <w:tcBorders>
              <w:top w:val="nil"/>
              <w:left w:val="nil"/>
              <w:bottom w:val="single" w:sz="4" w:space="0" w:color="auto"/>
              <w:right w:val="nil"/>
            </w:tcBorders>
            <w:shd w:val="clear" w:color="auto" w:fill="auto"/>
            <w:vAlign w:val="bottom"/>
            <w:hideMark/>
          </w:tcPr>
          <w:p w:rsidR="003E36B6" w:rsidRPr="00EA6FA7" w:rsidRDefault="003E36B6" w:rsidP="00F36E57">
            <w:pPr>
              <w:spacing w:after="0"/>
              <w:jc w:val="left"/>
              <w:rPr>
                <w:b/>
                <w:bCs/>
                <w:sz w:val="22"/>
                <w:szCs w:val="22"/>
              </w:rPr>
            </w:pPr>
            <w:r w:rsidRPr="00EA6FA7">
              <w:rPr>
                <w:b/>
                <w:bCs/>
                <w:sz w:val="22"/>
                <w:szCs w:val="22"/>
              </w:rPr>
              <w:t>Дата сбора данных</w:t>
            </w:r>
          </w:p>
        </w:tc>
        <w:tc>
          <w:tcPr>
            <w:tcW w:w="1167" w:type="dxa"/>
            <w:tcBorders>
              <w:top w:val="nil"/>
              <w:left w:val="single" w:sz="4" w:space="0" w:color="auto"/>
              <w:bottom w:val="single" w:sz="4" w:space="0" w:color="auto"/>
              <w:right w:val="single" w:sz="4" w:space="0" w:color="auto"/>
            </w:tcBorders>
            <w:shd w:val="clear" w:color="auto" w:fill="auto"/>
            <w:vAlign w:val="bottom"/>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E36B6" w:rsidRPr="00BD49CE" w:rsidRDefault="00F814AC" w:rsidP="00E67629">
            <w:pPr>
              <w:spacing w:after="0"/>
              <w:jc w:val="center"/>
              <w:rPr>
                <w:sz w:val="22"/>
                <w:szCs w:val="22"/>
              </w:rPr>
            </w:pPr>
            <w:r>
              <w:rPr>
                <w:bCs/>
              </w:rPr>
              <w:t>15</w:t>
            </w:r>
            <w:r w:rsidRPr="00BD49CE">
              <w:rPr>
                <w:bCs/>
              </w:rPr>
              <w:t>.</w:t>
            </w:r>
            <w:r>
              <w:rPr>
                <w:bCs/>
              </w:rPr>
              <w:t>12</w:t>
            </w:r>
            <w:r w:rsidRPr="00BD49CE">
              <w:rPr>
                <w:bCs/>
              </w:rPr>
              <w:t>.2017</w:t>
            </w:r>
          </w:p>
        </w:tc>
        <w:tc>
          <w:tcPr>
            <w:tcW w:w="1680" w:type="dxa"/>
            <w:tcBorders>
              <w:top w:val="nil"/>
              <w:left w:val="nil"/>
              <w:bottom w:val="single" w:sz="4" w:space="0" w:color="auto"/>
              <w:right w:val="single" w:sz="4" w:space="0" w:color="auto"/>
            </w:tcBorders>
            <w:shd w:val="clear" w:color="auto" w:fill="auto"/>
            <w:vAlign w:val="center"/>
            <w:hideMark/>
          </w:tcPr>
          <w:p w:rsidR="003E36B6" w:rsidRPr="00BD49CE" w:rsidRDefault="00F814AC" w:rsidP="00E67629">
            <w:pPr>
              <w:spacing w:after="0"/>
              <w:jc w:val="center"/>
              <w:rPr>
                <w:sz w:val="22"/>
                <w:szCs w:val="22"/>
              </w:rPr>
            </w:pPr>
            <w:r>
              <w:rPr>
                <w:bCs/>
              </w:rPr>
              <w:t>15</w:t>
            </w:r>
            <w:r w:rsidRPr="00BD49CE">
              <w:rPr>
                <w:bCs/>
              </w:rPr>
              <w:t>.</w:t>
            </w:r>
            <w:r>
              <w:rPr>
                <w:bCs/>
              </w:rPr>
              <w:t>12</w:t>
            </w:r>
            <w:r w:rsidRPr="00BD49CE">
              <w:rPr>
                <w:bCs/>
              </w:rPr>
              <w:t>.2017</w:t>
            </w:r>
          </w:p>
        </w:tc>
        <w:tc>
          <w:tcPr>
            <w:tcW w:w="1640" w:type="dxa"/>
            <w:tcBorders>
              <w:top w:val="nil"/>
              <w:left w:val="nil"/>
              <w:bottom w:val="single" w:sz="4" w:space="0" w:color="auto"/>
              <w:right w:val="single" w:sz="4" w:space="0" w:color="auto"/>
            </w:tcBorders>
            <w:shd w:val="clear" w:color="auto" w:fill="auto"/>
            <w:vAlign w:val="center"/>
            <w:hideMark/>
          </w:tcPr>
          <w:p w:rsidR="003E36B6" w:rsidRPr="00BD49CE" w:rsidRDefault="00F814AC" w:rsidP="00F814AC">
            <w:pPr>
              <w:spacing w:after="0"/>
              <w:jc w:val="center"/>
              <w:rPr>
                <w:sz w:val="22"/>
                <w:szCs w:val="22"/>
              </w:rPr>
            </w:pPr>
            <w:r>
              <w:rPr>
                <w:bCs/>
              </w:rPr>
              <w:t>18</w:t>
            </w:r>
            <w:r w:rsidRPr="00BD49CE">
              <w:rPr>
                <w:bCs/>
              </w:rPr>
              <w:t>.</w:t>
            </w:r>
            <w:r>
              <w:rPr>
                <w:bCs/>
              </w:rPr>
              <w:t>12</w:t>
            </w:r>
            <w:r w:rsidRPr="00BD49CE">
              <w:rPr>
                <w:bCs/>
              </w:rPr>
              <w:t>.2017</w:t>
            </w: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r>
    </w:tbl>
    <w:p w:rsidR="003E36B6" w:rsidRPr="00EA6FA7" w:rsidRDefault="003E36B6" w:rsidP="003E36B6">
      <w:pPr>
        <w:keepNext/>
        <w:keepLines/>
        <w:widowControl w:val="0"/>
        <w:suppressLineNumbers/>
        <w:suppressAutoHyphens/>
        <w:spacing w:after="0"/>
        <w:jc w:val="right"/>
      </w:pPr>
    </w:p>
    <w:p w:rsidR="003E36B6" w:rsidRPr="0030182D"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373B5A" w:rsidRPr="00373B5A">
        <w:rPr>
          <w:b/>
        </w:rPr>
        <w:t>124 661,94</w:t>
      </w:r>
      <w:r w:rsidR="0030182D" w:rsidRPr="0030182D">
        <w:rPr>
          <w:b/>
        </w:rPr>
        <w:t xml:space="preserve"> </w:t>
      </w:r>
      <w:r w:rsidRPr="0030182D">
        <w:rPr>
          <w:b/>
          <w:bCs/>
        </w:rPr>
        <w:t>рубл</w:t>
      </w:r>
      <w:r w:rsidR="00373B5A">
        <w:rPr>
          <w:b/>
          <w:bCs/>
        </w:rPr>
        <w:t>ь</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p w:rsidR="003D5076" w:rsidRDefault="003D5076" w:rsidP="003E36B6">
      <w:pPr>
        <w:pStyle w:val="ConsPlusNormal"/>
        <w:widowControl/>
        <w:tabs>
          <w:tab w:val="left" w:pos="360"/>
        </w:tabs>
        <w:spacing w:before="120" w:after="120"/>
        <w:ind w:firstLine="0"/>
      </w:pPr>
    </w:p>
    <w:sectPr w:rsidR="003D5076" w:rsidSect="00E67771">
      <w:footerReference w:type="even" r:id="rId15"/>
      <w:footerReference w:type="default" r:id="rId16"/>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A6" w:rsidRDefault="004622A6" w:rsidP="00A762D8">
      <w:pPr>
        <w:spacing w:after="0"/>
      </w:pPr>
      <w:r>
        <w:separator/>
      </w:r>
    </w:p>
  </w:endnote>
  <w:endnote w:type="continuationSeparator" w:id="0">
    <w:p w:rsidR="004622A6" w:rsidRDefault="004622A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CA" w:rsidRDefault="004A1BCA"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A1BCA" w:rsidRDefault="004A1BCA"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CA" w:rsidRDefault="004A1BCA" w:rsidP="00F36E57">
    <w:pPr>
      <w:pStyle w:val="a3"/>
      <w:framePr w:wrap="around" w:vAnchor="text" w:hAnchor="margin" w:xAlign="right" w:y="1"/>
      <w:rPr>
        <w:rStyle w:val="a5"/>
      </w:rPr>
    </w:pPr>
  </w:p>
  <w:p w:rsidR="004A1BCA" w:rsidRDefault="004A1BCA"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CA" w:rsidRDefault="004A1BC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A1BCA" w:rsidRDefault="004A1BCA"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BCA" w:rsidRDefault="004A1BC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4A1BCA" w:rsidRDefault="004A1BC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A6" w:rsidRDefault="004622A6" w:rsidP="00A762D8">
      <w:pPr>
        <w:spacing w:after="0"/>
      </w:pPr>
      <w:r>
        <w:separator/>
      </w:r>
    </w:p>
  </w:footnote>
  <w:footnote w:type="continuationSeparator" w:id="0">
    <w:p w:rsidR="004622A6" w:rsidRDefault="004622A6" w:rsidP="00A762D8">
      <w:pPr>
        <w:spacing w:after="0"/>
      </w:pPr>
      <w:r>
        <w:continuationSeparator/>
      </w:r>
    </w:p>
  </w:footnote>
  <w:footnote w:id="1">
    <w:p w:rsidR="004A1BCA" w:rsidRPr="007C7271" w:rsidRDefault="004A1BCA"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4A1BCA" w:rsidRDefault="004A1BCA" w:rsidP="00266FB1">
      <w:pPr>
        <w:pStyle w:val="a9"/>
        <w:spacing w:after="0"/>
        <w:ind w:firstLine="426"/>
      </w:pPr>
      <w:r>
        <w:rPr>
          <w:rStyle w:val="ab"/>
        </w:rPr>
        <w:footnoteRef/>
      </w:r>
      <w:r>
        <w:t xml:space="preserve"> В случае если Исполнитель не является плательщиком НДС, указывается: «НДС не облагается».</w:t>
      </w:r>
    </w:p>
    <w:p w:rsidR="004A1BCA" w:rsidRDefault="004A1BCA" w:rsidP="00266FB1">
      <w:pPr>
        <w:pStyle w:val="a9"/>
        <w:spacing w:after="0"/>
        <w:ind w:firstLine="426"/>
      </w:pPr>
      <w: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4A1BCA" w:rsidRDefault="004A1BCA" w:rsidP="00266FB1">
      <w:pPr>
        <w:autoSpaceDE w:val="0"/>
        <w:autoSpaceDN w:val="0"/>
        <w:adjustRightInd w:val="0"/>
      </w:pPr>
    </w:p>
  </w:footnote>
  <w:footnote w:id="3">
    <w:p w:rsidR="002A6B37" w:rsidRDefault="002A6B37" w:rsidP="002A6B37">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2A6B37" w:rsidRDefault="002A6B37" w:rsidP="002A6B37">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2A6B37" w:rsidRDefault="002A6B37" w:rsidP="002A6B37">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2A6B37" w:rsidRDefault="002A6B37" w:rsidP="002A6B37">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2A6B37" w:rsidRDefault="002A6B37" w:rsidP="002A6B37">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2A6B37" w:rsidRDefault="002A6B37" w:rsidP="002A6B37">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2A6B37" w:rsidRDefault="002A6B37" w:rsidP="002A6B37">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2A6B37" w:rsidRDefault="002A6B37" w:rsidP="002A6B37">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2A6B37" w:rsidRDefault="002A6B37" w:rsidP="002A6B37">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2A6B37" w:rsidRDefault="002A6B37" w:rsidP="002A6B37">
      <w:pPr>
        <w:autoSpaceDE w:val="0"/>
        <w:autoSpaceDN w:val="0"/>
        <w:adjustRightInd w:val="0"/>
        <w:ind w:firstLine="540"/>
        <w:rPr>
          <w:sz w:val="18"/>
          <w:szCs w:val="18"/>
        </w:rPr>
      </w:pPr>
    </w:p>
  </w:footnote>
  <w:footnote w:id="4">
    <w:p w:rsidR="002A6B37" w:rsidRDefault="002A6B37" w:rsidP="002A6B37">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A6B37" w:rsidRDefault="002A6B37" w:rsidP="002A6B37">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A6B37" w:rsidRDefault="002A6B37" w:rsidP="002A6B37">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A6B37" w:rsidRDefault="002A6B37" w:rsidP="002A6B37">
      <w:pPr>
        <w:autoSpaceDE w:val="0"/>
        <w:autoSpaceDN w:val="0"/>
        <w:adjustRightInd w:val="0"/>
        <w:ind w:firstLine="540"/>
        <w:rPr>
          <w:sz w:val="18"/>
          <w:szCs w:val="18"/>
        </w:rPr>
      </w:pPr>
    </w:p>
  </w:footnote>
  <w:footnote w:id="5">
    <w:p w:rsidR="002A6B37" w:rsidRDefault="002A6B37" w:rsidP="002A6B37">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2A6B37" w:rsidRDefault="002A6B37" w:rsidP="002A6B37">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A6B37" w:rsidRDefault="002A6B37" w:rsidP="002A6B37">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A6B37" w:rsidRDefault="002A6B37" w:rsidP="002A6B37">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2A6B37" w:rsidRDefault="002A6B37" w:rsidP="002A6B37">
      <w:pPr>
        <w:pStyle w:val="a9"/>
        <w:spacing w:after="0"/>
      </w:pPr>
    </w:p>
  </w:footnote>
  <w:footnote w:id="6">
    <w:p w:rsidR="002A6B37" w:rsidRDefault="002A6B37" w:rsidP="002A6B37">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2A6B37" w:rsidRDefault="002A6B37" w:rsidP="002A6B37">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2A6B37" w:rsidRDefault="002A6B37" w:rsidP="002A6B37">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2A6B37" w:rsidRDefault="002A6B37" w:rsidP="002A6B37">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num>
  <w:num w:numId="11">
    <w:abstractNumId w:val="8"/>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A6A"/>
    <w:rsid w:val="000B7C90"/>
    <w:rsid w:val="000E1E22"/>
    <w:rsid w:val="000E238D"/>
    <w:rsid w:val="000E5CB9"/>
    <w:rsid w:val="001115B3"/>
    <w:rsid w:val="00125278"/>
    <w:rsid w:val="001338FA"/>
    <w:rsid w:val="001618B5"/>
    <w:rsid w:val="00162260"/>
    <w:rsid w:val="001A5609"/>
    <w:rsid w:val="001E5896"/>
    <w:rsid w:val="00266FB1"/>
    <w:rsid w:val="00287256"/>
    <w:rsid w:val="0029369D"/>
    <w:rsid w:val="002A00D2"/>
    <w:rsid w:val="002A6B37"/>
    <w:rsid w:val="002A7F8E"/>
    <w:rsid w:val="002D0945"/>
    <w:rsid w:val="002F4B5F"/>
    <w:rsid w:val="002F7BEA"/>
    <w:rsid w:val="0030182D"/>
    <w:rsid w:val="00301DA2"/>
    <w:rsid w:val="00325BAD"/>
    <w:rsid w:val="003660AF"/>
    <w:rsid w:val="0037217A"/>
    <w:rsid w:val="00373B5A"/>
    <w:rsid w:val="003C1841"/>
    <w:rsid w:val="003D5076"/>
    <w:rsid w:val="003E36B6"/>
    <w:rsid w:val="003F4236"/>
    <w:rsid w:val="00410FA8"/>
    <w:rsid w:val="00445932"/>
    <w:rsid w:val="004622A6"/>
    <w:rsid w:val="00462481"/>
    <w:rsid w:val="00497EB8"/>
    <w:rsid w:val="004A1BCA"/>
    <w:rsid w:val="004D57A8"/>
    <w:rsid w:val="004E7774"/>
    <w:rsid w:val="00552C70"/>
    <w:rsid w:val="00553D5F"/>
    <w:rsid w:val="0055647E"/>
    <w:rsid w:val="00592497"/>
    <w:rsid w:val="005A45D7"/>
    <w:rsid w:val="005E6F01"/>
    <w:rsid w:val="005E7394"/>
    <w:rsid w:val="00664A64"/>
    <w:rsid w:val="006A3976"/>
    <w:rsid w:val="006B6990"/>
    <w:rsid w:val="006C15B4"/>
    <w:rsid w:val="006C3687"/>
    <w:rsid w:val="00722A59"/>
    <w:rsid w:val="00787698"/>
    <w:rsid w:val="007C33A1"/>
    <w:rsid w:val="007D49A7"/>
    <w:rsid w:val="007E38C0"/>
    <w:rsid w:val="00800984"/>
    <w:rsid w:val="008254BA"/>
    <w:rsid w:val="00840589"/>
    <w:rsid w:val="008731E2"/>
    <w:rsid w:val="00954B5C"/>
    <w:rsid w:val="00986E41"/>
    <w:rsid w:val="009A7DEB"/>
    <w:rsid w:val="009D5A58"/>
    <w:rsid w:val="009F11FE"/>
    <w:rsid w:val="00A2625A"/>
    <w:rsid w:val="00A73F6E"/>
    <w:rsid w:val="00A74D5A"/>
    <w:rsid w:val="00A762D8"/>
    <w:rsid w:val="00AA369A"/>
    <w:rsid w:val="00AF6FF9"/>
    <w:rsid w:val="00B3303A"/>
    <w:rsid w:val="00B34D50"/>
    <w:rsid w:val="00B80CAD"/>
    <w:rsid w:val="00B84FF2"/>
    <w:rsid w:val="00B85153"/>
    <w:rsid w:val="00BD308F"/>
    <w:rsid w:val="00BD49CE"/>
    <w:rsid w:val="00BF2B4A"/>
    <w:rsid w:val="00C109D2"/>
    <w:rsid w:val="00C33F34"/>
    <w:rsid w:val="00C67157"/>
    <w:rsid w:val="00C67FED"/>
    <w:rsid w:val="00C87474"/>
    <w:rsid w:val="00D000BD"/>
    <w:rsid w:val="00D250A0"/>
    <w:rsid w:val="00D54DCF"/>
    <w:rsid w:val="00DE6E38"/>
    <w:rsid w:val="00DF7E74"/>
    <w:rsid w:val="00E5218C"/>
    <w:rsid w:val="00E67629"/>
    <w:rsid w:val="00E67771"/>
    <w:rsid w:val="00E84730"/>
    <w:rsid w:val="00EC016F"/>
    <w:rsid w:val="00EC3971"/>
    <w:rsid w:val="00F11FFF"/>
    <w:rsid w:val="00F21AD6"/>
    <w:rsid w:val="00F3656E"/>
    <w:rsid w:val="00F36E57"/>
    <w:rsid w:val="00F72FB6"/>
    <w:rsid w:val="00F814AC"/>
    <w:rsid w:val="00FA13AB"/>
    <w:rsid w:val="00FA6C3E"/>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link w:val="af"/>
    <w:uiPriority w:val="34"/>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0">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1">
    <w:name w:val="Body Text"/>
    <w:basedOn w:val="a"/>
    <w:link w:val="af2"/>
    <w:rsid w:val="003E36B6"/>
    <w:pPr>
      <w:spacing w:after="120" w:line="288" w:lineRule="auto"/>
      <w:ind w:firstLine="567"/>
    </w:pPr>
    <w:rPr>
      <w:sz w:val="28"/>
      <w:szCs w:val="28"/>
    </w:rPr>
  </w:style>
  <w:style w:type="character" w:customStyle="1" w:styleId="af2">
    <w:name w:val="Основной текст Знак"/>
    <w:basedOn w:val="a0"/>
    <w:link w:val="af1"/>
    <w:rsid w:val="003E36B6"/>
    <w:rPr>
      <w:rFonts w:ascii="Times New Roman" w:eastAsia="Times New Roman" w:hAnsi="Times New Roman" w:cs="Times New Roman"/>
      <w:sz w:val="28"/>
      <w:szCs w:val="28"/>
      <w:lang w:eastAsia="ru-RU"/>
    </w:rPr>
  </w:style>
  <w:style w:type="paragraph" w:customStyle="1" w:styleId="af3">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4">
    <w:name w:val="No Spacing"/>
    <w:link w:val="af5"/>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FA6C3E"/>
    <w:rPr>
      <w:rFonts w:ascii="Times New Roman" w:eastAsia="Times New Roman" w:hAnsi="Times New Roman" w:cs="Times New Roman"/>
      <w:sz w:val="24"/>
      <w:szCs w:val="24"/>
      <w:lang w:eastAsia="ru-RU"/>
    </w:rPr>
  </w:style>
  <w:style w:type="character" w:customStyle="1" w:styleId="af5">
    <w:name w:val="Без интервала Знак"/>
    <w:link w:val="af4"/>
    <w:rsid w:val="00FA6C3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6A3976"/>
    <w:pPr>
      <w:spacing w:after="0"/>
    </w:pPr>
    <w:rPr>
      <w:rFonts w:ascii="Tahoma" w:hAnsi="Tahoma" w:cs="Tahoma"/>
      <w:sz w:val="16"/>
      <w:szCs w:val="16"/>
    </w:rPr>
  </w:style>
  <w:style w:type="character" w:customStyle="1" w:styleId="af7">
    <w:name w:val="Текст выноски Знак"/>
    <w:basedOn w:val="a0"/>
    <w:link w:val="af6"/>
    <w:uiPriority w:val="99"/>
    <w:semiHidden/>
    <w:rsid w:val="006A39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link w:val="af"/>
    <w:uiPriority w:val="34"/>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0">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1">
    <w:name w:val="Body Text"/>
    <w:basedOn w:val="a"/>
    <w:link w:val="af2"/>
    <w:rsid w:val="003E36B6"/>
    <w:pPr>
      <w:spacing w:after="120" w:line="288" w:lineRule="auto"/>
      <w:ind w:firstLine="567"/>
    </w:pPr>
    <w:rPr>
      <w:sz w:val="28"/>
      <w:szCs w:val="28"/>
    </w:rPr>
  </w:style>
  <w:style w:type="character" w:customStyle="1" w:styleId="af2">
    <w:name w:val="Основной текст Знак"/>
    <w:basedOn w:val="a0"/>
    <w:link w:val="af1"/>
    <w:rsid w:val="003E36B6"/>
    <w:rPr>
      <w:rFonts w:ascii="Times New Roman" w:eastAsia="Times New Roman" w:hAnsi="Times New Roman" w:cs="Times New Roman"/>
      <w:sz w:val="28"/>
      <w:szCs w:val="28"/>
      <w:lang w:eastAsia="ru-RU"/>
    </w:rPr>
  </w:style>
  <w:style w:type="paragraph" w:customStyle="1" w:styleId="af3">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4">
    <w:name w:val="No Spacing"/>
    <w:link w:val="af5"/>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locked/>
    <w:rsid w:val="00FA6C3E"/>
    <w:rPr>
      <w:rFonts w:ascii="Times New Roman" w:eastAsia="Times New Roman" w:hAnsi="Times New Roman" w:cs="Times New Roman"/>
      <w:sz w:val="24"/>
      <w:szCs w:val="24"/>
      <w:lang w:eastAsia="ru-RU"/>
    </w:rPr>
  </w:style>
  <w:style w:type="character" w:customStyle="1" w:styleId="af5">
    <w:name w:val="Без интервала Знак"/>
    <w:link w:val="af4"/>
    <w:rsid w:val="00FA6C3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6A3976"/>
    <w:pPr>
      <w:spacing w:after="0"/>
    </w:pPr>
    <w:rPr>
      <w:rFonts w:ascii="Tahoma" w:hAnsi="Tahoma" w:cs="Tahoma"/>
      <w:sz w:val="16"/>
      <w:szCs w:val="16"/>
    </w:rPr>
  </w:style>
  <w:style w:type="character" w:customStyle="1" w:styleId="af7">
    <w:name w:val="Текст выноски Знак"/>
    <w:basedOn w:val="a0"/>
    <w:link w:val="af6"/>
    <w:uiPriority w:val="99"/>
    <w:semiHidden/>
    <w:rsid w:val="006A39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5586386">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u@ugorsk.r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3431-FFB9-4F42-8A9F-A501CAEC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37</Pages>
  <Words>13800</Words>
  <Characters>78660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cp:revision>
  <cp:lastPrinted>2017-12-27T07:46:00Z</cp:lastPrinted>
  <dcterms:created xsi:type="dcterms:W3CDTF">2017-05-02T06:27:00Z</dcterms:created>
  <dcterms:modified xsi:type="dcterms:W3CDTF">2017-12-29T04:56:00Z</dcterms:modified>
</cp:coreProperties>
</file>