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73" w:rsidRPr="007A6773" w:rsidRDefault="007A6773" w:rsidP="007A6773">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 xml:space="preserve">ГРАЖДАНСКО-ПРАВОВОЙ ДОГОВОР № </w:t>
      </w:r>
    </w:p>
    <w:p w:rsidR="007A6773" w:rsidRPr="007A6773" w:rsidRDefault="007A6773" w:rsidP="007A6773">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 xml:space="preserve">на ОКАЗАНИЕ УСЛУГ </w:t>
      </w:r>
      <w:r w:rsidR="00550CA4" w:rsidRPr="00550CA4">
        <w:rPr>
          <w:rFonts w:ascii="Times New Roman" w:eastAsia="Times New Roman" w:hAnsi="Times New Roman"/>
          <w:caps/>
          <w:sz w:val="22"/>
          <w:szCs w:val="22"/>
          <w:lang w:eastAsia="ru-RU"/>
        </w:rPr>
        <w:t>по эксплуатационн</w:t>
      </w:r>
      <w:proofErr w:type="gramStart"/>
      <w:r w:rsidR="00550CA4" w:rsidRPr="00550CA4">
        <w:rPr>
          <w:rFonts w:ascii="Times New Roman" w:eastAsia="Times New Roman" w:hAnsi="Times New Roman"/>
          <w:caps/>
          <w:sz w:val="22"/>
          <w:szCs w:val="22"/>
          <w:lang w:eastAsia="ru-RU"/>
        </w:rPr>
        <w:t>о-</w:t>
      </w:r>
      <w:proofErr w:type="gramEnd"/>
      <w:r w:rsidR="00550CA4" w:rsidRPr="00550CA4">
        <w:rPr>
          <w:rFonts w:ascii="Times New Roman" w:eastAsia="Times New Roman" w:hAnsi="Times New Roman"/>
          <w:caps/>
          <w:sz w:val="22"/>
          <w:szCs w:val="22"/>
          <w:lang w:eastAsia="ru-RU"/>
        </w:rPr>
        <w:t xml:space="preserve"> техническому обслуживанию вентиляционного оборудования и кондиционирования воздуха</w:t>
      </w:r>
    </w:p>
    <w:p w:rsidR="007A6773" w:rsidRPr="007A6773" w:rsidRDefault="007A6773" w:rsidP="00550CA4">
      <w:pPr>
        <w:spacing w:after="0" w:line="240" w:lineRule="auto"/>
        <w:jc w:val="center"/>
        <w:rPr>
          <w:rFonts w:ascii="Times New Roman" w:eastAsia="Times New Roman" w:hAnsi="Times New Roman"/>
          <w:caps/>
          <w:sz w:val="22"/>
          <w:szCs w:val="22"/>
          <w:lang w:eastAsia="ru-RU"/>
        </w:rPr>
      </w:pPr>
      <w:r w:rsidRPr="007A6773">
        <w:rPr>
          <w:rFonts w:ascii="Times New Roman" w:eastAsia="Times New Roman" w:hAnsi="Times New Roman"/>
          <w:caps/>
          <w:sz w:val="22"/>
          <w:szCs w:val="22"/>
          <w:lang w:eastAsia="ru-RU"/>
        </w:rPr>
        <w:t xml:space="preserve">Идентификационный код закупки: </w:t>
      </w:r>
      <w:r w:rsidR="00550CA4">
        <w:rPr>
          <w:rFonts w:ascii="Times New Roman" w:eastAsia="Times New Roman" w:hAnsi="Times New Roman"/>
          <w:caps/>
          <w:sz w:val="22"/>
          <w:szCs w:val="22"/>
          <w:lang w:eastAsia="ru-RU"/>
        </w:rPr>
        <w:t xml:space="preserve"> </w:t>
      </w:r>
      <w:r w:rsidR="00550CA4" w:rsidRPr="00550CA4">
        <w:rPr>
          <w:rFonts w:ascii="Times New Roman" w:eastAsia="Times New Roman" w:hAnsi="Times New Roman"/>
          <w:caps/>
          <w:sz w:val="22"/>
          <w:szCs w:val="22"/>
          <w:lang w:eastAsia="ru-RU"/>
        </w:rPr>
        <w:t>213862200263286220100100870018110244</w:t>
      </w:r>
    </w:p>
    <w:p w:rsidR="007A6773" w:rsidRPr="007A6773" w:rsidRDefault="007A6773" w:rsidP="007A6773">
      <w:pPr>
        <w:spacing w:after="0" w:line="240" w:lineRule="auto"/>
        <w:jc w:val="center"/>
        <w:rPr>
          <w:rFonts w:ascii="Times New Roman" w:eastAsia="Times New Roman" w:hAnsi="Times New Roman"/>
          <w:sz w:val="22"/>
          <w:szCs w:val="22"/>
          <w:lang w:eastAsia="ru-RU"/>
        </w:rPr>
      </w:pPr>
    </w:p>
    <w:p w:rsidR="007A6773" w:rsidRPr="007A6773" w:rsidRDefault="007A6773" w:rsidP="007A6773">
      <w:pPr>
        <w:spacing w:after="0" w:line="240" w:lineRule="auto"/>
        <w:jc w:val="both"/>
        <w:rPr>
          <w:rFonts w:ascii="Times New Roman" w:eastAsia="Times New Roman" w:hAnsi="Times New Roman"/>
          <w:lang w:eastAsia="ru-RU"/>
        </w:rPr>
      </w:pPr>
      <w:r w:rsidRPr="007A6773">
        <w:rPr>
          <w:rFonts w:ascii="Times New Roman" w:eastAsia="Times New Roman" w:hAnsi="Times New Roman"/>
          <w:lang w:eastAsia="ru-RU"/>
        </w:rPr>
        <w:t>г. Югорск                                                                                            «     »                  202   г.</w:t>
      </w:r>
      <w:r w:rsidRPr="007A6773">
        <w:rPr>
          <w:rFonts w:ascii="Times New Roman" w:eastAsia="Times New Roman" w:hAnsi="Times New Roman"/>
          <w:lang w:eastAsia="ru-RU"/>
        </w:rPr>
        <w:br/>
        <w:t>Муниципальное бюджетное общеобразовательное учреждение «</w:t>
      </w:r>
      <w:r w:rsidR="007160EE">
        <w:rPr>
          <w:rFonts w:ascii="Times New Roman" w:eastAsia="Times New Roman" w:hAnsi="Times New Roman"/>
          <w:lang w:eastAsia="ru-RU"/>
        </w:rPr>
        <w:t xml:space="preserve">Лицей </w:t>
      </w:r>
      <w:proofErr w:type="spellStart"/>
      <w:r w:rsidR="007160EE">
        <w:rPr>
          <w:rFonts w:ascii="Times New Roman" w:eastAsia="Times New Roman" w:hAnsi="Times New Roman"/>
          <w:lang w:eastAsia="ru-RU"/>
        </w:rPr>
        <w:t>им.Г.Ф.Атякшева</w:t>
      </w:r>
      <w:proofErr w:type="spellEnd"/>
      <w:r w:rsidRPr="007A6773">
        <w:rPr>
          <w:rFonts w:ascii="Times New Roman" w:eastAsia="Times New Roman" w:hAnsi="Times New Roman"/>
          <w:lang w:eastAsia="ru-RU"/>
        </w:rPr>
        <w:t>», именуемое в дальнейшем «Заказчик», в лице директора</w:t>
      </w:r>
      <w:r w:rsidR="007160EE">
        <w:rPr>
          <w:rFonts w:ascii="Times New Roman" w:eastAsia="Times New Roman" w:hAnsi="Times New Roman"/>
          <w:lang w:eastAsia="ru-RU"/>
        </w:rPr>
        <w:t xml:space="preserve"> Павлюк Елены Юрьевы</w:t>
      </w:r>
      <w:r w:rsidRPr="007A6773">
        <w:rPr>
          <w:rFonts w:ascii="Times New Roman" w:eastAsia="Times New Roman" w:hAnsi="Times New Roman"/>
          <w:lang w:eastAsia="ru-RU"/>
        </w:rPr>
        <w:t>, действующего на основании Устава, с одной стороны, и</w:t>
      </w:r>
      <w:proofErr w:type="gramStart"/>
      <w:r w:rsidRPr="007A6773">
        <w:rPr>
          <w:rFonts w:ascii="Times New Roman" w:eastAsia="Times New Roman" w:hAnsi="Times New Roman"/>
          <w:lang w:eastAsia="ru-RU"/>
        </w:rPr>
        <w:t xml:space="preserve">                                    ,</w:t>
      </w:r>
      <w:proofErr w:type="gramEnd"/>
      <w:r w:rsidRPr="007A6773">
        <w:rPr>
          <w:rFonts w:ascii="Times New Roman" w:eastAsia="Times New Roman" w:hAnsi="Times New Roman"/>
          <w:lang w:eastAsia="ru-RU"/>
        </w:rPr>
        <w:t xml:space="preserve"> именуемый в дальнейшем «Поставщик», в лице                                 , действующего на основании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7A6773">
        <w:rPr>
          <w:rFonts w:ascii="Times New Roman" w:eastAsia="Times New Roman" w:hAnsi="Times New Roman"/>
          <w:b/>
          <w:lang w:eastAsia="ru-RU"/>
        </w:rPr>
        <w:t xml:space="preserve">  аук</w:t>
      </w:r>
      <w:r w:rsidRPr="007A6773">
        <w:rPr>
          <w:rFonts w:ascii="Times New Roman" w:eastAsia="Times New Roman" w:hAnsi="Times New Roman"/>
          <w:lang w:eastAsia="ru-RU"/>
        </w:rPr>
        <w:t>циона в электронной форме от                   202    г №</w:t>
      </w:r>
      <w:proofErr w:type="gramStart"/>
      <w:r w:rsidRPr="007A6773">
        <w:rPr>
          <w:rFonts w:ascii="Times New Roman" w:eastAsia="Times New Roman" w:hAnsi="Times New Roman"/>
          <w:lang w:eastAsia="ru-RU"/>
        </w:rPr>
        <w:t xml:space="preserve">                      )</w:t>
      </w:r>
      <w:proofErr w:type="gramEnd"/>
      <w:r w:rsidRPr="007A6773">
        <w:rPr>
          <w:rFonts w:ascii="Times New Roman" w:eastAsia="Times New Roman" w:hAnsi="Times New Roman"/>
          <w:lang w:eastAsia="ru-RU"/>
        </w:rPr>
        <w:t xml:space="preserve"> заключили настоящий гражданско-правовой Договор, именуемый в дальнейшем «Договор», о нижеследующем:</w:t>
      </w:r>
    </w:p>
    <w:p w:rsidR="007A6773" w:rsidRPr="007A6773" w:rsidRDefault="007A6773" w:rsidP="007A6773">
      <w:pPr>
        <w:spacing w:after="0" w:line="240" w:lineRule="auto"/>
        <w:jc w:val="both"/>
        <w:rPr>
          <w:rFonts w:ascii="Times New Roman" w:eastAsia="Times New Roman" w:hAnsi="Times New Roman"/>
          <w:lang w:eastAsia="ru-RU"/>
        </w:rPr>
      </w:pPr>
    </w:p>
    <w:p w:rsidR="007A6773" w:rsidRPr="007A6773" w:rsidRDefault="007A6773" w:rsidP="007A6773">
      <w:pPr>
        <w:spacing w:after="0" w:line="240" w:lineRule="auto"/>
        <w:jc w:val="both"/>
        <w:rPr>
          <w:rFonts w:ascii="Times New Roman" w:eastAsia="Times New Roman" w:hAnsi="Times New Roman"/>
          <w:lang w:eastAsia="ru-RU"/>
        </w:rPr>
      </w:pPr>
    </w:p>
    <w:p w:rsidR="007A6773" w:rsidRPr="007A6773" w:rsidRDefault="007A6773" w:rsidP="007A6773">
      <w:pPr>
        <w:spacing w:after="0" w:line="240" w:lineRule="auto"/>
        <w:jc w:val="center"/>
        <w:rPr>
          <w:rFonts w:ascii="Times New Roman" w:eastAsia="Times New Roman" w:hAnsi="Times New Roman"/>
          <w:lang w:eastAsia="ru-RU"/>
        </w:rPr>
      </w:pPr>
      <w:r w:rsidRPr="007A6773">
        <w:rPr>
          <w:rFonts w:ascii="Times New Roman" w:eastAsia="Times New Roman" w:hAnsi="Times New Roman"/>
          <w:lang w:eastAsia="ru-RU"/>
        </w:rPr>
        <w:t>1. Предмет Договора</w:t>
      </w:r>
    </w:p>
    <w:p w:rsidR="007A6773" w:rsidRPr="007A6773" w:rsidRDefault="007A6773" w:rsidP="007A6773">
      <w:pPr>
        <w:spacing w:after="0" w:line="240" w:lineRule="auto"/>
        <w:ind w:firstLine="709"/>
        <w:jc w:val="both"/>
        <w:rPr>
          <w:rFonts w:ascii="Times New Roman" w:eastAsia="Times New Roman" w:hAnsi="Times New Roman"/>
          <w:color w:val="000000"/>
          <w:lang w:eastAsia="ru-RU"/>
        </w:rPr>
      </w:pPr>
      <w:r w:rsidRPr="007A6773">
        <w:rPr>
          <w:rFonts w:ascii="Times New Roman" w:eastAsia="Times New Roman" w:hAnsi="Times New Roman"/>
          <w:color w:val="000000"/>
          <w:lang w:eastAsia="ru-RU"/>
        </w:rPr>
        <w:t xml:space="preserve">1.1. </w:t>
      </w:r>
      <w:r w:rsidRPr="007A6773">
        <w:rPr>
          <w:rFonts w:ascii="Times New Roman" w:eastAsia="Times New Roman" w:hAnsi="Times New Roman"/>
          <w:bCs/>
          <w:color w:val="000000"/>
          <w:lang w:eastAsia="ru-RU"/>
        </w:rPr>
        <w:t>Исполнитель обязуется своевременно</w:t>
      </w:r>
      <w:r w:rsidR="00550CA4" w:rsidRPr="00550CA4">
        <w:t xml:space="preserve"> </w:t>
      </w:r>
      <w:r w:rsidR="00550CA4" w:rsidRPr="00550CA4">
        <w:rPr>
          <w:rFonts w:ascii="Times New Roman" w:eastAsia="Times New Roman" w:hAnsi="Times New Roman"/>
          <w:bCs/>
          <w:color w:val="000000"/>
          <w:lang w:eastAsia="ru-RU"/>
        </w:rPr>
        <w:t>на оказание услуг по эксплуатационно - техническому обслуживанию вентиляционного оборудования и кондиционирования воздуха</w:t>
      </w:r>
      <w:r w:rsidRPr="007A6773">
        <w:rPr>
          <w:rFonts w:ascii="Times New Roman" w:eastAsia="Times New Roman" w:hAnsi="Times New Roman"/>
          <w:lang w:eastAsia="ru-RU"/>
        </w:rPr>
        <w:t>, а Заказчик</w:t>
      </w:r>
      <w:r w:rsidRPr="007A6773">
        <w:rPr>
          <w:rFonts w:ascii="Times New Roman" w:eastAsia="Times New Roman" w:hAnsi="Times New Roman"/>
          <w:color w:val="000000"/>
          <w:lang w:eastAsia="ru-RU"/>
        </w:rPr>
        <w:t xml:space="preserve"> обязуется принять и оплатить их.</w:t>
      </w:r>
    </w:p>
    <w:p w:rsidR="007A6773" w:rsidRPr="007A6773" w:rsidRDefault="007A6773" w:rsidP="007A6773">
      <w:pPr>
        <w:shd w:val="clear" w:color="auto" w:fill="FFFFFF"/>
        <w:tabs>
          <w:tab w:val="left" w:pos="1282"/>
        </w:tabs>
        <w:spacing w:after="0" w:line="240" w:lineRule="auto"/>
        <w:ind w:firstLine="426"/>
        <w:jc w:val="both"/>
        <w:rPr>
          <w:rFonts w:ascii="Times New Roman" w:eastAsia="Times New Roman" w:hAnsi="Times New Roman"/>
          <w:bCs/>
          <w:color w:val="000000"/>
          <w:lang w:eastAsia="ru-RU"/>
        </w:rPr>
      </w:pPr>
      <w:r w:rsidRPr="007A6773">
        <w:rPr>
          <w:rFonts w:ascii="Times New Roman" w:eastAsia="Times New Roman" w:hAnsi="Times New Roman"/>
          <w:lang w:eastAsia="ru-RU"/>
        </w:rPr>
        <w:t xml:space="preserve">     1.2. </w:t>
      </w:r>
      <w:r w:rsidRPr="007A6773">
        <w:rPr>
          <w:rFonts w:ascii="Times New Roman" w:eastAsia="Times New Roman" w:hAnsi="Times New Roman"/>
          <w:color w:val="000000"/>
          <w:lang w:eastAsia="ru-RU"/>
        </w:rPr>
        <w:t xml:space="preserve"> </w:t>
      </w:r>
      <w:r w:rsidRPr="007A6773">
        <w:rPr>
          <w:rFonts w:ascii="Times New Roman" w:eastAsia="Times New Roman" w:hAnsi="Times New Roman"/>
          <w:bCs/>
          <w:color w:val="000000"/>
          <w:lang w:eastAsia="ru-RU"/>
        </w:rPr>
        <w:t xml:space="preserve">Состав и объем услуг определяется в техническом задании (приложение 1) к Договору. </w:t>
      </w:r>
    </w:p>
    <w:p w:rsidR="007160EE" w:rsidRDefault="007A6773" w:rsidP="007A6773">
      <w:pPr>
        <w:spacing w:after="6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1.3. Место оказания услуг:</w:t>
      </w:r>
    </w:p>
    <w:p w:rsidR="007160EE" w:rsidRPr="007160EE" w:rsidRDefault="007160EE" w:rsidP="007160EE">
      <w:pPr>
        <w:spacing w:after="60" w:line="240" w:lineRule="auto"/>
        <w:ind w:firstLine="709"/>
        <w:jc w:val="both"/>
        <w:rPr>
          <w:rFonts w:ascii="Times New Roman" w:eastAsia="Times New Roman" w:hAnsi="Times New Roman"/>
          <w:lang w:eastAsia="ru-RU"/>
        </w:rPr>
      </w:pPr>
      <w:r w:rsidRPr="007160EE">
        <w:rPr>
          <w:rFonts w:ascii="Times New Roman" w:eastAsia="Times New Roman" w:hAnsi="Times New Roman"/>
          <w:lang w:eastAsia="ru-RU"/>
        </w:rPr>
        <w:t>628260, Ханты-Мансийский Автономный округ, г. Югорск, ул. Ленина, д. 24;</w:t>
      </w:r>
    </w:p>
    <w:p w:rsidR="007A6773" w:rsidRPr="007A6773" w:rsidRDefault="007160EE" w:rsidP="007160EE">
      <w:pPr>
        <w:spacing w:after="60" w:line="240" w:lineRule="auto"/>
        <w:ind w:firstLine="709"/>
        <w:jc w:val="both"/>
        <w:rPr>
          <w:rFonts w:ascii="Times New Roman" w:eastAsia="Times New Roman" w:hAnsi="Times New Roman"/>
          <w:lang w:eastAsia="ru-RU"/>
        </w:rPr>
      </w:pPr>
      <w:r w:rsidRPr="007160EE">
        <w:rPr>
          <w:rFonts w:ascii="Times New Roman" w:eastAsia="Times New Roman" w:hAnsi="Times New Roman"/>
          <w:lang w:eastAsia="ru-RU"/>
        </w:rPr>
        <w:t>628260, Ханты-Мансийский Автономный округ, г. Югорск, ул. Буряка, д. 6</w:t>
      </w:r>
      <w:r w:rsidR="007A6773" w:rsidRPr="007A6773">
        <w:rPr>
          <w:rFonts w:ascii="Times New Roman" w:eastAsia="Times New Roman" w:hAnsi="Times New Roman"/>
          <w:lang w:eastAsia="ru-RU"/>
        </w:rPr>
        <w:t xml:space="preserve"> </w:t>
      </w:r>
    </w:p>
    <w:p w:rsidR="007A6773" w:rsidRPr="007A6773" w:rsidRDefault="007A6773" w:rsidP="007A6773">
      <w:pPr>
        <w:keepNext/>
        <w:widowControl w:val="0"/>
        <w:tabs>
          <w:tab w:val="left" w:pos="709"/>
        </w:tabs>
        <w:suppressAutoHyphens/>
        <w:spacing w:after="0" w:line="240" w:lineRule="auto"/>
        <w:ind w:left="709"/>
        <w:jc w:val="center"/>
        <w:rPr>
          <w:rFonts w:ascii="Times New Roman" w:eastAsia="Times New Roman" w:hAnsi="Times New Roman"/>
          <w:color w:val="00000A"/>
          <w:lang w:eastAsia="ru-RU"/>
        </w:rPr>
      </w:pPr>
      <w:r w:rsidRPr="007A6773">
        <w:rPr>
          <w:rFonts w:ascii="Times New Roman" w:eastAsia="Times New Roman" w:hAnsi="Times New Roman"/>
          <w:b/>
          <w:color w:val="00000A"/>
          <w:lang w:eastAsia="ru-RU"/>
        </w:rPr>
        <w:t>2. Цена договора и порядок расчётов</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A"/>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7A6773">
        <w:rPr>
          <w:rFonts w:ascii="Times New Roman" w:eastAsia="Times New Roman" w:hAnsi="Times New Roman"/>
          <w:lang w:eastAsia="ru-RU"/>
        </w:rPr>
        <w:t>предусмотренных законодательством Российской Федерации.</w:t>
      </w:r>
    </w:p>
    <w:p w:rsidR="007A6773" w:rsidRPr="007A6773" w:rsidRDefault="007A6773" w:rsidP="007A6773">
      <w:pPr>
        <w:autoSpaceDE w:val="0"/>
        <w:spacing w:after="0" w:line="240" w:lineRule="auto"/>
        <w:ind w:firstLine="567"/>
        <w:rPr>
          <w:rFonts w:ascii="Times New Roman" w:eastAsia="Times New Roman" w:hAnsi="Times New Roman"/>
          <w:lang w:eastAsia="zh-CN"/>
        </w:rPr>
      </w:pPr>
      <w:r w:rsidRPr="007A6773">
        <w:rPr>
          <w:rFonts w:ascii="Times New Roman" w:eastAsia="Times New Roman" w:hAnsi="Times New Roman"/>
          <w:lang w:eastAsia="ru-RU"/>
        </w:rPr>
        <w:t>Источник финансирования: средства бюджетного учреждения на 2022 год.</w:t>
      </w:r>
    </w:p>
    <w:p w:rsidR="007A6773" w:rsidRPr="007A6773" w:rsidRDefault="007A6773" w:rsidP="007A6773">
      <w:pPr>
        <w:spacing w:after="60" w:line="240" w:lineRule="auto"/>
        <w:ind w:firstLine="709"/>
        <w:jc w:val="both"/>
        <w:rPr>
          <w:rFonts w:ascii="Times New Roman" w:eastAsia="Times New Roman" w:hAnsi="Times New Roman"/>
          <w:b/>
          <w:i/>
          <w:lang w:eastAsia="ru-RU"/>
        </w:rPr>
      </w:pPr>
      <w:r w:rsidRPr="007A6773">
        <w:rPr>
          <w:rFonts w:ascii="Times New Roman" w:eastAsia="Times New Roman" w:hAnsi="Times New Roman"/>
          <w:lang w:eastAsia="ru-RU"/>
        </w:rPr>
        <w:t xml:space="preserve">2.2. Общая цена Договора </w:t>
      </w:r>
      <w:r w:rsidRPr="007A6773">
        <w:rPr>
          <w:rFonts w:ascii="Times New Roman" w:eastAsia="Times New Roman" w:hAnsi="Times New Roman"/>
          <w:i/>
          <w:lang w:eastAsia="ru-RU"/>
        </w:rPr>
        <w:t xml:space="preserve">(сумма цен единицы услуги) </w:t>
      </w:r>
      <w:r w:rsidRPr="007A6773">
        <w:rPr>
          <w:rFonts w:ascii="Times New Roman" w:eastAsia="Times New Roman" w:hAnsi="Times New Roman"/>
          <w:lang w:eastAsia="ru-RU"/>
        </w:rPr>
        <w:t>составляет _________________________ рублей __ копеек, включая налог на добавленную стоимость</w:t>
      </w:r>
      <w:proofErr w:type="gramStart"/>
      <w:r w:rsidRPr="007A6773">
        <w:rPr>
          <w:rFonts w:ascii="Times New Roman" w:eastAsia="Times New Roman" w:hAnsi="Times New Roman"/>
          <w:lang w:eastAsia="ru-RU"/>
        </w:rPr>
        <w:t xml:space="preserve"> (__  %): _________________________ </w:t>
      </w:r>
      <w:proofErr w:type="gramEnd"/>
      <w:r w:rsidRPr="007A6773">
        <w:rPr>
          <w:rFonts w:ascii="Times New Roman" w:eastAsia="Times New Roman" w:hAnsi="Times New Roman"/>
          <w:lang w:eastAsia="ru-RU"/>
        </w:rPr>
        <w:t xml:space="preserve">рублей __ копеек/ </w:t>
      </w:r>
      <w:r w:rsidRPr="007A6773">
        <w:rPr>
          <w:rFonts w:ascii="Times New Roman" w:eastAsia="Times New Roman" w:hAnsi="Times New Roman"/>
          <w:i/>
          <w:lang w:eastAsia="ru-RU"/>
        </w:rPr>
        <w:t xml:space="preserve">НДС не облагается в соответствии с п. ___ ст. ____ Налогового кодекса Российской Федерации.*. </w:t>
      </w:r>
      <w:proofErr w:type="gramStart"/>
      <w:r w:rsidRPr="007A6773">
        <w:rPr>
          <w:rFonts w:ascii="Times New Roman" w:eastAsia="Times New Roman" w:hAnsi="Times New Roman"/>
          <w:b/>
          <w:i/>
          <w:lang w:eastAsia="ru-RU"/>
        </w:rPr>
        <w:t>(В случае если Исполнитель не является плательщиком НДС,  Заказчик указывает:</w:t>
      </w:r>
      <w:proofErr w:type="gramEnd"/>
      <w:r w:rsidRPr="007A6773">
        <w:rPr>
          <w:rFonts w:ascii="Times New Roman" w:eastAsia="Times New Roman" w:hAnsi="Times New Roman"/>
          <w:b/>
          <w:i/>
          <w:lang w:eastAsia="ru-RU"/>
        </w:rPr>
        <w:t xml:space="preserve"> </w:t>
      </w:r>
      <w:proofErr w:type="gramStart"/>
      <w:r w:rsidRPr="007A6773">
        <w:rPr>
          <w:rFonts w:ascii="Times New Roman" w:eastAsia="Times New Roman" w:hAnsi="Times New Roman"/>
          <w:b/>
          <w:i/>
          <w:lang w:eastAsia="ru-RU"/>
        </w:rPr>
        <w:t>«НДС не облагается»).</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lang w:eastAsia="ru-RU"/>
        </w:rPr>
        <w:t xml:space="preserve">2.3. В общую цену договора включены </w:t>
      </w:r>
      <w:r w:rsidRPr="007A6773">
        <w:rPr>
          <w:rFonts w:ascii="Times New Roman" w:eastAsia="Times New Roman" w:hAnsi="Times New Roman"/>
          <w:color w:val="00000A"/>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 Расчёты по договору производятся в следующем порядке: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2.4.2. Оплата производится в рублях Российской Федерации.</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A"/>
          <w:lang w:eastAsia="ru-RU"/>
        </w:rPr>
        <w:lastRenderedPageBreak/>
        <w:t xml:space="preserve">2.4.3. </w:t>
      </w:r>
      <w:r w:rsidRPr="007A6773">
        <w:rPr>
          <w:rFonts w:ascii="Times New Roman" w:eastAsia="Times New Roman" w:hAnsi="Times New Roman"/>
          <w:lang w:eastAsia="ru-RU"/>
        </w:rPr>
        <w:t>Оплата производится в безналичном порядке путем перечисления Заказчиком денежных средств на указанный в Договоре расчетный счет Исполнителя. Расчет за поставленный товар осуществляется в течение 15 (пятнадцать) рабочих дней со дня подписания Заказчиком акта выполненных работ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A6773" w:rsidRPr="007A6773" w:rsidRDefault="007A6773" w:rsidP="007A6773">
      <w:pPr>
        <w:autoSpaceDE w:val="0"/>
        <w:autoSpaceDN w:val="0"/>
        <w:adjustRightInd w:val="0"/>
        <w:spacing w:after="0" w:line="240" w:lineRule="auto"/>
        <w:jc w:val="both"/>
        <w:rPr>
          <w:rFonts w:ascii="Times New Roman" w:eastAsia="Times New Roman" w:hAnsi="Times New Roman"/>
          <w:lang w:eastAsia="ru-RU"/>
        </w:rPr>
      </w:pPr>
      <w:r w:rsidRPr="007A6773">
        <w:rPr>
          <w:rFonts w:ascii="Times New Roman" w:eastAsia="Times New Roman" w:hAnsi="Times New Roman"/>
          <w:lang w:eastAsia="ru-RU"/>
        </w:rPr>
        <w:t>Авансовые платежи по договору не предусмотрены.</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3. Права и обязанности Сторон</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 Заказчик имеет право:</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3.1.1. Досрочно принять и оплатить услуги в соответствии с условиями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3.1.2. По согласованию с Исполнителем изменить объем услуг в соответствии с пунктом 12.6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3.1.3. Требовать возмещения неустойки и (или) убытков, причинённых по вине Исполнителя.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3.1.5. Осуществлять иные права, предусмотренные договором и (или) законодательством Российской Федерации.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 Заказчик обязан:</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3.2.1. Произвести экспертизу, оказываемых Исполнителем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3.2.2. Обеспечить приёмку оказанных по договору услуг по объёму и качеству.</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3.2.3. Оплатить услуги в порядке, предусмотренном договором.</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A"/>
          <w:szCs w:val="20"/>
          <w:lang w:eastAsia="ru-RU"/>
        </w:rPr>
        <w:t>3.2.4.</w:t>
      </w:r>
      <w:r w:rsidRPr="007A6773">
        <w:rPr>
          <w:rFonts w:ascii="Times New Roman" w:eastAsia="Times New Roman" w:hAnsi="Times New Roman"/>
          <w:color w:val="000000"/>
          <w:szCs w:val="20"/>
          <w:lang w:eastAsia="ru-RU"/>
        </w:rPr>
        <w:t xml:space="preserve"> Своевременно предоставить Исполнителю информацию, необходимую для исполнения договора.</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3.2.5. Выполнять иные обязанности, предусмотренные договором.</w:t>
      </w:r>
    </w:p>
    <w:p w:rsidR="007A6773" w:rsidRPr="007A6773" w:rsidRDefault="007A6773" w:rsidP="007A6773">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bCs/>
          <w:color w:val="000000"/>
          <w:szCs w:val="20"/>
          <w:lang w:eastAsia="ru-RU"/>
        </w:rPr>
      </w:pPr>
      <w:r w:rsidRPr="007A6773">
        <w:rPr>
          <w:rFonts w:ascii="Times New Roman" w:eastAsia="Times New Roman" w:hAnsi="Times New Roman"/>
          <w:bCs/>
          <w:color w:val="000000"/>
          <w:szCs w:val="20"/>
          <w:lang w:eastAsia="ru-RU"/>
        </w:rPr>
        <w:t>3.3. Исполнитель обязан:</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3.3.1. Оказать услуги в сроки, предусмотренные договором.</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A6773" w:rsidRPr="007A6773" w:rsidRDefault="007A6773" w:rsidP="007A6773">
      <w:pPr>
        <w:widowControl w:val="0"/>
        <w:tabs>
          <w:tab w:val="left" w:pos="709"/>
          <w:tab w:val="left" w:pos="2443"/>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3.3.5. Выполнять иные обязанности, предусмотренные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 Исполнитель вправе: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3.4.1. Требовать приёмки и оплаты услуг в объёме, порядке, сроки и на условиях, предусмотренных договором.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3.4.3. Привлекать для оказания услуг соисполнителей. </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4. Сроки оказания услуг</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0"/>
          <w:kern w:val="2"/>
          <w:szCs w:val="20"/>
          <w:lang w:eastAsia="ru-RU"/>
        </w:rPr>
        <w:lastRenderedPageBreak/>
        <w:t>4.1. Срок оказания услуг:</w:t>
      </w:r>
      <w:r w:rsidRPr="007A6773">
        <w:rPr>
          <w:rFonts w:ascii="Times New Roman" w:eastAsia="Times New Roman" w:hAnsi="Times New Roman"/>
          <w:color w:val="833C0B"/>
          <w:szCs w:val="20"/>
          <w:lang w:eastAsia="ru-RU"/>
        </w:rPr>
        <w:t xml:space="preserve"> </w:t>
      </w:r>
      <w:r w:rsidRPr="007A6773">
        <w:rPr>
          <w:rFonts w:ascii="Times New Roman" w:eastAsia="Times New Roman" w:hAnsi="Times New Roman"/>
          <w:lang w:eastAsia="ru-RU"/>
        </w:rPr>
        <w:t xml:space="preserve">со дня подписания гражданско-правового договора, но не ранее 01.01.2022 года по 31.12.2022 года.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4.2. В случае</w:t>
      </w:r>
      <w:proofErr w:type="gramStart"/>
      <w:r w:rsidRPr="007A6773">
        <w:rPr>
          <w:rFonts w:ascii="Times New Roman" w:eastAsia="Times New Roman" w:hAnsi="Times New Roman"/>
          <w:color w:val="00000A"/>
          <w:szCs w:val="20"/>
          <w:lang w:eastAsia="ru-RU"/>
        </w:rPr>
        <w:t>,</w:t>
      </w:r>
      <w:proofErr w:type="gramEnd"/>
      <w:r w:rsidRPr="007A6773">
        <w:rPr>
          <w:rFonts w:ascii="Times New Roman" w:eastAsia="Times New Roman" w:hAnsi="Times New Roman"/>
          <w:color w:val="00000A"/>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7A6773">
        <w:rPr>
          <w:rFonts w:ascii="Times New Roman" w:eastAsia="Times New Roman" w:hAnsi="Times New Roman"/>
          <w:color w:val="00000A"/>
          <w:szCs w:val="20"/>
          <w:lang w:eastAsia="ru-RU"/>
        </w:rPr>
        <w:t>связи</w:t>
      </w:r>
      <w:proofErr w:type="gramEnd"/>
      <w:r w:rsidRPr="007A6773">
        <w:rPr>
          <w:rFonts w:ascii="Times New Roman" w:eastAsia="Times New Roman" w:hAnsi="Times New Roman"/>
          <w:color w:val="00000A"/>
          <w:szCs w:val="20"/>
          <w:lang w:eastAsia="ru-RU"/>
        </w:rPr>
        <w:t xml:space="preserve"> с чем взаиморасчёты между Сторонами осуществляются в срок, установленный в п. 2.4.4. договора.</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b/>
          <w:color w:val="000000"/>
          <w:szCs w:val="20"/>
          <w:lang w:eastAsia="ru-RU"/>
        </w:rPr>
      </w:pPr>
      <w:r w:rsidRPr="007A6773">
        <w:rPr>
          <w:rFonts w:ascii="Times New Roman" w:eastAsia="Times New Roman" w:hAnsi="Times New Roman"/>
          <w:b/>
          <w:color w:val="00000A"/>
          <w:szCs w:val="20"/>
          <w:lang w:eastAsia="ru-RU"/>
        </w:rPr>
        <w:t>5. Порядок сдачи и приёмки услуг</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 xml:space="preserve">5.1. </w:t>
      </w:r>
      <w:r w:rsidRPr="007A6773">
        <w:rPr>
          <w:rFonts w:ascii="Times New Roman" w:eastAsia="Times New Roman" w:hAnsi="Times New Roman"/>
          <w:color w:val="000000"/>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7A6773">
        <w:rPr>
          <w:rFonts w:ascii="Times New Roman" w:eastAsia="Times New Roman" w:hAnsi="Times New Roman"/>
          <w:color w:val="000000"/>
          <w:szCs w:val="20"/>
          <w:lang w:eastAsia="ru-RU"/>
        </w:rPr>
        <w:t>.</w:t>
      </w:r>
    </w:p>
    <w:p w:rsidR="007A6773" w:rsidRPr="007A6773" w:rsidRDefault="007A6773" w:rsidP="007A6773">
      <w:pPr>
        <w:shd w:val="clear" w:color="auto" w:fill="FFFFFF"/>
        <w:tabs>
          <w:tab w:val="left" w:pos="1498"/>
        </w:tabs>
        <w:spacing w:after="60" w:line="240" w:lineRule="auto"/>
        <w:ind w:left="86" w:firstLine="623"/>
        <w:jc w:val="both"/>
        <w:rPr>
          <w:rFonts w:ascii="Times New Roman" w:eastAsia="Times New Roman" w:hAnsi="Times New Roman"/>
          <w:color w:val="000000"/>
          <w:lang w:eastAsia="ru-RU"/>
        </w:rPr>
      </w:pPr>
      <w:r w:rsidRPr="007A6773">
        <w:rPr>
          <w:rFonts w:ascii="Times New Roman" w:eastAsia="Times New Roman" w:hAnsi="Times New Roman"/>
          <w:color w:val="000000"/>
          <w:szCs w:val="20"/>
          <w:lang w:eastAsia="ru-RU"/>
        </w:rPr>
        <w:t xml:space="preserve">5.2. </w:t>
      </w:r>
      <w:r w:rsidRPr="007A6773">
        <w:rPr>
          <w:rFonts w:ascii="Times New Roman" w:eastAsia="Times New Roman" w:hAnsi="Times New Roman"/>
          <w:color w:val="000000"/>
          <w:lang w:eastAsia="ru-RU"/>
        </w:rPr>
        <w:t xml:space="preserve">Исполнитель не позднее 5 числа месяца, следующего за </w:t>
      </w:r>
      <w:proofErr w:type="gramStart"/>
      <w:r w:rsidRPr="007A6773">
        <w:rPr>
          <w:rFonts w:ascii="Times New Roman" w:eastAsia="Times New Roman" w:hAnsi="Times New Roman"/>
          <w:color w:val="000000"/>
          <w:lang w:eastAsia="ru-RU"/>
        </w:rPr>
        <w:t>отчетным</w:t>
      </w:r>
      <w:proofErr w:type="gramEnd"/>
      <w:r w:rsidRPr="007A6773">
        <w:rPr>
          <w:rFonts w:ascii="Times New Roman" w:eastAsia="Times New Roman" w:hAnsi="Times New Roman"/>
          <w:color w:val="000000"/>
          <w:lang w:eastAsia="ru-RU"/>
        </w:rPr>
        <w:t xml:space="preserve">, направляет в адрес Заказчика извещение (уведомление) о готовности услуг к сдаче и </w:t>
      </w:r>
      <w:r w:rsidRPr="007A6773">
        <w:rPr>
          <w:rFonts w:ascii="Times New Roman" w:eastAsia="Times New Roman" w:hAnsi="Times New Roman"/>
          <w:lang w:eastAsia="ru-RU"/>
        </w:rPr>
        <w:t>документ о приёмке</w:t>
      </w:r>
      <w:r w:rsidRPr="007A6773">
        <w:rPr>
          <w:rFonts w:ascii="Times New Roman" w:eastAsia="Times New Roman" w:hAnsi="Times New Roman"/>
          <w:color w:val="000000"/>
          <w:lang w:eastAsia="ru-RU"/>
        </w:rPr>
        <w:t>.</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0"/>
          <w:szCs w:val="20"/>
          <w:lang w:eastAsia="ru-RU"/>
        </w:rPr>
        <w:t xml:space="preserve">5.3. </w:t>
      </w:r>
      <w:r w:rsidRPr="007A6773">
        <w:rPr>
          <w:rFonts w:ascii="Times New Roman" w:eastAsia="Times New Roman" w:hAnsi="Times New Roman"/>
          <w:color w:val="00000A"/>
          <w:szCs w:val="20"/>
          <w:lang w:eastAsia="ru-RU"/>
        </w:rPr>
        <w:t xml:space="preserve">Заказчик вправе создать приёмочную комиссию, в составе не менее пяти человек, для проверки соответствия </w:t>
      </w:r>
      <w:r w:rsidRPr="007A6773">
        <w:rPr>
          <w:rFonts w:ascii="Times New Roman" w:eastAsia="Times New Roman" w:hAnsi="Times New Roman"/>
          <w:color w:val="000000"/>
          <w:szCs w:val="20"/>
          <w:lang w:eastAsia="ru-RU"/>
        </w:rPr>
        <w:t>качества</w:t>
      </w:r>
      <w:r w:rsidRPr="007A6773">
        <w:rPr>
          <w:rFonts w:ascii="Times New Roman" w:eastAsia="Times New Roman" w:hAnsi="Times New Roman"/>
          <w:color w:val="00000A"/>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5.4. Стороны подписывают документ о приёмке в течение 3 (трех) дней со дня получения документа о приёмке.</w:t>
      </w:r>
    </w:p>
    <w:p w:rsidR="007A6773" w:rsidRPr="007A6773" w:rsidRDefault="007A6773" w:rsidP="007A6773">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olor w:val="000000"/>
          <w:szCs w:val="20"/>
          <w:lang w:eastAsia="ru-RU"/>
        </w:rPr>
      </w:pPr>
      <w:r w:rsidRPr="007A6773">
        <w:rPr>
          <w:rFonts w:ascii="Times New Roman" w:eastAsia="Times New Roman" w:hAnsi="Times New Roman"/>
          <w:color w:val="000000"/>
          <w:szCs w:val="20"/>
          <w:lang w:eastAsia="ru-RU"/>
        </w:rPr>
        <w:t>Документ о приёмке за декабрь должен быть подписан не позднее 22 декабря 202</w:t>
      </w:r>
      <w:r w:rsidR="00550CA4">
        <w:rPr>
          <w:rFonts w:ascii="Times New Roman" w:eastAsia="Times New Roman" w:hAnsi="Times New Roman"/>
          <w:color w:val="000000"/>
          <w:szCs w:val="20"/>
          <w:lang w:eastAsia="ru-RU"/>
        </w:rPr>
        <w:t>2</w:t>
      </w:r>
      <w:r w:rsidRPr="007A6773">
        <w:rPr>
          <w:rFonts w:ascii="Times New Roman" w:eastAsia="Times New Roman" w:hAnsi="Times New Roman"/>
          <w:color w:val="000000"/>
          <w:szCs w:val="20"/>
          <w:lang w:eastAsia="ru-RU"/>
        </w:rPr>
        <w:t xml:space="preserve"> года.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0"/>
          <w:szCs w:val="20"/>
          <w:lang w:eastAsia="ru-RU"/>
        </w:rPr>
        <w:t>5.5. </w:t>
      </w:r>
      <w:r w:rsidRPr="007A6773">
        <w:rPr>
          <w:rFonts w:ascii="Times New Roman" w:eastAsia="Times New Roman" w:hAnsi="Times New Roman"/>
          <w:color w:val="00000A"/>
          <w:kern w:val="2"/>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A6773" w:rsidRPr="007A6773" w:rsidRDefault="007A6773" w:rsidP="007A6773">
      <w:pPr>
        <w:tabs>
          <w:tab w:val="left" w:pos="709"/>
        </w:tabs>
        <w:spacing w:after="0" w:line="240" w:lineRule="auto"/>
        <w:ind w:firstLine="709"/>
        <w:jc w:val="both"/>
        <w:rPr>
          <w:rFonts w:ascii="Times New Roman" w:eastAsia="Times New Roman" w:hAnsi="Times New Roman"/>
          <w:color w:val="0000FF"/>
          <w:szCs w:val="20"/>
          <w:u w:val="single"/>
          <w:lang w:eastAsia="ru-RU"/>
        </w:rPr>
      </w:pPr>
      <w:r w:rsidRPr="007A6773">
        <w:rPr>
          <w:rFonts w:ascii="Times New Roman" w:eastAsia="Times New Roman" w:hAnsi="Times New Roman"/>
          <w:color w:val="00000A"/>
          <w:kern w:val="2"/>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7A6773">
        <w:rPr>
          <w:rFonts w:ascii="Times New Roman" w:eastAsia="Times New Roman" w:hAnsi="Times New Roman"/>
          <w:color w:val="00000A"/>
          <w:kern w:val="2"/>
          <w:szCs w:val="20"/>
          <w:lang w:eastAsia="ru-RU"/>
        </w:rPr>
        <w:t>с даты обнаружения</w:t>
      </w:r>
      <w:proofErr w:type="gramEnd"/>
      <w:r w:rsidRPr="007A6773">
        <w:rPr>
          <w:rFonts w:ascii="Times New Roman" w:eastAsia="Times New Roman" w:hAnsi="Times New Roman"/>
          <w:color w:val="00000A"/>
          <w:kern w:val="2"/>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7A6773">
        <w:rPr>
          <w:rFonts w:ascii="Times New Roman" w:eastAsia="Times New Roman" w:hAnsi="Times New Roman"/>
          <w:color w:val="000099"/>
          <w:kern w:val="2"/>
          <w:szCs w:val="20"/>
          <w:lang w:eastAsia="ru-RU"/>
        </w:rPr>
        <w:t xml:space="preserve"> </w:t>
      </w:r>
      <w:r w:rsidRPr="007A6773">
        <w:rPr>
          <w:rFonts w:ascii="Times New Roman" w:eastAsia="Times New Roman" w:hAnsi="Times New Roman"/>
          <w:lang w:eastAsia="ru-RU"/>
        </w:rPr>
        <w:t>ankaevtn@mail.ru</w:t>
      </w:r>
      <w:r w:rsidRPr="007A6773">
        <w:rPr>
          <w:rFonts w:ascii="Times New Roman" w:eastAsia="Times New Roman" w:hAnsi="Times New Roman"/>
          <w:kern w:val="16"/>
          <w:lang w:eastAsia="ru-RU"/>
        </w:rPr>
        <w:t xml:space="preserve">. Номером факса для получения уведомления является: </w:t>
      </w:r>
      <w:r w:rsidRPr="007A6773">
        <w:rPr>
          <w:rFonts w:ascii="Times New Roman" w:eastAsia="Times New Roman" w:hAnsi="Times New Roman"/>
          <w:color w:val="000099"/>
          <w:kern w:val="2"/>
          <w:szCs w:val="20"/>
          <w:lang w:eastAsia="ru-RU"/>
        </w:rPr>
        <w:t xml:space="preserve">                      </w:t>
      </w:r>
      <w:r w:rsidRPr="007A6773">
        <w:rPr>
          <w:rFonts w:ascii="Times New Roman" w:eastAsia="Times New Roman" w:hAnsi="Times New Roman"/>
          <w:kern w:val="16"/>
          <w:lang w:eastAsia="ru-RU"/>
        </w:rPr>
        <w:t>.</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kern w:val="2"/>
          <w:szCs w:val="20"/>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w:t>
      </w:r>
      <w:r w:rsidRPr="007A6773">
        <w:rPr>
          <w:rFonts w:ascii="Times New Roman" w:eastAsia="Times New Roman" w:hAnsi="Times New Roman"/>
          <w:color w:val="00000A"/>
          <w:kern w:val="2"/>
          <w:szCs w:val="20"/>
          <w:lang w:eastAsia="ru-RU"/>
        </w:rPr>
        <w:lastRenderedPageBreak/>
        <w:t>нарушения, Заказчик вправе предъявить Исполнителю требование о возмещении своих расходов на устранение недостатков услуг</w:t>
      </w:r>
      <w:r w:rsidRPr="007A6773">
        <w:rPr>
          <w:rFonts w:ascii="Times New Roman" w:eastAsia="Times New Roman" w:hAnsi="Times New Roman"/>
          <w:color w:val="00000A"/>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5.9. </w:t>
      </w:r>
      <w:proofErr w:type="gramStart"/>
      <w:r w:rsidRPr="007A6773">
        <w:rPr>
          <w:rFonts w:ascii="Times New Roman" w:eastAsia="Times New Roman" w:hAnsi="Times New Roman"/>
          <w:color w:val="00000A"/>
          <w:szCs w:val="20"/>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7A6773">
        <w:rPr>
          <w:rFonts w:ascii="Times New Roman" w:eastAsia="Times New Roman" w:hAnsi="Times New Roman"/>
          <w:color w:val="00000A"/>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7A6773" w:rsidRPr="007A6773" w:rsidRDefault="007A6773" w:rsidP="007A6773">
      <w:pPr>
        <w:autoSpaceDE w:val="0"/>
        <w:autoSpaceDN w:val="0"/>
        <w:adjustRightInd w:val="0"/>
        <w:spacing w:after="0" w:line="240" w:lineRule="auto"/>
        <w:ind w:firstLine="540"/>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5.11. </w:t>
      </w:r>
      <w:proofErr w:type="gramStart"/>
      <w:r w:rsidRPr="007A6773">
        <w:rPr>
          <w:rFonts w:ascii="Times New Roman" w:eastAsia="Times New Roman" w:hAnsi="Times New Roman"/>
          <w:color w:val="00000A"/>
          <w:kern w:val="2"/>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7A6773">
        <w:rPr>
          <w:rFonts w:ascii="Times New Roman" w:eastAsia="Times New Roman" w:hAnsi="Times New Roman"/>
          <w:color w:val="00000A"/>
          <w:kern w:val="2"/>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7A6773" w:rsidRPr="007A6773" w:rsidRDefault="007A6773" w:rsidP="007A6773">
      <w:pPr>
        <w:autoSpaceDE w:val="0"/>
        <w:autoSpaceDN w:val="0"/>
        <w:adjustRightInd w:val="0"/>
        <w:spacing w:after="0" w:line="240" w:lineRule="auto"/>
        <w:ind w:firstLine="540"/>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5.12. В случае неисполнения или ненадлежащего исполнения Исполнителем обязательств, предусмотренных Договором</w:t>
      </w:r>
      <w:r w:rsidRPr="007A6773">
        <w:rPr>
          <w:rFonts w:ascii="Times New Roman" w:eastAsia="Times New Roman" w:hAnsi="Times New Roman"/>
          <w:color w:val="00000A"/>
          <w:kern w:val="2"/>
          <w:vertAlign w:val="superscript"/>
          <w:lang w:eastAsia="ru-RU"/>
        </w:rPr>
        <w:footnoteReference w:id="1"/>
      </w:r>
      <w:r w:rsidRPr="007A6773">
        <w:rPr>
          <w:rFonts w:ascii="Times New Roman" w:eastAsia="Times New Roman" w:hAnsi="Times New Roman"/>
          <w:color w:val="00000A"/>
          <w:kern w:val="2"/>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kern w:val="2"/>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6. Обеспечение исполнения договора, обеспечение гарантийных обязательств</w:t>
      </w:r>
      <w:r w:rsidRPr="007A6773">
        <w:rPr>
          <w:rFonts w:ascii="Times New Roman" w:eastAsia="Times New Roman" w:hAnsi="Times New Roman"/>
          <w:b/>
          <w:color w:val="00000A"/>
          <w:szCs w:val="20"/>
          <w:vertAlign w:val="superscript"/>
          <w:lang w:eastAsia="ru-RU"/>
        </w:rPr>
        <w:footnoteReference w:id="2"/>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6.1. </w:t>
      </w:r>
      <w:proofErr w:type="gramStart"/>
      <w:r w:rsidRPr="007A6773">
        <w:rPr>
          <w:rFonts w:ascii="Times New Roman" w:eastAsia="Times New Roman" w:hAnsi="Times New Roman"/>
          <w:color w:val="00000A"/>
          <w:szCs w:val="20"/>
          <w:lang w:eastAsia="ru-RU"/>
        </w:rPr>
        <w:t xml:space="preserve">Исполнение договора, гарантийные обязательства обеспечиваются </w:t>
      </w:r>
      <w:r w:rsidRPr="007A6773">
        <w:rPr>
          <w:rFonts w:ascii="Times New Roman" w:eastAsia="Times New Roman" w:hAnsi="Times New Roman"/>
          <w:color w:val="00000A"/>
          <w:szCs w:val="20"/>
          <w:lang w:eastAsia="ru-RU"/>
        </w:rPr>
        <w:lastRenderedPageBreak/>
        <w:t xml:space="preserve">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color w:val="00000A"/>
          <w:szCs w:val="20"/>
          <w:lang w:eastAsia="ru-RU"/>
        </w:rPr>
        <w:t xml:space="preserve">6.2. </w:t>
      </w:r>
      <w:r w:rsidRPr="007A6773">
        <w:rPr>
          <w:rFonts w:ascii="Times New Roman" w:eastAsia="Times New Roman" w:hAnsi="Times New Roman"/>
          <w:color w:val="000000"/>
          <w:kern w:val="2"/>
          <w:szCs w:val="20"/>
          <w:lang w:eastAsia="ru-RU"/>
        </w:rPr>
        <w:t xml:space="preserve">Обеспечение исполнения Договора предоставляется Заказчику до заключения Договора. </w:t>
      </w:r>
      <w:r w:rsidRPr="007A6773">
        <w:rPr>
          <w:rFonts w:ascii="Times New Roman" w:eastAsia="Times New Roman" w:hAnsi="Times New Roman"/>
          <w:color w:val="00000A"/>
          <w:szCs w:val="20"/>
          <w:lang w:eastAsia="ru-RU"/>
        </w:rPr>
        <w:t xml:space="preserve">Размер обеспечения исполнения </w:t>
      </w:r>
      <w:r w:rsidRPr="007A6773">
        <w:rPr>
          <w:rFonts w:ascii="Times New Roman" w:eastAsia="Times New Roman" w:hAnsi="Times New Roman"/>
          <w:szCs w:val="20"/>
          <w:lang w:eastAsia="ru-RU"/>
        </w:rPr>
        <w:t>Договора составляет 5 % от цены, по которой в соответствии с законом о контрактной системе заключается договор.</w:t>
      </w:r>
    </w:p>
    <w:p w:rsidR="007A6773" w:rsidRPr="007A6773" w:rsidRDefault="007A6773" w:rsidP="007A6773">
      <w:pPr>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7A6773">
        <w:rPr>
          <w:rFonts w:ascii="Times New Roman" w:eastAsia="Times New Roman" w:hAnsi="Times New Roman"/>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A6773">
        <w:rPr>
          <w:rFonts w:ascii="Times New Roman" w:eastAsia="Times New Roman" w:hAnsi="Times New Roman"/>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7A6773">
        <w:rPr>
          <w:rFonts w:ascii="Times New Roman" w:eastAsia="Times New Roman" w:hAnsi="Times New Roman"/>
          <w:iCs/>
          <w:lang w:eastAsia="ru-RU"/>
        </w:rPr>
        <w:t xml:space="preserve"> от 05.04.2013 № 44-ФЗ «О контрактной системе в сфере</w:t>
      </w:r>
      <w:proofErr w:type="gramEnd"/>
      <w:r w:rsidRPr="007A6773">
        <w:rPr>
          <w:rFonts w:ascii="Times New Roman" w:eastAsia="Times New Roman" w:hAnsi="Times New Roman"/>
          <w:iCs/>
          <w:lang w:eastAsia="ru-RU"/>
        </w:rPr>
        <w:t xml:space="preserve">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устанавливается от цены, по которой в соответствии с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A6773">
        <w:rPr>
          <w:rFonts w:ascii="Times New Roman" w:eastAsia="Times New Roman" w:hAnsi="Times New Roman"/>
          <w:lang w:eastAsia="ru-RU"/>
        </w:rPr>
        <w:t>заключается Договор, но не может составлять менее чем размер аванса. В случае</w:t>
      </w:r>
      <w:proofErr w:type="gramStart"/>
      <w:r w:rsidRPr="007A6773">
        <w:rPr>
          <w:rFonts w:ascii="Times New Roman" w:eastAsia="Times New Roman" w:hAnsi="Times New Roman"/>
          <w:lang w:eastAsia="ru-RU"/>
        </w:rPr>
        <w:t>,</w:t>
      </w:r>
      <w:proofErr w:type="gramEnd"/>
      <w:r w:rsidRPr="007A6773">
        <w:rPr>
          <w:rFonts w:ascii="Times New Roman" w:eastAsia="Times New Roman" w:hAnsi="Times New Roman"/>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7A6773">
          <w:rPr>
            <w:rFonts w:ascii="Times New Roman" w:eastAsia="Times New Roman" w:hAnsi="Times New Roman"/>
            <w:color w:val="0000FF"/>
            <w:u w:val="single"/>
            <w:lang w:eastAsia="ru-RU"/>
          </w:rPr>
          <w:t>статьи 37</w:t>
        </w:r>
      </w:hyperlink>
      <w:r w:rsidRPr="007A6773">
        <w:rPr>
          <w:rFonts w:ascii="Times New Roman" w:eastAsia="Times New Roman" w:hAnsi="Times New Roman"/>
          <w:lang w:eastAsia="ru-RU"/>
        </w:rPr>
        <w:t xml:space="preserve">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6.3. </w:t>
      </w:r>
      <w:proofErr w:type="gramStart"/>
      <w:r w:rsidRPr="007A6773">
        <w:rPr>
          <w:rFonts w:ascii="Times New Roman" w:eastAsia="Times New Roman" w:hAnsi="Times New Roman"/>
          <w:color w:val="00000A"/>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7A6773">
        <w:rPr>
          <w:rFonts w:ascii="Times New Roman" w:eastAsia="Times New Roman" w:hAnsi="Times New Roman"/>
          <w:color w:val="00000A"/>
          <w:szCs w:val="20"/>
          <w:lang w:eastAsia="ru-RU"/>
        </w:rPr>
        <w:t xml:space="preserve"> муниципальных нужд».  </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 xml:space="preserve">6.4. </w:t>
      </w:r>
      <w:proofErr w:type="gramStart"/>
      <w:r w:rsidRPr="007A6773">
        <w:rPr>
          <w:rFonts w:ascii="Times New Roman" w:eastAsia="Times New Roman" w:hAnsi="Times New Roman"/>
          <w:color w:val="00000A"/>
          <w:kern w:val="2"/>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7A6773">
        <w:rPr>
          <w:rFonts w:ascii="Times New Roman" w:eastAsia="Times New Roman" w:hAnsi="Times New Roman"/>
          <w:iCs/>
          <w:color w:val="00000A"/>
          <w:kern w:val="2"/>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color w:val="00000A"/>
          <w:kern w:val="2"/>
          <w:szCs w:val="20"/>
          <w:lang w:eastAsia="ru-RU"/>
        </w:rPr>
        <w:t>.</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kern w:val="2"/>
          <w:szCs w:val="20"/>
          <w:lang w:eastAsia="ru-RU"/>
        </w:rPr>
      </w:pPr>
      <w:r w:rsidRPr="007A6773">
        <w:rPr>
          <w:rFonts w:ascii="Times New Roman" w:eastAsia="Times New Roman" w:hAnsi="Times New Roman"/>
          <w:color w:val="00000A"/>
          <w:kern w:val="2"/>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0"/>
          <w:kern w:val="2"/>
          <w:szCs w:val="20"/>
          <w:lang w:eastAsia="ru-RU"/>
        </w:rPr>
        <w:t xml:space="preserve">6.6. </w:t>
      </w:r>
      <w:proofErr w:type="gramStart"/>
      <w:r w:rsidRPr="007A6773">
        <w:rPr>
          <w:rFonts w:ascii="Times New Roman" w:eastAsia="Times New Roman" w:hAnsi="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w:t>
      </w:r>
      <w:r w:rsidRPr="007A6773">
        <w:rPr>
          <w:rFonts w:ascii="Times New Roman" w:eastAsia="Times New Roman" w:hAnsi="Times New Roman"/>
          <w:kern w:val="16"/>
          <w:lang w:eastAsia="ru-RU"/>
        </w:rPr>
        <w:lastRenderedPageBreak/>
        <w:t xml:space="preserve">электронной подписью лица, имеющего право действовать от имени банка, на условиях, определённых гражданским законодательством,  </w:t>
      </w:r>
      <w:r w:rsidRPr="007A6773">
        <w:rPr>
          <w:rFonts w:ascii="Times New Roman" w:eastAsia="Times New Roman" w:hAnsi="Times New Roman"/>
          <w:lang w:eastAsia="ru-RU"/>
        </w:rPr>
        <w:t>Федеральным законом</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kern w:val="16"/>
          <w:lang w:eastAsia="ru-RU"/>
        </w:rPr>
        <w:t>, с учётом требований установленных постановлением Правительства Российской Федерации от</w:t>
      </w:r>
      <w:proofErr w:type="gramEnd"/>
      <w:r w:rsidRPr="007A6773">
        <w:rPr>
          <w:rFonts w:ascii="Times New Roman" w:eastAsia="Times New Roman" w:hAnsi="Times New Roman"/>
          <w:kern w:val="16"/>
          <w:lang w:eastAsia="ru-RU"/>
        </w:rPr>
        <w:t xml:space="preserve"> 8 ноября 2013 г. №1005 (с учётом изменений и дополнений).</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7A6773">
        <w:rPr>
          <w:rFonts w:ascii="Times New Roman" w:eastAsia="Times New Roman" w:hAnsi="Times New Roman"/>
          <w:color w:val="00000A"/>
          <w:szCs w:val="20"/>
          <w:lang w:eastAsia="ru-RU"/>
        </w:rPr>
        <w:t>срок</w:t>
      </w:r>
      <w:proofErr w:type="gramEnd"/>
      <w:r w:rsidRPr="007A6773">
        <w:rPr>
          <w:rFonts w:ascii="Times New Roman" w:eastAsia="Times New Roman" w:hAnsi="Times New Roman"/>
          <w:color w:val="00000A"/>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7A6773" w:rsidRPr="007A6773" w:rsidRDefault="007A6773" w:rsidP="007A6773">
      <w:pPr>
        <w:tabs>
          <w:tab w:val="left" w:pos="709"/>
        </w:tab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6.8. </w:t>
      </w:r>
      <w:proofErr w:type="gramStart"/>
      <w:r w:rsidRPr="007A6773">
        <w:rPr>
          <w:rFonts w:ascii="Times New Roman" w:eastAsia="Times New Roman" w:hAnsi="Times New Roman"/>
          <w:lang w:eastAsia="ru-RU"/>
        </w:rPr>
        <w:t xml:space="preserve">Предусмотренное </w:t>
      </w:r>
      <w:hyperlink r:id="rId9" w:history="1">
        <w:r w:rsidRPr="007A6773">
          <w:rPr>
            <w:rFonts w:ascii="Times New Roman" w:eastAsia="Times New Roman" w:hAnsi="Times New Roman"/>
            <w:color w:val="0000FF"/>
            <w:u w:val="single"/>
            <w:lang w:eastAsia="ru-RU"/>
          </w:rPr>
          <w:t>частями 7</w:t>
        </w:r>
      </w:hyperlink>
      <w:r w:rsidRPr="007A6773">
        <w:rPr>
          <w:rFonts w:ascii="Times New Roman" w:eastAsia="Times New Roman" w:hAnsi="Times New Roman"/>
          <w:lang w:eastAsia="ru-RU"/>
        </w:rPr>
        <w:t xml:space="preserve"> статьи 96 Федерального закона </w:t>
      </w:r>
      <w:r w:rsidRPr="007A6773">
        <w:rPr>
          <w:rFonts w:ascii="Times New Roman" w:eastAsia="Times New Roman" w:hAnsi="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7A6773">
        <w:rPr>
          <w:rFonts w:ascii="Times New Roman" w:eastAsia="Times New Roman" w:hAnsi="Times New Roman"/>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7A6773">
        <w:rPr>
          <w:rFonts w:ascii="Times New Roman" w:eastAsia="Times New Roman" w:hAnsi="Times New Roman"/>
          <w:iCs/>
          <w:lang w:eastAsia="ru-RU"/>
        </w:rPr>
        <w:t xml:space="preserve"> от 05.04.2013 № 44-ФЗ «О контрактной системе в сфере закупок товаров, работ</w:t>
      </w:r>
      <w:proofErr w:type="gramEnd"/>
      <w:r w:rsidRPr="007A6773">
        <w:rPr>
          <w:rFonts w:ascii="Times New Roman" w:eastAsia="Times New Roman" w:hAnsi="Times New Roman"/>
          <w:iCs/>
          <w:lang w:eastAsia="ru-RU"/>
        </w:rPr>
        <w:t>, услуг для обеспечения государственных и муниципальных нужд»</w:t>
      </w:r>
      <w:r w:rsidRPr="007A6773">
        <w:rPr>
          <w:rFonts w:ascii="Times New Roman" w:eastAsia="Times New Roman" w:hAnsi="Times New Roman"/>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7A6773" w:rsidRPr="007A6773" w:rsidRDefault="007A6773" w:rsidP="007A6773">
      <w:pPr>
        <w:spacing w:after="60" w:line="240" w:lineRule="auto"/>
        <w:ind w:firstLine="540"/>
        <w:jc w:val="both"/>
        <w:rPr>
          <w:rFonts w:ascii="Verdana" w:eastAsia="Times New Roman" w:hAnsi="Verdana"/>
          <w:lang w:eastAsia="ru-RU"/>
        </w:rPr>
      </w:pPr>
      <w:r w:rsidRPr="007A6773">
        <w:rPr>
          <w:rFonts w:ascii="Times New Roman" w:eastAsia="Times New Roman" w:hAnsi="Times New Roman"/>
          <w:lang w:eastAsia="ru-RU"/>
        </w:rPr>
        <w:t xml:space="preserve">6.9. </w:t>
      </w:r>
      <w:proofErr w:type="gramStart"/>
      <w:r w:rsidRPr="007A6773">
        <w:rPr>
          <w:rFonts w:ascii="Times New Roman" w:eastAsia="Calibri" w:hAnsi="Times New Roman"/>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7A6773">
        <w:rPr>
          <w:rFonts w:ascii="Times New Roman" w:eastAsia="Calibri" w:hAnsi="Times New Roman"/>
          <w:lang w:eastAsia="ru-RU"/>
        </w:rPr>
        <w:t xml:space="preserve"> </w:t>
      </w:r>
      <w:proofErr w:type="gramStart"/>
      <w:r w:rsidRPr="007A6773">
        <w:rPr>
          <w:rFonts w:ascii="Times New Roman" w:eastAsia="Calibri" w:hAnsi="Times New Roman"/>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7A6773">
        <w:rPr>
          <w:rFonts w:ascii="Times New Roman" w:eastAsia="Calibri" w:hAnsi="Times New Roman"/>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7A6773">
        <w:rPr>
          <w:rFonts w:ascii="Times New Roman" w:eastAsia="Calibri" w:hAnsi="Times New Roman"/>
          <w:lang w:eastAsia="ru-RU"/>
        </w:rPr>
        <w:t>менее начальной</w:t>
      </w:r>
      <w:proofErr w:type="gramEnd"/>
      <w:r w:rsidRPr="007A6773">
        <w:rPr>
          <w:rFonts w:ascii="Times New Roman" w:eastAsia="Calibri" w:hAnsi="Times New Roman"/>
          <w:lang w:eastAsia="ru-RU"/>
        </w:rPr>
        <w:t xml:space="preserve"> (максимальной) цены договора, указанной в извещении об осуществлении закупки и документации о закупке.</w:t>
      </w:r>
      <w:r w:rsidRPr="007A6773">
        <w:rPr>
          <w:rFonts w:ascii="Times New Roman" w:eastAsia="Times New Roman" w:hAnsi="Times New Roman"/>
          <w:iCs/>
          <w:lang w:eastAsia="ru-RU"/>
        </w:rPr>
        <w:t>*(</w:t>
      </w:r>
      <w:r w:rsidRPr="007A6773">
        <w:rPr>
          <w:rFonts w:ascii="Times New Roman" w:eastAsia="Times New Roman" w:hAnsi="Times New Roman"/>
          <w:b/>
          <w:lang w:eastAsia="ru-RU"/>
        </w:rPr>
        <w:t>Условие включается в Контра</w:t>
      </w:r>
      <w:proofErr w:type="gramStart"/>
      <w:r w:rsidRPr="007A6773">
        <w:rPr>
          <w:rFonts w:ascii="Times New Roman" w:eastAsia="Times New Roman" w:hAnsi="Times New Roman"/>
          <w:b/>
          <w:lang w:eastAsia="ru-RU"/>
        </w:rPr>
        <w:t>кт в сл</w:t>
      </w:r>
      <w:proofErr w:type="gramEnd"/>
      <w:r w:rsidRPr="007A6773">
        <w:rPr>
          <w:rFonts w:ascii="Times New Roman" w:eastAsia="Times New Roman" w:hAnsi="Times New Roman"/>
          <w:b/>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7A6773">
        <w:rPr>
          <w:rFonts w:ascii="Times New Roman" w:eastAsia="Times New Roman" w:hAnsi="Times New Roman"/>
          <w:lang w:eastAsia="ru-RU"/>
        </w:rPr>
        <w:t>).</w:t>
      </w:r>
    </w:p>
    <w:p w:rsidR="007A6773" w:rsidRPr="007A6773" w:rsidRDefault="007A6773" w:rsidP="007A6773">
      <w:pPr>
        <w:tabs>
          <w:tab w:val="left" w:pos="709"/>
        </w:tabs>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6.10. </w:t>
      </w:r>
      <w:proofErr w:type="gramStart"/>
      <w:r w:rsidRPr="007A6773">
        <w:rPr>
          <w:rFonts w:ascii="Times New Roman" w:eastAsia="Calibri" w:hAnsi="Times New Roman"/>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7A6773">
        <w:rPr>
          <w:rFonts w:ascii="Times New Roman" w:eastAsia="Calibri" w:hAnsi="Times New Roman"/>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7A6773">
        <w:rPr>
          <w:rFonts w:ascii="Times New Roman" w:eastAsia="Times New Roman" w:hAnsi="Times New Roman"/>
          <w:lang w:eastAsia="ru-RU"/>
        </w:rPr>
        <w:t>для обеспечения государственных и муниципальных нужд».</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7. Ответственность Сторон</w:t>
      </w:r>
    </w:p>
    <w:p w:rsidR="007A6773" w:rsidRPr="007A6773" w:rsidRDefault="007A6773" w:rsidP="007A6773">
      <w:pPr>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w:t>
      </w:r>
      <w:r w:rsidRPr="007A6773">
        <w:rPr>
          <w:rFonts w:ascii="Times New Roman" w:eastAsia="Times New Roman" w:hAnsi="Times New Roman"/>
          <w:szCs w:val="20"/>
          <w:lang w:eastAsia="ru-RU"/>
        </w:rPr>
        <w:lastRenderedPageBreak/>
        <w:t xml:space="preserve">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7A6773">
        <w:rPr>
          <w:rFonts w:ascii="Times New Roman" w:eastAsia="Times New Roman" w:hAnsi="Times New Roman"/>
          <w:szCs w:val="20"/>
          <w:lang w:eastAsia="ru-RU"/>
        </w:rPr>
        <w:t>порядке</w:t>
      </w:r>
      <w:proofErr w:type="gramEnd"/>
      <w:r w:rsidRPr="007A6773">
        <w:rPr>
          <w:rFonts w:ascii="Times New Roman" w:eastAsia="Times New Roman" w:hAnsi="Times New Roman"/>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bookmarkStart w:id="0" w:name="P57"/>
      <w:bookmarkEnd w:id="0"/>
      <w:r w:rsidRPr="007A6773">
        <w:rPr>
          <w:rFonts w:ascii="Times New Roman" w:eastAsia="Times New Roman" w:hAnsi="Times New Roman"/>
          <w:lang w:eastAsia="ru-RU"/>
        </w:rPr>
        <w:t xml:space="preserve">7.2. Размер штрафа </w:t>
      </w:r>
      <w:r w:rsidRPr="007A6773">
        <w:rPr>
          <w:rFonts w:ascii="Times New Roman" w:eastAsia="Times New Roman" w:hAnsi="Times New Roman"/>
          <w:color w:val="00000A"/>
          <w:lang w:eastAsia="ru-RU"/>
        </w:rPr>
        <w:t>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7.3. </w:t>
      </w:r>
      <w:proofErr w:type="gramStart"/>
      <w:r w:rsidRPr="007A6773">
        <w:rPr>
          <w:rFonts w:ascii="Times New Roman" w:eastAsia="Times New Roman" w:hAnsi="Times New Roman"/>
          <w:color w:val="00000A"/>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7A6773">
        <w:rPr>
          <w:rFonts w:ascii="Times New Roman" w:eastAsia="Times New Roman" w:hAnsi="Times New Roman"/>
          <w:color w:val="00000A"/>
          <w:lang w:eastAsia="ru-RU"/>
        </w:rPr>
        <w:t xml:space="preserve"> в размере 1 процента цены договора (этапа), но не более 5 тыс. рублей и не менее 1 тыс.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7.4. </w:t>
      </w:r>
      <w:proofErr w:type="gramStart"/>
      <w:r w:rsidRPr="007A6773">
        <w:rPr>
          <w:rFonts w:ascii="Times New Roman" w:eastAsia="Times New Roman" w:hAnsi="Times New Roman"/>
          <w:color w:val="00000A"/>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1000 рублей, если цена договора не превышает 3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5000 рублей, если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в) 10000 рублей, если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г) 100000 рублей, если цена договора превышает 100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bookmarkStart w:id="1" w:name="P82"/>
      <w:bookmarkEnd w:id="1"/>
      <w:r w:rsidRPr="007A6773">
        <w:rPr>
          <w:rFonts w:ascii="Times New Roman" w:eastAsia="Times New Roman" w:hAnsi="Times New Roman"/>
          <w:color w:val="00000A"/>
          <w:lang w:eastAsia="ru-RU"/>
        </w:rPr>
        <w:t xml:space="preserve">7.6. </w:t>
      </w:r>
      <w:proofErr w:type="gramStart"/>
      <w:r w:rsidRPr="007A6773">
        <w:rPr>
          <w:rFonts w:ascii="Times New Roman" w:eastAsia="Times New Roman" w:hAnsi="Times New Roman"/>
          <w:color w:val="00000A"/>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7A6773">
        <w:rPr>
          <w:rFonts w:ascii="Times New Roman" w:eastAsia="Times New Roman" w:hAnsi="Times New Roman"/>
          <w:color w:val="00000A"/>
          <w:lang w:eastAsia="ru-RU"/>
        </w:rPr>
        <w:t xml:space="preserve"> в размере 5 процентов объёма такого привлечения, установленного договором.</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lastRenderedPageBreak/>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а) 1000 рублей, если цена Договора не превышает 3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б) 5000 рублей, если цена договора составляет от 3 млн. рублей до 50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в) 10000 рублей, если цена договора составляет от 50 млн. рублей до 100 млн. рублей (включительно);</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г) 100000 рублей, если цена договора превышает 100 млн. рублей.</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7.8. </w:t>
      </w:r>
      <w:proofErr w:type="gramStart"/>
      <w:r w:rsidRPr="007A6773">
        <w:rPr>
          <w:rFonts w:ascii="Times New Roman" w:eastAsia="Times New Roman" w:hAnsi="Times New Roman"/>
          <w:color w:val="00000A"/>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A6773" w:rsidRPr="007A6773" w:rsidRDefault="007A6773" w:rsidP="007A6773">
      <w:pPr>
        <w:widowControl w:val="0"/>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7A6773" w:rsidRPr="007A6773" w:rsidRDefault="007A6773" w:rsidP="007A6773">
      <w:pPr>
        <w:widowControl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color w:val="00000A"/>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szCs w:val="20"/>
          <w:lang w:eastAsia="ru-RU"/>
        </w:rPr>
      </w:pP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8. Форс-мажорные обстоятельства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 xml:space="preserve">8.1. </w:t>
      </w:r>
      <w:proofErr w:type="gramStart"/>
      <w:r w:rsidRPr="007A6773">
        <w:rPr>
          <w:rFonts w:ascii="Times New Roman" w:eastAsia="Times New Roman" w:hAnsi="Times New Roman"/>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w:t>
      </w:r>
      <w:r w:rsidRPr="007A6773">
        <w:rPr>
          <w:rFonts w:ascii="Times New Roman" w:eastAsia="Times New Roman" w:hAnsi="Times New Roman"/>
          <w:szCs w:val="20"/>
          <w:lang w:eastAsia="ru-RU"/>
        </w:rPr>
        <w:lastRenderedPageBreak/>
        <w:t>обстоятельства непреодолимой силы.</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szCs w:val="20"/>
          <w:lang w:eastAsia="ru-RU"/>
        </w:rPr>
      </w:pPr>
    </w:p>
    <w:p w:rsidR="007A6773" w:rsidRPr="007A6773" w:rsidRDefault="007A6773" w:rsidP="007A6773">
      <w:pPr>
        <w:keepNext/>
        <w:widowControl w:val="0"/>
        <w:tabs>
          <w:tab w:val="left" w:pos="709"/>
        </w:tabs>
        <w:suppressAutoHyphens/>
        <w:spacing w:after="0" w:line="240" w:lineRule="auto"/>
        <w:ind w:firstLine="709"/>
        <w:jc w:val="center"/>
        <w:rPr>
          <w:rFonts w:ascii="Times New Roman" w:eastAsia="Times New Roman" w:hAnsi="Times New Roman"/>
          <w:b/>
          <w:szCs w:val="20"/>
          <w:lang w:eastAsia="ru-RU"/>
        </w:rPr>
      </w:pPr>
      <w:r w:rsidRPr="007A6773">
        <w:rPr>
          <w:rFonts w:ascii="Times New Roman" w:eastAsia="Times New Roman" w:hAnsi="Times New Roman"/>
          <w:b/>
          <w:szCs w:val="20"/>
          <w:lang w:eastAsia="ru-RU"/>
        </w:rPr>
        <w:t>9. Порядок разрешения споров</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szCs w:val="20"/>
          <w:lang w:eastAsia="ru-RU"/>
        </w:rPr>
      </w:pPr>
      <w:r w:rsidRPr="007A6773">
        <w:rPr>
          <w:rFonts w:ascii="Times New Roman" w:eastAsia="Times New Roman" w:hAnsi="Times New Roman"/>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b/>
          <w:color w:val="00000A"/>
          <w:szCs w:val="20"/>
          <w:lang w:eastAsia="ru-RU"/>
        </w:rPr>
      </w:pPr>
      <w:r w:rsidRPr="007A6773">
        <w:rPr>
          <w:rFonts w:ascii="Times New Roman" w:eastAsia="Times New Roman" w:hAnsi="Times New Roman"/>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A6773" w:rsidRPr="007A6773" w:rsidRDefault="007A6773" w:rsidP="007A6773">
      <w:pPr>
        <w:spacing w:after="0" w:line="240" w:lineRule="auto"/>
        <w:ind w:firstLine="567"/>
        <w:jc w:val="center"/>
        <w:rPr>
          <w:rFonts w:ascii="Times New Roman" w:eastAsia="Times New Roman" w:hAnsi="Times New Roman"/>
          <w:b/>
          <w:lang w:eastAsia="ru-RU"/>
        </w:rPr>
      </w:pPr>
    </w:p>
    <w:p w:rsidR="007A6773" w:rsidRPr="007A6773" w:rsidRDefault="007A6773" w:rsidP="007A6773">
      <w:pPr>
        <w:spacing w:after="0" w:line="240" w:lineRule="auto"/>
        <w:ind w:firstLine="567"/>
        <w:jc w:val="center"/>
        <w:rPr>
          <w:rFonts w:ascii="Times New Roman" w:eastAsia="Times New Roman" w:hAnsi="Times New Roman"/>
          <w:b/>
          <w:lang w:eastAsia="ru-RU"/>
        </w:rPr>
      </w:pPr>
      <w:r w:rsidRPr="007A6773">
        <w:rPr>
          <w:rFonts w:ascii="Times New Roman" w:eastAsia="Times New Roman" w:hAnsi="Times New Roman"/>
          <w:b/>
          <w:lang w:eastAsia="ru-RU"/>
        </w:rPr>
        <w:t>10. Расторжение Договора</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7A6773" w:rsidRPr="007A6773" w:rsidRDefault="007A6773" w:rsidP="007A6773">
      <w:pPr>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A6773">
        <w:rPr>
          <w:rFonts w:ascii="Times New Roman" w:eastAsia="Times New Roman" w:hAnsi="Times New Roman"/>
          <w:lang w:eastAsia="ru-RU"/>
        </w:rPr>
        <w:t>с даты получения</w:t>
      </w:r>
      <w:proofErr w:type="gramEnd"/>
      <w:r w:rsidRPr="007A6773">
        <w:rPr>
          <w:rFonts w:ascii="Times New Roman" w:eastAsia="Times New Roman" w:hAnsi="Times New Roman"/>
          <w:lang w:eastAsia="ru-RU"/>
        </w:rPr>
        <w:t xml:space="preserve"> предложения о расторжении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7A6773">
        <w:rPr>
          <w:rFonts w:ascii="Times New Roman" w:eastAsia="Times New Roman" w:hAnsi="Times New Roman"/>
          <w:lang w:eastAsia="ru-RU"/>
        </w:rPr>
        <w:t>и</w:t>
      </w:r>
      <w:proofErr w:type="gramEnd"/>
      <w:r w:rsidRPr="007A6773">
        <w:rPr>
          <w:rFonts w:ascii="Times New Roman" w:eastAsia="Times New Roman" w:hAnsi="Times New Roman"/>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10.7. </w:t>
      </w:r>
      <w:proofErr w:type="gramStart"/>
      <w:r w:rsidRPr="007A6773">
        <w:rPr>
          <w:rFonts w:ascii="Times New Roman" w:eastAsia="Times New Roman" w:hAnsi="Times New Roman"/>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A6773">
        <w:rPr>
          <w:rFonts w:ascii="Times New Roman" w:eastAsia="Times New Roman" w:hAnsi="Times New Roman"/>
          <w:lang w:eastAsia="ru-RU"/>
        </w:rPr>
        <w:t xml:space="preserve"> связи и доставки, </w:t>
      </w:r>
      <w:proofErr w:type="gramStart"/>
      <w:r w:rsidRPr="007A6773">
        <w:rPr>
          <w:rFonts w:ascii="Times New Roman" w:eastAsia="Times New Roman" w:hAnsi="Times New Roman"/>
          <w:lang w:eastAsia="ru-RU"/>
        </w:rPr>
        <w:t>обеспечивающих</w:t>
      </w:r>
      <w:proofErr w:type="gramEnd"/>
      <w:r w:rsidRPr="007A6773">
        <w:rPr>
          <w:rFonts w:ascii="Times New Roman" w:eastAsia="Times New Roman" w:hAnsi="Times New Roman"/>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w:t>
      </w:r>
      <w:r w:rsidRPr="007A6773">
        <w:rPr>
          <w:rFonts w:ascii="Times New Roman" w:eastAsia="Times New Roman" w:hAnsi="Times New Roman"/>
          <w:lang w:eastAsia="ru-RU"/>
        </w:rPr>
        <w:lastRenderedPageBreak/>
        <w:t xml:space="preserve">дата </w:t>
      </w:r>
      <w:proofErr w:type="gramStart"/>
      <w:r w:rsidRPr="007A6773">
        <w:rPr>
          <w:rFonts w:ascii="Times New Roman" w:eastAsia="Times New Roman" w:hAnsi="Times New Roman"/>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A6773">
        <w:rPr>
          <w:rFonts w:ascii="Times New Roman" w:eastAsia="Times New Roman" w:hAnsi="Times New Roman"/>
          <w:lang w:eastAsia="ru-RU"/>
        </w:rPr>
        <w:t>.</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10.8. Решение Заказчика об одностороннем отказе от исполнения Договора вступает в </w:t>
      </w:r>
      <w:proofErr w:type="gramStart"/>
      <w:r w:rsidRPr="007A6773">
        <w:rPr>
          <w:rFonts w:ascii="Times New Roman" w:eastAsia="Times New Roman" w:hAnsi="Times New Roman"/>
          <w:lang w:eastAsia="ru-RU"/>
        </w:rPr>
        <w:t>силу</w:t>
      </w:r>
      <w:proofErr w:type="gramEnd"/>
      <w:r w:rsidRPr="007A6773">
        <w:rPr>
          <w:rFonts w:ascii="Times New Roman" w:eastAsia="Times New Roman" w:hAnsi="Times New Roman"/>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10.9. </w:t>
      </w:r>
      <w:proofErr w:type="gramStart"/>
      <w:r w:rsidRPr="007A6773">
        <w:rPr>
          <w:rFonts w:ascii="Times New Roman" w:eastAsia="Times New Roman" w:hAnsi="Times New Roman"/>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A6773">
        <w:rPr>
          <w:rFonts w:ascii="Times New Roman" w:eastAsia="Times New Roman" w:hAnsi="Times New Roman"/>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A6773">
        <w:rPr>
          <w:rFonts w:ascii="Times New Roman" w:eastAsia="Times New Roman" w:hAnsi="Times New Roman"/>
          <w:lang w:eastAsia="ru-RU"/>
        </w:rPr>
        <w:t>о</w:t>
      </w:r>
      <w:proofErr w:type="gramEnd"/>
      <w:r w:rsidRPr="007A6773">
        <w:rPr>
          <w:rFonts w:ascii="Times New Roman" w:eastAsia="Times New Roman" w:hAnsi="Times New Roman"/>
          <w:lang w:eastAsia="ru-RU"/>
        </w:rPr>
        <w:t xml:space="preserve"> </w:t>
      </w:r>
      <w:proofErr w:type="gramStart"/>
      <w:r w:rsidRPr="007A6773">
        <w:rPr>
          <w:rFonts w:ascii="Times New Roman" w:eastAsia="Times New Roman" w:hAnsi="Times New Roman"/>
          <w:lang w:eastAsia="ru-RU"/>
        </w:rPr>
        <w:t>его</w:t>
      </w:r>
      <w:proofErr w:type="gramEnd"/>
      <w:r w:rsidRPr="007A6773">
        <w:rPr>
          <w:rFonts w:ascii="Times New Roman" w:eastAsia="Times New Roman" w:hAnsi="Times New Roman"/>
          <w:lang w:eastAsia="ru-RU"/>
        </w:rPr>
        <w:t xml:space="preserve"> </w:t>
      </w:r>
      <w:proofErr w:type="gramStart"/>
      <w:r w:rsidRPr="007A6773">
        <w:rPr>
          <w:rFonts w:ascii="Times New Roman" w:eastAsia="Times New Roman" w:hAnsi="Times New Roman"/>
          <w:lang w:eastAsia="ru-RU"/>
        </w:rPr>
        <w:t>вручении</w:t>
      </w:r>
      <w:proofErr w:type="gramEnd"/>
      <w:r w:rsidRPr="007A6773">
        <w:rPr>
          <w:rFonts w:ascii="Times New Roman" w:eastAsia="Times New Roman" w:hAnsi="Times New Roman"/>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10.12. Решение Исполнителя об одностороннем отказе от исполнения Договора вступает в </w:t>
      </w:r>
      <w:proofErr w:type="gramStart"/>
      <w:r w:rsidRPr="007A6773">
        <w:rPr>
          <w:rFonts w:ascii="Times New Roman" w:eastAsia="Times New Roman" w:hAnsi="Times New Roman"/>
          <w:lang w:eastAsia="ru-RU"/>
        </w:rPr>
        <w:t>силу</w:t>
      </w:r>
      <w:proofErr w:type="gramEnd"/>
      <w:r w:rsidRPr="007A6773">
        <w:rPr>
          <w:rFonts w:ascii="Times New Roman" w:eastAsia="Times New Roman" w:hAnsi="Times New Roman"/>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7A6773" w:rsidRPr="007A6773" w:rsidRDefault="007A6773" w:rsidP="007A6773">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A6773">
        <w:rPr>
          <w:rFonts w:ascii="Times New Roman" w:eastAsia="Times New Roman" w:hAnsi="Times New Roman"/>
          <w:lang w:eastAsia="ru-RU"/>
        </w:rPr>
        <w:t>решении</w:t>
      </w:r>
      <w:proofErr w:type="gramEnd"/>
      <w:r w:rsidRPr="007A6773">
        <w:rPr>
          <w:rFonts w:ascii="Times New Roman" w:eastAsia="Times New Roman" w:hAnsi="Times New Roman"/>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A6773" w:rsidRPr="00550CA4" w:rsidRDefault="007A6773" w:rsidP="00550CA4">
      <w:pPr>
        <w:autoSpaceDE w:val="0"/>
        <w:autoSpaceDN w:val="0"/>
        <w:adjustRightInd w:val="0"/>
        <w:spacing w:after="0" w:line="240" w:lineRule="auto"/>
        <w:ind w:firstLine="709"/>
        <w:jc w:val="both"/>
        <w:rPr>
          <w:rFonts w:ascii="Times New Roman" w:eastAsia="Times New Roman" w:hAnsi="Times New Roman"/>
          <w:lang w:eastAsia="ru-RU"/>
        </w:rPr>
      </w:pPr>
      <w:r w:rsidRPr="007A6773">
        <w:rPr>
          <w:rFonts w:ascii="Times New Roman" w:eastAsia="Times New Roman" w:hAnsi="Times New Roman"/>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11.Срок действия Контракта</w:t>
      </w:r>
    </w:p>
    <w:p w:rsidR="007A6773" w:rsidRPr="007A6773" w:rsidRDefault="007A6773" w:rsidP="007A6773">
      <w:pPr>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lang w:eastAsia="ru-RU"/>
        </w:rPr>
        <w:t>11.1. Договор вступает в силу со дня его подписания Сторонами, но не ранее 01.01.2022г и действует по 31.12.2022г</w:t>
      </w:r>
      <w:r w:rsidRPr="007A6773">
        <w:rPr>
          <w:rFonts w:ascii="Times New Roman" w:eastAsia="Times New Roman" w:hAnsi="Times New Roman"/>
          <w:color w:val="000099"/>
          <w:lang w:eastAsia="ru-RU"/>
        </w:rPr>
        <w:t xml:space="preserve">. </w:t>
      </w:r>
    </w:p>
    <w:p w:rsidR="007A6773" w:rsidRPr="00550CA4" w:rsidRDefault="007A6773" w:rsidP="00550CA4">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99"/>
          <w:lang w:eastAsia="ru-RU"/>
        </w:rPr>
        <w:t xml:space="preserve">С 01.01.2023г </w:t>
      </w:r>
      <w:r w:rsidRPr="007A6773">
        <w:rPr>
          <w:rFonts w:ascii="Times New Roman" w:eastAsia="Times New Roman" w:hAnsi="Times New Roman"/>
          <w:color w:val="00000A"/>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A6773" w:rsidRPr="007A6773" w:rsidRDefault="007A6773" w:rsidP="007A6773">
      <w:pPr>
        <w:widowControl w:val="0"/>
        <w:tabs>
          <w:tab w:val="left" w:pos="709"/>
        </w:tabs>
        <w:suppressAutoHyphens/>
        <w:spacing w:after="0" w:line="240" w:lineRule="auto"/>
        <w:ind w:firstLine="709"/>
        <w:jc w:val="center"/>
        <w:rPr>
          <w:rFonts w:ascii="Times New Roman" w:eastAsia="Times New Roman" w:hAnsi="Times New Roman"/>
          <w:b/>
          <w:color w:val="00000A"/>
          <w:szCs w:val="20"/>
          <w:lang w:eastAsia="ru-RU"/>
        </w:rPr>
      </w:pPr>
      <w:r w:rsidRPr="007A6773">
        <w:rPr>
          <w:rFonts w:ascii="Times New Roman" w:eastAsia="Times New Roman" w:hAnsi="Times New Roman"/>
          <w:b/>
          <w:color w:val="00000A"/>
          <w:szCs w:val="20"/>
          <w:lang w:eastAsia="ru-RU"/>
        </w:rPr>
        <w:t>12. Прочие условия</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w:t>
      </w:r>
      <w:r w:rsidRPr="007A6773">
        <w:rPr>
          <w:rFonts w:ascii="Times New Roman" w:eastAsia="Times New Roman" w:hAnsi="Times New Roman"/>
          <w:color w:val="00000A"/>
          <w:lang w:eastAsia="ru-RU"/>
        </w:rPr>
        <w:lastRenderedPageBreak/>
        <w:t>экземплярах, имеющих одинаковую юридическую силу, по одному для Заказчика и Исполнителя.</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12.2. Все приложения к Договору являются его неотъёмной частью.</w:t>
      </w:r>
    </w:p>
    <w:p w:rsidR="007A6773" w:rsidRPr="007A6773" w:rsidRDefault="007A6773" w:rsidP="007A6773">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12.3. К Договору прилагаются:</w:t>
      </w:r>
    </w:p>
    <w:p w:rsidR="007A6773" w:rsidRPr="007A6773" w:rsidRDefault="007A6773" w:rsidP="007A6773">
      <w:pPr>
        <w:widowControl w:val="0"/>
        <w:tabs>
          <w:tab w:val="left" w:pos="709"/>
        </w:tabs>
        <w:suppressAutoHyphens/>
        <w:spacing w:after="0" w:line="240" w:lineRule="auto"/>
        <w:ind w:firstLine="709"/>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Техническое задание (Приложение).</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A6773">
        <w:rPr>
          <w:rFonts w:ascii="Times New Roman" w:eastAsia="Times New Roman" w:hAnsi="Times New Roman"/>
          <w:color w:val="00000A"/>
          <w:szCs w:val="20"/>
          <w:lang w:eastAsia="ru-RU"/>
        </w:rPr>
        <w:t>с даты</w:t>
      </w:r>
      <w:proofErr w:type="gramEnd"/>
      <w:r w:rsidRPr="007A6773">
        <w:rPr>
          <w:rFonts w:ascii="Times New Roman" w:eastAsia="Times New Roman" w:hAnsi="Times New Roman"/>
          <w:color w:val="00000A"/>
          <w:szCs w:val="20"/>
          <w:lang w:eastAsia="ru-RU"/>
        </w:rPr>
        <w:t xml:space="preserve"> такого изменения.</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7A6773">
        <w:rPr>
          <w:rFonts w:ascii="Times New Roman" w:eastAsia="Times New Roman" w:hAnsi="Times New Roman"/>
          <w:color w:val="00000A"/>
          <w:szCs w:val="20"/>
          <w:lang w:eastAsia="ru-RU"/>
        </w:rPr>
        <w:t>положений бюджетного законодательства Российской Федерации цены Договора</w:t>
      </w:r>
      <w:proofErr w:type="gramEnd"/>
      <w:r w:rsidRPr="007A6773">
        <w:rPr>
          <w:rFonts w:ascii="Times New Roman" w:eastAsia="Times New Roman" w:hAnsi="Times New Roman"/>
          <w:color w:val="00000A"/>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7A6773" w:rsidRPr="007A6773" w:rsidRDefault="007A6773" w:rsidP="007A6773">
      <w:pPr>
        <w:widowControl w:val="0"/>
        <w:tabs>
          <w:tab w:val="left" w:pos="709"/>
        </w:tabs>
        <w:suppressAutoHyphens/>
        <w:spacing w:after="0" w:line="240" w:lineRule="auto"/>
        <w:ind w:firstLine="709"/>
        <w:jc w:val="both"/>
        <w:rPr>
          <w:rFonts w:ascii="Times New Roman" w:eastAsia="Times New Roman" w:hAnsi="Times New Roman"/>
          <w:color w:val="00000A"/>
          <w:szCs w:val="20"/>
          <w:lang w:eastAsia="ru-RU"/>
        </w:rPr>
      </w:pPr>
      <w:r w:rsidRPr="007A6773">
        <w:rPr>
          <w:rFonts w:ascii="Times New Roman" w:eastAsia="Times New Roman" w:hAnsi="Times New Roman"/>
          <w:color w:val="00000A"/>
          <w:szCs w:val="20"/>
          <w:lang w:eastAsia="ru-RU"/>
        </w:rPr>
        <w:t>12.7. </w:t>
      </w:r>
      <w:r w:rsidRPr="007A6773">
        <w:rPr>
          <w:rFonts w:ascii="Times New Roman" w:eastAsia="Times New Roman" w:hAnsi="Times New Roman"/>
          <w:color w:val="000000"/>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7A6773">
        <w:rPr>
          <w:rFonts w:ascii="Times New Roman" w:eastAsia="Times New Roman" w:hAnsi="Times New Roman"/>
          <w:color w:val="00000A"/>
          <w:szCs w:val="20"/>
          <w:lang w:eastAsia="ru-RU"/>
        </w:rPr>
        <w:t>.</w:t>
      </w:r>
    </w:p>
    <w:p w:rsidR="007A6773" w:rsidRPr="00550CA4" w:rsidRDefault="007A6773" w:rsidP="00550CA4">
      <w:pPr>
        <w:spacing w:after="0" w:line="240" w:lineRule="auto"/>
        <w:ind w:firstLine="709"/>
        <w:jc w:val="both"/>
        <w:rPr>
          <w:rFonts w:ascii="Times New Roman" w:eastAsia="Times New Roman" w:hAnsi="Times New Roman"/>
          <w:color w:val="00000A"/>
          <w:lang w:eastAsia="ru-RU"/>
        </w:rPr>
      </w:pPr>
      <w:r w:rsidRPr="007A6773">
        <w:rPr>
          <w:rFonts w:ascii="Times New Roman" w:eastAsia="Times New Roman" w:hAnsi="Times New Roman"/>
          <w:color w:val="00000A"/>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7A6773" w:rsidRPr="007A6773" w:rsidRDefault="007A6773" w:rsidP="007A6773">
      <w:pPr>
        <w:spacing w:after="0" w:line="240" w:lineRule="auto"/>
        <w:jc w:val="center"/>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13. Адреса места нахождения, банковские реквизиты и подписи Сторон</w:t>
      </w:r>
    </w:p>
    <w:tbl>
      <w:tblPr>
        <w:tblW w:w="9777" w:type="dxa"/>
        <w:tblInd w:w="146" w:type="dxa"/>
        <w:tblLook w:val="00A0" w:firstRow="1" w:lastRow="0" w:firstColumn="1" w:lastColumn="0" w:noHBand="0" w:noVBand="0"/>
      </w:tblPr>
      <w:tblGrid>
        <w:gridCol w:w="4532"/>
        <w:gridCol w:w="5245"/>
      </w:tblGrid>
      <w:tr w:rsidR="007A6773" w:rsidRPr="007A6773" w:rsidTr="007A6773">
        <w:tc>
          <w:tcPr>
            <w:tcW w:w="4532" w:type="dxa"/>
          </w:tcPr>
          <w:p w:rsidR="007A6773" w:rsidRPr="007A6773" w:rsidRDefault="007A6773" w:rsidP="007A6773">
            <w:pPr>
              <w:spacing w:after="0" w:line="256" w:lineRule="auto"/>
              <w:jc w:val="center"/>
              <w:rPr>
                <w:rFonts w:ascii="Times New Roman" w:eastAsia="Calibri" w:hAnsi="Times New Roman"/>
                <w:b/>
                <w:bCs/>
                <w:sz w:val="22"/>
                <w:szCs w:val="22"/>
              </w:rPr>
            </w:pPr>
            <w:r w:rsidRPr="007A6773">
              <w:rPr>
                <w:rFonts w:ascii="Times New Roman" w:eastAsia="Times New Roman" w:hAnsi="Times New Roman"/>
                <w:b/>
                <w:bCs/>
                <w:sz w:val="22"/>
                <w:szCs w:val="22"/>
              </w:rPr>
              <w:t>Заказчик:</w:t>
            </w: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b/>
                <w:sz w:val="22"/>
                <w:szCs w:val="22"/>
                <w:lang w:eastAsia="ru-RU"/>
              </w:rPr>
            </w:pPr>
            <w:r w:rsidRPr="00550CA4">
              <w:rPr>
                <w:rFonts w:ascii="Times New Roman" w:eastAsia="Times New Roman" w:hAnsi="Times New Roman"/>
                <w:b/>
                <w:sz w:val="22"/>
                <w:szCs w:val="22"/>
                <w:lang w:eastAsia="ru-RU"/>
              </w:rPr>
              <w:t xml:space="preserve">          Муниципальное бюджетное   общеобразовательное учреждение</w:t>
            </w: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b/>
                <w:sz w:val="22"/>
                <w:szCs w:val="22"/>
                <w:lang w:eastAsia="ru-RU"/>
              </w:rPr>
            </w:pPr>
            <w:r w:rsidRPr="00550CA4">
              <w:rPr>
                <w:rFonts w:ascii="Times New Roman" w:eastAsia="Times New Roman" w:hAnsi="Times New Roman"/>
                <w:b/>
                <w:sz w:val="22"/>
                <w:szCs w:val="22"/>
                <w:lang w:eastAsia="ru-RU"/>
              </w:rPr>
              <w:t xml:space="preserve">       «Лицей им. Г.Ф. Атякшева»</w:t>
            </w: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 xml:space="preserve">628260,Тюменская обл., ХМАО-Югра,    </w:t>
            </w: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г. Югорск,  ул. Ленина, д.24</w:t>
            </w: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ИНН 8622002632</w:t>
            </w: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КПП 862201001</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gramStart"/>
            <w:r w:rsidRPr="00550CA4">
              <w:rPr>
                <w:rFonts w:ascii="Times New Roman CYR" w:eastAsia="Times New Roman" w:hAnsi="Times New Roman CYR" w:cs="Times New Roman CYR"/>
                <w:lang w:eastAsia="ru-RU"/>
              </w:rPr>
              <w:t>р</w:t>
            </w:r>
            <w:proofErr w:type="gramEnd"/>
            <w:r w:rsidRPr="00550CA4">
              <w:rPr>
                <w:rFonts w:ascii="Times New Roman CYR" w:eastAsia="Times New Roman" w:hAnsi="Times New Roman CYR" w:cs="Times New Roman CYR"/>
                <w:lang w:eastAsia="ru-RU"/>
              </w:rPr>
              <w:t>/</w:t>
            </w:r>
            <w:proofErr w:type="spellStart"/>
            <w:r w:rsidRPr="00550CA4">
              <w:rPr>
                <w:rFonts w:ascii="Times New Roman CYR" w:eastAsia="Times New Roman" w:hAnsi="Times New Roman CYR" w:cs="Times New Roman CYR"/>
                <w:lang w:eastAsia="ru-RU"/>
              </w:rPr>
              <w:t>сч</w:t>
            </w:r>
            <w:proofErr w:type="spellEnd"/>
            <w:r w:rsidRPr="00550CA4">
              <w:rPr>
                <w:rFonts w:ascii="Times New Roman CYR" w:eastAsia="Times New Roman" w:hAnsi="Times New Roman CYR" w:cs="Times New Roman CYR"/>
                <w:lang w:eastAsia="ru-RU"/>
              </w:rPr>
              <w:t xml:space="preserve"> 03234643718870008700</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r w:rsidRPr="00550CA4">
              <w:rPr>
                <w:rFonts w:ascii="Times New Roman CYR" w:eastAsia="Times New Roman" w:hAnsi="Times New Roman CYR" w:cs="Times New Roman CYR"/>
                <w:lang w:eastAsia="ru-RU"/>
              </w:rPr>
              <w:t>кор</w:t>
            </w:r>
            <w:proofErr w:type="spellEnd"/>
            <w:r w:rsidRPr="00550CA4">
              <w:rPr>
                <w:rFonts w:ascii="Times New Roman CYR" w:eastAsia="Times New Roman" w:hAnsi="Times New Roman CYR" w:cs="Times New Roman CYR"/>
                <w:lang w:eastAsia="ru-RU"/>
              </w:rPr>
              <w:t>/</w:t>
            </w:r>
            <w:proofErr w:type="spellStart"/>
            <w:r w:rsidRPr="00550CA4">
              <w:rPr>
                <w:rFonts w:ascii="Times New Roman CYR" w:eastAsia="Times New Roman" w:hAnsi="Times New Roman CYR" w:cs="Times New Roman CYR"/>
                <w:lang w:eastAsia="ru-RU"/>
              </w:rPr>
              <w:t>сч</w:t>
            </w:r>
            <w:proofErr w:type="spellEnd"/>
            <w:r w:rsidRPr="00550CA4">
              <w:rPr>
                <w:rFonts w:ascii="Times New Roman CYR" w:eastAsia="Times New Roman" w:hAnsi="Times New Roman CYR" w:cs="Times New Roman CYR"/>
                <w:lang w:eastAsia="ru-RU"/>
              </w:rPr>
              <w:t xml:space="preserve"> 40102810245370000007</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550CA4">
              <w:rPr>
                <w:rFonts w:ascii="Times New Roman CYR" w:eastAsia="Times New Roman" w:hAnsi="Times New Roman CYR" w:cs="Times New Roman CYR"/>
                <w:lang w:eastAsia="ru-RU"/>
              </w:rPr>
              <w:t>БИК 007162163</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550CA4">
              <w:rPr>
                <w:rFonts w:ascii="Times New Roman CYR" w:eastAsia="Times New Roman" w:hAnsi="Times New Roman CYR" w:cs="Times New Roman CYR"/>
                <w:lang w:eastAsia="ru-RU"/>
              </w:rPr>
              <w:t>РКЦ ХАНТЫ-МАНСИЙСК//УФК по Ханты-</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r w:rsidRPr="00550CA4">
              <w:rPr>
                <w:rFonts w:ascii="Times New Roman CYR" w:eastAsia="Times New Roman" w:hAnsi="Times New Roman CYR" w:cs="Times New Roman CYR"/>
                <w:lang w:eastAsia="ru-RU"/>
              </w:rPr>
              <w:t xml:space="preserve">Мансийскому автономному округу – Югре </w:t>
            </w:r>
          </w:p>
          <w:p w:rsidR="00550CA4" w:rsidRPr="00550CA4" w:rsidRDefault="00550CA4" w:rsidP="00550CA4">
            <w:pPr>
              <w:widowControl w:val="0"/>
              <w:autoSpaceDE w:val="0"/>
              <w:autoSpaceDN w:val="0"/>
              <w:adjustRightInd w:val="0"/>
              <w:spacing w:after="0" w:line="240" w:lineRule="auto"/>
              <w:rPr>
                <w:rFonts w:ascii="Times New Roman CYR" w:eastAsia="Times New Roman" w:hAnsi="Times New Roman CYR" w:cs="Times New Roman CYR"/>
                <w:lang w:eastAsia="ru-RU"/>
              </w:rPr>
            </w:pPr>
            <w:proofErr w:type="spellStart"/>
            <w:proofErr w:type="gramStart"/>
            <w:r w:rsidRPr="00550CA4">
              <w:rPr>
                <w:rFonts w:ascii="Times New Roman CYR" w:eastAsia="Times New Roman" w:hAnsi="Times New Roman CYR" w:cs="Times New Roman CYR"/>
                <w:lang w:eastAsia="ru-RU"/>
              </w:rPr>
              <w:t>Депфин</w:t>
            </w:r>
            <w:proofErr w:type="spellEnd"/>
            <w:r w:rsidRPr="00550CA4">
              <w:rPr>
                <w:rFonts w:ascii="Times New Roman CYR" w:eastAsia="Times New Roman" w:hAnsi="Times New Roman CYR" w:cs="Times New Roman CYR"/>
                <w:lang w:eastAsia="ru-RU"/>
              </w:rPr>
              <w:t xml:space="preserve"> Югорска  (Лицей им. Г.Ф. Атякшева))</w:t>
            </w:r>
            <w:proofErr w:type="gramEnd"/>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 xml:space="preserve">Тел.: (34675) 2-48-30 (факс), 2-42-91 </w:t>
            </w:r>
          </w:p>
          <w:p w:rsidR="00550CA4" w:rsidRPr="00550CA4"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2-18-32 (гл. бухгалтер)</w:t>
            </w:r>
          </w:p>
          <w:p w:rsidR="00550CA4" w:rsidRPr="00DD2CDE" w:rsidRDefault="00550CA4" w:rsidP="00550CA4">
            <w:pPr>
              <w:widowControl w:val="0"/>
              <w:autoSpaceDE w:val="0"/>
              <w:autoSpaceDN w:val="0"/>
              <w:adjustRightInd w:val="0"/>
              <w:spacing w:after="0" w:line="240" w:lineRule="auto"/>
              <w:jc w:val="both"/>
              <w:rPr>
                <w:rFonts w:ascii="Times New Roman" w:eastAsia="Times New Roman" w:hAnsi="Times New Roman"/>
                <w:sz w:val="22"/>
                <w:szCs w:val="22"/>
                <w:lang w:val="en-US" w:eastAsia="ru-RU"/>
              </w:rPr>
            </w:pPr>
            <w:proofErr w:type="gramStart"/>
            <w:r w:rsidRPr="00550CA4">
              <w:rPr>
                <w:rFonts w:ascii="Times New Roman" w:eastAsia="Times New Roman" w:hAnsi="Times New Roman"/>
                <w:sz w:val="22"/>
                <w:szCs w:val="22"/>
                <w:lang w:eastAsia="ru-RU"/>
              </w:rPr>
              <w:t>Е</w:t>
            </w:r>
            <w:proofErr w:type="gramEnd"/>
            <w:r w:rsidRPr="00DD2CDE">
              <w:rPr>
                <w:rFonts w:ascii="Times New Roman" w:eastAsia="Times New Roman" w:hAnsi="Times New Roman"/>
                <w:sz w:val="22"/>
                <w:szCs w:val="22"/>
                <w:lang w:val="en-US" w:eastAsia="ru-RU"/>
              </w:rPr>
              <w:t>-</w:t>
            </w:r>
            <w:r w:rsidRPr="00550CA4">
              <w:rPr>
                <w:rFonts w:ascii="Times New Roman" w:eastAsia="Times New Roman" w:hAnsi="Times New Roman"/>
                <w:sz w:val="22"/>
                <w:szCs w:val="22"/>
                <w:lang w:val="en-US" w:eastAsia="ru-RU"/>
              </w:rPr>
              <w:t>mail</w:t>
            </w:r>
            <w:r w:rsidRPr="00DD2CDE">
              <w:rPr>
                <w:rFonts w:ascii="Times New Roman" w:eastAsia="Times New Roman" w:hAnsi="Times New Roman"/>
                <w:sz w:val="22"/>
                <w:szCs w:val="22"/>
                <w:lang w:val="en-US" w:eastAsia="ru-RU"/>
              </w:rPr>
              <w:t xml:space="preserve">: </w:t>
            </w:r>
            <w:r w:rsidRPr="00550CA4">
              <w:rPr>
                <w:rFonts w:ascii="Times New Roman" w:eastAsia="Times New Roman" w:hAnsi="Times New Roman"/>
                <w:sz w:val="22"/>
                <w:szCs w:val="22"/>
                <w:lang w:val="en-US" w:eastAsia="ru-RU"/>
              </w:rPr>
              <w:t>litsey</w:t>
            </w:r>
            <w:r w:rsidRPr="00DD2CDE">
              <w:rPr>
                <w:rFonts w:ascii="Times New Roman" w:eastAsia="Times New Roman" w:hAnsi="Times New Roman"/>
                <w:sz w:val="22"/>
                <w:szCs w:val="22"/>
                <w:lang w:val="en-US" w:eastAsia="ru-RU"/>
              </w:rPr>
              <w:t>.</w:t>
            </w:r>
            <w:r w:rsidRPr="00550CA4">
              <w:rPr>
                <w:rFonts w:ascii="Times New Roman" w:eastAsia="Times New Roman" w:hAnsi="Times New Roman"/>
                <w:sz w:val="22"/>
                <w:szCs w:val="22"/>
                <w:lang w:val="en-US" w:eastAsia="ru-RU"/>
              </w:rPr>
              <w:t>yugorsk</w:t>
            </w:r>
            <w:r w:rsidRPr="00DD2CDE">
              <w:rPr>
                <w:rFonts w:ascii="Times New Roman" w:eastAsia="Times New Roman" w:hAnsi="Times New Roman"/>
                <w:sz w:val="22"/>
                <w:szCs w:val="22"/>
                <w:lang w:val="en-US" w:eastAsia="ru-RU"/>
              </w:rPr>
              <w:t>@</w:t>
            </w:r>
            <w:r w:rsidRPr="00550CA4">
              <w:rPr>
                <w:rFonts w:ascii="Times New Roman" w:eastAsia="Times New Roman" w:hAnsi="Times New Roman"/>
                <w:sz w:val="22"/>
                <w:szCs w:val="22"/>
                <w:lang w:val="en-US" w:eastAsia="ru-RU"/>
              </w:rPr>
              <w:t>mail</w:t>
            </w:r>
            <w:r w:rsidRPr="00DD2CDE">
              <w:rPr>
                <w:rFonts w:ascii="Times New Roman" w:eastAsia="Times New Roman" w:hAnsi="Times New Roman"/>
                <w:sz w:val="22"/>
                <w:szCs w:val="22"/>
                <w:lang w:val="en-US" w:eastAsia="ru-RU"/>
              </w:rPr>
              <w:t>.</w:t>
            </w:r>
            <w:r w:rsidRPr="00550CA4">
              <w:rPr>
                <w:rFonts w:ascii="Times New Roman" w:eastAsia="Times New Roman" w:hAnsi="Times New Roman"/>
                <w:sz w:val="22"/>
                <w:szCs w:val="22"/>
                <w:lang w:val="en-US" w:eastAsia="ru-RU"/>
              </w:rPr>
              <w:t>ru</w:t>
            </w:r>
          </w:p>
          <w:p w:rsidR="00550CA4" w:rsidRPr="00DD2CDE" w:rsidRDefault="00550CA4" w:rsidP="00550CA4">
            <w:pPr>
              <w:widowControl w:val="0"/>
              <w:autoSpaceDE w:val="0"/>
              <w:autoSpaceDN w:val="0"/>
              <w:adjustRightInd w:val="0"/>
              <w:spacing w:after="0" w:line="240" w:lineRule="auto"/>
              <w:rPr>
                <w:rFonts w:ascii="Times New Roman" w:eastAsia="Times New Roman" w:hAnsi="Times New Roman"/>
                <w:sz w:val="22"/>
                <w:szCs w:val="22"/>
                <w:lang w:val="en-US" w:eastAsia="ru-RU"/>
              </w:rPr>
            </w:pP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 xml:space="preserve">Директор </w:t>
            </w: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 xml:space="preserve">Лицея им. Г.Ф. Атякшева    </w:t>
            </w: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sz w:val="22"/>
                <w:szCs w:val="22"/>
                <w:lang w:eastAsia="ru-RU"/>
              </w:rPr>
            </w:pPr>
          </w:p>
          <w:p w:rsidR="00550CA4" w:rsidRPr="00550CA4" w:rsidRDefault="00550CA4" w:rsidP="00550CA4">
            <w:pPr>
              <w:widowControl w:val="0"/>
              <w:autoSpaceDE w:val="0"/>
              <w:autoSpaceDN w:val="0"/>
              <w:adjustRightInd w:val="0"/>
              <w:spacing w:after="0" w:line="240" w:lineRule="auto"/>
              <w:rPr>
                <w:rFonts w:ascii="Times New Roman" w:eastAsia="Times New Roman" w:hAnsi="Times New Roman"/>
                <w:sz w:val="22"/>
                <w:szCs w:val="22"/>
                <w:lang w:eastAsia="ru-RU"/>
              </w:rPr>
            </w:pPr>
            <w:r w:rsidRPr="00550CA4">
              <w:rPr>
                <w:rFonts w:ascii="Times New Roman" w:eastAsia="Times New Roman" w:hAnsi="Times New Roman"/>
                <w:sz w:val="22"/>
                <w:szCs w:val="22"/>
                <w:lang w:eastAsia="ru-RU"/>
              </w:rPr>
              <w:t xml:space="preserve">__________________Е.Ю. Павлюк         </w:t>
            </w:r>
          </w:p>
          <w:p w:rsidR="007A6773" w:rsidRPr="007A6773" w:rsidRDefault="007A6773" w:rsidP="007A6773">
            <w:pPr>
              <w:autoSpaceDE w:val="0"/>
              <w:autoSpaceDN w:val="0"/>
              <w:adjustRightInd w:val="0"/>
              <w:spacing w:after="0" w:line="256" w:lineRule="auto"/>
              <w:jc w:val="both"/>
              <w:rPr>
                <w:rFonts w:ascii="Times New Roman" w:eastAsia="Times New Roman" w:hAnsi="Times New Roman"/>
                <w:color w:val="000000"/>
                <w:sz w:val="20"/>
                <w:szCs w:val="20"/>
              </w:rPr>
            </w:pPr>
          </w:p>
          <w:p w:rsidR="007A6773" w:rsidRPr="007A6773" w:rsidRDefault="007A6773" w:rsidP="007160EE">
            <w:pPr>
              <w:spacing w:after="0" w:line="256" w:lineRule="auto"/>
              <w:jc w:val="both"/>
              <w:rPr>
                <w:rFonts w:ascii="Times New Roman" w:eastAsia="Calibri" w:hAnsi="Times New Roman"/>
                <w:b/>
                <w:bCs/>
                <w:sz w:val="22"/>
                <w:szCs w:val="22"/>
              </w:rPr>
            </w:pPr>
          </w:p>
        </w:tc>
        <w:tc>
          <w:tcPr>
            <w:tcW w:w="5245" w:type="dxa"/>
          </w:tcPr>
          <w:p w:rsidR="007A6773" w:rsidRPr="007A6773" w:rsidRDefault="007A6773" w:rsidP="007A6773">
            <w:pPr>
              <w:spacing w:after="0" w:line="256" w:lineRule="auto"/>
              <w:jc w:val="both"/>
              <w:rPr>
                <w:rFonts w:ascii="Times New Roman" w:eastAsia="Calibri" w:hAnsi="Times New Roman"/>
                <w:b/>
                <w:bCs/>
                <w:sz w:val="22"/>
                <w:szCs w:val="22"/>
              </w:rPr>
            </w:pPr>
            <w:r w:rsidRPr="007A6773">
              <w:rPr>
                <w:rFonts w:ascii="Times New Roman" w:eastAsia="Times New Roman" w:hAnsi="Times New Roman"/>
                <w:b/>
                <w:bCs/>
                <w:sz w:val="22"/>
                <w:szCs w:val="22"/>
              </w:rPr>
              <w:lastRenderedPageBreak/>
              <w:t xml:space="preserve">           Поставщик:</w:t>
            </w:r>
          </w:p>
          <w:p w:rsidR="007A6773" w:rsidRPr="007A6773" w:rsidRDefault="007A6773" w:rsidP="007A6773">
            <w:pPr>
              <w:spacing w:after="0" w:line="256" w:lineRule="auto"/>
              <w:jc w:val="both"/>
              <w:rPr>
                <w:rFonts w:ascii="Times New Roman" w:eastAsia="Calibri" w:hAnsi="Times New Roman"/>
                <w:bCs/>
                <w:sz w:val="22"/>
                <w:szCs w:val="22"/>
              </w:rPr>
            </w:pPr>
          </w:p>
          <w:p w:rsidR="007A6773" w:rsidRPr="007A6773" w:rsidRDefault="007A6773" w:rsidP="007A6773">
            <w:pPr>
              <w:spacing w:after="60" w:line="256" w:lineRule="auto"/>
              <w:jc w:val="both"/>
              <w:rPr>
                <w:rFonts w:ascii="Times New Roman" w:eastAsia="Calibri" w:hAnsi="Times New Roman"/>
                <w:sz w:val="22"/>
                <w:szCs w:val="22"/>
              </w:rPr>
            </w:pPr>
          </w:p>
        </w:tc>
      </w:tr>
      <w:tr w:rsidR="007A6773" w:rsidRPr="007A6773" w:rsidTr="007A6773">
        <w:tc>
          <w:tcPr>
            <w:tcW w:w="4532" w:type="dxa"/>
          </w:tcPr>
          <w:p w:rsidR="007A6773" w:rsidRPr="007A6773" w:rsidRDefault="007A6773" w:rsidP="007A6773">
            <w:pPr>
              <w:spacing w:after="0" w:line="256" w:lineRule="auto"/>
              <w:jc w:val="both"/>
              <w:rPr>
                <w:rFonts w:ascii="Times New Roman" w:eastAsia="Calibri" w:hAnsi="Times New Roman"/>
                <w:b/>
                <w:bCs/>
                <w:sz w:val="22"/>
                <w:szCs w:val="22"/>
              </w:rPr>
            </w:pPr>
          </w:p>
        </w:tc>
        <w:tc>
          <w:tcPr>
            <w:tcW w:w="5245" w:type="dxa"/>
            <w:hideMark/>
          </w:tcPr>
          <w:p w:rsidR="007A6773" w:rsidRPr="007A6773" w:rsidRDefault="007A6773" w:rsidP="007A6773">
            <w:pPr>
              <w:spacing w:after="0" w:line="256" w:lineRule="auto"/>
              <w:rPr>
                <w:rFonts w:ascii="Calibri" w:eastAsia="Calibri" w:hAnsi="Calibri"/>
                <w:sz w:val="22"/>
                <w:szCs w:val="22"/>
              </w:rPr>
            </w:pPr>
          </w:p>
        </w:tc>
      </w:tr>
    </w:tbl>
    <w:p w:rsidR="007A6773" w:rsidRPr="007A6773" w:rsidRDefault="007A6773" w:rsidP="00550CA4">
      <w:pPr>
        <w:autoSpaceDE w:val="0"/>
        <w:autoSpaceDN w:val="0"/>
        <w:adjustRightInd w:val="0"/>
        <w:spacing w:after="0" w:line="240" w:lineRule="auto"/>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Приложение № 1</w:t>
      </w:r>
    </w:p>
    <w:p w:rsidR="007A6773" w:rsidRPr="007A6773" w:rsidRDefault="007A6773" w:rsidP="007A6773">
      <w:pPr>
        <w:autoSpaceDE w:val="0"/>
        <w:autoSpaceDN w:val="0"/>
        <w:adjustRightInd w:val="0"/>
        <w:spacing w:after="0" w:line="240" w:lineRule="auto"/>
        <w:ind w:firstLine="567"/>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к гражданско-правовому Договору</w:t>
      </w:r>
    </w:p>
    <w:p w:rsidR="007A6773" w:rsidRPr="007A6773" w:rsidRDefault="007A6773" w:rsidP="007A6773">
      <w:pPr>
        <w:autoSpaceDE w:val="0"/>
        <w:autoSpaceDN w:val="0"/>
        <w:adjustRightInd w:val="0"/>
        <w:spacing w:after="0" w:line="240" w:lineRule="auto"/>
        <w:ind w:firstLine="567"/>
        <w:jc w:val="right"/>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                                        от "            "                            200</w:t>
      </w:r>
      <w:r w:rsidR="00DD2CDE">
        <w:rPr>
          <w:rFonts w:ascii="Times New Roman" w:eastAsia="Times New Roman" w:hAnsi="Times New Roman"/>
          <w:sz w:val="22"/>
          <w:szCs w:val="22"/>
          <w:lang w:eastAsia="ru-RU"/>
        </w:rPr>
        <w:t>1</w:t>
      </w:r>
      <w:bookmarkStart w:id="2" w:name="_GoBack"/>
      <w:bookmarkEnd w:id="2"/>
      <w:r w:rsidRPr="007A6773">
        <w:rPr>
          <w:rFonts w:ascii="Times New Roman" w:eastAsia="Times New Roman" w:hAnsi="Times New Roman"/>
          <w:sz w:val="22"/>
          <w:szCs w:val="22"/>
          <w:lang w:eastAsia="ru-RU"/>
        </w:rPr>
        <w:t xml:space="preserve"> г.</w:t>
      </w:r>
    </w:p>
    <w:p w:rsidR="007A6773" w:rsidRPr="007A6773" w:rsidRDefault="007A6773" w:rsidP="007A6773">
      <w:pPr>
        <w:spacing w:after="0" w:line="240" w:lineRule="auto"/>
        <w:ind w:firstLine="709"/>
        <w:jc w:val="center"/>
        <w:rPr>
          <w:rFonts w:ascii="Times New Roman" w:eastAsia="Times New Roman" w:hAnsi="Times New Roman"/>
          <w:sz w:val="22"/>
          <w:szCs w:val="22"/>
          <w:lang w:eastAsia="ru-RU"/>
        </w:rPr>
      </w:pPr>
    </w:p>
    <w:p w:rsidR="007A6773" w:rsidRPr="007A6773" w:rsidRDefault="007A6773" w:rsidP="007A6773">
      <w:pPr>
        <w:spacing w:after="0" w:line="240" w:lineRule="auto"/>
        <w:ind w:firstLine="709"/>
        <w:jc w:val="center"/>
        <w:rPr>
          <w:rFonts w:ascii="Times New Roman" w:eastAsia="Times New Roman" w:hAnsi="Times New Roman"/>
          <w:sz w:val="22"/>
          <w:szCs w:val="22"/>
          <w:lang w:eastAsia="ru-RU"/>
        </w:rPr>
      </w:pPr>
    </w:p>
    <w:p w:rsidR="00550CA4" w:rsidRPr="00550CA4" w:rsidRDefault="007A6773" w:rsidP="00550CA4">
      <w:pPr>
        <w:spacing w:after="0" w:line="240" w:lineRule="auto"/>
        <w:ind w:firstLine="709"/>
        <w:jc w:val="center"/>
        <w:rPr>
          <w:rFonts w:ascii="Times New Roman" w:eastAsia="Times New Roman" w:hAnsi="Times New Roman"/>
          <w:sz w:val="22"/>
          <w:szCs w:val="22"/>
          <w:lang w:eastAsia="ru-RU"/>
        </w:rPr>
      </w:pPr>
      <w:r w:rsidRPr="007A6773">
        <w:rPr>
          <w:rFonts w:ascii="Times New Roman" w:eastAsia="Times New Roman" w:hAnsi="Times New Roman"/>
          <w:sz w:val="22"/>
          <w:szCs w:val="22"/>
          <w:lang w:eastAsia="ru-RU"/>
        </w:rPr>
        <w:t>ТЕХНИЧЕСКОЕ ЗАДАНИЕ</w:t>
      </w:r>
    </w:p>
    <w:p w:rsidR="00550CA4" w:rsidRPr="00550CA4" w:rsidRDefault="00550CA4" w:rsidP="00550CA4">
      <w:pPr>
        <w:spacing w:after="60" w:line="240" w:lineRule="auto"/>
        <w:jc w:val="center"/>
        <w:rPr>
          <w:rFonts w:ascii="Times New Roman" w:eastAsia="Times New Roman" w:hAnsi="Times New Roman"/>
          <w:color w:val="000000"/>
          <w:sz w:val="28"/>
          <w:szCs w:val="28"/>
          <w:lang w:eastAsia="ru-RU"/>
        </w:rPr>
      </w:pPr>
    </w:p>
    <w:p w:rsidR="00550CA4" w:rsidRPr="00550CA4" w:rsidRDefault="00550CA4" w:rsidP="00550CA4">
      <w:pPr>
        <w:tabs>
          <w:tab w:val="num" w:pos="567"/>
        </w:tabs>
        <w:autoSpaceDE w:val="0"/>
        <w:autoSpaceDN w:val="0"/>
        <w:adjustRightInd w:val="0"/>
        <w:spacing w:after="0"/>
        <w:jc w:val="both"/>
        <w:rPr>
          <w:rFonts w:ascii="Times New Roman" w:eastAsia="Times New Roman" w:hAnsi="Times New Roman"/>
          <w:lang w:eastAsia="ru-RU"/>
        </w:rPr>
      </w:pPr>
      <w:r w:rsidRPr="00550CA4">
        <w:rPr>
          <w:rFonts w:ascii="Times New Roman" w:eastAsia="Times New Roman" w:hAnsi="Times New Roman"/>
          <w:b/>
          <w:iCs/>
          <w:lang w:eastAsia="ru-RU"/>
        </w:rPr>
        <w:t>Предмет гражданско-правового договора</w:t>
      </w:r>
      <w:r w:rsidRPr="00550CA4">
        <w:rPr>
          <w:rFonts w:ascii="Times New Roman" w:eastAsia="Times New Roman" w:hAnsi="Times New Roman"/>
          <w:iCs/>
          <w:lang w:eastAsia="ru-RU"/>
        </w:rPr>
        <w:t xml:space="preserve">: </w:t>
      </w:r>
      <w:r w:rsidRPr="00550CA4">
        <w:rPr>
          <w:rFonts w:ascii="Times New Roman" w:eastAsia="Times New Roman" w:hAnsi="Times New Roman"/>
          <w:lang w:eastAsia="ru-RU"/>
        </w:rPr>
        <w:t>оказание услуг  по эксплуатационн</w:t>
      </w:r>
      <w:proofErr w:type="gramStart"/>
      <w:r w:rsidRPr="00550CA4">
        <w:rPr>
          <w:rFonts w:ascii="Times New Roman" w:eastAsia="Times New Roman" w:hAnsi="Times New Roman"/>
          <w:lang w:eastAsia="ru-RU"/>
        </w:rPr>
        <w:t>о-</w:t>
      </w:r>
      <w:proofErr w:type="gramEnd"/>
      <w:r w:rsidRPr="00550CA4">
        <w:rPr>
          <w:rFonts w:ascii="Times New Roman" w:eastAsia="Times New Roman" w:hAnsi="Times New Roman"/>
          <w:lang w:eastAsia="ru-RU"/>
        </w:rPr>
        <w:t xml:space="preserve"> техническому обслуживанию вентиляционного оборудования и кондиционирования воздуха.</w:t>
      </w:r>
    </w:p>
    <w:p w:rsidR="00550CA4" w:rsidRPr="00550CA4" w:rsidRDefault="00550CA4" w:rsidP="00550CA4">
      <w:pPr>
        <w:tabs>
          <w:tab w:val="num" w:pos="567"/>
        </w:tabs>
        <w:autoSpaceDE w:val="0"/>
        <w:autoSpaceDN w:val="0"/>
        <w:adjustRightInd w:val="0"/>
        <w:spacing w:after="0"/>
        <w:jc w:val="both"/>
        <w:rPr>
          <w:rFonts w:ascii="Times New Roman" w:eastAsia="Times New Roman" w:hAnsi="Times New Roman"/>
          <w:lang w:eastAsia="ru-RU"/>
        </w:rPr>
      </w:pPr>
      <w:r w:rsidRPr="00550CA4">
        <w:rPr>
          <w:rFonts w:ascii="Times New Roman" w:eastAsia="Arial Unicode MS" w:hAnsi="Times New Roman"/>
          <w:b/>
          <w:lang w:eastAsia="ru-RU"/>
        </w:rPr>
        <w:t>Срок оказания услуг</w:t>
      </w:r>
      <w:r w:rsidRPr="00550CA4">
        <w:rPr>
          <w:rFonts w:ascii="Times New Roman" w:eastAsia="Arial Unicode MS" w:hAnsi="Times New Roman"/>
          <w:lang w:eastAsia="ru-RU"/>
        </w:rPr>
        <w:t xml:space="preserve">: </w:t>
      </w:r>
      <w:proofErr w:type="gramStart"/>
      <w:r w:rsidRPr="00550CA4">
        <w:rPr>
          <w:rFonts w:ascii="Times New Roman" w:eastAsia="Times New Roman" w:hAnsi="Times New Roman"/>
          <w:lang w:eastAsia="ru-RU"/>
        </w:rPr>
        <w:t>с</w:t>
      </w:r>
      <w:r w:rsidRPr="00550CA4">
        <w:rPr>
          <w:rFonts w:ascii="Times New Roman" w:eastAsia="Arial Unicode MS" w:hAnsi="Times New Roman"/>
          <w:lang w:eastAsia="ru-RU"/>
        </w:rPr>
        <w:t xml:space="preserve"> даты подписания</w:t>
      </w:r>
      <w:proofErr w:type="gramEnd"/>
      <w:r w:rsidRPr="00550CA4">
        <w:rPr>
          <w:rFonts w:ascii="Times New Roman" w:eastAsia="Arial Unicode MS" w:hAnsi="Times New Roman"/>
          <w:lang w:eastAsia="ru-RU"/>
        </w:rPr>
        <w:t xml:space="preserve"> гражданско-правового договора, но не ранее 01.02.202</w:t>
      </w:r>
      <w:r w:rsidR="00DD2CDE">
        <w:rPr>
          <w:rFonts w:ascii="Times New Roman" w:eastAsia="Arial Unicode MS" w:hAnsi="Times New Roman"/>
          <w:lang w:eastAsia="ru-RU"/>
        </w:rPr>
        <w:t>2</w:t>
      </w:r>
      <w:r w:rsidRPr="00550CA4">
        <w:rPr>
          <w:rFonts w:ascii="Times New Roman" w:eastAsia="Arial Unicode MS" w:hAnsi="Times New Roman"/>
          <w:lang w:eastAsia="ru-RU"/>
        </w:rPr>
        <w:t xml:space="preserve"> г. </w:t>
      </w:r>
      <w:r w:rsidRPr="00550CA4">
        <w:rPr>
          <w:rFonts w:ascii="Times New Roman" w:eastAsia="Times New Roman" w:hAnsi="Times New Roman"/>
          <w:lang w:eastAsia="ru-RU"/>
        </w:rPr>
        <w:t>по 31.12.202</w:t>
      </w:r>
      <w:r w:rsidR="00DD2CDE">
        <w:rPr>
          <w:rFonts w:ascii="Times New Roman" w:eastAsia="Times New Roman" w:hAnsi="Times New Roman"/>
          <w:lang w:eastAsia="ru-RU"/>
        </w:rPr>
        <w:t>2</w:t>
      </w:r>
      <w:r w:rsidRPr="00550CA4">
        <w:rPr>
          <w:rFonts w:ascii="Times New Roman" w:eastAsia="Times New Roman" w:hAnsi="Times New Roman"/>
          <w:lang w:eastAsia="ru-RU"/>
        </w:rPr>
        <w:t>г.</w:t>
      </w:r>
    </w:p>
    <w:p w:rsidR="00550CA4" w:rsidRPr="00550CA4" w:rsidRDefault="00550CA4" w:rsidP="00550CA4">
      <w:pPr>
        <w:spacing w:after="0"/>
        <w:jc w:val="both"/>
        <w:rPr>
          <w:rFonts w:ascii="Times New Roman" w:eastAsia="Times New Roman" w:hAnsi="Times New Roman"/>
          <w:bCs/>
          <w:sz w:val="22"/>
          <w:szCs w:val="22"/>
          <w:lang w:eastAsia="ru-RU"/>
        </w:rPr>
      </w:pPr>
      <w:r w:rsidRPr="00550CA4">
        <w:rPr>
          <w:rFonts w:ascii="Times New Roman" w:eastAsia="Times New Roman" w:hAnsi="Times New Roman"/>
          <w:b/>
          <w:lang w:eastAsia="ru-RU"/>
        </w:rPr>
        <w:t>Место оказания услуг:</w:t>
      </w:r>
    </w:p>
    <w:p w:rsidR="00550CA4" w:rsidRPr="00550CA4" w:rsidRDefault="00550CA4" w:rsidP="00550CA4">
      <w:pPr>
        <w:spacing w:after="0"/>
        <w:jc w:val="both"/>
        <w:rPr>
          <w:rFonts w:ascii="Times New Roman" w:eastAsia="Times New Roman" w:hAnsi="Times New Roman"/>
          <w:bCs/>
          <w:lang w:eastAsia="ru-RU"/>
        </w:rPr>
      </w:pPr>
      <w:r w:rsidRPr="00550CA4">
        <w:rPr>
          <w:rFonts w:ascii="Times New Roman" w:eastAsia="Times New Roman" w:hAnsi="Times New Roman"/>
          <w:lang w:eastAsia="ru-RU"/>
        </w:rPr>
        <w:t xml:space="preserve">628260, Ханты-Мансийский Автономный округ, г. Югорск, ул. </w:t>
      </w:r>
      <w:r w:rsidRPr="00550CA4">
        <w:rPr>
          <w:rFonts w:ascii="Times New Roman" w:eastAsia="Times New Roman" w:hAnsi="Times New Roman"/>
          <w:b/>
          <w:lang w:eastAsia="ru-RU"/>
        </w:rPr>
        <w:t>Ленина,24</w:t>
      </w:r>
      <w:r w:rsidRPr="00550CA4">
        <w:rPr>
          <w:rFonts w:ascii="Times New Roman" w:eastAsia="Times New Roman" w:hAnsi="Times New Roman"/>
          <w:lang w:eastAsia="ru-RU"/>
        </w:rPr>
        <w:t>;</w:t>
      </w:r>
    </w:p>
    <w:p w:rsidR="00550CA4" w:rsidRPr="00550CA4" w:rsidRDefault="00550CA4" w:rsidP="00550CA4">
      <w:pPr>
        <w:spacing w:after="0"/>
        <w:jc w:val="both"/>
        <w:rPr>
          <w:rFonts w:ascii="Times New Roman" w:eastAsia="Times New Roman" w:hAnsi="Times New Roman"/>
          <w:b/>
          <w:lang w:eastAsia="ru-RU"/>
        </w:rPr>
      </w:pPr>
      <w:r w:rsidRPr="00550CA4">
        <w:rPr>
          <w:rFonts w:ascii="Times New Roman" w:eastAsia="Times New Roman" w:hAnsi="Times New Roman"/>
          <w:lang w:eastAsia="ru-RU"/>
        </w:rPr>
        <w:t xml:space="preserve">628260, Ханты-Мансийский Автономный округ, г. Югорск, ул. </w:t>
      </w:r>
      <w:r w:rsidRPr="00550CA4">
        <w:rPr>
          <w:rFonts w:ascii="Times New Roman" w:eastAsia="Times New Roman" w:hAnsi="Times New Roman"/>
          <w:b/>
          <w:lang w:eastAsia="ru-RU"/>
        </w:rPr>
        <w:t>Буряка,6</w:t>
      </w:r>
    </w:p>
    <w:p w:rsidR="00550CA4" w:rsidRPr="00550CA4" w:rsidRDefault="00550CA4" w:rsidP="00550CA4">
      <w:pPr>
        <w:spacing w:after="0"/>
        <w:jc w:val="both"/>
        <w:rPr>
          <w:rFonts w:ascii="Times New Roman" w:eastAsia="Times New Roman" w:hAnsi="Times New Roman"/>
          <w:bCs/>
          <w:lang w:eastAsia="ru-RU"/>
        </w:rPr>
      </w:pPr>
    </w:p>
    <w:p w:rsidR="00550CA4" w:rsidRPr="00550CA4" w:rsidRDefault="00550CA4" w:rsidP="00550CA4">
      <w:pPr>
        <w:tabs>
          <w:tab w:val="left" w:pos="360"/>
        </w:tabs>
        <w:autoSpaceDE w:val="0"/>
        <w:autoSpaceDN w:val="0"/>
        <w:adjustRightInd w:val="0"/>
        <w:spacing w:after="0" w:line="240" w:lineRule="auto"/>
        <w:ind w:firstLine="720"/>
        <w:rPr>
          <w:rFonts w:ascii="Times New Roman" w:eastAsia="Calibri" w:hAnsi="Times New Roman"/>
          <w:b/>
          <w:bCs/>
          <w:sz w:val="22"/>
          <w:szCs w:val="22"/>
        </w:rPr>
      </w:pPr>
      <w:r w:rsidRPr="00550CA4">
        <w:rPr>
          <w:rFonts w:ascii="Times New Roman" w:eastAsia="Calibri" w:hAnsi="Times New Roman"/>
          <w:b/>
          <w:bCs/>
          <w:sz w:val="22"/>
          <w:szCs w:val="22"/>
        </w:rPr>
        <w:t xml:space="preserve">Виды и состав работ по ТО </w:t>
      </w:r>
      <w:r w:rsidRPr="00550CA4">
        <w:rPr>
          <w:rFonts w:ascii="Times New Roman" w:eastAsia="Calibri" w:hAnsi="Times New Roman"/>
          <w:b/>
          <w:sz w:val="22"/>
          <w:szCs w:val="22"/>
        </w:rPr>
        <w:t>вентиляционного оборудования и кондиционирования воздуха</w:t>
      </w:r>
      <w:r w:rsidRPr="00550CA4">
        <w:rPr>
          <w:rFonts w:ascii="Times New Roman" w:eastAsia="Calibri" w:hAnsi="Times New Roman"/>
          <w:b/>
          <w:bCs/>
          <w:sz w:val="22"/>
          <w:szCs w:val="22"/>
        </w:rPr>
        <w:t>:</w:t>
      </w:r>
    </w:p>
    <w:p w:rsidR="00550CA4" w:rsidRPr="00550CA4" w:rsidRDefault="00550CA4" w:rsidP="00550CA4">
      <w:pPr>
        <w:numPr>
          <w:ilvl w:val="2"/>
          <w:numId w:val="1"/>
        </w:numPr>
        <w:tabs>
          <w:tab w:val="num" w:pos="0"/>
          <w:tab w:val="num" w:pos="284"/>
          <w:tab w:val="left" w:pos="567"/>
          <w:tab w:val="left" w:pos="10206"/>
        </w:tabs>
        <w:autoSpaceDE w:val="0"/>
        <w:autoSpaceDN w:val="0"/>
        <w:adjustRightInd w:val="0"/>
        <w:spacing w:before="120" w:after="120" w:line="240" w:lineRule="auto"/>
        <w:ind w:left="567"/>
        <w:jc w:val="both"/>
        <w:rPr>
          <w:rFonts w:ascii="Times New Roman" w:eastAsia="Calibri" w:hAnsi="Times New Roman"/>
        </w:rPr>
      </w:pPr>
      <w:r w:rsidRPr="00550CA4">
        <w:rPr>
          <w:rFonts w:ascii="Times New Roman" w:eastAsia="Calibri" w:hAnsi="Times New Roman"/>
        </w:rPr>
        <w:t xml:space="preserve">Работы по предупреждению и  устранению аварийных ситуаций и техническому обслуживанию системы вентиляции  и кондиционирования воздуха, путем предоставления для работ слесаря </w:t>
      </w:r>
      <w:proofErr w:type="spellStart"/>
      <w:r w:rsidRPr="00550CA4">
        <w:rPr>
          <w:rFonts w:ascii="Times New Roman" w:eastAsia="Calibri" w:hAnsi="Times New Roman"/>
        </w:rPr>
        <w:t>КИПиА</w:t>
      </w:r>
      <w:proofErr w:type="spellEnd"/>
      <w:r w:rsidRPr="00550CA4">
        <w:rPr>
          <w:rFonts w:ascii="Times New Roman" w:eastAsia="Calibri" w:hAnsi="Times New Roman"/>
        </w:rPr>
        <w:t xml:space="preserve"> с допуском к работе на высоте.</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b/>
        </w:rPr>
      </w:pPr>
      <w:r w:rsidRPr="00550CA4">
        <w:rPr>
          <w:rFonts w:ascii="Times New Roman" w:eastAsia="Calibri" w:hAnsi="Times New Roman"/>
          <w:b/>
        </w:rPr>
        <w:t xml:space="preserve">Система вентиляции </w:t>
      </w:r>
      <w:r w:rsidRPr="00550CA4">
        <w:rPr>
          <w:rFonts w:ascii="Times New Roman" w:eastAsia="Times New Roman" w:hAnsi="Times New Roman"/>
          <w:b/>
          <w:bCs/>
          <w:lang w:eastAsia="ru-RU"/>
        </w:rPr>
        <w:t>в Лицее им. Г. Ф. Атякшева</w:t>
      </w:r>
      <w:r w:rsidRPr="00550CA4">
        <w:rPr>
          <w:rFonts w:ascii="Times New Roman" w:eastAsia="Times New Roman" w:hAnsi="Times New Roman"/>
          <w:bCs/>
          <w:lang w:eastAsia="ru-RU"/>
        </w:rPr>
        <w:t xml:space="preserve">,  </w:t>
      </w:r>
      <w:r w:rsidRPr="00550CA4">
        <w:rPr>
          <w:rFonts w:ascii="Times New Roman" w:eastAsia="Calibri" w:hAnsi="Times New Roman"/>
        </w:rPr>
        <w:t>ул. Ленина, д. 24 состоит: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шахта вытяжная (дефлектор) - 28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вентилятор радиальный (центробежный) до № 5– 144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вентилятор осевой с входными элементами сети до № 4-8 – 8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xml:space="preserve">- установка теплообменная с количеством нагревателей - 76 шт. </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регулировочно-запорное устройство: клапан воздушный проходной с электрическим, пневматическим        приводом – 52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регулировочно-запорное устройство: клапан обратный – 6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xml:space="preserve">- регулировочно-запорное устройство: клапан </w:t>
      </w:r>
      <w:proofErr w:type="spellStart"/>
      <w:r w:rsidRPr="00550CA4">
        <w:rPr>
          <w:rFonts w:ascii="Times New Roman" w:eastAsia="Calibri" w:hAnsi="Times New Roman"/>
        </w:rPr>
        <w:t>огнезадерживающий</w:t>
      </w:r>
      <w:proofErr w:type="spellEnd"/>
      <w:r w:rsidRPr="00550CA4">
        <w:rPr>
          <w:rFonts w:ascii="Times New Roman" w:eastAsia="Calibri" w:hAnsi="Times New Roman"/>
        </w:rPr>
        <w:t xml:space="preserve"> – 42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регулировочно-запорное устройство: регулятор расхода воздуха – 54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фильтры рамные и ячейковые – 68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систем вентиляции и кондиционирования воздуха при количестве сечения до: 5,10,15,30, 50 – 60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xml:space="preserve">- автоматизированные системы управления </w:t>
      </w:r>
      <w:r w:rsidRPr="00550CA4">
        <w:rPr>
          <w:rFonts w:ascii="Times New Roman" w:eastAsia="Calibri" w:hAnsi="Times New Roman"/>
          <w:lang w:val="en-US"/>
        </w:rPr>
        <w:t>II</w:t>
      </w:r>
      <w:r w:rsidRPr="00550CA4">
        <w:rPr>
          <w:rFonts w:ascii="Times New Roman" w:eastAsia="Calibri" w:hAnsi="Times New Roman"/>
        </w:rPr>
        <w:t xml:space="preserve"> категории технической сложности с количеством каналов:2 – 19шт.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отсос местный или укрытие при отсасывании воздуха – 11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холодильные установки с герметичным компрессором, работающие на холодильные шкафы, прилавки, витрины и т.п., – 18 шт.</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b/>
        </w:rPr>
      </w:pPr>
      <w:r w:rsidRPr="00550CA4">
        <w:rPr>
          <w:rFonts w:ascii="Times New Roman" w:eastAsia="Calibri" w:hAnsi="Times New Roman"/>
          <w:b/>
        </w:rPr>
        <w:t xml:space="preserve">Система вентиляции в </w:t>
      </w:r>
      <w:r w:rsidRPr="00550CA4">
        <w:rPr>
          <w:rFonts w:ascii="Times New Roman" w:eastAsia="Times New Roman" w:hAnsi="Times New Roman"/>
          <w:b/>
          <w:bCs/>
          <w:lang w:eastAsia="ru-RU"/>
        </w:rPr>
        <w:t>дошкольных группах</w:t>
      </w:r>
      <w:r w:rsidRPr="00550CA4">
        <w:rPr>
          <w:rFonts w:ascii="Times New Roman" w:eastAsia="Calibri" w:hAnsi="Times New Roman"/>
        </w:rPr>
        <w:t>, ул. Буряка, д.6 состоит: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шахта вытяжная (дефлектор) – 6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вентиляторы радиальные № 5,10 – 16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установка теплообменная с количеством нагревателей до 12 – 4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xml:space="preserve">- регулировочно-запорное устройство: регулятор расхода воздуха – 4 </w:t>
      </w:r>
      <w:proofErr w:type="spellStart"/>
      <w:proofErr w:type="gramStart"/>
      <w:r w:rsidRPr="00550CA4">
        <w:rPr>
          <w:rFonts w:ascii="Times New Roman" w:eastAsia="Calibri" w:hAnsi="Times New Roman"/>
        </w:rPr>
        <w:t>шт</w:t>
      </w:r>
      <w:proofErr w:type="spellEnd"/>
      <w:proofErr w:type="gramEnd"/>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lastRenderedPageBreak/>
        <w:t>- регулировочно-запорное устройство: клапан воздушный проходной с электрическим, пневматическим приводом – 2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фильтры рамные и ячейковые – 12шт.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сети систем вентиляции и кондиционирования воздуха при количестве сечения до: 5,10,15,75 – 10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отсос местный или укрытие при отсасывании воздуха – 4 шт.</w:t>
      </w:r>
    </w:p>
    <w:p w:rsidR="00550CA4" w:rsidRPr="00550CA4" w:rsidRDefault="00550CA4" w:rsidP="00550CA4">
      <w:pPr>
        <w:tabs>
          <w:tab w:val="left" w:pos="284"/>
        </w:tabs>
        <w:spacing w:after="60" w:line="240" w:lineRule="auto"/>
        <w:ind w:left="284" w:right="140"/>
        <w:jc w:val="both"/>
        <w:rPr>
          <w:rFonts w:ascii="Times New Roman" w:eastAsia="Calibri" w:hAnsi="Times New Roman"/>
        </w:rPr>
      </w:pPr>
      <w:r w:rsidRPr="00550CA4">
        <w:rPr>
          <w:rFonts w:ascii="Times New Roman" w:eastAsia="Calibri" w:hAnsi="Times New Roman"/>
        </w:rPr>
        <w:t xml:space="preserve">- автоматизированные системы управления </w:t>
      </w:r>
      <w:r w:rsidRPr="00550CA4">
        <w:rPr>
          <w:rFonts w:ascii="Times New Roman" w:eastAsia="Calibri" w:hAnsi="Times New Roman"/>
          <w:lang w:val="en-US"/>
        </w:rPr>
        <w:t>II</w:t>
      </w:r>
      <w:r w:rsidRPr="00550CA4">
        <w:rPr>
          <w:rFonts w:ascii="Times New Roman" w:eastAsia="Calibri" w:hAnsi="Times New Roman"/>
        </w:rPr>
        <w:t xml:space="preserve"> категории технической сложности с количеством каналов:2 – 1шт.</w:t>
      </w:r>
    </w:p>
    <w:p w:rsidR="00550CA4" w:rsidRPr="00550CA4" w:rsidRDefault="00550CA4" w:rsidP="00550CA4">
      <w:pPr>
        <w:tabs>
          <w:tab w:val="left" w:pos="284"/>
          <w:tab w:val="left" w:pos="426"/>
        </w:tabs>
        <w:spacing w:after="60" w:line="240" w:lineRule="auto"/>
        <w:ind w:right="140"/>
        <w:jc w:val="both"/>
        <w:rPr>
          <w:rFonts w:ascii="Times New Roman" w:eastAsia="Calibri" w:hAnsi="Times New Roman"/>
          <w:b/>
        </w:rPr>
      </w:pPr>
      <w:r w:rsidRPr="00550CA4">
        <w:rPr>
          <w:rFonts w:ascii="Times New Roman" w:eastAsia="Times New Roman" w:hAnsi="Times New Roman"/>
          <w:bCs/>
          <w:lang w:eastAsia="ru-RU"/>
        </w:rPr>
        <w:t xml:space="preserve">2.    </w:t>
      </w:r>
      <w:r w:rsidRPr="00550CA4">
        <w:rPr>
          <w:rFonts w:ascii="Times New Roman" w:eastAsia="Calibri" w:hAnsi="Times New Roman"/>
        </w:rPr>
        <w:t>Виды работ:</w:t>
      </w:r>
    </w:p>
    <w:p w:rsidR="00550CA4" w:rsidRPr="00550CA4" w:rsidRDefault="00550CA4" w:rsidP="00550CA4">
      <w:pPr>
        <w:tabs>
          <w:tab w:val="left" w:pos="284"/>
          <w:tab w:val="left" w:pos="426"/>
        </w:tabs>
        <w:spacing w:after="60" w:line="240" w:lineRule="auto"/>
        <w:ind w:left="284" w:right="140"/>
        <w:jc w:val="both"/>
        <w:rPr>
          <w:rFonts w:ascii="Times New Roman" w:eastAsia="Calibri" w:hAnsi="Times New Roman"/>
        </w:rPr>
      </w:pPr>
      <w:r w:rsidRPr="00550CA4">
        <w:rPr>
          <w:rFonts w:ascii="Times New Roman" w:eastAsia="Calibri" w:hAnsi="Times New Roman"/>
        </w:rPr>
        <w:t>Обслуживание и ремонт приточно-вытяжной  вентиляции:</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проверка состояния при необходимости замена фильтрующих элементов (без стоимости фильтров).</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осмотр воздухозаборных и воздухораспределительных решеток при необходимости очистка.</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очистка и проверка балансировки рабочего колеса вентилятора.</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xml:space="preserve">- проверка состояния (при необходимости смазка) подшипников двигателей вентиляторов путем </w:t>
      </w:r>
      <w:proofErr w:type="spellStart"/>
      <w:r w:rsidRPr="00550CA4">
        <w:rPr>
          <w:rFonts w:ascii="Times New Roman" w:eastAsia="Calibri" w:hAnsi="Times New Roman"/>
        </w:rPr>
        <w:t>тепловизионного</w:t>
      </w:r>
      <w:proofErr w:type="spellEnd"/>
      <w:r w:rsidRPr="00550CA4">
        <w:rPr>
          <w:rFonts w:ascii="Times New Roman" w:eastAsia="Calibri" w:hAnsi="Times New Roman"/>
        </w:rPr>
        <w:t xml:space="preserve"> контроля, индикаторами напряжения измерительными клещами. </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проверка надежности электрических соединений.</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-проверка работы системы автоматики и регулирования.</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замеры температуры воздуха по кабинетам.</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отчистка жалюзийных решеток от загрязнений.</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проверка виброизолирующих опор.</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xml:space="preserve">- проверка состояния теплообменника на предмет герметичности, загрязнения. </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отчистка теплообменника от загрязнений.</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xml:space="preserve">- отчистка внутренней полости приточной вентиляционной установки от загрязнений. </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xml:space="preserve">-отчистка вентиляции от </w:t>
      </w:r>
      <w:proofErr w:type="spellStart"/>
      <w:r w:rsidRPr="00550CA4">
        <w:rPr>
          <w:rFonts w:ascii="Times New Roman" w:eastAsia="Calibri" w:hAnsi="Times New Roman"/>
        </w:rPr>
        <w:t>грязепылевых</w:t>
      </w:r>
      <w:proofErr w:type="spellEnd"/>
      <w:r w:rsidRPr="00550CA4">
        <w:rPr>
          <w:rFonts w:ascii="Times New Roman" w:eastAsia="Calibri" w:hAnsi="Times New Roman"/>
        </w:rPr>
        <w:t xml:space="preserve"> отложений.</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очистка вентиляции от жировых отложений.</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дезинфекция систем вентиляции и кондиционирования.</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соблюдать технику безопасности, пожарную безопасность.</w:t>
      </w:r>
    </w:p>
    <w:p w:rsidR="00550CA4" w:rsidRPr="00550CA4" w:rsidRDefault="00550CA4" w:rsidP="00550CA4">
      <w:pPr>
        <w:tabs>
          <w:tab w:val="left" w:pos="284"/>
          <w:tab w:val="left" w:pos="426"/>
          <w:tab w:val="left" w:pos="709"/>
        </w:tabs>
        <w:spacing w:after="60" w:line="240" w:lineRule="auto"/>
        <w:ind w:left="426"/>
        <w:jc w:val="both"/>
        <w:rPr>
          <w:rFonts w:ascii="Times New Roman" w:eastAsia="Times New Roman" w:hAnsi="Times New Roman"/>
          <w:lang w:eastAsia="ru-RU"/>
        </w:rPr>
      </w:pPr>
      <w:r w:rsidRPr="00550CA4">
        <w:rPr>
          <w:rFonts w:ascii="Times New Roman" w:eastAsia="Calibri" w:hAnsi="Times New Roman"/>
        </w:rPr>
        <w:t xml:space="preserve">- </w:t>
      </w:r>
      <w:r w:rsidRPr="00550CA4">
        <w:rPr>
          <w:rFonts w:ascii="Times New Roman" w:eastAsia="Times New Roman" w:hAnsi="Times New Roman"/>
          <w:bCs/>
          <w:lang w:eastAsia="ru-RU"/>
        </w:rPr>
        <w:t>все виды работ по техническому обслуживанию должны отражаться в журнале ТО</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Calibri" w:hAnsi="Times New Roman"/>
        </w:rPr>
        <w:t xml:space="preserve">- проверка  технического состояния </w:t>
      </w:r>
      <w:proofErr w:type="spellStart"/>
      <w:r w:rsidRPr="00550CA4">
        <w:rPr>
          <w:rFonts w:ascii="Times New Roman" w:eastAsia="Calibri" w:hAnsi="Times New Roman"/>
        </w:rPr>
        <w:t>огнезадерживающих</w:t>
      </w:r>
      <w:proofErr w:type="spellEnd"/>
      <w:r w:rsidRPr="00550CA4">
        <w:rPr>
          <w:rFonts w:ascii="Times New Roman" w:eastAsia="Calibri" w:hAnsi="Times New Roman"/>
        </w:rPr>
        <w:t xml:space="preserve"> клапанов с предоставлением акта один раз в квартал;</w:t>
      </w:r>
    </w:p>
    <w:p w:rsidR="00550CA4" w:rsidRPr="00550CA4" w:rsidRDefault="00550CA4" w:rsidP="00550CA4">
      <w:pPr>
        <w:tabs>
          <w:tab w:val="left" w:pos="284"/>
          <w:tab w:val="left" w:pos="426"/>
        </w:tabs>
        <w:spacing w:after="60" w:line="240" w:lineRule="auto"/>
        <w:ind w:left="426" w:right="140"/>
        <w:jc w:val="both"/>
        <w:rPr>
          <w:rFonts w:ascii="Times New Roman" w:eastAsia="Calibri" w:hAnsi="Times New Roman"/>
        </w:rPr>
      </w:pPr>
      <w:r w:rsidRPr="00550CA4">
        <w:rPr>
          <w:rFonts w:ascii="Times New Roman" w:eastAsia="Times New Roman" w:hAnsi="Times New Roman"/>
          <w:lang w:eastAsia="ru-RU"/>
        </w:rPr>
        <w:t>- подготовка системы кондиционирования к зимнему периоду – июнь-июль.</w:t>
      </w:r>
    </w:p>
    <w:p w:rsidR="00550CA4" w:rsidRPr="00550CA4" w:rsidRDefault="00550CA4" w:rsidP="00550CA4">
      <w:pPr>
        <w:tabs>
          <w:tab w:val="left" w:pos="426"/>
        </w:tabs>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3. Замена вышедших из строя деталей и расходных материалов осуществляется в течение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вентиляционного оборудования и кондиционирования воздуха.</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4.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5. Накладные и транспортные расходы по ТО, включены в расчёт стоимости данных услуг.</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 xml:space="preserve">6. Специалист проводит выполнение услуг по ТО не реже 1 раза в месяц, а по выявленным неисправностям в течение 3-х часов с момента получения Заявки. В случае аварийной </w:t>
      </w:r>
      <w:r w:rsidRPr="00550CA4">
        <w:rPr>
          <w:rFonts w:ascii="Times New Roman" w:eastAsia="Times New Roman" w:hAnsi="Times New Roman"/>
          <w:lang w:eastAsia="ru-RU"/>
        </w:rPr>
        <w:lastRenderedPageBreak/>
        <w:t>ситуации Исполнитель проводит за свой счет работы по её ликвидации в срок до 24 часов (с привлечением дополнительных сил по необходимости).</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7. На выполненные услуги по замене деталей и расходных материалов предоставляется гарантия Исполнителя не менее чем 12 месяцев.</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8. Стоимость услуг является фиксированной на весь период действия договора и изменению не подлежит.</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9. При необходимости выполнения ремонтов выходящих за рамки ТО, Исполнитель производит его по отдельному договору.</w:t>
      </w:r>
    </w:p>
    <w:p w:rsidR="00550CA4" w:rsidRPr="00550CA4" w:rsidRDefault="00550CA4" w:rsidP="00550CA4">
      <w:pPr>
        <w:spacing w:after="60" w:line="240" w:lineRule="auto"/>
        <w:jc w:val="both"/>
        <w:rPr>
          <w:rFonts w:ascii="Times New Roman" w:eastAsia="Times New Roman" w:hAnsi="Times New Roman"/>
          <w:lang w:eastAsia="ru-RU"/>
        </w:rPr>
      </w:pPr>
      <w:r w:rsidRPr="00550CA4">
        <w:rPr>
          <w:rFonts w:ascii="Times New Roman" w:eastAsia="Times New Roman" w:hAnsi="Times New Roman"/>
          <w:lang w:eastAsia="ru-RU"/>
        </w:rPr>
        <w:t>10. Соблюдать технику безопасности, пожарную безопасность.</w:t>
      </w: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Default="00550CA4" w:rsidP="00550CA4">
      <w:pPr>
        <w:spacing w:after="60" w:line="240" w:lineRule="auto"/>
        <w:ind w:left="284"/>
        <w:jc w:val="both"/>
        <w:rPr>
          <w:rFonts w:ascii="Times New Roman" w:eastAsia="Times New Roman" w:hAnsi="Times New Roman"/>
          <w:lang w:eastAsia="ru-RU"/>
        </w:rPr>
      </w:pPr>
    </w:p>
    <w:p w:rsidR="00550CA4" w:rsidRPr="002A1C75" w:rsidRDefault="00550CA4" w:rsidP="00550CA4">
      <w:pPr>
        <w:autoSpaceDE w:val="0"/>
        <w:autoSpaceDN w:val="0"/>
        <w:adjustRightInd w:val="0"/>
        <w:spacing w:after="0" w:line="240" w:lineRule="auto"/>
        <w:jc w:val="right"/>
        <w:rPr>
          <w:rFonts w:ascii="Times New Roman" w:eastAsia="Times New Roman" w:hAnsi="Times New Roman"/>
          <w:sz w:val="20"/>
          <w:szCs w:val="20"/>
          <w:lang w:eastAsia="ru-RU"/>
        </w:rPr>
      </w:pPr>
      <w:r w:rsidRPr="002A1C75">
        <w:rPr>
          <w:rFonts w:ascii="Times New Roman" w:eastAsia="Times New Roman" w:hAnsi="Times New Roman"/>
          <w:sz w:val="20"/>
          <w:szCs w:val="20"/>
          <w:lang w:eastAsia="ru-RU"/>
        </w:rPr>
        <w:lastRenderedPageBreak/>
        <w:t>Приложение № 2</w:t>
      </w:r>
    </w:p>
    <w:p w:rsidR="00550CA4" w:rsidRPr="002A1C75" w:rsidRDefault="00550CA4" w:rsidP="00550CA4">
      <w:pPr>
        <w:autoSpaceDE w:val="0"/>
        <w:autoSpaceDN w:val="0"/>
        <w:adjustRightInd w:val="0"/>
        <w:spacing w:after="0" w:line="240" w:lineRule="auto"/>
        <w:jc w:val="right"/>
        <w:rPr>
          <w:rFonts w:ascii="Times New Roman" w:eastAsia="Times New Roman" w:hAnsi="Times New Roman"/>
          <w:sz w:val="20"/>
          <w:szCs w:val="20"/>
          <w:lang w:eastAsia="ru-RU"/>
        </w:rPr>
      </w:pPr>
      <w:r w:rsidRPr="002A1C75">
        <w:rPr>
          <w:rFonts w:ascii="Times New Roman" w:eastAsia="Times New Roman" w:hAnsi="Times New Roman"/>
          <w:sz w:val="20"/>
          <w:szCs w:val="20"/>
          <w:lang w:eastAsia="ru-RU"/>
        </w:rPr>
        <w:t>к гражданско-правовому договору</w:t>
      </w:r>
    </w:p>
    <w:p w:rsidR="00550CA4" w:rsidRPr="002A1C75" w:rsidRDefault="00550CA4" w:rsidP="00550CA4">
      <w:pPr>
        <w:spacing w:after="0" w:line="240" w:lineRule="auto"/>
        <w:jc w:val="right"/>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 xml:space="preserve">№ </w:t>
      </w:r>
      <w:r>
        <w:rPr>
          <w:rFonts w:ascii="Times New Roman" w:eastAsia="Times New Roman" w:hAnsi="Times New Roman"/>
          <w:sz w:val="22"/>
          <w:szCs w:val="22"/>
          <w:lang w:eastAsia="ru-RU"/>
        </w:rPr>
        <w:t>______</w:t>
      </w:r>
      <w:r w:rsidRPr="002A1C75">
        <w:rPr>
          <w:rFonts w:ascii="Times New Roman" w:eastAsia="Times New Roman" w:hAnsi="Times New Roman"/>
          <w:sz w:val="22"/>
          <w:szCs w:val="22"/>
          <w:lang w:eastAsia="ru-RU"/>
        </w:rPr>
        <w:t xml:space="preserve"> от "</w:t>
      </w:r>
      <w:r>
        <w:rPr>
          <w:rFonts w:ascii="Times New Roman" w:eastAsia="Times New Roman" w:hAnsi="Times New Roman"/>
          <w:sz w:val="22"/>
          <w:szCs w:val="22"/>
          <w:lang w:eastAsia="ru-RU"/>
        </w:rPr>
        <w:t xml:space="preserve">   </w:t>
      </w:r>
      <w:r w:rsidRPr="002A1C75">
        <w:rPr>
          <w:rFonts w:ascii="Times New Roman" w:eastAsia="Times New Roman" w:hAnsi="Times New Roman"/>
          <w:sz w:val="22"/>
          <w:szCs w:val="22"/>
          <w:lang w:eastAsia="ru-RU"/>
        </w:rPr>
        <w:t xml:space="preserve">" </w:t>
      </w:r>
      <w:r>
        <w:rPr>
          <w:rFonts w:ascii="Times New Roman" w:eastAsia="Times New Roman" w:hAnsi="Times New Roman"/>
          <w:sz w:val="22"/>
          <w:szCs w:val="22"/>
          <w:lang w:eastAsia="ru-RU"/>
        </w:rPr>
        <w:t>______________</w:t>
      </w:r>
      <w:r w:rsidRPr="002A1C75">
        <w:rPr>
          <w:rFonts w:ascii="Times New Roman" w:eastAsia="Times New Roman" w:hAnsi="Times New Roman"/>
          <w:sz w:val="22"/>
          <w:szCs w:val="22"/>
          <w:lang w:eastAsia="ru-RU"/>
        </w:rPr>
        <w:t>2021г.</w:t>
      </w:r>
    </w:p>
    <w:p w:rsidR="00550CA4" w:rsidRPr="002A1C75" w:rsidRDefault="00550CA4" w:rsidP="00550CA4">
      <w:pPr>
        <w:spacing w:after="0" w:line="240" w:lineRule="auto"/>
        <w:jc w:val="right"/>
        <w:rPr>
          <w:rFonts w:ascii="Times New Roman" w:eastAsia="Times New Roman" w:hAnsi="Times New Roman"/>
          <w:sz w:val="22"/>
          <w:szCs w:val="22"/>
          <w:lang w:eastAsia="ru-RU"/>
        </w:rPr>
      </w:pPr>
    </w:p>
    <w:p w:rsidR="00550CA4" w:rsidRPr="002A1C75" w:rsidRDefault="00550CA4" w:rsidP="00550CA4">
      <w:pPr>
        <w:spacing w:after="0" w:line="240" w:lineRule="auto"/>
        <w:jc w:val="center"/>
        <w:rPr>
          <w:rFonts w:ascii="Times New Roman" w:eastAsia="Times New Roman" w:hAnsi="Times New Roman"/>
          <w:sz w:val="22"/>
          <w:szCs w:val="22"/>
          <w:lang w:eastAsia="ru-RU"/>
        </w:rPr>
      </w:pPr>
    </w:p>
    <w:p w:rsidR="00550CA4" w:rsidRPr="002A1C75" w:rsidRDefault="00550CA4" w:rsidP="00550CA4">
      <w:pPr>
        <w:spacing w:after="0" w:line="240" w:lineRule="auto"/>
        <w:jc w:val="center"/>
        <w:rPr>
          <w:rFonts w:ascii="Times New Roman" w:eastAsia="Times New Roman" w:hAnsi="Times New Roman"/>
          <w:sz w:val="22"/>
          <w:szCs w:val="22"/>
          <w:lang w:eastAsia="ru-RU"/>
        </w:rPr>
      </w:pPr>
      <w:r w:rsidRPr="002A1C75">
        <w:rPr>
          <w:rFonts w:ascii="Times New Roman" w:eastAsia="Times New Roman" w:hAnsi="Times New Roman"/>
          <w:sz w:val="22"/>
          <w:szCs w:val="22"/>
          <w:lang w:eastAsia="ru-RU"/>
        </w:rPr>
        <w:t>Спецификация №1</w:t>
      </w:r>
    </w:p>
    <w:p w:rsidR="00550CA4" w:rsidRPr="002A1C75" w:rsidRDefault="00550CA4" w:rsidP="00550CA4">
      <w:pPr>
        <w:spacing w:after="0" w:line="240" w:lineRule="auto"/>
        <w:jc w:val="both"/>
        <w:rPr>
          <w:rFonts w:ascii="Times New Roman" w:eastAsia="Times New Roman" w:hAnsi="Times New Roman"/>
          <w:kern w:val="16"/>
          <w:lang w:eastAsia="ru-RU"/>
        </w:rPr>
      </w:pPr>
    </w:p>
    <w:tbl>
      <w:tblPr>
        <w:tblStyle w:val="a6"/>
        <w:tblW w:w="0" w:type="auto"/>
        <w:tblLook w:val="04A0" w:firstRow="1" w:lastRow="0" w:firstColumn="1" w:lastColumn="0" w:noHBand="0" w:noVBand="1"/>
      </w:tblPr>
      <w:tblGrid>
        <w:gridCol w:w="720"/>
        <w:gridCol w:w="3320"/>
        <w:gridCol w:w="1542"/>
        <w:gridCol w:w="997"/>
        <w:gridCol w:w="1496"/>
        <w:gridCol w:w="1496"/>
      </w:tblGrid>
      <w:tr w:rsidR="00550CA4" w:rsidRPr="002A1C75" w:rsidTr="002C27DF">
        <w:tc>
          <w:tcPr>
            <w:tcW w:w="817"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 </w:t>
            </w:r>
            <w:proofErr w:type="gramStart"/>
            <w:r w:rsidRPr="002A1C75">
              <w:rPr>
                <w:rFonts w:ascii="Times New Roman" w:eastAsia="Times New Roman" w:hAnsi="Times New Roman"/>
                <w:kern w:val="16"/>
                <w:lang w:eastAsia="ru-RU"/>
              </w:rPr>
              <w:t>п</w:t>
            </w:r>
            <w:proofErr w:type="gramEnd"/>
            <w:r w:rsidRPr="002A1C75">
              <w:rPr>
                <w:rFonts w:ascii="Times New Roman" w:eastAsia="Times New Roman" w:hAnsi="Times New Roman"/>
                <w:kern w:val="16"/>
                <w:lang w:eastAsia="ru-RU"/>
              </w:rPr>
              <w:t>/п</w:t>
            </w:r>
          </w:p>
        </w:tc>
        <w:tc>
          <w:tcPr>
            <w:tcW w:w="3544"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Наименование, состав услуг</w:t>
            </w:r>
          </w:p>
        </w:tc>
        <w:tc>
          <w:tcPr>
            <w:tcW w:w="1701"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Ед. измерения</w:t>
            </w:r>
          </w:p>
        </w:tc>
        <w:tc>
          <w:tcPr>
            <w:tcW w:w="1074"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Объем</w:t>
            </w:r>
          </w:p>
        </w:tc>
        <w:tc>
          <w:tcPr>
            <w:tcW w:w="1784"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Цена </w:t>
            </w: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Pr>
                <w:rFonts w:ascii="Times New Roman" w:eastAsia="Times New Roman" w:hAnsi="Times New Roman"/>
                <w:kern w:val="16"/>
                <w:lang w:eastAsia="ru-RU"/>
              </w:rPr>
              <w:t>с учетом НДС</w:t>
            </w:r>
            <w:r w:rsidRPr="002A1C75">
              <w:rPr>
                <w:rFonts w:ascii="Times New Roman" w:eastAsia="Times New Roman" w:hAnsi="Times New Roman"/>
                <w:kern w:val="16"/>
                <w:lang w:eastAsia="ru-RU"/>
              </w:rPr>
              <w:t>)</w:t>
            </w:r>
            <w:r>
              <w:rPr>
                <w:rFonts w:ascii="Times New Roman" w:eastAsia="Times New Roman" w:hAnsi="Times New Roman"/>
                <w:kern w:val="16"/>
                <w:lang w:eastAsia="ru-RU"/>
              </w:rPr>
              <w:t xml:space="preserve"> без  НДС</w:t>
            </w:r>
          </w:p>
        </w:tc>
        <w:tc>
          <w:tcPr>
            <w:tcW w:w="1784" w:type="dxa"/>
          </w:tcPr>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Сумма </w:t>
            </w: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Pr>
                <w:rFonts w:ascii="Times New Roman" w:eastAsia="Times New Roman" w:hAnsi="Times New Roman"/>
                <w:kern w:val="16"/>
                <w:lang w:eastAsia="ru-RU"/>
              </w:rPr>
              <w:t>с учетом НДС</w:t>
            </w:r>
            <w:r w:rsidRPr="002A1C75">
              <w:rPr>
                <w:rFonts w:ascii="Times New Roman" w:eastAsia="Times New Roman" w:hAnsi="Times New Roman"/>
                <w:kern w:val="16"/>
                <w:lang w:eastAsia="ru-RU"/>
              </w:rPr>
              <w:t>)</w:t>
            </w:r>
            <w:r>
              <w:rPr>
                <w:rFonts w:ascii="Times New Roman" w:eastAsia="Times New Roman" w:hAnsi="Times New Roman"/>
                <w:kern w:val="16"/>
                <w:lang w:eastAsia="ru-RU"/>
              </w:rPr>
              <w:t xml:space="preserve"> без НДС</w:t>
            </w:r>
          </w:p>
        </w:tc>
      </w:tr>
      <w:tr w:rsidR="00550CA4" w:rsidRPr="002A1C75" w:rsidTr="002C27DF">
        <w:tc>
          <w:tcPr>
            <w:tcW w:w="817"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w:t>
            </w:r>
          </w:p>
          <w:p w:rsidR="00550CA4" w:rsidRPr="002A1C75" w:rsidRDefault="00550CA4" w:rsidP="002C27DF">
            <w:pPr>
              <w:jc w:val="both"/>
              <w:rPr>
                <w:rFonts w:ascii="Times New Roman" w:eastAsia="Times New Roman" w:hAnsi="Times New Roman"/>
                <w:kern w:val="16"/>
                <w:lang w:eastAsia="ru-RU"/>
              </w:rPr>
            </w:pPr>
          </w:p>
        </w:tc>
        <w:tc>
          <w:tcPr>
            <w:tcW w:w="3544" w:type="dxa"/>
          </w:tcPr>
          <w:p w:rsidR="00550CA4" w:rsidRPr="002A1C75" w:rsidRDefault="00550CA4" w:rsidP="002C27DF">
            <w:pPr>
              <w:jc w:val="both"/>
              <w:rPr>
                <w:rFonts w:ascii="Times New Roman" w:eastAsia="Times New Roman" w:hAnsi="Times New Roman"/>
                <w:kern w:val="16"/>
                <w:lang w:eastAsia="ru-RU"/>
              </w:rPr>
            </w:pPr>
            <w:r w:rsidRPr="007A6773">
              <w:rPr>
                <w:rFonts w:ascii="Times New Roman" w:eastAsia="Times New Roman" w:hAnsi="Times New Roman"/>
                <w:caps/>
                <w:lang w:eastAsia="ru-RU"/>
              </w:rPr>
              <w:t>УСЛУГ</w:t>
            </w:r>
            <w:r>
              <w:rPr>
                <w:rFonts w:ascii="Times New Roman" w:eastAsia="Times New Roman" w:hAnsi="Times New Roman"/>
                <w:caps/>
                <w:lang w:eastAsia="ru-RU"/>
              </w:rPr>
              <w:t>и</w:t>
            </w:r>
            <w:r w:rsidRPr="007A6773">
              <w:rPr>
                <w:rFonts w:ascii="Times New Roman" w:eastAsia="Times New Roman" w:hAnsi="Times New Roman"/>
                <w:caps/>
                <w:lang w:eastAsia="ru-RU"/>
              </w:rPr>
              <w:t xml:space="preserve"> </w:t>
            </w:r>
            <w:r w:rsidRPr="00550CA4">
              <w:rPr>
                <w:rFonts w:ascii="Times New Roman" w:eastAsia="Times New Roman" w:hAnsi="Times New Roman"/>
                <w:caps/>
                <w:lang w:eastAsia="ru-RU"/>
              </w:rPr>
              <w:t>по эксплуатационнО - техническому обслуживанию вентиляционного оборудования и кондиционирования воздуха</w:t>
            </w:r>
            <w:r w:rsidRPr="002A1C75">
              <w:rPr>
                <w:rFonts w:ascii="Times New Roman" w:eastAsia="Times New Roman" w:hAnsi="Times New Roman"/>
                <w:lang w:eastAsia="ru-RU"/>
              </w:rPr>
              <w:t xml:space="preserve">,                               </w:t>
            </w:r>
            <w:r w:rsidRPr="002A1C75">
              <w:rPr>
                <w:rFonts w:ascii="Times New Roman" w:eastAsia="Times New Roman" w:hAnsi="Times New Roman"/>
                <w:b/>
                <w:lang w:eastAsia="ru-RU"/>
              </w:rPr>
              <w:t xml:space="preserve">ул. </w:t>
            </w:r>
            <w:r w:rsidRPr="002A1C75">
              <w:rPr>
                <w:rFonts w:ascii="Times New Roman" w:eastAsia="Times New Roman" w:hAnsi="Times New Roman"/>
                <w:b/>
                <w:i/>
                <w:lang w:eastAsia="ru-RU"/>
              </w:rPr>
              <w:t>Ленина, д. 24</w:t>
            </w:r>
          </w:p>
        </w:tc>
        <w:tc>
          <w:tcPr>
            <w:tcW w:w="1701"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Месяц</w:t>
            </w:r>
          </w:p>
        </w:tc>
        <w:tc>
          <w:tcPr>
            <w:tcW w:w="107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12</w:t>
            </w:r>
          </w:p>
        </w:tc>
        <w:tc>
          <w:tcPr>
            <w:tcW w:w="178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center"/>
              <w:rPr>
                <w:rFonts w:ascii="Times New Roman" w:eastAsia="Times New Roman" w:hAnsi="Times New Roman"/>
                <w:kern w:val="16"/>
                <w:lang w:eastAsia="ru-RU"/>
              </w:rPr>
            </w:pPr>
          </w:p>
        </w:tc>
        <w:tc>
          <w:tcPr>
            <w:tcW w:w="178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spacing w:after="60"/>
              <w:jc w:val="both"/>
              <w:rPr>
                <w:rFonts w:ascii="Times New Roman" w:eastAsia="Times New Roman" w:hAnsi="Times New Roman"/>
                <w:lang w:eastAsia="ru-RU"/>
              </w:rPr>
            </w:pPr>
          </w:p>
        </w:tc>
      </w:tr>
      <w:tr w:rsidR="00550CA4" w:rsidRPr="002A1C75" w:rsidTr="002C27DF">
        <w:tc>
          <w:tcPr>
            <w:tcW w:w="817"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2</w:t>
            </w:r>
          </w:p>
          <w:p w:rsidR="00550CA4" w:rsidRPr="002A1C75" w:rsidRDefault="00550CA4" w:rsidP="002C27DF">
            <w:pPr>
              <w:jc w:val="both"/>
              <w:rPr>
                <w:rFonts w:ascii="Times New Roman" w:eastAsia="Times New Roman" w:hAnsi="Times New Roman"/>
                <w:kern w:val="16"/>
                <w:lang w:eastAsia="ru-RU"/>
              </w:rPr>
            </w:pPr>
          </w:p>
        </w:tc>
        <w:tc>
          <w:tcPr>
            <w:tcW w:w="3544" w:type="dxa"/>
          </w:tcPr>
          <w:p w:rsidR="00550CA4" w:rsidRPr="002A1C75" w:rsidRDefault="00550CA4" w:rsidP="00550CA4">
            <w:pPr>
              <w:jc w:val="both"/>
              <w:rPr>
                <w:rFonts w:ascii="Times New Roman" w:eastAsia="Times New Roman" w:hAnsi="Times New Roman"/>
                <w:kern w:val="16"/>
                <w:lang w:eastAsia="ru-RU"/>
              </w:rPr>
            </w:pPr>
            <w:r w:rsidRPr="007A6773">
              <w:rPr>
                <w:rFonts w:ascii="Times New Roman" w:eastAsia="Times New Roman" w:hAnsi="Times New Roman"/>
                <w:caps/>
                <w:lang w:eastAsia="ru-RU"/>
              </w:rPr>
              <w:t>УСЛУГ</w:t>
            </w:r>
            <w:r>
              <w:rPr>
                <w:rFonts w:ascii="Times New Roman" w:eastAsia="Times New Roman" w:hAnsi="Times New Roman"/>
                <w:caps/>
                <w:lang w:eastAsia="ru-RU"/>
              </w:rPr>
              <w:t>и</w:t>
            </w:r>
            <w:r w:rsidRPr="007A6773">
              <w:rPr>
                <w:rFonts w:ascii="Times New Roman" w:eastAsia="Times New Roman" w:hAnsi="Times New Roman"/>
                <w:caps/>
                <w:lang w:eastAsia="ru-RU"/>
              </w:rPr>
              <w:t xml:space="preserve"> </w:t>
            </w:r>
            <w:r w:rsidRPr="00550CA4">
              <w:rPr>
                <w:rFonts w:ascii="Times New Roman" w:eastAsia="Times New Roman" w:hAnsi="Times New Roman"/>
                <w:caps/>
                <w:lang w:eastAsia="ru-RU"/>
              </w:rPr>
              <w:t>по эксплуатационн</w:t>
            </w:r>
            <w:proofErr w:type="gramStart"/>
            <w:r w:rsidRPr="00550CA4">
              <w:rPr>
                <w:rFonts w:ascii="Times New Roman" w:eastAsia="Times New Roman" w:hAnsi="Times New Roman"/>
                <w:caps/>
                <w:lang w:eastAsia="ru-RU"/>
              </w:rPr>
              <w:t>о-</w:t>
            </w:r>
            <w:proofErr w:type="gramEnd"/>
            <w:r w:rsidRPr="00550CA4">
              <w:rPr>
                <w:rFonts w:ascii="Times New Roman" w:eastAsia="Times New Roman" w:hAnsi="Times New Roman"/>
                <w:caps/>
                <w:lang w:eastAsia="ru-RU"/>
              </w:rPr>
              <w:t xml:space="preserve"> техническому обслуживанию вентиляционного оборудования и кондиционирования воздуха</w:t>
            </w:r>
            <w:r w:rsidRPr="002A1C75">
              <w:rPr>
                <w:rFonts w:ascii="Times New Roman" w:eastAsia="Times New Roman" w:hAnsi="Times New Roman"/>
                <w:lang w:eastAsia="ru-RU"/>
              </w:rPr>
              <w:t xml:space="preserve">,                               </w:t>
            </w:r>
            <w:r w:rsidRPr="002A1C75">
              <w:rPr>
                <w:rFonts w:ascii="Times New Roman" w:eastAsia="Times New Roman" w:hAnsi="Times New Roman"/>
                <w:b/>
                <w:lang w:eastAsia="ru-RU"/>
              </w:rPr>
              <w:t xml:space="preserve">ул. </w:t>
            </w:r>
            <w:r w:rsidRPr="002A1C75">
              <w:rPr>
                <w:rFonts w:ascii="Times New Roman" w:eastAsia="Times New Roman" w:hAnsi="Times New Roman"/>
                <w:b/>
                <w:i/>
                <w:lang w:eastAsia="ru-RU"/>
              </w:rPr>
              <w:t>Буряка, д. 6</w:t>
            </w:r>
          </w:p>
        </w:tc>
        <w:tc>
          <w:tcPr>
            <w:tcW w:w="1701"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Месяц</w:t>
            </w:r>
          </w:p>
        </w:tc>
        <w:tc>
          <w:tcPr>
            <w:tcW w:w="107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12</w:t>
            </w:r>
          </w:p>
        </w:tc>
        <w:tc>
          <w:tcPr>
            <w:tcW w:w="178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      </w:t>
            </w:r>
          </w:p>
        </w:tc>
        <w:tc>
          <w:tcPr>
            <w:tcW w:w="1784" w:type="dxa"/>
          </w:tcPr>
          <w:p w:rsidR="00550CA4" w:rsidRPr="002A1C75" w:rsidRDefault="00550CA4" w:rsidP="002C27DF">
            <w:pPr>
              <w:jc w:val="both"/>
              <w:rPr>
                <w:rFonts w:ascii="Times New Roman" w:eastAsia="Times New Roman" w:hAnsi="Times New Roman"/>
                <w:kern w:val="16"/>
                <w:lang w:eastAsia="ru-RU"/>
              </w:rPr>
            </w:pPr>
          </w:p>
          <w:p w:rsidR="00550CA4" w:rsidRPr="002A1C75" w:rsidRDefault="00550CA4" w:rsidP="002C27DF">
            <w:pPr>
              <w:jc w:val="both"/>
              <w:rPr>
                <w:rFonts w:ascii="Times New Roman" w:eastAsia="Times New Roman" w:hAnsi="Times New Roman"/>
                <w:kern w:val="16"/>
                <w:lang w:eastAsia="ru-RU"/>
              </w:rPr>
            </w:pPr>
          </w:p>
        </w:tc>
      </w:tr>
      <w:tr w:rsidR="00550CA4" w:rsidRPr="002A1C75" w:rsidTr="002C27DF">
        <w:tc>
          <w:tcPr>
            <w:tcW w:w="817" w:type="dxa"/>
          </w:tcPr>
          <w:p w:rsidR="00550CA4" w:rsidRPr="002A1C75" w:rsidRDefault="00550CA4" w:rsidP="002C27DF">
            <w:pPr>
              <w:jc w:val="both"/>
              <w:rPr>
                <w:rFonts w:ascii="Times New Roman" w:eastAsia="Times New Roman" w:hAnsi="Times New Roman"/>
                <w:kern w:val="16"/>
                <w:lang w:eastAsia="ru-RU"/>
              </w:rPr>
            </w:pPr>
          </w:p>
        </w:tc>
        <w:tc>
          <w:tcPr>
            <w:tcW w:w="3544" w:type="dxa"/>
          </w:tcPr>
          <w:p w:rsidR="00550CA4" w:rsidRPr="002A1C75" w:rsidRDefault="00550CA4" w:rsidP="002C27DF">
            <w:pPr>
              <w:jc w:val="both"/>
              <w:rPr>
                <w:rFonts w:ascii="Times New Roman" w:eastAsia="Times New Roman" w:hAnsi="Times New Roman"/>
                <w:lang w:eastAsia="ru-RU"/>
              </w:rPr>
            </w:pPr>
            <w:r w:rsidRPr="002A1C75">
              <w:rPr>
                <w:rFonts w:ascii="Times New Roman" w:eastAsia="Times New Roman" w:hAnsi="Times New Roman"/>
                <w:lang w:eastAsia="ru-RU"/>
              </w:rPr>
              <w:t>ИТОГО</w:t>
            </w:r>
          </w:p>
        </w:tc>
        <w:tc>
          <w:tcPr>
            <w:tcW w:w="1701" w:type="dxa"/>
          </w:tcPr>
          <w:p w:rsidR="00550CA4" w:rsidRPr="002A1C75" w:rsidRDefault="00550CA4" w:rsidP="002C27DF">
            <w:pPr>
              <w:jc w:val="both"/>
              <w:rPr>
                <w:rFonts w:ascii="Times New Roman" w:eastAsia="Times New Roman" w:hAnsi="Times New Roman"/>
                <w:kern w:val="16"/>
                <w:lang w:eastAsia="ru-RU"/>
              </w:rPr>
            </w:pPr>
          </w:p>
        </w:tc>
        <w:tc>
          <w:tcPr>
            <w:tcW w:w="1074" w:type="dxa"/>
          </w:tcPr>
          <w:p w:rsidR="00550CA4" w:rsidRPr="002A1C75" w:rsidRDefault="00550CA4" w:rsidP="002C27DF">
            <w:pPr>
              <w:jc w:val="both"/>
              <w:rPr>
                <w:rFonts w:ascii="Times New Roman" w:eastAsia="Times New Roman" w:hAnsi="Times New Roman"/>
                <w:kern w:val="16"/>
                <w:lang w:eastAsia="ru-RU"/>
              </w:rPr>
            </w:pPr>
          </w:p>
        </w:tc>
        <w:tc>
          <w:tcPr>
            <w:tcW w:w="1784" w:type="dxa"/>
          </w:tcPr>
          <w:p w:rsidR="00550CA4" w:rsidRPr="002A1C75" w:rsidRDefault="00550CA4" w:rsidP="002C27DF">
            <w:pPr>
              <w:jc w:val="both"/>
              <w:rPr>
                <w:rFonts w:ascii="Times New Roman" w:eastAsia="Times New Roman" w:hAnsi="Times New Roman"/>
                <w:kern w:val="16"/>
                <w:lang w:eastAsia="ru-RU"/>
              </w:rPr>
            </w:pPr>
          </w:p>
        </w:tc>
        <w:tc>
          <w:tcPr>
            <w:tcW w:w="1784" w:type="dxa"/>
          </w:tcPr>
          <w:p w:rsidR="00550CA4" w:rsidRPr="002A1C75" w:rsidRDefault="00550CA4" w:rsidP="002C27DF">
            <w:pPr>
              <w:jc w:val="both"/>
              <w:rPr>
                <w:rFonts w:ascii="Times New Roman" w:eastAsia="Times New Roman" w:hAnsi="Times New Roman"/>
                <w:kern w:val="16"/>
                <w:lang w:eastAsia="ru-RU"/>
              </w:rPr>
            </w:pPr>
          </w:p>
        </w:tc>
      </w:tr>
    </w:tbl>
    <w:p w:rsidR="00550CA4" w:rsidRPr="002A1C75" w:rsidRDefault="00550CA4" w:rsidP="00550CA4">
      <w:pPr>
        <w:spacing w:after="0" w:line="240" w:lineRule="auto"/>
        <w:jc w:val="both"/>
        <w:rPr>
          <w:rFonts w:ascii="Times New Roman" w:eastAsia="Times New Roman" w:hAnsi="Times New Roman"/>
          <w:kern w:val="16"/>
          <w:lang w:eastAsia="ru-RU"/>
        </w:rPr>
      </w:pPr>
    </w:p>
    <w:p w:rsidR="00550CA4" w:rsidRPr="002A1C75" w:rsidRDefault="00550CA4" w:rsidP="00550CA4">
      <w:pPr>
        <w:spacing w:after="0" w:line="240" w:lineRule="auto"/>
        <w:jc w:val="both"/>
        <w:rPr>
          <w:rFonts w:ascii="Times New Roman" w:eastAsia="Times New Roman" w:hAnsi="Times New Roman"/>
          <w:kern w:val="16"/>
          <w:lang w:eastAsia="ru-RU"/>
        </w:rPr>
      </w:pPr>
    </w:p>
    <w:p w:rsidR="00550CA4" w:rsidRPr="002A1C75" w:rsidRDefault="00550CA4" w:rsidP="00550CA4">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Итого стоимость услуг составляет</w:t>
      </w:r>
      <w:proofErr w:type="gramStart"/>
      <w:r w:rsidRPr="002A1C75">
        <w:rPr>
          <w:rFonts w:ascii="Times New Roman" w:eastAsia="Times New Roman" w:hAnsi="Times New Roman"/>
          <w:kern w:val="16"/>
          <w:lang w:eastAsia="ru-RU"/>
        </w:rPr>
        <w:t xml:space="preserve"> </w:t>
      </w:r>
      <w:r>
        <w:rPr>
          <w:rFonts w:ascii="Times New Roman" w:eastAsia="Times New Roman" w:hAnsi="Times New Roman"/>
          <w:kern w:val="16"/>
          <w:lang w:eastAsia="ru-RU"/>
        </w:rPr>
        <w:t>:</w:t>
      </w:r>
      <w:proofErr w:type="gramEnd"/>
      <w:r>
        <w:rPr>
          <w:rFonts w:ascii="Times New Roman" w:eastAsia="Times New Roman" w:hAnsi="Times New Roman"/>
          <w:kern w:val="16"/>
          <w:lang w:eastAsia="ru-RU"/>
        </w:rPr>
        <w:t xml:space="preserve"> рублей 00 копеек, в том числе НДС (Без НДС)</w:t>
      </w:r>
    </w:p>
    <w:p w:rsidR="00550CA4" w:rsidRPr="002A1C75" w:rsidRDefault="00550CA4" w:rsidP="00550CA4">
      <w:pPr>
        <w:spacing w:after="0" w:line="240" w:lineRule="auto"/>
        <w:jc w:val="both"/>
        <w:rPr>
          <w:rFonts w:ascii="Times New Roman" w:eastAsia="Times New Roman" w:hAnsi="Times New Roman"/>
          <w:kern w:val="16"/>
          <w:lang w:eastAsia="ru-RU"/>
        </w:rPr>
      </w:pPr>
    </w:p>
    <w:tbl>
      <w:tblPr>
        <w:tblW w:w="0" w:type="auto"/>
        <w:tblInd w:w="108" w:type="dxa"/>
        <w:tblLook w:val="0000" w:firstRow="0" w:lastRow="0" w:firstColumn="0" w:lastColumn="0" w:noHBand="0" w:noVBand="0"/>
      </w:tblPr>
      <w:tblGrid>
        <w:gridCol w:w="5893"/>
        <w:gridCol w:w="3570"/>
      </w:tblGrid>
      <w:tr w:rsidR="00550CA4" w:rsidRPr="002A1C75" w:rsidTr="002C27DF">
        <w:tc>
          <w:tcPr>
            <w:tcW w:w="6521" w:type="dxa"/>
          </w:tcPr>
          <w:p w:rsidR="00550CA4" w:rsidRPr="002A1C75" w:rsidRDefault="00550CA4" w:rsidP="002C27DF">
            <w:pPr>
              <w:spacing w:after="0" w:line="240" w:lineRule="auto"/>
              <w:jc w:val="both"/>
              <w:rPr>
                <w:rFonts w:ascii="Times New Roman" w:eastAsia="Times New Roman" w:hAnsi="Times New Roman"/>
                <w:b/>
                <w:bCs/>
                <w:kern w:val="16"/>
                <w:lang w:eastAsia="ru-RU"/>
              </w:rPr>
            </w:pPr>
            <w:r w:rsidRPr="002A1C75">
              <w:rPr>
                <w:rFonts w:ascii="Times New Roman" w:eastAsia="Times New Roman" w:hAnsi="Times New Roman"/>
                <w:b/>
                <w:bCs/>
                <w:kern w:val="16"/>
                <w:lang w:eastAsia="ru-RU"/>
              </w:rPr>
              <w:t>Заказчик:</w:t>
            </w:r>
          </w:p>
          <w:p w:rsidR="00550CA4" w:rsidRPr="002A1C75" w:rsidRDefault="00550CA4" w:rsidP="002C27DF">
            <w:pPr>
              <w:spacing w:after="0" w:line="240" w:lineRule="auto"/>
              <w:jc w:val="both"/>
              <w:rPr>
                <w:rFonts w:ascii="Times New Roman" w:eastAsia="Times New Roman" w:hAnsi="Times New Roman"/>
                <w:kern w:val="16"/>
                <w:lang w:eastAsia="ru-RU"/>
              </w:rPr>
            </w:pPr>
          </w:p>
          <w:p w:rsidR="00550CA4" w:rsidRPr="002A1C75" w:rsidRDefault="00550CA4" w:rsidP="002C27DF">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Директор Лицея им. Г.Ф. Атякшева    </w:t>
            </w:r>
          </w:p>
          <w:p w:rsidR="00550CA4" w:rsidRPr="002A1C75" w:rsidRDefault="00550CA4" w:rsidP="002C27DF">
            <w:pPr>
              <w:spacing w:after="0" w:line="240" w:lineRule="auto"/>
              <w:jc w:val="both"/>
              <w:rPr>
                <w:rFonts w:ascii="Times New Roman" w:eastAsia="Times New Roman" w:hAnsi="Times New Roman"/>
                <w:kern w:val="16"/>
                <w:lang w:eastAsia="ru-RU"/>
              </w:rPr>
            </w:pPr>
          </w:p>
          <w:p w:rsidR="00550CA4" w:rsidRPr="002A1C75" w:rsidRDefault="00550CA4" w:rsidP="002C27DF">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 xml:space="preserve">__________________Е.Ю. Павлюк         </w:t>
            </w:r>
          </w:p>
          <w:p w:rsidR="00550CA4" w:rsidRPr="002A1C75" w:rsidRDefault="00550CA4" w:rsidP="002C27DF">
            <w:pPr>
              <w:spacing w:after="0" w:line="240" w:lineRule="auto"/>
              <w:jc w:val="both"/>
              <w:rPr>
                <w:rFonts w:ascii="Times New Roman" w:eastAsia="Times New Roman" w:hAnsi="Times New Roman"/>
                <w:kern w:val="16"/>
                <w:lang w:eastAsia="ru-RU"/>
              </w:rPr>
            </w:pPr>
          </w:p>
          <w:p w:rsidR="00550CA4" w:rsidRPr="002A1C75" w:rsidRDefault="00550CA4" w:rsidP="002C27DF">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w:t>
            </w:r>
            <w:r>
              <w:rPr>
                <w:rFonts w:ascii="Times New Roman" w:eastAsia="Times New Roman" w:hAnsi="Times New Roman"/>
                <w:kern w:val="16"/>
                <w:lang w:eastAsia="ru-RU"/>
              </w:rPr>
              <w:t xml:space="preserve">     </w:t>
            </w:r>
            <w:r w:rsidRPr="002A1C75">
              <w:rPr>
                <w:rFonts w:ascii="Times New Roman" w:eastAsia="Times New Roman" w:hAnsi="Times New Roman"/>
                <w:kern w:val="16"/>
                <w:lang w:eastAsia="ru-RU"/>
              </w:rPr>
              <w:t xml:space="preserve">" </w:t>
            </w:r>
            <w:r>
              <w:rPr>
                <w:rFonts w:ascii="Times New Roman" w:eastAsia="Times New Roman" w:hAnsi="Times New Roman"/>
                <w:kern w:val="16"/>
                <w:lang w:eastAsia="ru-RU"/>
              </w:rPr>
              <w:t xml:space="preserve">                      </w:t>
            </w:r>
            <w:r w:rsidRPr="002A1C75">
              <w:rPr>
                <w:rFonts w:ascii="Times New Roman" w:eastAsia="Times New Roman" w:hAnsi="Times New Roman"/>
                <w:kern w:val="16"/>
                <w:lang w:eastAsia="ru-RU"/>
              </w:rPr>
              <w:t>2021 г.</w:t>
            </w:r>
          </w:p>
          <w:p w:rsidR="00550CA4" w:rsidRPr="002A1C75" w:rsidRDefault="00550CA4" w:rsidP="002C27DF">
            <w:pPr>
              <w:spacing w:after="0" w:line="240" w:lineRule="auto"/>
              <w:jc w:val="both"/>
              <w:rPr>
                <w:rFonts w:ascii="Times New Roman" w:eastAsia="Times New Roman" w:hAnsi="Times New Roman"/>
                <w:kern w:val="16"/>
                <w:lang w:eastAsia="ru-RU"/>
              </w:rPr>
            </w:pPr>
            <w:r w:rsidRPr="002A1C75">
              <w:rPr>
                <w:rFonts w:ascii="Times New Roman" w:eastAsia="Times New Roman" w:hAnsi="Times New Roman"/>
                <w:kern w:val="16"/>
                <w:lang w:eastAsia="ru-RU"/>
              </w:rPr>
              <w:t>М.П.</w:t>
            </w:r>
          </w:p>
        </w:tc>
        <w:tc>
          <w:tcPr>
            <w:tcW w:w="3969" w:type="dxa"/>
          </w:tcPr>
          <w:p w:rsidR="00550CA4" w:rsidRPr="002A1C75" w:rsidRDefault="00550CA4" w:rsidP="002C27DF">
            <w:pPr>
              <w:spacing w:after="0" w:line="240" w:lineRule="auto"/>
              <w:jc w:val="both"/>
              <w:rPr>
                <w:rFonts w:ascii="Times New Roman" w:eastAsia="Times New Roman" w:hAnsi="Times New Roman"/>
                <w:b/>
                <w:kern w:val="16"/>
                <w:lang w:eastAsia="ru-RU"/>
              </w:rPr>
            </w:pPr>
            <w:r w:rsidRPr="002A1C75">
              <w:rPr>
                <w:rFonts w:ascii="Times New Roman" w:eastAsia="Times New Roman" w:hAnsi="Times New Roman"/>
                <w:b/>
                <w:kern w:val="16"/>
                <w:lang w:eastAsia="ru-RU"/>
              </w:rPr>
              <w:t>Исполнитель</w:t>
            </w:r>
          </w:p>
          <w:p w:rsidR="00550CA4" w:rsidRPr="002A1C75" w:rsidRDefault="00550CA4" w:rsidP="002C27DF">
            <w:pPr>
              <w:spacing w:after="0" w:line="240" w:lineRule="auto"/>
              <w:jc w:val="both"/>
              <w:rPr>
                <w:rFonts w:ascii="Times New Roman" w:eastAsia="Times New Roman" w:hAnsi="Times New Roman"/>
                <w:kern w:val="16"/>
                <w:lang w:eastAsia="ru-RU"/>
              </w:rPr>
            </w:pPr>
          </w:p>
          <w:p w:rsidR="00550CA4" w:rsidRPr="002A1C75" w:rsidRDefault="00550CA4" w:rsidP="002C27DF">
            <w:pPr>
              <w:spacing w:after="0" w:line="240" w:lineRule="auto"/>
              <w:jc w:val="both"/>
              <w:rPr>
                <w:rFonts w:ascii="Times New Roman" w:eastAsia="Times New Roman" w:hAnsi="Times New Roman"/>
                <w:kern w:val="16"/>
                <w:lang w:eastAsia="ru-RU"/>
              </w:rPr>
            </w:pPr>
          </w:p>
        </w:tc>
      </w:tr>
    </w:tbl>
    <w:p w:rsidR="00550CA4" w:rsidRDefault="00550CA4" w:rsidP="00550CA4">
      <w:pPr>
        <w:spacing w:after="60" w:line="240" w:lineRule="auto"/>
        <w:ind w:left="284"/>
        <w:jc w:val="both"/>
        <w:rPr>
          <w:rFonts w:ascii="Times New Roman" w:eastAsia="Times New Roman" w:hAnsi="Times New Roman"/>
          <w:lang w:eastAsia="ru-RU"/>
        </w:rPr>
      </w:pPr>
    </w:p>
    <w:p w:rsidR="00550CA4" w:rsidRPr="00550CA4" w:rsidRDefault="00550CA4" w:rsidP="00550CA4">
      <w:pPr>
        <w:spacing w:after="60" w:line="240" w:lineRule="auto"/>
        <w:ind w:left="284"/>
        <w:jc w:val="both"/>
        <w:rPr>
          <w:rFonts w:ascii="Times New Roman" w:eastAsia="Times New Roman" w:hAnsi="Times New Roman"/>
          <w:lang w:eastAsia="ru-RU"/>
        </w:rPr>
      </w:pPr>
    </w:p>
    <w:p w:rsidR="00550CA4" w:rsidRPr="00550CA4" w:rsidRDefault="00550CA4" w:rsidP="00550CA4">
      <w:pPr>
        <w:tabs>
          <w:tab w:val="left" w:pos="360"/>
        </w:tabs>
        <w:autoSpaceDE w:val="0"/>
        <w:autoSpaceDN w:val="0"/>
        <w:adjustRightInd w:val="0"/>
        <w:spacing w:before="120" w:after="120" w:line="240" w:lineRule="auto"/>
        <w:rPr>
          <w:rFonts w:ascii="Times New Roman" w:eastAsia="Calibri" w:hAnsi="Times New Roman"/>
          <w:b/>
          <w:bCs/>
          <w:sz w:val="22"/>
          <w:szCs w:val="22"/>
        </w:rPr>
      </w:pPr>
    </w:p>
    <w:p w:rsidR="00550CA4" w:rsidRPr="00550CA4" w:rsidRDefault="00550CA4" w:rsidP="00550CA4">
      <w:pPr>
        <w:rPr>
          <w:rFonts w:asciiTheme="minorHAnsi" w:hAnsiTheme="minorHAnsi" w:cstheme="minorBidi"/>
          <w:sz w:val="22"/>
          <w:szCs w:val="22"/>
        </w:rPr>
      </w:pPr>
    </w:p>
    <w:p w:rsidR="007160EE" w:rsidRPr="007160EE" w:rsidRDefault="007160EE" w:rsidP="007160EE">
      <w:pPr>
        <w:tabs>
          <w:tab w:val="num" w:pos="567"/>
        </w:tabs>
        <w:autoSpaceDE w:val="0"/>
        <w:autoSpaceDN w:val="0"/>
        <w:adjustRightInd w:val="0"/>
        <w:spacing w:after="0" w:line="240" w:lineRule="auto"/>
        <w:jc w:val="both"/>
        <w:rPr>
          <w:rFonts w:ascii="Times New Roman" w:eastAsia="Times New Roman" w:hAnsi="Times New Roman"/>
          <w:b/>
          <w:iCs/>
          <w:lang w:eastAsia="ru-RU"/>
        </w:rPr>
      </w:pPr>
    </w:p>
    <w:p w:rsidR="007A6773" w:rsidRPr="007A6773" w:rsidRDefault="007A6773" w:rsidP="007A6773">
      <w:pPr>
        <w:spacing w:after="0" w:line="240" w:lineRule="auto"/>
        <w:ind w:firstLine="709"/>
        <w:jc w:val="center"/>
        <w:rPr>
          <w:rFonts w:ascii="Times New Roman" w:eastAsia="Times New Roman" w:hAnsi="Times New Roman"/>
          <w:lang w:eastAsia="ru-RU"/>
        </w:rPr>
      </w:pPr>
    </w:p>
    <w:sectPr w:rsidR="007A6773" w:rsidRPr="007A67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4C" w:rsidRDefault="00AC004C" w:rsidP="007A6773">
      <w:pPr>
        <w:spacing w:after="0" w:line="240" w:lineRule="auto"/>
      </w:pPr>
      <w:r>
        <w:separator/>
      </w:r>
    </w:p>
  </w:endnote>
  <w:endnote w:type="continuationSeparator" w:id="0">
    <w:p w:rsidR="00AC004C" w:rsidRDefault="00AC004C" w:rsidP="007A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4C" w:rsidRDefault="00AC004C" w:rsidP="007A6773">
      <w:pPr>
        <w:spacing w:after="0" w:line="240" w:lineRule="auto"/>
      </w:pPr>
      <w:r>
        <w:separator/>
      </w:r>
    </w:p>
  </w:footnote>
  <w:footnote w:type="continuationSeparator" w:id="0">
    <w:p w:rsidR="00AC004C" w:rsidRDefault="00AC004C" w:rsidP="007A6773">
      <w:pPr>
        <w:spacing w:after="0" w:line="240" w:lineRule="auto"/>
      </w:pPr>
      <w:r>
        <w:continuationSeparator/>
      </w:r>
    </w:p>
  </w:footnote>
  <w:footnote w:id="1">
    <w:p w:rsidR="007A6773" w:rsidRDefault="007A6773" w:rsidP="007A6773">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7A6773" w:rsidRDefault="007A6773" w:rsidP="007A6773">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98"/>
    <w:rsid w:val="002B2829"/>
    <w:rsid w:val="003D0FC9"/>
    <w:rsid w:val="00550CA4"/>
    <w:rsid w:val="00613234"/>
    <w:rsid w:val="007160EE"/>
    <w:rsid w:val="00757550"/>
    <w:rsid w:val="007A6773"/>
    <w:rsid w:val="00AC004C"/>
    <w:rsid w:val="00B85AA7"/>
    <w:rsid w:val="00DD2CDE"/>
    <w:rsid w:val="00E66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6773"/>
    <w:pPr>
      <w:spacing w:after="0" w:line="240" w:lineRule="auto"/>
    </w:pPr>
    <w:rPr>
      <w:sz w:val="20"/>
      <w:szCs w:val="20"/>
    </w:rPr>
  </w:style>
  <w:style w:type="character" w:customStyle="1" w:styleId="a4">
    <w:name w:val="Текст сноски Знак"/>
    <w:basedOn w:val="a0"/>
    <w:link w:val="a3"/>
    <w:uiPriority w:val="99"/>
    <w:semiHidden/>
    <w:rsid w:val="007A6773"/>
    <w:rPr>
      <w:sz w:val="20"/>
      <w:szCs w:val="20"/>
    </w:rPr>
  </w:style>
  <w:style w:type="character" w:styleId="a5">
    <w:name w:val="footnote reference"/>
    <w:semiHidden/>
    <w:unhideWhenUsed/>
    <w:qFormat/>
    <w:rsid w:val="007A6773"/>
    <w:rPr>
      <w:vertAlign w:val="superscript"/>
    </w:rPr>
  </w:style>
  <w:style w:type="table" w:styleId="a6">
    <w:name w:val="Table Grid"/>
    <w:basedOn w:val="a1"/>
    <w:uiPriority w:val="59"/>
    <w:rsid w:val="00550CA4"/>
    <w:pPr>
      <w:spacing w:after="0" w:line="240" w:lineRule="auto"/>
      <w:jc w:val="righ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50C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0C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A6773"/>
    <w:pPr>
      <w:spacing w:after="0" w:line="240" w:lineRule="auto"/>
    </w:pPr>
    <w:rPr>
      <w:sz w:val="20"/>
      <w:szCs w:val="20"/>
    </w:rPr>
  </w:style>
  <w:style w:type="character" w:customStyle="1" w:styleId="a4">
    <w:name w:val="Текст сноски Знак"/>
    <w:basedOn w:val="a0"/>
    <w:link w:val="a3"/>
    <w:uiPriority w:val="99"/>
    <w:semiHidden/>
    <w:rsid w:val="007A6773"/>
    <w:rPr>
      <w:sz w:val="20"/>
      <w:szCs w:val="20"/>
    </w:rPr>
  </w:style>
  <w:style w:type="character" w:styleId="a5">
    <w:name w:val="footnote reference"/>
    <w:semiHidden/>
    <w:unhideWhenUsed/>
    <w:qFormat/>
    <w:rsid w:val="007A6773"/>
    <w:rPr>
      <w:vertAlign w:val="superscript"/>
    </w:rPr>
  </w:style>
  <w:style w:type="table" w:styleId="a6">
    <w:name w:val="Table Grid"/>
    <w:basedOn w:val="a1"/>
    <w:uiPriority w:val="59"/>
    <w:rsid w:val="00550CA4"/>
    <w:pPr>
      <w:spacing w:after="0" w:line="240" w:lineRule="auto"/>
      <w:jc w:val="righ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550C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0C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6525</Words>
  <Characters>37196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5</cp:revision>
  <cp:lastPrinted>2021-12-06T06:05:00Z</cp:lastPrinted>
  <dcterms:created xsi:type="dcterms:W3CDTF">2021-11-29T03:21:00Z</dcterms:created>
  <dcterms:modified xsi:type="dcterms:W3CDTF">2021-12-09T03:37:00Z</dcterms:modified>
</cp:coreProperties>
</file>