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65D" w:rsidRDefault="00D85A2B">
      <w:pPr>
        <w:rPr>
          <w:noProof/>
          <w:lang w:eastAsia="ru-RU"/>
        </w:rPr>
      </w:pPr>
      <w:r>
        <w:rPr>
          <w:noProof/>
          <w:lang w:eastAsia="ru-RU"/>
        </w:rPr>
        <w:drawing>
          <wp:inline distT="0" distB="0" distL="0" distR="0">
            <wp:extent cx="5940425" cy="8299743"/>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99743"/>
                    </a:xfrm>
                    <a:prstGeom prst="rect">
                      <a:avLst/>
                    </a:prstGeom>
                    <a:noFill/>
                    <a:ln>
                      <a:noFill/>
                    </a:ln>
                  </pic:spPr>
                </pic:pic>
              </a:graphicData>
            </a:graphic>
          </wp:inline>
        </w:drawing>
      </w:r>
    </w:p>
    <w:p w:rsidR="00387D8B" w:rsidRDefault="00387D8B">
      <w:pPr>
        <w:rPr>
          <w:noProof/>
          <w:lang w:eastAsia="ru-RU"/>
        </w:rPr>
      </w:pPr>
    </w:p>
    <w:p w:rsidR="00387D8B" w:rsidRDefault="00387D8B">
      <w:pPr>
        <w:rPr>
          <w:noProof/>
          <w:lang w:eastAsia="ru-RU"/>
        </w:rPr>
      </w:pPr>
    </w:p>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686"/>
        <w:gridCol w:w="6095"/>
      </w:tblGrid>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Заказчик</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after="0" w:line="240" w:lineRule="auto"/>
              <w:jc w:val="both"/>
              <w:rPr>
                <w:rFonts w:ascii="PT Astra Serif" w:eastAsia="Times New Roman" w:hAnsi="PT Astra Serif" w:cs="Times New Roman"/>
                <w:b/>
                <w:sz w:val="24"/>
                <w:szCs w:val="24"/>
              </w:rPr>
            </w:pPr>
            <w:r w:rsidRPr="00A63E02">
              <w:rPr>
                <w:rFonts w:ascii="PT Astra Serif" w:eastAsia="Times New Roman" w:hAnsi="PT Astra Serif" w:cs="Times New Roman"/>
                <w:b/>
                <w:sz w:val="24"/>
                <w:szCs w:val="24"/>
              </w:rPr>
              <w:t xml:space="preserve">Наименование: Администрация города </w:t>
            </w:r>
            <w:proofErr w:type="spellStart"/>
            <w:r w:rsidRPr="00A63E02">
              <w:rPr>
                <w:rFonts w:ascii="PT Astra Serif" w:eastAsia="Times New Roman" w:hAnsi="PT Astra Serif" w:cs="Times New Roman"/>
                <w:b/>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sz w:val="24"/>
                <w:szCs w:val="24"/>
              </w:rPr>
            </w:pPr>
            <w:proofErr w:type="gramStart"/>
            <w:r w:rsidRPr="00A63E02">
              <w:rPr>
                <w:rFonts w:ascii="PT Astra Serif" w:eastAsia="Times New Roman" w:hAnsi="PT Astra Serif" w:cs="Times New Roman"/>
                <w:b/>
                <w:sz w:val="24"/>
                <w:szCs w:val="24"/>
              </w:rPr>
              <w:t>Место нахождение:</w:t>
            </w:r>
            <w:r w:rsidRPr="00A63E02">
              <w:rPr>
                <w:rFonts w:ascii="PT Astra Serif" w:eastAsia="Times New Roman" w:hAnsi="PT Astra Serif" w:cs="Times New Roman"/>
                <w:sz w:val="24"/>
                <w:szCs w:val="24"/>
              </w:rPr>
              <w:t xml:space="preserve"> 628260, Ханты - Мансийский автономный округ - Югра, Тюменская обл.,  г. Югорск, ул. 40 лет Победы, 11.</w:t>
            </w:r>
            <w:proofErr w:type="gramEnd"/>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Почтовый адрес:</w:t>
            </w:r>
            <w:r w:rsidRPr="00A63E02">
              <w:rPr>
                <w:rFonts w:ascii="PT Astra Serif" w:eastAsia="Times New Roman" w:hAnsi="PT Astra Serif" w:cs="Times New Roman"/>
                <w:sz w:val="24"/>
                <w:szCs w:val="24"/>
              </w:rPr>
              <w:t xml:space="preserve"> 628260, Ханты - Мансийский автономный округ - Югра, Тюменская обл.,  г. Югорск, ул. 40 лет Победы, 11.</w:t>
            </w:r>
          </w:p>
          <w:p w:rsidR="00A63E02" w:rsidRPr="00A63E02" w:rsidRDefault="00A63E02" w:rsidP="00A63E02">
            <w:pPr>
              <w:spacing w:after="0" w:line="240" w:lineRule="auto"/>
              <w:jc w:val="both"/>
              <w:rPr>
                <w:rFonts w:ascii="PT Astra Serif" w:eastAsia="Times New Roman" w:hAnsi="PT Astra Serif" w:cs="Times New Roman"/>
                <w:b/>
                <w:sz w:val="24"/>
                <w:szCs w:val="24"/>
              </w:rPr>
            </w:pPr>
            <w:r w:rsidRPr="00A63E02">
              <w:rPr>
                <w:rFonts w:ascii="PT Astra Serif" w:eastAsia="Times New Roman" w:hAnsi="PT Astra Serif" w:cs="Times New Roman"/>
                <w:b/>
                <w:sz w:val="24"/>
                <w:szCs w:val="24"/>
              </w:rPr>
              <w:t>Адрес электронной почты:</w:t>
            </w:r>
            <w:r w:rsidRPr="00A63E02">
              <w:rPr>
                <w:rFonts w:ascii="PT Astra Serif" w:eastAsia="Times New Roman" w:hAnsi="PT Astra Serif" w:cs="Times New Roman"/>
                <w:sz w:val="24"/>
                <w:szCs w:val="24"/>
              </w:rPr>
              <w:t xml:space="preserve"> </w:t>
            </w:r>
            <w:proofErr w:type="spellStart"/>
            <w:r w:rsidR="001B0C21">
              <w:rPr>
                <w:rFonts w:ascii="PT Astra Serif" w:eastAsia="Times New Roman" w:hAnsi="PT Astra Serif" w:cs="Times New Roman"/>
                <w:sz w:val="24"/>
                <w:szCs w:val="24"/>
                <w:lang w:val="en-US"/>
              </w:rPr>
              <w:t>koroleva</w:t>
            </w:r>
            <w:proofErr w:type="spellEnd"/>
            <w:r w:rsidR="001B0C21" w:rsidRPr="001B0C21">
              <w:rPr>
                <w:rFonts w:ascii="PT Astra Serif" w:eastAsia="Times New Roman" w:hAnsi="PT Astra Serif" w:cs="Times New Roman"/>
                <w:sz w:val="24"/>
                <w:szCs w:val="24"/>
              </w:rPr>
              <w:t>_</w:t>
            </w:r>
            <w:proofErr w:type="spellStart"/>
            <w:r w:rsidR="001B0C21">
              <w:rPr>
                <w:rFonts w:ascii="PT Astra Serif" w:eastAsia="Times New Roman" w:hAnsi="PT Astra Serif" w:cs="Times New Roman"/>
                <w:sz w:val="24"/>
                <w:szCs w:val="24"/>
                <w:lang w:val="en-US"/>
              </w:rPr>
              <w:t>nb</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ugorsk</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ru</w:t>
            </w:r>
            <w:proofErr w:type="spellEnd"/>
            <w:r w:rsidRPr="00A63E02">
              <w:rPr>
                <w:rFonts w:ascii="PT Astra Serif" w:eastAsia="Times New Roman" w:hAnsi="PT Astra Serif" w:cs="Times New Roman"/>
                <w:sz w:val="24"/>
                <w:szCs w:val="24"/>
              </w:rPr>
              <w:t>.</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Номер контактного телефона:</w:t>
            </w:r>
            <w:r w:rsidRPr="00A63E02">
              <w:rPr>
                <w:rFonts w:ascii="PT Astra Serif" w:eastAsia="Times New Roman" w:hAnsi="PT Astra Serif" w:cs="Times New Roman"/>
                <w:sz w:val="24"/>
                <w:szCs w:val="24"/>
              </w:rPr>
              <w:t xml:space="preserve"> 8 (34675) 5-00-47.</w:t>
            </w:r>
          </w:p>
          <w:p w:rsidR="00A63E02" w:rsidRPr="00A63E02" w:rsidRDefault="00A63E02" w:rsidP="001B0C21">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Ответственное должностное лицо:</w:t>
            </w:r>
            <w:r w:rsidRPr="00A63E02">
              <w:rPr>
                <w:rFonts w:ascii="PT Astra Serif" w:eastAsia="Times New Roman" w:hAnsi="PT Astra Serif" w:cs="Times New Roman"/>
                <w:sz w:val="24"/>
                <w:szCs w:val="24"/>
              </w:rPr>
              <w:t xml:space="preserve"> </w:t>
            </w:r>
            <w:r w:rsidR="001B0C21">
              <w:rPr>
                <w:rFonts w:ascii="PT Astra Serif" w:eastAsia="Times New Roman" w:hAnsi="PT Astra Serif" w:cs="Times New Roman"/>
                <w:sz w:val="24"/>
                <w:szCs w:val="24"/>
              </w:rPr>
              <w:t>Специалис</w:t>
            </w:r>
            <w:proofErr w:type="gramStart"/>
            <w:r w:rsidR="001B0C21">
              <w:rPr>
                <w:rFonts w:ascii="PT Astra Serif" w:eastAsia="Times New Roman" w:hAnsi="PT Astra Serif" w:cs="Times New Roman"/>
                <w:sz w:val="24"/>
                <w:szCs w:val="24"/>
              </w:rPr>
              <w:t>т-</w:t>
            </w:r>
            <w:proofErr w:type="gramEnd"/>
            <w:r w:rsidRPr="00A63E02">
              <w:rPr>
                <w:rFonts w:ascii="PT Astra Serif" w:eastAsia="Times New Roman" w:hAnsi="PT Astra Serif" w:cs="Times New Roman"/>
                <w:sz w:val="24"/>
                <w:szCs w:val="24"/>
              </w:rPr>
              <w:t xml:space="preserve"> эксперт </w:t>
            </w:r>
            <w:r w:rsidR="001B0C21">
              <w:rPr>
                <w:rFonts w:ascii="PT Astra Serif" w:eastAsia="Times New Roman" w:hAnsi="PT Astra Serif" w:cs="Times New Roman"/>
                <w:sz w:val="24"/>
                <w:szCs w:val="24"/>
              </w:rPr>
              <w:t>Королева Наталья Борисовна.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bCs/>
                <w:color w:val="000000"/>
                <w:sz w:val="24"/>
                <w:szCs w:val="24"/>
              </w:rPr>
            </w:pPr>
          </w:p>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bCs/>
                <w:color w:val="000000"/>
                <w:sz w:val="24"/>
                <w:szCs w:val="24"/>
              </w:rPr>
            </w:pPr>
          </w:p>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lang w:val="en-US"/>
              </w:rPr>
            </w:pPr>
            <w:proofErr w:type="spellStart"/>
            <w:r w:rsidRPr="00A63E02">
              <w:rPr>
                <w:rFonts w:ascii="PT Astra Serif" w:eastAsia="Times New Roman" w:hAnsi="PT Astra Serif" w:cs="Times New Roman"/>
                <w:bCs/>
                <w:color w:val="000000"/>
                <w:sz w:val="24"/>
                <w:szCs w:val="24"/>
                <w:lang w:val="en-US"/>
              </w:rPr>
              <w:t>Уполномоченный</w:t>
            </w:r>
            <w:proofErr w:type="spellEnd"/>
            <w:r w:rsidRPr="00A63E02">
              <w:rPr>
                <w:rFonts w:ascii="PT Astra Serif" w:eastAsia="Times New Roman" w:hAnsi="PT Astra Serif" w:cs="Times New Roman"/>
                <w:bCs/>
                <w:color w:val="000000"/>
                <w:sz w:val="24"/>
                <w:szCs w:val="24"/>
                <w:lang w:val="en-US"/>
              </w:rPr>
              <w:t xml:space="preserve"> </w:t>
            </w:r>
            <w:proofErr w:type="spellStart"/>
            <w:r w:rsidRPr="00A63E02">
              <w:rPr>
                <w:rFonts w:ascii="PT Astra Serif" w:eastAsia="Times New Roman" w:hAnsi="PT Astra Serif" w:cs="Times New Roman"/>
                <w:bCs/>
                <w:color w:val="000000"/>
                <w:sz w:val="24"/>
                <w:szCs w:val="24"/>
                <w:lang w:val="en-US"/>
              </w:rPr>
              <w:t>орган</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Наименование</w:t>
            </w:r>
            <w:r w:rsidRPr="00A63E02">
              <w:rPr>
                <w:rFonts w:ascii="PT Astra Serif" w:eastAsia="Times New Roman" w:hAnsi="PT Astra Serif" w:cs="Times New Roman"/>
                <w:sz w:val="24"/>
                <w:szCs w:val="24"/>
              </w:rPr>
              <w:t xml:space="preserve">: Администрация города </w:t>
            </w:r>
            <w:proofErr w:type="spellStart"/>
            <w:r w:rsidRPr="00A63E02">
              <w:rPr>
                <w:rFonts w:ascii="PT Astra Serif" w:eastAsia="Times New Roman" w:hAnsi="PT Astra Serif" w:cs="Times New Roman"/>
                <w:sz w:val="24"/>
                <w:szCs w:val="24"/>
              </w:rPr>
              <w:t>Югорска</w:t>
            </w:r>
            <w:proofErr w:type="spellEnd"/>
            <w:r w:rsidRPr="00A63E02">
              <w:rPr>
                <w:rFonts w:ascii="PT Astra Serif" w:eastAsia="Times New Roman" w:hAnsi="PT Astra Serif" w:cs="Times New Roman"/>
                <w:sz w:val="24"/>
                <w:szCs w:val="24"/>
              </w:rPr>
              <w:t xml:space="preserve">. </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Место нахождения</w:t>
            </w:r>
            <w:r w:rsidRPr="00A63E02">
              <w:rPr>
                <w:rFonts w:ascii="PT Astra Serif" w:eastAsia="Times New Roman" w:hAnsi="PT Astra Serif" w:cs="Times New Roman"/>
                <w:sz w:val="24"/>
                <w:szCs w:val="24"/>
              </w:rPr>
              <w:t xml:space="preserve">: 628260, Ханты - Мансийский автономный округ - Югра, Тюменская обл., </w:t>
            </w:r>
            <w:r w:rsidRPr="00A63E02">
              <w:rPr>
                <w:rFonts w:ascii="PT Astra Serif" w:eastAsia="Times New Roman" w:hAnsi="PT Astra Serif" w:cs="Times New Roman"/>
                <w:sz w:val="24"/>
                <w:szCs w:val="24"/>
                <w:lang w:val="en-US"/>
              </w:rPr>
              <w:t> </w:t>
            </w:r>
            <w:r w:rsidRPr="00A63E02">
              <w:rPr>
                <w:rFonts w:ascii="PT Astra Serif" w:eastAsia="Times New Roman" w:hAnsi="PT Astra Serif" w:cs="Times New Roman"/>
                <w:sz w:val="24"/>
                <w:szCs w:val="24"/>
              </w:rPr>
              <w:t xml:space="preserve">г. Югорск, ул. 40 лет Победы, 11, </w:t>
            </w:r>
            <w:proofErr w:type="spellStart"/>
            <w:r w:rsidRPr="00A63E02">
              <w:rPr>
                <w:rFonts w:ascii="PT Astra Serif" w:eastAsia="Times New Roman" w:hAnsi="PT Astra Serif" w:cs="Times New Roman"/>
                <w:sz w:val="24"/>
                <w:szCs w:val="24"/>
              </w:rPr>
              <w:t>каб</w:t>
            </w:r>
            <w:proofErr w:type="spellEnd"/>
            <w:r w:rsidRPr="00A63E02">
              <w:rPr>
                <w:rFonts w:ascii="PT Astra Serif" w:eastAsia="Times New Roman" w:hAnsi="PT Astra Serif" w:cs="Times New Roman"/>
                <w:sz w:val="24"/>
                <w:szCs w:val="24"/>
              </w:rPr>
              <w:t>. 310.</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 </w:t>
            </w:r>
            <w:r w:rsidRPr="00A63E02">
              <w:rPr>
                <w:rFonts w:ascii="PT Astra Serif" w:eastAsia="Times New Roman" w:hAnsi="PT Astra Serif" w:cs="Times New Roman"/>
                <w:b/>
                <w:sz w:val="24"/>
                <w:szCs w:val="24"/>
              </w:rPr>
              <w:t xml:space="preserve">Почтовый адрес: </w:t>
            </w:r>
            <w:r w:rsidRPr="00A63E02">
              <w:rPr>
                <w:rFonts w:ascii="PT Astra Serif" w:eastAsia="Times New Roman" w:hAnsi="PT Astra Serif" w:cs="Times New Roman"/>
                <w:sz w:val="24"/>
                <w:szCs w:val="24"/>
              </w:rPr>
              <w:t xml:space="preserve">628260, Ханты - Мансийский автономный округ - Югра, Тюменская обл., </w:t>
            </w:r>
            <w:r w:rsidRPr="00A63E02">
              <w:rPr>
                <w:rFonts w:ascii="PT Astra Serif" w:eastAsia="Times New Roman" w:hAnsi="PT Astra Serif" w:cs="Times New Roman"/>
                <w:sz w:val="24"/>
                <w:szCs w:val="24"/>
                <w:lang w:val="en-US"/>
              </w:rPr>
              <w:t> </w:t>
            </w:r>
            <w:r w:rsidRPr="00A63E02">
              <w:rPr>
                <w:rFonts w:ascii="PT Astra Serif" w:eastAsia="Times New Roman" w:hAnsi="PT Astra Serif" w:cs="Times New Roman"/>
                <w:sz w:val="24"/>
                <w:szCs w:val="24"/>
              </w:rPr>
              <w:t>г. Югорск, ул. 40 лет Победы, 11.</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Телефон</w:t>
            </w:r>
            <w:r w:rsidRPr="00A63E02">
              <w:rPr>
                <w:rFonts w:ascii="PT Astra Serif" w:eastAsia="Times New Roman" w:hAnsi="PT Astra Serif" w:cs="Times New Roman"/>
                <w:sz w:val="24"/>
                <w:szCs w:val="24"/>
              </w:rPr>
              <w:t xml:space="preserve"> (34675) 50037 факс (34675) 50037. </w:t>
            </w:r>
          </w:p>
          <w:p w:rsidR="00A63E02" w:rsidRPr="00A63E02" w:rsidRDefault="00A63E02" w:rsidP="00A63E02">
            <w:pPr>
              <w:keepNext/>
              <w:keepLines/>
              <w:widowControl w:val="0"/>
              <w:suppressLineNumbers/>
              <w:suppressAutoHyphens/>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Адрес электронной почты</w:t>
            </w:r>
            <w:r w:rsidRPr="00A63E02">
              <w:rPr>
                <w:rFonts w:ascii="PT Astra Serif" w:eastAsia="Times New Roman" w:hAnsi="PT Astra Serif" w:cs="Times New Roman"/>
                <w:sz w:val="24"/>
                <w:szCs w:val="24"/>
              </w:rPr>
              <w:t xml:space="preserve">: </w:t>
            </w:r>
            <w:proofErr w:type="spellStart"/>
            <w:r w:rsidRPr="00A63E02">
              <w:rPr>
                <w:rFonts w:ascii="PT Astra Serif" w:eastAsia="Times New Roman" w:hAnsi="PT Astra Serif" w:cs="Times New Roman"/>
                <w:sz w:val="24"/>
                <w:szCs w:val="24"/>
                <w:lang w:val="en-US"/>
              </w:rPr>
              <w:t>omz</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ugorsk</w:t>
            </w:r>
            <w:proofErr w:type="spellEnd"/>
            <w:r w:rsidRPr="00A63E02">
              <w:rPr>
                <w:rFonts w:ascii="PT Astra Serif" w:eastAsia="Times New Roman" w:hAnsi="PT Astra Serif" w:cs="Times New Roman"/>
                <w:sz w:val="24"/>
                <w:szCs w:val="24"/>
              </w:rPr>
              <w:t>.</w:t>
            </w:r>
            <w:proofErr w:type="spellStart"/>
            <w:r w:rsidRPr="00A63E02">
              <w:rPr>
                <w:rFonts w:ascii="PT Astra Serif" w:eastAsia="Times New Roman" w:hAnsi="PT Astra Serif" w:cs="Times New Roman"/>
                <w:sz w:val="24"/>
                <w:szCs w:val="24"/>
                <w:lang w:val="en-US"/>
              </w:rPr>
              <w:t>ru</w:t>
            </w:r>
            <w:proofErr w:type="spellEnd"/>
            <w:r w:rsidRPr="00A63E02">
              <w:rPr>
                <w:rFonts w:ascii="PT Astra Serif" w:eastAsia="Times New Roman" w:hAnsi="PT Astra Serif" w:cs="Times New Roman"/>
                <w:sz w:val="24"/>
                <w:szCs w:val="24"/>
              </w:rPr>
              <w:t xml:space="preserve">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b/>
                <w:sz w:val="24"/>
                <w:szCs w:val="24"/>
              </w:rPr>
              <w:t>Ответственное должностное лицо</w:t>
            </w:r>
            <w:r w:rsidRPr="00A63E02">
              <w:rPr>
                <w:rFonts w:ascii="PT Astra Serif" w:eastAsia="Times New Roman" w:hAnsi="PT Astra Serif" w:cs="Times New Roman"/>
                <w:sz w:val="24"/>
                <w:szCs w:val="24"/>
              </w:rPr>
              <w:t>: начальник отдела муниципальных закупок Захарова Наталья Борисовна.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lang w:val="en-US"/>
              </w:rPr>
            </w:pPr>
            <w:proofErr w:type="spellStart"/>
            <w:r w:rsidRPr="00A63E02">
              <w:rPr>
                <w:rFonts w:ascii="PT Astra Serif" w:eastAsia="Times New Roman" w:hAnsi="PT Astra Serif" w:cs="Times New Roman"/>
                <w:sz w:val="24"/>
                <w:szCs w:val="24"/>
                <w:lang w:val="en-US"/>
              </w:rPr>
              <w:t>Идентификационный</w:t>
            </w:r>
            <w:proofErr w:type="spellEnd"/>
            <w:r w:rsidRPr="00A63E02">
              <w:rPr>
                <w:rFonts w:ascii="PT Astra Serif" w:eastAsia="Times New Roman" w:hAnsi="PT Astra Serif" w:cs="Times New Roman"/>
                <w:sz w:val="24"/>
                <w:szCs w:val="24"/>
                <w:lang w:val="en-US"/>
              </w:rPr>
              <w:t xml:space="preserve"> </w:t>
            </w:r>
            <w:proofErr w:type="spellStart"/>
            <w:r w:rsidRPr="00A63E02">
              <w:rPr>
                <w:rFonts w:ascii="PT Astra Serif" w:eastAsia="Times New Roman" w:hAnsi="PT Astra Serif" w:cs="Times New Roman"/>
                <w:sz w:val="24"/>
                <w:szCs w:val="24"/>
                <w:lang w:val="en-US"/>
              </w:rPr>
              <w:t>код</w:t>
            </w:r>
            <w:proofErr w:type="spellEnd"/>
            <w:r w:rsidRPr="00A63E02">
              <w:rPr>
                <w:rFonts w:ascii="PT Astra Serif" w:eastAsia="Times New Roman" w:hAnsi="PT Astra Serif" w:cs="Times New Roman"/>
                <w:sz w:val="24"/>
                <w:szCs w:val="24"/>
                <w:lang w:val="en-US"/>
              </w:rPr>
              <w:t xml:space="preserve"> </w:t>
            </w:r>
            <w:proofErr w:type="spellStart"/>
            <w:r w:rsidRPr="00A63E02">
              <w:rPr>
                <w:rFonts w:ascii="PT Astra Serif" w:eastAsia="Times New Roman" w:hAnsi="PT Astra Serif" w:cs="Times New Roman"/>
                <w:sz w:val="24"/>
                <w:szCs w:val="24"/>
                <w:lang w:val="en-US"/>
              </w:rPr>
              <w:t>закупки</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387D8B" w:rsidP="00387D8B">
            <w:pPr>
              <w:spacing w:before="100" w:beforeAutospacing="1" w:after="100" w:afterAutospacing="1" w:line="240" w:lineRule="auto"/>
              <w:jc w:val="both"/>
              <w:rPr>
                <w:rFonts w:ascii="PT Astra Serif" w:eastAsia="Times New Roman" w:hAnsi="PT Astra Serif" w:cs="Times New Roman"/>
                <w:b/>
                <w:sz w:val="24"/>
                <w:szCs w:val="24"/>
              </w:rPr>
            </w:pPr>
            <w:r>
              <w:rPr>
                <w:b/>
                <w:bCs/>
              </w:rPr>
              <w:t>253862200236886220100101650018010244</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Способ определения поставщика (подрядчика, исполнителя)</w:t>
            </w:r>
            <w:r w:rsidRPr="00A63E02">
              <w:rPr>
                <w:rFonts w:ascii="PT Astra Serif" w:eastAsia="Times New Roman" w:hAnsi="PT Astra Serif" w:cs="Times New Roman"/>
                <w:color w:val="000000"/>
                <w:sz w:val="24"/>
                <w:szCs w:val="24"/>
              </w:rPr>
              <w:tab/>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Электронный аукцион </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Адрес электронной площадки в информационно-телекоммуникационной сети Интернет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Акционерное общество «Сбербанк - Автоматизированная система торгов» http://www.sberbank-ast.ru</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lang w:val="en-US"/>
              </w:rPr>
            </w:pPr>
            <w:proofErr w:type="spellStart"/>
            <w:r w:rsidRPr="00A63E02">
              <w:rPr>
                <w:rFonts w:ascii="PT Astra Serif" w:eastAsia="Times New Roman" w:hAnsi="PT Astra Serif" w:cs="Times New Roman"/>
                <w:color w:val="000000"/>
                <w:sz w:val="24"/>
                <w:szCs w:val="24"/>
                <w:lang w:val="en-US"/>
              </w:rPr>
              <w:t>Наименование</w:t>
            </w:r>
            <w:proofErr w:type="spellEnd"/>
            <w:r w:rsidRPr="00A63E02">
              <w:rPr>
                <w:rFonts w:ascii="PT Astra Serif" w:eastAsia="Times New Roman" w:hAnsi="PT Astra Serif" w:cs="Times New Roman"/>
                <w:color w:val="000000"/>
                <w:sz w:val="24"/>
                <w:szCs w:val="24"/>
                <w:lang w:val="en-US"/>
              </w:rPr>
              <w:t xml:space="preserve"> </w:t>
            </w:r>
            <w:proofErr w:type="spellStart"/>
            <w:r w:rsidRPr="00A63E02">
              <w:rPr>
                <w:rFonts w:ascii="PT Astra Serif" w:eastAsia="Times New Roman" w:hAnsi="PT Astra Serif" w:cs="Times New Roman"/>
                <w:color w:val="000000"/>
                <w:sz w:val="24"/>
                <w:szCs w:val="24"/>
                <w:lang w:val="en-US"/>
              </w:rPr>
              <w:t>объекта</w:t>
            </w:r>
            <w:proofErr w:type="spellEnd"/>
            <w:r w:rsidRPr="00A63E02">
              <w:rPr>
                <w:rFonts w:ascii="PT Astra Serif" w:eastAsia="Times New Roman" w:hAnsi="PT Astra Serif" w:cs="Times New Roman"/>
                <w:color w:val="000000"/>
                <w:sz w:val="24"/>
                <w:szCs w:val="24"/>
                <w:lang w:val="en-US"/>
              </w:rPr>
              <w:t xml:space="preserve"> </w:t>
            </w:r>
            <w:proofErr w:type="spellStart"/>
            <w:r w:rsidRPr="00A63E02">
              <w:rPr>
                <w:rFonts w:ascii="PT Astra Serif" w:eastAsia="Times New Roman" w:hAnsi="PT Astra Serif" w:cs="Times New Roman"/>
                <w:color w:val="000000"/>
                <w:sz w:val="24"/>
                <w:szCs w:val="24"/>
                <w:lang w:val="en-US"/>
              </w:rPr>
              <w:t>закупки</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tabs>
                <w:tab w:val="left" w:pos="4509"/>
              </w:tabs>
              <w:spacing w:after="0" w:line="240" w:lineRule="auto"/>
              <w:jc w:val="both"/>
              <w:rPr>
                <w:rFonts w:ascii="PT Astra Serif" w:eastAsia="Times New Roman" w:hAnsi="PT Astra Serif" w:cs="Times New Roman"/>
                <w:sz w:val="24"/>
                <w:szCs w:val="24"/>
                <w:highlight w:val="yellow"/>
              </w:rPr>
            </w:pPr>
            <w:r w:rsidRPr="00A63E02">
              <w:rPr>
                <w:rFonts w:ascii="PT Astra Serif" w:eastAsia="Times New Roman" w:hAnsi="PT Astra Serif" w:cs="Times New Roman"/>
                <w:bCs/>
                <w:color w:val="000000"/>
                <w:sz w:val="24"/>
                <w:szCs w:val="24"/>
              </w:rPr>
              <w:t>Аукцион в 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частной охраны (выставление поста охраны)</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Информация при осуществлении закупки выполнения работы или оказания услуги</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highlight w:val="yellow"/>
              </w:rPr>
            </w:pPr>
            <w:r w:rsidRPr="00A63E02">
              <w:rPr>
                <w:rFonts w:ascii="PT Astra Serif" w:eastAsia="Times New Roman" w:hAnsi="PT Astra Serif" w:cs="Times New Roman"/>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A63E02" w:rsidRPr="00A63E02" w:rsidTr="00B22B27">
        <w:trPr>
          <w:trHeight w:val="478"/>
        </w:trPr>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Срок оказания услуг – с 01.10.202</w:t>
            </w:r>
            <w:r w:rsidR="00387D8B">
              <w:rPr>
                <w:rFonts w:ascii="PT Astra Serif" w:eastAsia="Times New Roman" w:hAnsi="PT Astra Serif" w:cs="Times New Roman"/>
                <w:sz w:val="24"/>
                <w:szCs w:val="24"/>
              </w:rPr>
              <w:t>5</w:t>
            </w:r>
            <w:r w:rsidRPr="00A63E02">
              <w:rPr>
                <w:rFonts w:ascii="PT Astra Serif" w:eastAsia="Times New Roman" w:hAnsi="PT Astra Serif" w:cs="Times New Roman"/>
                <w:sz w:val="24"/>
                <w:szCs w:val="24"/>
              </w:rPr>
              <w:t xml:space="preserve"> по 30.11.202</w:t>
            </w:r>
            <w:r w:rsidR="00387D8B">
              <w:rPr>
                <w:rFonts w:ascii="PT Astra Serif" w:eastAsia="Times New Roman" w:hAnsi="PT Astra Serif" w:cs="Times New Roman"/>
                <w:sz w:val="24"/>
                <w:szCs w:val="24"/>
              </w:rPr>
              <w:t>5</w:t>
            </w:r>
            <w:r w:rsidRPr="00A63E02">
              <w:rPr>
                <w:rFonts w:ascii="PT Astra Serif" w:eastAsia="Times New Roman" w:hAnsi="PT Astra Serif" w:cs="Times New Roman"/>
                <w:sz w:val="24"/>
                <w:szCs w:val="24"/>
              </w:rPr>
              <w:t xml:space="preserve"> (включительно).</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Начало исполнения контракта – с 01.10.202</w:t>
            </w:r>
            <w:r w:rsidR="00F02509" w:rsidRPr="00F02509">
              <w:rPr>
                <w:rFonts w:ascii="PT Astra Serif" w:eastAsia="Times New Roman" w:hAnsi="PT Astra Serif" w:cs="Times New Roman"/>
                <w:sz w:val="24"/>
                <w:szCs w:val="24"/>
              </w:rPr>
              <w:t>5</w:t>
            </w:r>
            <w:r w:rsidRPr="00A63E02">
              <w:rPr>
                <w:rFonts w:ascii="PT Astra Serif" w:eastAsia="Times New Roman" w:hAnsi="PT Astra Serif" w:cs="Times New Roman"/>
                <w:sz w:val="24"/>
                <w:szCs w:val="24"/>
              </w:rPr>
              <w:t xml:space="preserve"> г.</w:t>
            </w:r>
          </w:p>
          <w:p w:rsidR="00A63E02" w:rsidRPr="00A63E02" w:rsidRDefault="00A63E02" w:rsidP="001B0C21">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Окончание исполнения контракта – </w:t>
            </w:r>
            <w:r w:rsidR="001B0C21" w:rsidRPr="001B0C21">
              <w:rPr>
                <w:rFonts w:ascii="PT Astra Serif" w:eastAsia="Times New Roman" w:hAnsi="PT Astra Serif" w:cs="Times New Roman"/>
                <w:sz w:val="24"/>
                <w:szCs w:val="24"/>
                <w:lang w:val="en-US"/>
              </w:rPr>
              <w:t>30</w:t>
            </w:r>
            <w:r w:rsidRPr="001B0C21">
              <w:rPr>
                <w:rFonts w:ascii="PT Astra Serif" w:eastAsia="Times New Roman" w:hAnsi="PT Astra Serif" w:cs="Times New Roman"/>
                <w:sz w:val="24"/>
                <w:szCs w:val="24"/>
              </w:rPr>
              <w:t>.12.202</w:t>
            </w:r>
            <w:r w:rsidR="001B0C21" w:rsidRPr="001B0C21">
              <w:rPr>
                <w:rFonts w:ascii="PT Astra Serif" w:eastAsia="Times New Roman" w:hAnsi="PT Astra Serif" w:cs="Times New Roman"/>
                <w:sz w:val="24"/>
                <w:szCs w:val="24"/>
                <w:lang w:val="en-US"/>
              </w:rPr>
              <w:t>5</w:t>
            </w:r>
            <w:r w:rsidRPr="001B0C21">
              <w:rPr>
                <w:rFonts w:ascii="PT Astra Serif" w:eastAsia="Times New Roman" w:hAnsi="PT Astra Serif" w:cs="Times New Roman"/>
                <w:sz w:val="24"/>
                <w:szCs w:val="24"/>
              </w:rPr>
              <w:t xml:space="preserve"> г.</w:t>
            </w:r>
          </w:p>
        </w:tc>
      </w:tr>
      <w:tr w:rsidR="00A63E02" w:rsidRPr="00A63E02" w:rsidTr="00B22B27">
        <w:trPr>
          <w:trHeight w:val="1479"/>
        </w:trPr>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7D8B" w:rsidRPr="00387D8B" w:rsidRDefault="00387D8B" w:rsidP="00387D8B">
            <w:pPr>
              <w:rPr>
                <w:rFonts w:ascii="PT Astra Serif" w:eastAsia="Times New Roman" w:hAnsi="PT Astra Serif" w:cs="Times New Roman"/>
                <w:b/>
                <w:snapToGrid w:val="0"/>
                <w:sz w:val="24"/>
                <w:szCs w:val="24"/>
              </w:rPr>
            </w:pPr>
            <w:r w:rsidRPr="00387D8B">
              <w:rPr>
                <w:rFonts w:ascii="PT Astra Serif" w:eastAsia="Times New Roman" w:hAnsi="PT Astra Serif" w:cs="Times New Roman"/>
                <w:b/>
                <w:snapToGrid w:val="0"/>
                <w:sz w:val="24"/>
                <w:szCs w:val="24"/>
              </w:rPr>
              <w:t>439200 (четыреста тридцать девять тысяч двести) рублей 00 копеек.</w:t>
            </w:r>
          </w:p>
          <w:p w:rsidR="00A63E02" w:rsidRPr="00A63E02" w:rsidRDefault="00A63E02" w:rsidP="00A63E02">
            <w:pPr>
              <w:spacing w:before="100" w:beforeAutospacing="1" w:after="100" w:afterAutospacing="1" w:line="240" w:lineRule="auto"/>
              <w:rPr>
                <w:rFonts w:ascii="PT Astra Serif" w:eastAsia="Times New Roman" w:hAnsi="PT Astra Serif" w:cs="Times New Roman"/>
                <w:b/>
                <w:sz w:val="24"/>
                <w:szCs w:val="24"/>
              </w:rPr>
            </w:pP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lang w:val="en-US"/>
              </w:rPr>
            </w:pPr>
            <w:proofErr w:type="spellStart"/>
            <w:r w:rsidRPr="00A63E02">
              <w:rPr>
                <w:rFonts w:ascii="PT Astra Serif" w:eastAsia="Times New Roman" w:hAnsi="PT Astra Serif" w:cs="Times New Roman"/>
                <w:color w:val="000000"/>
                <w:sz w:val="24"/>
                <w:szCs w:val="24"/>
                <w:lang w:val="en-US"/>
              </w:rPr>
              <w:t>Источник</w:t>
            </w:r>
            <w:proofErr w:type="spellEnd"/>
            <w:r w:rsidRPr="00A63E02">
              <w:rPr>
                <w:rFonts w:ascii="PT Astra Serif" w:eastAsia="Times New Roman" w:hAnsi="PT Astra Serif" w:cs="Times New Roman"/>
                <w:color w:val="000000"/>
                <w:sz w:val="24"/>
                <w:szCs w:val="24"/>
                <w:lang w:val="en-US"/>
              </w:rPr>
              <w:t xml:space="preserve"> </w:t>
            </w:r>
            <w:proofErr w:type="spellStart"/>
            <w:r w:rsidRPr="00A63E02">
              <w:rPr>
                <w:rFonts w:ascii="PT Astra Serif" w:eastAsia="Times New Roman" w:hAnsi="PT Astra Serif" w:cs="Times New Roman"/>
                <w:color w:val="000000"/>
                <w:sz w:val="24"/>
                <w:szCs w:val="24"/>
                <w:lang w:val="en-US"/>
              </w:rPr>
              <w:t>финансирования</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387D8B">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Бюджет города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xml:space="preserve"> на 202</w:t>
            </w:r>
            <w:r w:rsidR="00387D8B">
              <w:rPr>
                <w:rFonts w:ascii="PT Astra Serif" w:eastAsia="Times New Roman" w:hAnsi="PT Astra Serif" w:cs="Times New Roman"/>
                <w:color w:val="000000"/>
                <w:sz w:val="24"/>
                <w:szCs w:val="24"/>
              </w:rPr>
              <w:t>5</w:t>
            </w:r>
            <w:r w:rsidRPr="00A63E02">
              <w:rPr>
                <w:rFonts w:ascii="PT Astra Serif" w:eastAsia="Times New Roman" w:hAnsi="PT Astra Serif" w:cs="Times New Roman"/>
                <w:color w:val="000000"/>
                <w:sz w:val="24"/>
                <w:szCs w:val="24"/>
              </w:rPr>
              <w:t xml:space="preserve"> год </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Наименование валюты в соответствии с общероссийским классификатором валют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sz w:val="24"/>
                <w:szCs w:val="24"/>
                <w:lang w:eastAsia="ru-RU"/>
              </w:rPr>
              <w:t>российский рубль</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Размер аванса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i/>
                <w:color w:val="000000"/>
                <w:sz w:val="24"/>
                <w:szCs w:val="24"/>
              </w:rPr>
            </w:pPr>
            <w:r w:rsidRPr="00A63E02">
              <w:rPr>
                <w:rFonts w:ascii="PT Astra Serif" w:eastAsia="Times New Roman" w:hAnsi="PT Astra Serif" w:cs="Times New Roman"/>
                <w:color w:val="000000"/>
                <w:sz w:val="24"/>
                <w:szCs w:val="24"/>
                <w:u w:val="single"/>
              </w:rPr>
              <w:t>не предусмотрен</w:t>
            </w:r>
            <w:r w:rsidRPr="00A63E02">
              <w:rPr>
                <w:rFonts w:ascii="PT Astra Serif" w:eastAsia="Times New Roman" w:hAnsi="PT Astra Serif" w:cs="Times New Roman"/>
                <w:i/>
                <w:color w:val="000000"/>
                <w:sz w:val="24"/>
                <w:szCs w:val="24"/>
              </w:rPr>
              <w:t xml:space="preserve"> </w:t>
            </w:r>
          </w:p>
          <w:p w:rsidR="00A63E02" w:rsidRPr="00A63E02" w:rsidRDefault="00A63E02" w:rsidP="00A63E02">
            <w:pPr>
              <w:spacing w:after="0" w:line="240" w:lineRule="auto"/>
              <w:jc w:val="both"/>
              <w:rPr>
                <w:rFonts w:ascii="PT Astra Serif" w:eastAsia="Times New Roman" w:hAnsi="PT Astra Serif" w:cs="Times New Roman"/>
                <w:i/>
                <w:color w:val="000000"/>
                <w:sz w:val="24"/>
                <w:szCs w:val="24"/>
              </w:rPr>
            </w:pP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Требования, предъявляемые к участникам закупки в соответствии с частью 1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Участник закупки должен соответствовать требованиям:</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2) </w:t>
            </w:r>
            <w:proofErr w:type="spellStart"/>
            <w:r w:rsidRPr="00A63E02">
              <w:rPr>
                <w:rFonts w:ascii="PT Astra Serif" w:eastAsia="Times New Roman" w:hAnsi="PT Astra Serif" w:cs="Times New Roman"/>
                <w:color w:val="000000"/>
                <w:sz w:val="24"/>
                <w:szCs w:val="24"/>
              </w:rPr>
              <w:t>непроведение</w:t>
            </w:r>
            <w:proofErr w:type="spellEnd"/>
            <w:r w:rsidRPr="00A63E02">
              <w:rPr>
                <w:rFonts w:ascii="PT Astra Serif" w:eastAsia="Times New Roman" w:hAnsi="PT Astra Serif" w:cs="Times New Roman"/>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3) </w:t>
            </w:r>
            <w:proofErr w:type="spellStart"/>
            <w:r w:rsidRPr="00A63E02">
              <w:rPr>
                <w:rFonts w:ascii="PT Astra Serif" w:eastAsia="Times New Roman" w:hAnsi="PT Astra Serif" w:cs="Times New Roman"/>
                <w:color w:val="000000"/>
                <w:sz w:val="24"/>
                <w:szCs w:val="24"/>
              </w:rPr>
              <w:t>неприостановление</w:t>
            </w:r>
            <w:proofErr w:type="spellEnd"/>
            <w:r w:rsidRPr="00A63E02">
              <w:rPr>
                <w:rFonts w:ascii="PT Astra Serif" w:eastAsia="Times New Roman" w:hAnsi="PT Astra Serif" w:cs="Times New Roman"/>
                <w:color w:val="000000"/>
                <w:sz w:val="24"/>
                <w:szCs w:val="24"/>
              </w:rPr>
              <w:t xml:space="preserve"> деятельности участника закупки в порядке, установленном Кодексом об административных правонарушениях;</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A63E02">
              <w:rPr>
                <w:rFonts w:ascii="PT Astra Serif" w:eastAsia="Times New Roman" w:hAnsi="PT Astra Serif" w:cs="Times New Roman"/>
                <w:color w:val="000000"/>
                <w:sz w:val="24"/>
                <w:szCs w:val="24"/>
              </w:rPr>
              <w:t xml:space="preserve"> обязанности </w:t>
            </w:r>
            <w:proofErr w:type="gramStart"/>
            <w:r w:rsidRPr="00A63E02">
              <w:rPr>
                <w:rFonts w:ascii="PT Astra Serif" w:eastAsia="Times New Roman" w:hAnsi="PT Astra Serif" w:cs="Times New Roman"/>
                <w:color w:val="000000"/>
                <w:sz w:val="24"/>
                <w:szCs w:val="24"/>
              </w:rPr>
              <w:t>заявителя</w:t>
            </w:r>
            <w:proofErr w:type="gramEnd"/>
            <w:r w:rsidRPr="00A63E02">
              <w:rPr>
                <w:rFonts w:ascii="PT Astra Serif" w:eastAsia="Times New Roman" w:hAnsi="PT Astra Serif" w:cs="Times New Roman"/>
                <w:color w:val="000000"/>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63E02">
              <w:rPr>
                <w:rFonts w:ascii="PT Astra Serif" w:eastAsia="Times New Roman" w:hAnsi="PT Astra Serif" w:cs="Times New Roman"/>
                <w:color w:val="000000"/>
                <w:sz w:val="24"/>
                <w:szCs w:val="24"/>
              </w:rPr>
              <w:t>указанных</w:t>
            </w:r>
            <w:proofErr w:type="gramEnd"/>
            <w:r w:rsidRPr="00A63E02">
              <w:rPr>
                <w:rFonts w:ascii="PT Astra Serif" w:eastAsia="Times New Roman" w:hAnsi="PT Astra Serif" w:cs="Times New Roman"/>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A63E02">
              <w:rPr>
                <w:rFonts w:ascii="PT Astra Serif" w:eastAsia="Times New Roman" w:hAnsi="PT Astra Serif" w:cs="Times New Roman"/>
                <w:color w:val="000000"/>
                <w:sz w:val="24"/>
                <w:szCs w:val="24"/>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A63E02">
              <w:rPr>
                <w:rFonts w:ascii="PT Astra Serif" w:eastAsia="Times New Roman" w:hAnsi="PT Astra Serif" w:cs="Times New Roman"/>
                <w:color w:val="000000"/>
                <w:sz w:val="24"/>
                <w:szCs w:val="24"/>
              </w:rPr>
              <w:t>неполнородный</w:t>
            </w:r>
            <w:proofErr w:type="spellEnd"/>
            <w:r w:rsidRPr="00A63E02">
              <w:rPr>
                <w:rFonts w:ascii="PT Astra Serif" w:eastAsia="Times New Roman" w:hAnsi="PT Astra Serif" w:cs="Times New Roman"/>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A63E02">
              <w:rPr>
                <w:rFonts w:ascii="PT Astra Serif" w:eastAsia="Times New Roman" w:hAnsi="PT Astra Serif" w:cs="Times New Roman"/>
                <w:color w:val="000000"/>
                <w:sz w:val="24"/>
                <w:szCs w:val="24"/>
              </w:rPr>
              <w:t xml:space="preserve"> усыновитель этого должностного лица заказчика является:</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в) единоличным исполнительным органом, членом </w:t>
            </w:r>
            <w:r w:rsidRPr="00A63E02">
              <w:rPr>
                <w:rFonts w:ascii="PT Astra Serif" w:eastAsia="Times New Roman" w:hAnsi="PT Astra Serif" w:cs="Times New Roman"/>
                <w:color w:val="000000"/>
                <w:sz w:val="24"/>
                <w:szCs w:val="24"/>
              </w:rPr>
              <w:lastRenderedPageBreak/>
              <w:t xml:space="preserve">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A63E02">
              <w:rPr>
                <w:rFonts w:ascii="PT Astra Serif" w:eastAsia="Times New Roman" w:hAnsi="PT Astra Serif" w:cs="Times New Roman"/>
                <w:color w:val="000000"/>
                <w:sz w:val="24"/>
                <w:szCs w:val="24"/>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A63E02">
              <w:rPr>
                <w:rFonts w:ascii="PT Astra Serif" w:eastAsia="Times New Roman" w:hAnsi="PT Astra Serif" w:cs="Times New Roman"/>
                <w:color w:val="000000"/>
                <w:sz w:val="24"/>
                <w:szCs w:val="24"/>
              </w:rPr>
              <w:t xml:space="preserve"> уставном (складочном) </w:t>
            </w:r>
            <w:proofErr w:type="gramStart"/>
            <w:r w:rsidRPr="00A63E02">
              <w:rPr>
                <w:rFonts w:ascii="PT Astra Serif" w:eastAsia="Times New Roman" w:hAnsi="PT Astra Serif" w:cs="Times New Roman"/>
                <w:color w:val="000000"/>
                <w:sz w:val="24"/>
                <w:szCs w:val="24"/>
              </w:rPr>
              <w:t>капитале</w:t>
            </w:r>
            <w:proofErr w:type="gramEnd"/>
            <w:r w:rsidRPr="00A63E02">
              <w:rPr>
                <w:rFonts w:ascii="PT Astra Serif" w:eastAsia="Times New Roman" w:hAnsi="PT Astra Serif" w:cs="Times New Roman"/>
                <w:color w:val="000000"/>
                <w:sz w:val="24"/>
                <w:szCs w:val="24"/>
              </w:rPr>
              <w:t xml:space="preserve"> хозяйственного товарищества или общества;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10) участник закупки не является иностранным агентом;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p>
        </w:tc>
      </w:tr>
      <w:tr w:rsidR="00A63E02" w:rsidRPr="00A63E02" w:rsidTr="00B22B27">
        <w:trPr>
          <w:trHeight w:val="1401"/>
        </w:trPr>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15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i/>
                <w:sz w:val="24"/>
                <w:szCs w:val="24"/>
                <w:u w:val="single"/>
              </w:rPr>
              <w:t>Установлено в соответствии с Постановлением Правительства РФ от 29.12.2021 г. № 2571 «О требованиях к участникам закупки товаров, работ, услуг для обеспечения государственных и муниципальных нужд и признании утратившим силу некоторых актов и отдельных положений актов Правительства Российской Федерации»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Установлено в соответствии с Приложением 3 к извещению о проведении закупки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Требования, предъявляемые к участникам закупки в соответствии с частью </w:t>
            </w:r>
            <w:r w:rsidRPr="00A63E02">
              <w:rPr>
                <w:rFonts w:ascii="PT Astra Serif" w:eastAsia="Times New Roman" w:hAnsi="PT Astra Serif" w:cs="Times New Roman"/>
                <w:color w:val="000000"/>
                <w:sz w:val="24"/>
                <w:szCs w:val="24"/>
                <w:lang w:val="en-US"/>
              </w:rPr>
              <w:t xml:space="preserve">1.1 </w:t>
            </w:r>
            <w:proofErr w:type="spellStart"/>
            <w:r w:rsidRPr="00A63E02">
              <w:rPr>
                <w:rFonts w:ascii="PT Astra Serif" w:eastAsia="Times New Roman" w:hAnsi="PT Astra Serif" w:cs="Times New Roman"/>
                <w:color w:val="000000"/>
                <w:sz w:val="24"/>
                <w:szCs w:val="24"/>
                <w:lang w:val="en-US"/>
              </w:rPr>
              <w:t>статьи</w:t>
            </w:r>
            <w:proofErr w:type="spellEnd"/>
            <w:r w:rsidRPr="00A63E02">
              <w:rPr>
                <w:rFonts w:ascii="PT Astra Serif" w:eastAsia="Times New Roman" w:hAnsi="PT Astra Serif" w:cs="Times New Roman"/>
                <w:color w:val="000000"/>
                <w:sz w:val="24"/>
                <w:szCs w:val="24"/>
                <w:lang w:val="en-US"/>
              </w:rPr>
              <w:t xml:space="preserve"> 31 </w:t>
            </w:r>
            <w:proofErr w:type="spellStart"/>
            <w:r w:rsidRPr="00A63E02">
              <w:rPr>
                <w:rFonts w:ascii="PT Astra Serif" w:eastAsia="Times New Roman" w:hAnsi="PT Astra Serif" w:cs="Times New Roman"/>
                <w:color w:val="000000"/>
                <w:sz w:val="24"/>
                <w:szCs w:val="24"/>
                <w:lang w:val="en-US"/>
              </w:rPr>
              <w:t>Закона</w:t>
            </w:r>
            <w:proofErr w:type="spellEnd"/>
            <w:r w:rsidRPr="00A63E02">
              <w:rPr>
                <w:rFonts w:ascii="PT Astra Serif" w:eastAsia="Times New Roman" w:hAnsi="PT Astra Serif" w:cs="Times New Roman"/>
                <w:color w:val="000000"/>
                <w:sz w:val="24"/>
                <w:szCs w:val="24"/>
                <w:lang w:val="en-US"/>
              </w:rPr>
              <w:t xml:space="preserve"> </w:t>
            </w:r>
            <w:r w:rsidRPr="00A63E02">
              <w:rPr>
                <w:rFonts w:ascii="PT Astra Serif" w:eastAsia="Times New Roman" w:hAnsi="PT Astra Serif" w:cs="Times New Roman"/>
                <w:color w:val="000000"/>
                <w:sz w:val="24"/>
                <w:szCs w:val="24"/>
              </w:rPr>
              <w:t>о контрактной системе (при наличии такого требования)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Преимущества в соответствии со </w:t>
            </w:r>
            <w:r w:rsidRPr="00A63E02">
              <w:rPr>
                <w:rFonts w:ascii="PT Astra Serif" w:eastAsia="Times New Roman" w:hAnsi="PT Astra Serif" w:cs="Times New Roman"/>
                <w:color w:val="000000"/>
                <w:sz w:val="24"/>
                <w:szCs w:val="24"/>
              </w:rPr>
              <w:lastRenderedPageBreak/>
              <w:t>статьями 28 и 29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sz w:val="24"/>
                <w:szCs w:val="24"/>
              </w:rPr>
              <w:lastRenderedPageBreak/>
              <w:t>Преимущества учреждениям и предприятиям уголовно-</w:t>
            </w:r>
            <w:r w:rsidRPr="00A63E02">
              <w:rPr>
                <w:rFonts w:ascii="PT Astra Serif" w:eastAsia="Times New Roman" w:hAnsi="PT Astra Serif" w:cs="Times New Roman"/>
                <w:sz w:val="24"/>
                <w:szCs w:val="24"/>
              </w:rPr>
              <w:lastRenderedPageBreak/>
              <w:t xml:space="preserve">исполнительной системы: </w:t>
            </w:r>
            <w:r w:rsidRPr="00A63E02">
              <w:rPr>
                <w:rFonts w:ascii="PT Astra Serif" w:eastAsia="Times New Roman" w:hAnsi="PT Astra Serif" w:cs="Times New Roman"/>
                <w:sz w:val="24"/>
                <w:szCs w:val="24"/>
                <w:u w:val="single"/>
              </w:rPr>
              <w:t xml:space="preserve">не </w:t>
            </w:r>
            <w:r w:rsidRPr="00A63E02">
              <w:rPr>
                <w:rFonts w:ascii="PT Astra Serif" w:eastAsia="Times New Roman" w:hAnsi="PT Astra Serif" w:cs="Times New Roman"/>
                <w:i/>
                <w:sz w:val="24"/>
                <w:szCs w:val="24"/>
                <w:u w:val="single"/>
              </w:rPr>
              <w:t>предоставляются</w:t>
            </w:r>
            <w:r w:rsidRPr="00A63E02">
              <w:rPr>
                <w:rFonts w:ascii="PT Astra Serif" w:eastAsia="Times New Roman" w:hAnsi="PT Astra Serif" w:cs="Times New Roman"/>
                <w:i/>
                <w:sz w:val="24"/>
                <w:szCs w:val="24"/>
              </w:rPr>
              <w:t xml:space="preserve">.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Размер ___% от цены контракта.</w:t>
            </w:r>
          </w:p>
          <w:p w:rsidR="00A63E02" w:rsidRPr="00A63E02" w:rsidRDefault="00A63E02" w:rsidP="00A63E02">
            <w:pPr>
              <w:spacing w:after="0"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sz w:val="24"/>
                <w:szCs w:val="24"/>
              </w:rPr>
              <w:t xml:space="preserve">Преимущества организациям инвалидов: </w:t>
            </w:r>
            <w:r w:rsidRPr="00A63E02">
              <w:rPr>
                <w:rFonts w:ascii="PT Astra Serif" w:eastAsia="Times New Roman" w:hAnsi="PT Astra Serif" w:cs="Times New Roman"/>
                <w:sz w:val="24"/>
                <w:szCs w:val="24"/>
                <w:u w:val="single"/>
              </w:rPr>
              <w:t xml:space="preserve">не </w:t>
            </w:r>
            <w:r w:rsidRPr="00A63E02">
              <w:rPr>
                <w:rFonts w:ascii="PT Astra Serif" w:eastAsia="Times New Roman" w:hAnsi="PT Astra Serif" w:cs="Times New Roman"/>
                <w:i/>
                <w:sz w:val="24"/>
                <w:szCs w:val="24"/>
                <w:u w:val="single"/>
              </w:rPr>
              <w:t>предоставляются</w:t>
            </w:r>
            <w:proofErr w:type="gramStart"/>
            <w:r w:rsidRPr="00A63E02">
              <w:rPr>
                <w:rFonts w:ascii="PT Astra Serif" w:eastAsia="Times New Roman" w:hAnsi="PT Astra Serif" w:cs="Times New Roman"/>
                <w:i/>
                <w:sz w:val="24"/>
                <w:szCs w:val="24"/>
                <w:u w:val="single"/>
              </w:rPr>
              <w:t>.</w:t>
            </w:r>
            <w:r w:rsidRPr="00A63E02">
              <w:rPr>
                <w:rFonts w:ascii="PT Astra Serif" w:eastAsia="Times New Roman" w:hAnsi="PT Astra Serif" w:cs="Times New Roman"/>
                <w:i/>
                <w:sz w:val="24"/>
                <w:szCs w:val="24"/>
                <w:vertAlign w:val="superscript"/>
              </w:rPr>
              <w:t>.</w:t>
            </w:r>
            <w:r w:rsidRPr="00A63E02">
              <w:rPr>
                <w:rFonts w:ascii="PT Astra Serif" w:eastAsia="Times New Roman" w:hAnsi="PT Astra Serif" w:cs="Times New Roman"/>
                <w:i/>
                <w:sz w:val="24"/>
                <w:szCs w:val="24"/>
              </w:rPr>
              <w:t xml:space="preserve"> </w:t>
            </w:r>
            <w:proofErr w:type="gram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sz w:val="24"/>
                <w:szCs w:val="24"/>
              </w:rPr>
              <w:t>Размер ___% от цены контракта.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19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Преимущества участия в определении поставщика (подрядчика, исполнителя) в соответствии с частью </w:t>
            </w:r>
            <w:r w:rsidRPr="00A63E02">
              <w:rPr>
                <w:rFonts w:ascii="PT Astra Serif" w:eastAsia="Times New Roman" w:hAnsi="PT Astra Serif" w:cs="Times New Roman"/>
                <w:color w:val="000000"/>
                <w:sz w:val="24"/>
                <w:szCs w:val="24"/>
                <w:lang w:val="en-US"/>
              </w:rPr>
              <w:t xml:space="preserve">3 </w:t>
            </w:r>
            <w:proofErr w:type="spellStart"/>
            <w:r w:rsidRPr="00A63E02">
              <w:rPr>
                <w:rFonts w:ascii="PT Astra Serif" w:eastAsia="Times New Roman" w:hAnsi="PT Astra Serif" w:cs="Times New Roman"/>
                <w:color w:val="000000"/>
                <w:sz w:val="24"/>
                <w:szCs w:val="24"/>
                <w:lang w:val="en-US"/>
              </w:rPr>
              <w:t>статьи</w:t>
            </w:r>
            <w:proofErr w:type="spellEnd"/>
            <w:r w:rsidRPr="00A63E02">
              <w:rPr>
                <w:rFonts w:ascii="PT Astra Serif" w:eastAsia="Times New Roman" w:hAnsi="PT Astra Serif" w:cs="Times New Roman"/>
                <w:color w:val="000000"/>
                <w:sz w:val="24"/>
                <w:szCs w:val="24"/>
                <w:lang w:val="en-US"/>
              </w:rPr>
              <w:t xml:space="preserve"> 30 </w:t>
            </w:r>
            <w:proofErr w:type="spellStart"/>
            <w:r w:rsidRPr="00A63E02">
              <w:rPr>
                <w:rFonts w:ascii="PT Astra Serif" w:eastAsia="Times New Roman" w:hAnsi="PT Astra Serif" w:cs="Times New Roman"/>
                <w:color w:val="000000"/>
                <w:sz w:val="24"/>
                <w:szCs w:val="24"/>
                <w:lang w:val="en-US"/>
              </w:rPr>
              <w:t>Закона</w:t>
            </w:r>
            <w:proofErr w:type="spellEnd"/>
            <w:r w:rsidRPr="00A63E02">
              <w:rPr>
                <w:rFonts w:ascii="PT Astra Serif" w:eastAsia="Times New Roman" w:hAnsi="PT Astra Serif" w:cs="Times New Roman"/>
                <w:color w:val="000000"/>
                <w:sz w:val="24"/>
                <w:szCs w:val="24"/>
                <w:lang w:val="en-US"/>
              </w:rPr>
              <w:t xml:space="preserve"> </w:t>
            </w:r>
            <w:r w:rsidRPr="00A63E02">
              <w:rPr>
                <w:rFonts w:ascii="PT Astra Serif" w:eastAsia="Times New Roman" w:hAnsi="PT Astra Serif" w:cs="Times New Roman"/>
                <w:color w:val="000000"/>
                <w:sz w:val="24"/>
                <w:szCs w:val="24"/>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u w:val="single"/>
              </w:rPr>
            </w:pPr>
            <w:r w:rsidRPr="00A63E02">
              <w:rPr>
                <w:rFonts w:ascii="PT Astra Serif" w:eastAsia="Times New Roman" w:hAnsi="PT Astra Serif" w:cs="Times New Roman"/>
                <w:i/>
                <w:sz w:val="24"/>
                <w:szCs w:val="24"/>
                <w:u w:val="single"/>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after="0"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Не установлено</w:t>
            </w:r>
          </w:p>
        </w:tc>
      </w:tr>
      <w:tr w:rsidR="00387D8B" w:rsidRPr="00A63E02" w:rsidTr="00B22B27">
        <w:tc>
          <w:tcPr>
            <w:tcW w:w="709" w:type="dxa"/>
            <w:tcBorders>
              <w:top w:val="single" w:sz="6" w:space="0" w:color="000000"/>
              <w:left w:val="single" w:sz="6" w:space="0" w:color="000000"/>
              <w:bottom w:val="single" w:sz="6" w:space="0" w:color="000000"/>
              <w:right w:val="single" w:sz="6" w:space="0" w:color="000000"/>
            </w:tcBorders>
          </w:tcPr>
          <w:p w:rsidR="00387D8B" w:rsidRPr="00A63E02" w:rsidRDefault="00387D8B"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87D8B" w:rsidRPr="00021DB2" w:rsidRDefault="00387D8B" w:rsidP="00541858">
            <w:pPr>
              <w:jc w:val="both"/>
              <w:rPr>
                <w:rFonts w:ascii="PT Astra Serif" w:hAnsi="PT Astra Serif"/>
                <w:color w:val="000000"/>
                <w:sz w:val="24"/>
                <w:szCs w:val="24"/>
              </w:rPr>
            </w:pPr>
            <w:proofErr w:type="gramStart"/>
            <w:r w:rsidRPr="001661E1">
              <w:rPr>
                <w:rFonts w:ascii="PT Astra Serif" w:hAnsi="PT Astra Serif"/>
                <w:color w:val="000000"/>
                <w:sz w:val="24"/>
                <w:szCs w:val="24"/>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w:t>
            </w:r>
            <w:proofErr w:type="gramEnd"/>
            <w:r w:rsidRPr="001661E1">
              <w:rPr>
                <w:rFonts w:ascii="PT Astra Serif" w:hAnsi="PT Astra Serif"/>
                <w:color w:val="000000"/>
                <w:sz w:val="24"/>
                <w:szCs w:val="24"/>
              </w:rPr>
              <w:t xml:space="preserve"> соответствии с пунктом 1 части 2 статьи 14 Закона о контрактной системе в отношении товара (в </w:t>
            </w:r>
            <w:r w:rsidRPr="001661E1">
              <w:rPr>
                <w:rFonts w:ascii="PT Astra Serif" w:hAnsi="PT Astra Serif"/>
                <w:color w:val="000000"/>
                <w:sz w:val="24"/>
                <w:szCs w:val="24"/>
              </w:rPr>
              <w:lastRenderedPageBreak/>
              <w:t xml:space="preserve">том числе поставляемого при выполнении закупаемой работы, оказании закупаемой услуги), работы, услуги, </w:t>
            </w:r>
            <w:proofErr w:type="gramStart"/>
            <w:r w:rsidRPr="001661E1">
              <w:rPr>
                <w:rFonts w:ascii="PT Astra Serif" w:hAnsi="PT Astra Serif"/>
                <w:color w:val="000000"/>
                <w:sz w:val="24"/>
                <w:szCs w:val="24"/>
              </w:rPr>
              <w:t>являющихся</w:t>
            </w:r>
            <w:proofErr w:type="gramEnd"/>
            <w:r w:rsidRPr="001661E1">
              <w:rPr>
                <w:rFonts w:ascii="PT Astra Serif" w:hAnsi="PT Astra Serif"/>
                <w:color w:val="000000"/>
                <w:sz w:val="24"/>
                <w:szCs w:val="24"/>
              </w:rPr>
              <w:t xml:space="preserve"> объектом закупки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87D8B" w:rsidRPr="00A63E02" w:rsidRDefault="00387D8B" w:rsidP="00A63E02">
            <w:pPr>
              <w:spacing w:before="100" w:beforeAutospacing="1" w:after="100" w:afterAutospacing="1" w:line="240" w:lineRule="auto"/>
              <w:jc w:val="both"/>
              <w:rPr>
                <w:rFonts w:ascii="PT Astra Serif" w:eastAsia="Times New Roman" w:hAnsi="PT Astra Serif" w:cs="Times New Roman"/>
                <w:i/>
                <w:color w:val="000000"/>
                <w:sz w:val="24"/>
                <w:szCs w:val="24"/>
                <w:u w:val="single"/>
                <w:lang w:val="en-US"/>
              </w:rPr>
            </w:pPr>
            <w:r w:rsidRPr="00A63E02">
              <w:rPr>
                <w:rFonts w:ascii="PT Astra Serif" w:eastAsia="Times New Roman" w:hAnsi="PT Astra Serif" w:cs="Times New Roman"/>
                <w:i/>
                <w:color w:val="000000"/>
                <w:sz w:val="24"/>
                <w:szCs w:val="24"/>
                <w:u w:val="single"/>
              </w:rPr>
              <w:lastRenderedPageBreak/>
              <w:t>Н</w:t>
            </w:r>
            <w:r w:rsidRPr="00A63E02">
              <w:rPr>
                <w:rFonts w:ascii="PT Astra Serif" w:eastAsia="Times New Roman" w:hAnsi="PT Astra Serif" w:cs="Times New Roman"/>
                <w:i/>
                <w:color w:val="000000"/>
                <w:sz w:val="24"/>
                <w:szCs w:val="24"/>
                <w:u w:val="single"/>
                <w:lang w:val="en-US"/>
              </w:rPr>
              <w:t xml:space="preserve">е </w:t>
            </w:r>
            <w:proofErr w:type="spellStart"/>
            <w:r w:rsidRPr="00A63E02">
              <w:rPr>
                <w:rFonts w:ascii="PT Astra Serif" w:eastAsia="Times New Roman" w:hAnsi="PT Astra Serif" w:cs="Times New Roman"/>
                <w:i/>
                <w:color w:val="000000"/>
                <w:sz w:val="24"/>
                <w:szCs w:val="24"/>
                <w:u w:val="single"/>
                <w:lang w:val="en-US"/>
              </w:rPr>
              <w:t>установлено</w:t>
            </w:r>
            <w:proofErr w:type="spellEnd"/>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Размер обеспечения заявки на участие в закупке</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color w:val="000000"/>
                <w:sz w:val="24"/>
                <w:szCs w:val="24"/>
              </w:rPr>
              <w:t xml:space="preserve">Размер обеспечения заявки на участие в закупке установлен в размере 1 % от начальной (максимальной) цены контракта, что составляет </w:t>
            </w:r>
            <w:r w:rsidR="00387D8B">
              <w:rPr>
                <w:rFonts w:ascii="PT Astra Serif" w:eastAsia="Times New Roman" w:hAnsi="PT Astra Serif" w:cs="Times New Roman"/>
                <w:color w:val="000000"/>
                <w:sz w:val="24"/>
                <w:szCs w:val="24"/>
              </w:rPr>
              <w:t>4 392</w:t>
            </w:r>
            <w:r w:rsidRPr="00A63E02">
              <w:rPr>
                <w:rFonts w:ascii="PT Astra Serif" w:eastAsia="Times New Roman" w:hAnsi="PT Astra Serif" w:cs="Times New Roman"/>
                <w:i/>
                <w:sz w:val="24"/>
                <w:szCs w:val="24"/>
                <w:u w:val="single"/>
              </w:rPr>
              <w:t xml:space="preserve"> (</w:t>
            </w:r>
            <w:r w:rsidR="00387D8B">
              <w:rPr>
                <w:rFonts w:ascii="PT Astra Serif" w:eastAsia="Times New Roman" w:hAnsi="PT Astra Serif" w:cs="Times New Roman"/>
                <w:i/>
                <w:sz w:val="24"/>
                <w:szCs w:val="24"/>
                <w:u w:val="single"/>
              </w:rPr>
              <w:t>четыре</w:t>
            </w:r>
            <w:r w:rsidRPr="00A63E02">
              <w:rPr>
                <w:rFonts w:ascii="PT Astra Serif" w:eastAsia="Times New Roman" w:hAnsi="PT Astra Serif" w:cs="Times New Roman"/>
                <w:i/>
                <w:sz w:val="24"/>
                <w:szCs w:val="24"/>
                <w:u w:val="single"/>
              </w:rPr>
              <w:t xml:space="preserve"> тысячи триста </w:t>
            </w:r>
            <w:r w:rsidR="00387D8B">
              <w:rPr>
                <w:rFonts w:ascii="PT Astra Serif" w:eastAsia="Times New Roman" w:hAnsi="PT Astra Serif" w:cs="Times New Roman"/>
                <w:i/>
                <w:sz w:val="24"/>
                <w:szCs w:val="24"/>
                <w:u w:val="single"/>
              </w:rPr>
              <w:t>девяносто два</w:t>
            </w:r>
            <w:r w:rsidRPr="00A63E02">
              <w:rPr>
                <w:rFonts w:ascii="PT Astra Serif" w:eastAsia="Times New Roman" w:hAnsi="PT Astra Serif" w:cs="Times New Roman"/>
                <w:i/>
                <w:sz w:val="24"/>
                <w:szCs w:val="24"/>
                <w:u w:val="single"/>
              </w:rPr>
              <w:t>) рубл</w:t>
            </w:r>
            <w:r w:rsidR="00387D8B">
              <w:rPr>
                <w:rFonts w:ascii="PT Astra Serif" w:eastAsia="Times New Roman" w:hAnsi="PT Astra Serif" w:cs="Times New Roman"/>
                <w:i/>
                <w:sz w:val="24"/>
                <w:szCs w:val="24"/>
                <w:u w:val="single"/>
              </w:rPr>
              <w:t>я</w:t>
            </w:r>
            <w:r w:rsidRPr="00A63E02">
              <w:rPr>
                <w:rFonts w:ascii="PT Astra Serif" w:eastAsia="Times New Roman" w:hAnsi="PT Astra Serif" w:cs="Times New Roman"/>
                <w:i/>
                <w:sz w:val="24"/>
                <w:szCs w:val="24"/>
                <w:u w:val="single"/>
              </w:rPr>
              <w:t xml:space="preserve"> </w:t>
            </w:r>
            <w:r w:rsidR="00387D8B">
              <w:rPr>
                <w:rFonts w:ascii="PT Astra Serif" w:eastAsia="Times New Roman" w:hAnsi="PT Astra Serif" w:cs="Times New Roman"/>
                <w:i/>
                <w:sz w:val="24"/>
                <w:szCs w:val="24"/>
                <w:u w:val="single"/>
              </w:rPr>
              <w:t>0</w:t>
            </w:r>
            <w:r w:rsidRPr="00A63E02">
              <w:rPr>
                <w:rFonts w:ascii="PT Astra Serif" w:eastAsia="Times New Roman" w:hAnsi="PT Astra Serif" w:cs="Times New Roman"/>
                <w:i/>
                <w:sz w:val="24"/>
                <w:szCs w:val="24"/>
                <w:u w:val="single"/>
              </w:rPr>
              <w:t>0 копеек</w:t>
            </w:r>
            <w:r w:rsidRPr="00A63E02">
              <w:rPr>
                <w:rFonts w:ascii="PT Astra Serif" w:eastAsia="Times New Roman" w:hAnsi="PT Astra Serif" w:cs="Times New Roman"/>
                <w:sz w:val="24"/>
                <w:szCs w:val="24"/>
              </w:rPr>
              <w:t>.</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rPr>
            </w:pPr>
            <w:r w:rsidRPr="00A63E02">
              <w:rPr>
                <w:rFonts w:ascii="PT Astra Serif" w:eastAsia="Times New Roman" w:hAnsi="PT Astra Serif" w:cs="Times New Roman"/>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Порядок внесения денежных сре</w:t>
            </w:r>
            <w:proofErr w:type="gramStart"/>
            <w:r w:rsidRPr="00A63E02">
              <w:rPr>
                <w:rFonts w:ascii="PT Astra Serif" w:eastAsia="Times New Roman" w:hAnsi="PT Astra Serif" w:cs="Times New Roman"/>
                <w:color w:val="000000"/>
                <w:sz w:val="24"/>
                <w:szCs w:val="24"/>
              </w:rPr>
              <w:t>дств в к</w:t>
            </w:r>
            <w:proofErr w:type="gramEnd"/>
            <w:r w:rsidRPr="00A63E02">
              <w:rPr>
                <w:rFonts w:ascii="PT Astra Serif" w:eastAsia="Times New Roman" w:hAnsi="PT Astra Serif" w:cs="Times New Roman"/>
                <w:color w:val="000000"/>
                <w:sz w:val="24"/>
                <w:szCs w:val="24"/>
              </w:rPr>
              <w:t>ачестве обеспечения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2) путем предоставления независимой гарантии, соответствующей требованиям статьи 45 Закона о контрактной системе.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63E02">
              <w:rPr>
                <w:rFonts w:ascii="PT Astra Serif" w:eastAsia="Times New Roman" w:hAnsi="PT Astra Serif" w:cs="Times New Roman"/>
                <w:color w:val="000000"/>
                <w:sz w:val="24"/>
                <w:szCs w:val="24"/>
              </w:rPr>
              <w:t>с даты окончания</w:t>
            </w:r>
            <w:proofErr w:type="gramEnd"/>
            <w:r w:rsidRPr="00A63E02">
              <w:rPr>
                <w:rFonts w:ascii="PT Astra Serif" w:eastAsia="Times New Roman" w:hAnsi="PT Astra Serif" w:cs="Times New Roman"/>
                <w:color w:val="000000"/>
                <w:sz w:val="24"/>
                <w:szCs w:val="24"/>
              </w:rPr>
              <w:t xml:space="preserve"> срока подачи заявок.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A63E02" w:rsidRPr="00A63E02" w:rsidRDefault="00A63E02" w:rsidP="00A63E02">
            <w:pPr>
              <w:spacing w:after="0" w:line="240" w:lineRule="auto"/>
              <w:ind w:firstLine="350"/>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Государственные, муниципальные учреждения не предоставляют обеспечение подаваемых ими заявок на участие в закупках.</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24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Независимая гарантия должна соответствовать требованиям статьи 45 Закона о контрактной системе</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Реквизиты счета, на котором в соответствии с </w:t>
            </w:r>
            <w:r w:rsidRPr="00A63E02">
              <w:rPr>
                <w:rFonts w:ascii="PT Astra Serif" w:eastAsia="Times New Roman" w:hAnsi="PT Astra Serif" w:cs="Times New Roman"/>
                <w:color w:val="000000"/>
                <w:sz w:val="24"/>
                <w:szCs w:val="24"/>
              </w:rPr>
              <w:lastRenderedPageBreak/>
              <w:t>законодательством Российской Федерации учитываются операции со средствами, поступающими заказчику</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lastRenderedPageBreak/>
              <w:t xml:space="preserve">Наименование заказчика: Администрация города </w:t>
            </w:r>
            <w:proofErr w:type="spellStart"/>
            <w:r w:rsidRPr="00A63E02">
              <w:rPr>
                <w:rFonts w:ascii="PT Astra Serif" w:eastAsia="Times New Roman" w:hAnsi="PT Astra Serif" w:cs="Times New Roman"/>
                <w:bCs/>
                <w:color w:val="000000"/>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lastRenderedPageBreak/>
              <w:t>Получатель:</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proofErr w:type="spellStart"/>
            <w:r w:rsidRPr="00A63E02">
              <w:rPr>
                <w:rFonts w:ascii="PT Astra Serif" w:eastAsia="Times New Roman" w:hAnsi="PT Astra Serif" w:cs="Times New Roman"/>
                <w:bCs/>
                <w:color w:val="000000"/>
                <w:sz w:val="24"/>
                <w:szCs w:val="24"/>
              </w:rPr>
              <w:t>Депфин</w:t>
            </w:r>
            <w:proofErr w:type="spellEnd"/>
            <w:r w:rsidRPr="00A63E02">
              <w:rPr>
                <w:rFonts w:ascii="PT Astra Serif" w:eastAsia="Times New Roman" w:hAnsi="PT Astra Serif" w:cs="Times New Roman"/>
                <w:bCs/>
                <w:color w:val="000000"/>
                <w:sz w:val="24"/>
                <w:szCs w:val="24"/>
              </w:rPr>
              <w:t xml:space="preserve"> </w:t>
            </w:r>
            <w:proofErr w:type="spellStart"/>
            <w:r w:rsidRPr="00A63E02">
              <w:rPr>
                <w:rFonts w:ascii="PT Astra Serif" w:eastAsia="Times New Roman" w:hAnsi="PT Astra Serif" w:cs="Times New Roman"/>
                <w:bCs/>
                <w:color w:val="000000"/>
                <w:sz w:val="24"/>
                <w:szCs w:val="24"/>
              </w:rPr>
              <w:t>Югорска</w:t>
            </w:r>
            <w:proofErr w:type="spellEnd"/>
            <w:r w:rsidRPr="00A63E02">
              <w:rPr>
                <w:rFonts w:ascii="PT Astra Serif" w:eastAsia="Times New Roman" w:hAnsi="PT Astra Serif" w:cs="Times New Roman"/>
                <w:bCs/>
                <w:color w:val="000000"/>
                <w:sz w:val="24"/>
                <w:szCs w:val="24"/>
              </w:rPr>
              <w:t xml:space="preserve"> (Администрация города </w:t>
            </w:r>
            <w:proofErr w:type="spellStart"/>
            <w:r w:rsidRPr="00A63E02">
              <w:rPr>
                <w:rFonts w:ascii="PT Astra Serif" w:eastAsia="Times New Roman" w:hAnsi="PT Astra Serif" w:cs="Times New Roman"/>
                <w:bCs/>
                <w:color w:val="000000"/>
                <w:sz w:val="24"/>
                <w:szCs w:val="24"/>
              </w:rPr>
              <w:t>Югорска</w:t>
            </w:r>
            <w:proofErr w:type="spellEnd"/>
            <w:r w:rsidRPr="00A63E02">
              <w:rPr>
                <w:rFonts w:ascii="PT Astra Serif" w:eastAsia="Times New Roman" w:hAnsi="PT Astra Serif" w:cs="Times New Roman"/>
                <w:bCs/>
                <w:color w:val="000000"/>
                <w:sz w:val="24"/>
                <w:szCs w:val="24"/>
              </w:rPr>
              <w:t>, 04873030170), ИНН 8622002368, КПП 862201001.</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Банк:</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РКЦ Ханты-Мансийск г. Ханты-Мансийск//УФК по Ханты-Мансийскому автономному округу-Югре г. Ханты-Мансийск,  БИК 007162163,</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 xml:space="preserve"> счет 40102810245370000007,</w:t>
            </w: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казначейский счет получателя 03100643000000018700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bCs/>
                <w:color w:val="000000"/>
                <w:sz w:val="24"/>
                <w:szCs w:val="24"/>
              </w:rPr>
              <w:t>КБК 040 11610061040000140</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26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Реквизиты счета для перечисления денежных сре</w:t>
            </w:r>
            <w:proofErr w:type="gramStart"/>
            <w:r w:rsidRPr="00A63E02">
              <w:rPr>
                <w:rFonts w:ascii="PT Astra Serif" w:eastAsia="Times New Roman" w:hAnsi="PT Astra Serif" w:cs="Times New Roman"/>
                <w:color w:val="000000"/>
                <w:sz w:val="24"/>
                <w:szCs w:val="24"/>
              </w:rPr>
              <w:t>дств в сл</w:t>
            </w:r>
            <w:proofErr w:type="gramEnd"/>
            <w:r w:rsidRPr="00A63E02">
              <w:rPr>
                <w:rFonts w:ascii="PT Astra Serif" w:eastAsia="Times New Roman" w:hAnsi="PT Astra Serif" w:cs="Times New Roman"/>
                <w:color w:val="000000"/>
                <w:sz w:val="24"/>
                <w:szCs w:val="24"/>
              </w:rPr>
              <w:t xml:space="preserve">учае, предусмотренном частью </w:t>
            </w:r>
            <w:r w:rsidRPr="00A63E02">
              <w:rPr>
                <w:rFonts w:ascii="PT Astra Serif" w:eastAsia="Times New Roman" w:hAnsi="PT Astra Serif" w:cs="Times New Roman"/>
                <w:color w:val="000000"/>
                <w:sz w:val="24"/>
                <w:szCs w:val="24"/>
                <w:lang w:val="en-US"/>
              </w:rPr>
              <w:t xml:space="preserve">13 </w:t>
            </w:r>
            <w:proofErr w:type="spellStart"/>
            <w:r w:rsidRPr="00A63E02">
              <w:rPr>
                <w:rFonts w:ascii="PT Astra Serif" w:eastAsia="Times New Roman" w:hAnsi="PT Astra Serif" w:cs="Times New Roman"/>
                <w:color w:val="000000"/>
                <w:sz w:val="24"/>
                <w:szCs w:val="24"/>
                <w:lang w:val="en-US"/>
              </w:rPr>
              <w:t>статьи</w:t>
            </w:r>
            <w:proofErr w:type="spellEnd"/>
            <w:r w:rsidRPr="00A63E02">
              <w:rPr>
                <w:rFonts w:ascii="PT Astra Serif" w:eastAsia="Times New Roman" w:hAnsi="PT Astra Serif" w:cs="Times New Roman"/>
                <w:color w:val="000000"/>
                <w:sz w:val="24"/>
                <w:szCs w:val="24"/>
                <w:lang w:val="en-US"/>
              </w:rPr>
              <w:t xml:space="preserve"> 44 </w:t>
            </w:r>
            <w:proofErr w:type="spellStart"/>
            <w:r w:rsidRPr="00A63E02">
              <w:rPr>
                <w:rFonts w:ascii="PT Astra Serif" w:eastAsia="Times New Roman" w:hAnsi="PT Astra Serif" w:cs="Times New Roman"/>
                <w:color w:val="000000"/>
                <w:sz w:val="24"/>
                <w:szCs w:val="24"/>
                <w:lang w:val="en-US"/>
              </w:rPr>
              <w:t>Закона</w:t>
            </w:r>
            <w:proofErr w:type="spellEnd"/>
            <w:r w:rsidRPr="00A63E02">
              <w:rPr>
                <w:rFonts w:ascii="PT Astra Serif" w:eastAsia="Times New Roman" w:hAnsi="PT Astra Serif" w:cs="Times New Roman"/>
                <w:color w:val="000000"/>
                <w:sz w:val="24"/>
                <w:szCs w:val="24"/>
                <w:lang w:val="en-US"/>
              </w:rPr>
              <w:t xml:space="preserve"> </w:t>
            </w:r>
            <w:r w:rsidRPr="00A63E02">
              <w:rPr>
                <w:rFonts w:ascii="PT Astra Serif" w:eastAsia="Times New Roman" w:hAnsi="PT Astra Serif" w:cs="Times New Roman"/>
                <w:color w:val="000000"/>
                <w:sz w:val="24"/>
                <w:szCs w:val="24"/>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Наименование заказчика: 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Получатель:</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spellStart"/>
            <w:r w:rsidRPr="00A63E02">
              <w:rPr>
                <w:rFonts w:ascii="PT Astra Serif" w:eastAsia="Times New Roman" w:hAnsi="PT Astra Serif" w:cs="Times New Roman"/>
                <w:color w:val="000000"/>
                <w:sz w:val="24"/>
                <w:szCs w:val="24"/>
              </w:rPr>
              <w:t>Депфин</w:t>
            </w:r>
            <w:proofErr w:type="spellEnd"/>
            <w:r w:rsidRPr="00A63E02">
              <w:rPr>
                <w:rFonts w:ascii="PT Astra Serif" w:eastAsia="Times New Roman" w:hAnsi="PT Astra Serif" w:cs="Times New Roman"/>
                <w:color w:val="000000"/>
                <w:sz w:val="24"/>
                <w:szCs w:val="24"/>
              </w:rPr>
              <w:t xml:space="preserve">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xml:space="preserve"> (Администрация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04873030170), ИНН 8622002368, КПП 862201001.</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Банк:</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РКЦ Ханты-Мансийск г. Ханты-Мансийск//УФК по Ханты-Мансийскому автономному округу-Югре г. Ханты-Мансийск,  БИК 007162163,</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 счет 40102810245370000007,</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казначейский счет получателя 03100643000000018700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КБК 040 11610061040000140</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Размер обеспечения исполнения контракта, гарантийных обязательств</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i/>
                <w:color w:val="000000"/>
                <w:sz w:val="24"/>
                <w:szCs w:val="24"/>
              </w:rPr>
            </w:pPr>
            <w:r w:rsidRPr="00A63E02">
              <w:rPr>
                <w:rFonts w:ascii="PT Astra Serif" w:eastAsia="Times New Roman" w:hAnsi="PT Astra Serif" w:cs="Times New Roman"/>
                <w:i/>
                <w:color w:val="000000"/>
                <w:sz w:val="24"/>
                <w:szCs w:val="24"/>
              </w:rPr>
              <w:t xml:space="preserve">Размер обеспечения исполнения контракта составляет 5% от цены, по которой в соответствии с Законом о контрактной системе, будет заключён контракт.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A63E02">
              <w:rPr>
                <w:rFonts w:ascii="PT Astra Serif" w:eastAsia="Times New Roman" w:hAnsi="PT Astra Serif" w:cs="Times New Roman"/>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28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Times New Roman" w:eastAsia="Times New Roman" w:hAnsi="Times New Roman" w:cs="Times New Roman"/>
                <w:color w:val="943634"/>
                <w:sz w:val="24"/>
                <w:szCs w:val="24"/>
              </w:rPr>
            </w:pPr>
            <w:r w:rsidRPr="00A63E02">
              <w:rPr>
                <w:rFonts w:ascii="Times New Roman" w:eastAsia="Times New Roman" w:hAnsi="Times New Roman" w:cs="Times New Roman"/>
                <w:color w:val="943634"/>
                <w:sz w:val="24"/>
                <w:szCs w:val="24"/>
              </w:rPr>
              <w:t xml:space="preserve">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w:t>
            </w:r>
            <w:r w:rsidRPr="00A63E02">
              <w:rPr>
                <w:rFonts w:ascii="Times New Roman" w:eastAsia="Times New Roman" w:hAnsi="Times New Roman" w:cs="Times New Roman"/>
                <w:color w:val="943634"/>
                <w:sz w:val="24"/>
                <w:szCs w:val="24"/>
              </w:rPr>
              <w:lastRenderedPageBreak/>
              <w:t>обязательств установлено в соответствии со статьей 96 Закона о контрактной системе)</w:t>
            </w:r>
          </w:p>
          <w:p w:rsidR="00A63E02" w:rsidRPr="00A63E02" w:rsidRDefault="00A63E02" w:rsidP="00A63E02">
            <w:pPr>
              <w:spacing w:before="100" w:beforeAutospacing="1" w:after="100" w:afterAutospacing="1" w:line="240" w:lineRule="auto"/>
              <w:rPr>
                <w:rFonts w:ascii="Times New Roman" w:eastAsia="Times New Roman" w:hAnsi="Times New Roman" w:cs="Times New Roman"/>
                <w:color w:val="000000"/>
                <w:sz w:val="24"/>
                <w:szCs w:val="24"/>
              </w:rPr>
            </w:pPr>
          </w:p>
          <w:p w:rsidR="00A63E02" w:rsidRPr="00A63E02" w:rsidRDefault="00A63E02" w:rsidP="00A63E02">
            <w:pPr>
              <w:spacing w:before="100" w:beforeAutospacing="1" w:after="100" w:afterAutospacing="1" w:line="240" w:lineRule="auto"/>
              <w:rPr>
                <w:rFonts w:ascii="Times New Roman" w:eastAsia="Times New Roman" w:hAnsi="Times New Roman"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
          <w:p w:rsidR="00A63E02" w:rsidRPr="00A63E02" w:rsidRDefault="00A63E02" w:rsidP="00A63E02">
            <w:pPr>
              <w:spacing w:after="0" w:line="240" w:lineRule="auto"/>
              <w:jc w:val="both"/>
              <w:rPr>
                <w:rFonts w:ascii="PT Astra Serif" w:eastAsia="Times New Roman" w:hAnsi="PT Astra Serif" w:cs="Times New Roman"/>
                <w:bCs/>
                <w:color w:val="000000"/>
                <w:sz w:val="24"/>
                <w:szCs w:val="24"/>
              </w:rPr>
            </w:pPr>
            <w:r w:rsidRPr="00A63E02">
              <w:rPr>
                <w:rFonts w:ascii="PT Astra Serif" w:eastAsia="Times New Roman" w:hAnsi="PT Astra Serif" w:cs="Times New Roman"/>
                <w:bCs/>
                <w:color w:val="000000"/>
                <w:sz w:val="24"/>
                <w:szCs w:val="24"/>
              </w:rPr>
              <w:t>Наименование заказчика:</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 xml:space="preserve">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Получатель:</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proofErr w:type="spellStart"/>
            <w:r w:rsidRPr="00A63E02">
              <w:rPr>
                <w:rFonts w:ascii="PT Astra Serif" w:eastAsia="Times New Roman" w:hAnsi="PT Astra Serif" w:cs="Times New Roman"/>
                <w:color w:val="000000"/>
                <w:sz w:val="24"/>
                <w:szCs w:val="24"/>
              </w:rPr>
              <w:t>Депфин</w:t>
            </w:r>
            <w:proofErr w:type="spellEnd"/>
            <w:r w:rsidRPr="00A63E02">
              <w:rPr>
                <w:rFonts w:ascii="PT Astra Serif" w:eastAsia="Times New Roman" w:hAnsi="PT Astra Serif" w:cs="Times New Roman"/>
                <w:color w:val="000000"/>
                <w:sz w:val="24"/>
                <w:szCs w:val="24"/>
              </w:rPr>
              <w:t xml:space="preserve">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xml:space="preserve"> (Администрация города </w:t>
            </w:r>
            <w:proofErr w:type="spellStart"/>
            <w:r w:rsidRPr="00A63E02">
              <w:rPr>
                <w:rFonts w:ascii="PT Astra Serif" w:eastAsia="Times New Roman" w:hAnsi="PT Astra Serif" w:cs="Times New Roman"/>
                <w:color w:val="000000"/>
                <w:sz w:val="24"/>
                <w:szCs w:val="24"/>
              </w:rPr>
              <w:t>Югорска</w:t>
            </w:r>
            <w:proofErr w:type="spellEnd"/>
            <w:r w:rsidRPr="00A63E02">
              <w:rPr>
                <w:rFonts w:ascii="PT Astra Serif" w:eastAsia="Times New Roman" w:hAnsi="PT Astra Serif" w:cs="Times New Roman"/>
                <w:color w:val="000000"/>
                <w:sz w:val="24"/>
                <w:szCs w:val="24"/>
              </w:rPr>
              <w:t>, 070190000), ИНН 8622002368, КПП 862201001.</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Банк:</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РКЦ Ханты-Мансийск г. Ханты-Мансийск//УФК по Ханты-Мансийскому автономному округу-Югре г. Ханты-Мансийск,  БИК 007162163,</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счет 40102810245370000007,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казначейский счет получателя 03232643718870008700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КБК 0</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Назначение платежа: «Обеспечение исполнения муниципального контракта по аукциону в электронной форме № ___________ на оказание услуг частной охраны (выставление поста охраны)».</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2) предоставление независимой гарантии, соответствующей требованиям статьи  45 Закона о контрактной системе.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1) заключения контракта с участником закупки, который является казенным учреждением;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2) осуществления закупки услуги по предоставлению кредита; </w:t>
            </w:r>
          </w:p>
          <w:p w:rsidR="00A63E02" w:rsidRPr="00A63E02" w:rsidRDefault="00A63E02" w:rsidP="00A63E02">
            <w:pPr>
              <w:spacing w:after="0"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sz w:val="24"/>
                <w:szCs w:val="24"/>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w:t>
            </w:r>
            <w:r w:rsidRPr="00A63E02">
              <w:rPr>
                <w:rFonts w:ascii="PT Astra Serif" w:eastAsia="Times New Roman" w:hAnsi="PT Astra Serif" w:cs="Times New Roman"/>
                <w:sz w:val="24"/>
                <w:szCs w:val="24"/>
              </w:rPr>
              <w:lastRenderedPageBreak/>
              <w:t>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lastRenderedPageBreak/>
              <w:t>29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proofErr w:type="gramStart"/>
            <w:r w:rsidRPr="00A63E02">
              <w:rPr>
                <w:rFonts w:ascii="PT Astra Serif" w:eastAsia="Times New Roman" w:hAnsi="PT Astra Serif" w:cs="Times New Roman"/>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Не установлено</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30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i/>
                <w:sz w:val="24"/>
                <w:szCs w:val="24"/>
                <w:u w:val="single"/>
              </w:rPr>
            </w:pPr>
            <w:r w:rsidRPr="00A63E02">
              <w:rPr>
                <w:rFonts w:ascii="PT Astra Serif" w:eastAsia="Times New Roman" w:hAnsi="PT Astra Serif" w:cs="Times New Roman"/>
                <w:i/>
                <w:sz w:val="24"/>
                <w:szCs w:val="24"/>
                <w:u w:val="single"/>
              </w:rPr>
              <w:t>Не установлено</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A63E02" w:rsidRPr="00A63E02" w:rsidRDefault="00A63E02" w:rsidP="00A63E02">
            <w:pPr>
              <w:spacing w:after="0"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Дата и время окончания срока подачи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ind w:left="75" w:right="75"/>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до 10 часов 00 минут «</w:t>
            </w:r>
            <w:r w:rsidR="00387D8B">
              <w:rPr>
                <w:rFonts w:ascii="PT Astra Serif" w:eastAsia="Times New Roman" w:hAnsi="PT Astra Serif" w:cs="Times New Roman"/>
                <w:color w:val="000000"/>
                <w:sz w:val="24"/>
                <w:szCs w:val="24"/>
              </w:rPr>
              <w:t>___</w:t>
            </w:r>
            <w:r w:rsidR="007856C9">
              <w:rPr>
                <w:rFonts w:ascii="PT Astra Serif" w:eastAsia="Times New Roman" w:hAnsi="PT Astra Serif" w:cs="Times New Roman"/>
                <w:color w:val="000000"/>
                <w:sz w:val="24"/>
                <w:szCs w:val="24"/>
              </w:rPr>
              <w:t>14</w:t>
            </w:r>
            <w:r w:rsidR="00387D8B">
              <w:rPr>
                <w:rFonts w:ascii="PT Astra Serif" w:eastAsia="Times New Roman" w:hAnsi="PT Astra Serif" w:cs="Times New Roman"/>
                <w:color w:val="000000"/>
                <w:sz w:val="24"/>
                <w:szCs w:val="24"/>
              </w:rPr>
              <w:t>__</w:t>
            </w:r>
            <w:r w:rsidRPr="00A63E02">
              <w:rPr>
                <w:rFonts w:ascii="PT Astra Serif" w:eastAsia="Times New Roman" w:hAnsi="PT Astra Serif" w:cs="Times New Roman"/>
                <w:color w:val="000000"/>
                <w:sz w:val="24"/>
                <w:szCs w:val="24"/>
              </w:rPr>
              <w:t xml:space="preserve">» </w:t>
            </w:r>
            <w:r w:rsidR="00387D8B">
              <w:rPr>
                <w:rFonts w:ascii="PT Astra Serif" w:eastAsia="Times New Roman" w:hAnsi="PT Astra Serif" w:cs="Times New Roman"/>
                <w:color w:val="000000"/>
                <w:sz w:val="24"/>
                <w:szCs w:val="24"/>
              </w:rPr>
              <w:t>__</w:t>
            </w:r>
            <w:r w:rsidR="007856C9">
              <w:rPr>
                <w:rFonts w:ascii="PT Astra Serif" w:eastAsia="Times New Roman" w:hAnsi="PT Astra Serif" w:cs="Times New Roman"/>
                <w:color w:val="000000"/>
                <w:sz w:val="24"/>
                <w:szCs w:val="24"/>
              </w:rPr>
              <w:t>февраля</w:t>
            </w:r>
            <w:r w:rsidR="00387D8B">
              <w:rPr>
                <w:rFonts w:ascii="PT Astra Serif" w:eastAsia="Times New Roman" w:hAnsi="PT Astra Serif" w:cs="Times New Roman"/>
                <w:color w:val="000000"/>
                <w:sz w:val="24"/>
                <w:szCs w:val="24"/>
              </w:rPr>
              <w:t>_______</w:t>
            </w:r>
            <w:r w:rsidRPr="00A63E02">
              <w:rPr>
                <w:rFonts w:ascii="PT Astra Serif" w:eastAsia="Times New Roman" w:hAnsi="PT Astra Serif" w:cs="Times New Roman"/>
                <w:color w:val="000000"/>
                <w:sz w:val="24"/>
                <w:szCs w:val="24"/>
              </w:rPr>
              <w:t>202</w:t>
            </w:r>
            <w:r w:rsidR="00387D8B">
              <w:rPr>
                <w:rFonts w:ascii="PT Astra Serif" w:eastAsia="Times New Roman" w:hAnsi="PT Astra Serif" w:cs="Times New Roman"/>
                <w:color w:val="000000"/>
                <w:sz w:val="24"/>
                <w:szCs w:val="24"/>
              </w:rPr>
              <w:t>5</w:t>
            </w:r>
            <w:r w:rsidRPr="00A63E02">
              <w:rPr>
                <w:rFonts w:ascii="PT Astra Serif" w:eastAsia="Times New Roman" w:hAnsi="PT Astra Serif" w:cs="Times New Roman"/>
                <w:color w:val="000000"/>
                <w:sz w:val="24"/>
                <w:szCs w:val="24"/>
              </w:rPr>
              <w:t xml:space="preserve"> г.</w:t>
            </w:r>
          </w:p>
          <w:p w:rsidR="00A63E02" w:rsidRPr="00A63E02" w:rsidRDefault="00A63E02" w:rsidP="00A63E02">
            <w:pPr>
              <w:spacing w:before="100" w:beforeAutospacing="1" w:after="100" w:afterAutospacing="1" w:line="240" w:lineRule="auto"/>
              <w:ind w:left="75" w:right="75"/>
              <w:jc w:val="both"/>
              <w:rPr>
                <w:rFonts w:ascii="PT Astra Serif" w:eastAsia="Times New Roman" w:hAnsi="PT Astra Serif" w:cs="Times New Roman"/>
                <w:color w:val="000000"/>
                <w:sz w:val="24"/>
                <w:szCs w:val="24"/>
              </w:rPr>
            </w:pP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Дата проведения процедуры подачи предложений о цене контракта либо о сумме цен единиц товара, работы,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387D8B" w:rsidP="00B2462D">
            <w:pPr>
              <w:spacing w:before="100" w:after="100" w:line="240" w:lineRule="auto"/>
              <w:ind w:left="75" w:right="75"/>
              <w:jc w:val="both"/>
              <w:rPr>
                <w:rFonts w:ascii="PT Astra Serif" w:eastAsia="Times New Roman" w:hAnsi="PT Astra Serif" w:cs="Times New Roman"/>
                <w:i/>
                <w:color w:val="000000"/>
                <w:sz w:val="24"/>
                <w:szCs w:val="24"/>
              </w:rPr>
            </w:pPr>
            <w:r w:rsidRPr="00387D8B">
              <w:rPr>
                <w:rFonts w:ascii="PT Astra Serif" w:eastAsia="Times New Roman" w:hAnsi="PT Astra Serif" w:cs="Times New Roman"/>
                <w:color w:val="000000"/>
                <w:sz w:val="24"/>
                <w:szCs w:val="24"/>
              </w:rPr>
              <w:t>«__</w:t>
            </w:r>
            <w:r w:rsidR="007856C9">
              <w:rPr>
                <w:rFonts w:ascii="PT Astra Serif" w:eastAsia="Times New Roman" w:hAnsi="PT Astra Serif" w:cs="Times New Roman"/>
                <w:color w:val="000000"/>
                <w:sz w:val="24"/>
                <w:szCs w:val="24"/>
              </w:rPr>
              <w:t>14</w:t>
            </w:r>
            <w:r w:rsidRPr="00387D8B">
              <w:rPr>
                <w:rFonts w:ascii="PT Astra Serif" w:eastAsia="Times New Roman" w:hAnsi="PT Astra Serif" w:cs="Times New Roman"/>
                <w:color w:val="000000"/>
                <w:sz w:val="24"/>
                <w:szCs w:val="24"/>
              </w:rPr>
              <w:t>___» __</w:t>
            </w:r>
            <w:r w:rsidR="007856C9">
              <w:rPr>
                <w:rFonts w:ascii="PT Astra Serif" w:eastAsia="Times New Roman" w:hAnsi="PT Astra Serif" w:cs="Times New Roman"/>
                <w:color w:val="000000"/>
                <w:sz w:val="24"/>
                <w:szCs w:val="24"/>
              </w:rPr>
              <w:t>февраля</w:t>
            </w:r>
            <w:r w:rsidRPr="00387D8B">
              <w:rPr>
                <w:rFonts w:ascii="PT Astra Serif" w:eastAsia="Times New Roman" w:hAnsi="PT Astra Serif" w:cs="Times New Roman"/>
                <w:color w:val="000000"/>
                <w:sz w:val="24"/>
                <w:szCs w:val="24"/>
              </w:rPr>
              <w:t>_______2025 г.</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34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A63E02" w:rsidP="00A63E02">
            <w:pPr>
              <w:spacing w:before="100" w:beforeAutospacing="1" w:after="100" w:afterAutospacing="1" w:line="240" w:lineRule="auto"/>
              <w:jc w:val="both"/>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 xml:space="preserve">Дата подведения итогов определения поставщика </w:t>
            </w:r>
            <w:r w:rsidRPr="00A63E02">
              <w:rPr>
                <w:rFonts w:ascii="PT Astra Serif" w:eastAsia="Times New Roman" w:hAnsi="PT Astra Serif" w:cs="Times New Roman"/>
                <w:color w:val="000000"/>
                <w:sz w:val="24"/>
                <w:szCs w:val="24"/>
              </w:rPr>
              <w:lastRenderedPageBreak/>
              <w:t>(подрядчика, исполнителя)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63E02" w:rsidRPr="00A63E02" w:rsidRDefault="00387D8B" w:rsidP="00B2462D">
            <w:pPr>
              <w:spacing w:before="100" w:after="100" w:line="240" w:lineRule="auto"/>
              <w:ind w:left="75" w:right="75"/>
              <w:jc w:val="both"/>
              <w:rPr>
                <w:rFonts w:ascii="PT Astra Serif" w:eastAsia="Times New Roman" w:hAnsi="PT Astra Serif" w:cs="Times New Roman"/>
                <w:color w:val="000000"/>
                <w:sz w:val="24"/>
                <w:szCs w:val="24"/>
              </w:rPr>
            </w:pPr>
            <w:r w:rsidRPr="00387D8B">
              <w:rPr>
                <w:rFonts w:ascii="PT Astra Serif" w:eastAsia="Times New Roman" w:hAnsi="PT Astra Serif" w:cs="Times New Roman"/>
                <w:color w:val="000000"/>
                <w:sz w:val="24"/>
                <w:szCs w:val="24"/>
              </w:rPr>
              <w:lastRenderedPageBreak/>
              <w:t>«__</w:t>
            </w:r>
            <w:r w:rsidR="007856C9">
              <w:rPr>
                <w:rFonts w:ascii="PT Astra Serif" w:eastAsia="Times New Roman" w:hAnsi="PT Astra Serif" w:cs="Times New Roman"/>
                <w:color w:val="000000"/>
                <w:sz w:val="24"/>
                <w:szCs w:val="24"/>
              </w:rPr>
              <w:t>18</w:t>
            </w:r>
            <w:r w:rsidRPr="00387D8B">
              <w:rPr>
                <w:rFonts w:ascii="PT Astra Serif" w:eastAsia="Times New Roman" w:hAnsi="PT Astra Serif" w:cs="Times New Roman"/>
                <w:color w:val="000000"/>
                <w:sz w:val="24"/>
                <w:szCs w:val="24"/>
              </w:rPr>
              <w:t>___» __</w:t>
            </w:r>
            <w:r w:rsidR="007856C9">
              <w:rPr>
                <w:rFonts w:ascii="PT Astra Serif" w:eastAsia="Times New Roman" w:hAnsi="PT Astra Serif" w:cs="Times New Roman"/>
                <w:color w:val="000000"/>
                <w:sz w:val="24"/>
                <w:szCs w:val="24"/>
              </w:rPr>
              <w:t>февраля</w:t>
            </w:r>
            <w:bookmarkStart w:id="0" w:name="_GoBack"/>
            <w:bookmarkEnd w:id="0"/>
            <w:r w:rsidRPr="00387D8B">
              <w:rPr>
                <w:rFonts w:ascii="PT Astra Serif" w:eastAsia="Times New Roman" w:hAnsi="PT Astra Serif" w:cs="Times New Roman"/>
                <w:color w:val="000000"/>
                <w:sz w:val="24"/>
                <w:szCs w:val="24"/>
              </w:rPr>
              <w:t>_______2025 г.</w:t>
            </w:r>
          </w:p>
        </w:tc>
      </w:tr>
      <w:tr w:rsidR="00A63E02" w:rsidRPr="00A63E02" w:rsidTr="00B22B27">
        <w:tc>
          <w:tcPr>
            <w:tcW w:w="709" w:type="dxa"/>
            <w:tcBorders>
              <w:top w:val="single" w:sz="6" w:space="0" w:color="000000"/>
              <w:left w:val="single" w:sz="6" w:space="0" w:color="000000"/>
              <w:bottom w:val="single" w:sz="6" w:space="0" w:color="000000"/>
              <w:right w:val="single" w:sz="6" w:space="0" w:color="000000"/>
            </w:tcBorders>
          </w:tcPr>
          <w:p w:rsidR="00A63E02" w:rsidRPr="00A63E02" w:rsidRDefault="00A63E02" w:rsidP="00A63E02">
            <w:pPr>
              <w:spacing w:before="100" w:beforeAutospacing="1" w:after="100" w:afterAutospacing="1" w:line="240" w:lineRule="auto"/>
              <w:jc w:val="center"/>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lastRenderedPageBreak/>
              <w:t>35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beforeAutospacing="1" w:after="100" w:afterAutospacing="1" w:line="240" w:lineRule="auto"/>
              <w:rPr>
                <w:rFonts w:ascii="PT Astra Serif" w:eastAsia="Times New Roman" w:hAnsi="PT Astra Serif" w:cs="Times New Roman"/>
                <w:color w:val="000000"/>
                <w:sz w:val="24"/>
                <w:szCs w:val="24"/>
              </w:rPr>
            </w:pPr>
            <w:r w:rsidRPr="00A63E02">
              <w:rPr>
                <w:rFonts w:ascii="PT Astra Serif" w:eastAsia="Times New Roman" w:hAnsi="PT Astra Serif" w:cs="Times New Roman"/>
                <w:color w:val="000000"/>
                <w:sz w:val="24"/>
                <w:szCs w:val="24"/>
              </w:rPr>
              <w:t>Предупреждение об административной и уголовной ответственности за нарушение требований антимонопольного законодательства</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63E02" w:rsidRPr="00A63E02" w:rsidRDefault="00A63E02" w:rsidP="00A63E02">
            <w:pPr>
              <w:spacing w:before="100" w:after="100" w:line="240" w:lineRule="auto"/>
              <w:ind w:left="75" w:right="75"/>
              <w:rPr>
                <w:rFonts w:ascii="PT Astra Serif" w:eastAsia="Times New Roman" w:hAnsi="PT Astra Serif" w:cs="Times New Roman"/>
                <w:color w:val="000000"/>
                <w:sz w:val="24"/>
                <w:szCs w:val="24"/>
              </w:rPr>
            </w:pPr>
            <w:proofErr w:type="gramStart"/>
            <w:r w:rsidRPr="00A63E02">
              <w:rPr>
                <w:rFonts w:ascii="PT Astra Serif" w:eastAsia="Times New Roman" w:hAnsi="PT Astra Serif" w:cs="Times New Roman"/>
                <w:color w:val="000000"/>
                <w:sz w:val="24"/>
                <w:szCs w:val="24"/>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A63E02" w:rsidRPr="00A63E02" w:rsidRDefault="00A63E02" w:rsidP="00A63E02">
      <w:pPr>
        <w:spacing w:after="0" w:line="240" w:lineRule="auto"/>
        <w:rPr>
          <w:rFonts w:ascii="PT Astra Serif" w:eastAsia="Times New Roman" w:hAnsi="PT Astra Serif" w:cs="Times New Roman"/>
          <w:sz w:val="24"/>
          <w:szCs w:val="24"/>
        </w:rPr>
      </w:pP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Приложения:</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1. Описание объекта закупки (Техническое задание).</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2. Обоснование начальной (максимальной) цены контракта.</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A63E02" w:rsidRPr="00A63E02" w:rsidRDefault="00A63E02" w:rsidP="00A63E02">
      <w:pPr>
        <w:spacing w:after="0" w:line="240" w:lineRule="auto"/>
        <w:rPr>
          <w:rFonts w:ascii="PT Astra Serif" w:eastAsia="Times New Roman" w:hAnsi="PT Astra Serif" w:cs="Times New Roman"/>
          <w:sz w:val="24"/>
          <w:szCs w:val="24"/>
        </w:rPr>
      </w:pPr>
      <w:r w:rsidRPr="00A63E02">
        <w:rPr>
          <w:rFonts w:ascii="PT Astra Serif" w:eastAsia="Times New Roman" w:hAnsi="PT Astra Serif" w:cs="Times New Roman"/>
          <w:sz w:val="24"/>
          <w:szCs w:val="24"/>
        </w:rPr>
        <w:t>Приложение 4. Проект контракта.</w:t>
      </w:r>
    </w:p>
    <w:p w:rsidR="00A63E02" w:rsidRDefault="00A63E02"/>
    <w:sectPr w:rsidR="00A63E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A16"/>
    <w:rsid w:val="001739DD"/>
    <w:rsid w:val="001B0C21"/>
    <w:rsid w:val="002C365D"/>
    <w:rsid w:val="00387D8B"/>
    <w:rsid w:val="007856C9"/>
    <w:rsid w:val="00820B1B"/>
    <w:rsid w:val="009B261B"/>
    <w:rsid w:val="00A63E02"/>
    <w:rsid w:val="00B2462D"/>
    <w:rsid w:val="00D85A2B"/>
    <w:rsid w:val="00F02509"/>
    <w:rsid w:val="00FD2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E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E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3043</Words>
  <Characters>17350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Татьяна Сергеевна</dc:creator>
  <cp:keywords/>
  <dc:description/>
  <cp:lastModifiedBy>Абдуллаева Ольга Сергеевна</cp:lastModifiedBy>
  <cp:revision>10</cp:revision>
  <cp:lastPrinted>2025-01-27T12:05:00Z</cp:lastPrinted>
  <dcterms:created xsi:type="dcterms:W3CDTF">2024-07-17T11:33:00Z</dcterms:created>
  <dcterms:modified xsi:type="dcterms:W3CDTF">2025-02-05T11:06:00Z</dcterms:modified>
</cp:coreProperties>
</file>