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Pr="00677C18">
        <w:t>«</w:t>
      </w:r>
      <w:r w:rsidR="001C5648" w:rsidRPr="00677C18">
        <w:t>2</w:t>
      </w:r>
      <w:r w:rsidR="00311AE1" w:rsidRPr="00677C18">
        <w:t>9</w:t>
      </w:r>
      <w:r w:rsidRPr="00677C18">
        <w:t xml:space="preserve">» </w:t>
      </w:r>
      <w:r w:rsidR="00EA1D99" w:rsidRPr="00677C18">
        <w:t>августа</w:t>
      </w:r>
      <w:r w:rsidRPr="00677C18">
        <w:t xml:space="preserve"> 2017 г.                                                                                </w:t>
      </w:r>
      <w:r w:rsidR="00EA1D99" w:rsidRPr="00677C18">
        <w:t xml:space="preserve">    </w:t>
      </w:r>
      <w:r w:rsidRPr="00677C18">
        <w:t>№ 0187300005817000</w:t>
      </w:r>
      <w:r w:rsidR="00311AE1" w:rsidRPr="00677C18">
        <w:t>308</w:t>
      </w:r>
      <w:r w:rsidRPr="00677C18">
        <w:t>-1</w:t>
      </w:r>
    </w:p>
    <w:p w:rsidR="00677C18" w:rsidRPr="00677C18" w:rsidRDefault="00677C18" w:rsidP="0044762A">
      <w:pPr>
        <w:jc w:val="both"/>
      </w:pPr>
    </w:p>
    <w:p w:rsidR="00311AE1" w:rsidRPr="00677C18" w:rsidRDefault="00311AE1" w:rsidP="00311AE1">
      <w:pPr>
        <w:tabs>
          <w:tab w:val="num" w:pos="567"/>
        </w:tabs>
        <w:autoSpaceDE w:val="0"/>
        <w:autoSpaceDN w:val="0"/>
        <w:adjustRightInd w:val="0"/>
        <w:ind w:left="426"/>
        <w:jc w:val="both"/>
      </w:pPr>
      <w:r w:rsidRPr="00677C18">
        <w:t xml:space="preserve">ПРИСУТСТВОВАЛИ: </w:t>
      </w:r>
    </w:p>
    <w:p w:rsidR="00311AE1" w:rsidRPr="00677C18" w:rsidRDefault="00311AE1" w:rsidP="00311AE1">
      <w:pPr>
        <w:tabs>
          <w:tab w:val="num" w:pos="567"/>
        </w:tabs>
        <w:autoSpaceDE w:val="0"/>
        <w:autoSpaceDN w:val="0"/>
        <w:adjustRightInd w:val="0"/>
        <w:ind w:left="426"/>
        <w:jc w:val="both"/>
      </w:pPr>
      <w:r w:rsidRPr="00677C18">
        <w:t xml:space="preserve">Единая комиссия по осуществлению закупок для обеспечения муниципальных нужд города </w:t>
      </w:r>
      <w:proofErr w:type="spellStart"/>
      <w:r w:rsidRPr="00677C18">
        <w:t>Югорска</w:t>
      </w:r>
      <w:proofErr w:type="spellEnd"/>
      <w:r w:rsidRPr="00677C18">
        <w:t xml:space="preserve"> (далее - комиссия) в следующем  составе:</w:t>
      </w:r>
    </w:p>
    <w:p w:rsidR="00311AE1" w:rsidRPr="00677C18" w:rsidRDefault="00311AE1" w:rsidP="00311AE1">
      <w:pPr>
        <w:tabs>
          <w:tab w:val="num" w:pos="567"/>
        </w:tabs>
        <w:autoSpaceDE w:val="0"/>
        <w:autoSpaceDN w:val="0"/>
        <w:adjustRightInd w:val="0"/>
        <w:ind w:left="426"/>
        <w:jc w:val="both"/>
      </w:pPr>
      <w:r w:rsidRPr="00677C18">
        <w:t xml:space="preserve">1. С.Д. </w:t>
      </w:r>
      <w:proofErr w:type="spellStart"/>
      <w:r w:rsidRPr="00677C18">
        <w:t>Голин</w:t>
      </w:r>
      <w:proofErr w:type="spellEnd"/>
      <w:r w:rsidRPr="00677C18">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77C18">
        <w:t>Югорска</w:t>
      </w:r>
      <w:proofErr w:type="spellEnd"/>
      <w:r w:rsidRPr="00677C18">
        <w:t>;</w:t>
      </w:r>
    </w:p>
    <w:p w:rsidR="00311AE1" w:rsidRPr="00677C18" w:rsidRDefault="00311AE1" w:rsidP="00311AE1">
      <w:pPr>
        <w:tabs>
          <w:tab w:val="num" w:pos="567"/>
        </w:tabs>
        <w:autoSpaceDE w:val="0"/>
        <w:autoSpaceDN w:val="0"/>
        <w:adjustRightInd w:val="0"/>
        <w:ind w:left="426"/>
        <w:jc w:val="both"/>
      </w:pPr>
      <w:r w:rsidRPr="00677C18">
        <w:t xml:space="preserve">2.  В.К. </w:t>
      </w:r>
      <w:proofErr w:type="spellStart"/>
      <w:r w:rsidRPr="00677C18">
        <w:t>Бандурин</w:t>
      </w:r>
      <w:proofErr w:type="spellEnd"/>
      <w:r w:rsidRPr="00677C18">
        <w:t xml:space="preserve">  - заместитель председателя комиссии, заместитель главы города - директор  департамента </w:t>
      </w:r>
      <w:proofErr w:type="spellStart"/>
      <w:r w:rsidRPr="00677C18">
        <w:t>жилищно</w:t>
      </w:r>
      <w:proofErr w:type="spellEnd"/>
      <w:r w:rsidRPr="00677C18">
        <w:t xml:space="preserve"> - коммунального и строительного комплекса администрации города </w:t>
      </w:r>
      <w:proofErr w:type="spellStart"/>
      <w:r w:rsidRPr="00677C18">
        <w:t>Югорска</w:t>
      </w:r>
      <w:proofErr w:type="spellEnd"/>
      <w:r w:rsidRPr="00677C18">
        <w:t>;</w:t>
      </w:r>
    </w:p>
    <w:p w:rsidR="00311AE1" w:rsidRPr="00677C18" w:rsidRDefault="00311AE1" w:rsidP="00311AE1">
      <w:pPr>
        <w:tabs>
          <w:tab w:val="num" w:pos="567"/>
        </w:tabs>
        <w:autoSpaceDE w:val="0"/>
        <w:autoSpaceDN w:val="0"/>
        <w:adjustRightInd w:val="0"/>
        <w:ind w:left="426"/>
        <w:jc w:val="both"/>
      </w:pPr>
      <w:r w:rsidRPr="00677C18">
        <w:t xml:space="preserve">3.Т.И. </w:t>
      </w:r>
      <w:proofErr w:type="spellStart"/>
      <w:r w:rsidRPr="00677C18">
        <w:t>Долгодворова</w:t>
      </w:r>
      <w:proofErr w:type="spellEnd"/>
      <w:r w:rsidRPr="00677C18">
        <w:t xml:space="preserve"> – заместитель главы города </w:t>
      </w:r>
      <w:proofErr w:type="spellStart"/>
      <w:r w:rsidRPr="00677C18">
        <w:t>Югорска</w:t>
      </w:r>
      <w:proofErr w:type="spellEnd"/>
      <w:r w:rsidRPr="00677C18">
        <w:t>;</w:t>
      </w:r>
    </w:p>
    <w:p w:rsidR="00311AE1" w:rsidRPr="00677C18" w:rsidRDefault="00311AE1" w:rsidP="00311AE1">
      <w:pPr>
        <w:tabs>
          <w:tab w:val="num" w:pos="567"/>
        </w:tabs>
        <w:autoSpaceDE w:val="0"/>
        <w:autoSpaceDN w:val="0"/>
        <w:adjustRightInd w:val="0"/>
        <w:ind w:left="426"/>
        <w:jc w:val="both"/>
      </w:pPr>
      <w:r w:rsidRPr="00677C18">
        <w:t>4.  Н.А. Морозова – советник руководителя;</w:t>
      </w:r>
    </w:p>
    <w:p w:rsidR="00311AE1" w:rsidRPr="00677C18" w:rsidRDefault="00311AE1" w:rsidP="00311AE1">
      <w:pPr>
        <w:tabs>
          <w:tab w:val="num" w:pos="567"/>
        </w:tabs>
        <w:autoSpaceDE w:val="0"/>
        <w:autoSpaceDN w:val="0"/>
        <w:adjustRightInd w:val="0"/>
        <w:ind w:left="426"/>
        <w:jc w:val="both"/>
      </w:pPr>
      <w:r w:rsidRPr="00677C18">
        <w:t xml:space="preserve">5. Ж.В. </w:t>
      </w:r>
      <w:proofErr w:type="spellStart"/>
      <w:r w:rsidRPr="00677C18">
        <w:t>Резинкина</w:t>
      </w:r>
      <w:proofErr w:type="spellEnd"/>
      <w:r w:rsidRPr="00677C18">
        <w:t xml:space="preserve"> – заместитель директора департамента экономического развития и проектного управления администрации города </w:t>
      </w:r>
      <w:proofErr w:type="spellStart"/>
      <w:r w:rsidRPr="00677C18">
        <w:t>Югорска</w:t>
      </w:r>
      <w:proofErr w:type="spellEnd"/>
      <w:r w:rsidRPr="00677C18">
        <w:t>;</w:t>
      </w:r>
    </w:p>
    <w:p w:rsidR="00311AE1" w:rsidRPr="00677C18" w:rsidRDefault="00311AE1" w:rsidP="00311AE1">
      <w:pPr>
        <w:tabs>
          <w:tab w:val="num" w:pos="567"/>
        </w:tabs>
        <w:autoSpaceDE w:val="0"/>
        <w:autoSpaceDN w:val="0"/>
        <w:adjustRightInd w:val="0"/>
        <w:ind w:left="426"/>
        <w:jc w:val="both"/>
      </w:pPr>
      <w:r w:rsidRPr="00677C18">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77C18">
        <w:t>Югорска</w:t>
      </w:r>
      <w:proofErr w:type="spellEnd"/>
      <w:r w:rsidRPr="00677C18">
        <w:t>.</w:t>
      </w:r>
    </w:p>
    <w:p w:rsidR="00311AE1" w:rsidRPr="00311AE1" w:rsidRDefault="00311AE1" w:rsidP="00311AE1">
      <w:pPr>
        <w:tabs>
          <w:tab w:val="num" w:pos="567"/>
        </w:tabs>
        <w:autoSpaceDE w:val="0"/>
        <w:autoSpaceDN w:val="0"/>
        <w:adjustRightInd w:val="0"/>
        <w:ind w:left="426"/>
        <w:jc w:val="both"/>
      </w:pPr>
      <w:r w:rsidRPr="00677C18">
        <w:t>Всего присутствовали 6 членов комиссии из 8.</w:t>
      </w:r>
    </w:p>
    <w:p w:rsidR="00677C18" w:rsidRPr="00677C18" w:rsidRDefault="00677C18" w:rsidP="00677C18">
      <w:pPr>
        <w:tabs>
          <w:tab w:val="num" w:pos="-1134"/>
        </w:tabs>
        <w:spacing w:after="120"/>
        <w:ind w:left="426"/>
        <w:contextualSpacing/>
        <w:jc w:val="both"/>
      </w:pPr>
      <w:r w:rsidRPr="00677C18">
        <w:t>Представитель заказчика: Логинова Наталья Николаевна,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44762A" w:rsidRPr="00311AE1"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308</w:t>
      </w:r>
      <w:r w:rsidR="001C5648" w:rsidRPr="00311AE1">
        <w:t xml:space="preserve"> </w:t>
      </w:r>
      <w:r w:rsidR="00FE590F" w:rsidRPr="008B5175">
        <w:t xml:space="preserve">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FE590F">
        <w:t>автозапчастей и горюче-смазочных материалов</w:t>
      </w:r>
      <w:r w:rsidR="00FE590F" w:rsidRPr="008B5175">
        <w:t>.</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0187300005817000308</w:t>
      </w:r>
      <w:r w:rsidRPr="00311AE1">
        <w:t xml:space="preserve">, дата публикации </w:t>
      </w:r>
      <w:r w:rsidR="00311AE1" w:rsidRPr="00311AE1">
        <w:t>16.08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311AE1" w:rsidRPr="00311AE1">
        <w:t>173862201554386220100100370370000244.</w:t>
      </w:r>
    </w:p>
    <w:p w:rsidR="00CB7D5B" w:rsidRPr="00311AE1" w:rsidRDefault="0044762A" w:rsidP="00311AE1">
      <w:pPr>
        <w:tabs>
          <w:tab w:val="num" w:pos="567"/>
        </w:tabs>
        <w:suppressAutoHyphens w:val="0"/>
        <w:autoSpaceDE w:val="0"/>
        <w:autoSpaceDN w:val="0"/>
        <w:adjustRightInd w:val="0"/>
        <w:ind w:left="426"/>
        <w:jc w:val="both"/>
      </w:pPr>
      <w:r w:rsidRPr="00311AE1">
        <w:t xml:space="preserve">2. </w:t>
      </w:r>
      <w:r w:rsidR="001C5648" w:rsidRPr="00311AE1">
        <w:t xml:space="preserve">Заказчик: </w:t>
      </w:r>
      <w:r w:rsidR="00311AE1" w:rsidRPr="00311AE1">
        <w:t xml:space="preserve">Муниципальное казенное учреждение «Центр материально- технического и информационно-методического обеспечения». </w:t>
      </w:r>
      <w:proofErr w:type="gramStart"/>
      <w:r w:rsidR="00EF2D47" w:rsidRPr="00311AE1">
        <w:t xml:space="preserve">Почтовый адрес: </w:t>
      </w:r>
      <w:r w:rsidR="00311AE1" w:rsidRPr="00311AE1">
        <w:t xml:space="preserve">628260, Тюменская область,  Ханты - Мансийский автономный округ - Югра, г. </w:t>
      </w:r>
      <w:proofErr w:type="spellStart"/>
      <w:r w:rsidR="00311AE1" w:rsidRPr="00311AE1">
        <w:t>Югорск</w:t>
      </w:r>
      <w:proofErr w:type="spellEnd"/>
      <w:r w:rsidR="00311AE1" w:rsidRPr="00311AE1">
        <w:t>, ул. Геологов, 9.</w:t>
      </w:r>
      <w:proofErr w:type="gramEnd"/>
    </w:p>
    <w:p w:rsidR="0044762A" w:rsidRPr="00311AE1"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1C5648" w:rsidRPr="00311AE1">
        <w:t>2</w:t>
      </w:r>
      <w:r w:rsidR="00311AE1">
        <w:t>9</w:t>
      </w:r>
      <w:r w:rsidR="00CB7D5B" w:rsidRPr="00311AE1">
        <w:t xml:space="preserve"> </w:t>
      </w:r>
      <w:r w:rsidRPr="00311AE1">
        <w:t xml:space="preserve"> </w:t>
      </w:r>
      <w:r w:rsidR="00F504D2" w:rsidRPr="00311AE1">
        <w:t xml:space="preserve">августа </w:t>
      </w:r>
      <w:r w:rsidRPr="00311AE1">
        <w:t xml:space="preserve">2017 года, по адресу: ул. 40 лет Победы, 11, г. </w:t>
      </w:r>
      <w:proofErr w:type="spellStart"/>
      <w:r w:rsidRPr="00311AE1">
        <w:t>Югорск</w:t>
      </w:r>
      <w:proofErr w:type="spellEnd"/>
      <w:r w:rsidRPr="00311AE1">
        <w:t>, Ханты-Мансийский  автономный округ-Югра.</w:t>
      </w:r>
    </w:p>
    <w:p w:rsidR="0044762A" w:rsidRPr="00954BED" w:rsidRDefault="0044762A" w:rsidP="00CB7D5B">
      <w:pPr>
        <w:ind w:left="426"/>
        <w:jc w:val="both"/>
      </w:pPr>
      <w:r w:rsidRPr="00BB6B02">
        <w:t xml:space="preserve">4. Количество поступивших заявок на </w:t>
      </w:r>
      <w:r w:rsidRPr="00954BED">
        <w:t>участие  в аукционе – 2.</w:t>
      </w:r>
    </w:p>
    <w:p w:rsidR="0044762A" w:rsidRDefault="0044762A" w:rsidP="00CB7D5B">
      <w:pPr>
        <w:ind w:left="426"/>
        <w:jc w:val="both"/>
      </w:pPr>
      <w:r w:rsidRPr="00954BED">
        <w:t xml:space="preserve">5. Комиссия рассмотрела первые части заявок и приняла следующее решение: </w:t>
      </w:r>
    </w:p>
    <w:p w:rsidR="00677C18" w:rsidRPr="00954BED" w:rsidRDefault="00677C18" w:rsidP="00CB7D5B">
      <w:pPr>
        <w:ind w:left="426"/>
        <w:jc w:val="both"/>
      </w:pPr>
    </w:p>
    <w:tbl>
      <w:tblPr>
        <w:tblW w:w="4986" w:type="pct"/>
        <w:tblInd w:w="299" w:type="dxa"/>
        <w:tblLook w:val="00A0" w:firstRow="1" w:lastRow="0" w:firstColumn="1" w:lastColumn="0" w:noHBand="0" w:noVBand="0"/>
      </w:tblPr>
      <w:tblGrid>
        <w:gridCol w:w="1982"/>
        <w:gridCol w:w="3829"/>
        <w:gridCol w:w="4679"/>
      </w:tblGrid>
      <w:tr w:rsidR="00AD070B" w:rsidRPr="00954BED"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954BED" w:rsidRDefault="0044762A">
            <w:pPr>
              <w:pStyle w:val="a4"/>
              <w:spacing w:line="276" w:lineRule="auto"/>
              <w:jc w:val="center"/>
              <w:rPr>
                <w:lang w:eastAsia="en-US"/>
              </w:rPr>
            </w:pPr>
            <w:r w:rsidRPr="00954BED">
              <w:rPr>
                <w:lang w:eastAsia="en-US"/>
              </w:rPr>
              <w:t>Причина отказа в допуске</w:t>
            </w:r>
          </w:p>
        </w:tc>
      </w:tr>
      <w:tr w:rsidR="00AD070B" w:rsidRPr="00954BED"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54BED" w:rsidRDefault="0044762A">
            <w:pPr>
              <w:spacing w:line="276" w:lineRule="auto"/>
              <w:jc w:val="center"/>
              <w:rPr>
                <w:spacing w:val="-6"/>
                <w:sz w:val="18"/>
                <w:szCs w:val="18"/>
                <w:lang w:eastAsia="en-US"/>
              </w:rPr>
            </w:pPr>
            <w:r w:rsidRPr="00954BED">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54BED" w:rsidRDefault="0044762A">
            <w:pPr>
              <w:widowControl w:val="0"/>
              <w:spacing w:line="276" w:lineRule="auto"/>
              <w:jc w:val="center"/>
              <w:rPr>
                <w:spacing w:val="-6"/>
                <w:sz w:val="18"/>
                <w:szCs w:val="18"/>
                <w:lang w:eastAsia="en-US"/>
              </w:rPr>
            </w:pPr>
            <w:r w:rsidRPr="00954BE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954BED"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54BED" w:rsidRDefault="0044762A">
            <w:pPr>
              <w:spacing w:line="276" w:lineRule="auto"/>
              <w:jc w:val="center"/>
              <w:rPr>
                <w:lang w:eastAsia="en-US"/>
              </w:rPr>
            </w:pPr>
            <w:r w:rsidRPr="00954BED">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954BED" w:rsidRDefault="0044762A">
            <w:pPr>
              <w:spacing w:line="276" w:lineRule="auto"/>
              <w:jc w:val="center"/>
              <w:rPr>
                <w:spacing w:val="-6"/>
                <w:sz w:val="18"/>
                <w:szCs w:val="18"/>
              </w:rPr>
            </w:pPr>
            <w:r w:rsidRPr="00954BE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77C18" w:rsidRDefault="00CC41C5" w:rsidP="00C15B3B">
            <w:pPr>
              <w:spacing w:after="60"/>
              <w:jc w:val="center"/>
              <w:rPr>
                <w:noProof/>
              </w:rPr>
            </w:pPr>
            <w:r w:rsidRPr="00677C18">
              <w:rPr>
                <w:noProof/>
              </w:rPr>
              <w:t>С.Д. Голин</w:t>
            </w:r>
          </w:p>
        </w:tc>
      </w:tr>
      <w:tr w:rsidR="00CC41C5" w:rsidTr="00CB7D5B">
        <w:tc>
          <w:tcPr>
            <w:tcW w:w="5532" w:type="dxa"/>
            <w:tcBorders>
              <w:top w:val="single" w:sz="4" w:space="0" w:color="auto"/>
              <w:left w:val="single" w:sz="4" w:space="0" w:color="auto"/>
              <w:bottom w:val="single" w:sz="4" w:space="0" w:color="auto"/>
              <w:right w:val="single" w:sz="4" w:space="0" w:color="auto"/>
            </w:tcBorders>
          </w:tcPr>
          <w:p w:rsidR="00CC41C5" w:rsidRDefault="00CC41C5" w:rsidP="00C15B3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677C18" w:rsidRDefault="00CC41C5" w:rsidP="00C15B3B">
            <w:pPr>
              <w:spacing w:line="276" w:lineRule="auto"/>
              <w:jc w:val="center"/>
              <w:rPr>
                <w:rFonts w:eastAsia="Calibri"/>
              </w:rPr>
            </w:pPr>
            <w:r w:rsidRPr="00677C18">
              <w:t>В.К.</w:t>
            </w:r>
            <w:r w:rsidR="00927CEF" w:rsidRPr="00677C18">
              <w:t xml:space="preserve"> </w:t>
            </w:r>
            <w:proofErr w:type="spellStart"/>
            <w:r w:rsidRPr="00677C18">
              <w:t>Бандурин</w:t>
            </w:r>
            <w:proofErr w:type="spellEnd"/>
          </w:p>
        </w:tc>
      </w:tr>
      <w:tr w:rsidR="00311AE1" w:rsidTr="00CB7D5B">
        <w:tc>
          <w:tcPr>
            <w:tcW w:w="5532" w:type="dxa"/>
            <w:tcBorders>
              <w:top w:val="single" w:sz="4" w:space="0" w:color="auto"/>
              <w:left w:val="single" w:sz="4" w:space="0" w:color="auto"/>
              <w:bottom w:val="single" w:sz="4" w:space="0" w:color="auto"/>
              <w:right w:val="single" w:sz="4" w:space="0" w:color="auto"/>
            </w:tcBorders>
          </w:tcPr>
          <w:p w:rsidR="00311AE1" w:rsidRDefault="00311AE1" w:rsidP="00954BED">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677C18" w:rsidRDefault="00311AE1" w:rsidP="00C15B3B">
            <w:pPr>
              <w:spacing w:line="276" w:lineRule="auto"/>
              <w:jc w:val="center"/>
            </w:pPr>
            <w:r w:rsidRPr="00677C18">
              <w:t xml:space="preserve">Т.И. </w:t>
            </w:r>
            <w:proofErr w:type="spellStart"/>
            <w:r w:rsidRPr="00677C18">
              <w:t>Долгодворова</w:t>
            </w:r>
            <w:proofErr w:type="spellEnd"/>
          </w:p>
        </w:tc>
      </w:tr>
      <w:tr w:rsidR="00311AE1" w:rsidTr="00CB7D5B">
        <w:tc>
          <w:tcPr>
            <w:tcW w:w="5532" w:type="dxa"/>
            <w:tcBorders>
              <w:top w:val="single" w:sz="4" w:space="0" w:color="auto"/>
              <w:left w:val="single" w:sz="4" w:space="0" w:color="auto"/>
              <w:bottom w:val="single" w:sz="4" w:space="0" w:color="auto"/>
              <w:right w:val="single" w:sz="4" w:space="0" w:color="auto"/>
            </w:tcBorders>
            <w:hideMark/>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677C18" w:rsidRDefault="00311AE1" w:rsidP="00C15B3B">
            <w:pPr>
              <w:spacing w:line="276" w:lineRule="auto"/>
              <w:jc w:val="center"/>
              <w:rPr>
                <w:rFonts w:eastAsia="Calibri"/>
              </w:rPr>
            </w:pPr>
            <w:r w:rsidRPr="00677C18">
              <w:t>Н.А. Морозова</w:t>
            </w:r>
          </w:p>
        </w:tc>
      </w:tr>
      <w:tr w:rsidR="00311AE1" w:rsidTr="00CB7D5B">
        <w:tc>
          <w:tcPr>
            <w:tcW w:w="5532" w:type="dxa"/>
            <w:tcBorders>
              <w:top w:val="single" w:sz="4" w:space="0" w:color="auto"/>
              <w:left w:val="single" w:sz="4" w:space="0" w:color="auto"/>
              <w:bottom w:val="single" w:sz="4" w:space="0" w:color="auto"/>
              <w:right w:val="single" w:sz="4" w:space="0" w:color="auto"/>
            </w:tcBorders>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311AE1" w:rsidRPr="00677C18" w:rsidRDefault="00311AE1" w:rsidP="00C15B3B">
            <w:pPr>
              <w:spacing w:line="276" w:lineRule="auto"/>
              <w:jc w:val="center"/>
            </w:pPr>
            <w:r w:rsidRPr="00677C18">
              <w:t xml:space="preserve">Ж.В. </w:t>
            </w:r>
            <w:proofErr w:type="spellStart"/>
            <w:r w:rsidRPr="00677C18">
              <w:t>Резинкина</w:t>
            </w:r>
            <w:proofErr w:type="spellEnd"/>
          </w:p>
        </w:tc>
      </w:tr>
      <w:tr w:rsidR="00311AE1" w:rsidTr="00CB7D5B">
        <w:tc>
          <w:tcPr>
            <w:tcW w:w="5532" w:type="dxa"/>
            <w:tcBorders>
              <w:top w:val="single" w:sz="4" w:space="0" w:color="auto"/>
              <w:left w:val="single" w:sz="4" w:space="0" w:color="auto"/>
              <w:bottom w:val="single" w:sz="4" w:space="0" w:color="auto"/>
              <w:right w:val="single" w:sz="4" w:space="0" w:color="auto"/>
            </w:tcBorders>
            <w:hideMark/>
          </w:tcPr>
          <w:p w:rsidR="00311AE1" w:rsidRDefault="00311AE1">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311AE1" w:rsidRDefault="00311AE1">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311AE1" w:rsidRPr="00677C18" w:rsidRDefault="00311AE1" w:rsidP="00C15B3B">
            <w:pPr>
              <w:spacing w:line="276" w:lineRule="auto"/>
              <w:jc w:val="center"/>
            </w:pPr>
            <w:r w:rsidRPr="00677C18">
              <w:t>Н.Б. Захарова</w:t>
            </w:r>
          </w:p>
        </w:tc>
      </w:tr>
    </w:tbl>
    <w:p w:rsidR="0044762A" w:rsidRDefault="0044762A" w:rsidP="0044762A">
      <w:pPr>
        <w:jc w:val="both"/>
        <w:rPr>
          <w:b/>
        </w:rPr>
      </w:pPr>
    </w:p>
    <w:p w:rsidR="0044762A" w:rsidRDefault="0044762A" w:rsidP="0044762A">
      <w:pPr>
        <w:rPr>
          <w:b/>
        </w:rPr>
      </w:pPr>
    </w:p>
    <w:p w:rsidR="0044762A" w:rsidRPr="00677C18" w:rsidRDefault="0044762A" w:rsidP="00CB7D5B">
      <w:pPr>
        <w:ind w:left="284"/>
        <w:jc w:val="both"/>
        <w:rPr>
          <w:b/>
        </w:rPr>
      </w:pPr>
      <w:r w:rsidRPr="00677C18">
        <w:rPr>
          <w:b/>
        </w:rPr>
        <w:t>Председатель комиссии:                                                                                С.</w:t>
      </w:r>
      <w:r w:rsidR="001C5648" w:rsidRPr="00677C18">
        <w:rPr>
          <w:b/>
        </w:rPr>
        <w:t xml:space="preserve"> </w:t>
      </w:r>
      <w:r w:rsidRPr="00677C18">
        <w:rPr>
          <w:b/>
        </w:rPr>
        <w:t xml:space="preserve">Д. </w:t>
      </w:r>
      <w:proofErr w:type="spellStart"/>
      <w:r w:rsidRPr="00677C18">
        <w:rPr>
          <w:b/>
        </w:rPr>
        <w:t>Голин</w:t>
      </w:r>
      <w:proofErr w:type="spellEnd"/>
    </w:p>
    <w:p w:rsidR="0044762A" w:rsidRPr="00677C18" w:rsidRDefault="0044762A" w:rsidP="00CB7D5B">
      <w:pPr>
        <w:ind w:left="284"/>
        <w:jc w:val="both"/>
        <w:rPr>
          <w:b/>
        </w:rPr>
      </w:pPr>
    </w:p>
    <w:p w:rsidR="0044762A" w:rsidRPr="00677C18" w:rsidRDefault="0044762A" w:rsidP="00CB7D5B">
      <w:pPr>
        <w:ind w:left="284"/>
        <w:rPr>
          <w:b/>
        </w:rPr>
      </w:pPr>
      <w:r w:rsidRPr="00677C18">
        <w:rPr>
          <w:b/>
        </w:rPr>
        <w:t xml:space="preserve">Члены  комиссии                                                                                                                                                     </w:t>
      </w:r>
    </w:p>
    <w:p w:rsidR="0044762A" w:rsidRPr="00677C18" w:rsidRDefault="0044762A" w:rsidP="00CB7D5B">
      <w:pPr>
        <w:ind w:left="284"/>
      </w:pPr>
    </w:p>
    <w:p w:rsidR="00CB7D5B" w:rsidRPr="00677C18" w:rsidRDefault="00CB7D5B" w:rsidP="00CB7D5B">
      <w:pPr>
        <w:ind w:left="284"/>
        <w:jc w:val="right"/>
      </w:pPr>
      <w:r w:rsidRPr="00677C18">
        <w:t xml:space="preserve">___________________В.К. </w:t>
      </w:r>
      <w:proofErr w:type="spellStart"/>
      <w:r w:rsidRPr="00677C18">
        <w:t>Бандурин</w:t>
      </w:r>
      <w:proofErr w:type="spellEnd"/>
      <w:r w:rsidR="0044762A" w:rsidRPr="00677C18">
        <w:t xml:space="preserve">                                                                </w:t>
      </w:r>
    </w:p>
    <w:p w:rsidR="0044762A" w:rsidRPr="00677C18" w:rsidRDefault="0044762A" w:rsidP="00CB7D5B">
      <w:pPr>
        <w:ind w:left="284"/>
        <w:jc w:val="right"/>
      </w:pPr>
      <w:r w:rsidRPr="00677C18">
        <w:t>____________________Н.А. Морозова</w:t>
      </w:r>
    </w:p>
    <w:p w:rsidR="00311AE1" w:rsidRPr="00677C18" w:rsidRDefault="00311AE1" w:rsidP="00CB7D5B">
      <w:pPr>
        <w:ind w:left="284"/>
        <w:jc w:val="right"/>
      </w:pPr>
      <w:r w:rsidRPr="00677C18">
        <w:t xml:space="preserve">________________Т.И. </w:t>
      </w:r>
      <w:proofErr w:type="spellStart"/>
      <w:r w:rsidRPr="00677C18">
        <w:t>Долгодворова</w:t>
      </w:r>
      <w:proofErr w:type="spellEnd"/>
    </w:p>
    <w:p w:rsidR="0001396C" w:rsidRPr="00677C18" w:rsidRDefault="0001396C" w:rsidP="00CB7D5B">
      <w:pPr>
        <w:ind w:left="284"/>
        <w:jc w:val="right"/>
      </w:pPr>
      <w:r w:rsidRPr="00677C18">
        <w:t xml:space="preserve">___________________Ж.В. </w:t>
      </w:r>
      <w:proofErr w:type="spellStart"/>
      <w:r w:rsidRPr="00677C18">
        <w:t>Резинкина</w:t>
      </w:r>
      <w:proofErr w:type="spellEnd"/>
    </w:p>
    <w:p w:rsidR="0044762A" w:rsidRDefault="0044762A" w:rsidP="00CB7D5B">
      <w:pPr>
        <w:ind w:left="284"/>
        <w:jc w:val="right"/>
      </w:pPr>
      <w:r w:rsidRPr="00677C18">
        <w:tab/>
      </w:r>
      <w:r w:rsidRPr="00677C18">
        <w:tab/>
      </w:r>
      <w:r w:rsidRPr="00677C18">
        <w:tab/>
      </w:r>
      <w:r w:rsidRPr="00677C18">
        <w:tab/>
      </w:r>
      <w:r w:rsidRPr="00677C18">
        <w:tab/>
      </w:r>
      <w:r w:rsidRPr="00677C18">
        <w:tab/>
      </w:r>
      <w:r w:rsidRPr="00677C18">
        <w:tab/>
        <w:t xml:space="preserve">  __________________ </w:t>
      </w:r>
      <w:r w:rsidR="00BE7AE9" w:rsidRPr="00677C18">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677C18">
        <w:t>Н.Н. Логинова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954BED" w:rsidRDefault="00954BED" w:rsidP="00954BED">
      <w:pPr>
        <w:ind w:right="-66"/>
        <w:jc w:val="right"/>
        <w:rPr>
          <w:color w:val="000000"/>
        </w:rPr>
        <w:sectPr w:rsidR="00954BED" w:rsidSect="00677C18">
          <w:pgSz w:w="11906" w:h="16838"/>
          <w:pgMar w:top="1135" w:right="850" w:bottom="851" w:left="567" w:header="708" w:footer="708" w:gutter="0"/>
          <w:cols w:space="708"/>
          <w:docGrid w:linePitch="360"/>
        </w:sectPr>
      </w:pPr>
      <w:bookmarkStart w:id="0" w:name="_GoBack"/>
      <w:bookmarkEnd w:id="0"/>
    </w:p>
    <w:p w:rsidR="00954BED" w:rsidRDefault="00BB6B02" w:rsidP="00954BED">
      <w:pPr>
        <w:ind w:right="-66"/>
        <w:jc w:val="right"/>
        <w:rPr>
          <w:sz w:val="20"/>
          <w:szCs w:val="20"/>
        </w:rPr>
      </w:pPr>
      <w:r>
        <w:rPr>
          <w:color w:val="000000"/>
        </w:rPr>
        <w:lastRenderedPageBreak/>
        <w:t xml:space="preserve">     </w:t>
      </w:r>
      <w:r w:rsidR="00954BED">
        <w:rPr>
          <w:sz w:val="20"/>
          <w:szCs w:val="20"/>
        </w:rPr>
        <w:t>Приложение</w:t>
      </w:r>
    </w:p>
    <w:p w:rsidR="00954BED" w:rsidRDefault="00954BED" w:rsidP="00954BED">
      <w:pPr>
        <w:tabs>
          <w:tab w:val="left" w:pos="3930"/>
          <w:tab w:val="right" w:pos="9355"/>
        </w:tabs>
        <w:ind w:right="-66"/>
        <w:jc w:val="right"/>
        <w:rPr>
          <w:sz w:val="20"/>
          <w:szCs w:val="20"/>
        </w:rPr>
      </w:pPr>
      <w:r>
        <w:rPr>
          <w:sz w:val="20"/>
          <w:szCs w:val="20"/>
        </w:rPr>
        <w:t xml:space="preserve">                                                                                                                      к протоколу рассмотрения заявок</w:t>
      </w:r>
    </w:p>
    <w:p w:rsidR="00954BED" w:rsidRDefault="00954BED" w:rsidP="00954BED">
      <w:pPr>
        <w:tabs>
          <w:tab w:val="left" w:pos="3930"/>
          <w:tab w:val="right" w:pos="9355"/>
        </w:tabs>
        <w:ind w:right="-66"/>
        <w:jc w:val="right"/>
        <w:rPr>
          <w:sz w:val="20"/>
          <w:szCs w:val="20"/>
        </w:rPr>
      </w:pPr>
      <w:r>
        <w:rPr>
          <w:sz w:val="20"/>
          <w:szCs w:val="20"/>
        </w:rPr>
        <w:t>на участие в аукционе в электронной форме</w:t>
      </w:r>
    </w:p>
    <w:p w:rsidR="00954BED" w:rsidRDefault="00954BED" w:rsidP="00954BED">
      <w:pPr>
        <w:tabs>
          <w:tab w:val="left" w:pos="3930"/>
          <w:tab w:val="right" w:pos="9355"/>
        </w:tabs>
        <w:ind w:right="-66"/>
        <w:jc w:val="right"/>
        <w:rPr>
          <w:sz w:val="20"/>
          <w:szCs w:val="20"/>
        </w:rPr>
      </w:pPr>
      <w:r>
        <w:rPr>
          <w:sz w:val="20"/>
          <w:szCs w:val="20"/>
        </w:rPr>
        <w:t>от «29» августа 2017 г. № 0187300005817000308-1</w:t>
      </w:r>
    </w:p>
    <w:p w:rsidR="00954BED" w:rsidRDefault="00954BED" w:rsidP="00954BED">
      <w:pPr>
        <w:autoSpaceDE w:val="0"/>
        <w:autoSpaceDN w:val="0"/>
        <w:adjustRightInd w:val="0"/>
        <w:ind w:left="643"/>
        <w:jc w:val="center"/>
        <w:rPr>
          <w:sz w:val="20"/>
          <w:szCs w:val="20"/>
        </w:rPr>
      </w:pPr>
      <w:r>
        <w:rPr>
          <w:sz w:val="20"/>
          <w:szCs w:val="20"/>
        </w:rPr>
        <w:t>Таблица рассмотрения заявок</w:t>
      </w:r>
    </w:p>
    <w:p w:rsidR="00954BED" w:rsidRDefault="00954BED" w:rsidP="00954BED">
      <w:pPr>
        <w:autoSpaceDE w:val="0"/>
        <w:autoSpaceDN w:val="0"/>
        <w:adjustRightInd w:val="0"/>
        <w:ind w:left="643"/>
        <w:jc w:val="center"/>
        <w:rPr>
          <w:sz w:val="20"/>
          <w:szCs w:val="20"/>
        </w:rPr>
      </w:pPr>
      <w:r>
        <w:rPr>
          <w:sz w:val="20"/>
          <w:szCs w:val="20"/>
        </w:rP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автозапчастей и горюче-смазочных материалов.</w:t>
      </w:r>
    </w:p>
    <w:p w:rsidR="00677C18" w:rsidRDefault="00677C18" w:rsidP="00954BED">
      <w:pPr>
        <w:autoSpaceDE w:val="0"/>
        <w:autoSpaceDN w:val="0"/>
        <w:adjustRightInd w:val="0"/>
        <w:ind w:left="643"/>
        <w:jc w:val="center"/>
        <w:rPr>
          <w:sz w:val="20"/>
          <w:szCs w:val="20"/>
        </w:rPr>
      </w:pPr>
    </w:p>
    <w:p w:rsidR="00954BED" w:rsidRDefault="00954BED" w:rsidP="00954BED">
      <w:pPr>
        <w:pStyle w:val="a4"/>
        <w:spacing w:after="0"/>
        <w:jc w:val="center"/>
        <w:rPr>
          <w:lang w:val="ru-RU"/>
        </w:rPr>
      </w:pPr>
      <w:r>
        <w:t>Заказчик: Муниципальное казенное учреждение «Центр материально-технического и информационно-методического обеспечения»</w:t>
      </w:r>
    </w:p>
    <w:p w:rsidR="00677C18" w:rsidRPr="00677C18" w:rsidRDefault="00677C18" w:rsidP="00954BED">
      <w:pPr>
        <w:pStyle w:val="a4"/>
        <w:spacing w:after="0"/>
        <w:jc w:val="center"/>
        <w:rPr>
          <w:sz w:val="20"/>
          <w:szCs w:val="20"/>
          <w:lang w:val="ru-RU"/>
        </w:rPr>
      </w:pPr>
    </w:p>
    <w:tbl>
      <w:tblPr>
        <w:tblW w:w="15285" w:type="dxa"/>
        <w:tblLayout w:type="fixed"/>
        <w:tblLook w:val="04A0" w:firstRow="1" w:lastRow="0" w:firstColumn="1" w:lastColumn="0" w:noHBand="0" w:noVBand="1"/>
      </w:tblPr>
      <w:tblGrid>
        <w:gridCol w:w="2516"/>
        <w:gridCol w:w="425"/>
        <w:gridCol w:w="2270"/>
        <w:gridCol w:w="5815"/>
        <w:gridCol w:w="567"/>
        <w:gridCol w:w="994"/>
        <w:gridCol w:w="1278"/>
        <w:gridCol w:w="1420"/>
      </w:tblGrid>
      <w:tr w:rsidR="00954BED" w:rsidTr="00677C18">
        <w:tc>
          <w:tcPr>
            <w:tcW w:w="2516" w:type="dxa"/>
            <w:vMerge w:val="restart"/>
            <w:tcBorders>
              <w:top w:val="single" w:sz="4" w:space="0" w:color="auto"/>
              <w:left w:val="single" w:sz="4" w:space="0" w:color="auto"/>
              <w:bottom w:val="single" w:sz="4" w:space="0" w:color="auto"/>
              <w:right w:val="single" w:sz="4" w:space="0" w:color="auto"/>
            </w:tcBorders>
          </w:tcPr>
          <w:p w:rsidR="00954BED" w:rsidRDefault="00954BED">
            <w:pPr>
              <w:jc w:val="center"/>
              <w:rPr>
                <w:rFonts w:eastAsia="Calibri"/>
                <w:sz w:val="16"/>
                <w:szCs w:val="16"/>
              </w:rPr>
            </w:pPr>
            <w:r>
              <w:rPr>
                <w:sz w:val="16"/>
                <w:szCs w:val="16"/>
              </w:rPr>
              <w:t>Обязательные требования</w:t>
            </w:r>
          </w:p>
          <w:p w:rsidR="00954BED" w:rsidRDefault="00954BED">
            <w:pPr>
              <w:jc w:val="center"/>
              <w:rPr>
                <w:sz w:val="16"/>
                <w:szCs w:val="16"/>
              </w:rPr>
            </w:pPr>
            <w:proofErr w:type="gramStart"/>
            <w:r>
              <w:rPr>
                <w:sz w:val="16"/>
                <w:szCs w:val="16"/>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54BED" w:rsidRDefault="00954BED">
            <w:pPr>
              <w:jc w:val="center"/>
              <w:rPr>
                <w:sz w:val="16"/>
                <w:szCs w:val="16"/>
              </w:rPr>
            </w:pPr>
          </w:p>
          <w:p w:rsidR="00954BED" w:rsidRDefault="00954BED">
            <w:pPr>
              <w:jc w:val="center"/>
              <w:rPr>
                <w:sz w:val="16"/>
                <w:szCs w:val="16"/>
              </w:rPr>
            </w:pPr>
          </w:p>
          <w:p w:rsidR="00954BED" w:rsidRDefault="00954BED">
            <w:pPr>
              <w:jc w:val="center"/>
              <w:rPr>
                <w:sz w:val="16"/>
                <w:szCs w:val="16"/>
              </w:rPr>
            </w:pPr>
          </w:p>
          <w:p w:rsidR="00954BED" w:rsidRDefault="00954BED">
            <w:pPr>
              <w:jc w:val="center"/>
              <w:rPr>
                <w:sz w:val="16"/>
                <w:szCs w:val="16"/>
              </w:rPr>
            </w:pPr>
          </w:p>
          <w:p w:rsidR="00954BED" w:rsidRDefault="00954BED">
            <w:pPr>
              <w:spacing w:line="276" w:lineRule="auto"/>
              <w:jc w:val="cente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 </w:t>
            </w:r>
            <w:proofErr w:type="gramStart"/>
            <w:r>
              <w:rPr>
                <w:sz w:val="16"/>
                <w:szCs w:val="16"/>
              </w:rPr>
              <w:t>п</w:t>
            </w:r>
            <w:proofErr w:type="gramEnd"/>
            <w:r>
              <w:rPr>
                <w:sz w:val="16"/>
                <w:szCs w:val="16"/>
              </w:rPr>
              <w:t>/п</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ind w:left="-108" w:right="-108"/>
              <w:jc w:val="center"/>
              <w:rPr>
                <w:sz w:val="16"/>
                <w:szCs w:val="16"/>
                <w:lang w:eastAsia="ru-RU"/>
              </w:rPr>
            </w:pPr>
            <w:r>
              <w:rPr>
                <w:sz w:val="16"/>
                <w:szCs w:val="16"/>
                <w:lang w:eastAsia="ru-RU"/>
              </w:rPr>
              <w:t>Наименование товара</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jc w:val="center"/>
              <w:rPr>
                <w:sz w:val="16"/>
                <w:szCs w:val="16"/>
                <w:lang w:eastAsia="ru-RU"/>
              </w:rPr>
            </w:pPr>
            <w:r>
              <w:rPr>
                <w:sz w:val="16"/>
                <w:szCs w:val="16"/>
                <w:lang w:eastAsia="ru-RU"/>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jc w:val="center"/>
              <w:rPr>
                <w:sz w:val="16"/>
                <w:szCs w:val="16"/>
                <w:lang w:eastAsia="ru-RU"/>
              </w:rPr>
            </w:pPr>
            <w:r>
              <w:rPr>
                <w:sz w:val="16"/>
                <w:szCs w:val="16"/>
                <w:lang w:eastAsia="ru-RU"/>
              </w:rPr>
              <w:t>Ед. изм.</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ind w:left="-108" w:right="-108"/>
              <w:jc w:val="center"/>
              <w:rPr>
                <w:sz w:val="16"/>
                <w:szCs w:val="16"/>
                <w:lang w:eastAsia="ru-RU"/>
              </w:rPr>
            </w:pPr>
            <w:r>
              <w:rPr>
                <w:sz w:val="16"/>
                <w:szCs w:val="16"/>
                <w:lang w:eastAsia="ru-RU"/>
              </w:rPr>
              <w:t>Кол-во</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jc w:val="center"/>
              <w:rPr>
                <w:rFonts w:ascii="Calibri" w:eastAsia="Calibri" w:hAnsi="Calibri"/>
                <w:sz w:val="22"/>
                <w:szCs w:val="22"/>
                <w:lang w:eastAsia="en-US"/>
              </w:rPr>
            </w:pPr>
            <w:r>
              <w:rPr>
                <w:sz w:val="20"/>
                <w:szCs w:val="20"/>
              </w:rPr>
              <w:t>Заявка №1</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jc w:val="center"/>
              <w:rPr>
                <w:rFonts w:ascii="Calibri" w:eastAsia="Calibri" w:hAnsi="Calibri"/>
                <w:sz w:val="22"/>
                <w:szCs w:val="22"/>
                <w:lang w:eastAsia="en-US"/>
              </w:rPr>
            </w:pPr>
            <w:r>
              <w:rPr>
                <w:sz w:val="20"/>
                <w:szCs w:val="20"/>
              </w:rPr>
              <w:t>Заявка №2</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single" w:sz="4" w:space="0" w:color="auto"/>
              <w:right w:val="single" w:sz="4" w:space="0" w:color="auto"/>
            </w:tcBorders>
            <w:hideMark/>
          </w:tcPr>
          <w:p w:rsidR="00954BED" w:rsidRDefault="00954BED">
            <w:pPr>
              <w:ind w:left="-108" w:right="-108"/>
              <w:jc w:val="center"/>
              <w:rPr>
                <w:sz w:val="16"/>
                <w:szCs w:val="16"/>
                <w:lang w:eastAsia="ru-RU"/>
              </w:rPr>
            </w:pPr>
            <w:r>
              <w:rPr>
                <w:b/>
                <w:sz w:val="16"/>
                <w:szCs w:val="16"/>
                <w:lang w:eastAsia="ru-RU"/>
              </w:rPr>
              <w:t>ГАЗ-2217 гос. номер</w:t>
            </w:r>
            <w:proofErr w:type="gramStart"/>
            <w:r>
              <w:rPr>
                <w:b/>
                <w:sz w:val="16"/>
                <w:szCs w:val="16"/>
                <w:lang w:eastAsia="ru-RU"/>
              </w:rPr>
              <w:t xml:space="preserve"> Е</w:t>
            </w:r>
            <w:proofErr w:type="gramEnd"/>
            <w:r>
              <w:rPr>
                <w:b/>
                <w:sz w:val="16"/>
                <w:szCs w:val="16"/>
                <w:lang w:eastAsia="ru-RU"/>
              </w:rPr>
              <w:t xml:space="preserve"> 010 ТК</w:t>
            </w:r>
          </w:p>
        </w:tc>
        <w:tc>
          <w:tcPr>
            <w:tcW w:w="1278" w:type="dxa"/>
            <w:tcBorders>
              <w:top w:val="single" w:sz="4" w:space="0" w:color="auto"/>
              <w:left w:val="single" w:sz="4" w:space="0" w:color="auto"/>
              <w:bottom w:val="single" w:sz="4" w:space="0" w:color="auto"/>
              <w:right w:val="single" w:sz="4" w:space="0" w:color="auto"/>
            </w:tcBorders>
          </w:tcPr>
          <w:p w:rsidR="00954BED" w:rsidRDefault="00954BED">
            <w:pPr>
              <w:jc w:val="center"/>
              <w:rPr>
                <w:rFonts w:eastAsia="Calibri"/>
                <w:sz w:val="20"/>
                <w:szCs w:val="20"/>
                <w:lang w:eastAsia="en-US"/>
              </w:rPr>
            </w:pPr>
          </w:p>
        </w:tc>
        <w:tc>
          <w:tcPr>
            <w:tcW w:w="1420" w:type="dxa"/>
            <w:tcBorders>
              <w:top w:val="single" w:sz="4" w:space="0" w:color="auto"/>
              <w:left w:val="single" w:sz="4" w:space="0" w:color="auto"/>
              <w:bottom w:val="single" w:sz="4" w:space="0" w:color="auto"/>
              <w:right w:val="single" w:sz="4" w:space="0" w:color="auto"/>
            </w:tcBorders>
          </w:tcPr>
          <w:p w:rsidR="00954BED" w:rsidRDefault="00954BED">
            <w:pPr>
              <w:jc w:val="center"/>
              <w:rPr>
                <w:rFonts w:eastAsia="Calibri"/>
                <w:sz w:val="20"/>
                <w:szCs w:val="20"/>
                <w:lang w:eastAsia="en-US"/>
              </w:rPr>
            </w:pPr>
          </w:p>
        </w:tc>
      </w:tr>
      <w:tr w:rsidR="00954BED" w:rsidTr="00677C18">
        <w:trPr>
          <w:trHeight w:val="268"/>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Тормозные колодки передние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ХТН22170030066441</w:t>
            </w:r>
          </w:p>
        </w:tc>
        <w:tc>
          <w:tcPr>
            <w:tcW w:w="567"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proofErr w:type="spellStart"/>
            <w:r>
              <w:rPr>
                <w:sz w:val="16"/>
                <w:szCs w:val="16"/>
              </w:rPr>
              <w:t>компл</w:t>
            </w:r>
            <w:proofErr w:type="spell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Тормозные колодки задние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ХТН22170030066441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r>
              <w:rPr>
                <w:sz w:val="16"/>
                <w:szCs w:val="16"/>
              </w:rPr>
              <w:t>компл</w:t>
            </w:r>
            <w:proofErr w:type="spell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rPr>
          <w:trHeight w:val="234"/>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Свечи зажигания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ХТН22170030066441</w:t>
            </w:r>
          </w:p>
        </w:tc>
        <w:tc>
          <w:tcPr>
            <w:tcW w:w="567"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proofErr w:type="spellStart"/>
            <w:r>
              <w:rPr>
                <w:sz w:val="16"/>
                <w:szCs w:val="16"/>
              </w:rPr>
              <w:t>компл</w:t>
            </w:r>
            <w:proofErr w:type="spell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Диск сцепления в сборе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ХТН22170030066441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Масляный насос (двигателя)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ХТН22170030066441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Компенсаторы (газораспределения)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в соответствии с WIN Х9622170080629161 ГОСТ 55472-2013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r>
              <w:rPr>
                <w:sz w:val="16"/>
                <w:szCs w:val="16"/>
              </w:rPr>
              <w:t>компл</w:t>
            </w:r>
            <w:proofErr w:type="spell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Моторное масло 5 W/30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17479.1-2015 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Тосол</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28084-89 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rPr>
          <w:trHeight w:val="320"/>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bCs/>
                <w:sz w:val="16"/>
                <w:szCs w:val="16"/>
              </w:rPr>
              <w:t>ГОСТ</w:t>
            </w:r>
            <w:r>
              <w:rPr>
                <w:sz w:val="16"/>
                <w:szCs w:val="16"/>
              </w:rPr>
              <w:t xml:space="preserve"> 29200-91 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nil"/>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Втулки на задний стабилизатор</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Х9622170080629161 ГОСТ 18429-73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Тяга поперечная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Х9622170080629161</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Крестовина на кардан</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Х9622170080629161 ГОСТ </w:t>
            </w:r>
            <w:proofErr w:type="gramStart"/>
            <w:r>
              <w:rPr>
                <w:sz w:val="16"/>
                <w:szCs w:val="16"/>
              </w:rPr>
              <w:t>Р</w:t>
            </w:r>
            <w:proofErr w:type="gramEnd"/>
            <w:r>
              <w:rPr>
                <w:sz w:val="16"/>
                <w:szCs w:val="16"/>
              </w:rPr>
              <w:t xml:space="preserve"> 52923-2008</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Опорный подшипник кардана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Х9622170080629161 ГОСТ 52923-2008</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Коробка передач</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Х9622170080629161 ГОСТ 52923-2008</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Бампер передний</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Х9622170080629161 ГОСТ </w:t>
            </w:r>
            <w:proofErr w:type="gramStart"/>
            <w:r>
              <w:rPr>
                <w:sz w:val="16"/>
                <w:szCs w:val="16"/>
              </w:rPr>
              <w:t>Р</w:t>
            </w:r>
            <w:proofErr w:type="gramEnd"/>
            <w:r>
              <w:rPr>
                <w:sz w:val="16"/>
                <w:szCs w:val="16"/>
              </w:rPr>
              <w:t xml:space="preserve"> 41.42-99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proofErr w:type="spellStart"/>
            <w:proofErr w:type="gramStart"/>
            <w:r>
              <w:rPr>
                <w:sz w:val="16"/>
                <w:szCs w:val="16"/>
              </w:rPr>
              <w:t>шт</w:t>
            </w:r>
            <w:proofErr w:type="spellEnd"/>
            <w:proofErr w:type="gramEnd"/>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Бампер задний</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highlight w:val="yellow"/>
                <w:lang w:eastAsia="en-US"/>
              </w:rPr>
            </w:pPr>
            <w:r>
              <w:rPr>
                <w:sz w:val="16"/>
                <w:szCs w:val="16"/>
              </w:rPr>
              <w:t xml:space="preserve">в соответствии с WIN Х9622170080629161 ГОСТ </w:t>
            </w:r>
            <w:proofErr w:type="gramStart"/>
            <w:r>
              <w:rPr>
                <w:sz w:val="16"/>
                <w:szCs w:val="16"/>
              </w:rPr>
              <w:t>Р</w:t>
            </w:r>
            <w:proofErr w:type="gramEnd"/>
            <w:r>
              <w:rPr>
                <w:sz w:val="16"/>
                <w:szCs w:val="16"/>
              </w:rPr>
              <w:t xml:space="preserve"> 41.42-99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b/>
                <w:sz w:val="16"/>
                <w:szCs w:val="16"/>
              </w:rPr>
              <w:t xml:space="preserve">ПАЗ 320538-70 2008 </w:t>
            </w:r>
            <w:proofErr w:type="spellStart"/>
            <w:r>
              <w:rPr>
                <w:b/>
                <w:sz w:val="16"/>
                <w:szCs w:val="16"/>
              </w:rPr>
              <w:t>г.в</w:t>
            </w:r>
            <w:proofErr w:type="spellEnd"/>
            <w:r>
              <w:rPr>
                <w:b/>
                <w:sz w:val="16"/>
                <w:szCs w:val="16"/>
              </w:rPr>
              <w:t>.,  гос. номер</w:t>
            </w:r>
            <w:proofErr w:type="gramStart"/>
            <w:r>
              <w:rPr>
                <w:b/>
                <w:sz w:val="16"/>
                <w:szCs w:val="16"/>
              </w:rPr>
              <w:t xml:space="preserve"> В</w:t>
            </w:r>
            <w:proofErr w:type="gramEnd"/>
            <w:r>
              <w:rPr>
                <w:b/>
                <w:sz w:val="16"/>
                <w:szCs w:val="16"/>
              </w:rPr>
              <w:t xml:space="preserve"> 169 СХ</w:t>
            </w:r>
          </w:p>
        </w:tc>
        <w:tc>
          <w:tcPr>
            <w:tcW w:w="1278"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Свечи зажигания NGK BP6H(короткая юбка)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Х1М3205СZ80000702 ГОСТ </w:t>
            </w:r>
            <w:proofErr w:type="gramStart"/>
            <w:r>
              <w:rPr>
                <w:sz w:val="16"/>
                <w:szCs w:val="16"/>
              </w:rPr>
              <w:t>Р</w:t>
            </w:r>
            <w:proofErr w:type="gramEnd"/>
            <w:r>
              <w:rPr>
                <w:sz w:val="16"/>
                <w:szCs w:val="16"/>
              </w:rPr>
              <w:t xml:space="preserve"> 53842-2010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моторное 5 W/40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Х1М3205СZ80000702 ГОСТ </w:t>
            </w:r>
            <w:proofErr w:type="gramStart"/>
            <w:r>
              <w:rPr>
                <w:sz w:val="16"/>
                <w:szCs w:val="16"/>
              </w:rPr>
              <w:t>Р</w:t>
            </w:r>
            <w:proofErr w:type="gramEnd"/>
            <w:r>
              <w:rPr>
                <w:sz w:val="16"/>
                <w:szCs w:val="16"/>
              </w:rPr>
              <w:t xml:space="preserve"> 17479.1-2015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Тосол</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28084-89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rPr>
          <w:trHeight w:val="309"/>
        </w:trPr>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 ремней 1,400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41.16-2005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 ремней 1,500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41.16-2005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 ремней 1,720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41.16-2005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объем не менее 0,7л.</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Смазка </w:t>
            </w:r>
            <w:proofErr w:type="spellStart"/>
            <w:r>
              <w:rPr>
                <w:sz w:val="16"/>
                <w:szCs w:val="16"/>
              </w:rPr>
              <w:t>Литол</w:t>
            </w:r>
            <w:proofErr w:type="spellEnd"/>
            <w:r>
              <w:rPr>
                <w:sz w:val="16"/>
                <w:szCs w:val="16"/>
              </w:rPr>
              <w:t xml:space="preserve"> 24</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21150-87</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кг</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Диск сцепления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Х1М3205СZ80000702 ГОСТ </w:t>
            </w:r>
            <w:proofErr w:type="gramStart"/>
            <w:r>
              <w:rPr>
                <w:sz w:val="16"/>
                <w:szCs w:val="16"/>
              </w:rPr>
              <w:t>Р</w:t>
            </w:r>
            <w:proofErr w:type="gramEnd"/>
            <w:r>
              <w:rPr>
                <w:sz w:val="16"/>
                <w:szCs w:val="16"/>
              </w:rPr>
              <w:t xml:space="preserve"> 53409-2009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Корзина сцепления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53409-2009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Выжимной подшипник</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Х1М3205СZ80000702 ГОСТ 53409-2009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b/>
                <w:sz w:val="16"/>
                <w:szCs w:val="16"/>
              </w:rPr>
              <w:t xml:space="preserve">ПАЗ 320538-70 2008 </w:t>
            </w:r>
            <w:proofErr w:type="spellStart"/>
            <w:r>
              <w:rPr>
                <w:b/>
                <w:sz w:val="16"/>
                <w:szCs w:val="16"/>
              </w:rPr>
              <w:t>г.в</w:t>
            </w:r>
            <w:proofErr w:type="spellEnd"/>
            <w:r>
              <w:rPr>
                <w:b/>
                <w:sz w:val="16"/>
                <w:szCs w:val="16"/>
              </w:rPr>
              <w:t>. гос. номер У745 УА</w:t>
            </w:r>
          </w:p>
        </w:tc>
        <w:tc>
          <w:tcPr>
            <w:tcW w:w="1278"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Свечи зажигания NGK BP6H(короткая юбка)</w:t>
            </w:r>
          </w:p>
        </w:tc>
        <w:tc>
          <w:tcPr>
            <w:tcW w:w="5815" w:type="dxa"/>
            <w:tcBorders>
              <w:top w:val="single" w:sz="4" w:space="0" w:color="auto"/>
              <w:left w:val="single" w:sz="4" w:space="0" w:color="auto"/>
              <w:bottom w:val="nil"/>
              <w:right w:val="single" w:sz="4" w:space="0" w:color="auto"/>
            </w:tcBorders>
            <w:hideMark/>
          </w:tcPr>
          <w:p w:rsidR="00954BED" w:rsidRDefault="00954BED">
            <w:pPr>
              <w:jc w:val="center"/>
              <w:rPr>
                <w:rFonts w:eastAsia="Calibri"/>
                <w:sz w:val="16"/>
                <w:szCs w:val="16"/>
              </w:rPr>
            </w:pPr>
            <w:r>
              <w:rPr>
                <w:sz w:val="16"/>
                <w:szCs w:val="16"/>
              </w:rPr>
              <w:t>в соответствии с WIN Х1М3205СZ8006674</w:t>
            </w:r>
          </w:p>
          <w:p w:rsidR="00954BED" w:rsidRDefault="00954BED">
            <w:pPr>
              <w:spacing w:line="276" w:lineRule="auto"/>
              <w:jc w:val="center"/>
              <w:rPr>
                <w:rFonts w:eastAsia="Calibri"/>
                <w:sz w:val="16"/>
                <w:szCs w:val="16"/>
                <w:lang w:eastAsia="en-US"/>
              </w:rPr>
            </w:pPr>
            <w:r>
              <w:rPr>
                <w:sz w:val="16"/>
                <w:szCs w:val="16"/>
              </w:rPr>
              <w:t>ГОСТ 53842-2010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моторное 5 W/40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ГОСТ </w:t>
            </w:r>
            <w:proofErr w:type="gramStart"/>
            <w:r>
              <w:rPr>
                <w:sz w:val="16"/>
                <w:szCs w:val="16"/>
              </w:rPr>
              <w:t>Р</w:t>
            </w:r>
            <w:proofErr w:type="gramEnd"/>
            <w:r>
              <w:rPr>
                <w:sz w:val="16"/>
                <w:szCs w:val="16"/>
              </w:rPr>
              <w:t xml:space="preserve"> 17479.1-2015 в соответствии с WIN Х1М3205СZ8006674</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Тосол</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28084-89 в соответствии с WIN Х1М3205СZ8006674</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Насос гидроусилителя руля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Х1М3205СZ8006674 ГОСТ </w:t>
            </w:r>
            <w:proofErr w:type="gramStart"/>
            <w:r>
              <w:rPr>
                <w:sz w:val="16"/>
                <w:szCs w:val="16"/>
              </w:rPr>
              <w:t>Р</w:t>
            </w:r>
            <w:proofErr w:type="gramEnd"/>
            <w:r>
              <w:rPr>
                <w:sz w:val="16"/>
                <w:szCs w:val="16"/>
              </w:rPr>
              <w:t xml:space="preserve"> 52453-2005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Катушка зажигания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Х1М3205СZ8006674 ГОСТ 28827-90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Тормозные шланги передние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Х1М3205СZ8006674 ГОСТ </w:t>
            </w:r>
            <w:proofErr w:type="gramStart"/>
            <w:r>
              <w:rPr>
                <w:sz w:val="16"/>
                <w:szCs w:val="16"/>
              </w:rPr>
              <w:t>Р</w:t>
            </w:r>
            <w:proofErr w:type="gramEnd"/>
            <w:r>
              <w:rPr>
                <w:sz w:val="16"/>
                <w:szCs w:val="16"/>
              </w:rPr>
              <w:t xml:space="preserve"> 52452-2005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b/>
                <w:sz w:val="16"/>
                <w:szCs w:val="16"/>
              </w:rPr>
              <w:t xml:space="preserve">КАВЗ 4238-05 2012 </w:t>
            </w:r>
            <w:proofErr w:type="spellStart"/>
            <w:r>
              <w:rPr>
                <w:b/>
                <w:sz w:val="16"/>
                <w:szCs w:val="16"/>
              </w:rPr>
              <w:t>г.в</w:t>
            </w:r>
            <w:proofErr w:type="spellEnd"/>
            <w:r>
              <w:rPr>
                <w:b/>
                <w:sz w:val="16"/>
                <w:szCs w:val="16"/>
              </w:rPr>
              <w:t xml:space="preserve">. гос. номер Т 724 </w:t>
            </w:r>
            <w:proofErr w:type="gramStart"/>
            <w:r>
              <w:rPr>
                <w:b/>
                <w:sz w:val="16"/>
                <w:szCs w:val="16"/>
              </w:rPr>
              <w:t>ХР</w:t>
            </w:r>
            <w:proofErr w:type="gramEnd"/>
          </w:p>
        </w:tc>
        <w:tc>
          <w:tcPr>
            <w:tcW w:w="1278"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Ремень вентилятора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Z7N423805C0002418 ГОСТ 5813-93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моторное 5 W/40</w:t>
            </w:r>
          </w:p>
        </w:tc>
        <w:tc>
          <w:tcPr>
            <w:tcW w:w="5815" w:type="dxa"/>
            <w:tcBorders>
              <w:top w:val="single" w:sz="4" w:space="0" w:color="auto"/>
              <w:left w:val="single" w:sz="4" w:space="0" w:color="auto"/>
              <w:bottom w:val="nil"/>
              <w:right w:val="single" w:sz="4" w:space="0" w:color="auto"/>
            </w:tcBorders>
            <w:hideMark/>
          </w:tcPr>
          <w:p w:rsidR="00954BED" w:rsidRDefault="00954BED">
            <w:pPr>
              <w:tabs>
                <w:tab w:val="left" w:pos="405"/>
                <w:tab w:val="center" w:pos="1380"/>
              </w:tabs>
              <w:spacing w:line="276" w:lineRule="auto"/>
              <w:jc w:val="center"/>
              <w:rPr>
                <w:rFonts w:eastAsia="Calibri"/>
                <w:sz w:val="16"/>
                <w:szCs w:val="16"/>
                <w:lang w:eastAsia="en-US"/>
              </w:rPr>
            </w:pPr>
            <w:r>
              <w:rPr>
                <w:sz w:val="16"/>
                <w:szCs w:val="16"/>
              </w:rPr>
              <w:t xml:space="preserve">в соответствии с WIN Z7N423805C0002418 ГОСТ </w:t>
            </w:r>
            <w:proofErr w:type="gramStart"/>
            <w:r>
              <w:rPr>
                <w:sz w:val="16"/>
                <w:szCs w:val="16"/>
              </w:rPr>
              <w:t>Р</w:t>
            </w:r>
            <w:proofErr w:type="gramEnd"/>
            <w:r>
              <w:rPr>
                <w:sz w:val="16"/>
                <w:szCs w:val="16"/>
              </w:rPr>
              <w:t xml:space="preserve"> 17479.1-2015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Смазка </w:t>
            </w:r>
            <w:proofErr w:type="spellStart"/>
            <w:r>
              <w:rPr>
                <w:sz w:val="16"/>
                <w:szCs w:val="16"/>
              </w:rPr>
              <w:t>Литол</w:t>
            </w:r>
            <w:proofErr w:type="spellEnd"/>
            <w:r>
              <w:rPr>
                <w:sz w:val="16"/>
                <w:szCs w:val="16"/>
              </w:rPr>
              <w:t xml:space="preserve"> 24</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21150-87 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кг</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Автошина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275/70 </w:t>
            </w:r>
            <w:r>
              <w:rPr>
                <w:sz w:val="16"/>
                <w:szCs w:val="16"/>
                <w:lang w:val="en-US"/>
              </w:rPr>
              <w:t>R</w:t>
            </w:r>
            <w:r>
              <w:rPr>
                <w:sz w:val="16"/>
                <w:szCs w:val="16"/>
              </w:rPr>
              <w:t>22,5 ГОСТ 57900-2007 в соответствии с WIN Z7N423805C0002418</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proofErr w:type="spellStart"/>
            <w:r>
              <w:rPr>
                <w:b/>
                <w:sz w:val="16"/>
                <w:szCs w:val="16"/>
              </w:rPr>
              <w:t>Toyota</w:t>
            </w:r>
            <w:proofErr w:type="spellEnd"/>
            <w:r>
              <w:rPr>
                <w:b/>
                <w:sz w:val="16"/>
                <w:szCs w:val="16"/>
              </w:rPr>
              <w:t xml:space="preserve"> </w:t>
            </w:r>
            <w:proofErr w:type="spellStart"/>
            <w:r>
              <w:rPr>
                <w:b/>
                <w:sz w:val="16"/>
                <w:szCs w:val="16"/>
              </w:rPr>
              <w:t>Haice</w:t>
            </w:r>
            <w:proofErr w:type="spellEnd"/>
            <w:r>
              <w:rPr>
                <w:b/>
                <w:sz w:val="16"/>
                <w:szCs w:val="16"/>
              </w:rPr>
              <w:t xml:space="preserve"> 2011 </w:t>
            </w:r>
            <w:proofErr w:type="spellStart"/>
            <w:r>
              <w:rPr>
                <w:b/>
                <w:sz w:val="16"/>
                <w:szCs w:val="16"/>
              </w:rPr>
              <w:t>г.в</w:t>
            </w:r>
            <w:proofErr w:type="spellEnd"/>
            <w:r>
              <w:rPr>
                <w:b/>
                <w:sz w:val="16"/>
                <w:szCs w:val="16"/>
              </w:rPr>
              <w:t>. гос. номер</w:t>
            </w:r>
            <w:proofErr w:type="gramStart"/>
            <w:r>
              <w:rPr>
                <w:b/>
                <w:sz w:val="16"/>
                <w:szCs w:val="16"/>
              </w:rPr>
              <w:t xml:space="preserve"> О</w:t>
            </w:r>
            <w:proofErr w:type="gramEnd"/>
            <w:r>
              <w:rPr>
                <w:b/>
                <w:sz w:val="16"/>
                <w:szCs w:val="16"/>
              </w:rPr>
              <w:t xml:space="preserve"> 341 ХН</w:t>
            </w:r>
          </w:p>
        </w:tc>
        <w:tc>
          <w:tcPr>
            <w:tcW w:w="1278"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моторное 5 W/30</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JTFSX23P006120720 ГОСТ 17479.1-2015</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15</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Тормозные колодки передние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JTFSX23P006120720 </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Тормозные колодки задние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Свечи зажигания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Салонный фильтр</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JTFSX23P006120720 ГОСТ </w:t>
            </w:r>
            <w:proofErr w:type="gramStart"/>
            <w:r>
              <w:rPr>
                <w:sz w:val="16"/>
                <w:szCs w:val="16"/>
              </w:rPr>
              <w:t>Р</w:t>
            </w:r>
            <w:proofErr w:type="gramEnd"/>
            <w:r>
              <w:rPr>
                <w:sz w:val="16"/>
                <w:szCs w:val="16"/>
              </w:rPr>
              <w:t xml:space="preserve"> 51251-99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Автошина зимняя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205/75 R 15. </w:t>
            </w:r>
            <w:proofErr w:type="gramStart"/>
            <w:r>
              <w:rPr>
                <w:sz w:val="16"/>
                <w:szCs w:val="16"/>
              </w:rPr>
              <w:t>С</w:t>
            </w:r>
            <w:proofErr w:type="gramEnd"/>
            <w:r>
              <w:rPr>
                <w:sz w:val="16"/>
                <w:szCs w:val="16"/>
              </w:rPr>
              <w:t xml:space="preserve">, </w:t>
            </w:r>
            <w:proofErr w:type="gramStart"/>
            <w:r>
              <w:rPr>
                <w:sz w:val="16"/>
                <w:szCs w:val="16"/>
              </w:rPr>
              <w:t>в</w:t>
            </w:r>
            <w:proofErr w:type="gramEnd"/>
            <w:r>
              <w:rPr>
                <w:sz w:val="16"/>
                <w:szCs w:val="16"/>
              </w:rPr>
              <w:t xml:space="preserve"> соответствии с WIN JTFSX23P006120720 ГОСТ 52900-2007</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трансмиссионное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JTFSX23P006120720 ГОСТ 23652-79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15</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Антифриз</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lang w:val="en-US"/>
              </w:rPr>
              <w:t>G</w:t>
            </w:r>
            <w:r>
              <w:rPr>
                <w:sz w:val="16"/>
                <w:szCs w:val="16"/>
              </w:rPr>
              <w:t xml:space="preserve"> 12 (красный) в соответствии с WIN JTFSX23P006120720 ГОСТ 28084-89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Домкрат гидравлический</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2-х </w:t>
            </w:r>
            <w:proofErr w:type="spellStart"/>
            <w:r>
              <w:rPr>
                <w:sz w:val="16"/>
                <w:szCs w:val="16"/>
              </w:rPr>
              <w:t>штоковый</w:t>
            </w:r>
            <w:proofErr w:type="spellEnd"/>
            <w:r>
              <w:rPr>
                <w:sz w:val="16"/>
                <w:szCs w:val="16"/>
              </w:rPr>
              <w:t>, с грузоподъемностью до 3-х тонн. ГОСТ 53822-2010 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Стекло лобовое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5727-88 в соответствии с WIN JTFSX23P006120720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nil"/>
              <w:right w:val="single" w:sz="4" w:space="0" w:color="auto"/>
            </w:tcBorders>
            <w:hideMark/>
          </w:tcPr>
          <w:p w:rsidR="00954BED" w:rsidRDefault="00954BED">
            <w:pPr>
              <w:tabs>
                <w:tab w:val="left" w:pos="35"/>
              </w:tabs>
              <w:spacing w:line="276" w:lineRule="auto"/>
              <w:jc w:val="center"/>
              <w:rPr>
                <w:rFonts w:eastAsia="Calibri"/>
                <w:sz w:val="16"/>
                <w:szCs w:val="16"/>
                <w:lang w:eastAsia="en-US"/>
              </w:rPr>
            </w:pPr>
            <w:proofErr w:type="spellStart"/>
            <w:r>
              <w:rPr>
                <w:b/>
                <w:sz w:val="16"/>
                <w:szCs w:val="16"/>
              </w:rPr>
              <w:t>Nissan</w:t>
            </w:r>
            <w:proofErr w:type="spellEnd"/>
            <w:r>
              <w:rPr>
                <w:b/>
                <w:sz w:val="16"/>
                <w:szCs w:val="16"/>
              </w:rPr>
              <w:t xml:space="preserve"> </w:t>
            </w:r>
            <w:proofErr w:type="spellStart"/>
            <w:r>
              <w:rPr>
                <w:b/>
                <w:sz w:val="16"/>
                <w:szCs w:val="16"/>
              </w:rPr>
              <w:t>Almera</w:t>
            </w:r>
            <w:proofErr w:type="spellEnd"/>
            <w:r>
              <w:rPr>
                <w:b/>
                <w:sz w:val="16"/>
                <w:szCs w:val="16"/>
              </w:rPr>
              <w:t xml:space="preserve"> 2011 </w:t>
            </w:r>
            <w:proofErr w:type="spellStart"/>
            <w:r>
              <w:rPr>
                <w:b/>
                <w:sz w:val="16"/>
                <w:szCs w:val="16"/>
              </w:rPr>
              <w:t>г.в</w:t>
            </w:r>
            <w:proofErr w:type="spellEnd"/>
            <w:r>
              <w:rPr>
                <w:b/>
                <w:sz w:val="16"/>
                <w:szCs w:val="16"/>
              </w:rPr>
              <w:t xml:space="preserve">. гос. номер А 901 </w:t>
            </w:r>
            <w:proofErr w:type="gramStart"/>
            <w:r>
              <w:rPr>
                <w:b/>
                <w:sz w:val="16"/>
                <w:szCs w:val="16"/>
              </w:rPr>
              <w:t>ХР</w:t>
            </w:r>
            <w:proofErr w:type="gramEnd"/>
          </w:p>
        </w:tc>
        <w:tc>
          <w:tcPr>
            <w:tcW w:w="1278"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nil"/>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ДВС</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17479.1-2015 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10</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val="en-US" w:eastAsia="en-US"/>
              </w:rPr>
            </w:pPr>
            <w:r>
              <w:rPr>
                <w:sz w:val="16"/>
                <w:szCs w:val="16"/>
              </w:rPr>
              <w:t>Масло</w:t>
            </w:r>
            <w:r>
              <w:rPr>
                <w:sz w:val="16"/>
                <w:szCs w:val="16"/>
                <w:lang w:val="en-US"/>
              </w:rPr>
              <w:t xml:space="preserve"> </w:t>
            </w:r>
            <w:r>
              <w:rPr>
                <w:sz w:val="16"/>
                <w:szCs w:val="16"/>
              </w:rPr>
              <w:t>МКПП</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17479.2-85 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3,5</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Масло гидроусилителя руля</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ГОСТ 26191-84 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Тормозная жидкость</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Салонный фильтр</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соответствии с WIN KNMCSHLMSCP839880 ГОСТ </w:t>
            </w:r>
            <w:proofErr w:type="gramStart"/>
            <w:r>
              <w:rPr>
                <w:sz w:val="16"/>
                <w:szCs w:val="16"/>
              </w:rPr>
              <w:t>Р</w:t>
            </w:r>
            <w:proofErr w:type="gramEnd"/>
            <w:r>
              <w:rPr>
                <w:sz w:val="16"/>
                <w:szCs w:val="16"/>
              </w:rPr>
              <w:t xml:space="preserve"> 51251-99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Ремень генератора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 ГОСТ 1284.2-89</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Ремень кондиционера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 ГОСТ 5813-93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Ролик натяжной ремня генератора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H 7U-55 W</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H1-55 W</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59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W 5 W</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PY21 W</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P 21 W</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Лампочки  W16W75 D</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63</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Щетки лобового стекла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64</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Автошина летняя с диском</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R15-185/65 ГОСТ 52900-2007 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65</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Пыльники </w:t>
            </w:r>
            <w:proofErr w:type="spellStart"/>
            <w:r>
              <w:rPr>
                <w:sz w:val="16"/>
                <w:szCs w:val="16"/>
              </w:rPr>
              <w:t>шрусов</w:t>
            </w:r>
            <w:proofErr w:type="spellEnd"/>
            <w:r>
              <w:rPr>
                <w:sz w:val="16"/>
                <w:szCs w:val="16"/>
              </w:rPr>
              <w:t xml:space="preserve"> приводов передних колес</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66</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Омывающая жидкость</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ГОСТ </w:t>
            </w:r>
            <w:proofErr w:type="gramStart"/>
            <w:r>
              <w:rPr>
                <w:sz w:val="16"/>
                <w:szCs w:val="16"/>
              </w:rPr>
              <w:t>Р</w:t>
            </w:r>
            <w:proofErr w:type="gramEnd"/>
            <w:r>
              <w:rPr>
                <w:sz w:val="16"/>
                <w:szCs w:val="16"/>
              </w:rPr>
              <w:t xml:space="preserve"> 51696-2000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16</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литр</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67</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Набор для ремонта бескамерных шин</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68</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Колодки передние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69</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Опорные подшипники</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70</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proofErr w:type="gramStart"/>
            <w:r>
              <w:rPr>
                <w:sz w:val="16"/>
                <w:szCs w:val="16"/>
              </w:rPr>
              <w:t>Тормозные</w:t>
            </w:r>
            <w:proofErr w:type="gramEnd"/>
            <w:r>
              <w:rPr>
                <w:sz w:val="16"/>
                <w:szCs w:val="16"/>
              </w:rPr>
              <w:t xml:space="preserve"> суппорта</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71</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Передние рычаги в сборе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72</w:t>
            </w:r>
          </w:p>
        </w:tc>
        <w:tc>
          <w:tcPr>
            <w:tcW w:w="2270"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Пыльники амортизатора задние</w:t>
            </w:r>
          </w:p>
        </w:tc>
        <w:tc>
          <w:tcPr>
            <w:tcW w:w="5815" w:type="dxa"/>
            <w:tcBorders>
              <w:top w:val="single" w:sz="4" w:space="0" w:color="auto"/>
              <w:left w:val="single" w:sz="4" w:space="0" w:color="auto"/>
              <w:bottom w:val="nil"/>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nil"/>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73</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Ремень гидроусилителя</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74</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Задние колодки</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75</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Подшипники передние</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в соответствии с WIN KNMCSHLMSCP839880</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2</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10071" w:type="dxa"/>
            <w:gridSpan w:val="5"/>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b/>
                <w:sz w:val="16"/>
                <w:szCs w:val="16"/>
              </w:rPr>
              <w:t xml:space="preserve">Тойота </w:t>
            </w:r>
            <w:proofErr w:type="spellStart"/>
            <w:r>
              <w:rPr>
                <w:b/>
                <w:sz w:val="16"/>
                <w:szCs w:val="16"/>
              </w:rPr>
              <w:t>Камри</w:t>
            </w:r>
            <w:proofErr w:type="spellEnd"/>
            <w:r>
              <w:rPr>
                <w:b/>
                <w:sz w:val="16"/>
                <w:szCs w:val="16"/>
              </w:rPr>
              <w:t xml:space="preserve">, 2017 </w:t>
            </w:r>
            <w:proofErr w:type="spellStart"/>
            <w:r>
              <w:rPr>
                <w:b/>
                <w:sz w:val="16"/>
                <w:szCs w:val="16"/>
              </w:rPr>
              <w:t>г.в</w:t>
            </w:r>
            <w:proofErr w:type="spellEnd"/>
            <w:r>
              <w:rPr>
                <w:b/>
                <w:sz w:val="16"/>
                <w:szCs w:val="16"/>
              </w:rPr>
              <w:t>.</w:t>
            </w:r>
          </w:p>
        </w:tc>
        <w:tc>
          <w:tcPr>
            <w:tcW w:w="1278" w:type="dxa"/>
            <w:tcBorders>
              <w:top w:val="single" w:sz="4" w:space="0" w:color="auto"/>
              <w:left w:val="single" w:sz="4" w:space="0" w:color="auto"/>
              <w:bottom w:val="single" w:sz="4" w:space="0" w:color="auto"/>
              <w:right w:val="single" w:sz="4" w:space="0" w:color="auto"/>
            </w:tcBorders>
          </w:tcPr>
          <w:p w:rsidR="00954BED" w:rsidRDefault="00954BED">
            <w:pPr>
              <w:spacing w:line="276" w:lineRule="auto"/>
              <w:jc w:val="center"/>
              <w:rPr>
                <w:rFonts w:ascii="Calibri" w:eastAsia="Calibri" w:hAnsi="Calibri"/>
                <w:sz w:val="22"/>
                <w:szCs w:val="22"/>
                <w:lang w:eastAsia="en-US"/>
              </w:rPr>
            </w:pPr>
          </w:p>
        </w:tc>
        <w:tc>
          <w:tcPr>
            <w:tcW w:w="1420" w:type="dxa"/>
            <w:tcBorders>
              <w:top w:val="single" w:sz="4" w:space="0" w:color="auto"/>
              <w:left w:val="single" w:sz="4" w:space="0" w:color="auto"/>
              <w:bottom w:val="single" w:sz="4" w:space="0" w:color="auto"/>
              <w:right w:val="single" w:sz="4" w:space="0" w:color="auto"/>
            </w:tcBorders>
          </w:tcPr>
          <w:p w:rsidR="00954BED" w:rsidRDefault="00954BED">
            <w:pPr>
              <w:spacing w:line="276" w:lineRule="auto"/>
              <w:jc w:val="center"/>
              <w:rPr>
                <w:rFonts w:ascii="Calibri" w:eastAsia="Calibri" w:hAnsi="Calibri"/>
                <w:sz w:val="22"/>
                <w:szCs w:val="22"/>
                <w:lang w:eastAsia="en-US"/>
              </w:rPr>
            </w:pP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76</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Защита картера (броня)</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jc w:val="center"/>
              <w:rPr>
                <w:rFonts w:eastAsia="Calibri"/>
                <w:sz w:val="16"/>
                <w:szCs w:val="16"/>
              </w:rPr>
            </w:pPr>
            <w:r>
              <w:rPr>
                <w:sz w:val="16"/>
                <w:szCs w:val="16"/>
              </w:rPr>
              <w:t>ГОСТ 19903-74</w:t>
            </w:r>
          </w:p>
          <w:p w:rsidR="00954BED" w:rsidRDefault="00954BED">
            <w:pPr>
              <w:spacing w:line="276" w:lineRule="auto"/>
              <w:jc w:val="center"/>
              <w:rPr>
                <w:rFonts w:eastAsia="Calibri"/>
                <w:sz w:val="16"/>
                <w:szCs w:val="16"/>
                <w:lang w:eastAsia="en-US"/>
              </w:rPr>
            </w:pPr>
            <w:r>
              <w:rPr>
                <w:sz w:val="16"/>
                <w:szCs w:val="16"/>
              </w:rPr>
              <w:t xml:space="preserve">в соответствии с WIN </w:t>
            </w:r>
            <w:r>
              <w:rPr>
                <w:sz w:val="16"/>
                <w:szCs w:val="16"/>
                <w:lang w:val="en-US"/>
              </w:rPr>
              <w:t>XW</w:t>
            </w:r>
            <w:r>
              <w:rPr>
                <w:sz w:val="16"/>
                <w:szCs w:val="16"/>
              </w:rPr>
              <w:t>7</w:t>
            </w:r>
            <w:r>
              <w:rPr>
                <w:sz w:val="16"/>
                <w:szCs w:val="16"/>
                <w:lang w:val="en-US"/>
              </w:rPr>
              <w:t>BN</w:t>
            </w:r>
            <w:r>
              <w:rPr>
                <w:sz w:val="16"/>
                <w:szCs w:val="16"/>
              </w:rPr>
              <w:t>4</w:t>
            </w:r>
            <w:r>
              <w:rPr>
                <w:sz w:val="16"/>
                <w:szCs w:val="16"/>
                <w:lang w:val="en-US"/>
              </w:rPr>
              <w:t>FK</w:t>
            </w:r>
            <w:r>
              <w:rPr>
                <w:sz w:val="16"/>
                <w:szCs w:val="16"/>
              </w:rPr>
              <w:t>90</w:t>
            </w:r>
            <w:r>
              <w:rPr>
                <w:sz w:val="16"/>
                <w:szCs w:val="16"/>
                <w:lang w:val="en-US"/>
              </w:rPr>
              <w:t>S</w:t>
            </w:r>
            <w:r>
              <w:rPr>
                <w:sz w:val="16"/>
                <w:szCs w:val="16"/>
              </w:rPr>
              <w:t>110763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77</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Автошина зимняя</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215/60 </w:t>
            </w:r>
            <w:r>
              <w:rPr>
                <w:sz w:val="16"/>
                <w:szCs w:val="16"/>
                <w:lang w:val="en-US"/>
              </w:rPr>
              <w:t>R</w:t>
            </w:r>
            <w:r>
              <w:rPr>
                <w:sz w:val="16"/>
                <w:szCs w:val="16"/>
              </w:rPr>
              <w:t xml:space="preserve">16 ГОСТ 52900-2007 в соответствии с WIN </w:t>
            </w:r>
            <w:r>
              <w:rPr>
                <w:sz w:val="16"/>
                <w:szCs w:val="16"/>
                <w:lang w:val="en-US"/>
              </w:rPr>
              <w:t>XW</w:t>
            </w:r>
            <w:r>
              <w:rPr>
                <w:sz w:val="16"/>
                <w:szCs w:val="16"/>
              </w:rPr>
              <w:t>7</w:t>
            </w:r>
            <w:r>
              <w:rPr>
                <w:sz w:val="16"/>
                <w:szCs w:val="16"/>
                <w:lang w:val="en-US"/>
              </w:rPr>
              <w:t>BN</w:t>
            </w:r>
            <w:r>
              <w:rPr>
                <w:sz w:val="16"/>
                <w:szCs w:val="16"/>
              </w:rPr>
              <w:t>4</w:t>
            </w:r>
            <w:r>
              <w:rPr>
                <w:sz w:val="16"/>
                <w:szCs w:val="16"/>
                <w:lang w:val="en-US"/>
              </w:rPr>
              <w:t>FK</w:t>
            </w:r>
            <w:r>
              <w:rPr>
                <w:sz w:val="16"/>
                <w:szCs w:val="16"/>
              </w:rPr>
              <w:t>90</w:t>
            </w:r>
            <w:r>
              <w:rPr>
                <w:sz w:val="16"/>
                <w:szCs w:val="16"/>
                <w:lang w:val="en-US"/>
              </w:rPr>
              <w:t>S</w:t>
            </w:r>
            <w:r>
              <w:rPr>
                <w:sz w:val="16"/>
                <w:szCs w:val="16"/>
              </w:rPr>
              <w:t>110763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78</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Диски</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ГОСТ </w:t>
            </w:r>
            <w:proofErr w:type="gramStart"/>
            <w:r>
              <w:rPr>
                <w:sz w:val="16"/>
                <w:szCs w:val="16"/>
              </w:rPr>
              <w:t>Р</w:t>
            </w:r>
            <w:proofErr w:type="gramEnd"/>
            <w:r>
              <w:rPr>
                <w:sz w:val="16"/>
                <w:szCs w:val="16"/>
              </w:rPr>
              <w:t xml:space="preserve"> 53824-2010 в соответствии с WIN </w:t>
            </w:r>
            <w:r>
              <w:rPr>
                <w:sz w:val="16"/>
                <w:szCs w:val="16"/>
                <w:lang w:val="en-US"/>
              </w:rPr>
              <w:t>XW</w:t>
            </w:r>
            <w:r>
              <w:rPr>
                <w:sz w:val="16"/>
                <w:szCs w:val="16"/>
              </w:rPr>
              <w:t>7</w:t>
            </w:r>
            <w:r>
              <w:rPr>
                <w:sz w:val="16"/>
                <w:szCs w:val="16"/>
                <w:lang w:val="en-US"/>
              </w:rPr>
              <w:t>BN</w:t>
            </w:r>
            <w:r>
              <w:rPr>
                <w:sz w:val="16"/>
                <w:szCs w:val="16"/>
              </w:rPr>
              <w:t>4</w:t>
            </w:r>
            <w:r>
              <w:rPr>
                <w:sz w:val="16"/>
                <w:szCs w:val="16"/>
                <w:lang w:val="en-US"/>
              </w:rPr>
              <w:t>FK</w:t>
            </w:r>
            <w:r>
              <w:rPr>
                <w:sz w:val="16"/>
                <w:szCs w:val="16"/>
              </w:rPr>
              <w:t>90</w:t>
            </w:r>
            <w:r>
              <w:rPr>
                <w:sz w:val="16"/>
                <w:szCs w:val="16"/>
                <w:lang w:val="en-US"/>
              </w:rPr>
              <w:t>S</w:t>
            </w:r>
            <w:r>
              <w:rPr>
                <w:sz w:val="16"/>
                <w:szCs w:val="16"/>
              </w:rPr>
              <w:t>110763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4</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79</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Коврик в багажник</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ГОСТ 4997-75 в соответствии с WIN </w:t>
            </w:r>
            <w:r>
              <w:rPr>
                <w:sz w:val="16"/>
                <w:szCs w:val="16"/>
                <w:lang w:val="en-US"/>
              </w:rPr>
              <w:t>XW</w:t>
            </w:r>
            <w:r>
              <w:rPr>
                <w:sz w:val="16"/>
                <w:szCs w:val="16"/>
              </w:rPr>
              <w:t>7</w:t>
            </w:r>
            <w:r>
              <w:rPr>
                <w:sz w:val="16"/>
                <w:szCs w:val="16"/>
                <w:lang w:val="en-US"/>
              </w:rPr>
              <w:t>BN</w:t>
            </w:r>
            <w:r>
              <w:rPr>
                <w:sz w:val="16"/>
                <w:szCs w:val="16"/>
              </w:rPr>
              <w:t>4</w:t>
            </w:r>
            <w:r>
              <w:rPr>
                <w:sz w:val="16"/>
                <w:szCs w:val="16"/>
                <w:lang w:val="en-US"/>
              </w:rPr>
              <w:t>FK</w:t>
            </w:r>
            <w:r>
              <w:rPr>
                <w:sz w:val="16"/>
                <w:szCs w:val="16"/>
              </w:rPr>
              <w:t>90</w:t>
            </w:r>
            <w:r>
              <w:rPr>
                <w:sz w:val="16"/>
                <w:szCs w:val="16"/>
                <w:lang w:val="en-US"/>
              </w:rPr>
              <w:t>S</w:t>
            </w:r>
            <w:r>
              <w:rPr>
                <w:sz w:val="16"/>
                <w:szCs w:val="16"/>
              </w:rPr>
              <w:t>110763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штука</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r w:rsidR="00954BED" w:rsidTr="00677C18">
        <w:tc>
          <w:tcPr>
            <w:tcW w:w="2516" w:type="dxa"/>
            <w:vMerge/>
            <w:tcBorders>
              <w:top w:val="single" w:sz="4" w:space="0" w:color="auto"/>
              <w:left w:val="single" w:sz="4" w:space="0" w:color="auto"/>
              <w:bottom w:val="single" w:sz="4" w:space="0" w:color="auto"/>
              <w:right w:val="single" w:sz="4" w:space="0" w:color="auto"/>
            </w:tcBorders>
            <w:vAlign w:val="center"/>
            <w:hideMark/>
          </w:tcPr>
          <w:p w:rsidR="00954BED" w:rsidRDefault="00954BED">
            <w:pPr>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80</w:t>
            </w:r>
          </w:p>
        </w:tc>
        <w:tc>
          <w:tcPr>
            <w:tcW w:w="2270"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Брызговики</w:t>
            </w:r>
          </w:p>
        </w:tc>
        <w:tc>
          <w:tcPr>
            <w:tcW w:w="5815"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 xml:space="preserve">В комплекте не менее 4 штук в соответствии с WIN </w:t>
            </w:r>
            <w:r>
              <w:rPr>
                <w:sz w:val="16"/>
                <w:szCs w:val="16"/>
                <w:lang w:val="en-US"/>
              </w:rPr>
              <w:t>XW</w:t>
            </w:r>
            <w:r>
              <w:rPr>
                <w:sz w:val="16"/>
                <w:szCs w:val="16"/>
              </w:rPr>
              <w:t>7</w:t>
            </w:r>
            <w:r>
              <w:rPr>
                <w:sz w:val="16"/>
                <w:szCs w:val="16"/>
                <w:lang w:val="en-US"/>
              </w:rPr>
              <w:t>BN</w:t>
            </w:r>
            <w:r>
              <w:rPr>
                <w:sz w:val="16"/>
                <w:szCs w:val="16"/>
              </w:rPr>
              <w:t>4</w:t>
            </w:r>
            <w:r>
              <w:rPr>
                <w:sz w:val="16"/>
                <w:szCs w:val="16"/>
                <w:lang w:val="en-US"/>
              </w:rPr>
              <w:t>FK</w:t>
            </w:r>
            <w:r>
              <w:rPr>
                <w:sz w:val="16"/>
                <w:szCs w:val="16"/>
              </w:rPr>
              <w:t>90</w:t>
            </w:r>
            <w:r>
              <w:rPr>
                <w:sz w:val="16"/>
                <w:szCs w:val="16"/>
                <w:lang w:val="en-US"/>
              </w:rPr>
              <w:t>S</w:t>
            </w:r>
            <w:r>
              <w:rPr>
                <w:sz w:val="16"/>
                <w:szCs w:val="16"/>
              </w:rPr>
              <w:t>110763</w:t>
            </w:r>
          </w:p>
        </w:tc>
        <w:tc>
          <w:tcPr>
            <w:tcW w:w="567"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1</w:t>
            </w:r>
          </w:p>
        </w:tc>
        <w:tc>
          <w:tcPr>
            <w:tcW w:w="994" w:type="dxa"/>
            <w:tcBorders>
              <w:top w:val="single" w:sz="4" w:space="0" w:color="auto"/>
              <w:left w:val="single" w:sz="4" w:space="0" w:color="auto"/>
              <w:bottom w:val="single" w:sz="4" w:space="0" w:color="auto"/>
              <w:right w:val="single" w:sz="4" w:space="0" w:color="auto"/>
            </w:tcBorders>
            <w:hideMark/>
          </w:tcPr>
          <w:p w:rsidR="00954BED" w:rsidRDefault="00954BED">
            <w:pPr>
              <w:spacing w:line="276" w:lineRule="auto"/>
              <w:jc w:val="center"/>
              <w:rPr>
                <w:rFonts w:eastAsia="Calibri"/>
                <w:sz w:val="16"/>
                <w:szCs w:val="16"/>
                <w:lang w:eastAsia="en-US"/>
              </w:rPr>
            </w:pPr>
            <w:r>
              <w:rPr>
                <w:sz w:val="16"/>
                <w:szCs w:val="16"/>
              </w:rPr>
              <w:t>комплект</w:t>
            </w:r>
          </w:p>
        </w:tc>
        <w:tc>
          <w:tcPr>
            <w:tcW w:w="1278"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c>
          <w:tcPr>
            <w:tcW w:w="1420" w:type="dxa"/>
            <w:tcBorders>
              <w:top w:val="single" w:sz="4" w:space="0" w:color="auto"/>
              <w:left w:val="single" w:sz="4" w:space="0" w:color="auto"/>
              <w:bottom w:val="single" w:sz="4" w:space="0" w:color="auto"/>
              <w:right w:val="single" w:sz="4" w:space="0" w:color="auto"/>
            </w:tcBorders>
            <w:hideMark/>
          </w:tcPr>
          <w:p w:rsidR="00954BED" w:rsidRDefault="00954BED">
            <w:pPr>
              <w:spacing w:after="200" w:line="276" w:lineRule="auto"/>
              <w:jc w:val="center"/>
              <w:rPr>
                <w:rFonts w:ascii="Calibri" w:eastAsia="Calibri" w:hAnsi="Calibri"/>
                <w:sz w:val="22"/>
                <w:szCs w:val="22"/>
                <w:lang w:eastAsia="en-US"/>
              </w:rPr>
            </w:pPr>
            <w:r>
              <w:rPr>
                <w:sz w:val="16"/>
                <w:szCs w:val="16"/>
              </w:rPr>
              <w:t>Соответствует</w:t>
            </w:r>
          </w:p>
        </w:tc>
      </w:tr>
    </w:tbl>
    <w:p w:rsidR="002A4679" w:rsidRDefault="002A4679"/>
    <w:sectPr w:rsidR="002A4679" w:rsidSect="00954BED">
      <w:pgSz w:w="16838" w:h="11906" w:orient="landscape"/>
      <w:pgMar w:top="426"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BED" w:rsidRDefault="00954BED" w:rsidP="0044762A">
      <w:r>
        <w:separator/>
      </w:r>
    </w:p>
  </w:endnote>
  <w:endnote w:type="continuationSeparator" w:id="0">
    <w:p w:rsidR="00954BED" w:rsidRDefault="00954BED"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BED" w:rsidRDefault="00954BED" w:rsidP="0044762A">
      <w:r>
        <w:separator/>
      </w:r>
    </w:p>
  </w:footnote>
  <w:footnote w:type="continuationSeparator" w:id="0">
    <w:p w:rsidR="00954BED" w:rsidRDefault="00954BED"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C5648"/>
    <w:rsid w:val="001D1753"/>
    <w:rsid w:val="002A4679"/>
    <w:rsid w:val="002B20DD"/>
    <w:rsid w:val="00311AE1"/>
    <w:rsid w:val="003426A8"/>
    <w:rsid w:val="0044762A"/>
    <w:rsid w:val="004A4E2C"/>
    <w:rsid w:val="00626F21"/>
    <w:rsid w:val="0063771F"/>
    <w:rsid w:val="00677C18"/>
    <w:rsid w:val="007F716F"/>
    <w:rsid w:val="00823F29"/>
    <w:rsid w:val="008961C6"/>
    <w:rsid w:val="009034D9"/>
    <w:rsid w:val="00927CEF"/>
    <w:rsid w:val="00954BED"/>
    <w:rsid w:val="00975D1B"/>
    <w:rsid w:val="009E7E21"/>
    <w:rsid w:val="00A64893"/>
    <w:rsid w:val="00AA51B1"/>
    <w:rsid w:val="00AD070B"/>
    <w:rsid w:val="00B838D8"/>
    <w:rsid w:val="00BB6B02"/>
    <w:rsid w:val="00BB75D2"/>
    <w:rsid w:val="00BE7AE9"/>
    <w:rsid w:val="00C15B3B"/>
    <w:rsid w:val="00C85E6C"/>
    <w:rsid w:val="00CB7D5B"/>
    <w:rsid w:val="00CC41C5"/>
    <w:rsid w:val="00CF10D1"/>
    <w:rsid w:val="00E456B1"/>
    <w:rsid w:val="00E91FC4"/>
    <w:rsid w:val="00EA1D99"/>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21BAB-781E-4B5C-BEF4-A4736FF6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2017-08-29T04:07:00Z</cp:lastPrinted>
  <dcterms:created xsi:type="dcterms:W3CDTF">2017-07-05T06:22:00Z</dcterms:created>
  <dcterms:modified xsi:type="dcterms:W3CDTF">2017-08-29T04:07:00Z</dcterms:modified>
</cp:coreProperties>
</file>