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BF290C" w:rsidRDefault="00D84A91" w:rsidP="00167869">
      <w:pPr>
        <w:pStyle w:val="10"/>
        <w:keepNext/>
        <w:keepLines/>
        <w:suppressLineNumbers/>
        <w:jc w:val="center"/>
        <w:rPr>
          <w:rFonts w:ascii="PT Astra Serif" w:hAnsi="PT Astra Serif"/>
          <w:b/>
          <w:bCs/>
          <w:szCs w:val="24"/>
        </w:rPr>
      </w:pPr>
      <w:r>
        <w:rPr>
          <w:rFonts w:ascii="PT Astra Serif" w:hAnsi="PT Astra Serif"/>
          <w:noProof/>
        </w:rPr>
        <w:drawing>
          <wp:inline distT="0" distB="0" distL="0" distR="0" wp14:anchorId="4EDE4B03" wp14:editId="40F096A5">
            <wp:extent cx="6480175" cy="9079641"/>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79641"/>
                    </a:xfrm>
                    <a:prstGeom prst="rect">
                      <a:avLst/>
                    </a:prstGeom>
                    <a:noFill/>
                    <a:ln>
                      <a:noFill/>
                    </a:ln>
                  </pic:spPr>
                </pic:pic>
              </a:graphicData>
            </a:graphic>
          </wp:inline>
        </w:drawing>
      </w:r>
      <w:r w:rsidR="00F12074"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BF290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72D68" w:rsidP="005E2FA8">
            <w:pPr>
              <w:pStyle w:val="10"/>
              <w:keepNext/>
              <w:keepLines/>
              <w:suppressLineNumbers/>
              <w:spacing w:after="0" w:line="240" w:lineRule="auto"/>
              <w:rPr>
                <w:rFonts w:ascii="PT Astra Serif" w:hAnsi="PT Astra Serif"/>
                <w:sz w:val="28"/>
                <w:szCs w:val="22"/>
              </w:rPr>
            </w:pPr>
            <w:r w:rsidRPr="00872D68">
              <w:rPr>
                <w:rFonts w:ascii="PT Astra Serif" w:hAnsi="PT Astra Serif"/>
                <w:sz w:val="28"/>
                <w:szCs w:val="22"/>
              </w:rPr>
              <w:t>193862200236886220100100380018542244</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w:t>
            </w:r>
            <w:proofErr w:type="gramStart"/>
            <w:r w:rsidRPr="00BF290C">
              <w:rPr>
                <w:rFonts w:ascii="PT Astra Serif" w:hAnsi="PT Astra Serif"/>
                <w:sz w:val="22"/>
                <w:szCs w:val="22"/>
                <w:u w:val="single"/>
              </w:rPr>
              <w:t>.Ю</w:t>
            </w:r>
            <w:proofErr w:type="gramEnd"/>
            <w:r w:rsidRPr="00BF290C">
              <w:rPr>
                <w:rFonts w:ascii="PT Astra Serif" w:hAnsi="PT Astra Serif"/>
                <w:sz w:val="22"/>
                <w:szCs w:val="22"/>
                <w:u w:val="single"/>
              </w:rPr>
              <w:t>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901F4A">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72D68" w:rsidRPr="00872D68">
              <w:rPr>
                <w:rFonts w:ascii="PT Astra Serif" w:hAnsi="PT Astra Serif"/>
                <w:iCs/>
                <w:sz w:val="22"/>
                <w:szCs w:val="22"/>
              </w:rPr>
              <w:t>на оказание образовательной услуги по дополнительной профессиональной программе повышения квалификации «Бережливое производство: практика внедрения и развития»</w:t>
            </w:r>
          </w:p>
        </w:tc>
      </w:tr>
      <w:tr w:rsidR="00D91FE3" w:rsidRPr="00BF290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264577" w:rsidP="00264577">
            <w:pPr>
              <w:pStyle w:val="10"/>
              <w:keepNext/>
              <w:keepLines/>
              <w:suppressLineNumbers/>
              <w:spacing w:after="0" w:line="240" w:lineRule="auto"/>
              <w:rPr>
                <w:rFonts w:ascii="PT Astra Serif" w:hAnsi="PT Astra Serif"/>
              </w:rPr>
            </w:pPr>
            <w:r>
              <w:rPr>
                <w:rFonts w:ascii="PT Astra Serif" w:hAnsi="PT Astra Serif"/>
                <w:sz w:val="22"/>
                <w:szCs w:val="22"/>
              </w:rPr>
              <w:t xml:space="preserve">Указано в части </w:t>
            </w:r>
            <w:r>
              <w:rPr>
                <w:rFonts w:ascii="PT Astra Serif" w:hAnsi="PT Astra Serif"/>
                <w:sz w:val="22"/>
                <w:szCs w:val="22"/>
                <w:lang w:val="en-US"/>
              </w:rPr>
              <w:t>II</w:t>
            </w:r>
            <w:r>
              <w:rPr>
                <w:rFonts w:ascii="PT Astra Serif" w:hAnsi="PT Astra Serif"/>
                <w:sz w:val="22"/>
                <w:szCs w:val="22"/>
              </w:rPr>
              <w:t>. «</w:t>
            </w:r>
            <w:r w:rsidRPr="00BF290C">
              <w:rPr>
                <w:rFonts w:ascii="PT Astra Serif" w:hAnsi="PT Astra Serif"/>
                <w:sz w:val="22"/>
                <w:szCs w:val="22"/>
              </w:rPr>
              <w:t>ТЕХНИЧЕСКОЕ ЗАДАНИЕ» настоящей документации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48F2" w:rsidRDefault="008148F2" w:rsidP="008148F2">
            <w:pPr>
              <w:pStyle w:val="10"/>
              <w:spacing w:after="0" w:line="240" w:lineRule="auto"/>
              <w:rPr>
                <w:rFonts w:ascii="PT Astra Serif" w:hAnsi="PT Astra Serif"/>
                <w:sz w:val="22"/>
                <w:szCs w:val="22"/>
              </w:rPr>
            </w:pPr>
            <w:r>
              <w:rPr>
                <w:rFonts w:ascii="PT Astra Serif" w:hAnsi="PT Astra Serif"/>
                <w:sz w:val="22"/>
                <w:szCs w:val="22"/>
              </w:rPr>
              <w:t>М</w:t>
            </w:r>
            <w:r w:rsidRPr="008148F2">
              <w:rPr>
                <w:rFonts w:ascii="PT Astra Serif" w:hAnsi="PT Astra Serif"/>
                <w:sz w:val="22"/>
                <w:szCs w:val="22"/>
              </w:rPr>
              <w:t>есто проведения очных занятий</w:t>
            </w:r>
            <w:r>
              <w:rPr>
                <w:rFonts w:ascii="PT Astra Serif" w:hAnsi="PT Astra Serif"/>
                <w:sz w:val="22"/>
                <w:szCs w:val="22"/>
              </w:rPr>
              <w:t xml:space="preserve"> – Ханты-Мансийский автономный округ – Югра, город Югорск;</w:t>
            </w:r>
          </w:p>
          <w:p w:rsidR="008148F2" w:rsidRDefault="008148F2" w:rsidP="008148F2">
            <w:pPr>
              <w:pStyle w:val="10"/>
              <w:spacing w:after="0" w:line="240" w:lineRule="auto"/>
              <w:rPr>
                <w:rFonts w:ascii="PT Astra Serif" w:hAnsi="PT Astra Serif"/>
                <w:sz w:val="22"/>
                <w:szCs w:val="22"/>
              </w:rPr>
            </w:pPr>
            <w:r>
              <w:rPr>
                <w:rFonts w:ascii="PT Astra Serif" w:hAnsi="PT Astra Serif"/>
                <w:sz w:val="22"/>
                <w:szCs w:val="22"/>
              </w:rPr>
              <w:t>М</w:t>
            </w:r>
            <w:r w:rsidRPr="008148F2">
              <w:rPr>
                <w:rFonts w:ascii="PT Astra Serif" w:hAnsi="PT Astra Serif"/>
                <w:sz w:val="22"/>
                <w:szCs w:val="22"/>
              </w:rPr>
              <w:t>есто проведения дистанционного обучения</w:t>
            </w:r>
            <w:r>
              <w:rPr>
                <w:rFonts w:ascii="PT Astra Serif" w:hAnsi="PT Astra Serif"/>
                <w:sz w:val="22"/>
                <w:szCs w:val="22"/>
              </w:rPr>
              <w:t xml:space="preserve"> -</w:t>
            </w:r>
            <w:r w:rsidRPr="008148F2">
              <w:rPr>
                <w:rFonts w:ascii="PT Astra Serif" w:hAnsi="PT Astra Serif"/>
                <w:sz w:val="22"/>
                <w:szCs w:val="22"/>
              </w:rPr>
              <w:t xml:space="preserve"> место нахожде</w:t>
            </w:r>
            <w:r>
              <w:rPr>
                <w:rFonts w:ascii="PT Astra Serif" w:hAnsi="PT Astra Serif"/>
                <w:sz w:val="22"/>
                <w:szCs w:val="22"/>
              </w:rPr>
              <w:t>ния образовательной организации;</w:t>
            </w:r>
          </w:p>
          <w:p w:rsidR="00D91FE3" w:rsidRPr="00BF290C" w:rsidRDefault="008148F2" w:rsidP="008148F2">
            <w:pPr>
              <w:pStyle w:val="10"/>
              <w:spacing w:after="0" w:line="240" w:lineRule="auto"/>
              <w:rPr>
                <w:rFonts w:ascii="PT Astra Serif" w:hAnsi="PT Astra Serif"/>
                <w:sz w:val="22"/>
                <w:szCs w:val="22"/>
              </w:rPr>
            </w:pPr>
            <w:r w:rsidRPr="008148F2">
              <w:rPr>
                <w:rFonts w:ascii="PT Astra Serif" w:hAnsi="PT Astra Serif"/>
                <w:sz w:val="22"/>
                <w:szCs w:val="22"/>
              </w:rPr>
              <w:t>Место предоставления документов о повышении квалификации – Ханты-Мансийский автономный округ – Югра, город Югорск</w:t>
            </w:r>
            <w:r>
              <w:rPr>
                <w:rFonts w:ascii="PT Astra Serif" w:hAnsi="PT Astra Serif"/>
                <w:sz w:val="22"/>
                <w:szCs w:val="22"/>
              </w:rPr>
              <w:t xml:space="preserve">, </w:t>
            </w:r>
            <w:r w:rsidRPr="008148F2">
              <w:rPr>
                <w:rFonts w:ascii="PT Astra Serif" w:hAnsi="PT Astra Serif"/>
                <w:sz w:val="22"/>
                <w:szCs w:val="22"/>
              </w:rPr>
              <w:t>ул.40 лет Победы, дом 11.</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148F2" w:rsidP="00901F4A">
            <w:pPr>
              <w:pStyle w:val="10"/>
              <w:spacing w:after="0" w:line="240" w:lineRule="auto"/>
              <w:ind w:left="33"/>
              <w:rPr>
                <w:rFonts w:ascii="PT Astra Serif" w:hAnsi="PT Astra Serif"/>
              </w:rPr>
            </w:pPr>
            <w:r>
              <w:rPr>
                <w:rFonts w:ascii="PT Astra Serif" w:hAnsi="PT Astra Serif"/>
                <w:color w:val="000099"/>
                <w:sz w:val="22"/>
              </w:rPr>
              <w:t>С</w:t>
            </w:r>
            <w:r w:rsidR="00DE41B0" w:rsidRPr="00BF290C">
              <w:rPr>
                <w:rFonts w:ascii="PT Astra Serif" w:hAnsi="PT Astra Serif"/>
                <w:color w:val="000099"/>
                <w:sz w:val="22"/>
              </w:rPr>
              <w:t xml:space="preserve"> момента подписания муниципального контракта </w:t>
            </w:r>
            <w:r w:rsidR="00901F4A">
              <w:rPr>
                <w:rFonts w:ascii="PT Astra Serif" w:hAnsi="PT Astra Serif"/>
                <w:color w:val="000099"/>
                <w:sz w:val="22"/>
              </w:rPr>
              <w:t>п</w:t>
            </w:r>
            <w:r w:rsidR="00DE41B0" w:rsidRPr="00BF290C">
              <w:rPr>
                <w:rFonts w:ascii="PT Astra Serif" w:hAnsi="PT Astra Serif"/>
                <w:color w:val="000099"/>
                <w:sz w:val="22"/>
              </w:rPr>
              <w:t xml:space="preserve">о </w:t>
            </w:r>
            <w:r w:rsidR="00901F4A">
              <w:rPr>
                <w:rFonts w:ascii="PT Astra Serif" w:hAnsi="PT Astra Serif"/>
                <w:color w:val="000099"/>
                <w:sz w:val="22"/>
              </w:rPr>
              <w:t>0</w:t>
            </w:r>
            <w:r w:rsidR="00DE41B0" w:rsidRPr="00BF290C">
              <w:rPr>
                <w:rFonts w:ascii="PT Astra Serif" w:hAnsi="PT Astra Serif"/>
                <w:color w:val="000099"/>
                <w:sz w:val="22"/>
              </w:rPr>
              <w:t>1.12.2019</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148F2" w:rsidP="005E2FA8">
            <w:pPr>
              <w:pStyle w:val="10"/>
              <w:spacing w:after="0" w:line="240" w:lineRule="auto"/>
              <w:rPr>
                <w:rFonts w:ascii="PT Astra Serif" w:hAnsi="PT Astra Serif"/>
              </w:rPr>
            </w:pPr>
            <w:r>
              <w:rPr>
                <w:rFonts w:ascii="PT Astra Serif" w:hAnsi="PT Astra Serif"/>
                <w:color w:val="000099"/>
                <w:sz w:val="22"/>
                <w:szCs w:val="22"/>
              </w:rPr>
              <w:t>29 359</w:t>
            </w:r>
            <w:r w:rsidR="00F12074" w:rsidRPr="00BF290C">
              <w:rPr>
                <w:rFonts w:ascii="PT Astra Serif" w:hAnsi="PT Astra Serif"/>
                <w:color w:val="000099"/>
                <w:sz w:val="22"/>
                <w:szCs w:val="22"/>
              </w:rPr>
              <w:t xml:space="preserve"> </w:t>
            </w:r>
            <w:r w:rsidR="00901F4A" w:rsidRPr="00901F4A">
              <w:rPr>
                <w:rFonts w:ascii="PT Astra Serif" w:hAnsi="PT Astra Serif"/>
                <w:color w:val="000099"/>
                <w:sz w:val="22"/>
                <w:szCs w:val="22"/>
              </w:rPr>
              <w:t>(</w:t>
            </w:r>
            <w:r>
              <w:rPr>
                <w:rFonts w:ascii="PT Astra Serif" w:hAnsi="PT Astra Serif"/>
                <w:color w:val="000099"/>
                <w:sz w:val="22"/>
                <w:szCs w:val="22"/>
              </w:rPr>
              <w:t>двадцать девять тысяч триста пятьдесят девять</w:t>
            </w:r>
            <w:r w:rsidR="00901F4A" w:rsidRPr="00901F4A">
              <w:rPr>
                <w:rFonts w:ascii="PT Astra Serif" w:hAnsi="PT Astra Serif"/>
                <w:color w:val="000099"/>
                <w:sz w:val="22"/>
                <w:szCs w:val="22"/>
              </w:rPr>
              <w:t>) рубл</w:t>
            </w:r>
            <w:r>
              <w:rPr>
                <w:rFonts w:ascii="PT Astra Serif" w:hAnsi="PT Astra Serif"/>
                <w:color w:val="000099"/>
                <w:sz w:val="22"/>
                <w:szCs w:val="22"/>
              </w:rPr>
              <w:t>ей</w:t>
            </w:r>
            <w:r w:rsidR="00901F4A" w:rsidRPr="00901F4A">
              <w:rPr>
                <w:rFonts w:ascii="PT Astra Serif" w:hAnsi="PT Astra Serif"/>
                <w:color w:val="000099"/>
                <w:sz w:val="22"/>
                <w:szCs w:val="22"/>
              </w:rPr>
              <w:t xml:space="preserve"> 00 копеек</w:t>
            </w:r>
            <w:r w:rsidR="00F12074" w:rsidRPr="00BF290C">
              <w:rPr>
                <w:rFonts w:ascii="PT Astra Serif" w:hAnsi="PT Astra Serif"/>
                <w:color w:val="000099"/>
                <w:sz w:val="22"/>
                <w:szCs w:val="22"/>
              </w:rPr>
              <w:t>.</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Порядок применения официального курса иностранной валюты к рублю Российской </w:t>
            </w:r>
            <w:r w:rsidRPr="00BF290C">
              <w:rPr>
                <w:rFonts w:ascii="PT Astra Serif" w:hAnsi="PT Astra Serif"/>
                <w:sz w:val="22"/>
                <w:szCs w:val="22"/>
              </w:rPr>
              <w:lastRenderedPageBreak/>
              <w:t>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не применяется</w:t>
            </w:r>
          </w:p>
        </w:tc>
      </w:tr>
      <w:tr w:rsidR="00124F3B"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8642CD">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обязанности </w:t>
            </w:r>
            <w:proofErr w:type="gramStart"/>
            <w:r w:rsidRPr="00BF290C">
              <w:rPr>
                <w:rFonts w:ascii="PT Astra Serif" w:hAnsi="PT Astra Serif"/>
                <w:sz w:val="22"/>
                <w:szCs w:val="22"/>
              </w:rPr>
              <w:t>заявителя</w:t>
            </w:r>
            <w:proofErr w:type="gramEnd"/>
            <w:r w:rsidRPr="00BF290C">
              <w:rPr>
                <w:rFonts w:ascii="PT Astra Serif" w:hAnsi="PT Astra Serif"/>
                <w:sz w:val="22"/>
                <w:szCs w:val="22"/>
              </w:rPr>
              <w:t xml:space="preserve">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w:t>
            </w:r>
            <w:r w:rsidRPr="00BF290C">
              <w:rPr>
                <w:rFonts w:ascii="PT Astra Serif" w:hAnsi="PT Astra Serif"/>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w:t>
            </w:r>
            <w:r w:rsidRPr="00BF290C">
              <w:rPr>
                <w:rFonts w:ascii="PT Astra Serif" w:hAnsi="PT Astra Serif"/>
                <w:sz w:val="22"/>
                <w:szCs w:val="22"/>
              </w:rPr>
              <w:lastRenderedPageBreak/>
              <w:t>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340003">
              <w:rPr>
                <w:rFonts w:ascii="PT Astra Serif" w:hAnsi="PT Astra Serif"/>
                <w:sz w:val="22"/>
                <w:szCs w:val="22"/>
              </w:rPr>
              <w:t>17</w:t>
            </w:r>
            <w:r w:rsidRPr="00BF290C">
              <w:rPr>
                <w:rFonts w:ascii="PT Astra Serif" w:hAnsi="PT Astra Serif"/>
                <w:sz w:val="22"/>
                <w:szCs w:val="22"/>
              </w:rPr>
              <w:t>» </w:t>
            </w:r>
            <w:r w:rsidR="00340003">
              <w:rPr>
                <w:rFonts w:ascii="PT Astra Serif" w:hAnsi="PT Astra Serif"/>
              </w:rPr>
              <w:t xml:space="preserve">августа </w:t>
            </w:r>
            <w:r w:rsidRPr="00BF290C">
              <w:rPr>
                <w:rFonts w:ascii="PT Astra Serif" w:hAnsi="PT Astra Serif"/>
                <w:sz w:val="22"/>
                <w:szCs w:val="22"/>
              </w:rPr>
              <w:t>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8148F2">
        <w:trPr>
          <w:trHeight w:val="27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40003">
              <w:rPr>
                <w:rFonts w:ascii="PT Astra Serif" w:hAnsi="PT Astra Serif"/>
                <w:sz w:val="22"/>
                <w:szCs w:val="22"/>
              </w:rPr>
              <w:t>10</w:t>
            </w:r>
            <w:r w:rsidRPr="00E16B12">
              <w:rPr>
                <w:rFonts w:ascii="PT Astra Serif" w:hAnsi="PT Astra Serif"/>
                <w:sz w:val="22"/>
                <w:szCs w:val="22"/>
              </w:rPr>
              <w:t xml:space="preserve"> часов </w:t>
            </w:r>
            <w:r w:rsidR="00340003">
              <w:rPr>
                <w:rFonts w:ascii="PT Astra Serif" w:hAnsi="PT Astra Serif"/>
                <w:sz w:val="22"/>
                <w:szCs w:val="22"/>
              </w:rPr>
              <w:t>00</w:t>
            </w:r>
            <w:r w:rsidRPr="00E16B12">
              <w:rPr>
                <w:rFonts w:ascii="PT Astra Serif" w:hAnsi="PT Astra Serif"/>
                <w:sz w:val="22"/>
                <w:szCs w:val="22"/>
              </w:rPr>
              <w:t xml:space="preserve"> минут «</w:t>
            </w:r>
            <w:r w:rsidR="00340003">
              <w:rPr>
                <w:rFonts w:ascii="PT Astra Serif" w:hAnsi="PT Astra Serif"/>
                <w:sz w:val="22"/>
                <w:szCs w:val="22"/>
              </w:rPr>
              <w:t>19</w:t>
            </w:r>
            <w:r w:rsidRPr="00E16B12">
              <w:rPr>
                <w:rFonts w:ascii="PT Astra Serif" w:hAnsi="PT Astra Serif"/>
                <w:sz w:val="22"/>
                <w:szCs w:val="22"/>
              </w:rPr>
              <w:t xml:space="preserve">» </w:t>
            </w:r>
            <w:r w:rsidR="00340003">
              <w:rPr>
                <w:rFonts w:ascii="PT Astra Serif" w:hAnsi="PT Astra Serif"/>
              </w:rPr>
              <w:t xml:space="preserve">августа </w:t>
            </w:r>
            <w:r w:rsidRPr="00E16B12">
              <w:rPr>
                <w:rFonts w:ascii="PT Astra Serif" w:hAnsi="PT Astra Serif"/>
                <w:sz w:val="22"/>
                <w:szCs w:val="22"/>
              </w:rPr>
              <w:t>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340003">
            <w:pPr>
              <w:pStyle w:val="10"/>
              <w:spacing w:after="0" w:line="240" w:lineRule="auto"/>
              <w:rPr>
                <w:rFonts w:ascii="PT Astra Serif" w:hAnsi="PT Astra Serif"/>
                <w:sz w:val="22"/>
                <w:szCs w:val="22"/>
              </w:rPr>
            </w:pPr>
            <w:r w:rsidRPr="00BF290C">
              <w:rPr>
                <w:rFonts w:ascii="PT Astra Serif" w:hAnsi="PT Astra Serif"/>
                <w:sz w:val="22"/>
                <w:szCs w:val="22"/>
              </w:rPr>
              <w:t>«</w:t>
            </w:r>
            <w:r w:rsidR="00340003">
              <w:rPr>
                <w:rFonts w:ascii="PT Astra Serif" w:hAnsi="PT Astra Serif"/>
                <w:sz w:val="22"/>
                <w:szCs w:val="22"/>
              </w:rPr>
              <w:t>20</w:t>
            </w:r>
            <w:r w:rsidRPr="00BF290C">
              <w:rPr>
                <w:rFonts w:ascii="PT Astra Serif" w:hAnsi="PT Astra Serif"/>
                <w:sz w:val="22"/>
                <w:szCs w:val="22"/>
              </w:rPr>
              <w:t>» </w:t>
            </w:r>
            <w:r w:rsidR="00340003">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bookmarkStart w:id="14" w:name="_GoBack"/>
            <w:bookmarkEnd w:id="14"/>
          </w:p>
        </w:tc>
      </w:tr>
      <w:tr w:rsidR="00124F3B" w:rsidRPr="00BF290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340003">
            <w:pPr>
              <w:pStyle w:val="10"/>
              <w:spacing w:after="0" w:line="240" w:lineRule="auto"/>
              <w:rPr>
                <w:rFonts w:ascii="PT Astra Serif" w:hAnsi="PT Astra Serif"/>
                <w:sz w:val="22"/>
                <w:szCs w:val="22"/>
              </w:rPr>
            </w:pPr>
            <w:r w:rsidRPr="00BF290C">
              <w:rPr>
                <w:rFonts w:ascii="PT Astra Serif" w:hAnsi="PT Astra Serif"/>
                <w:sz w:val="22"/>
                <w:szCs w:val="22"/>
              </w:rPr>
              <w:t>«</w:t>
            </w:r>
            <w:r w:rsidR="00340003">
              <w:rPr>
                <w:rFonts w:ascii="PT Astra Serif" w:hAnsi="PT Astra Serif"/>
                <w:sz w:val="22"/>
                <w:szCs w:val="22"/>
              </w:rPr>
              <w:t>21</w:t>
            </w:r>
            <w:r w:rsidRPr="00BF290C">
              <w:rPr>
                <w:rFonts w:ascii="PT Astra Serif" w:hAnsi="PT Astra Serif"/>
                <w:sz w:val="22"/>
                <w:szCs w:val="22"/>
              </w:rPr>
              <w:t>» </w:t>
            </w:r>
            <w:r w:rsidR="00340003">
              <w:rPr>
                <w:rFonts w:ascii="PT Astra Serif" w:hAnsi="PT Astra Serif"/>
              </w:rPr>
              <w:t xml:space="preserve">августа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xml:space="preserve">, подтверждающие соответствие участника аукциона </w:t>
            </w:r>
            <w:r w:rsidR="009E5708" w:rsidRPr="009E5708">
              <w:rPr>
                <w:rFonts w:ascii="PT Astra Serif" w:hAnsi="PT Astra Serif"/>
                <w:sz w:val="22"/>
                <w:szCs w:val="22"/>
              </w:rPr>
              <w:lastRenderedPageBreak/>
              <w:t>следующим требованиям:</w:t>
            </w:r>
          </w:p>
          <w:p w:rsidR="000C5019" w:rsidRPr="00BF290C" w:rsidRDefault="009E5708" w:rsidP="002B6C2E">
            <w:pPr>
              <w:autoSpaceDE w:val="0"/>
              <w:autoSpaceDN w:val="0"/>
              <w:adjustRightInd w:val="0"/>
              <w:ind w:firstLine="340"/>
              <w:jc w:val="both"/>
              <w:rPr>
                <w:rFonts w:ascii="PT Astra Serif" w:hAnsi="PT Astra Serif"/>
                <w:color w:val="000099"/>
                <w:szCs w:val="22"/>
              </w:rPr>
            </w:pPr>
            <w:proofErr w:type="gramStart"/>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DD6C38" w:rsidRPr="00DD6C38">
              <w:rPr>
                <w:rFonts w:ascii="PT Astra Serif" w:hAnsi="PT Astra Serif"/>
                <w:b/>
                <w:color w:val="000099"/>
                <w:sz w:val="22"/>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DD6C38">
              <w:rPr>
                <w:rFonts w:ascii="PT Astra Serif" w:hAnsi="PT Astra Serif"/>
                <w:b/>
                <w:color w:val="000099"/>
                <w:sz w:val="22"/>
                <w:szCs w:val="24"/>
                <w:u w:val="single"/>
              </w:rPr>
              <w:t>.</w:t>
            </w:r>
            <w:proofErr w:type="gramEnd"/>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BF290C">
              <w:rPr>
                <w:rFonts w:ascii="PT Astra Serif" w:hAnsi="PT Astra Serif"/>
                <w:sz w:val="22"/>
              </w:rPr>
              <w:lastRenderedPageBreak/>
              <w:t>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lastRenderedPageBreak/>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2B6C2E">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w:t>
            </w:r>
            <w:r w:rsidRPr="00BF290C">
              <w:rPr>
                <w:rFonts w:ascii="PT Astra Serif" w:eastAsia="Calibri" w:hAnsi="PT Astra Serif"/>
                <w:sz w:val="22"/>
                <w:szCs w:val="22"/>
                <w:lang w:eastAsia="x-none"/>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 xml:space="preserve">за </w:t>
            </w:r>
            <w:r w:rsidRPr="00BF290C">
              <w:rPr>
                <w:rFonts w:ascii="PT Astra Serif" w:eastAsia="Calibri" w:hAnsi="PT Astra Serif"/>
                <w:b/>
                <w:color w:val="auto"/>
                <w:sz w:val="22"/>
                <w:szCs w:val="22"/>
                <w:lang w:eastAsia="x-none"/>
              </w:rPr>
              <w:lastRenderedPageBreak/>
              <w:t>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DD6C38">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DD6C38">
              <w:rPr>
                <w:rFonts w:ascii="PT Astra Serif" w:hAnsi="PT Astra Serif"/>
                <w:color w:val="000099"/>
              </w:rPr>
              <w:t>293</w:t>
            </w:r>
            <w:r w:rsidR="0007393E" w:rsidRPr="00C75FA9">
              <w:rPr>
                <w:rFonts w:ascii="PT Astra Serif" w:hAnsi="PT Astra Serif"/>
                <w:color w:val="000099"/>
              </w:rPr>
              <w:t xml:space="preserve"> (</w:t>
            </w:r>
            <w:r w:rsidR="00DD6C38">
              <w:rPr>
                <w:rFonts w:ascii="PT Astra Serif" w:hAnsi="PT Astra Serif"/>
                <w:color w:val="000099"/>
              </w:rPr>
              <w:t>двести девяносто три</w:t>
            </w:r>
            <w:r w:rsidR="0007393E" w:rsidRPr="00C75FA9">
              <w:rPr>
                <w:rFonts w:ascii="PT Astra Serif" w:hAnsi="PT Astra Serif"/>
                <w:color w:val="000099"/>
              </w:rPr>
              <w:t>) рубл</w:t>
            </w:r>
            <w:r w:rsidR="00DD6C38">
              <w:rPr>
                <w:rFonts w:ascii="PT Astra Serif" w:hAnsi="PT Astra Serif"/>
                <w:color w:val="000099"/>
              </w:rPr>
              <w:t>я</w:t>
            </w:r>
            <w:r w:rsidR="0007393E" w:rsidRPr="00C75FA9">
              <w:rPr>
                <w:rFonts w:ascii="PT Astra Serif" w:hAnsi="PT Astra Serif"/>
                <w:color w:val="000099"/>
              </w:rPr>
              <w:t xml:space="preserve"> </w:t>
            </w:r>
            <w:r w:rsidR="0007393E">
              <w:rPr>
                <w:rFonts w:ascii="PT Astra Serif" w:hAnsi="PT Astra Serif"/>
                <w:color w:val="000099"/>
              </w:rPr>
              <w:t>5</w:t>
            </w:r>
            <w:r w:rsidR="00DD6C38">
              <w:rPr>
                <w:rFonts w:ascii="PT Astra Serif" w:hAnsi="PT Astra Serif"/>
                <w:color w:val="000099"/>
              </w:rPr>
              <w:t>9</w:t>
            </w:r>
            <w:r w:rsidR="0007393E" w:rsidRPr="00C75FA9">
              <w:rPr>
                <w:rFonts w:ascii="PT Astra Serif" w:hAnsi="PT Astra Serif"/>
                <w:color w:val="000099"/>
              </w:rPr>
              <w:t xml:space="preserve"> копе</w:t>
            </w:r>
            <w:r w:rsidR="00DD6C38">
              <w:rPr>
                <w:rFonts w:ascii="PT Astra Serif" w:hAnsi="PT Astra Serif"/>
                <w:color w:val="000099"/>
              </w:rPr>
              <w:t>ек</w:t>
            </w:r>
            <w:r w:rsidR="0007393E">
              <w:rPr>
                <w:rFonts w:ascii="PT Astra Serif" w:hAnsi="PT Astra Serif"/>
                <w:color w:val="000099"/>
              </w:rPr>
              <w:t>,</w:t>
            </w:r>
            <w:r w:rsidRPr="00BF290C">
              <w:rPr>
                <w:rFonts w:ascii="PT Astra Serif" w:hAnsi="PT Astra Serif"/>
                <w:color w:val="000099"/>
                <w:sz w:val="22"/>
                <w:szCs w:val="22"/>
              </w:rPr>
              <w:t xml:space="preserve"> </w:t>
            </w:r>
            <w:r w:rsidRPr="00BF290C">
              <w:rPr>
                <w:rFonts w:ascii="PT Astra Serif" w:hAnsi="PT Astra Serif"/>
                <w:sz w:val="22"/>
                <w:szCs w:val="22"/>
              </w:rPr>
              <w:t>НДС не облагается.</w:t>
            </w:r>
          </w:p>
        </w:tc>
      </w:tr>
      <w:tr w:rsidR="009174A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w:t>
            </w:r>
            <w:r w:rsidRPr="00BF290C">
              <w:rPr>
                <w:rFonts w:ascii="PT Astra Serif" w:hAnsi="PT Astra Serif"/>
                <w:sz w:val="22"/>
                <w:szCs w:val="22"/>
              </w:rPr>
              <w:lastRenderedPageBreak/>
              <w:t xml:space="preserve">электронного аукциона или иного участника 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w:t>
            </w:r>
            <w:r w:rsidRPr="00ED4A3E">
              <w:rPr>
                <w:rFonts w:ascii="PT Astra Serif" w:hAnsi="PT Astra Serif"/>
                <w:sz w:val="22"/>
                <w:szCs w:val="22"/>
              </w:rPr>
              <w:lastRenderedPageBreak/>
              <w:t xml:space="preserve">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07888"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F07888">
              <w:rPr>
                <w:rFonts w:ascii="PT Astra Serif" w:hAnsi="PT Astra Serif" w:cs="Times New Roman"/>
                <w:b w:val="0"/>
                <w:bCs w:val="0"/>
                <w:color w:val="auto"/>
                <w:sz w:val="22"/>
                <w:szCs w:val="22"/>
              </w:rPr>
              <w:t xml:space="preserve">Размер обеспечения исполнения контракта составляет 5 % от цены, по которой в соответствии с законом о контрактной системе заключается контракт. </w:t>
            </w:r>
            <w:r w:rsidR="0007393E">
              <w:rPr>
                <w:rFonts w:ascii="PT Astra Serif" w:hAnsi="PT Astra Serif" w:cs="Times New Roman"/>
                <w:b w:val="0"/>
                <w:bCs w:val="0"/>
                <w:color w:val="000099"/>
                <w:sz w:val="22"/>
                <w:szCs w:val="22"/>
              </w:rPr>
              <w:t xml:space="preserve"> </w:t>
            </w:r>
            <w:r w:rsidR="00F12074"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00F12074"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lastRenderedPageBreak/>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BF290C">
              <w:rPr>
                <w:rFonts w:ascii="PT Astra Serif" w:hAnsi="PT Astra Serif"/>
                <w:sz w:val="22"/>
                <w:szCs w:val="22"/>
              </w:rPr>
              <w:lastRenderedPageBreak/>
              <w:t>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Югорска (Администрация города Югорска,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DD6C38">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w:t>
            </w:r>
            <w:r w:rsidR="00DD6C38" w:rsidRPr="00DD6C38">
              <w:rPr>
                <w:rFonts w:ascii="PT Astra Serif" w:hAnsi="PT Astra Serif"/>
                <w:color w:val="000099"/>
                <w:sz w:val="22"/>
                <w:szCs w:val="22"/>
              </w:rPr>
              <w:t>на 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6F8F">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w:t>
            </w:r>
            <w:proofErr w:type="spellStart"/>
            <w:r w:rsidRPr="00BF290C">
              <w:rPr>
                <w:rFonts w:ascii="PT Astra Serif" w:hAnsi="PT Astra Serif"/>
                <w:sz w:val="22"/>
                <w:szCs w:val="22"/>
              </w:rPr>
              <w:t>сум</w:t>
            </w:r>
            <w:r w:rsidR="005E6F8F" w:rsidRPr="00BF290C">
              <w:rPr>
                <w:rFonts w:ascii="PT Astra Serif" w:hAnsi="PT Astra Serif"/>
                <w:sz w:val="22"/>
                <w:szCs w:val="22"/>
              </w:rPr>
              <w:t>-</w:t>
            </w:r>
            <w:r w:rsidRPr="00BF290C">
              <w:rPr>
                <w:rFonts w:ascii="PT Astra Serif" w:hAnsi="PT Astra Serif"/>
                <w:sz w:val="22"/>
                <w:szCs w:val="22"/>
              </w:rPr>
              <w:t>му</w:t>
            </w:r>
            <w:proofErr w:type="spellEnd"/>
            <w:r w:rsidRPr="00BF290C">
              <w:rPr>
                <w:rFonts w:ascii="PT Astra Serif" w:hAnsi="PT Astra Serif"/>
                <w:sz w:val="22"/>
                <w:szCs w:val="22"/>
              </w:rPr>
              <w:t xml:space="preserve">, не </w:t>
            </w:r>
            <w:proofErr w:type="gramStart"/>
            <w:r w:rsidR="005E6F8F" w:rsidRPr="00BF290C">
              <w:rPr>
                <w:rFonts w:ascii="PT Astra Serif" w:hAnsi="PT Astra Serif"/>
                <w:sz w:val="22"/>
                <w:szCs w:val="22"/>
              </w:rPr>
              <w:t>п</w:t>
            </w:r>
            <w:r w:rsidRPr="00BF290C">
              <w:rPr>
                <w:rFonts w:ascii="PT Astra Serif" w:hAnsi="PT Astra Serif"/>
                <w:sz w:val="22"/>
                <w:szCs w:val="22"/>
              </w:rPr>
              <w:t>ревышающую</w:t>
            </w:r>
            <w:proofErr w:type="gramEnd"/>
            <w:r w:rsidRPr="00BF290C">
              <w:rPr>
                <w:rFonts w:ascii="PT Astra Serif" w:hAnsi="PT Astra Serif"/>
                <w:sz w:val="22"/>
                <w:szCs w:val="22"/>
              </w:rPr>
              <w:t xml:space="preserve"> разницы между ценой контракта, предложен</w:t>
            </w:r>
            <w:r w:rsidR="005E6F8F" w:rsidRPr="00BF290C">
              <w:rPr>
                <w:rFonts w:ascii="PT Astra Serif" w:hAnsi="PT Astra Serif"/>
                <w:sz w:val="22"/>
                <w:szCs w:val="22"/>
              </w:rPr>
              <w:t>-</w:t>
            </w:r>
            <w:r w:rsidRPr="00BF290C">
              <w:rPr>
                <w:rFonts w:ascii="PT Astra Serif" w:hAnsi="PT Astra Serif"/>
                <w:sz w:val="22"/>
                <w:szCs w:val="22"/>
              </w:rPr>
              <w:t>ной таким участником, и начальной (</w:t>
            </w:r>
            <w:proofErr w:type="spellStart"/>
            <w:r w:rsidRPr="00BF290C">
              <w:rPr>
                <w:rFonts w:ascii="PT Astra Serif" w:hAnsi="PT Astra Serif"/>
                <w:sz w:val="22"/>
                <w:szCs w:val="22"/>
              </w:rPr>
              <w:t>максималь</w:t>
            </w:r>
            <w:proofErr w:type="spellEnd"/>
            <w:r w:rsidR="005E6F8F" w:rsidRPr="00BF290C">
              <w:rPr>
                <w:rFonts w:ascii="PT Astra Serif" w:hAnsi="PT Astra Serif"/>
                <w:sz w:val="22"/>
                <w:szCs w:val="22"/>
              </w:rPr>
              <w:t>-</w:t>
            </w:r>
            <w:r w:rsidRPr="00BF290C">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290C">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BF290C">
              <w:rPr>
                <w:rFonts w:ascii="PT Astra Serif" w:hAnsi="PT Astra Serif"/>
                <w:sz w:val="21"/>
                <w:szCs w:val="21"/>
              </w:rPr>
              <w:lastRenderedPageBreak/>
              <w:t xml:space="preserve">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Pr="00650EC2">
              <w:rPr>
                <w:rFonts w:ascii="PT Astra Serif" w:hAnsi="PT Astra Serif" w:cs="Times New Roman"/>
                <w:sz w:val="22"/>
                <w:szCs w:val="22"/>
              </w:rPr>
              <w:lastRenderedPageBreak/>
              <w:t>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650EC2">
              <w:rPr>
                <w:rFonts w:ascii="PT Astra Serif" w:hAnsi="PT Astra Serif" w:cs="Times New Roman"/>
                <w:sz w:val="22"/>
                <w:szCs w:val="22"/>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F9454F" w:rsidRPr="00F9454F" w:rsidRDefault="00F12074" w:rsidP="00F9454F">
      <w:pPr>
        <w:pStyle w:val="ConsPlusNormal0"/>
        <w:widowControl/>
        <w:ind w:firstLine="0"/>
        <w:jc w:val="center"/>
        <w:rPr>
          <w:b/>
          <w:bCs/>
          <w:sz w:val="22"/>
          <w:szCs w:val="22"/>
        </w:rPr>
      </w:pPr>
      <w:r w:rsidRPr="00BF290C">
        <w:rPr>
          <w:rFonts w:ascii="PT Astra Serif" w:hAnsi="PT Astra Serif"/>
        </w:rPr>
        <w:br w:type="page"/>
      </w:r>
      <w:r w:rsidR="00F9454F" w:rsidRPr="00F9454F">
        <w:rPr>
          <w:rFonts w:ascii="PT Astra Serif" w:hAnsi="PT Astra Serif"/>
          <w:b/>
          <w:lang w:val="en-US"/>
        </w:rPr>
        <w:lastRenderedPageBreak/>
        <w:t>II</w:t>
      </w:r>
      <w:r w:rsidR="00F9454F" w:rsidRPr="00F9454F">
        <w:rPr>
          <w:rFonts w:ascii="PT Astra Serif" w:hAnsi="PT Astra Serif"/>
          <w:b/>
        </w:rPr>
        <w:t>.</w:t>
      </w:r>
      <w:r w:rsidR="00F9454F">
        <w:rPr>
          <w:rFonts w:ascii="PT Astra Serif" w:hAnsi="PT Astra Serif"/>
        </w:rPr>
        <w:t xml:space="preserve"> </w:t>
      </w:r>
      <w:r w:rsidR="00F9454F" w:rsidRPr="00F9454F">
        <w:rPr>
          <w:b/>
          <w:bCs/>
          <w:sz w:val="22"/>
          <w:szCs w:val="22"/>
        </w:rPr>
        <w:t>ТЕХНИЧЕСКОЕ ЗАДАНИЕ</w:t>
      </w:r>
    </w:p>
    <w:p w:rsidR="00F9454F" w:rsidRPr="00F9454F" w:rsidRDefault="00F9454F" w:rsidP="00F9454F">
      <w:pPr>
        <w:jc w:val="center"/>
        <w:rPr>
          <w:b/>
          <w:bCs/>
          <w:sz w:val="22"/>
          <w:szCs w:val="22"/>
        </w:rPr>
      </w:pPr>
      <w:r w:rsidRPr="00F9454F">
        <w:rPr>
          <w:b/>
          <w:bCs/>
          <w:sz w:val="22"/>
          <w:szCs w:val="22"/>
        </w:rPr>
        <w:t>на оказание образовательных услуг по дополнительной профессиональной программе повышения квалификации «</w:t>
      </w:r>
      <w:r w:rsidRPr="00F9454F">
        <w:rPr>
          <w:b/>
          <w:sz w:val="22"/>
          <w:szCs w:val="22"/>
        </w:rPr>
        <w:t>Бережливое производство: практика внедрения и развития</w:t>
      </w:r>
      <w:r w:rsidRPr="00F9454F">
        <w:rPr>
          <w:b/>
          <w:bCs/>
          <w:sz w:val="22"/>
          <w:szCs w:val="22"/>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F9454F" w:rsidRPr="00F9454F" w:rsidTr="00F9454F">
        <w:tc>
          <w:tcPr>
            <w:tcW w:w="709" w:type="dxa"/>
            <w:shd w:val="clear" w:color="auto" w:fill="D9D9D9"/>
          </w:tcPr>
          <w:p w:rsidR="00F9454F" w:rsidRPr="00F9454F" w:rsidRDefault="00F9454F" w:rsidP="00F9454F">
            <w:pPr>
              <w:jc w:val="center"/>
              <w:rPr>
                <w:sz w:val="22"/>
                <w:szCs w:val="22"/>
              </w:rPr>
            </w:pPr>
            <w:r w:rsidRPr="00F9454F">
              <w:rPr>
                <w:sz w:val="22"/>
                <w:szCs w:val="22"/>
              </w:rPr>
              <w:t xml:space="preserve">№ </w:t>
            </w:r>
            <w:proofErr w:type="gramStart"/>
            <w:r w:rsidRPr="00F9454F">
              <w:rPr>
                <w:sz w:val="22"/>
                <w:szCs w:val="22"/>
              </w:rPr>
              <w:t>п</w:t>
            </w:r>
            <w:proofErr w:type="gramEnd"/>
            <w:r w:rsidRPr="00F9454F">
              <w:rPr>
                <w:sz w:val="22"/>
                <w:szCs w:val="22"/>
              </w:rPr>
              <w:t>/п</w:t>
            </w:r>
          </w:p>
        </w:tc>
        <w:tc>
          <w:tcPr>
            <w:tcW w:w="2552" w:type="dxa"/>
            <w:shd w:val="clear" w:color="auto" w:fill="D9D9D9"/>
          </w:tcPr>
          <w:p w:rsidR="00F9454F" w:rsidRPr="00F9454F" w:rsidRDefault="00F9454F" w:rsidP="00F9454F">
            <w:pPr>
              <w:jc w:val="center"/>
              <w:rPr>
                <w:sz w:val="22"/>
                <w:szCs w:val="22"/>
              </w:rPr>
            </w:pPr>
            <w:r w:rsidRPr="00F9454F">
              <w:rPr>
                <w:sz w:val="22"/>
                <w:szCs w:val="22"/>
              </w:rPr>
              <w:t>Параметры требований к услугам</w:t>
            </w:r>
          </w:p>
        </w:tc>
        <w:tc>
          <w:tcPr>
            <w:tcW w:w="7371" w:type="dxa"/>
            <w:shd w:val="clear" w:color="auto" w:fill="D9D9D9"/>
          </w:tcPr>
          <w:p w:rsidR="00F9454F" w:rsidRPr="00F9454F" w:rsidRDefault="00F9454F" w:rsidP="00F9454F">
            <w:pPr>
              <w:jc w:val="center"/>
              <w:rPr>
                <w:sz w:val="22"/>
                <w:szCs w:val="22"/>
              </w:rPr>
            </w:pPr>
            <w:r w:rsidRPr="00F9454F">
              <w:rPr>
                <w:sz w:val="22"/>
                <w:szCs w:val="22"/>
              </w:rPr>
              <w:t>Требования к услугам</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1</w:t>
            </w:r>
          </w:p>
        </w:tc>
        <w:tc>
          <w:tcPr>
            <w:tcW w:w="2552" w:type="dxa"/>
          </w:tcPr>
          <w:p w:rsidR="00F9454F" w:rsidRPr="00F9454F" w:rsidRDefault="00F9454F" w:rsidP="00F9454F">
            <w:pPr>
              <w:rPr>
                <w:sz w:val="22"/>
                <w:szCs w:val="22"/>
              </w:rPr>
            </w:pPr>
            <w:r w:rsidRPr="00F9454F">
              <w:rPr>
                <w:bCs/>
                <w:sz w:val="22"/>
                <w:szCs w:val="22"/>
              </w:rPr>
              <w:t>Наименование услуг</w:t>
            </w:r>
          </w:p>
        </w:tc>
        <w:tc>
          <w:tcPr>
            <w:tcW w:w="7371" w:type="dxa"/>
          </w:tcPr>
          <w:p w:rsidR="00F9454F" w:rsidRPr="00F9454F" w:rsidRDefault="00F9454F" w:rsidP="00F9454F">
            <w:pPr>
              <w:ind w:firstLine="317"/>
              <w:jc w:val="both"/>
              <w:rPr>
                <w:sz w:val="22"/>
                <w:szCs w:val="22"/>
              </w:rPr>
            </w:pPr>
            <w:r w:rsidRPr="00F9454F">
              <w:rPr>
                <w:sz w:val="22"/>
                <w:szCs w:val="22"/>
              </w:rPr>
              <w:t xml:space="preserve">Оказание образовательных услуг по дополнительной профессиональной программе повышения квалификации </w:t>
            </w:r>
            <w:r w:rsidRPr="00F9454F">
              <w:rPr>
                <w:b/>
                <w:bCs/>
                <w:sz w:val="22"/>
                <w:szCs w:val="22"/>
              </w:rPr>
              <w:t>«</w:t>
            </w:r>
            <w:r w:rsidRPr="00F9454F">
              <w:rPr>
                <w:b/>
                <w:sz w:val="22"/>
                <w:szCs w:val="22"/>
              </w:rPr>
              <w:t>Бережливое производство: практика внедрения и развития</w:t>
            </w:r>
            <w:r w:rsidRPr="00F9454F">
              <w:rPr>
                <w:b/>
                <w:bCs/>
                <w:sz w:val="22"/>
                <w:szCs w:val="22"/>
              </w:rPr>
              <w:t>»</w:t>
            </w:r>
            <w:r w:rsidRPr="00F9454F">
              <w:rPr>
                <w:sz w:val="22"/>
                <w:szCs w:val="22"/>
              </w:rPr>
              <w:t xml:space="preserve"> (далее – ДПП).</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2</w:t>
            </w:r>
          </w:p>
        </w:tc>
        <w:tc>
          <w:tcPr>
            <w:tcW w:w="2552" w:type="dxa"/>
          </w:tcPr>
          <w:p w:rsidR="00F9454F" w:rsidRPr="00F9454F" w:rsidRDefault="00F9454F" w:rsidP="00F9454F">
            <w:pPr>
              <w:rPr>
                <w:bCs/>
                <w:sz w:val="22"/>
                <w:szCs w:val="22"/>
              </w:rPr>
            </w:pPr>
            <w:r w:rsidRPr="00F9454F">
              <w:rPr>
                <w:bCs/>
                <w:sz w:val="22"/>
                <w:szCs w:val="22"/>
              </w:rPr>
              <w:t xml:space="preserve">Категория </w:t>
            </w:r>
            <w:proofErr w:type="gramStart"/>
            <w:r w:rsidRPr="00F9454F">
              <w:rPr>
                <w:bCs/>
                <w:sz w:val="22"/>
                <w:szCs w:val="22"/>
              </w:rPr>
              <w:t>обучаемых</w:t>
            </w:r>
            <w:proofErr w:type="gramEnd"/>
          </w:p>
        </w:tc>
        <w:tc>
          <w:tcPr>
            <w:tcW w:w="7371" w:type="dxa"/>
          </w:tcPr>
          <w:p w:rsidR="00F9454F" w:rsidRPr="00F9454F" w:rsidRDefault="00F9454F" w:rsidP="00F9454F">
            <w:pPr>
              <w:ind w:firstLine="317"/>
              <w:jc w:val="both"/>
              <w:rPr>
                <w:sz w:val="22"/>
                <w:szCs w:val="22"/>
              </w:rPr>
            </w:pPr>
            <w:r w:rsidRPr="00F9454F">
              <w:rPr>
                <w:sz w:val="22"/>
                <w:szCs w:val="22"/>
              </w:rPr>
              <w:t>Муниципальные служащие администрации города Югорска (далее – обучаемые).</w:t>
            </w:r>
          </w:p>
        </w:tc>
      </w:tr>
      <w:tr w:rsidR="00F9454F" w:rsidRPr="00F9454F" w:rsidTr="00F9454F">
        <w:trPr>
          <w:trHeight w:val="273"/>
        </w:trPr>
        <w:tc>
          <w:tcPr>
            <w:tcW w:w="709" w:type="dxa"/>
          </w:tcPr>
          <w:p w:rsidR="00F9454F" w:rsidRPr="00F9454F" w:rsidRDefault="00F9454F" w:rsidP="00F9454F">
            <w:pPr>
              <w:jc w:val="both"/>
              <w:rPr>
                <w:bCs/>
                <w:sz w:val="22"/>
                <w:szCs w:val="22"/>
              </w:rPr>
            </w:pPr>
            <w:r w:rsidRPr="00F9454F">
              <w:rPr>
                <w:bCs/>
                <w:sz w:val="22"/>
                <w:szCs w:val="22"/>
              </w:rPr>
              <w:t>3</w:t>
            </w:r>
          </w:p>
        </w:tc>
        <w:tc>
          <w:tcPr>
            <w:tcW w:w="2552" w:type="dxa"/>
          </w:tcPr>
          <w:p w:rsidR="00F9454F" w:rsidRPr="00F9454F" w:rsidRDefault="00F9454F" w:rsidP="00F9454F">
            <w:pPr>
              <w:rPr>
                <w:bCs/>
                <w:sz w:val="22"/>
                <w:szCs w:val="22"/>
              </w:rPr>
            </w:pPr>
            <w:r w:rsidRPr="00F9454F">
              <w:rPr>
                <w:bCs/>
                <w:sz w:val="22"/>
                <w:szCs w:val="22"/>
              </w:rPr>
              <w:t>Нормативные правовые акты, в соответствии с которыми осуществляется оказание услуг</w:t>
            </w:r>
          </w:p>
        </w:tc>
        <w:tc>
          <w:tcPr>
            <w:tcW w:w="7371" w:type="dxa"/>
          </w:tcPr>
          <w:p w:rsidR="00F9454F" w:rsidRPr="00F9454F" w:rsidRDefault="00F9454F" w:rsidP="00F9454F">
            <w:pPr>
              <w:tabs>
                <w:tab w:val="left" w:pos="423"/>
              </w:tabs>
              <w:ind w:left="33" w:firstLine="284"/>
              <w:jc w:val="both"/>
              <w:rPr>
                <w:rFonts w:eastAsia="Calibri"/>
                <w:sz w:val="22"/>
                <w:szCs w:val="22"/>
                <w:lang w:eastAsia="en-US"/>
              </w:rPr>
            </w:pPr>
            <w:r w:rsidRPr="00F9454F">
              <w:rPr>
                <w:rFonts w:eastAsia="Calibri"/>
                <w:sz w:val="22"/>
                <w:szCs w:val="22"/>
                <w:lang w:eastAsia="en-US"/>
              </w:rPr>
              <w:t>Федеральный закон от 29 декабря 2012 года № 273-ФЗ «Об образовании в Российской Федерации»;</w:t>
            </w:r>
          </w:p>
          <w:p w:rsidR="00F9454F" w:rsidRPr="00F9454F" w:rsidRDefault="00F9454F" w:rsidP="00F9454F">
            <w:pPr>
              <w:tabs>
                <w:tab w:val="left" w:pos="0"/>
              </w:tabs>
              <w:ind w:left="33" w:firstLine="284"/>
              <w:jc w:val="both"/>
              <w:rPr>
                <w:rFonts w:eastAsia="Calibri"/>
                <w:sz w:val="22"/>
                <w:szCs w:val="22"/>
                <w:lang w:eastAsia="en-US"/>
              </w:rPr>
            </w:pPr>
            <w:r w:rsidRPr="00F9454F">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F9454F" w:rsidRPr="00F9454F" w:rsidRDefault="00F9454F" w:rsidP="00F9454F">
            <w:pPr>
              <w:tabs>
                <w:tab w:val="left" w:pos="0"/>
              </w:tabs>
              <w:ind w:left="33" w:firstLine="284"/>
              <w:jc w:val="both"/>
              <w:rPr>
                <w:rFonts w:eastAsia="Calibri"/>
                <w:sz w:val="22"/>
                <w:szCs w:val="22"/>
                <w:lang w:eastAsia="en-US"/>
              </w:rPr>
            </w:pPr>
            <w:r w:rsidRPr="00F9454F">
              <w:rPr>
                <w:rFonts w:eastAsia="Calibri"/>
                <w:sz w:val="22"/>
                <w:szCs w:val="22"/>
                <w:lang w:eastAsia="en-US"/>
              </w:rPr>
              <w:t>Федеральный закон от 02 марта 2007 № 25-ФЗ «О муниципальной службе Российской Федерации»;</w:t>
            </w:r>
          </w:p>
          <w:p w:rsidR="00F9454F" w:rsidRPr="00F9454F" w:rsidRDefault="00F9454F" w:rsidP="00F9454F">
            <w:pPr>
              <w:tabs>
                <w:tab w:val="left" w:pos="423"/>
              </w:tabs>
              <w:ind w:left="33" w:firstLine="284"/>
              <w:jc w:val="both"/>
              <w:rPr>
                <w:rFonts w:eastAsia="Calibri"/>
                <w:sz w:val="22"/>
                <w:szCs w:val="22"/>
                <w:lang w:eastAsia="en-US"/>
              </w:rPr>
            </w:pPr>
            <w:r w:rsidRPr="00F9454F">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F9454F" w:rsidRPr="00F9454F" w:rsidRDefault="00F9454F" w:rsidP="00F9454F">
            <w:pPr>
              <w:tabs>
                <w:tab w:val="left" w:pos="423"/>
              </w:tabs>
              <w:ind w:left="33" w:firstLine="284"/>
              <w:jc w:val="both"/>
              <w:rPr>
                <w:rFonts w:eastAsia="Calibri"/>
                <w:sz w:val="22"/>
                <w:szCs w:val="22"/>
                <w:lang w:eastAsia="en-US"/>
              </w:rPr>
            </w:pPr>
            <w:r w:rsidRPr="00F9454F">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F9454F" w:rsidRPr="00F9454F" w:rsidRDefault="00F9454F" w:rsidP="00F9454F">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F9454F" w:rsidRPr="00F9454F" w:rsidRDefault="00F9454F" w:rsidP="00F9454F">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454F" w:rsidRPr="00F9454F" w:rsidRDefault="00F9454F" w:rsidP="00F9454F">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F9454F">
              <w:rPr>
                <w:rFonts w:eastAsia="Calibri"/>
                <w:sz w:val="22"/>
                <w:szCs w:val="22"/>
                <w:lang w:eastAsia="en-US"/>
              </w:rPr>
              <w:t>в</w:t>
            </w:r>
            <w:proofErr w:type="gramEnd"/>
            <w:r w:rsidRPr="00F9454F">
              <w:rPr>
                <w:rFonts w:eastAsia="Calibri"/>
                <w:sz w:val="22"/>
                <w:szCs w:val="22"/>
                <w:lang w:eastAsia="en-US"/>
              </w:rPr>
              <w:t xml:space="preserve"> </w:t>
            </w:r>
            <w:proofErr w:type="gramStart"/>
            <w:r w:rsidRPr="00F9454F">
              <w:rPr>
                <w:rFonts w:eastAsia="Calibri"/>
                <w:sz w:val="22"/>
                <w:szCs w:val="22"/>
                <w:lang w:eastAsia="en-US"/>
              </w:rPr>
              <w:t>Ханты-Мансийском</w:t>
            </w:r>
            <w:proofErr w:type="gramEnd"/>
            <w:r w:rsidRPr="00F9454F">
              <w:rPr>
                <w:rFonts w:eastAsia="Calibri"/>
                <w:sz w:val="22"/>
                <w:szCs w:val="22"/>
                <w:lang w:eastAsia="en-US"/>
              </w:rPr>
              <w:t xml:space="preserve"> автономном округе – Югре»</w:t>
            </w:r>
          </w:p>
          <w:p w:rsidR="00F9454F" w:rsidRPr="00F9454F" w:rsidRDefault="00F9454F" w:rsidP="00F9454F">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 xml:space="preserve">Концепция «Бережливый регион» </w:t>
            </w:r>
            <w:proofErr w:type="gramStart"/>
            <w:r w:rsidRPr="00F9454F">
              <w:rPr>
                <w:rFonts w:eastAsia="Calibri"/>
                <w:sz w:val="22"/>
                <w:szCs w:val="22"/>
                <w:lang w:eastAsia="en-US"/>
              </w:rPr>
              <w:t>в</w:t>
            </w:r>
            <w:proofErr w:type="gramEnd"/>
            <w:r w:rsidRPr="00F9454F">
              <w:rPr>
                <w:rFonts w:eastAsia="Calibri"/>
                <w:sz w:val="22"/>
                <w:szCs w:val="22"/>
                <w:lang w:eastAsia="en-US"/>
              </w:rPr>
              <w:t xml:space="preserve"> </w:t>
            </w:r>
            <w:proofErr w:type="gramStart"/>
            <w:r w:rsidRPr="00F9454F">
              <w:rPr>
                <w:rFonts w:eastAsia="Calibri"/>
                <w:sz w:val="22"/>
                <w:szCs w:val="22"/>
                <w:lang w:eastAsia="en-US"/>
              </w:rPr>
              <w:t>Ханты-Мансийском</w:t>
            </w:r>
            <w:proofErr w:type="gramEnd"/>
            <w:r w:rsidRPr="00F9454F">
              <w:rPr>
                <w:rFonts w:eastAsia="Calibri"/>
                <w:sz w:val="22"/>
                <w:szCs w:val="22"/>
                <w:lang w:eastAsia="en-US"/>
              </w:rPr>
              <w:t xml:space="preserve"> автономном округе – Югре, утвержденная распоряжением Правительства  Ханты-Мансийского автономного округа — Югры от 19.08.2016 № 455-рп.</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4</w:t>
            </w:r>
          </w:p>
        </w:tc>
        <w:tc>
          <w:tcPr>
            <w:tcW w:w="2552" w:type="dxa"/>
          </w:tcPr>
          <w:p w:rsidR="00F9454F" w:rsidRPr="00F9454F" w:rsidRDefault="00F9454F" w:rsidP="00F9454F">
            <w:pPr>
              <w:rPr>
                <w:bCs/>
                <w:sz w:val="22"/>
                <w:szCs w:val="22"/>
              </w:rPr>
            </w:pPr>
            <w:r w:rsidRPr="00F9454F">
              <w:rPr>
                <w:bCs/>
                <w:sz w:val="22"/>
                <w:szCs w:val="22"/>
              </w:rPr>
              <w:t>Цель и назначение услуг</w:t>
            </w:r>
          </w:p>
        </w:tc>
        <w:tc>
          <w:tcPr>
            <w:tcW w:w="7371" w:type="dxa"/>
          </w:tcPr>
          <w:p w:rsidR="00F9454F" w:rsidRPr="00F9454F" w:rsidRDefault="00F9454F" w:rsidP="00F9454F">
            <w:pPr>
              <w:autoSpaceDE w:val="0"/>
              <w:autoSpaceDN w:val="0"/>
              <w:adjustRightInd w:val="0"/>
              <w:ind w:firstLine="317"/>
              <w:jc w:val="both"/>
              <w:rPr>
                <w:sz w:val="22"/>
                <w:szCs w:val="22"/>
              </w:rPr>
            </w:pPr>
            <w:r w:rsidRPr="00F9454F">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F9454F" w:rsidRPr="00F9454F" w:rsidRDefault="00F9454F" w:rsidP="00F9454F">
            <w:pPr>
              <w:tabs>
                <w:tab w:val="left" w:pos="423"/>
              </w:tabs>
              <w:autoSpaceDE w:val="0"/>
              <w:autoSpaceDN w:val="0"/>
              <w:adjustRightInd w:val="0"/>
              <w:ind w:firstLine="317"/>
              <w:jc w:val="both"/>
              <w:rPr>
                <w:color w:val="000000"/>
                <w:sz w:val="22"/>
                <w:szCs w:val="22"/>
              </w:rPr>
            </w:pPr>
            <w:r w:rsidRPr="00F9454F">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5</w:t>
            </w:r>
          </w:p>
        </w:tc>
        <w:tc>
          <w:tcPr>
            <w:tcW w:w="2552" w:type="dxa"/>
          </w:tcPr>
          <w:p w:rsidR="00F9454F" w:rsidRPr="00F9454F" w:rsidRDefault="00F9454F" w:rsidP="00F9454F">
            <w:pPr>
              <w:rPr>
                <w:bCs/>
                <w:sz w:val="22"/>
                <w:szCs w:val="22"/>
              </w:rPr>
            </w:pPr>
            <w:r w:rsidRPr="00F9454F">
              <w:rPr>
                <w:bCs/>
                <w:sz w:val="22"/>
                <w:szCs w:val="22"/>
              </w:rPr>
              <w:t>Форма, объем, срок и место оказания услуг</w:t>
            </w:r>
          </w:p>
        </w:tc>
        <w:tc>
          <w:tcPr>
            <w:tcW w:w="7371" w:type="dxa"/>
          </w:tcPr>
          <w:p w:rsidR="00F9454F" w:rsidRPr="00F9454F" w:rsidRDefault="00F9454F" w:rsidP="00F9454F">
            <w:pPr>
              <w:ind w:firstLine="317"/>
              <w:jc w:val="both"/>
              <w:rPr>
                <w:sz w:val="22"/>
                <w:szCs w:val="22"/>
              </w:rPr>
            </w:pPr>
            <w:r w:rsidRPr="00F9454F">
              <w:rPr>
                <w:sz w:val="22"/>
                <w:szCs w:val="22"/>
              </w:rPr>
              <w:t>Форма обучения: очная, с применением дистанционных образовательных технологий.</w:t>
            </w:r>
          </w:p>
          <w:p w:rsidR="00F9454F" w:rsidRPr="00F9454F" w:rsidRDefault="00F9454F" w:rsidP="00F9454F">
            <w:pPr>
              <w:ind w:firstLine="317"/>
              <w:jc w:val="both"/>
              <w:rPr>
                <w:sz w:val="22"/>
                <w:szCs w:val="22"/>
              </w:rPr>
            </w:pPr>
            <w:r w:rsidRPr="00F9454F">
              <w:rPr>
                <w:sz w:val="22"/>
                <w:szCs w:val="22"/>
              </w:rPr>
              <w:t>Объем ДПП 40 часов: очно 16 академических часов и дистанционно  24 академических часа (академический час устанавливается продолжительностью 45 мин).</w:t>
            </w:r>
          </w:p>
          <w:p w:rsidR="00F9454F" w:rsidRPr="00F9454F" w:rsidRDefault="00F9454F" w:rsidP="00F9454F">
            <w:pPr>
              <w:ind w:firstLine="317"/>
              <w:jc w:val="both"/>
              <w:rPr>
                <w:sz w:val="22"/>
                <w:szCs w:val="22"/>
              </w:rPr>
            </w:pPr>
            <w:r w:rsidRPr="00F9454F">
              <w:rPr>
                <w:sz w:val="22"/>
                <w:szCs w:val="22"/>
              </w:rPr>
              <w:t xml:space="preserve">Срок оказания услуг: </w:t>
            </w:r>
            <w:r w:rsidR="006B2E99">
              <w:rPr>
                <w:sz w:val="22"/>
                <w:szCs w:val="22"/>
              </w:rPr>
              <w:t>п</w:t>
            </w:r>
            <w:r w:rsidRPr="00F9454F">
              <w:rPr>
                <w:sz w:val="22"/>
                <w:szCs w:val="22"/>
              </w:rPr>
              <w:t xml:space="preserve">о 01 декабря 2019 года (конкретная дата обучения согласовывается Заказчиком и Исполнителем дополнительно) </w:t>
            </w:r>
          </w:p>
          <w:p w:rsidR="006B2E99" w:rsidRDefault="00F9454F" w:rsidP="00F9454F">
            <w:pPr>
              <w:ind w:firstLine="317"/>
              <w:jc w:val="both"/>
              <w:rPr>
                <w:sz w:val="22"/>
                <w:szCs w:val="22"/>
              </w:rPr>
            </w:pPr>
            <w:r w:rsidRPr="00F9454F">
              <w:rPr>
                <w:sz w:val="22"/>
                <w:szCs w:val="22"/>
              </w:rPr>
              <w:t xml:space="preserve">Место оказания услуг: </w:t>
            </w:r>
          </w:p>
          <w:p w:rsidR="006B2E99" w:rsidRDefault="006B2E99" w:rsidP="00F9454F">
            <w:pPr>
              <w:ind w:firstLine="317"/>
              <w:jc w:val="both"/>
              <w:rPr>
                <w:sz w:val="22"/>
                <w:szCs w:val="22"/>
              </w:rPr>
            </w:pPr>
            <w:r>
              <w:rPr>
                <w:sz w:val="22"/>
                <w:szCs w:val="22"/>
              </w:rPr>
              <w:t xml:space="preserve">-   </w:t>
            </w:r>
            <w:r w:rsidR="00F9454F" w:rsidRPr="00F9454F">
              <w:rPr>
                <w:sz w:val="22"/>
                <w:szCs w:val="22"/>
              </w:rPr>
              <w:t>место проведения очных</w:t>
            </w:r>
            <w:r>
              <w:rPr>
                <w:sz w:val="22"/>
                <w:szCs w:val="22"/>
              </w:rPr>
              <w:t xml:space="preserve"> занятий город Югорск;</w:t>
            </w:r>
          </w:p>
          <w:p w:rsidR="006B2E99" w:rsidRDefault="006B2E99" w:rsidP="00F9454F">
            <w:pPr>
              <w:ind w:firstLine="317"/>
              <w:jc w:val="both"/>
              <w:rPr>
                <w:sz w:val="22"/>
                <w:szCs w:val="22"/>
              </w:rPr>
            </w:pPr>
            <w:r>
              <w:rPr>
                <w:sz w:val="22"/>
                <w:szCs w:val="22"/>
              </w:rPr>
              <w:t xml:space="preserve">- </w:t>
            </w:r>
            <w:r w:rsidR="00F9454F" w:rsidRPr="00F9454F">
              <w:rPr>
                <w:sz w:val="22"/>
                <w:szCs w:val="22"/>
              </w:rPr>
              <w:t>местом проведения дистанционного обучения является место нахожде</w:t>
            </w:r>
            <w:r>
              <w:rPr>
                <w:sz w:val="22"/>
                <w:szCs w:val="22"/>
              </w:rPr>
              <w:t>ния образовательной организации;</w:t>
            </w:r>
          </w:p>
          <w:p w:rsidR="00F9454F" w:rsidRPr="00F9454F" w:rsidRDefault="006B2E99" w:rsidP="00F9454F">
            <w:pPr>
              <w:ind w:firstLine="317"/>
              <w:jc w:val="both"/>
              <w:rPr>
                <w:sz w:val="22"/>
                <w:szCs w:val="22"/>
              </w:rPr>
            </w:pPr>
            <w:r>
              <w:rPr>
                <w:sz w:val="22"/>
                <w:szCs w:val="22"/>
              </w:rPr>
              <w:t>- м</w:t>
            </w:r>
            <w:r w:rsidR="00F9454F" w:rsidRPr="00F9454F">
              <w:rPr>
                <w:sz w:val="22"/>
                <w:szCs w:val="22"/>
              </w:rPr>
              <w:t xml:space="preserve">есто предоставления документов о повышении квалификации – </w:t>
            </w:r>
          </w:p>
          <w:p w:rsidR="00F9454F" w:rsidRPr="00F9454F" w:rsidRDefault="00F9454F" w:rsidP="00F9454F">
            <w:pPr>
              <w:jc w:val="both"/>
              <w:rPr>
                <w:sz w:val="22"/>
                <w:szCs w:val="22"/>
              </w:rPr>
            </w:pPr>
            <w:r w:rsidRPr="00F9454F">
              <w:rPr>
                <w:sz w:val="22"/>
                <w:szCs w:val="22"/>
              </w:rPr>
              <w:lastRenderedPageBreak/>
              <w:t>г. Югорск ул.40 лет Победы, дом 11.</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lastRenderedPageBreak/>
              <w:t>6</w:t>
            </w:r>
          </w:p>
        </w:tc>
        <w:tc>
          <w:tcPr>
            <w:tcW w:w="2552" w:type="dxa"/>
          </w:tcPr>
          <w:p w:rsidR="00F9454F" w:rsidRPr="00F9454F" w:rsidRDefault="00F9454F" w:rsidP="00F9454F">
            <w:pPr>
              <w:rPr>
                <w:bCs/>
                <w:sz w:val="22"/>
                <w:szCs w:val="22"/>
              </w:rPr>
            </w:pPr>
            <w:r w:rsidRPr="00F9454F">
              <w:rPr>
                <w:bCs/>
                <w:sz w:val="22"/>
                <w:szCs w:val="22"/>
              </w:rPr>
              <w:t xml:space="preserve">Количество </w:t>
            </w:r>
            <w:proofErr w:type="gramStart"/>
            <w:r w:rsidRPr="00F9454F">
              <w:rPr>
                <w:bCs/>
                <w:sz w:val="22"/>
                <w:szCs w:val="22"/>
              </w:rPr>
              <w:t>обучаемых</w:t>
            </w:r>
            <w:proofErr w:type="gramEnd"/>
          </w:p>
        </w:tc>
        <w:tc>
          <w:tcPr>
            <w:tcW w:w="7371" w:type="dxa"/>
          </w:tcPr>
          <w:p w:rsidR="00F9454F" w:rsidRPr="00F9454F" w:rsidRDefault="00F9454F" w:rsidP="00F9454F">
            <w:pPr>
              <w:ind w:firstLine="317"/>
              <w:jc w:val="both"/>
              <w:rPr>
                <w:bCs/>
                <w:sz w:val="22"/>
                <w:szCs w:val="22"/>
              </w:rPr>
            </w:pPr>
            <w:r w:rsidRPr="00F9454F">
              <w:rPr>
                <w:bCs/>
                <w:sz w:val="22"/>
                <w:szCs w:val="22"/>
              </w:rPr>
              <w:t>9 (девять)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7</w:t>
            </w:r>
          </w:p>
        </w:tc>
        <w:tc>
          <w:tcPr>
            <w:tcW w:w="2552" w:type="dxa"/>
          </w:tcPr>
          <w:p w:rsidR="00F9454F" w:rsidRPr="00F9454F" w:rsidRDefault="00F9454F" w:rsidP="00F9454F">
            <w:pPr>
              <w:rPr>
                <w:bCs/>
                <w:sz w:val="22"/>
                <w:szCs w:val="22"/>
              </w:rPr>
            </w:pPr>
            <w:r w:rsidRPr="00F9454F">
              <w:rPr>
                <w:bCs/>
                <w:sz w:val="22"/>
                <w:szCs w:val="22"/>
              </w:rPr>
              <w:t xml:space="preserve">Порядок и условия </w:t>
            </w:r>
          </w:p>
          <w:p w:rsidR="00F9454F" w:rsidRPr="00F9454F" w:rsidRDefault="00F9454F" w:rsidP="00F9454F">
            <w:pPr>
              <w:rPr>
                <w:bCs/>
                <w:sz w:val="22"/>
                <w:szCs w:val="22"/>
              </w:rPr>
            </w:pPr>
            <w:r w:rsidRPr="00F9454F">
              <w:rPr>
                <w:bCs/>
                <w:sz w:val="22"/>
                <w:szCs w:val="22"/>
              </w:rPr>
              <w:t>оказания услуг</w:t>
            </w:r>
          </w:p>
        </w:tc>
        <w:tc>
          <w:tcPr>
            <w:tcW w:w="7371" w:type="dxa"/>
          </w:tcPr>
          <w:p w:rsidR="00F9454F" w:rsidRPr="00F9454F" w:rsidRDefault="00F9454F" w:rsidP="00F9454F">
            <w:pPr>
              <w:suppressAutoHyphens/>
              <w:ind w:firstLine="317"/>
              <w:jc w:val="both"/>
              <w:rPr>
                <w:sz w:val="22"/>
                <w:szCs w:val="22"/>
                <w:lang w:eastAsia="zh-CN"/>
              </w:rPr>
            </w:pPr>
            <w:r w:rsidRPr="00F9454F">
              <w:rPr>
                <w:b/>
                <w:spacing w:val="-6"/>
                <w:sz w:val="22"/>
                <w:szCs w:val="22"/>
                <w:lang w:val="en-US" w:eastAsia="zh-CN"/>
              </w:rPr>
              <w:t>I</w:t>
            </w:r>
            <w:r w:rsidRPr="00F9454F">
              <w:rPr>
                <w:b/>
                <w:spacing w:val="-6"/>
                <w:sz w:val="22"/>
                <w:szCs w:val="22"/>
                <w:lang w:eastAsia="zh-CN"/>
              </w:rPr>
              <w:t>. Порядок оказания услуг.</w:t>
            </w:r>
          </w:p>
          <w:p w:rsidR="00F9454F" w:rsidRPr="00F9454F" w:rsidRDefault="00F9454F" w:rsidP="00F9454F">
            <w:pPr>
              <w:suppressAutoHyphens/>
              <w:ind w:firstLine="317"/>
              <w:jc w:val="both"/>
              <w:rPr>
                <w:sz w:val="22"/>
                <w:szCs w:val="22"/>
                <w:lang w:eastAsia="zh-CN"/>
              </w:rPr>
            </w:pPr>
            <w:r w:rsidRPr="00F9454F">
              <w:rPr>
                <w:spacing w:val="-6"/>
                <w:sz w:val="22"/>
                <w:szCs w:val="22"/>
                <w:lang w:eastAsia="zh-CN"/>
              </w:rPr>
              <w:t xml:space="preserve">1.1. Исполнитель должен: </w:t>
            </w:r>
          </w:p>
          <w:p w:rsidR="00F9454F" w:rsidRPr="00F9454F" w:rsidRDefault="00F9454F" w:rsidP="00F9454F">
            <w:pPr>
              <w:suppressAutoHyphens/>
              <w:ind w:firstLine="317"/>
              <w:jc w:val="both"/>
              <w:rPr>
                <w:spacing w:val="-6"/>
                <w:sz w:val="22"/>
                <w:szCs w:val="22"/>
                <w:lang w:eastAsia="zh-CN"/>
              </w:rPr>
            </w:pPr>
            <w:r w:rsidRPr="00F9454F">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N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454F" w:rsidRPr="00F9454F" w:rsidRDefault="00F9454F" w:rsidP="00F9454F">
            <w:pPr>
              <w:suppressAutoHyphens/>
              <w:ind w:firstLine="317"/>
              <w:jc w:val="both"/>
              <w:rPr>
                <w:sz w:val="22"/>
                <w:szCs w:val="22"/>
                <w:lang w:eastAsia="zh-CN"/>
              </w:rPr>
            </w:pPr>
            <w:r w:rsidRPr="00F9454F">
              <w:rPr>
                <w:spacing w:val="-6"/>
                <w:sz w:val="22"/>
                <w:szCs w:val="22"/>
                <w:lang w:eastAsia="zh-CN"/>
              </w:rPr>
              <w:t xml:space="preserve">1.1.2. Подготовить учебно-методический, раздаточный материал и обеспечить им </w:t>
            </w:r>
            <w:proofErr w:type="gramStart"/>
            <w:r w:rsidRPr="00F9454F">
              <w:rPr>
                <w:spacing w:val="-6"/>
                <w:sz w:val="22"/>
                <w:szCs w:val="22"/>
                <w:lang w:eastAsia="zh-CN"/>
              </w:rPr>
              <w:t>обучаемых</w:t>
            </w:r>
            <w:proofErr w:type="gramEnd"/>
            <w:r w:rsidRPr="00F9454F">
              <w:rPr>
                <w:spacing w:val="-6"/>
                <w:sz w:val="22"/>
                <w:szCs w:val="22"/>
                <w:lang w:eastAsia="zh-CN"/>
              </w:rPr>
              <w:t>.</w:t>
            </w:r>
          </w:p>
          <w:p w:rsidR="00F9454F" w:rsidRPr="00F9454F" w:rsidRDefault="00F9454F" w:rsidP="00F9454F">
            <w:pPr>
              <w:suppressAutoHyphens/>
              <w:ind w:firstLine="317"/>
              <w:jc w:val="both"/>
              <w:rPr>
                <w:sz w:val="22"/>
                <w:szCs w:val="22"/>
                <w:lang w:eastAsia="zh-CN"/>
              </w:rPr>
            </w:pPr>
            <w:r w:rsidRPr="00F9454F">
              <w:rPr>
                <w:spacing w:val="-6"/>
                <w:sz w:val="22"/>
                <w:szCs w:val="22"/>
                <w:lang w:eastAsia="zh-CN"/>
              </w:rPr>
              <w:t>1.1.3.Организовать учебный процесс</w:t>
            </w:r>
          </w:p>
          <w:p w:rsidR="00F9454F" w:rsidRPr="00F9454F" w:rsidRDefault="00F9454F" w:rsidP="00F9454F">
            <w:pPr>
              <w:suppressAutoHyphens/>
              <w:ind w:firstLine="317"/>
              <w:jc w:val="both"/>
              <w:rPr>
                <w:sz w:val="22"/>
                <w:szCs w:val="22"/>
                <w:lang w:eastAsia="zh-CN"/>
              </w:rPr>
            </w:pPr>
            <w:r w:rsidRPr="00F9454F">
              <w:rPr>
                <w:spacing w:val="-6"/>
                <w:sz w:val="22"/>
                <w:szCs w:val="22"/>
                <w:lang w:eastAsia="zh-CN"/>
              </w:rPr>
              <w:t xml:space="preserve">1.1.4. Провести комплексную оценку приобретенных </w:t>
            </w:r>
            <w:proofErr w:type="gramStart"/>
            <w:r w:rsidRPr="00F9454F">
              <w:rPr>
                <w:spacing w:val="-6"/>
                <w:sz w:val="22"/>
                <w:szCs w:val="22"/>
                <w:lang w:eastAsia="zh-CN"/>
              </w:rPr>
              <w:t>обучаемыми</w:t>
            </w:r>
            <w:proofErr w:type="gramEnd"/>
            <w:r w:rsidRPr="00F9454F">
              <w:rPr>
                <w:spacing w:val="-6"/>
                <w:sz w:val="22"/>
                <w:szCs w:val="22"/>
                <w:lang w:eastAsia="zh-CN"/>
              </w:rPr>
              <w:t xml:space="preserve"> знаний (вводное тестирование и итоговую аттестацию) и </w:t>
            </w:r>
            <w:r w:rsidRPr="00F9454F">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F9454F" w:rsidRPr="00F9454F" w:rsidRDefault="00F9454F" w:rsidP="00F9454F">
            <w:pPr>
              <w:suppressAutoHyphens/>
              <w:ind w:firstLine="317"/>
              <w:jc w:val="both"/>
              <w:rPr>
                <w:sz w:val="22"/>
                <w:szCs w:val="22"/>
                <w:lang w:eastAsia="zh-CN"/>
              </w:rPr>
            </w:pPr>
            <w:r w:rsidRPr="00F9454F">
              <w:rPr>
                <w:spacing w:val="-6"/>
                <w:sz w:val="22"/>
                <w:szCs w:val="22"/>
                <w:lang w:eastAsia="zh-CN"/>
              </w:rPr>
              <w:t xml:space="preserve">1.1.5. Провести анкетирование обучаемых о степени их удовлетворенности результатами обучения, </w:t>
            </w:r>
            <w:r w:rsidRPr="00F9454F">
              <w:rPr>
                <w:sz w:val="22"/>
                <w:szCs w:val="22"/>
                <w:lang w:eastAsia="zh-CN"/>
              </w:rPr>
              <w:t>результаты направить Заказчику</w:t>
            </w:r>
            <w:r w:rsidRPr="00F9454F">
              <w:rPr>
                <w:sz w:val="22"/>
                <w:szCs w:val="22"/>
              </w:rPr>
              <w:t xml:space="preserve"> </w:t>
            </w:r>
            <w:r w:rsidRPr="00F9454F">
              <w:rPr>
                <w:sz w:val="22"/>
                <w:szCs w:val="22"/>
                <w:lang w:eastAsia="zh-CN"/>
              </w:rPr>
              <w:t>в течение 10 (Десяти) рабочих дней после оказания услуг</w:t>
            </w:r>
          </w:p>
          <w:p w:rsidR="00F9454F" w:rsidRPr="00F9454F" w:rsidRDefault="00F9454F" w:rsidP="00F9454F">
            <w:pPr>
              <w:tabs>
                <w:tab w:val="left" w:pos="0"/>
              </w:tabs>
              <w:suppressAutoHyphens/>
              <w:ind w:firstLine="317"/>
              <w:jc w:val="both"/>
              <w:rPr>
                <w:sz w:val="22"/>
                <w:szCs w:val="22"/>
                <w:lang w:eastAsia="zh-CN"/>
              </w:rPr>
            </w:pPr>
            <w:r w:rsidRPr="00F9454F">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F9454F" w:rsidRPr="00F9454F" w:rsidRDefault="00F9454F" w:rsidP="00F9454F">
            <w:pPr>
              <w:suppressAutoHyphens/>
              <w:ind w:firstLine="317"/>
              <w:jc w:val="both"/>
              <w:rPr>
                <w:sz w:val="22"/>
                <w:szCs w:val="22"/>
                <w:lang w:eastAsia="zh-CN"/>
              </w:rPr>
            </w:pPr>
            <w:r w:rsidRPr="00F9454F">
              <w:rPr>
                <w:sz w:val="22"/>
                <w:szCs w:val="22"/>
                <w:lang w:eastAsia="zh-CN"/>
              </w:rPr>
              <w:t xml:space="preserve">1.1.7. Ежедневно вести журнал учета посещаемости занятий и своевременно информировать Заказчика о пропусках занятий </w:t>
            </w:r>
            <w:proofErr w:type="gramStart"/>
            <w:r w:rsidRPr="00F9454F">
              <w:rPr>
                <w:sz w:val="22"/>
                <w:szCs w:val="22"/>
                <w:lang w:eastAsia="zh-CN"/>
              </w:rPr>
              <w:t>обучаемыми</w:t>
            </w:r>
            <w:proofErr w:type="gramEnd"/>
            <w:r w:rsidRPr="00F9454F">
              <w:rPr>
                <w:sz w:val="22"/>
                <w:szCs w:val="22"/>
                <w:lang w:eastAsia="zh-CN"/>
              </w:rPr>
              <w:t xml:space="preserve"> (в день установления факта пропуска занятия).</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F9454F">
              <w:rPr>
                <w:sz w:val="22"/>
                <w:szCs w:val="22"/>
                <w:lang w:eastAsia="zh-CN"/>
              </w:rPr>
              <w:t>г</w:t>
            </w:r>
            <w:proofErr w:type="gramStart"/>
            <w:r w:rsidRPr="00F9454F">
              <w:rPr>
                <w:sz w:val="22"/>
                <w:szCs w:val="22"/>
                <w:lang w:eastAsia="zh-CN"/>
              </w:rPr>
              <w:t>.Ю</w:t>
            </w:r>
            <w:proofErr w:type="gramEnd"/>
            <w:r w:rsidRPr="00F9454F">
              <w:rPr>
                <w:sz w:val="22"/>
                <w:szCs w:val="22"/>
                <w:lang w:eastAsia="zh-CN"/>
              </w:rPr>
              <w:t>горске</w:t>
            </w:r>
            <w:proofErr w:type="spellEnd"/>
            <w:r w:rsidRPr="00F9454F">
              <w:rPr>
                <w:sz w:val="22"/>
                <w:szCs w:val="22"/>
                <w:lang w:eastAsia="zh-CN"/>
              </w:rPr>
              <w:t>.</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 Заказчик должен:</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1.2.1. В течени</w:t>
            </w:r>
            <w:proofErr w:type="gramStart"/>
            <w:r w:rsidRPr="00F9454F">
              <w:rPr>
                <w:sz w:val="22"/>
                <w:szCs w:val="22"/>
                <w:lang w:eastAsia="zh-CN"/>
              </w:rPr>
              <w:t>и</w:t>
            </w:r>
            <w:proofErr w:type="gramEnd"/>
            <w:r w:rsidRPr="00F9454F">
              <w:rPr>
                <w:sz w:val="22"/>
                <w:szCs w:val="22"/>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1.2.2. Обеспечить своевременное информирование обучаемых о месте и сроках проведения обучения.</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b/>
                <w:sz w:val="22"/>
                <w:szCs w:val="22"/>
                <w:lang w:val="en-US" w:eastAsia="zh-CN"/>
              </w:rPr>
              <w:t>II</w:t>
            </w:r>
            <w:r w:rsidRPr="00F9454F">
              <w:rPr>
                <w:b/>
                <w:sz w:val="22"/>
                <w:szCs w:val="22"/>
                <w:lang w:eastAsia="zh-CN"/>
              </w:rPr>
              <w:t>. Условия оказания услуг.</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9454F" w:rsidRPr="00F9454F" w:rsidRDefault="00F9454F" w:rsidP="00F9454F">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F9454F" w:rsidRPr="00F9454F" w:rsidRDefault="00F9454F" w:rsidP="00F9454F">
            <w:pPr>
              <w:widowControl w:val="0"/>
              <w:suppressAutoHyphens/>
              <w:autoSpaceDE w:val="0"/>
              <w:ind w:firstLine="317"/>
              <w:jc w:val="both"/>
              <w:rPr>
                <w:spacing w:val="-6"/>
                <w:sz w:val="22"/>
                <w:szCs w:val="22"/>
                <w:lang w:eastAsia="zh-CN"/>
              </w:rPr>
            </w:pPr>
            <w:r w:rsidRPr="00F9454F">
              <w:rPr>
                <w:spacing w:val="-6"/>
                <w:sz w:val="22"/>
                <w:szCs w:val="22"/>
                <w:lang w:eastAsia="zh-CN"/>
              </w:rPr>
              <w:t xml:space="preserve">2.3. Учебный процесс должен быть организован на современном уровне, с широким применением современных образовательных методов и технологий, </w:t>
            </w:r>
            <w:r w:rsidRPr="00F9454F">
              <w:rPr>
                <w:spacing w:val="-6"/>
                <w:sz w:val="22"/>
                <w:szCs w:val="22"/>
                <w:lang w:eastAsia="zh-CN"/>
              </w:rPr>
              <w:lastRenderedPageBreak/>
              <w:t>включающий тренинг технологии.</w:t>
            </w:r>
          </w:p>
          <w:p w:rsidR="00F9454F" w:rsidRPr="00F9454F" w:rsidRDefault="00F9454F" w:rsidP="00F9454F">
            <w:pPr>
              <w:widowControl w:val="0"/>
              <w:suppressAutoHyphens/>
              <w:autoSpaceDE w:val="0"/>
              <w:ind w:firstLine="317"/>
              <w:jc w:val="both"/>
              <w:rPr>
                <w:spacing w:val="-6"/>
                <w:sz w:val="22"/>
                <w:szCs w:val="22"/>
                <w:lang w:eastAsia="zh-CN"/>
              </w:rPr>
            </w:pPr>
            <w:r w:rsidRPr="00F9454F">
              <w:rPr>
                <w:spacing w:val="-6"/>
                <w:sz w:val="22"/>
                <w:szCs w:val="22"/>
                <w:lang w:eastAsia="zh-CN"/>
              </w:rPr>
              <w:t xml:space="preserve">2.4. Обучение </w:t>
            </w:r>
            <w:r w:rsidRPr="00F9454F">
              <w:rPr>
                <w:sz w:val="22"/>
                <w:szCs w:val="22"/>
                <w:lang w:eastAsia="zh-CN"/>
              </w:rPr>
              <w:t xml:space="preserve">должно быть организовано </w:t>
            </w:r>
            <w:r w:rsidRPr="00F9454F">
              <w:rPr>
                <w:spacing w:val="-6"/>
                <w:sz w:val="22"/>
                <w:szCs w:val="22"/>
                <w:lang w:eastAsia="zh-CN"/>
              </w:rPr>
              <w:t xml:space="preserve">на русском языке. </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xml:space="preserve">2.5. </w:t>
            </w:r>
            <w:proofErr w:type="gramStart"/>
            <w:r w:rsidRPr="00F9454F">
              <w:rPr>
                <w:color w:val="000000"/>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9454F" w:rsidRPr="00F9454F" w:rsidRDefault="00F9454F" w:rsidP="00F9454F">
            <w:pPr>
              <w:tabs>
                <w:tab w:val="left" w:pos="0"/>
              </w:tabs>
              <w:ind w:firstLine="317"/>
              <w:jc w:val="both"/>
              <w:rPr>
                <w:color w:val="000000"/>
                <w:sz w:val="22"/>
                <w:szCs w:val="22"/>
              </w:rPr>
            </w:pPr>
            <w:r w:rsidRPr="00F9454F">
              <w:rPr>
                <w:color w:val="000000"/>
                <w:sz w:val="22"/>
                <w:szCs w:val="22"/>
              </w:rPr>
              <w:t>Исполнитель не позднее 5 (Пять) рабочих дней до начала обучения:</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xml:space="preserve">- предоставляет </w:t>
            </w:r>
            <w:proofErr w:type="gramStart"/>
            <w:r w:rsidRPr="00F9454F">
              <w:rPr>
                <w:color w:val="000000"/>
                <w:sz w:val="22"/>
                <w:szCs w:val="22"/>
              </w:rPr>
              <w:t>обучаемым</w:t>
            </w:r>
            <w:proofErr w:type="gramEnd"/>
            <w:r w:rsidRPr="00F9454F">
              <w:rPr>
                <w:color w:val="000000"/>
                <w:sz w:val="22"/>
                <w:szCs w:val="22"/>
              </w:rPr>
              <w:t xml:space="preserve"> и представителю Заказчика свободный доступ к системе дистанционного обучения на весь период обучения.</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xml:space="preserve">Исполнитель не позднее 2 (Два) рабочих дней до начала курсов повышения квалификации направляет </w:t>
            </w:r>
            <w:proofErr w:type="gramStart"/>
            <w:r w:rsidRPr="00F9454F">
              <w:rPr>
                <w:color w:val="000000"/>
                <w:sz w:val="22"/>
                <w:szCs w:val="22"/>
              </w:rPr>
              <w:t>обучаемым</w:t>
            </w:r>
            <w:proofErr w:type="gramEnd"/>
            <w:r w:rsidRPr="00F9454F">
              <w:rPr>
                <w:color w:val="000000"/>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В инструкциях должна быть предусмотрена последовательность следующих действий:</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вход в систему дистанционного обучения;</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прохождение авторизации;</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поиск необходимых курсов;</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9454F">
              <w:rPr>
                <w:color w:val="000000"/>
                <w:sz w:val="22"/>
                <w:szCs w:val="22"/>
              </w:rPr>
              <w:t>видеоинструкций</w:t>
            </w:r>
            <w:proofErr w:type="spellEnd"/>
            <w:r w:rsidRPr="00F9454F">
              <w:rPr>
                <w:color w:val="000000"/>
                <w:sz w:val="22"/>
                <w:szCs w:val="22"/>
              </w:rPr>
              <w:t>, размещенных в системе дистанционного обучения или на других ресурсах.</w:t>
            </w:r>
          </w:p>
          <w:p w:rsidR="00F9454F" w:rsidRPr="00F9454F" w:rsidRDefault="00F9454F" w:rsidP="00F9454F">
            <w:pPr>
              <w:tabs>
                <w:tab w:val="left" w:pos="0"/>
              </w:tabs>
              <w:ind w:firstLine="317"/>
              <w:jc w:val="both"/>
              <w:rPr>
                <w:color w:val="000000"/>
                <w:sz w:val="22"/>
                <w:szCs w:val="22"/>
              </w:rPr>
            </w:pPr>
            <w:proofErr w:type="gramStart"/>
            <w:r w:rsidRPr="00F9454F">
              <w:rPr>
                <w:color w:val="000000"/>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9454F" w:rsidRPr="00F9454F" w:rsidRDefault="00F9454F" w:rsidP="00F9454F">
            <w:pPr>
              <w:tabs>
                <w:tab w:val="left" w:pos="0"/>
              </w:tabs>
              <w:ind w:firstLine="317"/>
              <w:jc w:val="both"/>
              <w:rPr>
                <w:color w:val="000000"/>
                <w:sz w:val="22"/>
                <w:szCs w:val="22"/>
              </w:rPr>
            </w:pPr>
            <w:r w:rsidRPr="00F9454F">
              <w:rPr>
                <w:color w:val="000000"/>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F9454F" w:rsidRPr="00F9454F" w:rsidRDefault="00F9454F" w:rsidP="00F9454F">
            <w:pPr>
              <w:tabs>
                <w:tab w:val="left" w:pos="0"/>
              </w:tabs>
              <w:ind w:firstLine="317"/>
              <w:jc w:val="both"/>
              <w:rPr>
                <w:color w:val="000000"/>
                <w:sz w:val="22"/>
                <w:szCs w:val="22"/>
              </w:rPr>
            </w:pPr>
            <w:r w:rsidRPr="00F9454F">
              <w:rPr>
                <w:color w:val="000000"/>
                <w:sz w:val="22"/>
                <w:szCs w:val="22"/>
              </w:rPr>
              <w:t>2.7. Акт выполненных работ,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lastRenderedPageBreak/>
              <w:t>8</w:t>
            </w:r>
          </w:p>
        </w:tc>
        <w:tc>
          <w:tcPr>
            <w:tcW w:w="2552" w:type="dxa"/>
          </w:tcPr>
          <w:p w:rsidR="00F9454F" w:rsidRPr="00F9454F" w:rsidRDefault="00F9454F" w:rsidP="00F9454F">
            <w:pPr>
              <w:rPr>
                <w:bCs/>
                <w:sz w:val="22"/>
                <w:szCs w:val="22"/>
              </w:rPr>
            </w:pPr>
            <w:r w:rsidRPr="00F9454F">
              <w:rPr>
                <w:bCs/>
                <w:sz w:val="22"/>
                <w:szCs w:val="22"/>
              </w:rPr>
              <w:t>Требования к содержанию ДПП</w:t>
            </w:r>
          </w:p>
        </w:tc>
        <w:tc>
          <w:tcPr>
            <w:tcW w:w="7371" w:type="dxa"/>
          </w:tcPr>
          <w:p w:rsidR="00F9454F" w:rsidRPr="00F9454F" w:rsidRDefault="00F9454F" w:rsidP="00F9454F">
            <w:pPr>
              <w:tabs>
                <w:tab w:val="left" w:pos="1260"/>
              </w:tabs>
              <w:suppressAutoHyphens/>
              <w:ind w:firstLine="317"/>
              <w:jc w:val="both"/>
              <w:rPr>
                <w:rFonts w:eastAsia="SimSun"/>
                <w:b/>
                <w:sz w:val="22"/>
                <w:szCs w:val="22"/>
                <w:lang w:eastAsia="zh-CN" w:bidi="hi-IN"/>
              </w:rPr>
            </w:pPr>
            <w:r w:rsidRPr="00F9454F">
              <w:rPr>
                <w:b/>
                <w:spacing w:val="-6"/>
                <w:sz w:val="22"/>
                <w:szCs w:val="22"/>
                <w:lang w:eastAsia="zh-CN"/>
              </w:rPr>
              <w:t xml:space="preserve">1.Программа должна: </w:t>
            </w:r>
          </w:p>
          <w:p w:rsidR="00F9454F" w:rsidRPr="00F9454F" w:rsidRDefault="00F9454F" w:rsidP="00F9454F">
            <w:pPr>
              <w:tabs>
                <w:tab w:val="left" w:pos="1260"/>
              </w:tabs>
              <w:suppressAutoHyphens/>
              <w:ind w:firstLine="317"/>
              <w:jc w:val="both"/>
              <w:rPr>
                <w:rFonts w:eastAsia="SimSun"/>
                <w:sz w:val="22"/>
                <w:szCs w:val="22"/>
                <w:lang w:eastAsia="zh-CN" w:bidi="hi-IN"/>
              </w:rPr>
            </w:pPr>
            <w:r w:rsidRPr="00F9454F">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F9454F" w:rsidRPr="00F9454F" w:rsidRDefault="00F9454F" w:rsidP="00F9454F">
            <w:pPr>
              <w:tabs>
                <w:tab w:val="left" w:pos="1260"/>
                <w:tab w:val="left" w:pos="1440"/>
              </w:tabs>
              <w:suppressAutoHyphens/>
              <w:ind w:firstLine="317"/>
              <w:jc w:val="both"/>
              <w:rPr>
                <w:rFonts w:eastAsia="SimSun"/>
                <w:sz w:val="22"/>
                <w:szCs w:val="22"/>
                <w:lang w:eastAsia="zh-CN" w:bidi="hi-IN"/>
              </w:rPr>
            </w:pPr>
            <w:r w:rsidRPr="00F9454F">
              <w:rPr>
                <w:spacing w:val="-6"/>
                <w:sz w:val="22"/>
                <w:szCs w:val="22"/>
                <w:lang w:eastAsia="zh-CN"/>
              </w:rPr>
              <w:t>-быть оптимальной по сочетанию лекционных и практических занятий;</w:t>
            </w:r>
          </w:p>
          <w:p w:rsidR="00F9454F" w:rsidRPr="00F9454F" w:rsidRDefault="00F9454F" w:rsidP="00F9454F">
            <w:pPr>
              <w:tabs>
                <w:tab w:val="left" w:pos="1260"/>
                <w:tab w:val="left" w:pos="1440"/>
              </w:tabs>
              <w:suppressAutoHyphens/>
              <w:ind w:firstLine="317"/>
              <w:jc w:val="both"/>
              <w:rPr>
                <w:rFonts w:eastAsia="SimSun"/>
                <w:sz w:val="22"/>
                <w:szCs w:val="22"/>
                <w:lang w:eastAsia="zh-CN" w:bidi="hi-IN"/>
              </w:rPr>
            </w:pPr>
            <w:r w:rsidRPr="00F9454F">
              <w:rPr>
                <w:spacing w:val="-6"/>
                <w:sz w:val="22"/>
                <w:szCs w:val="22"/>
                <w:lang w:eastAsia="zh-CN"/>
              </w:rPr>
              <w:t>-реализовываться на основе современных инновационных образовательных технологий и средств обучения, активных методов ведения занятий.</w:t>
            </w:r>
          </w:p>
          <w:p w:rsidR="00F9454F" w:rsidRPr="00F9454F" w:rsidRDefault="00F9454F" w:rsidP="00F9454F">
            <w:pPr>
              <w:tabs>
                <w:tab w:val="left" w:pos="0"/>
                <w:tab w:val="left" w:pos="34"/>
              </w:tabs>
              <w:suppressAutoHyphens/>
              <w:ind w:firstLine="317"/>
              <w:jc w:val="both"/>
              <w:rPr>
                <w:b/>
                <w:sz w:val="22"/>
                <w:szCs w:val="22"/>
                <w:u w:val="single"/>
                <w:lang w:eastAsia="zh-CN"/>
              </w:rPr>
            </w:pPr>
            <w:r w:rsidRPr="00F9454F">
              <w:rPr>
                <w:b/>
                <w:sz w:val="22"/>
                <w:szCs w:val="22"/>
                <w:u w:val="single"/>
                <w:lang w:eastAsia="zh-CN"/>
              </w:rPr>
              <w:t>2.</w:t>
            </w:r>
            <w:r w:rsidRPr="00F9454F">
              <w:rPr>
                <w:b/>
                <w:bCs/>
                <w:sz w:val="22"/>
                <w:szCs w:val="22"/>
                <w:u w:val="single"/>
                <w:lang w:eastAsia="zh-CN"/>
              </w:rPr>
              <w:t>Программа должна включать следующие основные разделы</w:t>
            </w:r>
            <w:r w:rsidRPr="00F9454F">
              <w:rPr>
                <w:b/>
                <w:sz w:val="22"/>
                <w:szCs w:val="22"/>
                <w:u w:val="single"/>
                <w:lang w:eastAsia="zh-CN"/>
              </w:rPr>
              <w:t>:</w:t>
            </w:r>
          </w:p>
          <w:p w:rsidR="00F9454F" w:rsidRPr="00F9454F" w:rsidRDefault="00F9454F" w:rsidP="00F9454F">
            <w:pPr>
              <w:suppressAutoHyphens/>
              <w:spacing w:line="276" w:lineRule="auto"/>
              <w:ind w:right="850" w:firstLine="360"/>
              <w:jc w:val="both"/>
              <w:rPr>
                <w:sz w:val="22"/>
                <w:szCs w:val="22"/>
                <w:u w:val="single"/>
                <w:lang w:eastAsia="zh-CN"/>
              </w:rPr>
            </w:pPr>
            <w:r w:rsidRPr="00F9454F">
              <w:rPr>
                <w:bCs/>
                <w:spacing w:val="-6"/>
                <w:sz w:val="22"/>
                <w:szCs w:val="22"/>
                <w:u w:val="single"/>
                <w:lang w:eastAsia="zh-CN"/>
              </w:rPr>
              <w:t xml:space="preserve">МОДУЛЬ 1: </w:t>
            </w:r>
          </w:p>
          <w:p w:rsidR="00F9454F" w:rsidRPr="00F9454F" w:rsidRDefault="00F9454F" w:rsidP="00F9454F">
            <w:pPr>
              <w:suppressAutoHyphens/>
              <w:spacing w:line="288" w:lineRule="auto"/>
              <w:ind w:firstLine="317"/>
              <w:jc w:val="both"/>
              <w:rPr>
                <w:sz w:val="22"/>
                <w:szCs w:val="22"/>
                <w:lang w:eastAsia="zh-CN"/>
              </w:rPr>
            </w:pPr>
            <w:r w:rsidRPr="00F9454F">
              <w:rPr>
                <w:bCs/>
                <w:spacing w:val="-6"/>
                <w:sz w:val="22"/>
                <w:szCs w:val="22"/>
                <w:lang w:eastAsia="zh-CN"/>
              </w:rPr>
              <w:lastRenderedPageBreak/>
              <w:t>Концепция «Бережливый регион»:</w:t>
            </w:r>
          </w:p>
          <w:p w:rsidR="00F9454F" w:rsidRPr="00F9454F" w:rsidRDefault="00F9454F" w:rsidP="00F9454F">
            <w:pPr>
              <w:suppressAutoHyphens/>
              <w:spacing w:line="276" w:lineRule="auto"/>
              <w:ind w:left="720" w:hanging="360"/>
              <w:jc w:val="both"/>
              <w:rPr>
                <w:bCs/>
                <w:spacing w:val="-6"/>
                <w:sz w:val="22"/>
                <w:szCs w:val="22"/>
                <w:lang w:eastAsia="zh-CN"/>
              </w:rPr>
            </w:pPr>
            <w:r w:rsidRPr="00F9454F">
              <w:rPr>
                <w:bCs/>
                <w:spacing w:val="-6"/>
                <w:sz w:val="22"/>
                <w:szCs w:val="22"/>
                <w:lang w:eastAsia="zh-CN"/>
              </w:rPr>
              <w:t>Тема 1.1. Основные понятия, определения, инструменты бережливости.</w:t>
            </w:r>
          </w:p>
          <w:p w:rsidR="00F9454F" w:rsidRPr="00F9454F" w:rsidRDefault="00F9454F" w:rsidP="00F9454F">
            <w:pPr>
              <w:suppressAutoHyphens/>
              <w:spacing w:line="276" w:lineRule="auto"/>
              <w:ind w:left="720" w:hanging="360"/>
              <w:jc w:val="both"/>
              <w:rPr>
                <w:bCs/>
                <w:spacing w:val="-6"/>
                <w:sz w:val="22"/>
                <w:szCs w:val="22"/>
                <w:lang w:eastAsia="zh-CN"/>
              </w:rPr>
            </w:pPr>
            <w:r w:rsidRPr="00F9454F">
              <w:rPr>
                <w:bCs/>
                <w:spacing w:val="-6"/>
                <w:sz w:val="22"/>
                <w:szCs w:val="22"/>
                <w:lang w:eastAsia="zh-CN"/>
              </w:rPr>
              <w:t>Тема 1.2. Бережливое производство: история возникновения и развития</w:t>
            </w:r>
          </w:p>
          <w:p w:rsidR="00F9454F" w:rsidRPr="00F9454F" w:rsidRDefault="00F9454F" w:rsidP="00F9454F">
            <w:pPr>
              <w:suppressAutoHyphens/>
              <w:spacing w:line="276" w:lineRule="auto"/>
              <w:ind w:left="720" w:hanging="360"/>
              <w:jc w:val="both"/>
              <w:rPr>
                <w:sz w:val="22"/>
                <w:szCs w:val="22"/>
                <w:lang w:eastAsia="zh-CN"/>
              </w:rPr>
            </w:pPr>
            <w:r w:rsidRPr="00F9454F">
              <w:rPr>
                <w:bCs/>
                <w:spacing w:val="-6"/>
                <w:sz w:val="22"/>
                <w:szCs w:val="22"/>
                <w:lang w:eastAsia="zh-CN"/>
              </w:rPr>
              <w:t>Тема 1.3. Бережливая администрация</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Тема 1.4. Успешность преобразований. Формирование политики непрерывного совершенствования</w:t>
            </w:r>
          </w:p>
          <w:p w:rsidR="00F9454F" w:rsidRPr="00F9454F" w:rsidRDefault="00F9454F" w:rsidP="00F9454F">
            <w:pPr>
              <w:suppressAutoHyphens/>
              <w:spacing w:line="276" w:lineRule="auto"/>
              <w:ind w:firstLine="360"/>
              <w:jc w:val="both"/>
              <w:rPr>
                <w:sz w:val="22"/>
                <w:szCs w:val="22"/>
                <w:u w:val="single"/>
                <w:lang w:eastAsia="zh-CN"/>
              </w:rPr>
            </w:pPr>
            <w:r w:rsidRPr="00F9454F">
              <w:rPr>
                <w:bCs/>
                <w:spacing w:val="-6"/>
                <w:sz w:val="22"/>
                <w:szCs w:val="22"/>
                <w:u w:val="single"/>
                <w:lang w:eastAsia="zh-CN"/>
              </w:rPr>
              <w:t xml:space="preserve">МОДУЛЬ 2: </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Инструменты и технологии бережливого производства:</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 xml:space="preserve">Тема 2.1. Инструменты проектной деятельности. </w:t>
            </w:r>
            <w:proofErr w:type="gramStart"/>
            <w:r w:rsidRPr="00F9454F">
              <w:rPr>
                <w:spacing w:val="-6"/>
                <w:sz w:val="22"/>
                <w:szCs w:val="22"/>
                <w:lang w:eastAsia="zh-CN"/>
              </w:rPr>
              <w:t>Лин-проект</w:t>
            </w:r>
            <w:proofErr w:type="gramEnd"/>
            <w:r w:rsidRPr="00F9454F">
              <w:rPr>
                <w:spacing w:val="-6"/>
                <w:sz w:val="22"/>
                <w:szCs w:val="22"/>
                <w:lang w:eastAsia="zh-CN"/>
              </w:rPr>
              <w:t>. Технология «</w:t>
            </w:r>
            <w:r w:rsidRPr="00F9454F">
              <w:rPr>
                <w:spacing w:val="-6"/>
                <w:sz w:val="22"/>
                <w:szCs w:val="22"/>
                <w:lang w:val="en-US" w:eastAsia="zh-CN"/>
              </w:rPr>
              <w:t>Lean</w:t>
            </w:r>
            <w:r w:rsidRPr="00F9454F">
              <w:rPr>
                <w:spacing w:val="-6"/>
                <w:sz w:val="22"/>
                <w:szCs w:val="22"/>
                <w:lang w:eastAsia="zh-CN"/>
              </w:rPr>
              <w:t xml:space="preserve"> 6 </w:t>
            </w:r>
            <w:r w:rsidRPr="00F9454F">
              <w:rPr>
                <w:spacing w:val="-6"/>
                <w:sz w:val="22"/>
                <w:szCs w:val="22"/>
                <w:lang w:val="en-US" w:eastAsia="zh-CN"/>
              </w:rPr>
              <w:t>Sigma</w:t>
            </w:r>
            <w:r w:rsidRPr="00F9454F">
              <w:rPr>
                <w:spacing w:val="-6"/>
                <w:sz w:val="22"/>
                <w:szCs w:val="22"/>
                <w:lang w:eastAsia="zh-CN"/>
              </w:rPr>
              <w:t>» (</w:t>
            </w:r>
            <w:r w:rsidRPr="00F9454F">
              <w:rPr>
                <w:spacing w:val="-6"/>
                <w:sz w:val="22"/>
                <w:szCs w:val="22"/>
                <w:lang w:val="en-US" w:eastAsia="zh-CN"/>
              </w:rPr>
              <w:t>LSS</w:t>
            </w:r>
            <w:r w:rsidRPr="00F9454F">
              <w:rPr>
                <w:spacing w:val="-6"/>
                <w:sz w:val="22"/>
                <w:szCs w:val="22"/>
                <w:lang w:eastAsia="zh-CN"/>
              </w:rPr>
              <w:t>)</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Тема 2.2. Эффективное офисное рабочее место (5</w:t>
            </w:r>
            <w:r w:rsidRPr="00F9454F">
              <w:rPr>
                <w:spacing w:val="-6"/>
                <w:sz w:val="22"/>
                <w:szCs w:val="22"/>
                <w:lang w:val="en-US" w:eastAsia="zh-CN"/>
              </w:rPr>
              <w:t>S</w:t>
            </w:r>
            <w:r w:rsidRPr="00F9454F">
              <w:rPr>
                <w:spacing w:val="-6"/>
                <w:sz w:val="22"/>
                <w:szCs w:val="22"/>
                <w:lang w:eastAsia="zh-CN"/>
              </w:rPr>
              <w:t>+1)</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Тема 2.3. Метод 8</w:t>
            </w:r>
            <w:r w:rsidRPr="00F9454F">
              <w:rPr>
                <w:spacing w:val="-6"/>
                <w:sz w:val="22"/>
                <w:szCs w:val="22"/>
                <w:lang w:val="en-US" w:eastAsia="zh-CN"/>
              </w:rPr>
              <w:t>D</w:t>
            </w:r>
          </w:p>
          <w:p w:rsidR="00F9454F" w:rsidRPr="00F9454F" w:rsidRDefault="00F9454F" w:rsidP="00F9454F">
            <w:pPr>
              <w:suppressAutoHyphens/>
              <w:spacing w:line="276" w:lineRule="auto"/>
              <w:ind w:firstLine="360"/>
              <w:jc w:val="both"/>
              <w:rPr>
                <w:spacing w:val="-6"/>
                <w:sz w:val="22"/>
                <w:szCs w:val="22"/>
                <w:lang w:eastAsia="zh-CN"/>
              </w:rPr>
            </w:pPr>
            <w:r w:rsidRPr="00F9454F">
              <w:rPr>
                <w:spacing w:val="-6"/>
                <w:sz w:val="22"/>
                <w:szCs w:val="22"/>
                <w:lang w:eastAsia="zh-CN"/>
              </w:rPr>
              <w:t>Тема 2.4. Лучшие российские практики внедрения технологий бережливого производства в органах исполнительной власти.</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lastRenderedPageBreak/>
              <w:t>9</w:t>
            </w:r>
          </w:p>
        </w:tc>
        <w:tc>
          <w:tcPr>
            <w:tcW w:w="2552" w:type="dxa"/>
          </w:tcPr>
          <w:p w:rsidR="00F9454F" w:rsidRPr="00F9454F" w:rsidRDefault="00F9454F" w:rsidP="00F9454F">
            <w:pPr>
              <w:rPr>
                <w:bCs/>
                <w:sz w:val="22"/>
                <w:szCs w:val="22"/>
              </w:rPr>
            </w:pPr>
            <w:r w:rsidRPr="00F9454F">
              <w:rPr>
                <w:bCs/>
                <w:sz w:val="22"/>
                <w:szCs w:val="22"/>
              </w:rPr>
              <w:t>Минимальные требования к методическому обеспечению ДПП и раздаточному материалу</w:t>
            </w:r>
          </w:p>
        </w:tc>
        <w:tc>
          <w:tcPr>
            <w:tcW w:w="7371" w:type="dxa"/>
          </w:tcPr>
          <w:p w:rsidR="00F9454F" w:rsidRPr="00F9454F" w:rsidRDefault="00F9454F" w:rsidP="00F9454F">
            <w:pPr>
              <w:tabs>
                <w:tab w:val="num" w:pos="0"/>
              </w:tabs>
              <w:ind w:firstLine="317"/>
              <w:jc w:val="both"/>
              <w:rPr>
                <w:bCs/>
                <w:sz w:val="22"/>
                <w:szCs w:val="22"/>
              </w:rPr>
            </w:pPr>
            <w:r w:rsidRPr="00F9454F">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9454F" w:rsidRPr="00F9454F" w:rsidRDefault="00F9454F" w:rsidP="00F9454F">
            <w:pPr>
              <w:tabs>
                <w:tab w:val="num" w:pos="0"/>
              </w:tabs>
              <w:ind w:firstLine="317"/>
              <w:jc w:val="both"/>
              <w:rPr>
                <w:sz w:val="22"/>
                <w:szCs w:val="22"/>
              </w:rPr>
            </w:pPr>
            <w:r w:rsidRPr="00F9454F">
              <w:rPr>
                <w:bCs/>
                <w:sz w:val="22"/>
                <w:szCs w:val="22"/>
              </w:rPr>
              <w:t xml:space="preserve">Методическое обеспечение ДПП </w:t>
            </w:r>
            <w:r w:rsidRPr="00F9454F">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F9454F" w:rsidRPr="00F9454F" w:rsidRDefault="00F9454F" w:rsidP="00F9454F">
            <w:pPr>
              <w:tabs>
                <w:tab w:val="num" w:pos="0"/>
              </w:tabs>
              <w:ind w:firstLine="317"/>
              <w:jc w:val="both"/>
              <w:rPr>
                <w:sz w:val="22"/>
                <w:szCs w:val="22"/>
              </w:rPr>
            </w:pPr>
            <w:r w:rsidRPr="00F9454F">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10</w:t>
            </w:r>
          </w:p>
        </w:tc>
        <w:tc>
          <w:tcPr>
            <w:tcW w:w="2552" w:type="dxa"/>
          </w:tcPr>
          <w:p w:rsidR="00F9454F" w:rsidRPr="00F9454F" w:rsidRDefault="00F9454F" w:rsidP="00F9454F">
            <w:pPr>
              <w:rPr>
                <w:bCs/>
                <w:sz w:val="22"/>
                <w:szCs w:val="22"/>
              </w:rPr>
            </w:pPr>
            <w:r w:rsidRPr="00F9454F">
              <w:rPr>
                <w:bCs/>
                <w:sz w:val="22"/>
                <w:szCs w:val="22"/>
              </w:rPr>
              <w:t xml:space="preserve">Требования к результатам услуг </w:t>
            </w:r>
          </w:p>
          <w:p w:rsidR="00F9454F" w:rsidRPr="00F9454F" w:rsidRDefault="00F9454F" w:rsidP="00F9454F">
            <w:pPr>
              <w:rPr>
                <w:bCs/>
                <w:sz w:val="22"/>
                <w:szCs w:val="22"/>
              </w:rPr>
            </w:pPr>
            <w:r w:rsidRPr="00F9454F">
              <w:rPr>
                <w:bCs/>
                <w:sz w:val="22"/>
                <w:szCs w:val="22"/>
              </w:rPr>
              <w:t>и форме их представления</w:t>
            </w:r>
          </w:p>
        </w:tc>
        <w:tc>
          <w:tcPr>
            <w:tcW w:w="7371" w:type="dxa"/>
          </w:tcPr>
          <w:p w:rsidR="00F9454F" w:rsidRPr="00F9454F" w:rsidRDefault="00F9454F" w:rsidP="00F9454F">
            <w:pPr>
              <w:shd w:val="clear" w:color="auto" w:fill="FFFFFF"/>
              <w:tabs>
                <w:tab w:val="left" w:pos="1498"/>
              </w:tabs>
              <w:ind w:firstLine="317"/>
              <w:jc w:val="both"/>
              <w:rPr>
                <w:color w:val="000000"/>
                <w:sz w:val="22"/>
                <w:szCs w:val="22"/>
              </w:rPr>
            </w:pPr>
            <w:r w:rsidRPr="00F9454F">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F9454F" w:rsidRPr="00F9454F" w:rsidRDefault="00F9454F" w:rsidP="00F9454F">
            <w:pPr>
              <w:ind w:firstLine="317"/>
              <w:jc w:val="both"/>
              <w:rPr>
                <w:sz w:val="22"/>
                <w:szCs w:val="22"/>
              </w:rPr>
            </w:pPr>
            <w:r w:rsidRPr="00F9454F">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F9454F">
              <w:rPr>
                <w:color w:val="000000"/>
                <w:sz w:val="22"/>
                <w:szCs w:val="22"/>
              </w:rPr>
              <w:t>обучения по образцу</w:t>
            </w:r>
            <w:proofErr w:type="gramEnd"/>
            <w:r w:rsidRPr="00F9454F">
              <w:rPr>
                <w:color w:val="000000"/>
                <w:sz w:val="22"/>
                <w:szCs w:val="22"/>
              </w:rPr>
              <w:t>, самостоятельно устанавливаемому организацией, осуществляющей образовательную деятельность.</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11</w:t>
            </w:r>
          </w:p>
        </w:tc>
        <w:tc>
          <w:tcPr>
            <w:tcW w:w="2552" w:type="dxa"/>
          </w:tcPr>
          <w:p w:rsidR="00F9454F" w:rsidRPr="00F9454F" w:rsidRDefault="00F9454F" w:rsidP="00F9454F">
            <w:pPr>
              <w:rPr>
                <w:bCs/>
                <w:sz w:val="22"/>
                <w:szCs w:val="22"/>
              </w:rPr>
            </w:pPr>
            <w:r w:rsidRPr="00F9454F">
              <w:rPr>
                <w:bCs/>
                <w:sz w:val="22"/>
                <w:szCs w:val="22"/>
              </w:rPr>
              <w:t>Требования к объему и гарантиям качества услуг</w:t>
            </w:r>
          </w:p>
        </w:tc>
        <w:tc>
          <w:tcPr>
            <w:tcW w:w="7371" w:type="dxa"/>
          </w:tcPr>
          <w:p w:rsidR="00F9454F" w:rsidRPr="00F9454F" w:rsidRDefault="00F9454F" w:rsidP="00F9454F">
            <w:pPr>
              <w:ind w:firstLine="317"/>
              <w:jc w:val="both"/>
              <w:rPr>
                <w:sz w:val="22"/>
                <w:szCs w:val="22"/>
              </w:rPr>
            </w:pPr>
            <w:r w:rsidRPr="00F9454F">
              <w:rPr>
                <w:sz w:val="22"/>
                <w:szCs w:val="22"/>
              </w:rPr>
              <w:t xml:space="preserve">Оценку качества услуг проводит Заказчик в отношении соответствия результатов освоения программы </w:t>
            </w:r>
            <w:proofErr w:type="gramStart"/>
            <w:r w:rsidRPr="00F9454F">
              <w:rPr>
                <w:sz w:val="22"/>
                <w:szCs w:val="22"/>
              </w:rPr>
              <w:t>обучаемыми</w:t>
            </w:r>
            <w:proofErr w:type="gramEnd"/>
            <w:r w:rsidRPr="00F9454F">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9454F" w:rsidRPr="00F9454F" w:rsidTr="00F9454F">
        <w:tc>
          <w:tcPr>
            <w:tcW w:w="709" w:type="dxa"/>
          </w:tcPr>
          <w:p w:rsidR="00F9454F" w:rsidRPr="00F9454F" w:rsidRDefault="00F9454F" w:rsidP="00F9454F">
            <w:pPr>
              <w:jc w:val="both"/>
              <w:rPr>
                <w:bCs/>
                <w:sz w:val="22"/>
                <w:szCs w:val="22"/>
              </w:rPr>
            </w:pPr>
            <w:r w:rsidRPr="00F9454F">
              <w:rPr>
                <w:bCs/>
                <w:sz w:val="22"/>
                <w:szCs w:val="22"/>
              </w:rPr>
              <w:t>12</w:t>
            </w:r>
          </w:p>
        </w:tc>
        <w:tc>
          <w:tcPr>
            <w:tcW w:w="2552" w:type="dxa"/>
          </w:tcPr>
          <w:p w:rsidR="00F9454F" w:rsidRPr="00F9454F" w:rsidRDefault="00F9454F" w:rsidP="00F9454F">
            <w:pPr>
              <w:rPr>
                <w:sz w:val="22"/>
                <w:szCs w:val="22"/>
              </w:rPr>
            </w:pPr>
            <w:r w:rsidRPr="00F9454F">
              <w:rPr>
                <w:sz w:val="22"/>
                <w:szCs w:val="22"/>
              </w:rPr>
              <w:t xml:space="preserve">Иные требования к услугам и условиям их оказания </w:t>
            </w:r>
          </w:p>
        </w:tc>
        <w:tc>
          <w:tcPr>
            <w:tcW w:w="7371" w:type="dxa"/>
          </w:tcPr>
          <w:p w:rsidR="00F9454F" w:rsidRPr="00F9454F" w:rsidRDefault="00F9454F" w:rsidP="00F9454F">
            <w:pPr>
              <w:tabs>
                <w:tab w:val="num" w:pos="0"/>
              </w:tabs>
              <w:ind w:firstLine="317"/>
              <w:jc w:val="both"/>
              <w:rPr>
                <w:sz w:val="22"/>
                <w:szCs w:val="22"/>
              </w:rPr>
            </w:pPr>
            <w:proofErr w:type="gramStart"/>
            <w:r w:rsidRPr="00F9454F">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F9454F">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F9454F" w:rsidRPr="00F9454F" w:rsidRDefault="00F9454F" w:rsidP="00F9454F">
      <w:pPr>
        <w:autoSpaceDE w:val="0"/>
        <w:autoSpaceDN w:val="0"/>
        <w:adjustRightInd w:val="0"/>
        <w:rPr>
          <w:kern w:val="16"/>
          <w:sz w:val="22"/>
          <w:szCs w:val="22"/>
        </w:rPr>
      </w:pPr>
    </w:p>
    <w:p w:rsidR="00F9454F" w:rsidRPr="00F9454F" w:rsidRDefault="00F9454F" w:rsidP="00F9454F">
      <w:pPr>
        <w:ind w:left="-851" w:firstLine="284"/>
        <w:jc w:val="both"/>
        <w:rPr>
          <w:bCs/>
          <w:sz w:val="24"/>
          <w:szCs w:val="24"/>
        </w:rPr>
      </w:pPr>
      <w:r>
        <w:rPr>
          <w:bCs/>
          <w:sz w:val="24"/>
          <w:szCs w:val="24"/>
        </w:rPr>
        <w:t>Специалист - эксперт</w:t>
      </w:r>
      <w:r w:rsidRPr="00F9454F">
        <w:rPr>
          <w:bCs/>
          <w:sz w:val="24"/>
          <w:szCs w:val="24"/>
        </w:rPr>
        <w:t xml:space="preserve"> управления</w:t>
      </w:r>
    </w:p>
    <w:p w:rsidR="00F9454F" w:rsidRPr="00F9454F" w:rsidRDefault="00F9454F" w:rsidP="00F9454F">
      <w:pPr>
        <w:ind w:left="-851" w:firstLine="284"/>
        <w:jc w:val="both"/>
        <w:rPr>
          <w:bCs/>
          <w:sz w:val="24"/>
          <w:szCs w:val="24"/>
        </w:rPr>
      </w:pPr>
      <w:r w:rsidRPr="00F9454F">
        <w:rPr>
          <w:bCs/>
          <w:sz w:val="24"/>
          <w:szCs w:val="24"/>
        </w:rPr>
        <w:t>по вопросам муниципальной службы,</w:t>
      </w:r>
    </w:p>
    <w:p w:rsidR="00F9454F" w:rsidRPr="00F9454F" w:rsidRDefault="00F9454F" w:rsidP="00F9454F">
      <w:pPr>
        <w:ind w:left="-851" w:firstLine="284"/>
        <w:jc w:val="both"/>
        <w:rPr>
          <w:bCs/>
          <w:sz w:val="24"/>
          <w:szCs w:val="24"/>
        </w:rPr>
      </w:pPr>
      <w:r w:rsidRPr="00F9454F">
        <w:rPr>
          <w:bCs/>
          <w:sz w:val="24"/>
          <w:szCs w:val="24"/>
        </w:rPr>
        <w:t xml:space="preserve">кадров и наград                                                                                                                 </w:t>
      </w:r>
      <w:r>
        <w:rPr>
          <w:bCs/>
          <w:sz w:val="24"/>
          <w:szCs w:val="24"/>
        </w:rPr>
        <w:t>А.Б. Смирнова</w:t>
      </w:r>
    </w:p>
    <w:p w:rsidR="00F9454F" w:rsidRPr="00BF290C" w:rsidRDefault="00264577" w:rsidP="00264577">
      <w:pPr>
        <w:pStyle w:val="ConsPlusNormal0"/>
        <w:widowControl/>
        <w:tabs>
          <w:tab w:val="left" w:pos="360"/>
        </w:tabs>
        <w:ind w:left="1080" w:firstLine="0"/>
        <w:jc w:val="center"/>
        <w:rPr>
          <w:rFonts w:ascii="PT Astra Serif" w:hAnsi="PT Astra Serif" w:cs="Times New Roman"/>
          <w:b/>
          <w:bCs/>
          <w:szCs w:val="24"/>
        </w:rPr>
      </w:pPr>
      <w:r>
        <w:rPr>
          <w:rFonts w:ascii="PT Astra Serif" w:hAnsi="PT Astra Serif" w:cs="Times New Roman"/>
          <w:b/>
          <w:bCs/>
          <w:szCs w:val="24"/>
          <w:lang w:val="en-US"/>
        </w:rPr>
        <w:t>III</w:t>
      </w:r>
      <w:r>
        <w:rPr>
          <w:rFonts w:ascii="PT Astra Serif" w:hAnsi="PT Astra Serif" w:cs="Times New Roman"/>
          <w:b/>
          <w:bCs/>
          <w:szCs w:val="24"/>
        </w:rPr>
        <w:t xml:space="preserve">. </w:t>
      </w:r>
      <w:r w:rsidR="00F9454F" w:rsidRPr="00BF290C">
        <w:rPr>
          <w:rFonts w:ascii="PT Astra Serif" w:hAnsi="PT Astra Serif" w:cs="Times New Roman"/>
          <w:b/>
          <w:bCs/>
          <w:szCs w:val="24"/>
        </w:rPr>
        <w:t>ПРОЕКТ КОНТРАКТА</w:t>
      </w:r>
    </w:p>
    <w:p w:rsidR="00F9454F" w:rsidRPr="00BF290C" w:rsidRDefault="00F9454F" w:rsidP="00F9454F">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lastRenderedPageBreak/>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F9454F" w:rsidRPr="00BF290C" w:rsidRDefault="00F9454F" w:rsidP="00F9454F">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 </w:t>
      </w:r>
      <w:r w:rsidR="006B2E99" w:rsidRPr="006B2E99">
        <w:rPr>
          <w:rFonts w:ascii="PT Astra Serif" w:hAnsi="PT Astra Serif"/>
          <w:color w:val="000099"/>
        </w:rPr>
        <w:t>193862200236886220100100380018542244</w:t>
      </w:r>
      <w:r w:rsidRPr="00BF290C">
        <w:rPr>
          <w:rFonts w:ascii="PT Astra Serif" w:hAnsi="PT Astra Serif"/>
          <w:color w:val="000099"/>
        </w:rPr>
        <w:t>)</w:t>
      </w:r>
    </w:p>
    <w:p w:rsidR="00F9454F" w:rsidRPr="00BF290C" w:rsidRDefault="00F9454F" w:rsidP="00F9454F">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both"/>
        <w:rPr>
          <w:rFonts w:ascii="PT Astra Serif" w:hAnsi="PT Astra Serif"/>
        </w:rPr>
      </w:pPr>
      <w:proofErr w:type="gramStart"/>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BF290C">
        <w:rPr>
          <w:rFonts w:ascii="PT Astra Serif" w:hAnsi="PT Astra Serif"/>
        </w:rPr>
        <w:t>от</w:t>
      </w:r>
      <w:proofErr w:type="gramEnd"/>
      <w:r w:rsidRPr="00BF290C">
        <w:rPr>
          <w:rFonts w:ascii="PT Astra Serif" w:hAnsi="PT Astra Serif"/>
        </w:rPr>
        <w:t xml:space="preserve"> _____ № _____) </w:t>
      </w:r>
    </w:p>
    <w:p w:rsidR="00F9454F" w:rsidRPr="00BF290C" w:rsidRDefault="00F9454F" w:rsidP="00F9454F">
      <w:pPr>
        <w:pStyle w:val="10"/>
        <w:spacing w:after="0" w:line="240" w:lineRule="auto"/>
        <w:ind w:firstLine="709"/>
        <w:jc w:val="both"/>
        <w:rPr>
          <w:rFonts w:ascii="PT Astra Serif" w:hAnsi="PT Astra Serif"/>
          <w:i/>
        </w:rPr>
      </w:pPr>
      <w:r w:rsidRPr="00BF290C">
        <w:rPr>
          <w:rFonts w:ascii="PT Astra Serif" w:hAnsi="PT Astra Serif"/>
          <w:i/>
        </w:rPr>
        <w:t xml:space="preserve">решения Заказчика </w:t>
      </w:r>
      <w:proofErr w:type="gramStart"/>
      <w:r w:rsidRPr="00BF290C">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BF290C">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F9454F" w:rsidRPr="00BF290C" w:rsidRDefault="00F9454F" w:rsidP="00F9454F">
      <w:pPr>
        <w:pStyle w:val="10"/>
        <w:spacing w:after="0" w:line="240" w:lineRule="auto"/>
        <w:ind w:firstLine="709"/>
        <w:rPr>
          <w:rFonts w:ascii="PT Astra Serif" w:hAnsi="PT Astra Serif"/>
          <w:color w:val="000000"/>
          <w:kern w:val="2"/>
        </w:rPr>
      </w:pPr>
    </w:p>
    <w:p w:rsidR="00F9454F" w:rsidRPr="00BF290C" w:rsidRDefault="00F9454F" w:rsidP="00F9454F">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F9454F" w:rsidRPr="00BF290C" w:rsidRDefault="00F9454F" w:rsidP="00F9454F">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006B2E99" w:rsidRPr="006B2E99">
        <w:rPr>
          <w:rFonts w:ascii="PT Astra Serif" w:hAnsi="PT Astra Serif"/>
          <w:color w:val="000099"/>
        </w:rPr>
        <w:t>образовательные услуги по дополнительной профессиональной программе повышения квалификации «Бережливое производство: практика внедрения и развития» (далее – ДПП)</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F9454F" w:rsidRPr="00BF290C" w:rsidRDefault="00F9454F" w:rsidP="00F9454F">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6B2E99" w:rsidRDefault="00F9454F" w:rsidP="006B2E99">
      <w:pPr>
        <w:pStyle w:val="10"/>
        <w:spacing w:after="0" w:line="240" w:lineRule="auto"/>
        <w:rPr>
          <w:rFonts w:ascii="PT Astra Serif" w:hAnsi="PT Astra Serif"/>
          <w:color w:val="000000"/>
        </w:rPr>
      </w:pPr>
      <w:r w:rsidRPr="00BF290C">
        <w:rPr>
          <w:rFonts w:ascii="PT Astra Serif" w:hAnsi="PT Astra Serif"/>
          <w:color w:val="000000"/>
        </w:rPr>
        <w:t xml:space="preserve">1.3. Место оказания услуг: </w:t>
      </w:r>
    </w:p>
    <w:p w:rsidR="006B2E99" w:rsidRDefault="006B2E99" w:rsidP="006B2E99">
      <w:pPr>
        <w:pStyle w:val="10"/>
        <w:spacing w:after="0" w:line="240" w:lineRule="auto"/>
        <w:ind w:firstLine="709"/>
        <w:rPr>
          <w:rFonts w:ascii="PT Astra Serif" w:hAnsi="PT Astra Serif"/>
          <w:sz w:val="22"/>
          <w:szCs w:val="22"/>
        </w:rPr>
      </w:pPr>
      <w:r>
        <w:rPr>
          <w:rFonts w:ascii="PT Astra Serif" w:hAnsi="PT Astra Serif"/>
          <w:color w:val="000000"/>
        </w:rPr>
        <w:t xml:space="preserve"> - м</w:t>
      </w:r>
      <w:r w:rsidRPr="008148F2">
        <w:rPr>
          <w:rFonts w:ascii="PT Astra Serif" w:hAnsi="PT Astra Serif"/>
          <w:sz w:val="22"/>
          <w:szCs w:val="22"/>
        </w:rPr>
        <w:t>есто проведения очных занятий</w:t>
      </w:r>
      <w:r>
        <w:rPr>
          <w:rFonts w:ascii="PT Astra Serif" w:hAnsi="PT Astra Serif"/>
          <w:sz w:val="22"/>
          <w:szCs w:val="22"/>
        </w:rPr>
        <w:t xml:space="preserve"> – Ханты-Мансийский автономный округ – Югра, город Югорск;</w:t>
      </w:r>
    </w:p>
    <w:p w:rsidR="006B2E99" w:rsidRDefault="006B2E99" w:rsidP="006B2E99">
      <w:pPr>
        <w:pStyle w:val="10"/>
        <w:spacing w:after="0" w:line="240" w:lineRule="auto"/>
        <w:ind w:firstLine="709"/>
        <w:rPr>
          <w:rFonts w:ascii="PT Astra Serif" w:hAnsi="PT Astra Serif"/>
          <w:sz w:val="22"/>
          <w:szCs w:val="22"/>
        </w:rPr>
      </w:pPr>
      <w:r>
        <w:rPr>
          <w:rFonts w:ascii="PT Astra Serif" w:hAnsi="PT Astra Serif"/>
          <w:sz w:val="22"/>
          <w:szCs w:val="22"/>
        </w:rPr>
        <w:t>- м</w:t>
      </w:r>
      <w:r w:rsidRPr="008148F2">
        <w:rPr>
          <w:rFonts w:ascii="PT Astra Serif" w:hAnsi="PT Astra Serif"/>
          <w:sz w:val="22"/>
          <w:szCs w:val="22"/>
        </w:rPr>
        <w:t>есто проведения дистанционного обучения</w:t>
      </w:r>
      <w:r>
        <w:rPr>
          <w:rFonts w:ascii="PT Astra Serif" w:hAnsi="PT Astra Serif"/>
          <w:sz w:val="22"/>
          <w:szCs w:val="22"/>
        </w:rPr>
        <w:t xml:space="preserve"> -</w:t>
      </w:r>
      <w:r w:rsidRPr="008148F2">
        <w:rPr>
          <w:rFonts w:ascii="PT Astra Serif" w:hAnsi="PT Astra Serif"/>
          <w:sz w:val="22"/>
          <w:szCs w:val="22"/>
        </w:rPr>
        <w:t xml:space="preserve"> место нахожде</w:t>
      </w:r>
      <w:r>
        <w:rPr>
          <w:rFonts w:ascii="PT Astra Serif" w:hAnsi="PT Astra Serif"/>
          <w:sz w:val="22"/>
          <w:szCs w:val="22"/>
        </w:rPr>
        <w:t>ния образовательной организации;</w:t>
      </w:r>
    </w:p>
    <w:p w:rsidR="00F9454F" w:rsidRDefault="006B2E99" w:rsidP="006B2E99">
      <w:pPr>
        <w:pStyle w:val="10"/>
        <w:spacing w:after="0" w:line="240" w:lineRule="auto"/>
        <w:ind w:firstLine="709"/>
        <w:jc w:val="both"/>
        <w:rPr>
          <w:rFonts w:ascii="PT Astra Serif" w:hAnsi="PT Astra Serif"/>
          <w:sz w:val="22"/>
          <w:szCs w:val="22"/>
        </w:rPr>
      </w:pPr>
      <w:r>
        <w:rPr>
          <w:rFonts w:ascii="PT Astra Serif" w:hAnsi="PT Astra Serif"/>
          <w:sz w:val="22"/>
          <w:szCs w:val="22"/>
        </w:rPr>
        <w:t>- м</w:t>
      </w:r>
      <w:r w:rsidRPr="008148F2">
        <w:rPr>
          <w:rFonts w:ascii="PT Astra Serif" w:hAnsi="PT Astra Serif"/>
          <w:sz w:val="22"/>
          <w:szCs w:val="22"/>
        </w:rPr>
        <w:t>есто предоставления документов о повышении квалификации – Ханты-Мансийский автономный округ – Югра, город Югорск</w:t>
      </w:r>
      <w:r>
        <w:rPr>
          <w:rFonts w:ascii="PT Astra Serif" w:hAnsi="PT Astra Serif"/>
          <w:sz w:val="22"/>
          <w:szCs w:val="22"/>
        </w:rPr>
        <w:t xml:space="preserve">, </w:t>
      </w:r>
      <w:r w:rsidRPr="008148F2">
        <w:rPr>
          <w:rFonts w:ascii="PT Astra Serif" w:hAnsi="PT Astra Serif"/>
          <w:sz w:val="22"/>
          <w:szCs w:val="22"/>
        </w:rPr>
        <w:t>ул.40 лет Победы, дом 11.</w:t>
      </w:r>
    </w:p>
    <w:p w:rsidR="006B2E99" w:rsidRPr="00BF290C" w:rsidRDefault="006B2E99" w:rsidP="006B2E99">
      <w:pPr>
        <w:pStyle w:val="10"/>
        <w:spacing w:after="0" w:line="240" w:lineRule="auto"/>
        <w:ind w:firstLine="709"/>
        <w:jc w:val="both"/>
        <w:rPr>
          <w:rFonts w:ascii="PT Astra Serif" w:hAnsi="PT Astra Serif"/>
        </w:rPr>
      </w:pPr>
    </w:p>
    <w:p w:rsidR="00F9454F" w:rsidRPr="00BF290C" w:rsidRDefault="00F9454F" w:rsidP="00F9454F">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F9454F" w:rsidRPr="00BF290C" w:rsidRDefault="00F9454F" w:rsidP="00F9454F">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2019 год.</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2"/>
      </w:r>
      <w:r w:rsidRPr="00BF290C">
        <w:rPr>
          <w:rFonts w:ascii="PT Astra Serif" w:hAnsi="PT Astra Serif"/>
          <w:color w:val="auto"/>
          <w:szCs w:val="24"/>
        </w:rPr>
        <w:t xml:space="preserve">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auto"/>
        </w:rPr>
        <w:t xml:space="preserve">2.3. </w:t>
      </w:r>
      <w:proofErr w:type="gramStart"/>
      <w:r w:rsidRPr="00BF290C">
        <w:rPr>
          <w:rFonts w:ascii="PT Astra Serif" w:hAnsi="PT Astra Serif"/>
          <w:color w:val="auto"/>
        </w:rPr>
        <w:t xml:space="preserve">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F290C">
        <w:rPr>
          <w:rFonts w:ascii="PT Astra Serif" w:hAnsi="PT Astra Serif"/>
        </w:rPr>
        <w:t xml:space="preserve"> работ и иные расходы, связанные с оказанием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BF290C">
        <w:rPr>
          <w:rFonts w:ascii="PT Astra Serif" w:hAnsi="PT Astra Serif"/>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sidR="006B2E99">
        <w:rPr>
          <w:rFonts w:ascii="PT Astra Serif" w:hAnsi="PT Astra Serif"/>
        </w:rPr>
        <w:t>15</w:t>
      </w:r>
      <w:r w:rsidRPr="00BF290C">
        <w:rPr>
          <w:rFonts w:ascii="PT Astra Serif" w:hAnsi="PT Astra Serif"/>
        </w:rPr>
        <w:t xml:space="preserve"> (</w:t>
      </w:r>
      <w:r w:rsidR="006B2E99">
        <w:rPr>
          <w:rFonts w:ascii="PT Astra Serif" w:hAnsi="PT Astra Serif"/>
        </w:rPr>
        <w:t>пятнадцати</w:t>
      </w:r>
      <w:r w:rsidRPr="00BF290C">
        <w:rPr>
          <w:rFonts w:ascii="PT Astra Serif" w:hAnsi="PT Astra Serif"/>
        </w:rPr>
        <w:t>)</w:t>
      </w:r>
      <w:r w:rsidR="00F07888">
        <w:rPr>
          <w:rFonts w:ascii="PT Astra Serif" w:hAnsi="PT Astra Serif"/>
        </w:rPr>
        <w:t xml:space="preserve"> рабочих</w:t>
      </w:r>
      <w:r w:rsidRPr="00BF290C">
        <w:rPr>
          <w:rFonts w:ascii="PT Astra Serif" w:hAnsi="PT Astra Serif"/>
        </w:rPr>
        <w:t xml:space="preserve"> дней со дня подписания Заказчиком документа о приёмке, предусмотренного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3.1.3. Требовать возмещения неустойки и (или) убытков, причинённых по вине Исполнителя.</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F9454F" w:rsidRPr="00BF290C" w:rsidRDefault="00F9454F" w:rsidP="00F9454F">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9454F" w:rsidRPr="00BF290C" w:rsidRDefault="00F9454F" w:rsidP="00F9454F">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Pr="00BF290C">
        <w:rPr>
          <w:rFonts w:ascii="PT Astra Serif" w:hAnsi="PT Astra Serif"/>
          <w:color w:val="000099"/>
        </w:rPr>
        <w:t xml:space="preserve">с момента подписания муниципального контракта </w:t>
      </w:r>
      <w:r w:rsidR="006B2E99">
        <w:rPr>
          <w:rFonts w:ascii="PT Astra Serif" w:hAnsi="PT Astra Serif"/>
          <w:color w:val="000099"/>
        </w:rPr>
        <w:t>п</w:t>
      </w:r>
      <w:r w:rsidRPr="00BF290C">
        <w:rPr>
          <w:rFonts w:ascii="PT Astra Serif" w:hAnsi="PT Astra Serif"/>
          <w:color w:val="000099"/>
        </w:rPr>
        <w:t xml:space="preserve">о </w:t>
      </w:r>
      <w:r w:rsidR="006B2E99">
        <w:rPr>
          <w:rFonts w:ascii="PT Astra Serif" w:hAnsi="PT Astra Serif"/>
          <w:color w:val="000099"/>
        </w:rPr>
        <w:t>0</w:t>
      </w:r>
      <w:r w:rsidRPr="00BF290C">
        <w:rPr>
          <w:rFonts w:ascii="PT Astra Serif" w:hAnsi="PT Astra Serif"/>
          <w:color w:val="000099"/>
        </w:rPr>
        <w:t>1.12.2019.</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4.2. Досрочная сдача результатов услуг допускается только по согласованию с Заказчиком. </w:t>
      </w:r>
      <w:r w:rsidRPr="00BF290C">
        <w:rPr>
          <w:rFonts w:ascii="PT Astra Serif" w:hAnsi="PT Astra Serif"/>
        </w:rPr>
        <w:lastRenderedPageBreak/>
        <w:t>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4.3. В случае</w:t>
      </w:r>
      <w:proofErr w:type="gramStart"/>
      <w:r w:rsidRPr="00BF290C">
        <w:rPr>
          <w:rFonts w:ascii="PT Astra Serif" w:hAnsi="PT Astra Serif"/>
        </w:rPr>
        <w:t>,</w:t>
      </w:r>
      <w:proofErr w:type="gramEnd"/>
      <w:r w:rsidRPr="00BF290C">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Исполнитель обязан подписать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является основанием для проведения взаиморасчётов между Сторонами.</w:t>
      </w:r>
    </w:p>
    <w:p w:rsidR="00F9454F"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4.4. В случае, установленном в п. 4.3. Контракта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w:t>
      </w:r>
      <w:proofErr w:type="gramStart"/>
      <w:r w:rsidRPr="00BF290C">
        <w:rPr>
          <w:rFonts w:ascii="PT Astra Serif" w:hAnsi="PT Astra Serif"/>
        </w:rPr>
        <w:t>связи</w:t>
      </w:r>
      <w:proofErr w:type="gramEnd"/>
      <w:r w:rsidRPr="00BF290C">
        <w:rPr>
          <w:rFonts w:ascii="PT Astra Serif" w:hAnsi="PT Astra Serif"/>
        </w:rPr>
        <w:t xml:space="preserve"> с чем взаиморасчёты между Сторонами осуществляются в срок, установленный в п. 2.4.4. Контракта.</w:t>
      </w:r>
    </w:p>
    <w:p w:rsidR="006B2E99" w:rsidRDefault="006B2E99" w:rsidP="00F9454F">
      <w:pPr>
        <w:pStyle w:val="10"/>
        <w:spacing w:after="0" w:line="240" w:lineRule="auto"/>
        <w:ind w:firstLine="709"/>
        <w:jc w:val="both"/>
        <w:rPr>
          <w:rFonts w:ascii="PT Astra Serif" w:hAnsi="PT Astra Serif"/>
        </w:rPr>
      </w:pPr>
    </w:p>
    <w:p w:rsidR="007A3010" w:rsidRPr="00BF290C" w:rsidRDefault="007A3010" w:rsidP="00F9454F">
      <w:pPr>
        <w:pStyle w:val="10"/>
        <w:spacing w:after="0" w:line="240" w:lineRule="auto"/>
        <w:ind w:firstLine="709"/>
        <w:jc w:val="both"/>
        <w:rPr>
          <w:rFonts w:ascii="PT Astra Serif" w:hAnsi="PT Astra Serif"/>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5.2. Исполнитель после оказания услуг, в срок не более 5 дней направляет в адрес Заказчика извещение (уведомление) о готовности услуг к сдаче и документ о приёмке.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5.4. Стороны подписывают документ о приёмке в течение 3 дней со дня получения документа о приёмке.</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9454F" w:rsidRPr="00BF290C" w:rsidRDefault="00F9454F" w:rsidP="00F9454F">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BF290C">
        <w:rPr>
          <w:rFonts w:ascii="PT Astra Serif" w:hAnsi="PT Astra Serif"/>
          <w:kern w:val="2"/>
        </w:rPr>
        <w:t>с даты обнаружения</w:t>
      </w:r>
      <w:proofErr w:type="gramEnd"/>
      <w:r w:rsidRPr="00BF290C">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lastRenderedPageBreak/>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w:t>
      </w:r>
      <w:proofErr w:type="gramStart"/>
      <w:r w:rsidRPr="00BF290C">
        <w:rPr>
          <w:rFonts w:ascii="PT Astra Serif" w:hAnsi="PT Astra Serif"/>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BF290C">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9454F" w:rsidRPr="00BF290C" w:rsidRDefault="00F9454F" w:rsidP="00F9454F">
      <w:pPr>
        <w:pStyle w:val="10"/>
        <w:spacing w:after="0" w:line="240" w:lineRule="auto"/>
        <w:ind w:firstLine="709"/>
        <w:rPr>
          <w:rFonts w:ascii="PT Astra Serif" w:hAnsi="PT Astra Serif"/>
          <w:kern w:val="2"/>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ff0"/>
          <w:rFonts w:ascii="PT Astra Serif" w:hAnsi="PT Astra Serif"/>
          <w:b/>
        </w:rPr>
        <w:footnoteReference w:id="5"/>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6.1. </w:t>
      </w:r>
      <w:proofErr w:type="gramStart"/>
      <w:r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Pr="00BF290C">
        <w:rPr>
          <w:rFonts w:ascii="PT Astra Serif" w:hAnsi="PT Astra Serif"/>
          <w:color w:val="000099"/>
        </w:rPr>
        <w:t xml:space="preserve">составляет </w:t>
      </w:r>
      <w:r w:rsidR="00F07888">
        <w:rPr>
          <w:rFonts w:ascii="PT Astra Serif" w:hAnsi="PT Astra Serif"/>
          <w:color w:val="000099"/>
        </w:rPr>
        <w:t>_</w:t>
      </w:r>
      <w:r w:rsidR="00CA58E8">
        <w:rPr>
          <w:rFonts w:ascii="PT Astra Serif" w:hAnsi="PT Astra Serif"/>
          <w:color w:val="000099"/>
        </w:rPr>
        <w:t>___</w:t>
      </w:r>
      <w:r w:rsidR="00F07888">
        <w:rPr>
          <w:rFonts w:ascii="PT Astra Serif" w:hAnsi="PT Astra Serif"/>
          <w:color w:val="000099"/>
        </w:rPr>
        <w:t>____ рублей _</w:t>
      </w:r>
      <w:r w:rsidR="00CA58E8">
        <w:rPr>
          <w:rFonts w:ascii="PT Astra Serif" w:hAnsi="PT Astra Serif"/>
          <w:color w:val="000099"/>
        </w:rPr>
        <w:t>__</w:t>
      </w:r>
      <w:r w:rsidR="00F07888">
        <w:rPr>
          <w:rFonts w:ascii="PT Astra Serif" w:hAnsi="PT Astra Serif"/>
          <w:color w:val="000099"/>
        </w:rPr>
        <w:t>_ копеек</w:t>
      </w:r>
      <w:r w:rsidRPr="00790771">
        <w:rPr>
          <w:rFonts w:ascii="PT Astra Serif" w:hAnsi="PT Astra Serif"/>
          <w:color w:val="000099"/>
        </w:rPr>
        <w:t xml:space="preserve"> </w:t>
      </w:r>
      <w:r w:rsidRPr="00BF290C">
        <w:rPr>
          <w:rFonts w:ascii="PT Astra Serif" w:hAnsi="PT Astra Serif"/>
          <w:color w:val="000000"/>
          <w:kern w:val="2"/>
        </w:rPr>
        <w:t>(</w:t>
      </w:r>
      <w:r w:rsidR="00F07888" w:rsidRPr="00F07888">
        <w:rPr>
          <w:rFonts w:ascii="PT Astra Serif" w:hAnsi="PT Astra Serif"/>
          <w:color w:val="000000"/>
          <w:kern w:val="2"/>
        </w:rPr>
        <w:t xml:space="preserve">5 % от цены, по которой в соответствии с законом о контрактной системе </w:t>
      </w:r>
      <w:r w:rsidR="00F07888">
        <w:rPr>
          <w:rFonts w:ascii="PT Astra Serif" w:hAnsi="PT Astra Serif"/>
          <w:color w:val="000000"/>
          <w:kern w:val="2"/>
        </w:rPr>
        <w:t>заключается контракт</w:t>
      </w:r>
      <w:r w:rsidRPr="00BF290C">
        <w:rPr>
          <w:rFonts w:ascii="PT Astra Serif" w:hAnsi="PT Astra Serif"/>
          <w:color w:val="000000"/>
          <w:kern w:val="2"/>
        </w:rPr>
        <w:t>).</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proofErr w:type="gramStart"/>
      <w:r w:rsidRPr="00BF290C">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BF290C">
        <w:rPr>
          <w:rFonts w:ascii="PT Astra Serif" w:hAnsi="PT Astra Serif"/>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F290C">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proofErr w:type="gramStart"/>
      <w:r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kern w:val="2"/>
        </w:rPr>
        <w:t>.</w:t>
      </w:r>
      <w:proofErr w:type="gramEnd"/>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9454F" w:rsidRPr="00BF290C" w:rsidRDefault="00F9454F" w:rsidP="00F9454F">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9454F" w:rsidRPr="00BF290C" w:rsidRDefault="00F9454F" w:rsidP="00F9454F">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proofErr w:type="gramStart"/>
      <w:r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BF290C">
        <w:rPr>
          <w:rFonts w:ascii="PT Astra Serif" w:hAnsi="PT Astra Serif"/>
          <w:color w:val="auto"/>
          <w:szCs w:val="24"/>
        </w:rPr>
        <w:t>Федеральным законом</w:t>
      </w:r>
      <w:r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Pr="00BF290C">
        <w:rPr>
          <w:rFonts w:ascii="PT Astra Serif" w:hAnsi="PT Astra Serif"/>
          <w:color w:val="auto"/>
          <w:kern w:val="16"/>
          <w:szCs w:val="24"/>
        </w:rPr>
        <w:t xml:space="preserve"> 8 ноября 2013 г. №1005 (с учётом изменений и дополнений).</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F290C">
        <w:rPr>
          <w:rFonts w:ascii="PT Astra Serif" w:hAnsi="PT Astra Serif"/>
        </w:rPr>
        <w:t>срок</w:t>
      </w:r>
      <w:proofErr w:type="gramEnd"/>
      <w:r w:rsidRPr="00BF290C">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Pr="00BF290C">
        <w:rPr>
          <w:rStyle w:val="a9"/>
          <w:rFonts w:ascii="PT Astra Serif" w:hAnsi="PT Astra Serif"/>
        </w:rPr>
        <w:footnoteReference w:id="6"/>
      </w:r>
      <w:r w:rsidRPr="00BF290C">
        <w:rPr>
          <w:rFonts w:ascii="PT Astra Serif" w:hAnsi="PT Astra Serif"/>
        </w:rPr>
        <w:t>.</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w:t>
      </w:r>
      <w:proofErr w:type="gramStart"/>
      <w:r w:rsidRPr="00BF290C">
        <w:rPr>
          <w:rFonts w:ascii="PT Astra Serif" w:hAnsi="PT Astra Serif"/>
          <w:sz w:val="24"/>
          <w:szCs w:val="24"/>
        </w:rPr>
        <w:t xml:space="preserve">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w:t>
      </w:r>
      <w:proofErr w:type="gramEnd"/>
      <w:r w:rsidRPr="00BF290C">
        <w:rPr>
          <w:rFonts w:ascii="PT Astra Serif" w:hAnsi="PT Astra Serif"/>
          <w:iCs/>
          <w:sz w:val="24"/>
          <w:szCs w:val="24"/>
        </w:rPr>
        <w:t>,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6.</w:t>
      </w:r>
      <w:r w:rsidR="00CA58E8">
        <w:rPr>
          <w:rFonts w:ascii="PT Astra Serif" w:hAnsi="PT Astra Serif"/>
          <w:sz w:val="24"/>
          <w:szCs w:val="24"/>
        </w:rPr>
        <w:t>9</w:t>
      </w:r>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w:t>
      </w:r>
      <w:proofErr w:type="gramEnd"/>
      <w:r w:rsidRPr="00BF290C">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lastRenderedPageBreak/>
        <w:t>6.1</w:t>
      </w:r>
      <w:r w:rsidR="00CA58E8">
        <w:rPr>
          <w:rFonts w:ascii="PT Astra Serif" w:hAnsi="PT Astra Serif"/>
          <w:sz w:val="24"/>
          <w:szCs w:val="24"/>
        </w:rPr>
        <w:t>0</w:t>
      </w:r>
      <w:r w:rsidRPr="00BF290C">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F9454F" w:rsidP="00F9454F">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p>
    <w:p w:rsidR="00F9454F" w:rsidRPr="00BF290C" w:rsidRDefault="00F9454F" w:rsidP="00F9454F">
      <w:pPr>
        <w:ind w:firstLine="709"/>
        <w:jc w:val="both"/>
        <w:rPr>
          <w:rFonts w:ascii="PT Astra Serif" w:hAnsi="PT Astra Serif"/>
          <w:sz w:val="24"/>
        </w:rPr>
      </w:pPr>
      <w:r w:rsidRPr="00BF290C">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F290C">
        <w:rPr>
          <w:rFonts w:ascii="PT Astra Serif" w:hAnsi="PT Astra Serif"/>
          <w:sz w:val="24"/>
        </w:rPr>
        <w:t>порядке</w:t>
      </w:r>
      <w:proofErr w:type="gramEnd"/>
      <w:r w:rsidRPr="00BF290C">
        <w:rPr>
          <w:rFonts w:ascii="PT Astra Serif" w:hAnsi="PT Astra Serif"/>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F9454F" w:rsidRPr="00BF290C" w:rsidRDefault="00F9454F" w:rsidP="00F9454F">
      <w:pPr>
        <w:widowControl w:val="0"/>
        <w:ind w:firstLine="709"/>
        <w:jc w:val="both"/>
        <w:rPr>
          <w:rFonts w:ascii="PT Astra Serif" w:hAnsi="PT Astra Serif"/>
          <w:color w:val="00000A"/>
          <w:sz w:val="24"/>
          <w:szCs w:val="24"/>
        </w:rPr>
      </w:pPr>
      <w:bookmarkStart w:id="37" w:name="P57"/>
      <w:bookmarkEnd w:id="37"/>
      <w:r w:rsidRPr="00BF290C">
        <w:rPr>
          <w:rFonts w:ascii="PT Astra Serif" w:hAnsi="PT Astra Serif"/>
          <w:sz w:val="24"/>
          <w:szCs w:val="24"/>
        </w:rPr>
        <w:t xml:space="preserve">7.2. Размер штрафа </w:t>
      </w:r>
      <w:r w:rsidRPr="00BF290C">
        <w:rPr>
          <w:rFonts w:ascii="PT Astra Serif" w:hAnsi="PT Astra Serif"/>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454F" w:rsidRPr="000B49F7" w:rsidRDefault="00F9454F" w:rsidP="00F9454F">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7.3. </w:t>
      </w:r>
      <w:bookmarkStart w:id="38" w:name="P67"/>
      <w:bookmarkEnd w:id="38"/>
      <w:r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__________, определяемой в следующем порядке (за исключением случаев, предусмотренных пунктами 7.4 – 7.7):</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10 процентов цены Контракта (этапа) в случае, если цена Контракта (этапа) не превышает 3 млн. рублей;</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в) 1 процент цены Контракта (этапа) в случае, если цена Контракта (этапа) составляет от 50 млн. рублей до 100 млн.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9454F" w:rsidRPr="00BF290C"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и) 0,1 процента цены Контракта (этапа) в случае, если цена Контракта (этапа) превышает 10 млрд. рублей.</w:t>
      </w:r>
    </w:p>
    <w:p w:rsidR="00F9454F" w:rsidRPr="000B49F7" w:rsidRDefault="00F9454F" w:rsidP="00F9454F">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7.4. </w:t>
      </w:r>
      <w:proofErr w:type="gramStart"/>
      <w:r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B49F7">
        <w:rPr>
          <w:rFonts w:ascii="PT Astra Serif" w:hAnsi="PT Astra Serif"/>
          <w:color w:val="00000A"/>
          <w:sz w:val="24"/>
          <w:szCs w:val="24"/>
        </w:rPr>
        <w:t xml:space="preserve"> в виде фиксированной суммы, определяемой в следующем порядке:</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3 процента цены Контракта (этапа) в случае, если цена Контракта (этапа) не превышает 3 млн. рублей;</w:t>
      </w:r>
    </w:p>
    <w:p w:rsidR="00F9454F" w:rsidRPr="000B49F7"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б) 2 процента цены Контракта (этапа) в случае, если цена Контракта (этапа) составляет от 3 млн. рублей до 10 млн. рублей (включительно);</w:t>
      </w:r>
    </w:p>
    <w:p w:rsidR="00F9454F" w:rsidRDefault="00F9454F" w:rsidP="00F9454F">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 xml:space="preserve">в) 1 процент цены Контракта (этапа) в случае, если цена Контракта (этапа) составляет от 10 </w:t>
      </w:r>
      <w:r w:rsidRPr="000B49F7">
        <w:rPr>
          <w:rFonts w:ascii="PT Astra Serif" w:hAnsi="PT Astra Serif"/>
          <w:color w:val="00000A"/>
          <w:sz w:val="24"/>
          <w:szCs w:val="24"/>
        </w:rPr>
        <w:lastRenderedPageBreak/>
        <w:t>млн. рублей до 20 млн. рублей (включительно).</w:t>
      </w:r>
    </w:p>
    <w:p w:rsidR="00F9454F" w:rsidRPr="0098065A" w:rsidRDefault="00F9454F" w:rsidP="00F9454F">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7.5. </w:t>
      </w:r>
      <w:proofErr w:type="gramStart"/>
      <w:r w:rsidRPr="0098065A">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9454F" w:rsidRPr="0098065A"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454F" w:rsidRPr="0098065A"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9454F" w:rsidRPr="00BF290C"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9454F" w:rsidRPr="0098065A" w:rsidRDefault="00F9454F" w:rsidP="00F9454F">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7.6. </w:t>
      </w:r>
      <w:r w:rsidRPr="0098065A">
        <w:rPr>
          <w:rFonts w:ascii="PT Astra Serif" w:hAnsi="PT Astra Serif"/>
          <w:color w:val="00000A"/>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F9454F" w:rsidRPr="0098065A"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1000 рублей, если цена Контракта не превышает 3 млн. рублей;</w:t>
      </w:r>
    </w:p>
    <w:p w:rsidR="00F9454F" w:rsidRPr="0098065A"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F9454F" w:rsidRPr="0098065A"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F9454F" w:rsidRPr="00BF290C" w:rsidRDefault="00F9454F" w:rsidP="00F9454F">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г) 100000 рублей, если цена Контракта превышает 100 млн. рублей.</w:t>
      </w:r>
    </w:p>
    <w:p w:rsidR="00F9454F" w:rsidRPr="00DF3CED" w:rsidRDefault="00F9454F" w:rsidP="00F9454F">
      <w:pPr>
        <w:widowControl w:val="0"/>
        <w:ind w:firstLine="709"/>
        <w:jc w:val="both"/>
        <w:rPr>
          <w:rFonts w:ascii="PT Astra Serif" w:hAnsi="PT Astra Serif"/>
          <w:color w:val="00000A"/>
          <w:sz w:val="24"/>
          <w:szCs w:val="24"/>
        </w:rPr>
      </w:pPr>
      <w:bookmarkStart w:id="39" w:name="P82"/>
      <w:bookmarkEnd w:id="39"/>
      <w:r w:rsidRPr="00BF290C">
        <w:rPr>
          <w:rFonts w:ascii="PT Astra Serif" w:hAnsi="PT Astra Serif"/>
          <w:color w:val="00000A"/>
          <w:sz w:val="24"/>
          <w:szCs w:val="24"/>
        </w:rPr>
        <w:t xml:space="preserve">7.7. </w:t>
      </w:r>
      <w:proofErr w:type="gramStart"/>
      <w:r w:rsidRPr="00DF3CED">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F3CED">
        <w:rPr>
          <w:rFonts w:ascii="PT Astra Serif" w:hAnsi="PT Astra Serif"/>
          <w:color w:val="00000A"/>
          <w:sz w:val="24"/>
          <w:szCs w:val="24"/>
        </w:rPr>
        <w:t xml:space="preserve"> в размере 5 процентов объёма такого привлечения, установленного контрактом.</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а) 1000 рублей, если цена Контракта не превышает 3 млн. рублей (включительно);</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г) 100000 рублей, если цена контракта превышает 100 млн. рублей.</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 xml:space="preserve">7.9. </w:t>
      </w:r>
      <w:proofErr w:type="gramStart"/>
      <w:r w:rsidRPr="00DF3CED">
        <w:rPr>
          <w:rFonts w:ascii="PT Astra Serif" w:hAnsi="PT Astra Serif"/>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454F" w:rsidRPr="00DF3CED" w:rsidRDefault="00F9454F" w:rsidP="00F9454F">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454F" w:rsidRPr="00BF290C" w:rsidRDefault="00F9454F" w:rsidP="00F9454F">
      <w:pPr>
        <w:widowControl w:val="0"/>
        <w:ind w:firstLine="709"/>
        <w:jc w:val="both"/>
        <w:rPr>
          <w:rFonts w:ascii="PT Astra Serif" w:hAnsi="PT Astra Serif"/>
          <w:sz w:val="24"/>
          <w:szCs w:val="24"/>
        </w:rPr>
      </w:pPr>
      <w:r w:rsidRPr="00DF3CED">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454F" w:rsidRPr="00BF290C" w:rsidRDefault="00F9454F" w:rsidP="00F9454F">
      <w:pPr>
        <w:pStyle w:val="10"/>
        <w:spacing w:after="0" w:line="240" w:lineRule="auto"/>
        <w:ind w:firstLine="709"/>
        <w:jc w:val="center"/>
        <w:rPr>
          <w:rFonts w:ascii="PT Astra Serif" w:hAnsi="PT Astra Serif"/>
          <w:color w:val="auto"/>
        </w:rPr>
      </w:pPr>
    </w:p>
    <w:p w:rsidR="00F9454F" w:rsidRPr="00BF290C" w:rsidRDefault="00F9454F" w:rsidP="00F9454F">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9454F" w:rsidRPr="00BF290C" w:rsidRDefault="00F9454F" w:rsidP="00F9454F">
      <w:pPr>
        <w:pStyle w:val="afffd"/>
        <w:spacing w:line="240" w:lineRule="auto"/>
        <w:ind w:firstLine="709"/>
        <w:rPr>
          <w:rFonts w:ascii="PT Astra Serif" w:hAnsi="PT Astra Serif"/>
          <w:color w:val="auto"/>
        </w:rPr>
      </w:pPr>
    </w:p>
    <w:p w:rsidR="00F9454F" w:rsidRPr="00BF290C" w:rsidRDefault="00F9454F" w:rsidP="00F9454F">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9454F" w:rsidRPr="00BF290C" w:rsidRDefault="00F9454F" w:rsidP="00F9454F">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9454F" w:rsidRPr="00BF290C" w:rsidRDefault="00F9454F" w:rsidP="00F9454F">
      <w:pPr>
        <w:ind w:firstLine="567"/>
        <w:jc w:val="center"/>
        <w:rPr>
          <w:rFonts w:ascii="PT Astra Serif" w:hAnsi="PT Astra Serif"/>
          <w:b/>
          <w:sz w:val="24"/>
          <w:szCs w:val="24"/>
        </w:rPr>
      </w:pPr>
    </w:p>
    <w:p w:rsidR="00F9454F" w:rsidRPr="00BF290C" w:rsidRDefault="00F9454F" w:rsidP="00F9454F">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8555E">
        <w:rPr>
          <w:rFonts w:ascii="PT Astra Serif" w:hAnsi="PT Astra Serif"/>
          <w:sz w:val="24"/>
          <w:szCs w:val="24"/>
        </w:rPr>
        <w:lastRenderedPageBreak/>
        <w:t>признается дата получения Исполнителем подтверждения о вручении Заказчику указанного уведомления.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454F"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3010" w:rsidRDefault="007A3010" w:rsidP="00F9454F">
      <w:pPr>
        <w:autoSpaceDE w:val="0"/>
        <w:autoSpaceDN w:val="0"/>
        <w:adjustRightInd w:val="0"/>
        <w:ind w:firstLine="709"/>
        <w:jc w:val="both"/>
        <w:rPr>
          <w:rFonts w:ascii="PT Astra Serif" w:hAnsi="PT Astra Serif"/>
          <w:sz w:val="24"/>
          <w:szCs w:val="24"/>
        </w:rPr>
      </w:pPr>
    </w:p>
    <w:p w:rsidR="007A3010" w:rsidRPr="00BF290C" w:rsidRDefault="007A3010" w:rsidP="00F9454F">
      <w:pPr>
        <w:autoSpaceDE w:val="0"/>
        <w:autoSpaceDN w:val="0"/>
        <w:adjustRightInd w:val="0"/>
        <w:ind w:firstLine="709"/>
        <w:jc w:val="both"/>
        <w:rPr>
          <w:rFonts w:ascii="PT Astra Serif" w:hAnsi="PT Astra Serif"/>
          <w:sz w:val="24"/>
          <w:szCs w:val="24"/>
        </w:rPr>
      </w:pPr>
    </w:p>
    <w:p w:rsidR="00F9454F" w:rsidRPr="00BF290C" w:rsidRDefault="00F9454F" w:rsidP="00F9454F">
      <w:pPr>
        <w:pStyle w:val="ConsPlusNormal0"/>
        <w:widowControl/>
        <w:ind w:firstLine="709"/>
        <w:jc w:val="both"/>
        <w:rPr>
          <w:rFonts w:ascii="PT Astra Serif" w:hAnsi="PT Astra Serif" w:cs="Times New Roman"/>
          <w:szCs w:val="24"/>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F9454F" w:rsidRPr="00BF290C" w:rsidRDefault="00F9454F" w:rsidP="00F9454F">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sidR="007A3010">
        <w:rPr>
          <w:rFonts w:ascii="PT Astra Serif" w:hAnsi="PT Astra Serif" w:cs="Times New Roman"/>
          <w:szCs w:val="24"/>
        </w:rPr>
        <w:t>п</w:t>
      </w:r>
      <w:r w:rsidRPr="00BF290C">
        <w:rPr>
          <w:rFonts w:ascii="PT Astra Serif" w:hAnsi="PT Astra Serif" w:cs="Times New Roman"/>
          <w:szCs w:val="24"/>
        </w:rPr>
        <w:t xml:space="preserve">о </w:t>
      </w:r>
      <w:r w:rsidR="007A3010">
        <w:rPr>
          <w:rFonts w:ascii="PT Astra Serif" w:hAnsi="PT Astra Serif" w:cs="Times New Roman"/>
          <w:szCs w:val="24"/>
        </w:rPr>
        <w:t>0</w:t>
      </w:r>
      <w:r w:rsidRPr="00BF290C">
        <w:rPr>
          <w:rFonts w:ascii="PT Astra Serif" w:hAnsi="PT Astra Serif" w:cs="Times New Roman"/>
          <w:szCs w:val="24"/>
        </w:rPr>
        <w:t>1.12.2019</w:t>
      </w:r>
      <w:r w:rsidRPr="00BF290C">
        <w:rPr>
          <w:rFonts w:ascii="PT Astra Serif" w:hAnsi="PT Astra Serif" w:cs="Times New Roman"/>
          <w:color w:val="000099"/>
          <w:szCs w:val="24"/>
        </w:rPr>
        <w:t xml:space="preserve">. </w:t>
      </w:r>
    </w:p>
    <w:p w:rsidR="00F9454F" w:rsidRPr="00BF290C" w:rsidRDefault="00F9454F" w:rsidP="00F9454F">
      <w:pPr>
        <w:pStyle w:val="ConsPlusNormal0"/>
        <w:widowControl/>
        <w:ind w:firstLine="709"/>
        <w:jc w:val="both"/>
        <w:rPr>
          <w:rFonts w:ascii="PT Astra Serif" w:hAnsi="PT Astra Serif"/>
        </w:rPr>
      </w:pPr>
      <w:r w:rsidRPr="00BF290C">
        <w:rPr>
          <w:rFonts w:ascii="PT Astra Serif" w:hAnsi="PT Astra Serif" w:cs="Times New Roman"/>
          <w:color w:val="000099"/>
          <w:szCs w:val="24"/>
        </w:rPr>
        <w:t xml:space="preserve">С </w:t>
      </w:r>
      <w:r w:rsidR="007A3010">
        <w:rPr>
          <w:rFonts w:ascii="PT Astra Serif" w:hAnsi="PT Astra Serif" w:cs="Times New Roman"/>
          <w:color w:val="000099"/>
          <w:szCs w:val="24"/>
        </w:rPr>
        <w:t>0</w:t>
      </w:r>
      <w:r w:rsidRPr="00BF290C">
        <w:rPr>
          <w:rFonts w:ascii="PT Astra Serif" w:hAnsi="PT Astra Serif" w:cs="Times New Roman"/>
          <w:color w:val="000099"/>
          <w:szCs w:val="24"/>
        </w:rPr>
        <w:t xml:space="preserve">2.12.2019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9454F" w:rsidRPr="00BF290C" w:rsidRDefault="00F9454F" w:rsidP="00F9454F">
      <w:pPr>
        <w:pStyle w:val="ConsPlusNormal0"/>
        <w:widowControl/>
        <w:ind w:firstLine="709"/>
        <w:jc w:val="both"/>
        <w:rPr>
          <w:rFonts w:ascii="PT Astra Serif" w:hAnsi="PT Astra Serif"/>
          <w:color w:val="000000"/>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F9454F" w:rsidRPr="00BF290C" w:rsidRDefault="00F9454F" w:rsidP="00F9454F">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290C">
        <w:rPr>
          <w:rFonts w:ascii="PT Astra Serif" w:hAnsi="PT Astra Serif"/>
        </w:rPr>
        <w:t>с даты</w:t>
      </w:r>
      <w:proofErr w:type="gramEnd"/>
      <w:r w:rsidRPr="00BF290C">
        <w:rPr>
          <w:rFonts w:ascii="PT Astra Serif" w:hAnsi="PT Astra Serif"/>
        </w:rPr>
        <w:t xml:space="preserve"> такого изменения.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F290C">
        <w:rPr>
          <w:rFonts w:ascii="PT Astra Serif" w:hAnsi="PT Astra Serif"/>
        </w:rPr>
        <w:t>положений бюджетного законодательства Российской Федерации цены Контракта</w:t>
      </w:r>
      <w:proofErr w:type="gramEnd"/>
      <w:r w:rsidRPr="00BF290C">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12.7. 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F9454F" w:rsidRPr="00BF290C" w:rsidRDefault="00F9454F" w:rsidP="00F9454F">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9454F" w:rsidRPr="00BF290C" w:rsidRDefault="00F9454F" w:rsidP="00F9454F">
      <w:pPr>
        <w:pStyle w:val="10"/>
        <w:shd w:val="clear" w:color="auto" w:fill="FFFFFF"/>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lastRenderedPageBreak/>
        <w:t>13. Адреса места нахождения, банковские реквизиты и подписи Сторон</w:t>
      </w:r>
    </w:p>
    <w:p w:rsidR="00F9454F" w:rsidRPr="00BF290C" w:rsidRDefault="00F9454F" w:rsidP="00F9454F">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F9454F" w:rsidRPr="00BF290C" w:rsidTr="006B2E99">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F9454F" w:rsidRPr="00BF290C" w:rsidRDefault="00F9454F" w:rsidP="00F9454F">
      <w:pPr>
        <w:pStyle w:val="10"/>
        <w:spacing w:after="0" w:line="240" w:lineRule="auto"/>
        <w:rPr>
          <w:rFonts w:ascii="PT Astra Serif" w:hAnsi="PT Astra Serif"/>
          <w:u w:val="single"/>
        </w:rPr>
      </w:pPr>
    </w:p>
    <w:p w:rsidR="00F9454F" w:rsidRPr="001A52E2" w:rsidRDefault="00F9454F" w:rsidP="00F9454F">
      <w:pPr>
        <w:pStyle w:val="10"/>
        <w:spacing w:after="0" w:line="240" w:lineRule="auto"/>
        <w:rPr>
          <w:rFonts w:ascii="PT Astra Serif" w:hAnsi="PT Astra Serif"/>
          <w:sz w:val="22"/>
          <w:szCs w:val="22"/>
        </w:rPr>
      </w:pPr>
      <w:r w:rsidRPr="001A52E2">
        <w:rPr>
          <w:rFonts w:ascii="PT Astra Serif" w:hAnsi="PT Astra Serif"/>
          <w:sz w:val="22"/>
          <w:szCs w:val="22"/>
          <w:u w:val="single"/>
        </w:rPr>
        <w:t>Согласовано</w:t>
      </w:r>
      <w:r w:rsidRPr="001A52E2">
        <w:rPr>
          <w:rFonts w:ascii="PT Astra Serif" w:hAnsi="PT Astra Serif"/>
          <w:sz w:val="22"/>
          <w:szCs w:val="22"/>
        </w:rPr>
        <w:t>:</w:t>
      </w:r>
    </w:p>
    <w:p w:rsidR="007A3010" w:rsidRPr="001A52E2" w:rsidRDefault="001A52E2" w:rsidP="007A3010">
      <w:pPr>
        <w:ind w:left="-851" w:firstLine="284"/>
        <w:jc w:val="both"/>
        <w:rPr>
          <w:bCs/>
          <w:sz w:val="22"/>
          <w:szCs w:val="22"/>
        </w:rPr>
      </w:pPr>
      <w:r w:rsidRPr="001A52E2">
        <w:rPr>
          <w:bCs/>
          <w:sz w:val="22"/>
          <w:szCs w:val="22"/>
        </w:rPr>
        <w:t>Начальник</w:t>
      </w:r>
      <w:r w:rsidR="007A3010" w:rsidRPr="001A52E2">
        <w:rPr>
          <w:bCs/>
          <w:sz w:val="22"/>
          <w:szCs w:val="22"/>
        </w:rPr>
        <w:t xml:space="preserve"> управления</w:t>
      </w:r>
    </w:p>
    <w:p w:rsidR="007A3010" w:rsidRPr="001A52E2" w:rsidRDefault="007A3010" w:rsidP="007A3010">
      <w:pPr>
        <w:ind w:left="-851" w:firstLine="284"/>
        <w:jc w:val="both"/>
        <w:rPr>
          <w:bCs/>
          <w:sz w:val="22"/>
          <w:szCs w:val="22"/>
        </w:rPr>
      </w:pPr>
      <w:r w:rsidRPr="001A52E2">
        <w:rPr>
          <w:bCs/>
          <w:sz w:val="22"/>
          <w:szCs w:val="22"/>
        </w:rPr>
        <w:t>по вопросам муниципальной службы,</w:t>
      </w:r>
    </w:p>
    <w:p w:rsidR="007A3010" w:rsidRDefault="007A3010" w:rsidP="007A3010">
      <w:pPr>
        <w:ind w:left="-851" w:firstLine="284"/>
        <w:jc w:val="both"/>
        <w:rPr>
          <w:bCs/>
          <w:sz w:val="22"/>
          <w:szCs w:val="22"/>
        </w:rPr>
      </w:pPr>
      <w:r w:rsidRPr="001A52E2">
        <w:rPr>
          <w:bCs/>
          <w:sz w:val="22"/>
          <w:szCs w:val="22"/>
        </w:rPr>
        <w:t xml:space="preserve">кадров и наград                                                                                                      </w:t>
      </w:r>
      <w:r w:rsidR="001A52E2">
        <w:rPr>
          <w:bCs/>
          <w:sz w:val="22"/>
          <w:szCs w:val="22"/>
        </w:rPr>
        <w:t xml:space="preserve">                 </w:t>
      </w:r>
      <w:r w:rsidR="008642CD">
        <w:rPr>
          <w:rFonts w:ascii="PT Astra Serif" w:hAnsi="PT Astra Serif"/>
          <w:sz w:val="22"/>
          <w:szCs w:val="22"/>
        </w:rPr>
        <w:t xml:space="preserve">Е.А. </w:t>
      </w:r>
      <w:proofErr w:type="spellStart"/>
      <w:r w:rsidR="008642CD">
        <w:rPr>
          <w:rFonts w:ascii="PT Astra Serif" w:hAnsi="PT Astra Serif"/>
          <w:sz w:val="22"/>
          <w:szCs w:val="22"/>
        </w:rPr>
        <w:t>Бодак</w:t>
      </w:r>
      <w:proofErr w:type="spellEnd"/>
    </w:p>
    <w:p w:rsidR="007A3010" w:rsidRPr="001A52E2" w:rsidRDefault="007A3010" w:rsidP="007A3010">
      <w:pPr>
        <w:pStyle w:val="10"/>
        <w:spacing w:after="0" w:line="240" w:lineRule="auto"/>
        <w:ind w:hanging="567"/>
        <w:rPr>
          <w:rFonts w:ascii="PT Astra Serif" w:hAnsi="PT Astra Serif"/>
          <w:sz w:val="22"/>
          <w:szCs w:val="22"/>
        </w:rPr>
      </w:pPr>
      <w:r w:rsidRPr="001A52E2">
        <w:rPr>
          <w:rFonts w:ascii="PT Astra Serif" w:hAnsi="PT Astra Serif"/>
          <w:sz w:val="22"/>
          <w:szCs w:val="22"/>
        </w:rPr>
        <w:t>Управление бухгалтерского учета и отчетности</w:t>
      </w:r>
    </w:p>
    <w:p w:rsidR="00F9454F" w:rsidRDefault="007A3010" w:rsidP="007A3010">
      <w:pPr>
        <w:pStyle w:val="10"/>
        <w:spacing w:after="0" w:line="240" w:lineRule="auto"/>
        <w:ind w:hanging="567"/>
        <w:rPr>
          <w:rFonts w:ascii="PT Astra Serif" w:hAnsi="PT Astra Serif"/>
          <w:sz w:val="22"/>
          <w:szCs w:val="22"/>
        </w:rPr>
      </w:pPr>
      <w:r w:rsidRPr="001A52E2">
        <w:rPr>
          <w:rFonts w:ascii="PT Astra Serif" w:hAnsi="PT Astra Serif"/>
          <w:sz w:val="22"/>
          <w:szCs w:val="22"/>
        </w:rPr>
        <w:t>(</w:t>
      </w:r>
      <w:r w:rsidR="00F9454F" w:rsidRPr="001A52E2">
        <w:rPr>
          <w:rFonts w:ascii="PT Astra Serif" w:hAnsi="PT Astra Serif"/>
          <w:sz w:val="22"/>
          <w:szCs w:val="22"/>
        </w:rPr>
        <w:t>раздел 2 Контракта)</w:t>
      </w:r>
      <w:r w:rsidR="00F9454F" w:rsidRPr="001A52E2">
        <w:rPr>
          <w:rFonts w:ascii="PT Astra Serif" w:hAnsi="PT Astra Serif"/>
          <w:sz w:val="22"/>
          <w:szCs w:val="22"/>
        </w:rPr>
        <w:tab/>
      </w:r>
      <w:r w:rsidR="00F9454F" w:rsidRPr="001A52E2">
        <w:rPr>
          <w:rFonts w:ascii="PT Astra Serif" w:hAnsi="PT Astra Serif"/>
          <w:sz w:val="22"/>
          <w:szCs w:val="22"/>
        </w:rPr>
        <w:tab/>
      </w:r>
      <w:r w:rsidR="00F9454F" w:rsidRPr="001A52E2">
        <w:rPr>
          <w:rFonts w:ascii="PT Astra Serif" w:hAnsi="PT Astra Serif"/>
          <w:sz w:val="22"/>
          <w:szCs w:val="22"/>
        </w:rPr>
        <w:tab/>
      </w:r>
      <w:r w:rsidRPr="001A52E2">
        <w:rPr>
          <w:rFonts w:ascii="PT Astra Serif" w:hAnsi="PT Astra Serif"/>
          <w:sz w:val="22"/>
          <w:szCs w:val="22"/>
        </w:rPr>
        <w:t xml:space="preserve">                                                                       </w:t>
      </w:r>
      <w:r w:rsidR="001A52E2">
        <w:rPr>
          <w:rFonts w:ascii="PT Astra Serif" w:hAnsi="PT Astra Serif"/>
          <w:sz w:val="22"/>
          <w:szCs w:val="22"/>
        </w:rPr>
        <w:t xml:space="preserve">     </w:t>
      </w:r>
      <w:r w:rsidRPr="001A52E2">
        <w:rPr>
          <w:rFonts w:ascii="PT Astra Serif" w:hAnsi="PT Astra Serif"/>
          <w:sz w:val="22"/>
          <w:szCs w:val="22"/>
        </w:rPr>
        <w:t xml:space="preserve">Л.А. </w:t>
      </w:r>
      <w:r w:rsidR="00F9454F" w:rsidRPr="001A52E2">
        <w:rPr>
          <w:rFonts w:ascii="PT Astra Serif" w:hAnsi="PT Astra Serif"/>
          <w:sz w:val="22"/>
          <w:szCs w:val="22"/>
        </w:rPr>
        <w:t xml:space="preserve">Михайлова </w:t>
      </w:r>
    </w:p>
    <w:p w:rsidR="00F9454F" w:rsidRPr="00BF290C" w:rsidRDefault="00F9454F" w:rsidP="007A3010">
      <w:pPr>
        <w:pStyle w:val="10"/>
        <w:spacing w:after="0" w:line="240" w:lineRule="auto"/>
        <w:ind w:hanging="567"/>
        <w:rPr>
          <w:rFonts w:ascii="PT Astra Serif" w:hAnsi="PT Astra Serif"/>
        </w:rPr>
      </w:pPr>
      <w:r w:rsidRPr="001A52E2">
        <w:rPr>
          <w:rFonts w:ascii="PT Astra Serif" w:hAnsi="PT Astra Serif"/>
          <w:sz w:val="22"/>
          <w:szCs w:val="22"/>
        </w:rPr>
        <w:t>Юридическое управление:</w:t>
      </w:r>
      <w:r w:rsidRPr="001A52E2">
        <w:rPr>
          <w:rFonts w:ascii="PT Astra Serif" w:hAnsi="PT Astra Serif"/>
          <w:sz w:val="22"/>
          <w:szCs w:val="22"/>
        </w:rPr>
        <w:tab/>
      </w:r>
      <w:r w:rsidRPr="001A52E2">
        <w:rPr>
          <w:rFonts w:ascii="PT Astra Serif" w:hAnsi="PT Astra Serif"/>
          <w:sz w:val="22"/>
          <w:szCs w:val="22"/>
        </w:rPr>
        <w:tab/>
      </w:r>
      <w:r w:rsidRPr="001A52E2">
        <w:rPr>
          <w:rFonts w:ascii="PT Astra Serif" w:hAnsi="PT Astra Serif"/>
          <w:sz w:val="22"/>
          <w:szCs w:val="22"/>
        </w:rPr>
        <w:tab/>
      </w:r>
      <w:r w:rsidRPr="001A52E2">
        <w:rPr>
          <w:rFonts w:ascii="PT Astra Serif" w:hAnsi="PT Astra Serif"/>
          <w:sz w:val="22"/>
          <w:szCs w:val="22"/>
        </w:rPr>
        <w:tab/>
      </w:r>
      <w:r w:rsidRPr="001A52E2">
        <w:rPr>
          <w:rFonts w:ascii="PT Astra Serif" w:hAnsi="PT Astra Serif"/>
          <w:sz w:val="22"/>
          <w:szCs w:val="22"/>
        </w:rPr>
        <w:tab/>
      </w:r>
      <w:r w:rsidR="007A3010" w:rsidRPr="001A52E2">
        <w:rPr>
          <w:rFonts w:ascii="PT Astra Serif" w:hAnsi="PT Astra Serif"/>
          <w:sz w:val="22"/>
          <w:szCs w:val="22"/>
        </w:rPr>
        <w:t xml:space="preserve">                                  </w:t>
      </w:r>
      <w:r w:rsidR="001A52E2">
        <w:rPr>
          <w:rFonts w:ascii="PT Astra Serif" w:hAnsi="PT Astra Serif"/>
          <w:sz w:val="22"/>
          <w:szCs w:val="22"/>
        </w:rPr>
        <w:t xml:space="preserve">  </w:t>
      </w:r>
      <w:r w:rsidR="007A3010" w:rsidRPr="001A52E2">
        <w:rPr>
          <w:rFonts w:ascii="PT Astra Serif" w:hAnsi="PT Astra Serif"/>
          <w:sz w:val="22"/>
          <w:szCs w:val="22"/>
        </w:rPr>
        <w:t xml:space="preserve">Д.С. </w:t>
      </w:r>
      <w:r w:rsidRPr="001A52E2">
        <w:rPr>
          <w:rFonts w:ascii="PT Astra Serif" w:hAnsi="PT Astra Serif"/>
          <w:sz w:val="22"/>
          <w:szCs w:val="22"/>
        </w:rPr>
        <w:t>Плотников</w:t>
      </w:r>
      <w:r>
        <w:rPr>
          <w:rFonts w:ascii="PT Astra Serif" w:hAnsi="PT Astra Serif"/>
        </w:rPr>
        <w:t xml:space="preserve"> </w:t>
      </w:r>
    </w:p>
    <w:p w:rsidR="00F9454F" w:rsidRPr="00BF290C" w:rsidRDefault="00F9454F" w:rsidP="00F9454F">
      <w:pPr>
        <w:rPr>
          <w:rFonts w:ascii="PT Astra Serif" w:hAnsi="PT Astra Serif"/>
          <w:color w:val="00000A"/>
          <w:sz w:val="24"/>
        </w:rPr>
      </w:pPr>
      <w:r w:rsidRPr="00BF290C">
        <w:rPr>
          <w:rFonts w:ascii="PT Astra Serif" w:hAnsi="PT Astra Serif"/>
        </w:rPr>
        <w:br w:type="page"/>
      </w:r>
    </w:p>
    <w:p w:rsidR="00F9454F" w:rsidRPr="00BF290C" w:rsidRDefault="00F9454F" w:rsidP="00F9454F">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lastRenderedPageBreak/>
        <w:t>Приложение</w:t>
      </w:r>
    </w:p>
    <w:p w:rsidR="00F9454F" w:rsidRPr="00BF290C" w:rsidRDefault="00F9454F" w:rsidP="00F9454F">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F9454F" w:rsidRPr="00BF290C" w:rsidRDefault="00F9454F" w:rsidP="00F9454F">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F9454F" w:rsidRPr="00BF290C" w:rsidRDefault="00F9454F" w:rsidP="00F9454F">
      <w:pPr>
        <w:pStyle w:val="10"/>
        <w:spacing w:after="0" w:line="240" w:lineRule="auto"/>
        <w:ind w:firstLine="709"/>
        <w:jc w:val="right"/>
        <w:rPr>
          <w:rFonts w:ascii="PT Astra Serif" w:hAnsi="PT Astra Serif"/>
          <w:bCs/>
        </w:rPr>
      </w:pPr>
    </w:p>
    <w:p w:rsidR="007A3010" w:rsidRPr="00F9454F" w:rsidRDefault="007A3010" w:rsidP="007A3010">
      <w:pPr>
        <w:pStyle w:val="ConsPlusNormal0"/>
        <w:widowControl/>
        <w:ind w:firstLine="0"/>
        <w:jc w:val="center"/>
        <w:rPr>
          <w:b/>
          <w:bCs/>
          <w:sz w:val="22"/>
          <w:szCs w:val="22"/>
        </w:rPr>
      </w:pPr>
      <w:r w:rsidRPr="00F9454F">
        <w:rPr>
          <w:b/>
          <w:bCs/>
          <w:sz w:val="22"/>
          <w:szCs w:val="22"/>
        </w:rPr>
        <w:t>ТЕХНИЧЕСКОЕ ЗАДАНИЕ</w:t>
      </w:r>
    </w:p>
    <w:p w:rsidR="007A3010" w:rsidRPr="00F9454F" w:rsidRDefault="007A3010" w:rsidP="007A3010">
      <w:pPr>
        <w:jc w:val="center"/>
        <w:rPr>
          <w:b/>
          <w:bCs/>
          <w:sz w:val="22"/>
          <w:szCs w:val="22"/>
        </w:rPr>
      </w:pPr>
      <w:r w:rsidRPr="00F9454F">
        <w:rPr>
          <w:b/>
          <w:bCs/>
          <w:sz w:val="22"/>
          <w:szCs w:val="22"/>
        </w:rPr>
        <w:t>на оказание образовательных услуг по дополнительной профессиональной программе повышения квалификации «</w:t>
      </w:r>
      <w:r w:rsidRPr="00F9454F">
        <w:rPr>
          <w:b/>
          <w:sz w:val="22"/>
          <w:szCs w:val="22"/>
        </w:rPr>
        <w:t>Бережливое производство: практика внедрения и развития</w:t>
      </w:r>
      <w:r w:rsidRPr="00F9454F">
        <w:rPr>
          <w:b/>
          <w:bCs/>
          <w:sz w:val="22"/>
          <w:szCs w:val="22"/>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7A3010" w:rsidRPr="00F9454F" w:rsidTr="007A3010">
        <w:tc>
          <w:tcPr>
            <w:tcW w:w="709" w:type="dxa"/>
            <w:shd w:val="clear" w:color="auto" w:fill="D9D9D9"/>
          </w:tcPr>
          <w:p w:rsidR="007A3010" w:rsidRPr="00F9454F" w:rsidRDefault="007A3010" w:rsidP="00F07888">
            <w:pPr>
              <w:jc w:val="center"/>
              <w:rPr>
                <w:sz w:val="22"/>
                <w:szCs w:val="22"/>
              </w:rPr>
            </w:pPr>
            <w:r w:rsidRPr="00F9454F">
              <w:rPr>
                <w:sz w:val="22"/>
                <w:szCs w:val="22"/>
              </w:rPr>
              <w:t xml:space="preserve">№ </w:t>
            </w:r>
            <w:proofErr w:type="gramStart"/>
            <w:r w:rsidRPr="00F9454F">
              <w:rPr>
                <w:sz w:val="22"/>
                <w:szCs w:val="22"/>
              </w:rPr>
              <w:t>п</w:t>
            </w:r>
            <w:proofErr w:type="gramEnd"/>
            <w:r w:rsidRPr="00F9454F">
              <w:rPr>
                <w:sz w:val="22"/>
                <w:szCs w:val="22"/>
              </w:rPr>
              <w:t>/п</w:t>
            </w:r>
          </w:p>
        </w:tc>
        <w:tc>
          <w:tcPr>
            <w:tcW w:w="2552" w:type="dxa"/>
            <w:shd w:val="clear" w:color="auto" w:fill="D9D9D9"/>
          </w:tcPr>
          <w:p w:rsidR="007A3010" w:rsidRPr="00F9454F" w:rsidRDefault="007A3010" w:rsidP="00F07888">
            <w:pPr>
              <w:jc w:val="center"/>
              <w:rPr>
                <w:sz w:val="22"/>
                <w:szCs w:val="22"/>
              </w:rPr>
            </w:pPr>
            <w:r w:rsidRPr="00F9454F">
              <w:rPr>
                <w:sz w:val="22"/>
                <w:szCs w:val="22"/>
              </w:rPr>
              <w:t>Параметры требований к услугам</w:t>
            </w:r>
          </w:p>
        </w:tc>
        <w:tc>
          <w:tcPr>
            <w:tcW w:w="7512" w:type="dxa"/>
            <w:shd w:val="clear" w:color="auto" w:fill="D9D9D9"/>
          </w:tcPr>
          <w:p w:rsidR="007A3010" w:rsidRPr="00F9454F" w:rsidRDefault="007A3010" w:rsidP="00F07888">
            <w:pPr>
              <w:jc w:val="center"/>
              <w:rPr>
                <w:sz w:val="22"/>
                <w:szCs w:val="22"/>
              </w:rPr>
            </w:pPr>
            <w:r w:rsidRPr="00F9454F">
              <w:rPr>
                <w:sz w:val="22"/>
                <w:szCs w:val="22"/>
              </w:rPr>
              <w:t>Требования к услугам</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1</w:t>
            </w:r>
          </w:p>
        </w:tc>
        <w:tc>
          <w:tcPr>
            <w:tcW w:w="2552" w:type="dxa"/>
          </w:tcPr>
          <w:p w:rsidR="007A3010" w:rsidRPr="00F9454F" w:rsidRDefault="007A3010" w:rsidP="00F07888">
            <w:pPr>
              <w:rPr>
                <w:sz w:val="22"/>
                <w:szCs w:val="22"/>
              </w:rPr>
            </w:pPr>
            <w:r w:rsidRPr="00F9454F">
              <w:rPr>
                <w:bCs/>
                <w:sz w:val="22"/>
                <w:szCs w:val="22"/>
              </w:rPr>
              <w:t>Наименование услуг</w:t>
            </w:r>
          </w:p>
        </w:tc>
        <w:tc>
          <w:tcPr>
            <w:tcW w:w="7512" w:type="dxa"/>
          </w:tcPr>
          <w:p w:rsidR="007A3010" w:rsidRPr="00F9454F" w:rsidRDefault="007A3010" w:rsidP="00F07888">
            <w:pPr>
              <w:ind w:firstLine="317"/>
              <w:jc w:val="both"/>
              <w:rPr>
                <w:sz w:val="22"/>
                <w:szCs w:val="22"/>
              </w:rPr>
            </w:pPr>
            <w:r w:rsidRPr="00F9454F">
              <w:rPr>
                <w:sz w:val="22"/>
                <w:szCs w:val="22"/>
              </w:rPr>
              <w:t xml:space="preserve">Оказание образовательных услуг по дополнительной профессиональной программе повышения квалификации </w:t>
            </w:r>
            <w:r w:rsidRPr="00F9454F">
              <w:rPr>
                <w:b/>
                <w:bCs/>
                <w:sz w:val="22"/>
                <w:szCs w:val="22"/>
              </w:rPr>
              <w:t>«</w:t>
            </w:r>
            <w:r w:rsidRPr="00F9454F">
              <w:rPr>
                <w:b/>
                <w:sz w:val="22"/>
                <w:szCs w:val="22"/>
              </w:rPr>
              <w:t>Бережливое производство: практика внедрения и развития</w:t>
            </w:r>
            <w:r w:rsidRPr="00F9454F">
              <w:rPr>
                <w:b/>
                <w:bCs/>
                <w:sz w:val="22"/>
                <w:szCs w:val="22"/>
              </w:rPr>
              <w:t>»</w:t>
            </w:r>
            <w:r w:rsidRPr="00F9454F">
              <w:rPr>
                <w:sz w:val="22"/>
                <w:szCs w:val="22"/>
              </w:rPr>
              <w:t xml:space="preserve"> (далее – ДПП).</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2</w:t>
            </w:r>
          </w:p>
        </w:tc>
        <w:tc>
          <w:tcPr>
            <w:tcW w:w="2552" w:type="dxa"/>
          </w:tcPr>
          <w:p w:rsidR="007A3010" w:rsidRPr="00F9454F" w:rsidRDefault="007A3010" w:rsidP="00F07888">
            <w:pPr>
              <w:rPr>
                <w:bCs/>
                <w:sz w:val="22"/>
                <w:szCs w:val="22"/>
              </w:rPr>
            </w:pPr>
            <w:r w:rsidRPr="00F9454F">
              <w:rPr>
                <w:bCs/>
                <w:sz w:val="22"/>
                <w:szCs w:val="22"/>
              </w:rPr>
              <w:t xml:space="preserve">Категория </w:t>
            </w:r>
            <w:proofErr w:type="gramStart"/>
            <w:r w:rsidRPr="00F9454F">
              <w:rPr>
                <w:bCs/>
                <w:sz w:val="22"/>
                <w:szCs w:val="22"/>
              </w:rPr>
              <w:t>обучаемых</w:t>
            </w:r>
            <w:proofErr w:type="gramEnd"/>
          </w:p>
        </w:tc>
        <w:tc>
          <w:tcPr>
            <w:tcW w:w="7512" w:type="dxa"/>
          </w:tcPr>
          <w:p w:rsidR="007A3010" w:rsidRPr="00F9454F" w:rsidRDefault="007A3010" w:rsidP="00F07888">
            <w:pPr>
              <w:ind w:firstLine="317"/>
              <w:jc w:val="both"/>
              <w:rPr>
                <w:sz w:val="22"/>
                <w:szCs w:val="22"/>
              </w:rPr>
            </w:pPr>
            <w:r w:rsidRPr="00F9454F">
              <w:rPr>
                <w:sz w:val="22"/>
                <w:szCs w:val="22"/>
              </w:rPr>
              <w:t>Муниципальные служащие администрации города Югорска (далее – обучаемые).</w:t>
            </w:r>
          </w:p>
        </w:tc>
      </w:tr>
      <w:tr w:rsidR="007A3010" w:rsidRPr="00F9454F" w:rsidTr="007A3010">
        <w:trPr>
          <w:trHeight w:val="273"/>
        </w:trPr>
        <w:tc>
          <w:tcPr>
            <w:tcW w:w="709" w:type="dxa"/>
          </w:tcPr>
          <w:p w:rsidR="007A3010" w:rsidRPr="00F9454F" w:rsidRDefault="007A3010" w:rsidP="00F07888">
            <w:pPr>
              <w:jc w:val="both"/>
              <w:rPr>
                <w:bCs/>
                <w:sz w:val="22"/>
                <w:szCs w:val="22"/>
              </w:rPr>
            </w:pPr>
            <w:r w:rsidRPr="00F9454F">
              <w:rPr>
                <w:bCs/>
                <w:sz w:val="22"/>
                <w:szCs w:val="22"/>
              </w:rPr>
              <w:t>3</w:t>
            </w:r>
          </w:p>
        </w:tc>
        <w:tc>
          <w:tcPr>
            <w:tcW w:w="2552" w:type="dxa"/>
          </w:tcPr>
          <w:p w:rsidR="007A3010" w:rsidRPr="00F9454F" w:rsidRDefault="007A3010" w:rsidP="00F07888">
            <w:pPr>
              <w:rPr>
                <w:bCs/>
                <w:sz w:val="22"/>
                <w:szCs w:val="22"/>
              </w:rPr>
            </w:pPr>
            <w:r w:rsidRPr="00F9454F">
              <w:rPr>
                <w:bCs/>
                <w:sz w:val="22"/>
                <w:szCs w:val="22"/>
              </w:rPr>
              <w:t>Нормативные правовые акты, в соответствии с которыми осуществляется оказание услуг</w:t>
            </w:r>
          </w:p>
        </w:tc>
        <w:tc>
          <w:tcPr>
            <w:tcW w:w="7512" w:type="dxa"/>
          </w:tcPr>
          <w:p w:rsidR="007A3010" w:rsidRPr="00F9454F" w:rsidRDefault="007A3010" w:rsidP="00F07888">
            <w:pPr>
              <w:tabs>
                <w:tab w:val="left" w:pos="423"/>
              </w:tabs>
              <w:ind w:left="33" w:firstLine="284"/>
              <w:jc w:val="both"/>
              <w:rPr>
                <w:rFonts w:eastAsia="Calibri"/>
                <w:sz w:val="22"/>
                <w:szCs w:val="22"/>
                <w:lang w:eastAsia="en-US"/>
              </w:rPr>
            </w:pPr>
            <w:r w:rsidRPr="00F9454F">
              <w:rPr>
                <w:rFonts w:eastAsia="Calibri"/>
                <w:sz w:val="22"/>
                <w:szCs w:val="22"/>
                <w:lang w:eastAsia="en-US"/>
              </w:rPr>
              <w:t>Федеральный закон от 29 декабря 2012 года № 273-ФЗ «Об образовании в Российской Федерации»;</w:t>
            </w:r>
          </w:p>
          <w:p w:rsidR="007A3010" w:rsidRPr="00F9454F" w:rsidRDefault="007A3010" w:rsidP="00F07888">
            <w:pPr>
              <w:tabs>
                <w:tab w:val="left" w:pos="0"/>
              </w:tabs>
              <w:ind w:left="33" w:firstLine="284"/>
              <w:jc w:val="both"/>
              <w:rPr>
                <w:rFonts w:eastAsia="Calibri"/>
                <w:sz w:val="22"/>
                <w:szCs w:val="22"/>
                <w:lang w:eastAsia="en-US"/>
              </w:rPr>
            </w:pPr>
            <w:r w:rsidRPr="00F9454F">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7A3010" w:rsidRPr="00F9454F" w:rsidRDefault="007A3010" w:rsidP="00F07888">
            <w:pPr>
              <w:tabs>
                <w:tab w:val="left" w:pos="0"/>
              </w:tabs>
              <w:ind w:left="33" w:firstLine="284"/>
              <w:jc w:val="both"/>
              <w:rPr>
                <w:rFonts w:eastAsia="Calibri"/>
                <w:sz w:val="22"/>
                <w:szCs w:val="22"/>
                <w:lang w:eastAsia="en-US"/>
              </w:rPr>
            </w:pPr>
            <w:r w:rsidRPr="00F9454F">
              <w:rPr>
                <w:rFonts w:eastAsia="Calibri"/>
                <w:sz w:val="22"/>
                <w:szCs w:val="22"/>
                <w:lang w:eastAsia="en-US"/>
              </w:rPr>
              <w:t>Федеральный закон от 02 марта 2007 № 25-ФЗ «О муниципальной службе Российской Федерации»;</w:t>
            </w:r>
          </w:p>
          <w:p w:rsidR="007A3010" w:rsidRPr="00F9454F" w:rsidRDefault="007A3010" w:rsidP="00F07888">
            <w:pPr>
              <w:tabs>
                <w:tab w:val="left" w:pos="423"/>
              </w:tabs>
              <w:ind w:left="33" w:firstLine="284"/>
              <w:jc w:val="both"/>
              <w:rPr>
                <w:rFonts w:eastAsia="Calibri"/>
                <w:sz w:val="22"/>
                <w:szCs w:val="22"/>
                <w:lang w:eastAsia="en-US"/>
              </w:rPr>
            </w:pPr>
            <w:r w:rsidRPr="00F9454F">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7A3010" w:rsidRPr="00F9454F" w:rsidRDefault="007A3010" w:rsidP="00F07888">
            <w:pPr>
              <w:tabs>
                <w:tab w:val="left" w:pos="423"/>
              </w:tabs>
              <w:ind w:left="33" w:firstLine="284"/>
              <w:jc w:val="both"/>
              <w:rPr>
                <w:rFonts w:eastAsia="Calibri"/>
                <w:sz w:val="22"/>
                <w:szCs w:val="22"/>
                <w:lang w:eastAsia="en-US"/>
              </w:rPr>
            </w:pPr>
            <w:r w:rsidRPr="00F9454F">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7A3010" w:rsidRPr="00F9454F" w:rsidRDefault="007A3010" w:rsidP="00F07888">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7A3010" w:rsidRPr="00F9454F" w:rsidRDefault="007A3010" w:rsidP="00F07888">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 xml:space="preserve">Приказ Министерства образования и науки РФ от 23 августа 2017 г. N 816 </w:t>
            </w:r>
            <w:r w:rsidR="00BC60F2">
              <w:rPr>
                <w:rFonts w:eastAsia="Calibri"/>
                <w:sz w:val="22"/>
                <w:szCs w:val="22"/>
                <w:lang w:eastAsia="en-US"/>
              </w:rPr>
              <w:t>«</w:t>
            </w:r>
            <w:r w:rsidRPr="00F9454F">
              <w:rPr>
                <w:rFonts w:eastAsia="Calibri"/>
                <w:sz w:val="22"/>
                <w:szCs w:val="22"/>
                <w:lang w:eastAsia="en-US"/>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BC60F2">
              <w:rPr>
                <w:rFonts w:eastAsia="Calibri"/>
                <w:sz w:val="22"/>
                <w:szCs w:val="22"/>
                <w:lang w:eastAsia="en-US"/>
              </w:rPr>
              <w:t>»</w:t>
            </w:r>
            <w:r w:rsidRPr="00F9454F">
              <w:rPr>
                <w:rFonts w:eastAsia="Calibri"/>
                <w:sz w:val="22"/>
                <w:szCs w:val="22"/>
                <w:lang w:eastAsia="en-US"/>
              </w:rPr>
              <w:t>;</w:t>
            </w:r>
          </w:p>
          <w:p w:rsidR="007A3010" w:rsidRPr="00F9454F" w:rsidRDefault="007A3010" w:rsidP="00F07888">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F9454F">
              <w:rPr>
                <w:rFonts w:eastAsia="Calibri"/>
                <w:sz w:val="22"/>
                <w:szCs w:val="22"/>
                <w:lang w:eastAsia="en-US"/>
              </w:rPr>
              <w:t>в</w:t>
            </w:r>
            <w:proofErr w:type="gramEnd"/>
            <w:r w:rsidRPr="00F9454F">
              <w:rPr>
                <w:rFonts w:eastAsia="Calibri"/>
                <w:sz w:val="22"/>
                <w:szCs w:val="22"/>
                <w:lang w:eastAsia="en-US"/>
              </w:rPr>
              <w:t xml:space="preserve"> </w:t>
            </w:r>
            <w:proofErr w:type="gramStart"/>
            <w:r w:rsidRPr="00F9454F">
              <w:rPr>
                <w:rFonts w:eastAsia="Calibri"/>
                <w:sz w:val="22"/>
                <w:szCs w:val="22"/>
                <w:lang w:eastAsia="en-US"/>
              </w:rPr>
              <w:t>Ханты-Мансийском</w:t>
            </w:r>
            <w:proofErr w:type="gramEnd"/>
            <w:r w:rsidRPr="00F9454F">
              <w:rPr>
                <w:rFonts w:eastAsia="Calibri"/>
                <w:sz w:val="22"/>
                <w:szCs w:val="22"/>
                <w:lang w:eastAsia="en-US"/>
              </w:rPr>
              <w:t xml:space="preserve"> автономном округе – Югре»</w:t>
            </w:r>
          </w:p>
          <w:p w:rsidR="007A3010" w:rsidRPr="00F9454F" w:rsidRDefault="007A3010" w:rsidP="00F07888">
            <w:pPr>
              <w:tabs>
                <w:tab w:val="left" w:pos="33"/>
              </w:tabs>
              <w:ind w:left="33" w:firstLine="284"/>
              <w:contextualSpacing/>
              <w:jc w:val="both"/>
              <w:rPr>
                <w:rFonts w:eastAsia="Calibri"/>
                <w:sz w:val="22"/>
                <w:szCs w:val="22"/>
                <w:lang w:eastAsia="en-US"/>
              </w:rPr>
            </w:pPr>
            <w:r w:rsidRPr="00F9454F">
              <w:rPr>
                <w:rFonts w:eastAsia="Calibri"/>
                <w:sz w:val="22"/>
                <w:szCs w:val="22"/>
                <w:lang w:eastAsia="en-US"/>
              </w:rPr>
              <w:t xml:space="preserve">Концепция «Бережливый регион» </w:t>
            </w:r>
            <w:proofErr w:type="gramStart"/>
            <w:r w:rsidRPr="00F9454F">
              <w:rPr>
                <w:rFonts w:eastAsia="Calibri"/>
                <w:sz w:val="22"/>
                <w:szCs w:val="22"/>
                <w:lang w:eastAsia="en-US"/>
              </w:rPr>
              <w:t>в</w:t>
            </w:r>
            <w:proofErr w:type="gramEnd"/>
            <w:r w:rsidRPr="00F9454F">
              <w:rPr>
                <w:rFonts w:eastAsia="Calibri"/>
                <w:sz w:val="22"/>
                <w:szCs w:val="22"/>
                <w:lang w:eastAsia="en-US"/>
              </w:rPr>
              <w:t xml:space="preserve"> </w:t>
            </w:r>
            <w:proofErr w:type="gramStart"/>
            <w:r w:rsidRPr="00F9454F">
              <w:rPr>
                <w:rFonts w:eastAsia="Calibri"/>
                <w:sz w:val="22"/>
                <w:szCs w:val="22"/>
                <w:lang w:eastAsia="en-US"/>
              </w:rPr>
              <w:t>Ханты-Мансийском</w:t>
            </w:r>
            <w:proofErr w:type="gramEnd"/>
            <w:r w:rsidRPr="00F9454F">
              <w:rPr>
                <w:rFonts w:eastAsia="Calibri"/>
                <w:sz w:val="22"/>
                <w:szCs w:val="22"/>
                <w:lang w:eastAsia="en-US"/>
              </w:rPr>
              <w:t xml:space="preserve"> автономном округе – Югре, утвержденная распоряжением Правительства  Ханты-Мансийского автономного округа — Югры от 19.08.2016 № 455-рп.</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4</w:t>
            </w:r>
          </w:p>
        </w:tc>
        <w:tc>
          <w:tcPr>
            <w:tcW w:w="2552" w:type="dxa"/>
          </w:tcPr>
          <w:p w:rsidR="007A3010" w:rsidRPr="00F9454F" w:rsidRDefault="007A3010" w:rsidP="00F07888">
            <w:pPr>
              <w:rPr>
                <w:bCs/>
                <w:sz w:val="22"/>
                <w:szCs w:val="22"/>
              </w:rPr>
            </w:pPr>
            <w:r w:rsidRPr="00F9454F">
              <w:rPr>
                <w:bCs/>
                <w:sz w:val="22"/>
                <w:szCs w:val="22"/>
              </w:rPr>
              <w:t>Цель и назначение услуг</w:t>
            </w:r>
          </w:p>
        </w:tc>
        <w:tc>
          <w:tcPr>
            <w:tcW w:w="7512" w:type="dxa"/>
          </w:tcPr>
          <w:p w:rsidR="007A3010" w:rsidRPr="00F9454F" w:rsidRDefault="007A3010" w:rsidP="00F07888">
            <w:pPr>
              <w:autoSpaceDE w:val="0"/>
              <w:autoSpaceDN w:val="0"/>
              <w:adjustRightInd w:val="0"/>
              <w:ind w:firstLine="317"/>
              <w:jc w:val="both"/>
              <w:rPr>
                <w:sz w:val="22"/>
                <w:szCs w:val="22"/>
              </w:rPr>
            </w:pPr>
            <w:r w:rsidRPr="00F9454F">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7A3010" w:rsidRPr="00F9454F" w:rsidRDefault="007A3010" w:rsidP="00F07888">
            <w:pPr>
              <w:tabs>
                <w:tab w:val="left" w:pos="423"/>
              </w:tabs>
              <w:autoSpaceDE w:val="0"/>
              <w:autoSpaceDN w:val="0"/>
              <w:adjustRightInd w:val="0"/>
              <w:ind w:firstLine="317"/>
              <w:jc w:val="both"/>
              <w:rPr>
                <w:color w:val="000000"/>
                <w:sz w:val="22"/>
                <w:szCs w:val="22"/>
              </w:rPr>
            </w:pPr>
            <w:r w:rsidRPr="00F9454F">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5</w:t>
            </w:r>
          </w:p>
        </w:tc>
        <w:tc>
          <w:tcPr>
            <w:tcW w:w="2552" w:type="dxa"/>
          </w:tcPr>
          <w:p w:rsidR="007A3010" w:rsidRPr="00F9454F" w:rsidRDefault="007A3010" w:rsidP="00F07888">
            <w:pPr>
              <w:rPr>
                <w:bCs/>
                <w:sz w:val="22"/>
                <w:szCs w:val="22"/>
              </w:rPr>
            </w:pPr>
            <w:r w:rsidRPr="00F9454F">
              <w:rPr>
                <w:bCs/>
                <w:sz w:val="22"/>
                <w:szCs w:val="22"/>
              </w:rPr>
              <w:t>Форма, объем, срок и место оказания услуг</w:t>
            </w:r>
          </w:p>
        </w:tc>
        <w:tc>
          <w:tcPr>
            <w:tcW w:w="7512" w:type="dxa"/>
          </w:tcPr>
          <w:p w:rsidR="007A3010" w:rsidRPr="00F9454F" w:rsidRDefault="007A3010" w:rsidP="00F07888">
            <w:pPr>
              <w:ind w:firstLine="317"/>
              <w:jc w:val="both"/>
              <w:rPr>
                <w:sz w:val="22"/>
                <w:szCs w:val="22"/>
              </w:rPr>
            </w:pPr>
            <w:r w:rsidRPr="00F9454F">
              <w:rPr>
                <w:sz w:val="22"/>
                <w:szCs w:val="22"/>
              </w:rPr>
              <w:t>Форма обучения: очная, с применением дистанционных образовательных технологий.</w:t>
            </w:r>
          </w:p>
          <w:p w:rsidR="007A3010" w:rsidRPr="00F9454F" w:rsidRDefault="007A3010" w:rsidP="00F07888">
            <w:pPr>
              <w:ind w:firstLine="317"/>
              <w:jc w:val="both"/>
              <w:rPr>
                <w:sz w:val="22"/>
                <w:szCs w:val="22"/>
              </w:rPr>
            </w:pPr>
            <w:r w:rsidRPr="00F9454F">
              <w:rPr>
                <w:sz w:val="22"/>
                <w:szCs w:val="22"/>
              </w:rPr>
              <w:t>Объем ДПП 40 часов: очно 16 академических часов и дистанционно  24 академических часа (академический час устанавливается продолжительностью 45 мин).</w:t>
            </w:r>
          </w:p>
          <w:p w:rsidR="007A3010" w:rsidRPr="00F9454F" w:rsidRDefault="007A3010" w:rsidP="00F07888">
            <w:pPr>
              <w:ind w:firstLine="317"/>
              <w:jc w:val="both"/>
              <w:rPr>
                <w:sz w:val="22"/>
                <w:szCs w:val="22"/>
              </w:rPr>
            </w:pPr>
            <w:r w:rsidRPr="00F9454F">
              <w:rPr>
                <w:sz w:val="22"/>
                <w:szCs w:val="22"/>
              </w:rPr>
              <w:t xml:space="preserve">Срок оказания услуг: </w:t>
            </w:r>
            <w:r w:rsidR="001A52E2">
              <w:rPr>
                <w:sz w:val="22"/>
                <w:szCs w:val="22"/>
              </w:rPr>
              <w:t xml:space="preserve">с момента заключения муниципального контракта </w:t>
            </w:r>
            <w:r>
              <w:rPr>
                <w:sz w:val="22"/>
                <w:szCs w:val="22"/>
              </w:rPr>
              <w:t>п</w:t>
            </w:r>
            <w:r w:rsidRPr="00F9454F">
              <w:rPr>
                <w:sz w:val="22"/>
                <w:szCs w:val="22"/>
              </w:rPr>
              <w:t xml:space="preserve">о 01 декабря 2019 года (конкретная дата обучения согласовывается Заказчиком и Исполнителем дополнительно) </w:t>
            </w:r>
          </w:p>
          <w:p w:rsidR="007A3010" w:rsidRDefault="007A3010" w:rsidP="00F07888">
            <w:pPr>
              <w:ind w:firstLine="317"/>
              <w:jc w:val="both"/>
              <w:rPr>
                <w:sz w:val="22"/>
                <w:szCs w:val="22"/>
              </w:rPr>
            </w:pPr>
            <w:r w:rsidRPr="00F9454F">
              <w:rPr>
                <w:sz w:val="22"/>
                <w:szCs w:val="22"/>
              </w:rPr>
              <w:t xml:space="preserve">Место оказания услуг: </w:t>
            </w:r>
          </w:p>
          <w:p w:rsidR="007A3010" w:rsidRDefault="007A3010" w:rsidP="00F07888">
            <w:pPr>
              <w:ind w:firstLine="317"/>
              <w:jc w:val="both"/>
              <w:rPr>
                <w:sz w:val="22"/>
                <w:szCs w:val="22"/>
              </w:rPr>
            </w:pPr>
            <w:r>
              <w:rPr>
                <w:sz w:val="22"/>
                <w:szCs w:val="22"/>
              </w:rPr>
              <w:lastRenderedPageBreak/>
              <w:t xml:space="preserve">-   </w:t>
            </w:r>
            <w:r w:rsidRPr="00F9454F">
              <w:rPr>
                <w:sz w:val="22"/>
                <w:szCs w:val="22"/>
              </w:rPr>
              <w:t>место проведения очных</w:t>
            </w:r>
            <w:r>
              <w:rPr>
                <w:sz w:val="22"/>
                <w:szCs w:val="22"/>
              </w:rPr>
              <w:t xml:space="preserve"> занятий город Югорск;</w:t>
            </w:r>
          </w:p>
          <w:p w:rsidR="007A3010" w:rsidRDefault="007A3010" w:rsidP="00F07888">
            <w:pPr>
              <w:ind w:firstLine="317"/>
              <w:jc w:val="both"/>
              <w:rPr>
                <w:sz w:val="22"/>
                <w:szCs w:val="22"/>
              </w:rPr>
            </w:pPr>
            <w:r>
              <w:rPr>
                <w:sz w:val="22"/>
                <w:szCs w:val="22"/>
              </w:rPr>
              <w:t xml:space="preserve">- </w:t>
            </w:r>
            <w:r w:rsidRPr="00F9454F">
              <w:rPr>
                <w:sz w:val="22"/>
                <w:szCs w:val="22"/>
              </w:rPr>
              <w:t>местом проведения дистанционного обучения является место нахожде</w:t>
            </w:r>
            <w:r>
              <w:rPr>
                <w:sz w:val="22"/>
                <w:szCs w:val="22"/>
              </w:rPr>
              <w:t>ния образовательной организации;</w:t>
            </w:r>
          </w:p>
          <w:p w:rsidR="007A3010" w:rsidRPr="00F9454F" w:rsidRDefault="007A3010" w:rsidP="00F07888">
            <w:pPr>
              <w:ind w:firstLine="317"/>
              <w:jc w:val="both"/>
              <w:rPr>
                <w:sz w:val="22"/>
                <w:szCs w:val="22"/>
              </w:rPr>
            </w:pPr>
            <w:r>
              <w:rPr>
                <w:sz w:val="22"/>
                <w:szCs w:val="22"/>
              </w:rPr>
              <w:t>- м</w:t>
            </w:r>
            <w:r w:rsidRPr="00F9454F">
              <w:rPr>
                <w:sz w:val="22"/>
                <w:szCs w:val="22"/>
              </w:rPr>
              <w:t xml:space="preserve">есто предоставления документов о повышении квалификации – </w:t>
            </w:r>
          </w:p>
          <w:p w:rsidR="007A3010" w:rsidRPr="00F9454F" w:rsidRDefault="007A3010" w:rsidP="00F07888">
            <w:pPr>
              <w:jc w:val="both"/>
              <w:rPr>
                <w:sz w:val="22"/>
                <w:szCs w:val="22"/>
              </w:rPr>
            </w:pPr>
            <w:r w:rsidRPr="00F9454F">
              <w:rPr>
                <w:sz w:val="22"/>
                <w:szCs w:val="22"/>
              </w:rPr>
              <w:t>г. Югорск ул.40 лет Победы, дом 11.</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lastRenderedPageBreak/>
              <w:t>6</w:t>
            </w:r>
          </w:p>
        </w:tc>
        <w:tc>
          <w:tcPr>
            <w:tcW w:w="2552" w:type="dxa"/>
          </w:tcPr>
          <w:p w:rsidR="007A3010" w:rsidRPr="00F9454F" w:rsidRDefault="007A3010" w:rsidP="00F07888">
            <w:pPr>
              <w:rPr>
                <w:bCs/>
                <w:sz w:val="22"/>
                <w:szCs w:val="22"/>
              </w:rPr>
            </w:pPr>
            <w:r w:rsidRPr="00F9454F">
              <w:rPr>
                <w:bCs/>
                <w:sz w:val="22"/>
                <w:szCs w:val="22"/>
              </w:rPr>
              <w:t xml:space="preserve">Количество </w:t>
            </w:r>
            <w:proofErr w:type="gramStart"/>
            <w:r w:rsidRPr="00F9454F">
              <w:rPr>
                <w:bCs/>
                <w:sz w:val="22"/>
                <w:szCs w:val="22"/>
              </w:rPr>
              <w:t>обучаемых</w:t>
            </w:r>
            <w:proofErr w:type="gramEnd"/>
          </w:p>
        </w:tc>
        <w:tc>
          <w:tcPr>
            <w:tcW w:w="7512" w:type="dxa"/>
          </w:tcPr>
          <w:p w:rsidR="007A3010" w:rsidRPr="00F9454F" w:rsidRDefault="007A3010" w:rsidP="00F07888">
            <w:pPr>
              <w:ind w:firstLine="317"/>
              <w:jc w:val="both"/>
              <w:rPr>
                <w:bCs/>
                <w:sz w:val="22"/>
                <w:szCs w:val="22"/>
              </w:rPr>
            </w:pPr>
            <w:r w:rsidRPr="00F9454F">
              <w:rPr>
                <w:bCs/>
                <w:sz w:val="22"/>
                <w:szCs w:val="22"/>
              </w:rPr>
              <w:t>9 (девять)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7</w:t>
            </w:r>
          </w:p>
        </w:tc>
        <w:tc>
          <w:tcPr>
            <w:tcW w:w="2552" w:type="dxa"/>
          </w:tcPr>
          <w:p w:rsidR="007A3010" w:rsidRPr="00F9454F" w:rsidRDefault="007A3010" w:rsidP="00F07888">
            <w:pPr>
              <w:rPr>
                <w:bCs/>
                <w:sz w:val="22"/>
                <w:szCs w:val="22"/>
              </w:rPr>
            </w:pPr>
            <w:r w:rsidRPr="00F9454F">
              <w:rPr>
                <w:bCs/>
                <w:sz w:val="22"/>
                <w:szCs w:val="22"/>
              </w:rPr>
              <w:t xml:space="preserve">Порядок и условия </w:t>
            </w:r>
          </w:p>
          <w:p w:rsidR="007A3010" w:rsidRPr="00F9454F" w:rsidRDefault="007A3010" w:rsidP="00F07888">
            <w:pPr>
              <w:rPr>
                <w:bCs/>
                <w:sz w:val="22"/>
                <w:szCs w:val="22"/>
              </w:rPr>
            </w:pPr>
            <w:r w:rsidRPr="00F9454F">
              <w:rPr>
                <w:bCs/>
                <w:sz w:val="22"/>
                <w:szCs w:val="22"/>
              </w:rPr>
              <w:t>оказания услуг</w:t>
            </w:r>
          </w:p>
        </w:tc>
        <w:tc>
          <w:tcPr>
            <w:tcW w:w="7512" w:type="dxa"/>
          </w:tcPr>
          <w:p w:rsidR="007A3010" w:rsidRPr="00F9454F" w:rsidRDefault="007A3010" w:rsidP="00F07888">
            <w:pPr>
              <w:suppressAutoHyphens/>
              <w:ind w:firstLine="317"/>
              <w:jc w:val="both"/>
              <w:rPr>
                <w:sz w:val="22"/>
                <w:szCs w:val="22"/>
                <w:lang w:eastAsia="zh-CN"/>
              </w:rPr>
            </w:pPr>
            <w:r w:rsidRPr="00F9454F">
              <w:rPr>
                <w:b/>
                <w:spacing w:val="-6"/>
                <w:sz w:val="22"/>
                <w:szCs w:val="22"/>
                <w:lang w:val="en-US" w:eastAsia="zh-CN"/>
              </w:rPr>
              <w:t>I</w:t>
            </w:r>
            <w:r w:rsidRPr="00F9454F">
              <w:rPr>
                <w:b/>
                <w:spacing w:val="-6"/>
                <w:sz w:val="22"/>
                <w:szCs w:val="22"/>
                <w:lang w:eastAsia="zh-CN"/>
              </w:rPr>
              <w:t>. Порядок оказания услуг.</w:t>
            </w:r>
          </w:p>
          <w:p w:rsidR="007A3010" w:rsidRPr="00F9454F" w:rsidRDefault="007A3010" w:rsidP="00F07888">
            <w:pPr>
              <w:suppressAutoHyphens/>
              <w:ind w:firstLine="317"/>
              <w:jc w:val="both"/>
              <w:rPr>
                <w:sz w:val="22"/>
                <w:szCs w:val="22"/>
                <w:lang w:eastAsia="zh-CN"/>
              </w:rPr>
            </w:pPr>
            <w:r w:rsidRPr="00F9454F">
              <w:rPr>
                <w:spacing w:val="-6"/>
                <w:sz w:val="22"/>
                <w:szCs w:val="22"/>
                <w:lang w:eastAsia="zh-CN"/>
              </w:rPr>
              <w:t xml:space="preserve">1.1. Исполнитель должен: </w:t>
            </w:r>
          </w:p>
          <w:p w:rsidR="007A3010" w:rsidRPr="00F9454F" w:rsidRDefault="007A3010" w:rsidP="00F07888">
            <w:pPr>
              <w:suppressAutoHyphens/>
              <w:ind w:firstLine="317"/>
              <w:jc w:val="both"/>
              <w:rPr>
                <w:spacing w:val="-6"/>
                <w:sz w:val="22"/>
                <w:szCs w:val="22"/>
                <w:lang w:eastAsia="zh-CN"/>
              </w:rPr>
            </w:pPr>
            <w:r w:rsidRPr="00F9454F">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N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A3010" w:rsidRPr="00F9454F" w:rsidRDefault="007A3010" w:rsidP="00F07888">
            <w:pPr>
              <w:suppressAutoHyphens/>
              <w:ind w:firstLine="317"/>
              <w:jc w:val="both"/>
              <w:rPr>
                <w:sz w:val="22"/>
                <w:szCs w:val="22"/>
                <w:lang w:eastAsia="zh-CN"/>
              </w:rPr>
            </w:pPr>
            <w:r w:rsidRPr="00F9454F">
              <w:rPr>
                <w:spacing w:val="-6"/>
                <w:sz w:val="22"/>
                <w:szCs w:val="22"/>
                <w:lang w:eastAsia="zh-CN"/>
              </w:rPr>
              <w:t xml:space="preserve">1.1.2. Подготовить учебно-методический, раздаточный материал и обеспечить им </w:t>
            </w:r>
            <w:proofErr w:type="gramStart"/>
            <w:r w:rsidRPr="00F9454F">
              <w:rPr>
                <w:spacing w:val="-6"/>
                <w:sz w:val="22"/>
                <w:szCs w:val="22"/>
                <w:lang w:eastAsia="zh-CN"/>
              </w:rPr>
              <w:t>обучаемых</w:t>
            </w:r>
            <w:proofErr w:type="gramEnd"/>
            <w:r w:rsidRPr="00F9454F">
              <w:rPr>
                <w:spacing w:val="-6"/>
                <w:sz w:val="22"/>
                <w:szCs w:val="22"/>
                <w:lang w:eastAsia="zh-CN"/>
              </w:rPr>
              <w:t>.</w:t>
            </w:r>
          </w:p>
          <w:p w:rsidR="007A3010" w:rsidRPr="00F9454F" w:rsidRDefault="007A3010" w:rsidP="00F07888">
            <w:pPr>
              <w:suppressAutoHyphens/>
              <w:ind w:firstLine="317"/>
              <w:jc w:val="both"/>
              <w:rPr>
                <w:sz w:val="22"/>
                <w:szCs w:val="22"/>
                <w:lang w:eastAsia="zh-CN"/>
              </w:rPr>
            </w:pPr>
            <w:r w:rsidRPr="00F9454F">
              <w:rPr>
                <w:spacing w:val="-6"/>
                <w:sz w:val="22"/>
                <w:szCs w:val="22"/>
                <w:lang w:eastAsia="zh-CN"/>
              </w:rPr>
              <w:t>1.1.3.Организовать учебный процесс</w:t>
            </w:r>
          </w:p>
          <w:p w:rsidR="007A3010" w:rsidRPr="00F9454F" w:rsidRDefault="007A3010" w:rsidP="00F07888">
            <w:pPr>
              <w:suppressAutoHyphens/>
              <w:ind w:firstLine="317"/>
              <w:jc w:val="both"/>
              <w:rPr>
                <w:sz w:val="22"/>
                <w:szCs w:val="22"/>
                <w:lang w:eastAsia="zh-CN"/>
              </w:rPr>
            </w:pPr>
            <w:r w:rsidRPr="00F9454F">
              <w:rPr>
                <w:spacing w:val="-6"/>
                <w:sz w:val="22"/>
                <w:szCs w:val="22"/>
                <w:lang w:eastAsia="zh-CN"/>
              </w:rPr>
              <w:t xml:space="preserve">1.1.4. Провести комплексную оценку приобретенных </w:t>
            </w:r>
            <w:proofErr w:type="gramStart"/>
            <w:r w:rsidRPr="00F9454F">
              <w:rPr>
                <w:spacing w:val="-6"/>
                <w:sz w:val="22"/>
                <w:szCs w:val="22"/>
                <w:lang w:eastAsia="zh-CN"/>
              </w:rPr>
              <w:t>обучаемыми</w:t>
            </w:r>
            <w:proofErr w:type="gramEnd"/>
            <w:r w:rsidRPr="00F9454F">
              <w:rPr>
                <w:spacing w:val="-6"/>
                <w:sz w:val="22"/>
                <w:szCs w:val="22"/>
                <w:lang w:eastAsia="zh-CN"/>
              </w:rPr>
              <w:t xml:space="preserve"> знаний (вводное тестирование и итоговую аттестацию) и </w:t>
            </w:r>
            <w:r w:rsidRPr="00F9454F">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7A3010" w:rsidRPr="00F9454F" w:rsidRDefault="007A3010" w:rsidP="00F07888">
            <w:pPr>
              <w:suppressAutoHyphens/>
              <w:ind w:firstLine="317"/>
              <w:jc w:val="both"/>
              <w:rPr>
                <w:sz w:val="22"/>
                <w:szCs w:val="22"/>
                <w:lang w:eastAsia="zh-CN"/>
              </w:rPr>
            </w:pPr>
            <w:r w:rsidRPr="00F9454F">
              <w:rPr>
                <w:spacing w:val="-6"/>
                <w:sz w:val="22"/>
                <w:szCs w:val="22"/>
                <w:lang w:eastAsia="zh-CN"/>
              </w:rPr>
              <w:t xml:space="preserve">1.1.5. Провести анкетирование обучаемых о степени их удовлетворенности результатами обучения, </w:t>
            </w:r>
            <w:r w:rsidRPr="00F9454F">
              <w:rPr>
                <w:sz w:val="22"/>
                <w:szCs w:val="22"/>
                <w:lang w:eastAsia="zh-CN"/>
              </w:rPr>
              <w:t>результаты направить Заказчику</w:t>
            </w:r>
            <w:r w:rsidRPr="00F9454F">
              <w:rPr>
                <w:sz w:val="22"/>
                <w:szCs w:val="22"/>
              </w:rPr>
              <w:t xml:space="preserve"> </w:t>
            </w:r>
            <w:r w:rsidRPr="00F9454F">
              <w:rPr>
                <w:sz w:val="22"/>
                <w:szCs w:val="22"/>
                <w:lang w:eastAsia="zh-CN"/>
              </w:rPr>
              <w:t>в течение 10 (Десяти) рабочих дней после оказания услуг</w:t>
            </w:r>
          </w:p>
          <w:p w:rsidR="007A3010" w:rsidRPr="00F9454F" w:rsidRDefault="007A3010" w:rsidP="00F07888">
            <w:pPr>
              <w:tabs>
                <w:tab w:val="left" w:pos="0"/>
              </w:tabs>
              <w:suppressAutoHyphens/>
              <w:ind w:firstLine="317"/>
              <w:jc w:val="both"/>
              <w:rPr>
                <w:sz w:val="22"/>
                <w:szCs w:val="22"/>
                <w:lang w:eastAsia="zh-CN"/>
              </w:rPr>
            </w:pPr>
            <w:r w:rsidRPr="00F9454F">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7A3010" w:rsidRPr="00F9454F" w:rsidRDefault="007A3010" w:rsidP="00F07888">
            <w:pPr>
              <w:suppressAutoHyphens/>
              <w:ind w:firstLine="317"/>
              <w:jc w:val="both"/>
              <w:rPr>
                <w:sz w:val="22"/>
                <w:szCs w:val="22"/>
                <w:lang w:eastAsia="zh-CN"/>
              </w:rPr>
            </w:pPr>
            <w:r w:rsidRPr="00F9454F">
              <w:rPr>
                <w:sz w:val="22"/>
                <w:szCs w:val="22"/>
                <w:lang w:eastAsia="zh-CN"/>
              </w:rPr>
              <w:t xml:space="preserve">1.1.7. Ежедневно вести журнал учета посещаемости занятий и своевременно информировать Заказчика о пропусках занятий </w:t>
            </w:r>
            <w:proofErr w:type="gramStart"/>
            <w:r w:rsidRPr="00F9454F">
              <w:rPr>
                <w:sz w:val="22"/>
                <w:szCs w:val="22"/>
                <w:lang w:eastAsia="zh-CN"/>
              </w:rPr>
              <w:t>обучаемыми</w:t>
            </w:r>
            <w:proofErr w:type="gramEnd"/>
            <w:r w:rsidRPr="00F9454F">
              <w:rPr>
                <w:sz w:val="22"/>
                <w:szCs w:val="22"/>
                <w:lang w:eastAsia="zh-CN"/>
              </w:rPr>
              <w:t xml:space="preserve"> (в день установления факта пропуска занятия).</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F9454F">
              <w:rPr>
                <w:sz w:val="22"/>
                <w:szCs w:val="22"/>
                <w:lang w:eastAsia="zh-CN"/>
              </w:rPr>
              <w:t>г</w:t>
            </w:r>
            <w:proofErr w:type="gramStart"/>
            <w:r w:rsidRPr="00F9454F">
              <w:rPr>
                <w:sz w:val="22"/>
                <w:szCs w:val="22"/>
                <w:lang w:eastAsia="zh-CN"/>
              </w:rPr>
              <w:t>.Ю</w:t>
            </w:r>
            <w:proofErr w:type="gramEnd"/>
            <w:r w:rsidRPr="00F9454F">
              <w:rPr>
                <w:sz w:val="22"/>
                <w:szCs w:val="22"/>
                <w:lang w:eastAsia="zh-CN"/>
              </w:rPr>
              <w:t>горске</w:t>
            </w:r>
            <w:proofErr w:type="spellEnd"/>
            <w:r w:rsidRPr="00F9454F">
              <w:rPr>
                <w:sz w:val="22"/>
                <w:szCs w:val="22"/>
                <w:lang w:eastAsia="zh-CN"/>
              </w:rPr>
              <w:t>.</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 Заказчик должен:</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1.2.1. В течени</w:t>
            </w:r>
            <w:r w:rsidR="001A52E2">
              <w:rPr>
                <w:sz w:val="22"/>
                <w:szCs w:val="22"/>
                <w:lang w:eastAsia="zh-CN"/>
              </w:rPr>
              <w:t>е</w:t>
            </w:r>
            <w:r w:rsidRPr="00F9454F">
              <w:rPr>
                <w:sz w:val="22"/>
                <w:szCs w:val="22"/>
                <w:lang w:eastAsia="zh-CN"/>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1.2.2. Обеспечить своевременное информирование обучаемых о месте и сроках проведения обучения.</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b/>
                <w:sz w:val="22"/>
                <w:szCs w:val="22"/>
                <w:lang w:val="en-US" w:eastAsia="zh-CN"/>
              </w:rPr>
              <w:t>II</w:t>
            </w:r>
            <w:r w:rsidRPr="00F9454F">
              <w:rPr>
                <w:b/>
                <w:sz w:val="22"/>
                <w:szCs w:val="22"/>
                <w:lang w:eastAsia="zh-CN"/>
              </w:rPr>
              <w:t>. Условия оказания услуг.</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7A3010" w:rsidRPr="00F9454F" w:rsidRDefault="007A3010" w:rsidP="00F07888">
            <w:pPr>
              <w:shd w:val="clear" w:color="auto" w:fill="FFFFFF"/>
              <w:tabs>
                <w:tab w:val="left" w:pos="360"/>
                <w:tab w:val="left" w:pos="900"/>
              </w:tabs>
              <w:suppressAutoHyphens/>
              <w:ind w:firstLine="317"/>
              <w:jc w:val="both"/>
              <w:rPr>
                <w:sz w:val="22"/>
                <w:szCs w:val="22"/>
                <w:lang w:eastAsia="zh-CN"/>
              </w:rPr>
            </w:pPr>
            <w:r w:rsidRPr="00F9454F">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7A3010" w:rsidRPr="00F9454F" w:rsidRDefault="007A3010" w:rsidP="00F07888">
            <w:pPr>
              <w:widowControl w:val="0"/>
              <w:suppressAutoHyphens/>
              <w:autoSpaceDE w:val="0"/>
              <w:ind w:firstLine="317"/>
              <w:jc w:val="both"/>
              <w:rPr>
                <w:spacing w:val="-6"/>
                <w:sz w:val="22"/>
                <w:szCs w:val="22"/>
                <w:lang w:eastAsia="zh-CN"/>
              </w:rPr>
            </w:pPr>
            <w:r w:rsidRPr="00F9454F">
              <w:rPr>
                <w:spacing w:val="-6"/>
                <w:sz w:val="22"/>
                <w:szCs w:val="22"/>
                <w:lang w:eastAsia="zh-CN"/>
              </w:rPr>
              <w:t xml:space="preserve">2.3. Учебный процесс должен быть организован на современном уровне, с </w:t>
            </w:r>
            <w:r w:rsidRPr="00F9454F">
              <w:rPr>
                <w:spacing w:val="-6"/>
                <w:sz w:val="22"/>
                <w:szCs w:val="22"/>
                <w:lang w:eastAsia="zh-CN"/>
              </w:rPr>
              <w:lastRenderedPageBreak/>
              <w:t>широким применением современных образовательных методов и технологий, включающий тренинг технологии.</w:t>
            </w:r>
          </w:p>
          <w:p w:rsidR="007A3010" w:rsidRPr="00F9454F" w:rsidRDefault="007A3010" w:rsidP="00F07888">
            <w:pPr>
              <w:widowControl w:val="0"/>
              <w:suppressAutoHyphens/>
              <w:autoSpaceDE w:val="0"/>
              <w:ind w:firstLine="317"/>
              <w:jc w:val="both"/>
              <w:rPr>
                <w:spacing w:val="-6"/>
                <w:sz w:val="22"/>
                <w:szCs w:val="22"/>
                <w:lang w:eastAsia="zh-CN"/>
              </w:rPr>
            </w:pPr>
            <w:r w:rsidRPr="00F9454F">
              <w:rPr>
                <w:spacing w:val="-6"/>
                <w:sz w:val="22"/>
                <w:szCs w:val="22"/>
                <w:lang w:eastAsia="zh-CN"/>
              </w:rPr>
              <w:t xml:space="preserve">2.4. Обучение </w:t>
            </w:r>
            <w:r w:rsidRPr="00F9454F">
              <w:rPr>
                <w:sz w:val="22"/>
                <w:szCs w:val="22"/>
                <w:lang w:eastAsia="zh-CN"/>
              </w:rPr>
              <w:t xml:space="preserve">должно быть организовано </w:t>
            </w:r>
            <w:r w:rsidRPr="00F9454F">
              <w:rPr>
                <w:spacing w:val="-6"/>
                <w:sz w:val="22"/>
                <w:szCs w:val="22"/>
                <w:lang w:eastAsia="zh-CN"/>
              </w:rPr>
              <w:t xml:space="preserve">на русском языке. </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xml:space="preserve">2.5. </w:t>
            </w:r>
            <w:proofErr w:type="gramStart"/>
            <w:r w:rsidRPr="00F9454F">
              <w:rPr>
                <w:color w:val="000000"/>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7A3010" w:rsidRPr="00F9454F" w:rsidRDefault="007A3010" w:rsidP="00F07888">
            <w:pPr>
              <w:tabs>
                <w:tab w:val="left" w:pos="0"/>
              </w:tabs>
              <w:ind w:firstLine="317"/>
              <w:jc w:val="both"/>
              <w:rPr>
                <w:color w:val="000000"/>
                <w:sz w:val="22"/>
                <w:szCs w:val="22"/>
              </w:rPr>
            </w:pPr>
            <w:r w:rsidRPr="00F9454F">
              <w:rPr>
                <w:color w:val="000000"/>
                <w:sz w:val="22"/>
                <w:szCs w:val="22"/>
              </w:rPr>
              <w:t>Исполнитель не позднее 5 (Пять) рабочих дней до начала обучения:</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xml:space="preserve">- предоставляет </w:t>
            </w:r>
            <w:proofErr w:type="gramStart"/>
            <w:r w:rsidRPr="00F9454F">
              <w:rPr>
                <w:color w:val="000000"/>
                <w:sz w:val="22"/>
                <w:szCs w:val="22"/>
              </w:rPr>
              <w:t>обучаемым</w:t>
            </w:r>
            <w:proofErr w:type="gramEnd"/>
            <w:r w:rsidRPr="00F9454F">
              <w:rPr>
                <w:color w:val="000000"/>
                <w:sz w:val="22"/>
                <w:szCs w:val="22"/>
              </w:rPr>
              <w:t xml:space="preserve"> и представителю Заказчика свободный доступ к системе дистанционного обучения на весь период обучения.</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xml:space="preserve">Исполнитель не позднее 2 (Два) рабочих дней до начала курсов повышения квалификации направляет </w:t>
            </w:r>
            <w:proofErr w:type="gramStart"/>
            <w:r w:rsidRPr="00F9454F">
              <w:rPr>
                <w:color w:val="000000"/>
                <w:sz w:val="22"/>
                <w:szCs w:val="22"/>
              </w:rPr>
              <w:t>обучаемым</w:t>
            </w:r>
            <w:proofErr w:type="gramEnd"/>
            <w:r w:rsidRPr="00F9454F">
              <w:rPr>
                <w:color w:val="000000"/>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В инструкциях должна быть предусмотрена последовательность следующих действий:</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вход в систему дистанционного обучения;</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прохождение авторизации;</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поиск необходимых курсов;</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7A3010" w:rsidRPr="00F9454F" w:rsidRDefault="007A3010" w:rsidP="00F07888">
            <w:pPr>
              <w:tabs>
                <w:tab w:val="left" w:pos="0"/>
              </w:tabs>
              <w:ind w:firstLine="317"/>
              <w:jc w:val="both"/>
              <w:rPr>
                <w:color w:val="000000"/>
                <w:sz w:val="22"/>
                <w:szCs w:val="22"/>
              </w:rPr>
            </w:pPr>
            <w:r w:rsidRPr="00F9454F">
              <w:rPr>
                <w:color w:val="000000"/>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9454F">
              <w:rPr>
                <w:color w:val="000000"/>
                <w:sz w:val="22"/>
                <w:szCs w:val="22"/>
              </w:rPr>
              <w:t>видеоинструкций</w:t>
            </w:r>
            <w:proofErr w:type="spellEnd"/>
            <w:r w:rsidRPr="00F9454F">
              <w:rPr>
                <w:color w:val="000000"/>
                <w:sz w:val="22"/>
                <w:szCs w:val="22"/>
              </w:rPr>
              <w:t>, размещенных в системе дистанционного обучения или на других ресурсах.</w:t>
            </w:r>
          </w:p>
          <w:p w:rsidR="007A3010" w:rsidRPr="00F9454F" w:rsidRDefault="007A3010" w:rsidP="00F07888">
            <w:pPr>
              <w:tabs>
                <w:tab w:val="left" w:pos="0"/>
              </w:tabs>
              <w:ind w:firstLine="317"/>
              <w:jc w:val="both"/>
              <w:rPr>
                <w:color w:val="000000"/>
                <w:sz w:val="22"/>
                <w:szCs w:val="22"/>
              </w:rPr>
            </w:pPr>
            <w:proofErr w:type="gramStart"/>
            <w:r w:rsidRPr="00F9454F">
              <w:rPr>
                <w:color w:val="000000"/>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7A3010" w:rsidRPr="00F9454F" w:rsidRDefault="007A3010" w:rsidP="00F07888">
            <w:pPr>
              <w:tabs>
                <w:tab w:val="left" w:pos="0"/>
              </w:tabs>
              <w:ind w:firstLine="317"/>
              <w:jc w:val="both"/>
              <w:rPr>
                <w:color w:val="000000"/>
                <w:sz w:val="22"/>
                <w:szCs w:val="22"/>
              </w:rPr>
            </w:pPr>
            <w:r w:rsidRPr="00F9454F">
              <w:rPr>
                <w:color w:val="000000"/>
                <w:sz w:val="22"/>
                <w:szCs w:val="22"/>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7A3010" w:rsidRPr="00F9454F" w:rsidRDefault="007A3010" w:rsidP="001A52E2">
            <w:pPr>
              <w:tabs>
                <w:tab w:val="left" w:pos="0"/>
              </w:tabs>
              <w:ind w:firstLine="317"/>
              <w:jc w:val="both"/>
              <w:rPr>
                <w:color w:val="000000"/>
                <w:sz w:val="22"/>
                <w:szCs w:val="22"/>
              </w:rPr>
            </w:pPr>
            <w:r w:rsidRPr="00F9454F">
              <w:rPr>
                <w:color w:val="000000"/>
                <w:sz w:val="22"/>
                <w:szCs w:val="22"/>
              </w:rPr>
              <w:t xml:space="preserve">2.7. Акт </w:t>
            </w:r>
            <w:r w:rsidR="001A52E2">
              <w:rPr>
                <w:color w:val="000000"/>
                <w:sz w:val="22"/>
                <w:szCs w:val="22"/>
              </w:rPr>
              <w:t>оказанных услуг</w:t>
            </w:r>
            <w:r w:rsidRPr="00F9454F">
              <w:rPr>
                <w:color w:val="000000"/>
                <w:sz w:val="22"/>
                <w:szCs w:val="22"/>
              </w:rPr>
              <w:t>,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lastRenderedPageBreak/>
              <w:t>8</w:t>
            </w:r>
          </w:p>
        </w:tc>
        <w:tc>
          <w:tcPr>
            <w:tcW w:w="2552" w:type="dxa"/>
          </w:tcPr>
          <w:p w:rsidR="007A3010" w:rsidRPr="00F9454F" w:rsidRDefault="007A3010" w:rsidP="00F07888">
            <w:pPr>
              <w:rPr>
                <w:bCs/>
                <w:sz w:val="22"/>
                <w:szCs w:val="22"/>
              </w:rPr>
            </w:pPr>
            <w:r w:rsidRPr="00F9454F">
              <w:rPr>
                <w:bCs/>
                <w:sz w:val="22"/>
                <w:szCs w:val="22"/>
              </w:rPr>
              <w:t>Требования к содержанию ДПП</w:t>
            </w:r>
          </w:p>
        </w:tc>
        <w:tc>
          <w:tcPr>
            <w:tcW w:w="7512" w:type="dxa"/>
          </w:tcPr>
          <w:p w:rsidR="007A3010" w:rsidRPr="00F9454F" w:rsidRDefault="007A3010" w:rsidP="00F07888">
            <w:pPr>
              <w:tabs>
                <w:tab w:val="left" w:pos="1260"/>
              </w:tabs>
              <w:suppressAutoHyphens/>
              <w:ind w:firstLine="317"/>
              <w:jc w:val="both"/>
              <w:rPr>
                <w:rFonts w:eastAsia="SimSun"/>
                <w:b/>
                <w:sz w:val="22"/>
                <w:szCs w:val="22"/>
                <w:lang w:eastAsia="zh-CN" w:bidi="hi-IN"/>
              </w:rPr>
            </w:pPr>
            <w:r w:rsidRPr="00F9454F">
              <w:rPr>
                <w:b/>
                <w:spacing w:val="-6"/>
                <w:sz w:val="22"/>
                <w:szCs w:val="22"/>
                <w:lang w:eastAsia="zh-CN"/>
              </w:rPr>
              <w:t xml:space="preserve">1.Программа должна: </w:t>
            </w:r>
          </w:p>
          <w:p w:rsidR="007A3010" w:rsidRPr="00F9454F" w:rsidRDefault="007A3010" w:rsidP="00F07888">
            <w:pPr>
              <w:tabs>
                <w:tab w:val="left" w:pos="1260"/>
              </w:tabs>
              <w:suppressAutoHyphens/>
              <w:ind w:firstLine="317"/>
              <w:jc w:val="both"/>
              <w:rPr>
                <w:rFonts w:eastAsia="SimSun"/>
                <w:sz w:val="22"/>
                <w:szCs w:val="22"/>
                <w:lang w:eastAsia="zh-CN" w:bidi="hi-IN"/>
              </w:rPr>
            </w:pPr>
            <w:r w:rsidRPr="00F9454F">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7A3010" w:rsidRPr="00F9454F" w:rsidRDefault="007A3010" w:rsidP="00F07888">
            <w:pPr>
              <w:tabs>
                <w:tab w:val="left" w:pos="1260"/>
                <w:tab w:val="left" w:pos="1440"/>
              </w:tabs>
              <w:suppressAutoHyphens/>
              <w:ind w:firstLine="317"/>
              <w:jc w:val="both"/>
              <w:rPr>
                <w:rFonts w:eastAsia="SimSun"/>
                <w:sz w:val="22"/>
                <w:szCs w:val="22"/>
                <w:lang w:eastAsia="zh-CN" w:bidi="hi-IN"/>
              </w:rPr>
            </w:pPr>
            <w:r w:rsidRPr="00F9454F">
              <w:rPr>
                <w:spacing w:val="-6"/>
                <w:sz w:val="22"/>
                <w:szCs w:val="22"/>
                <w:lang w:eastAsia="zh-CN"/>
              </w:rPr>
              <w:t>-быть оптимальной по сочетанию лекционных и практических занятий;</w:t>
            </w:r>
          </w:p>
          <w:p w:rsidR="007A3010" w:rsidRPr="00F9454F" w:rsidRDefault="007A3010" w:rsidP="00F07888">
            <w:pPr>
              <w:tabs>
                <w:tab w:val="left" w:pos="1260"/>
                <w:tab w:val="left" w:pos="1440"/>
              </w:tabs>
              <w:suppressAutoHyphens/>
              <w:ind w:firstLine="317"/>
              <w:jc w:val="both"/>
              <w:rPr>
                <w:rFonts w:eastAsia="SimSun"/>
                <w:sz w:val="22"/>
                <w:szCs w:val="22"/>
                <w:lang w:eastAsia="zh-CN" w:bidi="hi-IN"/>
              </w:rPr>
            </w:pPr>
            <w:r w:rsidRPr="00F9454F">
              <w:rPr>
                <w:spacing w:val="-6"/>
                <w:sz w:val="22"/>
                <w:szCs w:val="22"/>
                <w:lang w:eastAsia="zh-CN"/>
              </w:rPr>
              <w:t>-реализовываться на основе современных инновационных образовательных технологий и средств обучения, активных методов ведения занятий.</w:t>
            </w:r>
          </w:p>
          <w:p w:rsidR="007A3010" w:rsidRPr="00F9454F" w:rsidRDefault="007A3010" w:rsidP="00F07888">
            <w:pPr>
              <w:tabs>
                <w:tab w:val="left" w:pos="0"/>
                <w:tab w:val="left" w:pos="34"/>
              </w:tabs>
              <w:suppressAutoHyphens/>
              <w:ind w:firstLine="317"/>
              <w:jc w:val="both"/>
              <w:rPr>
                <w:b/>
                <w:sz w:val="22"/>
                <w:szCs w:val="22"/>
                <w:u w:val="single"/>
                <w:lang w:eastAsia="zh-CN"/>
              </w:rPr>
            </w:pPr>
            <w:r w:rsidRPr="00F9454F">
              <w:rPr>
                <w:b/>
                <w:sz w:val="22"/>
                <w:szCs w:val="22"/>
                <w:u w:val="single"/>
                <w:lang w:eastAsia="zh-CN"/>
              </w:rPr>
              <w:t>2.</w:t>
            </w:r>
            <w:r w:rsidRPr="00F9454F">
              <w:rPr>
                <w:b/>
                <w:bCs/>
                <w:sz w:val="22"/>
                <w:szCs w:val="22"/>
                <w:u w:val="single"/>
                <w:lang w:eastAsia="zh-CN"/>
              </w:rPr>
              <w:t>Программа должна включать следующие основные разделы</w:t>
            </w:r>
            <w:r w:rsidRPr="00F9454F">
              <w:rPr>
                <w:b/>
                <w:sz w:val="22"/>
                <w:szCs w:val="22"/>
                <w:u w:val="single"/>
                <w:lang w:eastAsia="zh-CN"/>
              </w:rPr>
              <w:t>:</w:t>
            </w:r>
          </w:p>
          <w:p w:rsidR="007A3010" w:rsidRPr="00F9454F" w:rsidRDefault="007A3010" w:rsidP="00F07888">
            <w:pPr>
              <w:suppressAutoHyphens/>
              <w:spacing w:line="276" w:lineRule="auto"/>
              <w:ind w:right="850" w:firstLine="360"/>
              <w:jc w:val="both"/>
              <w:rPr>
                <w:sz w:val="22"/>
                <w:szCs w:val="22"/>
                <w:u w:val="single"/>
                <w:lang w:eastAsia="zh-CN"/>
              </w:rPr>
            </w:pPr>
            <w:r w:rsidRPr="00F9454F">
              <w:rPr>
                <w:bCs/>
                <w:spacing w:val="-6"/>
                <w:sz w:val="22"/>
                <w:szCs w:val="22"/>
                <w:u w:val="single"/>
                <w:lang w:eastAsia="zh-CN"/>
              </w:rPr>
              <w:t xml:space="preserve">МОДУЛЬ 1: </w:t>
            </w:r>
          </w:p>
          <w:p w:rsidR="007A3010" w:rsidRPr="00F9454F" w:rsidRDefault="007A3010" w:rsidP="00F07888">
            <w:pPr>
              <w:suppressAutoHyphens/>
              <w:spacing w:line="288" w:lineRule="auto"/>
              <w:ind w:firstLine="317"/>
              <w:jc w:val="both"/>
              <w:rPr>
                <w:sz w:val="22"/>
                <w:szCs w:val="22"/>
                <w:lang w:eastAsia="zh-CN"/>
              </w:rPr>
            </w:pPr>
            <w:r w:rsidRPr="00F9454F">
              <w:rPr>
                <w:bCs/>
                <w:spacing w:val="-6"/>
                <w:sz w:val="22"/>
                <w:szCs w:val="22"/>
                <w:lang w:eastAsia="zh-CN"/>
              </w:rPr>
              <w:lastRenderedPageBreak/>
              <w:t>Концепция «Бережливый регион»:</w:t>
            </w:r>
          </w:p>
          <w:p w:rsidR="007A3010" w:rsidRPr="00F9454F" w:rsidRDefault="007A3010" w:rsidP="00F07888">
            <w:pPr>
              <w:suppressAutoHyphens/>
              <w:spacing w:line="276" w:lineRule="auto"/>
              <w:ind w:left="720" w:hanging="360"/>
              <w:jc w:val="both"/>
              <w:rPr>
                <w:bCs/>
                <w:spacing w:val="-6"/>
                <w:sz w:val="22"/>
                <w:szCs w:val="22"/>
                <w:lang w:eastAsia="zh-CN"/>
              </w:rPr>
            </w:pPr>
            <w:r w:rsidRPr="00F9454F">
              <w:rPr>
                <w:bCs/>
                <w:spacing w:val="-6"/>
                <w:sz w:val="22"/>
                <w:szCs w:val="22"/>
                <w:lang w:eastAsia="zh-CN"/>
              </w:rPr>
              <w:t>Тема 1.1. Основные понятия, определения, инструменты бережливости.</w:t>
            </w:r>
          </w:p>
          <w:p w:rsidR="007A3010" w:rsidRPr="00F9454F" w:rsidRDefault="007A3010" w:rsidP="00F07888">
            <w:pPr>
              <w:suppressAutoHyphens/>
              <w:spacing w:line="276" w:lineRule="auto"/>
              <w:ind w:left="720" w:hanging="360"/>
              <w:jc w:val="both"/>
              <w:rPr>
                <w:bCs/>
                <w:spacing w:val="-6"/>
                <w:sz w:val="22"/>
                <w:szCs w:val="22"/>
                <w:lang w:eastAsia="zh-CN"/>
              </w:rPr>
            </w:pPr>
            <w:r w:rsidRPr="00F9454F">
              <w:rPr>
                <w:bCs/>
                <w:spacing w:val="-6"/>
                <w:sz w:val="22"/>
                <w:szCs w:val="22"/>
                <w:lang w:eastAsia="zh-CN"/>
              </w:rPr>
              <w:t>Тема 1.2. Бережливое производство: история возникновения и развития</w:t>
            </w:r>
          </w:p>
          <w:p w:rsidR="007A3010" w:rsidRPr="00F9454F" w:rsidRDefault="007A3010" w:rsidP="00F07888">
            <w:pPr>
              <w:suppressAutoHyphens/>
              <w:spacing w:line="276" w:lineRule="auto"/>
              <w:ind w:left="720" w:hanging="360"/>
              <w:jc w:val="both"/>
              <w:rPr>
                <w:sz w:val="22"/>
                <w:szCs w:val="22"/>
                <w:lang w:eastAsia="zh-CN"/>
              </w:rPr>
            </w:pPr>
            <w:r w:rsidRPr="00F9454F">
              <w:rPr>
                <w:bCs/>
                <w:spacing w:val="-6"/>
                <w:sz w:val="22"/>
                <w:szCs w:val="22"/>
                <w:lang w:eastAsia="zh-CN"/>
              </w:rPr>
              <w:t>Тема 1.3. Бережливая администрация</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Тема 1.4. Успешность преобразований. Формирование политики непрерывного совершенствования</w:t>
            </w:r>
          </w:p>
          <w:p w:rsidR="007A3010" w:rsidRPr="00F9454F" w:rsidRDefault="007A3010" w:rsidP="00F07888">
            <w:pPr>
              <w:suppressAutoHyphens/>
              <w:spacing w:line="276" w:lineRule="auto"/>
              <w:ind w:firstLine="360"/>
              <w:jc w:val="both"/>
              <w:rPr>
                <w:sz w:val="22"/>
                <w:szCs w:val="22"/>
                <w:u w:val="single"/>
                <w:lang w:eastAsia="zh-CN"/>
              </w:rPr>
            </w:pPr>
            <w:r w:rsidRPr="00F9454F">
              <w:rPr>
                <w:bCs/>
                <w:spacing w:val="-6"/>
                <w:sz w:val="22"/>
                <w:szCs w:val="22"/>
                <w:u w:val="single"/>
                <w:lang w:eastAsia="zh-CN"/>
              </w:rPr>
              <w:t xml:space="preserve">МОДУЛЬ 2: </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Инструменты и технологии бережливого производства:</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 xml:space="preserve">Тема 2.1. Инструменты проектной деятельности. </w:t>
            </w:r>
            <w:proofErr w:type="gramStart"/>
            <w:r w:rsidRPr="00F9454F">
              <w:rPr>
                <w:spacing w:val="-6"/>
                <w:sz w:val="22"/>
                <w:szCs w:val="22"/>
                <w:lang w:eastAsia="zh-CN"/>
              </w:rPr>
              <w:t>Лин-проект</w:t>
            </w:r>
            <w:proofErr w:type="gramEnd"/>
            <w:r w:rsidRPr="00F9454F">
              <w:rPr>
                <w:spacing w:val="-6"/>
                <w:sz w:val="22"/>
                <w:szCs w:val="22"/>
                <w:lang w:eastAsia="zh-CN"/>
              </w:rPr>
              <w:t>. Технология «</w:t>
            </w:r>
            <w:r w:rsidRPr="00F9454F">
              <w:rPr>
                <w:spacing w:val="-6"/>
                <w:sz w:val="22"/>
                <w:szCs w:val="22"/>
                <w:lang w:val="en-US" w:eastAsia="zh-CN"/>
              </w:rPr>
              <w:t>Lean</w:t>
            </w:r>
            <w:r w:rsidRPr="00F9454F">
              <w:rPr>
                <w:spacing w:val="-6"/>
                <w:sz w:val="22"/>
                <w:szCs w:val="22"/>
                <w:lang w:eastAsia="zh-CN"/>
              </w:rPr>
              <w:t xml:space="preserve"> 6 </w:t>
            </w:r>
            <w:r w:rsidRPr="00F9454F">
              <w:rPr>
                <w:spacing w:val="-6"/>
                <w:sz w:val="22"/>
                <w:szCs w:val="22"/>
                <w:lang w:val="en-US" w:eastAsia="zh-CN"/>
              </w:rPr>
              <w:t>Sigma</w:t>
            </w:r>
            <w:r w:rsidRPr="00F9454F">
              <w:rPr>
                <w:spacing w:val="-6"/>
                <w:sz w:val="22"/>
                <w:szCs w:val="22"/>
                <w:lang w:eastAsia="zh-CN"/>
              </w:rPr>
              <w:t>» (</w:t>
            </w:r>
            <w:r w:rsidRPr="00F9454F">
              <w:rPr>
                <w:spacing w:val="-6"/>
                <w:sz w:val="22"/>
                <w:szCs w:val="22"/>
                <w:lang w:val="en-US" w:eastAsia="zh-CN"/>
              </w:rPr>
              <w:t>LSS</w:t>
            </w:r>
            <w:r w:rsidRPr="00F9454F">
              <w:rPr>
                <w:spacing w:val="-6"/>
                <w:sz w:val="22"/>
                <w:szCs w:val="22"/>
                <w:lang w:eastAsia="zh-CN"/>
              </w:rPr>
              <w:t>)</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Тема 2.2. Эффективное офисное рабочее место (5</w:t>
            </w:r>
            <w:r w:rsidRPr="00F9454F">
              <w:rPr>
                <w:spacing w:val="-6"/>
                <w:sz w:val="22"/>
                <w:szCs w:val="22"/>
                <w:lang w:val="en-US" w:eastAsia="zh-CN"/>
              </w:rPr>
              <w:t>S</w:t>
            </w:r>
            <w:r w:rsidRPr="00F9454F">
              <w:rPr>
                <w:spacing w:val="-6"/>
                <w:sz w:val="22"/>
                <w:szCs w:val="22"/>
                <w:lang w:eastAsia="zh-CN"/>
              </w:rPr>
              <w:t>+1)</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Тема 2.3. Метод 8</w:t>
            </w:r>
            <w:r w:rsidRPr="00F9454F">
              <w:rPr>
                <w:spacing w:val="-6"/>
                <w:sz w:val="22"/>
                <w:szCs w:val="22"/>
                <w:lang w:val="en-US" w:eastAsia="zh-CN"/>
              </w:rPr>
              <w:t>D</w:t>
            </w:r>
          </w:p>
          <w:p w:rsidR="007A3010" w:rsidRPr="00F9454F" w:rsidRDefault="007A3010" w:rsidP="00F07888">
            <w:pPr>
              <w:suppressAutoHyphens/>
              <w:spacing w:line="276" w:lineRule="auto"/>
              <w:ind w:firstLine="360"/>
              <w:jc w:val="both"/>
              <w:rPr>
                <w:spacing w:val="-6"/>
                <w:sz w:val="22"/>
                <w:szCs w:val="22"/>
                <w:lang w:eastAsia="zh-CN"/>
              </w:rPr>
            </w:pPr>
            <w:r w:rsidRPr="00F9454F">
              <w:rPr>
                <w:spacing w:val="-6"/>
                <w:sz w:val="22"/>
                <w:szCs w:val="22"/>
                <w:lang w:eastAsia="zh-CN"/>
              </w:rPr>
              <w:t>Тема 2.4. Лучшие российские практики внедрения технологий бережливого производства в органах исполнительной власти.</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lastRenderedPageBreak/>
              <w:t>9</w:t>
            </w:r>
          </w:p>
        </w:tc>
        <w:tc>
          <w:tcPr>
            <w:tcW w:w="2552" w:type="dxa"/>
          </w:tcPr>
          <w:p w:rsidR="007A3010" w:rsidRPr="00F9454F" w:rsidRDefault="007A3010" w:rsidP="00F07888">
            <w:pPr>
              <w:rPr>
                <w:bCs/>
                <w:sz w:val="22"/>
                <w:szCs w:val="22"/>
              </w:rPr>
            </w:pPr>
            <w:r w:rsidRPr="00F9454F">
              <w:rPr>
                <w:bCs/>
                <w:sz w:val="22"/>
                <w:szCs w:val="22"/>
              </w:rPr>
              <w:t>Минимальные требования к методическому обеспечению ДПП и раздаточному материалу</w:t>
            </w:r>
          </w:p>
        </w:tc>
        <w:tc>
          <w:tcPr>
            <w:tcW w:w="7512" w:type="dxa"/>
          </w:tcPr>
          <w:p w:rsidR="007A3010" w:rsidRPr="00F9454F" w:rsidRDefault="007A3010" w:rsidP="00F07888">
            <w:pPr>
              <w:tabs>
                <w:tab w:val="num" w:pos="0"/>
              </w:tabs>
              <w:ind w:firstLine="317"/>
              <w:jc w:val="both"/>
              <w:rPr>
                <w:bCs/>
                <w:sz w:val="22"/>
                <w:szCs w:val="22"/>
              </w:rPr>
            </w:pPr>
            <w:r w:rsidRPr="00F9454F">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7A3010" w:rsidRPr="00F9454F" w:rsidRDefault="007A3010" w:rsidP="00F07888">
            <w:pPr>
              <w:tabs>
                <w:tab w:val="num" w:pos="0"/>
              </w:tabs>
              <w:ind w:firstLine="317"/>
              <w:jc w:val="both"/>
              <w:rPr>
                <w:sz w:val="22"/>
                <w:szCs w:val="22"/>
              </w:rPr>
            </w:pPr>
            <w:r w:rsidRPr="00F9454F">
              <w:rPr>
                <w:bCs/>
                <w:sz w:val="22"/>
                <w:szCs w:val="22"/>
              </w:rPr>
              <w:t xml:space="preserve">Методическое обеспечение ДПП </w:t>
            </w:r>
            <w:r w:rsidRPr="00F9454F">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7A3010" w:rsidRPr="00F9454F" w:rsidRDefault="007A3010" w:rsidP="00F07888">
            <w:pPr>
              <w:tabs>
                <w:tab w:val="num" w:pos="0"/>
              </w:tabs>
              <w:ind w:firstLine="317"/>
              <w:jc w:val="both"/>
              <w:rPr>
                <w:sz w:val="22"/>
                <w:szCs w:val="22"/>
              </w:rPr>
            </w:pPr>
            <w:r w:rsidRPr="00F9454F">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10</w:t>
            </w:r>
          </w:p>
        </w:tc>
        <w:tc>
          <w:tcPr>
            <w:tcW w:w="2552" w:type="dxa"/>
          </w:tcPr>
          <w:p w:rsidR="007A3010" w:rsidRPr="00F9454F" w:rsidRDefault="007A3010" w:rsidP="00F07888">
            <w:pPr>
              <w:rPr>
                <w:bCs/>
                <w:sz w:val="22"/>
                <w:szCs w:val="22"/>
              </w:rPr>
            </w:pPr>
            <w:r w:rsidRPr="00F9454F">
              <w:rPr>
                <w:bCs/>
                <w:sz w:val="22"/>
                <w:szCs w:val="22"/>
              </w:rPr>
              <w:t xml:space="preserve">Требования к результатам услуг </w:t>
            </w:r>
          </w:p>
          <w:p w:rsidR="007A3010" w:rsidRPr="00F9454F" w:rsidRDefault="007A3010" w:rsidP="00F07888">
            <w:pPr>
              <w:rPr>
                <w:bCs/>
                <w:sz w:val="22"/>
                <w:szCs w:val="22"/>
              </w:rPr>
            </w:pPr>
            <w:r w:rsidRPr="00F9454F">
              <w:rPr>
                <w:bCs/>
                <w:sz w:val="22"/>
                <w:szCs w:val="22"/>
              </w:rPr>
              <w:t>и форме их представления</w:t>
            </w:r>
          </w:p>
        </w:tc>
        <w:tc>
          <w:tcPr>
            <w:tcW w:w="7512" w:type="dxa"/>
          </w:tcPr>
          <w:p w:rsidR="007A3010" w:rsidRPr="00F9454F" w:rsidRDefault="007A3010" w:rsidP="00F07888">
            <w:pPr>
              <w:shd w:val="clear" w:color="auto" w:fill="FFFFFF"/>
              <w:tabs>
                <w:tab w:val="left" w:pos="1498"/>
              </w:tabs>
              <w:ind w:firstLine="317"/>
              <w:jc w:val="both"/>
              <w:rPr>
                <w:color w:val="000000"/>
                <w:sz w:val="22"/>
                <w:szCs w:val="22"/>
              </w:rPr>
            </w:pPr>
            <w:r w:rsidRPr="00F9454F">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7A3010" w:rsidRPr="00F9454F" w:rsidRDefault="007A3010" w:rsidP="00F07888">
            <w:pPr>
              <w:ind w:firstLine="317"/>
              <w:jc w:val="both"/>
              <w:rPr>
                <w:sz w:val="22"/>
                <w:szCs w:val="22"/>
              </w:rPr>
            </w:pPr>
            <w:r w:rsidRPr="00F9454F">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F9454F">
              <w:rPr>
                <w:color w:val="000000"/>
                <w:sz w:val="22"/>
                <w:szCs w:val="22"/>
              </w:rPr>
              <w:t>обучения по образцу</w:t>
            </w:r>
            <w:proofErr w:type="gramEnd"/>
            <w:r w:rsidRPr="00F9454F">
              <w:rPr>
                <w:color w:val="000000"/>
                <w:sz w:val="22"/>
                <w:szCs w:val="22"/>
              </w:rPr>
              <w:t>, самостоятельно устанавливаемому организацией, осуществляющей образовательную деятельность.</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11</w:t>
            </w:r>
          </w:p>
        </w:tc>
        <w:tc>
          <w:tcPr>
            <w:tcW w:w="2552" w:type="dxa"/>
          </w:tcPr>
          <w:p w:rsidR="007A3010" w:rsidRPr="00F9454F" w:rsidRDefault="007A3010" w:rsidP="00F07888">
            <w:pPr>
              <w:rPr>
                <w:bCs/>
                <w:sz w:val="22"/>
                <w:szCs w:val="22"/>
              </w:rPr>
            </w:pPr>
            <w:r w:rsidRPr="00F9454F">
              <w:rPr>
                <w:bCs/>
                <w:sz w:val="22"/>
                <w:szCs w:val="22"/>
              </w:rPr>
              <w:t>Требования к объему и гарантиям качества услуг</w:t>
            </w:r>
          </w:p>
        </w:tc>
        <w:tc>
          <w:tcPr>
            <w:tcW w:w="7512" w:type="dxa"/>
          </w:tcPr>
          <w:p w:rsidR="007A3010" w:rsidRPr="00F9454F" w:rsidRDefault="007A3010" w:rsidP="00F07888">
            <w:pPr>
              <w:ind w:firstLine="317"/>
              <w:jc w:val="both"/>
              <w:rPr>
                <w:sz w:val="22"/>
                <w:szCs w:val="22"/>
              </w:rPr>
            </w:pPr>
            <w:r w:rsidRPr="00F9454F">
              <w:rPr>
                <w:sz w:val="22"/>
                <w:szCs w:val="22"/>
              </w:rPr>
              <w:t xml:space="preserve">Оценку качества услуг проводит Заказчик в отношении соответствия результатов освоения программы </w:t>
            </w:r>
            <w:proofErr w:type="gramStart"/>
            <w:r w:rsidRPr="00F9454F">
              <w:rPr>
                <w:sz w:val="22"/>
                <w:szCs w:val="22"/>
              </w:rPr>
              <w:t>обучаемыми</w:t>
            </w:r>
            <w:proofErr w:type="gramEnd"/>
            <w:r w:rsidRPr="00F9454F">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7A3010" w:rsidRPr="00F9454F" w:rsidTr="007A3010">
        <w:tc>
          <w:tcPr>
            <w:tcW w:w="709" w:type="dxa"/>
          </w:tcPr>
          <w:p w:rsidR="007A3010" w:rsidRPr="00F9454F" w:rsidRDefault="007A3010" w:rsidP="00F07888">
            <w:pPr>
              <w:jc w:val="both"/>
              <w:rPr>
                <w:bCs/>
                <w:sz w:val="22"/>
                <w:szCs w:val="22"/>
              </w:rPr>
            </w:pPr>
            <w:r w:rsidRPr="00F9454F">
              <w:rPr>
                <w:bCs/>
                <w:sz w:val="22"/>
                <w:szCs w:val="22"/>
              </w:rPr>
              <w:t>12</w:t>
            </w:r>
          </w:p>
        </w:tc>
        <w:tc>
          <w:tcPr>
            <w:tcW w:w="2552" w:type="dxa"/>
          </w:tcPr>
          <w:p w:rsidR="007A3010" w:rsidRPr="00F9454F" w:rsidRDefault="007A3010" w:rsidP="00F07888">
            <w:pPr>
              <w:rPr>
                <w:sz w:val="22"/>
                <w:szCs w:val="22"/>
              </w:rPr>
            </w:pPr>
            <w:r w:rsidRPr="00F9454F">
              <w:rPr>
                <w:sz w:val="22"/>
                <w:szCs w:val="22"/>
              </w:rPr>
              <w:t xml:space="preserve">Иные требования к услугам и условиям их оказания </w:t>
            </w:r>
          </w:p>
        </w:tc>
        <w:tc>
          <w:tcPr>
            <w:tcW w:w="7512" w:type="dxa"/>
          </w:tcPr>
          <w:p w:rsidR="007A3010" w:rsidRPr="00F9454F" w:rsidRDefault="007A3010" w:rsidP="00F07888">
            <w:pPr>
              <w:tabs>
                <w:tab w:val="num" w:pos="0"/>
              </w:tabs>
              <w:ind w:firstLine="317"/>
              <w:jc w:val="both"/>
              <w:rPr>
                <w:sz w:val="22"/>
                <w:szCs w:val="22"/>
              </w:rPr>
            </w:pPr>
            <w:proofErr w:type="gramStart"/>
            <w:r w:rsidRPr="00F9454F">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F9454F">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7A3010" w:rsidRPr="00F9454F" w:rsidRDefault="007A3010" w:rsidP="007A3010">
      <w:pPr>
        <w:autoSpaceDE w:val="0"/>
        <w:autoSpaceDN w:val="0"/>
        <w:adjustRightInd w:val="0"/>
        <w:rPr>
          <w:kern w:val="16"/>
          <w:sz w:val="22"/>
          <w:szCs w:val="22"/>
        </w:rPr>
      </w:pPr>
    </w:p>
    <w:tbl>
      <w:tblPr>
        <w:tblW w:w="0" w:type="auto"/>
        <w:tblInd w:w="-459" w:type="dxa"/>
        <w:tblLook w:val="0000" w:firstRow="0" w:lastRow="0" w:firstColumn="0" w:lastColumn="0" w:noHBand="0" w:noVBand="0"/>
      </w:tblPr>
      <w:tblGrid>
        <w:gridCol w:w="4962"/>
        <w:gridCol w:w="5811"/>
      </w:tblGrid>
      <w:tr w:rsidR="007A3010" w:rsidRPr="007A3010" w:rsidTr="007A3010">
        <w:trPr>
          <w:trHeight w:val="972"/>
        </w:trPr>
        <w:tc>
          <w:tcPr>
            <w:tcW w:w="4962" w:type="dxa"/>
          </w:tcPr>
          <w:p w:rsidR="007A3010" w:rsidRPr="007A3010" w:rsidRDefault="007A3010" w:rsidP="007A3010">
            <w:pPr>
              <w:widowControl w:val="0"/>
              <w:autoSpaceDE w:val="0"/>
              <w:autoSpaceDN w:val="0"/>
              <w:adjustRightInd w:val="0"/>
              <w:rPr>
                <w:sz w:val="24"/>
                <w:szCs w:val="24"/>
              </w:rPr>
            </w:pPr>
            <w:r w:rsidRPr="007A3010">
              <w:rPr>
                <w:sz w:val="24"/>
                <w:szCs w:val="24"/>
              </w:rPr>
              <w:t>Заказчик</w:t>
            </w:r>
          </w:p>
          <w:p w:rsidR="007A3010" w:rsidRPr="007A3010" w:rsidRDefault="007A3010" w:rsidP="007A3010">
            <w:pPr>
              <w:widowControl w:val="0"/>
              <w:autoSpaceDE w:val="0"/>
              <w:autoSpaceDN w:val="0"/>
              <w:adjustRightInd w:val="0"/>
              <w:rPr>
                <w:sz w:val="24"/>
                <w:szCs w:val="24"/>
              </w:rPr>
            </w:pPr>
            <w:r w:rsidRPr="007A3010">
              <w:rPr>
                <w:sz w:val="24"/>
                <w:szCs w:val="24"/>
              </w:rPr>
              <w:t>_________________/_____/</w:t>
            </w:r>
          </w:p>
          <w:p w:rsidR="007A3010" w:rsidRPr="007A3010" w:rsidRDefault="007A3010" w:rsidP="007A3010">
            <w:pPr>
              <w:widowControl w:val="0"/>
              <w:autoSpaceDE w:val="0"/>
              <w:autoSpaceDN w:val="0"/>
              <w:adjustRightInd w:val="0"/>
              <w:rPr>
                <w:sz w:val="24"/>
                <w:szCs w:val="24"/>
              </w:rPr>
            </w:pPr>
            <w:r w:rsidRPr="007A3010">
              <w:rPr>
                <w:sz w:val="24"/>
                <w:szCs w:val="24"/>
              </w:rPr>
              <w:t>«___» ______ 20__ г.</w:t>
            </w:r>
          </w:p>
          <w:p w:rsidR="007A3010" w:rsidRPr="007A3010" w:rsidRDefault="007A3010" w:rsidP="007A3010">
            <w:pPr>
              <w:autoSpaceDE w:val="0"/>
              <w:autoSpaceDN w:val="0"/>
              <w:adjustRightInd w:val="0"/>
              <w:jc w:val="both"/>
              <w:rPr>
                <w:sz w:val="24"/>
                <w:szCs w:val="24"/>
              </w:rPr>
            </w:pPr>
            <w:r w:rsidRPr="007A3010">
              <w:rPr>
                <w:sz w:val="24"/>
                <w:szCs w:val="24"/>
              </w:rPr>
              <w:t>М.П.</w:t>
            </w:r>
          </w:p>
        </w:tc>
        <w:tc>
          <w:tcPr>
            <w:tcW w:w="5811" w:type="dxa"/>
          </w:tcPr>
          <w:p w:rsidR="007A3010" w:rsidRPr="007A3010" w:rsidRDefault="007A3010" w:rsidP="007A3010">
            <w:pPr>
              <w:autoSpaceDE w:val="0"/>
              <w:autoSpaceDN w:val="0"/>
              <w:adjustRightInd w:val="0"/>
              <w:jc w:val="both"/>
              <w:rPr>
                <w:sz w:val="24"/>
                <w:szCs w:val="24"/>
              </w:rPr>
            </w:pPr>
            <w:r w:rsidRPr="007A3010">
              <w:rPr>
                <w:sz w:val="24"/>
                <w:szCs w:val="24"/>
              </w:rPr>
              <w:t>Исполнитель</w:t>
            </w:r>
          </w:p>
          <w:p w:rsidR="007A3010" w:rsidRPr="007A3010" w:rsidRDefault="007A3010" w:rsidP="007A3010">
            <w:pPr>
              <w:autoSpaceDE w:val="0"/>
              <w:autoSpaceDN w:val="0"/>
              <w:adjustRightInd w:val="0"/>
              <w:jc w:val="both"/>
              <w:rPr>
                <w:sz w:val="24"/>
                <w:szCs w:val="24"/>
              </w:rPr>
            </w:pPr>
            <w:r w:rsidRPr="007A3010">
              <w:rPr>
                <w:sz w:val="24"/>
                <w:szCs w:val="24"/>
              </w:rPr>
              <w:t>______________/______/</w:t>
            </w:r>
          </w:p>
          <w:p w:rsidR="007A3010" w:rsidRPr="007A3010" w:rsidRDefault="007A3010" w:rsidP="007A3010">
            <w:pPr>
              <w:autoSpaceDE w:val="0"/>
              <w:autoSpaceDN w:val="0"/>
              <w:adjustRightInd w:val="0"/>
              <w:jc w:val="both"/>
              <w:rPr>
                <w:sz w:val="24"/>
                <w:szCs w:val="24"/>
              </w:rPr>
            </w:pPr>
            <w:r w:rsidRPr="007A3010">
              <w:rPr>
                <w:sz w:val="24"/>
                <w:szCs w:val="24"/>
              </w:rPr>
              <w:t>«___» ______ 20__ г.</w:t>
            </w:r>
          </w:p>
          <w:p w:rsidR="007A3010" w:rsidRPr="007A3010" w:rsidRDefault="007A3010" w:rsidP="007A3010">
            <w:pPr>
              <w:autoSpaceDE w:val="0"/>
              <w:autoSpaceDN w:val="0"/>
              <w:adjustRightInd w:val="0"/>
              <w:jc w:val="both"/>
              <w:rPr>
                <w:sz w:val="24"/>
                <w:szCs w:val="24"/>
              </w:rPr>
            </w:pPr>
            <w:r w:rsidRPr="007A3010">
              <w:rPr>
                <w:sz w:val="24"/>
                <w:szCs w:val="24"/>
              </w:rPr>
              <w:t>М.П.</w:t>
            </w:r>
          </w:p>
        </w:tc>
      </w:tr>
    </w:tbl>
    <w:p w:rsidR="007A3010" w:rsidRDefault="007A3010" w:rsidP="007A3010">
      <w:pPr>
        <w:ind w:left="-851" w:firstLine="284"/>
        <w:jc w:val="both"/>
        <w:rPr>
          <w:bCs/>
          <w:sz w:val="24"/>
          <w:szCs w:val="24"/>
        </w:rPr>
      </w:pPr>
    </w:p>
    <w:sectPr w:rsidR="007A3010"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B3" w:rsidRDefault="009A1DB3">
      <w:r>
        <w:separator/>
      </w:r>
    </w:p>
  </w:endnote>
  <w:endnote w:type="continuationSeparator" w:id="0">
    <w:p w:rsidR="009A1DB3" w:rsidRDefault="009A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PT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2" w:rsidRDefault="001A52E2">
    <w:pPr>
      <w:pStyle w:val="afff7"/>
      <w:jc w:val="center"/>
    </w:pPr>
    <w:r>
      <w:fldChar w:fldCharType="begin"/>
    </w:r>
    <w:r>
      <w:instrText>PAGE</w:instrText>
    </w:r>
    <w:r>
      <w:fldChar w:fldCharType="separate"/>
    </w:r>
    <w:r w:rsidR="00340003">
      <w:rPr>
        <w:noProof/>
      </w:rPr>
      <w:t>7</w:t>
    </w:r>
    <w:r>
      <w:fldChar w:fldCharType="end"/>
    </w:r>
  </w:p>
  <w:p w:rsidR="001A52E2" w:rsidRDefault="001A52E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2" w:rsidRDefault="001A52E2">
    <w:pPr>
      <w:pStyle w:val="afff7"/>
      <w:jc w:val="center"/>
    </w:pPr>
    <w:r>
      <w:fldChar w:fldCharType="begin"/>
    </w:r>
    <w:r>
      <w:instrText>PAGE</w:instrText>
    </w:r>
    <w:r>
      <w:fldChar w:fldCharType="separate"/>
    </w:r>
    <w:r w:rsidR="00340003">
      <w:rPr>
        <w:noProof/>
      </w:rPr>
      <w:t>1</w:t>
    </w:r>
    <w:r>
      <w:fldChar w:fldCharType="end"/>
    </w:r>
  </w:p>
  <w:p w:rsidR="001A52E2" w:rsidRDefault="001A52E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B3" w:rsidRDefault="009A1DB3">
      <w:r>
        <w:separator/>
      </w:r>
    </w:p>
  </w:footnote>
  <w:footnote w:type="continuationSeparator" w:id="0">
    <w:p w:rsidR="009A1DB3" w:rsidRDefault="009A1DB3">
      <w:r>
        <w:continuationSeparator/>
      </w:r>
    </w:p>
  </w:footnote>
  <w:footnote w:id="1">
    <w:p w:rsidR="001A52E2" w:rsidRPr="00B878E9" w:rsidRDefault="001A52E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1A52E2" w:rsidRPr="00001A6D" w:rsidRDefault="001A52E2" w:rsidP="00F9454F">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1A52E2" w:rsidRPr="00001A6D" w:rsidRDefault="001A52E2" w:rsidP="00F9454F">
      <w:pPr>
        <w:autoSpaceDE w:val="0"/>
        <w:autoSpaceDN w:val="0"/>
        <w:adjustRightInd w:val="0"/>
      </w:pPr>
    </w:p>
  </w:footnote>
  <w:footnote w:id="3">
    <w:p w:rsidR="001A52E2" w:rsidRPr="000F59FD" w:rsidRDefault="001A52E2" w:rsidP="00F9454F">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1A52E2" w:rsidRPr="009F1CEF" w:rsidRDefault="001A52E2" w:rsidP="00F9454F">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1A52E2" w:rsidRPr="009F1CEF" w:rsidRDefault="001A52E2" w:rsidP="00F9454F">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1A52E2" w:rsidRPr="00BF290C" w:rsidRDefault="001A52E2" w:rsidP="00F9454F">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5BFA"/>
    <w:rsid w:val="0002660B"/>
    <w:rsid w:val="0003402B"/>
    <w:rsid w:val="00044A1F"/>
    <w:rsid w:val="0005751F"/>
    <w:rsid w:val="0007393E"/>
    <w:rsid w:val="00074940"/>
    <w:rsid w:val="00093115"/>
    <w:rsid w:val="00097683"/>
    <w:rsid w:val="000B49F7"/>
    <w:rsid w:val="000B5FFB"/>
    <w:rsid w:val="000B6122"/>
    <w:rsid w:val="000C3645"/>
    <w:rsid w:val="000C5019"/>
    <w:rsid w:val="000D3542"/>
    <w:rsid w:val="000E2408"/>
    <w:rsid w:val="000F59FD"/>
    <w:rsid w:val="000F73A6"/>
    <w:rsid w:val="00107477"/>
    <w:rsid w:val="00116F5F"/>
    <w:rsid w:val="00124F3B"/>
    <w:rsid w:val="00126F18"/>
    <w:rsid w:val="0013307A"/>
    <w:rsid w:val="00133A99"/>
    <w:rsid w:val="00145B6D"/>
    <w:rsid w:val="00152A2B"/>
    <w:rsid w:val="00154098"/>
    <w:rsid w:val="00160383"/>
    <w:rsid w:val="00167869"/>
    <w:rsid w:val="001714DF"/>
    <w:rsid w:val="00171654"/>
    <w:rsid w:val="00175C9A"/>
    <w:rsid w:val="001A52E2"/>
    <w:rsid w:val="001B2F51"/>
    <w:rsid w:val="001D3581"/>
    <w:rsid w:val="00201057"/>
    <w:rsid w:val="00206DB6"/>
    <w:rsid w:val="00225FD7"/>
    <w:rsid w:val="0025389E"/>
    <w:rsid w:val="0026174D"/>
    <w:rsid w:val="00264577"/>
    <w:rsid w:val="0026552C"/>
    <w:rsid w:val="00271ACB"/>
    <w:rsid w:val="00272139"/>
    <w:rsid w:val="00272754"/>
    <w:rsid w:val="002B41E5"/>
    <w:rsid w:val="002B6C2E"/>
    <w:rsid w:val="002C381F"/>
    <w:rsid w:val="002C4C32"/>
    <w:rsid w:val="002C7FD0"/>
    <w:rsid w:val="002D068C"/>
    <w:rsid w:val="002E4F9B"/>
    <w:rsid w:val="002E5A17"/>
    <w:rsid w:val="002F293C"/>
    <w:rsid w:val="002F42C5"/>
    <w:rsid w:val="00340003"/>
    <w:rsid w:val="0034750C"/>
    <w:rsid w:val="00354BB5"/>
    <w:rsid w:val="00363F30"/>
    <w:rsid w:val="00366168"/>
    <w:rsid w:val="003742B4"/>
    <w:rsid w:val="00391001"/>
    <w:rsid w:val="00396178"/>
    <w:rsid w:val="003A7CFD"/>
    <w:rsid w:val="003B23A6"/>
    <w:rsid w:val="003C33C0"/>
    <w:rsid w:val="003C6043"/>
    <w:rsid w:val="003F0827"/>
    <w:rsid w:val="0042067A"/>
    <w:rsid w:val="00427429"/>
    <w:rsid w:val="00431EE8"/>
    <w:rsid w:val="0044717D"/>
    <w:rsid w:val="00476BAE"/>
    <w:rsid w:val="00480EA8"/>
    <w:rsid w:val="00487E50"/>
    <w:rsid w:val="004C3828"/>
    <w:rsid w:val="004E15E2"/>
    <w:rsid w:val="004F70F1"/>
    <w:rsid w:val="0051158D"/>
    <w:rsid w:val="00535A83"/>
    <w:rsid w:val="005409E5"/>
    <w:rsid w:val="00542DCF"/>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97BCB"/>
    <w:rsid w:val="006B2E99"/>
    <w:rsid w:val="006C2991"/>
    <w:rsid w:val="006C7C03"/>
    <w:rsid w:val="0070383A"/>
    <w:rsid w:val="00703E21"/>
    <w:rsid w:val="0070522A"/>
    <w:rsid w:val="00724DAD"/>
    <w:rsid w:val="007327D8"/>
    <w:rsid w:val="00732A9A"/>
    <w:rsid w:val="00741826"/>
    <w:rsid w:val="00762052"/>
    <w:rsid w:val="00765FD7"/>
    <w:rsid w:val="0077441C"/>
    <w:rsid w:val="007A0323"/>
    <w:rsid w:val="007A3010"/>
    <w:rsid w:val="007A3D3C"/>
    <w:rsid w:val="007A40CC"/>
    <w:rsid w:val="007A666C"/>
    <w:rsid w:val="007B5A81"/>
    <w:rsid w:val="007C7869"/>
    <w:rsid w:val="007D438B"/>
    <w:rsid w:val="007E6FFE"/>
    <w:rsid w:val="007F69A7"/>
    <w:rsid w:val="00811B68"/>
    <w:rsid w:val="008148F2"/>
    <w:rsid w:val="0083301C"/>
    <w:rsid w:val="00841C67"/>
    <w:rsid w:val="00846540"/>
    <w:rsid w:val="00860616"/>
    <w:rsid w:val="00861724"/>
    <w:rsid w:val="008642CD"/>
    <w:rsid w:val="00872D68"/>
    <w:rsid w:val="00890B82"/>
    <w:rsid w:val="00894E9D"/>
    <w:rsid w:val="008A44F0"/>
    <w:rsid w:val="008B26DC"/>
    <w:rsid w:val="008B5A41"/>
    <w:rsid w:val="008C0493"/>
    <w:rsid w:val="008C0B3E"/>
    <w:rsid w:val="008C44DB"/>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5526D"/>
    <w:rsid w:val="009605E1"/>
    <w:rsid w:val="00963824"/>
    <w:rsid w:val="0098065A"/>
    <w:rsid w:val="00981320"/>
    <w:rsid w:val="009A1DB3"/>
    <w:rsid w:val="009A38DB"/>
    <w:rsid w:val="009B3BDE"/>
    <w:rsid w:val="009E5708"/>
    <w:rsid w:val="009F1CEF"/>
    <w:rsid w:val="00A15666"/>
    <w:rsid w:val="00A160D8"/>
    <w:rsid w:val="00A23FEA"/>
    <w:rsid w:val="00A362C7"/>
    <w:rsid w:val="00A47DB7"/>
    <w:rsid w:val="00A55F5B"/>
    <w:rsid w:val="00A71795"/>
    <w:rsid w:val="00A74A33"/>
    <w:rsid w:val="00A74D4A"/>
    <w:rsid w:val="00A75828"/>
    <w:rsid w:val="00AA794F"/>
    <w:rsid w:val="00AB45E3"/>
    <w:rsid w:val="00AB74E0"/>
    <w:rsid w:val="00AC2433"/>
    <w:rsid w:val="00AF7D14"/>
    <w:rsid w:val="00B024C0"/>
    <w:rsid w:val="00B1419C"/>
    <w:rsid w:val="00B14AE4"/>
    <w:rsid w:val="00B23B4A"/>
    <w:rsid w:val="00B31219"/>
    <w:rsid w:val="00B44F4C"/>
    <w:rsid w:val="00B473AB"/>
    <w:rsid w:val="00B534A3"/>
    <w:rsid w:val="00B55497"/>
    <w:rsid w:val="00B638D2"/>
    <w:rsid w:val="00B748DE"/>
    <w:rsid w:val="00B76D03"/>
    <w:rsid w:val="00B878E9"/>
    <w:rsid w:val="00BC1332"/>
    <w:rsid w:val="00BC60F2"/>
    <w:rsid w:val="00BD225C"/>
    <w:rsid w:val="00BD412A"/>
    <w:rsid w:val="00BF15F2"/>
    <w:rsid w:val="00BF290C"/>
    <w:rsid w:val="00BF51B2"/>
    <w:rsid w:val="00BF6AE3"/>
    <w:rsid w:val="00C437F8"/>
    <w:rsid w:val="00C500B7"/>
    <w:rsid w:val="00C51871"/>
    <w:rsid w:val="00C54BED"/>
    <w:rsid w:val="00C60DA5"/>
    <w:rsid w:val="00C62B12"/>
    <w:rsid w:val="00C8055E"/>
    <w:rsid w:val="00C943B1"/>
    <w:rsid w:val="00C96EBC"/>
    <w:rsid w:val="00CA58E8"/>
    <w:rsid w:val="00CB701F"/>
    <w:rsid w:val="00D000CE"/>
    <w:rsid w:val="00D1748E"/>
    <w:rsid w:val="00D20261"/>
    <w:rsid w:val="00D25BFE"/>
    <w:rsid w:val="00D260A5"/>
    <w:rsid w:val="00D33C8C"/>
    <w:rsid w:val="00D33F12"/>
    <w:rsid w:val="00D41E2F"/>
    <w:rsid w:val="00D46DCF"/>
    <w:rsid w:val="00D81747"/>
    <w:rsid w:val="00D84A91"/>
    <w:rsid w:val="00D909A5"/>
    <w:rsid w:val="00D91FE3"/>
    <w:rsid w:val="00D96ABB"/>
    <w:rsid w:val="00DA317E"/>
    <w:rsid w:val="00DD516C"/>
    <w:rsid w:val="00DD6C38"/>
    <w:rsid w:val="00DD76C0"/>
    <w:rsid w:val="00DE41B0"/>
    <w:rsid w:val="00DF0278"/>
    <w:rsid w:val="00DF3CED"/>
    <w:rsid w:val="00DF5DD2"/>
    <w:rsid w:val="00DF63A3"/>
    <w:rsid w:val="00E10712"/>
    <w:rsid w:val="00E13236"/>
    <w:rsid w:val="00E13746"/>
    <w:rsid w:val="00E16B12"/>
    <w:rsid w:val="00E173DF"/>
    <w:rsid w:val="00E371E3"/>
    <w:rsid w:val="00E6378E"/>
    <w:rsid w:val="00E71858"/>
    <w:rsid w:val="00E73849"/>
    <w:rsid w:val="00E91F46"/>
    <w:rsid w:val="00ED4A3E"/>
    <w:rsid w:val="00ED6010"/>
    <w:rsid w:val="00ED7561"/>
    <w:rsid w:val="00F07888"/>
    <w:rsid w:val="00F07B44"/>
    <w:rsid w:val="00F12074"/>
    <w:rsid w:val="00F159E1"/>
    <w:rsid w:val="00F2348E"/>
    <w:rsid w:val="00F65EBA"/>
    <w:rsid w:val="00F673B4"/>
    <w:rsid w:val="00F728E3"/>
    <w:rsid w:val="00F7399E"/>
    <w:rsid w:val="00F75CB9"/>
    <w:rsid w:val="00F81621"/>
    <w:rsid w:val="00F85A7E"/>
    <w:rsid w:val="00F9454F"/>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7B36-79A3-4FB5-8824-1F3B25F7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41</Pages>
  <Words>17683</Words>
  <Characters>100798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537</cp:revision>
  <cp:lastPrinted>2019-08-05T07:27:00Z</cp:lastPrinted>
  <dcterms:created xsi:type="dcterms:W3CDTF">2014-12-14T06:51:00Z</dcterms:created>
  <dcterms:modified xsi:type="dcterms:W3CDTF">2019-08-08T07:58:00Z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