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A87" w:rsidRPr="0021641A" w:rsidRDefault="00A25243" w:rsidP="0021641A">
      <w:pPr>
        <w:pStyle w:val="Standard"/>
        <w:jc w:val="center"/>
        <w:rPr>
          <w:lang w:val="ru-RU"/>
        </w:rPr>
      </w:pPr>
      <w:r>
        <w:rPr>
          <w:noProof/>
          <w:lang w:val="ru-RU" w:eastAsia="ru-RU" w:bidi="ar-SA"/>
        </w:rPr>
        <w:pict>
          <v:shapetype id="_x0000_t202" coordsize="21600,21600" o:spt="202" path="m,l,21600r21600,l21600,xe">
            <v:stroke joinstyle="miter"/>
            <v:path gradientshapeok="t" o:connecttype="rect"/>
          </v:shapetype>
          <v:shape id="Надпись 2" o:spid="_x0000_s1026" type="#_x0000_t202" style="position:absolute;left:0;text-align:left;margin-left:398.95pt;margin-top:4.6pt;width:90.8pt;height:154.65pt;z-index:251658240;visibility:visible" strokecolor="white">
            <v:textbox style="mso-fit-shape-to-text:t">
              <w:txbxContent>
                <w:p w:rsidR="00256A87" w:rsidRDefault="00256A87" w:rsidP="00953E9C">
                  <w:pPr>
                    <w:pStyle w:val="Standard"/>
                    <w:jc w:val="right"/>
                  </w:pPr>
                  <w:r>
                    <w:t xml:space="preserve">«В </w:t>
                  </w:r>
                  <w:proofErr w:type="spellStart"/>
                  <w:r>
                    <w:t>регистр</w:t>
                  </w:r>
                  <w:proofErr w:type="spellEnd"/>
                  <w:r>
                    <w:t>»</w:t>
                  </w:r>
                </w:p>
                <w:p w:rsidR="00256A87" w:rsidRDefault="00256A87"/>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5.5pt" filled="t">
            <v:fill color2="black"/>
            <v:imagedata r:id="rId6" o:title=""/>
          </v:shape>
        </w:pict>
      </w:r>
    </w:p>
    <w:p w:rsidR="00256A87" w:rsidRPr="00FA2C75" w:rsidRDefault="00256A87" w:rsidP="0037056B">
      <w:pPr>
        <w:pStyle w:val="5"/>
        <w:jc w:val="center"/>
        <w:rPr>
          <w:b w:val="0"/>
          <w:bCs w:val="0"/>
          <w:i w:val="0"/>
          <w:iCs w:val="0"/>
          <w:sz w:val="32"/>
          <w:szCs w:val="32"/>
        </w:rPr>
      </w:pPr>
      <w:r w:rsidRPr="00FA2C75">
        <w:rPr>
          <w:b w:val="0"/>
          <w:bCs w:val="0"/>
          <w:i w:val="0"/>
          <w:iCs w:val="0"/>
          <w:sz w:val="32"/>
          <w:szCs w:val="32"/>
        </w:rPr>
        <w:t>АДМИНИСТРАЦИЯ ГОРОДА ЮГОРСКА</w:t>
      </w:r>
    </w:p>
    <w:p w:rsidR="00256A87" w:rsidRPr="00FA2C75" w:rsidRDefault="00256A87" w:rsidP="0037056B">
      <w:pPr>
        <w:tabs>
          <w:tab w:val="left" w:pos="0"/>
        </w:tabs>
        <w:jc w:val="center"/>
        <w:rPr>
          <w:sz w:val="28"/>
          <w:szCs w:val="28"/>
        </w:rPr>
      </w:pPr>
      <w:r w:rsidRPr="00FA2C75">
        <w:rPr>
          <w:sz w:val="28"/>
          <w:szCs w:val="28"/>
        </w:rPr>
        <w:t xml:space="preserve">Ханты-Мансийского автономного округа – Югры </w:t>
      </w:r>
    </w:p>
    <w:p w:rsidR="00256A87" w:rsidRPr="00FA2C75" w:rsidRDefault="00256A87" w:rsidP="0037056B">
      <w:pPr>
        <w:jc w:val="center"/>
        <w:rPr>
          <w:sz w:val="36"/>
          <w:szCs w:val="36"/>
        </w:rPr>
      </w:pPr>
    </w:p>
    <w:p w:rsidR="00256A87" w:rsidRDefault="00256A87" w:rsidP="0037056B">
      <w:pPr>
        <w:jc w:val="center"/>
        <w:rPr>
          <w:sz w:val="36"/>
          <w:szCs w:val="36"/>
        </w:rPr>
      </w:pPr>
      <w:r w:rsidRPr="00FA2C75">
        <w:rPr>
          <w:sz w:val="36"/>
          <w:szCs w:val="36"/>
        </w:rPr>
        <w:t>ПОСТАНОВЛЕНИЕ</w:t>
      </w:r>
    </w:p>
    <w:p w:rsidR="00256A87" w:rsidRPr="00FA2C75" w:rsidRDefault="00256A87" w:rsidP="0037056B">
      <w:pPr>
        <w:jc w:val="center"/>
        <w:rPr>
          <w:sz w:val="36"/>
          <w:szCs w:val="36"/>
        </w:rPr>
      </w:pPr>
    </w:p>
    <w:p w:rsidR="00256A87" w:rsidRDefault="00256A87" w:rsidP="0037056B"/>
    <w:p w:rsidR="00256A87" w:rsidRDefault="00256A87" w:rsidP="0037056B">
      <w:pPr>
        <w:rPr>
          <w:sz w:val="24"/>
          <w:szCs w:val="24"/>
        </w:rPr>
      </w:pPr>
      <w:r>
        <w:rPr>
          <w:sz w:val="24"/>
          <w:szCs w:val="24"/>
        </w:rPr>
        <w:t>от</w:t>
      </w:r>
      <w:r w:rsidR="00A25243">
        <w:rPr>
          <w:sz w:val="24"/>
          <w:szCs w:val="24"/>
        </w:rPr>
        <w:t xml:space="preserve"> </w:t>
      </w:r>
      <w:r w:rsidR="00A25243" w:rsidRPr="00A25243">
        <w:rPr>
          <w:sz w:val="24"/>
          <w:szCs w:val="24"/>
          <w:u w:val="single"/>
        </w:rPr>
        <w:t>05 июля 2018 года</w:t>
      </w:r>
      <w:r w:rsidR="00A25243">
        <w:rPr>
          <w:sz w:val="24"/>
          <w:szCs w:val="24"/>
        </w:rPr>
        <w:tab/>
      </w:r>
      <w:r w:rsidR="00A25243">
        <w:rPr>
          <w:sz w:val="24"/>
          <w:szCs w:val="24"/>
        </w:rPr>
        <w:tab/>
      </w:r>
      <w:r w:rsidR="00A25243">
        <w:rPr>
          <w:sz w:val="24"/>
          <w:szCs w:val="24"/>
        </w:rPr>
        <w:tab/>
      </w:r>
      <w:r w:rsidR="00A25243">
        <w:rPr>
          <w:sz w:val="24"/>
          <w:szCs w:val="24"/>
        </w:rPr>
        <w:tab/>
      </w:r>
      <w:r w:rsidR="00A25243">
        <w:rPr>
          <w:sz w:val="24"/>
          <w:szCs w:val="24"/>
        </w:rPr>
        <w:tab/>
      </w:r>
      <w:r w:rsidR="00A25243">
        <w:rPr>
          <w:sz w:val="24"/>
          <w:szCs w:val="24"/>
        </w:rPr>
        <w:tab/>
      </w:r>
      <w:r w:rsidR="00A25243">
        <w:rPr>
          <w:sz w:val="24"/>
          <w:szCs w:val="24"/>
        </w:rPr>
        <w:tab/>
      </w:r>
      <w:r w:rsidR="00A25243">
        <w:rPr>
          <w:sz w:val="24"/>
          <w:szCs w:val="24"/>
        </w:rPr>
        <w:tab/>
        <w:t xml:space="preserve">   </w:t>
      </w:r>
      <w:r w:rsidR="00A25243">
        <w:rPr>
          <w:sz w:val="24"/>
          <w:szCs w:val="24"/>
        </w:rPr>
        <w:tab/>
        <w:t xml:space="preserve">          </w:t>
      </w:r>
      <w:r>
        <w:rPr>
          <w:sz w:val="24"/>
          <w:szCs w:val="24"/>
        </w:rPr>
        <w:t>№</w:t>
      </w:r>
      <w:r w:rsidR="00A25243">
        <w:rPr>
          <w:sz w:val="24"/>
          <w:szCs w:val="24"/>
        </w:rPr>
        <w:t xml:space="preserve"> </w:t>
      </w:r>
      <w:r w:rsidR="00A25243" w:rsidRPr="00A25243">
        <w:rPr>
          <w:sz w:val="24"/>
          <w:szCs w:val="24"/>
          <w:u w:val="single"/>
        </w:rPr>
        <w:t>1869</w:t>
      </w:r>
    </w:p>
    <w:p w:rsidR="00256A87" w:rsidRDefault="00256A87" w:rsidP="0037056B">
      <w:pPr>
        <w:rPr>
          <w:sz w:val="24"/>
          <w:szCs w:val="24"/>
        </w:rPr>
      </w:pPr>
    </w:p>
    <w:p w:rsidR="00256A87" w:rsidRDefault="00256A87" w:rsidP="0037056B">
      <w:pPr>
        <w:rPr>
          <w:sz w:val="24"/>
          <w:szCs w:val="24"/>
        </w:rPr>
      </w:pPr>
    </w:p>
    <w:p w:rsidR="00256A87" w:rsidRDefault="00256A87" w:rsidP="0037056B">
      <w:pPr>
        <w:rPr>
          <w:sz w:val="24"/>
          <w:szCs w:val="24"/>
        </w:rPr>
      </w:pPr>
    </w:p>
    <w:p w:rsidR="00FF55DD" w:rsidRDefault="00FF55DD" w:rsidP="00FF55DD">
      <w:pPr>
        <w:rPr>
          <w:rFonts w:eastAsia="Arial"/>
          <w:sz w:val="24"/>
          <w:szCs w:val="24"/>
        </w:rPr>
      </w:pPr>
      <w:r>
        <w:rPr>
          <w:rFonts w:eastAsia="Arial"/>
          <w:sz w:val="24"/>
          <w:szCs w:val="24"/>
        </w:rPr>
        <w:t xml:space="preserve">О внесении изменений </w:t>
      </w:r>
    </w:p>
    <w:p w:rsidR="00FF55DD" w:rsidRDefault="00FF55DD" w:rsidP="00FF55DD">
      <w:pPr>
        <w:rPr>
          <w:rFonts w:eastAsia="Arial"/>
          <w:sz w:val="24"/>
          <w:szCs w:val="24"/>
        </w:rPr>
      </w:pPr>
      <w:r>
        <w:rPr>
          <w:rFonts w:eastAsia="Arial"/>
          <w:sz w:val="24"/>
          <w:szCs w:val="24"/>
        </w:rPr>
        <w:t xml:space="preserve">в постановление администрации </w:t>
      </w:r>
    </w:p>
    <w:p w:rsidR="00FF55DD" w:rsidRDefault="00FF55DD" w:rsidP="00FF55DD">
      <w:pPr>
        <w:rPr>
          <w:rFonts w:eastAsia="Arial"/>
          <w:sz w:val="24"/>
          <w:szCs w:val="24"/>
        </w:rPr>
      </w:pPr>
      <w:r>
        <w:rPr>
          <w:rFonts w:eastAsia="Arial"/>
          <w:sz w:val="24"/>
          <w:szCs w:val="24"/>
        </w:rPr>
        <w:t xml:space="preserve">города Югорска от 22.11.2016 № 2874 </w:t>
      </w:r>
    </w:p>
    <w:p w:rsidR="00FF55DD" w:rsidRDefault="00FF55DD" w:rsidP="00FF55DD">
      <w:pPr>
        <w:rPr>
          <w:rFonts w:eastAsia="Arial"/>
          <w:sz w:val="24"/>
          <w:szCs w:val="24"/>
        </w:rPr>
      </w:pPr>
      <w:r>
        <w:rPr>
          <w:rFonts w:eastAsia="Arial"/>
          <w:sz w:val="24"/>
          <w:szCs w:val="24"/>
        </w:rPr>
        <w:t xml:space="preserve">«Об организации регулярных перевозок </w:t>
      </w:r>
    </w:p>
    <w:p w:rsidR="00FF55DD" w:rsidRDefault="00FF55DD" w:rsidP="00FF55DD">
      <w:pPr>
        <w:rPr>
          <w:rFonts w:eastAsia="Arial"/>
          <w:sz w:val="24"/>
          <w:szCs w:val="24"/>
        </w:rPr>
      </w:pPr>
      <w:r>
        <w:rPr>
          <w:rFonts w:eastAsia="Arial"/>
          <w:sz w:val="24"/>
          <w:szCs w:val="24"/>
        </w:rPr>
        <w:t xml:space="preserve">пассажиров и багажа </w:t>
      </w:r>
      <w:proofErr w:type="gramStart"/>
      <w:r>
        <w:rPr>
          <w:rFonts w:eastAsia="Arial"/>
          <w:sz w:val="24"/>
          <w:szCs w:val="24"/>
        </w:rPr>
        <w:t>автомобильным</w:t>
      </w:r>
      <w:proofErr w:type="gramEnd"/>
      <w:r>
        <w:rPr>
          <w:rFonts w:eastAsia="Arial"/>
          <w:sz w:val="24"/>
          <w:szCs w:val="24"/>
        </w:rPr>
        <w:t xml:space="preserve"> </w:t>
      </w:r>
    </w:p>
    <w:p w:rsidR="00FF55DD" w:rsidRDefault="00FF55DD" w:rsidP="00FF55DD">
      <w:pPr>
        <w:rPr>
          <w:rFonts w:eastAsia="Arial"/>
          <w:sz w:val="24"/>
          <w:szCs w:val="24"/>
        </w:rPr>
      </w:pPr>
      <w:r>
        <w:rPr>
          <w:rFonts w:eastAsia="Arial"/>
          <w:sz w:val="24"/>
          <w:szCs w:val="24"/>
        </w:rPr>
        <w:t xml:space="preserve">транспортом по муниципальным маршрутам </w:t>
      </w:r>
    </w:p>
    <w:p w:rsidR="00FF55DD" w:rsidRDefault="00FF55DD" w:rsidP="00FF55DD">
      <w:pPr>
        <w:rPr>
          <w:rFonts w:eastAsia="Arial"/>
          <w:sz w:val="24"/>
          <w:szCs w:val="24"/>
        </w:rPr>
      </w:pPr>
      <w:r>
        <w:rPr>
          <w:rFonts w:eastAsia="Arial"/>
          <w:sz w:val="24"/>
          <w:szCs w:val="24"/>
        </w:rPr>
        <w:t>на территории города Югорска»</w:t>
      </w:r>
    </w:p>
    <w:p w:rsidR="00FF55DD" w:rsidRDefault="00FF55DD" w:rsidP="00FF55DD">
      <w:pPr>
        <w:pStyle w:val="a8"/>
        <w:spacing w:after="0"/>
        <w:jc w:val="both"/>
        <w:rPr>
          <w:sz w:val="24"/>
          <w:szCs w:val="24"/>
        </w:rPr>
      </w:pPr>
    </w:p>
    <w:p w:rsidR="00FF55DD" w:rsidRDefault="00FF55DD" w:rsidP="00FF55DD">
      <w:pPr>
        <w:pStyle w:val="a8"/>
        <w:spacing w:after="0"/>
        <w:jc w:val="both"/>
        <w:rPr>
          <w:sz w:val="24"/>
          <w:szCs w:val="24"/>
        </w:rPr>
      </w:pPr>
    </w:p>
    <w:p w:rsidR="00FF55DD" w:rsidRDefault="00FF55DD" w:rsidP="00FF55DD">
      <w:pPr>
        <w:pStyle w:val="a8"/>
        <w:spacing w:after="0"/>
        <w:jc w:val="both"/>
        <w:rPr>
          <w:sz w:val="24"/>
          <w:szCs w:val="24"/>
        </w:rPr>
      </w:pPr>
    </w:p>
    <w:p w:rsidR="00FF55DD" w:rsidRDefault="00FF55DD" w:rsidP="00FF55DD">
      <w:pPr>
        <w:pStyle w:val="a8"/>
        <w:spacing w:after="0"/>
        <w:ind w:firstLine="709"/>
        <w:jc w:val="both"/>
        <w:rPr>
          <w:sz w:val="24"/>
          <w:szCs w:val="24"/>
        </w:rPr>
      </w:pPr>
      <w:r w:rsidRPr="008800F6">
        <w:rPr>
          <w:sz w:val="24"/>
          <w:szCs w:val="24"/>
        </w:rPr>
        <w:t xml:space="preserve">В соответствии с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w:t>
      </w:r>
      <w:r>
        <w:rPr>
          <w:sz w:val="24"/>
          <w:szCs w:val="24"/>
        </w:rPr>
        <w:t xml:space="preserve">                   </w:t>
      </w:r>
      <w:r w:rsidRPr="008800F6">
        <w:rPr>
          <w:sz w:val="24"/>
          <w:szCs w:val="24"/>
        </w:rPr>
        <w:t>в отдельные законодательные акты Российской Федерации»</w:t>
      </w:r>
      <w:r>
        <w:rPr>
          <w:sz w:val="24"/>
          <w:szCs w:val="24"/>
        </w:rPr>
        <w:t>:</w:t>
      </w:r>
    </w:p>
    <w:p w:rsidR="00FF55DD" w:rsidRDefault="00FF55DD" w:rsidP="00FF55DD">
      <w:pPr>
        <w:pStyle w:val="a8"/>
        <w:spacing w:after="0"/>
        <w:ind w:firstLine="709"/>
        <w:jc w:val="both"/>
        <w:rPr>
          <w:sz w:val="24"/>
          <w:szCs w:val="24"/>
        </w:rPr>
      </w:pPr>
      <w:r>
        <w:rPr>
          <w:sz w:val="24"/>
          <w:szCs w:val="24"/>
        </w:rPr>
        <w:t>1. Внести в постановление</w:t>
      </w:r>
      <w:r w:rsidRPr="002971B5">
        <w:rPr>
          <w:sz w:val="24"/>
          <w:szCs w:val="24"/>
        </w:rPr>
        <w:t xml:space="preserve"> администрации города Югорска от 22.11.2016 № 2874 </w:t>
      </w:r>
      <w:r>
        <w:rPr>
          <w:sz w:val="24"/>
          <w:szCs w:val="24"/>
        </w:rPr>
        <w:t xml:space="preserve">             </w:t>
      </w:r>
      <w:r w:rsidRPr="002971B5">
        <w:rPr>
          <w:sz w:val="24"/>
          <w:szCs w:val="24"/>
        </w:rPr>
        <w:t xml:space="preserve">«Об организации регулярных перевозок пассажиров и багажа автомобильным транспортом </w:t>
      </w:r>
      <w:r>
        <w:rPr>
          <w:sz w:val="24"/>
          <w:szCs w:val="24"/>
        </w:rPr>
        <w:t xml:space="preserve">          </w:t>
      </w:r>
      <w:r w:rsidRPr="002971B5">
        <w:rPr>
          <w:sz w:val="24"/>
          <w:szCs w:val="24"/>
        </w:rPr>
        <w:t>по муниципальным маршрута</w:t>
      </w:r>
      <w:r>
        <w:rPr>
          <w:sz w:val="24"/>
          <w:szCs w:val="24"/>
        </w:rPr>
        <w:t>м на территории города Югорска»</w:t>
      </w:r>
      <w:r w:rsidRPr="002971B5">
        <w:rPr>
          <w:sz w:val="24"/>
          <w:szCs w:val="24"/>
        </w:rPr>
        <w:t xml:space="preserve"> (с изменениями от 14.12.2016 </w:t>
      </w:r>
      <w:r>
        <w:rPr>
          <w:sz w:val="24"/>
          <w:szCs w:val="24"/>
        </w:rPr>
        <w:t xml:space="preserve">              </w:t>
      </w:r>
      <w:r w:rsidRPr="002971B5">
        <w:rPr>
          <w:sz w:val="24"/>
          <w:szCs w:val="24"/>
        </w:rPr>
        <w:t>№</w:t>
      </w:r>
      <w:r>
        <w:rPr>
          <w:sz w:val="24"/>
          <w:szCs w:val="24"/>
        </w:rPr>
        <w:t xml:space="preserve"> </w:t>
      </w:r>
      <w:r w:rsidRPr="002971B5">
        <w:rPr>
          <w:sz w:val="24"/>
          <w:szCs w:val="24"/>
        </w:rPr>
        <w:t>3151, от 27.11.2017 №</w:t>
      </w:r>
      <w:r>
        <w:rPr>
          <w:sz w:val="24"/>
          <w:szCs w:val="24"/>
        </w:rPr>
        <w:t xml:space="preserve"> </w:t>
      </w:r>
      <w:r w:rsidRPr="002971B5">
        <w:rPr>
          <w:sz w:val="24"/>
          <w:szCs w:val="24"/>
        </w:rPr>
        <w:t>2919, от 23.03.2018 №</w:t>
      </w:r>
      <w:r>
        <w:rPr>
          <w:sz w:val="24"/>
          <w:szCs w:val="24"/>
        </w:rPr>
        <w:t xml:space="preserve"> </w:t>
      </w:r>
      <w:r w:rsidRPr="002971B5">
        <w:rPr>
          <w:sz w:val="24"/>
          <w:szCs w:val="24"/>
        </w:rPr>
        <w:t>841)</w:t>
      </w:r>
      <w:r>
        <w:rPr>
          <w:sz w:val="24"/>
          <w:szCs w:val="24"/>
        </w:rPr>
        <w:t xml:space="preserve"> следующие изменения:</w:t>
      </w:r>
      <w:r w:rsidRPr="008800F6">
        <w:rPr>
          <w:sz w:val="24"/>
          <w:szCs w:val="24"/>
        </w:rPr>
        <w:t xml:space="preserve"> </w:t>
      </w:r>
    </w:p>
    <w:p w:rsidR="00FF55DD" w:rsidRDefault="00FF55DD" w:rsidP="00FF55DD">
      <w:pPr>
        <w:pStyle w:val="a8"/>
        <w:spacing w:after="0"/>
        <w:ind w:firstLine="709"/>
        <w:jc w:val="both"/>
        <w:rPr>
          <w:sz w:val="24"/>
          <w:szCs w:val="24"/>
        </w:rPr>
      </w:pPr>
      <w:r w:rsidRPr="0066348C">
        <w:rPr>
          <w:sz w:val="24"/>
          <w:szCs w:val="24"/>
        </w:rPr>
        <w:t>1.</w:t>
      </w:r>
      <w:r>
        <w:rPr>
          <w:sz w:val="24"/>
          <w:szCs w:val="24"/>
        </w:rPr>
        <w:t>1.</w:t>
      </w:r>
      <w:r w:rsidRPr="0066348C">
        <w:rPr>
          <w:sz w:val="24"/>
          <w:szCs w:val="24"/>
        </w:rPr>
        <w:t xml:space="preserve"> В</w:t>
      </w:r>
      <w:r>
        <w:rPr>
          <w:sz w:val="24"/>
          <w:szCs w:val="24"/>
        </w:rPr>
        <w:t xml:space="preserve"> приложении</w:t>
      </w:r>
      <w:r w:rsidRPr="0066348C">
        <w:rPr>
          <w:sz w:val="24"/>
          <w:szCs w:val="24"/>
        </w:rPr>
        <w:t xml:space="preserve"> </w:t>
      </w:r>
      <w:r>
        <w:rPr>
          <w:sz w:val="24"/>
          <w:szCs w:val="24"/>
        </w:rPr>
        <w:t>1</w:t>
      </w:r>
      <w:r w:rsidRPr="0066348C">
        <w:rPr>
          <w:sz w:val="24"/>
          <w:szCs w:val="24"/>
        </w:rPr>
        <w:t>:</w:t>
      </w:r>
    </w:p>
    <w:p w:rsidR="00FF55DD" w:rsidRPr="0066348C" w:rsidRDefault="00FF55DD" w:rsidP="00FF55DD">
      <w:pPr>
        <w:pStyle w:val="a8"/>
        <w:spacing w:after="0"/>
        <w:ind w:firstLine="709"/>
        <w:jc w:val="both"/>
        <w:rPr>
          <w:sz w:val="24"/>
          <w:szCs w:val="24"/>
        </w:rPr>
      </w:pPr>
      <w:r w:rsidRPr="0066348C">
        <w:rPr>
          <w:sz w:val="24"/>
          <w:szCs w:val="24"/>
        </w:rPr>
        <w:t>1.1</w:t>
      </w:r>
      <w:r>
        <w:rPr>
          <w:sz w:val="24"/>
          <w:szCs w:val="24"/>
        </w:rPr>
        <w:t>.1. П</w:t>
      </w:r>
      <w:r w:rsidRPr="0066348C">
        <w:rPr>
          <w:sz w:val="24"/>
          <w:szCs w:val="24"/>
        </w:rPr>
        <w:t>ункт 2.4 раздела 2 изложить в следующей редакции:</w:t>
      </w:r>
    </w:p>
    <w:p w:rsidR="00FF55DD" w:rsidRDefault="00FF55DD" w:rsidP="00FF55DD">
      <w:pPr>
        <w:pStyle w:val="a8"/>
        <w:spacing w:after="0"/>
        <w:ind w:firstLine="709"/>
        <w:jc w:val="both"/>
        <w:rPr>
          <w:sz w:val="24"/>
          <w:szCs w:val="24"/>
        </w:rPr>
      </w:pPr>
      <w:r>
        <w:rPr>
          <w:sz w:val="24"/>
          <w:szCs w:val="24"/>
        </w:rPr>
        <w:t>«2.4. </w:t>
      </w:r>
      <w:r w:rsidRPr="0066348C">
        <w:rPr>
          <w:sz w:val="24"/>
          <w:szCs w:val="24"/>
        </w:rPr>
        <w:t xml:space="preserve">Муниципальный маршрут считается установленным или измененным соответственно со дня включения сведений о данном маршруте </w:t>
      </w:r>
      <w:r>
        <w:rPr>
          <w:sz w:val="24"/>
          <w:szCs w:val="24"/>
        </w:rPr>
        <w:t xml:space="preserve">или со дня изменения сведений о данном маршруте </w:t>
      </w:r>
      <w:r w:rsidRPr="0066348C">
        <w:rPr>
          <w:sz w:val="24"/>
          <w:szCs w:val="24"/>
        </w:rPr>
        <w:t>в реестр соответствующих ма</w:t>
      </w:r>
      <w:r>
        <w:rPr>
          <w:sz w:val="24"/>
          <w:szCs w:val="24"/>
        </w:rPr>
        <w:t>ршрутов регулярных перевозок</w:t>
      </w:r>
      <w:proofErr w:type="gramStart"/>
      <w:r>
        <w:rPr>
          <w:sz w:val="24"/>
          <w:szCs w:val="24"/>
        </w:rPr>
        <w:t>.».</w:t>
      </w:r>
      <w:proofErr w:type="gramEnd"/>
    </w:p>
    <w:p w:rsidR="00FF55DD" w:rsidRDefault="00FF55DD" w:rsidP="00FF55DD">
      <w:pPr>
        <w:pStyle w:val="a8"/>
        <w:spacing w:after="0"/>
        <w:ind w:firstLine="709"/>
        <w:jc w:val="both"/>
        <w:rPr>
          <w:sz w:val="24"/>
          <w:szCs w:val="24"/>
        </w:rPr>
      </w:pPr>
      <w:r>
        <w:rPr>
          <w:sz w:val="24"/>
          <w:szCs w:val="24"/>
        </w:rPr>
        <w:t>1.1.2. В разделе 3:</w:t>
      </w:r>
    </w:p>
    <w:p w:rsidR="00FF55DD" w:rsidRDefault="00FF55DD" w:rsidP="00FF55DD">
      <w:pPr>
        <w:pStyle w:val="a8"/>
        <w:spacing w:after="0"/>
        <w:ind w:firstLine="709"/>
        <w:jc w:val="both"/>
        <w:rPr>
          <w:sz w:val="24"/>
          <w:szCs w:val="24"/>
        </w:rPr>
      </w:pPr>
      <w:r>
        <w:rPr>
          <w:sz w:val="24"/>
          <w:szCs w:val="24"/>
        </w:rPr>
        <w:t>1.1.2.1. В пункте 3.4 слова «</w:t>
      </w:r>
      <w:r>
        <w:rPr>
          <w:rFonts w:eastAsia="Calibri"/>
          <w:sz w:val="24"/>
          <w:szCs w:val="24"/>
          <w:lang w:eastAsia="ru-RU"/>
        </w:rPr>
        <w:t>в соответствии с максимальным количеством транспортных средств, необходимых для исполнения соответствующего контракта</w:t>
      </w:r>
      <w:r>
        <w:rPr>
          <w:sz w:val="24"/>
          <w:szCs w:val="24"/>
        </w:rPr>
        <w:t>» исключить.</w:t>
      </w:r>
    </w:p>
    <w:p w:rsidR="00FF55DD" w:rsidRPr="008800F6" w:rsidRDefault="00FF55DD" w:rsidP="00FF55DD">
      <w:pPr>
        <w:pStyle w:val="a8"/>
        <w:spacing w:after="0"/>
        <w:ind w:firstLine="709"/>
        <w:jc w:val="both"/>
        <w:rPr>
          <w:sz w:val="24"/>
          <w:szCs w:val="24"/>
        </w:rPr>
      </w:pPr>
      <w:r>
        <w:rPr>
          <w:sz w:val="24"/>
          <w:szCs w:val="24"/>
        </w:rPr>
        <w:t>1.1.2.2. В пункте 3.10 предложение второе признать утратившим силу.</w:t>
      </w:r>
    </w:p>
    <w:p w:rsidR="00FF55DD" w:rsidRDefault="00FF55DD" w:rsidP="00FF55DD">
      <w:pPr>
        <w:pStyle w:val="a8"/>
        <w:spacing w:after="0"/>
        <w:ind w:firstLine="709"/>
        <w:jc w:val="both"/>
        <w:rPr>
          <w:sz w:val="24"/>
          <w:szCs w:val="24"/>
        </w:rPr>
      </w:pPr>
      <w:r>
        <w:rPr>
          <w:sz w:val="24"/>
          <w:szCs w:val="24"/>
        </w:rPr>
        <w:t>1.2</w:t>
      </w:r>
      <w:r w:rsidRPr="008800F6">
        <w:rPr>
          <w:sz w:val="24"/>
          <w:szCs w:val="24"/>
        </w:rPr>
        <w:t xml:space="preserve">. В </w:t>
      </w:r>
      <w:r>
        <w:rPr>
          <w:sz w:val="24"/>
          <w:szCs w:val="24"/>
        </w:rPr>
        <w:t>приложении</w:t>
      </w:r>
      <w:r w:rsidRPr="008800F6">
        <w:rPr>
          <w:sz w:val="24"/>
          <w:szCs w:val="24"/>
        </w:rPr>
        <w:t xml:space="preserve"> 3:</w:t>
      </w:r>
    </w:p>
    <w:p w:rsidR="00FF55DD" w:rsidRDefault="00FF55DD" w:rsidP="00FF55DD">
      <w:pPr>
        <w:pStyle w:val="a8"/>
        <w:spacing w:after="0"/>
        <w:ind w:firstLine="709"/>
        <w:jc w:val="both"/>
        <w:rPr>
          <w:sz w:val="24"/>
          <w:szCs w:val="24"/>
        </w:rPr>
      </w:pPr>
      <w:r>
        <w:rPr>
          <w:sz w:val="24"/>
          <w:szCs w:val="24"/>
        </w:rPr>
        <w:t>1.2.1 П</w:t>
      </w:r>
      <w:r w:rsidRPr="002971B5">
        <w:rPr>
          <w:sz w:val="24"/>
          <w:szCs w:val="24"/>
        </w:rPr>
        <w:t>одпункт 2</w:t>
      </w:r>
      <w:r>
        <w:rPr>
          <w:sz w:val="24"/>
          <w:szCs w:val="24"/>
        </w:rPr>
        <w:t xml:space="preserve"> пункта 3.2 раздела 3 изложить в следующей редакции:</w:t>
      </w:r>
    </w:p>
    <w:p w:rsidR="00FF55DD" w:rsidRDefault="00FF55DD" w:rsidP="00FF55DD">
      <w:pPr>
        <w:pStyle w:val="a8"/>
        <w:spacing w:after="0"/>
        <w:ind w:firstLine="709"/>
        <w:jc w:val="both"/>
        <w:rPr>
          <w:sz w:val="24"/>
          <w:szCs w:val="24"/>
        </w:rPr>
      </w:pPr>
      <w:r>
        <w:rPr>
          <w:sz w:val="24"/>
          <w:szCs w:val="24"/>
        </w:rPr>
        <w:t>«2) принятие на себя обязательства в случае предоставления Кандидату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ином законном основании транспортных средств, предусмотренных его заявкой на участие в открытом конкурсе</w:t>
      </w:r>
      <w:proofErr w:type="gramStart"/>
      <w:r>
        <w:rPr>
          <w:sz w:val="24"/>
          <w:szCs w:val="24"/>
        </w:rPr>
        <w:t>;»</w:t>
      </w:r>
      <w:proofErr w:type="gramEnd"/>
      <w:r>
        <w:rPr>
          <w:sz w:val="24"/>
          <w:szCs w:val="24"/>
        </w:rPr>
        <w:t>.</w:t>
      </w:r>
    </w:p>
    <w:p w:rsidR="00FF55DD" w:rsidRDefault="00FF55DD" w:rsidP="00FF55DD">
      <w:pPr>
        <w:pStyle w:val="a8"/>
        <w:spacing w:after="0"/>
        <w:ind w:firstLine="709"/>
        <w:jc w:val="both"/>
        <w:rPr>
          <w:sz w:val="24"/>
          <w:szCs w:val="24"/>
        </w:rPr>
      </w:pPr>
      <w:r>
        <w:rPr>
          <w:sz w:val="24"/>
          <w:szCs w:val="24"/>
        </w:rPr>
        <w:t>1.2.2. Подпункты 1 - 3 пункта 5.1 раздела 5 изложить в следующей редакции:</w:t>
      </w:r>
    </w:p>
    <w:p w:rsidR="00FF55DD" w:rsidRPr="00075468" w:rsidRDefault="00FF55DD" w:rsidP="00FF55DD">
      <w:pPr>
        <w:pStyle w:val="a8"/>
        <w:spacing w:after="0"/>
        <w:ind w:firstLine="709"/>
        <w:jc w:val="both"/>
        <w:rPr>
          <w:sz w:val="24"/>
          <w:szCs w:val="24"/>
        </w:rPr>
      </w:pPr>
      <w:r>
        <w:rPr>
          <w:sz w:val="24"/>
          <w:szCs w:val="24"/>
        </w:rPr>
        <w:t>«1)</w:t>
      </w:r>
      <w:r w:rsidRPr="00075468">
        <w:t xml:space="preserve"> </w:t>
      </w:r>
      <w:r w:rsidRPr="00075468">
        <w:rPr>
          <w:sz w:val="24"/>
          <w:szCs w:val="24"/>
        </w:rPr>
        <w:t>не позднее чем через девяносто дней со дня установления муниципального</w:t>
      </w:r>
      <w:r>
        <w:rPr>
          <w:sz w:val="24"/>
          <w:szCs w:val="24"/>
        </w:rPr>
        <w:t xml:space="preserve"> маршрута регулярных перевозок </w:t>
      </w:r>
      <w:r w:rsidRPr="00075468">
        <w:rPr>
          <w:sz w:val="24"/>
          <w:szCs w:val="24"/>
        </w:rPr>
        <w:t>в случае, если соответствующий маршрут установлен после дня вступления в</w:t>
      </w:r>
      <w:r>
        <w:rPr>
          <w:sz w:val="24"/>
          <w:szCs w:val="24"/>
        </w:rPr>
        <w:t xml:space="preserve"> силу</w:t>
      </w:r>
      <w:r w:rsidRPr="00075468">
        <w:rPr>
          <w:sz w:val="24"/>
          <w:szCs w:val="24"/>
        </w:rPr>
        <w:t xml:space="preserve"> Федерального закона от 13.07.2015 № 220-ФЗ;</w:t>
      </w:r>
    </w:p>
    <w:p w:rsidR="00FF55DD" w:rsidRPr="00075468" w:rsidRDefault="00FF55DD" w:rsidP="00FF55DD">
      <w:pPr>
        <w:pStyle w:val="a8"/>
        <w:spacing w:after="0"/>
        <w:ind w:firstLine="709"/>
        <w:jc w:val="both"/>
        <w:rPr>
          <w:sz w:val="24"/>
          <w:szCs w:val="24"/>
        </w:rPr>
      </w:pPr>
      <w:r w:rsidRPr="00075468">
        <w:rPr>
          <w:sz w:val="24"/>
          <w:szCs w:val="24"/>
        </w:rPr>
        <w:lastRenderedPageBreak/>
        <w:t xml:space="preserve">2) не позднее чем через тридцать дней со дня наступления </w:t>
      </w:r>
      <w:r>
        <w:rPr>
          <w:sz w:val="24"/>
          <w:szCs w:val="24"/>
        </w:rPr>
        <w:t>обстоятельств, предусмотренных частью 10 статьи 24</w:t>
      </w:r>
      <w:r w:rsidRPr="00075468">
        <w:rPr>
          <w:sz w:val="24"/>
          <w:szCs w:val="24"/>
        </w:rPr>
        <w:t xml:space="preserve"> либо пунктом 1, 2, 3 или 7 части 1 статьи 29 Федерального закона от 13.07.2015 № 220-ФЗ;</w:t>
      </w:r>
    </w:p>
    <w:p w:rsidR="00FF55DD" w:rsidRDefault="00FF55DD" w:rsidP="00FF55DD">
      <w:pPr>
        <w:pStyle w:val="a8"/>
        <w:spacing w:after="0"/>
        <w:ind w:firstLine="709"/>
        <w:jc w:val="both"/>
        <w:rPr>
          <w:sz w:val="24"/>
          <w:szCs w:val="24"/>
        </w:rPr>
      </w:pPr>
      <w:r w:rsidRPr="00075468">
        <w:rPr>
          <w:sz w:val="24"/>
          <w:szCs w:val="24"/>
        </w:rPr>
        <w:t>3) не позднее чем через тридцать дней со дня принятия предусмотренного статьей 18 Федерального закона от 13.07.2015 № 220-ФЗ решения о прекращении регулярных перевозок по регулируемым тарифам и начале осуществления регулярных перев</w:t>
      </w:r>
      <w:r>
        <w:rPr>
          <w:sz w:val="24"/>
          <w:szCs w:val="24"/>
        </w:rPr>
        <w:t>озок по нерегулируемым тарифам</w:t>
      </w:r>
      <w:proofErr w:type="gramStart"/>
      <w:r>
        <w:rPr>
          <w:sz w:val="24"/>
          <w:szCs w:val="24"/>
        </w:rPr>
        <w:t>.».</w:t>
      </w:r>
      <w:proofErr w:type="gramEnd"/>
    </w:p>
    <w:p w:rsidR="00FF55DD" w:rsidRPr="008800F6" w:rsidRDefault="00FF55DD" w:rsidP="00FF55DD">
      <w:pPr>
        <w:pStyle w:val="a8"/>
        <w:spacing w:after="0"/>
        <w:ind w:firstLine="709"/>
        <w:jc w:val="both"/>
        <w:rPr>
          <w:sz w:val="24"/>
          <w:szCs w:val="24"/>
        </w:rPr>
      </w:pPr>
      <w:r>
        <w:rPr>
          <w:sz w:val="24"/>
          <w:szCs w:val="24"/>
        </w:rPr>
        <w:t>1.2.3.</w:t>
      </w:r>
      <w:r w:rsidRPr="008800F6">
        <w:rPr>
          <w:sz w:val="24"/>
          <w:szCs w:val="24"/>
        </w:rPr>
        <w:t xml:space="preserve"> </w:t>
      </w:r>
      <w:r>
        <w:rPr>
          <w:sz w:val="24"/>
          <w:szCs w:val="24"/>
        </w:rPr>
        <w:t>П</w:t>
      </w:r>
      <w:r w:rsidRPr="008800F6">
        <w:rPr>
          <w:sz w:val="24"/>
          <w:szCs w:val="24"/>
        </w:rPr>
        <w:t xml:space="preserve">ункт 7.2 раздела 7 </w:t>
      </w:r>
      <w:r>
        <w:rPr>
          <w:sz w:val="24"/>
          <w:szCs w:val="24"/>
        </w:rPr>
        <w:t>дополнить предложением следующего содержания</w:t>
      </w:r>
      <w:r w:rsidRPr="008800F6">
        <w:rPr>
          <w:sz w:val="24"/>
          <w:szCs w:val="24"/>
        </w:rPr>
        <w:t>:</w:t>
      </w:r>
    </w:p>
    <w:p w:rsidR="00FF55DD" w:rsidRPr="008800F6" w:rsidRDefault="00FF55DD" w:rsidP="00FF55DD">
      <w:pPr>
        <w:suppressAutoHyphens w:val="0"/>
        <w:autoSpaceDE w:val="0"/>
        <w:autoSpaceDN w:val="0"/>
        <w:adjustRightInd w:val="0"/>
        <w:ind w:firstLine="709"/>
        <w:jc w:val="both"/>
        <w:rPr>
          <w:rFonts w:eastAsia="Calibri"/>
          <w:sz w:val="24"/>
          <w:szCs w:val="24"/>
          <w:lang w:eastAsia="ru-RU"/>
        </w:rPr>
      </w:pPr>
      <w:r w:rsidRPr="008800F6">
        <w:rPr>
          <w:sz w:val="24"/>
          <w:szCs w:val="24"/>
        </w:rPr>
        <w:t>«</w:t>
      </w:r>
      <w:r w:rsidRPr="008800F6">
        <w:rPr>
          <w:rFonts w:eastAsia="Calibri"/>
          <w:sz w:val="24"/>
          <w:szCs w:val="24"/>
          <w:lang w:eastAsia="ru-RU"/>
        </w:rPr>
        <w:t>Заявки на участие в открытом конкурсе, которые содержат недостоверные сведения, отклоняются</w:t>
      </w:r>
      <w:proofErr w:type="gramStart"/>
      <w:r>
        <w:rPr>
          <w:rFonts w:eastAsia="Calibri"/>
          <w:sz w:val="24"/>
          <w:szCs w:val="24"/>
          <w:lang w:eastAsia="ru-RU"/>
        </w:rPr>
        <w:t>.».</w:t>
      </w:r>
      <w:proofErr w:type="gramEnd"/>
    </w:p>
    <w:p w:rsidR="00FF55DD" w:rsidRPr="008800F6" w:rsidRDefault="00FF55DD" w:rsidP="00FF55DD">
      <w:pPr>
        <w:pStyle w:val="a8"/>
        <w:spacing w:after="0"/>
        <w:ind w:firstLine="709"/>
        <w:jc w:val="both"/>
        <w:rPr>
          <w:sz w:val="24"/>
          <w:szCs w:val="24"/>
        </w:rPr>
      </w:pPr>
      <w:r>
        <w:rPr>
          <w:sz w:val="24"/>
          <w:szCs w:val="24"/>
        </w:rPr>
        <w:t>1.2.4. Пункт 8.19 раздела 8</w:t>
      </w:r>
      <w:r w:rsidRPr="008800F6">
        <w:rPr>
          <w:sz w:val="24"/>
          <w:szCs w:val="24"/>
        </w:rPr>
        <w:t xml:space="preserve"> изложить в </w:t>
      </w:r>
      <w:r>
        <w:rPr>
          <w:sz w:val="24"/>
          <w:szCs w:val="24"/>
        </w:rPr>
        <w:t xml:space="preserve">следующей </w:t>
      </w:r>
      <w:r w:rsidRPr="008800F6">
        <w:rPr>
          <w:sz w:val="24"/>
          <w:szCs w:val="24"/>
        </w:rPr>
        <w:t>редакции:</w:t>
      </w:r>
    </w:p>
    <w:p w:rsidR="00FF55DD" w:rsidRPr="00FF55DD" w:rsidRDefault="00FF55DD" w:rsidP="00FF55DD">
      <w:pPr>
        <w:ind w:firstLine="709"/>
        <w:jc w:val="both"/>
        <w:rPr>
          <w:rFonts w:eastAsia="Calibri"/>
          <w:color w:val="000000"/>
          <w:sz w:val="24"/>
          <w:szCs w:val="24"/>
        </w:rPr>
      </w:pPr>
      <w:r w:rsidRPr="00FF55DD">
        <w:rPr>
          <w:color w:val="000000"/>
          <w:sz w:val="24"/>
          <w:szCs w:val="24"/>
        </w:rPr>
        <w:t xml:space="preserve">«8.19. </w:t>
      </w:r>
      <w:r w:rsidRPr="00FF55DD">
        <w:rPr>
          <w:rFonts w:eastAsia="Calibri"/>
          <w:color w:val="000000"/>
          <w:sz w:val="24"/>
          <w:szCs w:val="24"/>
        </w:rPr>
        <w:t>В случае</w:t>
      </w:r>
      <w:proofErr w:type="gramStart"/>
      <w:r w:rsidRPr="00FF55DD">
        <w:rPr>
          <w:rFonts w:eastAsia="Calibri"/>
          <w:color w:val="000000"/>
          <w:sz w:val="24"/>
          <w:szCs w:val="24"/>
        </w:rPr>
        <w:t>,</w:t>
      </w:r>
      <w:proofErr w:type="gramEnd"/>
      <w:r w:rsidRPr="00FF55DD">
        <w:rPr>
          <w:rFonts w:eastAsia="Calibri"/>
          <w:color w:val="000000"/>
          <w:sz w:val="24"/>
          <w:szCs w:val="24"/>
        </w:rPr>
        <w:t xml:space="preserve">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w:t>
      </w:r>
      <w:hyperlink w:anchor="sub_24031" w:history="1">
        <w:r w:rsidRPr="00FF55DD">
          <w:rPr>
            <w:rStyle w:val="ab"/>
            <w:rFonts w:eastAsia="Calibri"/>
            <w:color w:val="000000"/>
            <w:sz w:val="24"/>
            <w:szCs w:val="24"/>
            <w:u w:val="none"/>
          </w:rPr>
          <w:t>пунктах 1</w:t>
        </w:r>
      </w:hyperlink>
      <w:r w:rsidRPr="00FF55DD">
        <w:rPr>
          <w:rFonts w:eastAsia="Calibri"/>
          <w:color w:val="000000"/>
          <w:sz w:val="24"/>
          <w:szCs w:val="24"/>
        </w:rPr>
        <w:t xml:space="preserve"> и 2 приложения 3. </w:t>
      </w:r>
      <w:proofErr w:type="gramStart"/>
      <w:r w:rsidRPr="00FF55DD">
        <w:rPr>
          <w:rFonts w:eastAsia="Calibri"/>
          <w:color w:val="000000"/>
          <w:sz w:val="24"/>
          <w:szCs w:val="24"/>
        </w:rPr>
        <w:t xml:space="preserve">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w:t>
      </w:r>
      <w:hyperlink w:anchor="sub_24034" w:history="1">
        <w:r w:rsidRPr="00FF55DD">
          <w:rPr>
            <w:rStyle w:val="ab"/>
            <w:rFonts w:eastAsia="Calibri"/>
            <w:color w:val="000000"/>
            <w:sz w:val="24"/>
            <w:szCs w:val="24"/>
            <w:u w:val="none"/>
          </w:rPr>
          <w:t>пункте 4 приложения</w:t>
        </w:r>
      </w:hyperlink>
      <w:r w:rsidRPr="00FF55DD">
        <w:rPr>
          <w:rFonts w:eastAsia="Calibri"/>
          <w:color w:val="000000"/>
          <w:sz w:val="24"/>
          <w:szCs w:val="24"/>
        </w:rPr>
        <w:t xml:space="preserve"> 3,</w:t>
      </w:r>
      <w:r>
        <w:rPr>
          <w:rFonts w:eastAsia="Calibri"/>
          <w:color w:val="000000"/>
          <w:sz w:val="24"/>
          <w:szCs w:val="24"/>
        </w:rPr>
        <w:t xml:space="preserve">               </w:t>
      </w:r>
      <w:r w:rsidRPr="00FF55DD">
        <w:rPr>
          <w:rFonts w:eastAsia="Calibri"/>
          <w:color w:val="000000"/>
          <w:sz w:val="24"/>
          <w:szCs w:val="24"/>
        </w:rPr>
        <w:t xml:space="preserve"> а при отсутствии такого участника - участник открытого конкурса, заявке которого соответствует лучшее значение критерия, указанного в </w:t>
      </w:r>
      <w:hyperlink w:anchor="sub_24033" w:history="1">
        <w:r w:rsidRPr="00FF55DD">
          <w:rPr>
            <w:rStyle w:val="ab"/>
            <w:rFonts w:eastAsia="Calibri"/>
            <w:color w:val="000000"/>
            <w:sz w:val="24"/>
            <w:szCs w:val="24"/>
            <w:u w:val="none"/>
          </w:rPr>
          <w:t xml:space="preserve">пункте 3 </w:t>
        </w:r>
      </w:hyperlink>
      <w:r w:rsidRPr="00FF55DD">
        <w:rPr>
          <w:rFonts w:eastAsia="Calibri"/>
          <w:color w:val="000000"/>
          <w:sz w:val="24"/>
          <w:szCs w:val="24"/>
        </w:rPr>
        <w:t>приложения 3.».</w:t>
      </w:r>
      <w:proofErr w:type="gramEnd"/>
    </w:p>
    <w:p w:rsidR="00FF55DD" w:rsidRPr="00FF55DD" w:rsidRDefault="00FF55DD" w:rsidP="00FF55DD">
      <w:pPr>
        <w:ind w:firstLine="709"/>
        <w:jc w:val="both"/>
        <w:rPr>
          <w:rFonts w:eastAsia="Calibri"/>
          <w:color w:val="000000"/>
          <w:sz w:val="24"/>
          <w:szCs w:val="24"/>
        </w:rPr>
      </w:pPr>
      <w:r w:rsidRPr="00FF55DD">
        <w:rPr>
          <w:rFonts w:eastAsia="Calibri"/>
          <w:color w:val="000000"/>
          <w:sz w:val="24"/>
          <w:szCs w:val="24"/>
        </w:rPr>
        <w:t>1.2.5. В разделе 9:</w:t>
      </w:r>
    </w:p>
    <w:p w:rsidR="00FF55DD" w:rsidRPr="00FF55DD" w:rsidRDefault="00FF55DD" w:rsidP="00FF55DD">
      <w:pPr>
        <w:ind w:firstLine="709"/>
        <w:jc w:val="both"/>
        <w:rPr>
          <w:rFonts w:eastAsia="Calibri"/>
          <w:color w:val="000000"/>
          <w:sz w:val="24"/>
          <w:szCs w:val="24"/>
        </w:rPr>
      </w:pPr>
      <w:r w:rsidRPr="00FF55DD">
        <w:rPr>
          <w:rFonts w:eastAsia="Calibri"/>
          <w:color w:val="000000"/>
          <w:sz w:val="24"/>
          <w:szCs w:val="24"/>
        </w:rPr>
        <w:t>1.2.5.1. Пункт 9.1 изложить в следующей редакции:</w:t>
      </w:r>
    </w:p>
    <w:p w:rsidR="00FF55DD" w:rsidRDefault="00FF55DD" w:rsidP="00FF55DD">
      <w:pPr>
        <w:ind w:firstLine="709"/>
        <w:jc w:val="both"/>
        <w:rPr>
          <w:sz w:val="24"/>
          <w:szCs w:val="24"/>
        </w:rPr>
      </w:pPr>
      <w:r w:rsidRPr="00FF55DD">
        <w:rPr>
          <w:rFonts w:eastAsia="Calibri"/>
          <w:color w:val="000000"/>
          <w:sz w:val="24"/>
          <w:szCs w:val="24"/>
        </w:rPr>
        <w:t>«</w:t>
      </w:r>
      <w:bookmarkStart w:id="0" w:name="sub_3101"/>
      <w:r>
        <w:rPr>
          <w:sz w:val="24"/>
          <w:szCs w:val="24"/>
        </w:rPr>
        <w:t xml:space="preserve">9.1. По результатам открытого конкурса свидетельство об осуществлении перевозок               по муниципальному маршруту и карты маршрутов выдаются:  </w:t>
      </w:r>
    </w:p>
    <w:p w:rsidR="00FF55DD" w:rsidRDefault="00FF55DD" w:rsidP="00FF55DD">
      <w:pPr>
        <w:ind w:firstLine="709"/>
        <w:jc w:val="both"/>
        <w:rPr>
          <w:sz w:val="24"/>
          <w:szCs w:val="24"/>
        </w:rPr>
      </w:pPr>
      <w:r>
        <w:rPr>
          <w:sz w:val="24"/>
          <w:szCs w:val="24"/>
        </w:rPr>
        <w:t xml:space="preserve">1) победителю открытого конкурса в течение десяти дней с момента подведения итогов открытого конкурса и предоставления победителем конкурса документов, подтверждающих наличие на праве собственности или на ином законном основании транспортных средств, предусмотренных заявкой на участие в открытом конкурсе, а именно: </w:t>
      </w:r>
    </w:p>
    <w:p w:rsidR="00FF55DD" w:rsidRDefault="00FF55DD" w:rsidP="00FF55DD">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 копий паспортов всех транспортных средств и свидетельств их регистрации.                       Для транспортных средств, находящихся в лизинге, в аренде или на ином законном основании  у Кандидата, дополнительно должны быть приложенные копии договоров;</w:t>
      </w:r>
    </w:p>
    <w:p w:rsidR="00FF55DD" w:rsidRDefault="00FF55DD" w:rsidP="00FF55DD">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 копий документов, подтверждающих соответствие технического состояния транспортных средств, заявленных по лоту, установленным требованиям (копия диагностической карты);</w:t>
      </w:r>
    </w:p>
    <w:p w:rsidR="00FF55DD" w:rsidRPr="001D6195" w:rsidRDefault="00FF55DD" w:rsidP="00FF55DD">
      <w:pPr>
        <w:ind w:firstLine="709"/>
        <w:jc w:val="both"/>
        <w:rPr>
          <w:sz w:val="24"/>
          <w:szCs w:val="24"/>
        </w:rPr>
      </w:pPr>
      <w:r>
        <w:rPr>
          <w:sz w:val="24"/>
          <w:szCs w:val="24"/>
        </w:rPr>
        <w:t>2) участнику открытого конкурса при условии предоставления им документов, указанных в подпункте 1 настоящего пункта, в случае, если конкурс признан не состоявшимся  в связи с тем, что только одна заявка на участие в конкурсе признана соответствующей требованиям конкурсной документации</w:t>
      </w:r>
      <w:proofErr w:type="gramStart"/>
      <w:r>
        <w:rPr>
          <w:sz w:val="24"/>
          <w:szCs w:val="24"/>
        </w:rPr>
        <w:t>.».</w:t>
      </w:r>
      <w:bookmarkEnd w:id="0"/>
      <w:proofErr w:type="gramEnd"/>
    </w:p>
    <w:p w:rsidR="00FF55DD" w:rsidRPr="008800F6" w:rsidRDefault="00FF55DD" w:rsidP="00FF55DD">
      <w:pPr>
        <w:ind w:firstLine="709"/>
        <w:jc w:val="both"/>
        <w:rPr>
          <w:sz w:val="24"/>
          <w:szCs w:val="24"/>
        </w:rPr>
      </w:pPr>
      <w:r w:rsidRPr="00FF55DD">
        <w:rPr>
          <w:rFonts w:eastAsia="Calibri"/>
          <w:color w:val="000000"/>
          <w:sz w:val="24"/>
          <w:szCs w:val="24"/>
        </w:rPr>
        <w:t xml:space="preserve">1.2.5.2. </w:t>
      </w:r>
      <w:r>
        <w:rPr>
          <w:sz w:val="24"/>
          <w:szCs w:val="24"/>
        </w:rPr>
        <w:t xml:space="preserve">Пункты 9.5 – 9.6 </w:t>
      </w:r>
      <w:r w:rsidRPr="008800F6">
        <w:rPr>
          <w:sz w:val="24"/>
          <w:szCs w:val="24"/>
        </w:rPr>
        <w:t xml:space="preserve">изложить в </w:t>
      </w:r>
      <w:r>
        <w:rPr>
          <w:sz w:val="24"/>
          <w:szCs w:val="24"/>
        </w:rPr>
        <w:t xml:space="preserve">следующей </w:t>
      </w:r>
      <w:r w:rsidRPr="008800F6">
        <w:rPr>
          <w:sz w:val="24"/>
          <w:szCs w:val="24"/>
        </w:rPr>
        <w:t>редакции:</w:t>
      </w:r>
    </w:p>
    <w:p w:rsidR="00FF55DD" w:rsidRPr="008800F6" w:rsidRDefault="00FF55DD" w:rsidP="00FF55DD">
      <w:pPr>
        <w:ind w:firstLine="709"/>
        <w:jc w:val="both"/>
        <w:rPr>
          <w:rFonts w:eastAsia="Calibri"/>
          <w:sz w:val="24"/>
          <w:szCs w:val="24"/>
        </w:rPr>
      </w:pPr>
      <w:r w:rsidRPr="008800F6">
        <w:rPr>
          <w:sz w:val="24"/>
          <w:szCs w:val="24"/>
        </w:rPr>
        <w:t>«</w:t>
      </w:r>
      <w:r>
        <w:rPr>
          <w:sz w:val="24"/>
          <w:szCs w:val="24"/>
        </w:rPr>
        <w:t xml:space="preserve">9.5. </w:t>
      </w:r>
      <w:proofErr w:type="gramStart"/>
      <w:r>
        <w:rPr>
          <w:rFonts w:eastAsia="Calibri"/>
          <w:sz w:val="24"/>
          <w:szCs w:val="24"/>
        </w:rPr>
        <w:t>В случае</w:t>
      </w:r>
      <w:r w:rsidRPr="008800F6">
        <w:rPr>
          <w:rFonts w:eastAsia="Calibri"/>
          <w:sz w:val="24"/>
          <w:szCs w:val="24"/>
        </w:rPr>
        <w:t xml:space="preserve"> если победитель открытого конкурса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перевозок или не смог подтвердить наличие у него транспортных средств, предусмотренных его заявкой на участие в открытом конкурсе, право</w:t>
      </w:r>
      <w:r>
        <w:rPr>
          <w:rFonts w:eastAsia="Calibri"/>
          <w:sz w:val="24"/>
          <w:szCs w:val="24"/>
        </w:rPr>
        <w:t xml:space="preserve"> </w:t>
      </w:r>
      <w:r w:rsidRPr="008800F6">
        <w:rPr>
          <w:rFonts w:eastAsia="Calibri"/>
          <w:sz w:val="24"/>
          <w:szCs w:val="24"/>
        </w:rPr>
        <w:t xml:space="preserve"> на получение свидетельств об осуществлении перевозок по данным маршрутам предоставляется участнику открытого конкурса, заявке на участие в</w:t>
      </w:r>
      <w:proofErr w:type="gramEnd"/>
      <w:r w:rsidRPr="008800F6">
        <w:rPr>
          <w:rFonts w:eastAsia="Calibri"/>
          <w:sz w:val="24"/>
          <w:szCs w:val="24"/>
        </w:rPr>
        <w:t xml:space="preserve"> открытом </w:t>
      </w:r>
      <w:proofErr w:type="gramStart"/>
      <w:r w:rsidRPr="008800F6">
        <w:rPr>
          <w:rFonts w:eastAsia="Calibri"/>
          <w:sz w:val="24"/>
          <w:szCs w:val="24"/>
        </w:rPr>
        <w:t>конкурсе</w:t>
      </w:r>
      <w:proofErr w:type="gramEnd"/>
      <w:r w:rsidRPr="008800F6">
        <w:rPr>
          <w:rFonts w:eastAsia="Calibri"/>
          <w:sz w:val="24"/>
          <w:szCs w:val="24"/>
        </w:rPr>
        <w:t xml:space="preserve"> которого присвоен второй номер</w:t>
      </w:r>
      <w:r>
        <w:rPr>
          <w:rFonts w:eastAsia="Calibri"/>
          <w:sz w:val="24"/>
          <w:szCs w:val="24"/>
        </w:rPr>
        <w:t>.</w:t>
      </w:r>
    </w:p>
    <w:p w:rsidR="00FF55DD" w:rsidRPr="000E0F07" w:rsidRDefault="00FF55DD" w:rsidP="00FF55DD">
      <w:pPr>
        <w:ind w:firstLine="709"/>
        <w:jc w:val="both"/>
        <w:rPr>
          <w:rFonts w:eastAsia="Calibri"/>
          <w:sz w:val="24"/>
          <w:szCs w:val="24"/>
          <w:lang w:eastAsia="ru-RU"/>
        </w:rPr>
      </w:pPr>
      <w:r>
        <w:rPr>
          <w:sz w:val="24"/>
          <w:szCs w:val="24"/>
        </w:rPr>
        <w:t xml:space="preserve">9.6. </w:t>
      </w:r>
      <w:proofErr w:type="gramStart"/>
      <w:r w:rsidRPr="000E0F07">
        <w:rPr>
          <w:rFonts w:eastAsia="Calibri"/>
          <w:sz w:val="24"/>
          <w:szCs w:val="24"/>
        </w:rPr>
        <w:t xml:space="preserve">Если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w:t>
      </w:r>
      <w:r>
        <w:rPr>
          <w:rFonts w:eastAsia="Calibri"/>
          <w:sz w:val="24"/>
          <w:szCs w:val="24"/>
        </w:rPr>
        <w:t xml:space="preserve">                         </w:t>
      </w:r>
      <w:r w:rsidRPr="000E0F07">
        <w:rPr>
          <w:rFonts w:eastAsia="Calibri"/>
          <w:sz w:val="24"/>
          <w:szCs w:val="24"/>
        </w:rPr>
        <w:t>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w:t>
      </w:r>
      <w:proofErr w:type="gramEnd"/>
      <w:r w:rsidRPr="000E0F07">
        <w:rPr>
          <w:rFonts w:eastAsia="Calibri"/>
          <w:sz w:val="24"/>
          <w:szCs w:val="24"/>
        </w:rPr>
        <w:t xml:space="preserve"> проведение открытого конкурса</w:t>
      </w:r>
      <w:proofErr w:type="gramStart"/>
      <w:r>
        <w:rPr>
          <w:rFonts w:eastAsia="Calibri"/>
          <w:sz w:val="24"/>
          <w:szCs w:val="24"/>
        </w:rPr>
        <w:t>.</w:t>
      </w:r>
      <w:r w:rsidRPr="000E0F07">
        <w:rPr>
          <w:rFonts w:eastAsia="Calibri"/>
          <w:sz w:val="24"/>
          <w:szCs w:val="24"/>
        </w:rPr>
        <w:t>»</w:t>
      </w:r>
      <w:r>
        <w:rPr>
          <w:rFonts w:eastAsia="Calibri"/>
          <w:sz w:val="24"/>
          <w:szCs w:val="24"/>
        </w:rPr>
        <w:t>.</w:t>
      </w:r>
      <w:proofErr w:type="gramEnd"/>
    </w:p>
    <w:p w:rsidR="00FF55DD" w:rsidRPr="008800F6" w:rsidRDefault="00FF55DD" w:rsidP="00FF55DD">
      <w:pPr>
        <w:pStyle w:val="a8"/>
        <w:spacing w:after="0"/>
        <w:ind w:firstLine="709"/>
        <w:jc w:val="both"/>
        <w:rPr>
          <w:sz w:val="24"/>
          <w:szCs w:val="24"/>
        </w:rPr>
      </w:pPr>
      <w:r>
        <w:rPr>
          <w:sz w:val="24"/>
          <w:szCs w:val="24"/>
        </w:rPr>
        <w:t>1.3.</w:t>
      </w:r>
      <w:r w:rsidRPr="008800F6">
        <w:rPr>
          <w:sz w:val="24"/>
          <w:szCs w:val="24"/>
        </w:rPr>
        <w:t xml:space="preserve"> </w:t>
      </w:r>
      <w:r>
        <w:rPr>
          <w:sz w:val="24"/>
          <w:szCs w:val="24"/>
        </w:rPr>
        <w:t>Приложения</w:t>
      </w:r>
      <w:r w:rsidRPr="008800F6">
        <w:rPr>
          <w:sz w:val="24"/>
          <w:szCs w:val="24"/>
        </w:rPr>
        <w:t xml:space="preserve"> </w:t>
      </w:r>
      <w:r>
        <w:rPr>
          <w:sz w:val="24"/>
          <w:szCs w:val="24"/>
        </w:rPr>
        <w:t xml:space="preserve">1- 3 </w:t>
      </w:r>
      <w:r w:rsidRPr="008800F6">
        <w:rPr>
          <w:sz w:val="24"/>
          <w:szCs w:val="24"/>
        </w:rPr>
        <w:t>изложить в новой редакции</w:t>
      </w:r>
      <w:r>
        <w:rPr>
          <w:sz w:val="24"/>
          <w:szCs w:val="24"/>
        </w:rPr>
        <w:t xml:space="preserve"> (приложение)</w:t>
      </w:r>
      <w:r w:rsidRPr="008800F6">
        <w:rPr>
          <w:sz w:val="24"/>
          <w:szCs w:val="24"/>
        </w:rPr>
        <w:t>.</w:t>
      </w:r>
    </w:p>
    <w:p w:rsidR="00FF55DD" w:rsidRPr="008800F6" w:rsidRDefault="00FF55DD" w:rsidP="00FF55DD">
      <w:pPr>
        <w:ind w:firstLine="709"/>
        <w:jc w:val="both"/>
        <w:rPr>
          <w:sz w:val="24"/>
          <w:szCs w:val="24"/>
        </w:rPr>
      </w:pPr>
      <w:r>
        <w:rPr>
          <w:sz w:val="24"/>
          <w:szCs w:val="24"/>
        </w:rPr>
        <w:t>2</w:t>
      </w:r>
      <w:r w:rsidRPr="008800F6">
        <w:rPr>
          <w:sz w:val="24"/>
          <w:szCs w:val="24"/>
        </w:rPr>
        <w:t>. Опубликовать постановление в официальном печатном издании города Югорска</w:t>
      </w:r>
      <w:r>
        <w:rPr>
          <w:sz w:val="24"/>
          <w:szCs w:val="24"/>
        </w:rPr>
        <w:t xml:space="preserve">                </w:t>
      </w:r>
      <w:r w:rsidRPr="008800F6">
        <w:rPr>
          <w:sz w:val="24"/>
          <w:szCs w:val="24"/>
        </w:rPr>
        <w:t>и разместить на официальном сайте органов местного самоуправления города Югорска.</w:t>
      </w:r>
    </w:p>
    <w:p w:rsidR="00FF55DD" w:rsidRPr="008800F6" w:rsidRDefault="00FF55DD" w:rsidP="00FF55DD">
      <w:pPr>
        <w:widowControl w:val="0"/>
        <w:shd w:val="clear" w:color="auto" w:fill="FFFFFF"/>
        <w:tabs>
          <w:tab w:val="left" w:pos="993"/>
        </w:tabs>
        <w:autoSpaceDE w:val="0"/>
        <w:autoSpaceDN w:val="0"/>
        <w:adjustRightInd w:val="0"/>
        <w:ind w:firstLine="709"/>
        <w:jc w:val="both"/>
        <w:rPr>
          <w:color w:val="000000"/>
          <w:spacing w:val="4"/>
          <w:sz w:val="24"/>
          <w:szCs w:val="24"/>
        </w:rPr>
      </w:pPr>
      <w:r>
        <w:rPr>
          <w:color w:val="000000"/>
          <w:spacing w:val="4"/>
          <w:sz w:val="24"/>
          <w:szCs w:val="24"/>
        </w:rPr>
        <w:t>3</w:t>
      </w:r>
      <w:r w:rsidRPr="008800F6">
        <w:rPr>
          <w:color w:val="000000"/>
          <w:spacing w:val="4"/>
          <w:sz w:val="24"/>
          <w:szCs w:val="24"/>
        </w:rPr>
        <w:t>. </w:t>
      </w:r>
      <w:r w:rsidRPr="008800F6">
        <w:rPr>
          <w:sz w:val="24"/>
          <w:szCs w:val="24"/>
        </w:rPr>
        <w:t xml:space="preserve">Настоящее постановление вступает в силу после его </w:t>
      </w:r>
      <w:hyperlink r:id="rId7" w:history="1">
        <w:r w:rsidRPr="008800F6">
          <w:rPr>
            <w:rStyle w:val="aa"/>
            <w:color w:val="000000"/>
            <w:sz w:val="24"/>
            <w:szCs w:val="24"/>
          </w:rPr>
          <w:t>официального опубликования</w:t>
        </w:r>
      </w:hyperlink>
      <w:r>
        <w:rPr>
          <w:color w:val="000000"/>
          <w:spacing w:val="4"/>
          <w:sz w:val="24"/>
          <w:szCs w:val="24"/>
        </w:rPr>
        <w:t xml:space="preserve">. </w:t>
      </w:r>
    </w:p>
    <w:p w:rsidR="00FF55DD" w:rsidRDefault="00FF55DD" w:rsidP="00FF55DD">
      <w:pPr>
        <w:ind w:firstLine="709"/>
        <w:jc w:val="both"/>
        <w:rPr>
          <w:rFonts w:eastAsia="Arial"/>
          <w:sz w:val="24"/>
          <w:szCs w:val="24"/>
        </w:rPr>
      </w:pPr>
      <w:r>
        <w:rPr>
          <w:rFonts w:eastAsia="Arial"/>
          <w:sz w:val="24"/>
          <w:szCs w:val="24"/>
        </w:rPr>
        <w:lastRenderedPageBreak/>
        <w:t>4</w:t>
      </w:r>
      <w:r w:rsidRPr="008800F6">
        <w:rPr>
          <w:rFonts w:eastAsia="Arial"/>
          <w:sz w:val="24"/>
          <w:szCs w:val="24"/>
        </w:rPr>
        <w:t>. </w:t>
      </w:r>
      <w:proofErr w:type="gramStart"/>
      <w:r w:rsidRPr="008800F6">
        <w:rPr>
          <w:rFonts w:eastAsia="Arial"/>
          <w:sz w:val="24"/>
          <w:szCs w:val="24"/>
        </w:rPr>
        <w:t>Контроль за</w:t>
      </w:r>
      <w:proofErr w:type="gramEnd"/>
      <w:r w:rsidRPr="008800F6">
        <w:rPr>
          <w:rFonts w:eastAsia="Arial"/>
          <w:sz w:val="24"/>
          <w:szCs w:val="24"/>
        </w:rPr>
        <w:t xml:space="preserve"> выполнением постановления возложить на заместителя главы                    города – директора департамента жилищно-коммунального и строительного комплекса                     В.К. </w:t>
      </w:r>
      <w:proofErr w:type="spellStart"/>
      <w:r w:rsidRPr="008800F6">
        <w:rPr>
          <w:rFonts w:eastAsia="Arial"/>
          <w:sz w:val="24"/>
          <w:szCs w:val="24"/>
        </w:rPr>
        <w:t>Бандурина</w:t>
      </w:r>
      <w:proofErr w:type="spellEnd"/>
    </w:p>
    <w:p w:rsidR="00256A87" w:rsidRDefault="00256A87" w:rsidP="007F4A15">
      <w:pPr>
        <w:jc w:val="both"/>
        <w:rPr>
          <w:sz w:val="24"/>
          <w:szCs w:val="24"/>
        </w:rPr>
      </w:pPr>
    </w:p>
    <w:p w:rsidR="00256A87" w:rsidRDefault="00256A87" w:rsidP="007F4A15">
      <w:pPr>
        <w:jc w:val="both"/>
        <w:rPr>
          <w:sz w:val="24"/>
          <w:szCs w:val="24"/>
        </w:rPr>
      </w:pPr>
    </w:p>
    <w:p w:rsidR="00FF55DD" w:rsidRDefault="00FF55DD" w:rsidP="007F4A15">
      <w:pPr>
        <w:jc w:val="both"/>
        <w:rPr>
          <w:sz w:val="24"/>
          <w:szCs w:val="24"/>
        </w:rPr>
      </w:pPr>
    </w:p>
    <w:p w:rsidR="00FF55DD" w:rsidRDefault="00FF55DD" w:rsidP="00FF55DD">
      <w:pPr>
        <w:jc w:val="both"/>
        <w:rPr>
          <w:b/>
          <w:sz w:val="24"/>
          <w:szCs w:val="24"/>
        </w:rPr>
      </w:pPr>
      <w:r>
        <w:rPr>
          <w:b/>
          <w:sz w:val="24"/>
          <w:szCs w:val="24"/>
        </w:rPr>
        <w:t>Глава города Югорска                                                                                                 А.В. Бородкин</w:t>
      </w:r>
    </w:p>
    <w:p w:rsidR="00FF55DD" w:rsidRDefault="00FF55DD" w:rsidP="007F4A15">
      <w:pPr>
        <w:jc w:val="both"/>
        <w:rPr>
          <w:sz w:val="24"/>
          <w:szCs w:val="24"/>
        </w:rPr>
      </w:pPr>
    </w:p>
    <w:p w:rsidR="00FF55DD" w:rsidRDefault="00FF55DD" w:rsidP="007F4A15">
      <w:pPr>
        <w:jc w:val="both"/>
        <w:rPr>
          <w:sz w:val="24"/>
          <w:szCs w:val="24"/>
        </w:rPr>
      </w:pPr>
    </w:p>
    <w:p w:rsidR="00FF55DD" w:rsidRDefault="00FF55DD" w:rsidP="007F4A15">
      <w:pPr>
        <w:jc w:val="both"/>
        <w:rPr>
          <w:sz w:val="24"/>
          <w:szCs w:val="24"/>
        </w:rPr>
      </w:pPr>
    </w:p>
    <w:p w:rsidR="00FF55DD" w:rsidRDefault="00FF55DD" w:rsidP="007F4A15">
      <w:pPr>
        <w:jc w:val="both"/>
        <w:rPr>
          <w:sz w:val="24"/>
          <w:szCs w:val="24"/>
        </w:rPr>
      </w:pPr>
    </w:p>
    <w:p w:rsidR="00FF55DD" w:rsidRDefault="00FF55DD" w:rsidP="007F4A15">
      <w:pPr>
        <w:jc w:val="both"/>
        <w:rPr>
          <w:sz w:val="24"/>
          <w:szCs w:val="24"/>
        </w:rPr>
      </w:pPr>
    </w:p>
    <w:p w:rsidR="00FF55DD" w:rsidRDefault="00FF55DD" w:rsidP="007F4A15">
      <w:pPr>
        <w:jc w:val="both"/>
        <w:rPr>
          <w:sz w:val="24"/>
          <w:szCs w:val="24"/>
        </w:rPr>
      </w:pPr>
    </w:p>
    <w:p w:rsidR="00FF55DD" w:rsidRDefault="00FF55DD" w:rsidP="007F4A15">
      <w:pPr>
        <w:jc w:val="both"/>
        <w:rPr>
          <w:sz w:val="24"/>
          <w:szCs w:val="24"/>
        </w:rPr>
      </w:pPr>
    </w:p>
    <w:p w:rsidR="00FF55DD" w:rsidRDefault="00FF55DD" w:rsidP="007F4A15">
      <w:pPr>
        <w:jc w:val="both"/>
        <w:rPr>
          <w:sz w:val="24"/>
          <w:szCs w:val="24"/>
        </w:rPr>
      </w:pPr>
    </w:p>
    <w:p w:rsidR="00FF55DD" w:rsidRDefault="00FF55DD" w:rsidP="007F4A15">
      <w:pPr>
        <w:jc w:val="both"/>
        <w:rPr>
          <w:sz w:val="24"/>
          <w:szCs w:val="24"/>
        </w:rPr>
      </w:pPr>
    </w:p>
    <w:p w:rsidR="00FF55DD" w:rsidRDefault="00FF55DD" w:rsidP="007F4A15">
      <w:pPr>
        <w:jc w:val="both"/>
        <w:rPr>
          <w:sz w:val="24"/>
          <w:szCs w:val="24"/>
        </w:rPr>
      </w:pPr>
    </w:p>
    <w:p w:rsidR="00FF55DD" w:rsidRDefault="00FF55DD" w:rsidP="007F4A15">
      <w:pPr>
        <w:jc w:val="both"/>
        <w:rPr>
          <w:sz w:val="24"/>
          <w:szCs w:val="24"/>
        </w:rPr>
      </w:pPr>
    </w:p>
    <w:p w:rsidR="00FF55DD" w:rsidRDefault="00FF55DD" w:rsidP="007F4A15">
      <w:pPr>
        <w:jc w:val="both"/>
        <w:rPr>
          <w:sz w:val="24"/>
          <w:szCs w:val="24"/>
        </w:rPr>
      </w:pPr>
    </w:p>
    <w:p w:rsidR="00FF55DD" w:rsidRDefault="00FF55DD" w:rsidP="007F4A15">
      <w:pPr>
        <w:jc w:val="both"/>
        <w:rPr>
          <w:sz w:val="24"/>
          <w:szCs w:val="24"/>
        </w:rPr>
      </w:pPr>
    </w:p>
    <w:p w:rsidR="00FF55DD" w:rsidRDefault="00FF55DD" w:rsidP="007F4A15">
      <w:pPr>
        <w:jc w:val="both"/>
        <w:rPr>
          <w:sz w:val="24"/>
          <w:szCs w:val="24"/>
        </w:rPr>
      </w:pPr>
    </w:p>
    <w:p w:rsidR="00FF55DD" w:rsidRDefault="00FF55DD" w:rsidP="007F4A15">
      <w:pPr>
        <w:jc w:val="both"/>
        <w:rPr>
          <w:sz w:val="24"/>
          <w:szCs w:val="24"/>
        </w:rPr>
      </w:pPr>
    </w:p>
    <w:p w:rsidR="00FF55DD" w:rsidRDefault="00FF55DD" w:rsidP="007F4A15">
      <w:pPr>
        <w:jc w:val="both"/>
        <w:rPr>
          <w:sz w:val="24"/>
          <w:szCs w:val="24"/>
        </w:rPr>
      </w:pPr>
    </w:p>
    <w:p w:rsidR="00FF55DD" w:rsidRDefault="00FF55DD" w:rsidP="007F4A15">
      <w:pPr>
        <w:jc w:val="both"/>
        <w:rPr>
          <w:sz w:val="24"/>
          <w:szCs w:val="24"/>
        </w:rPr>
      </w:pPr>
    </w:p>
    <w:p w:rsidR="00FF55DD" w:rsidRDefault="00FF55DD" w:rsidP="007F4A15">
      <w:pPr>
        <w:jc w:val="both"/>
        <w:rPr>
          <w:sz w:val="24"/>
          <w:szCs w:val="24"/>
        </w:rPr>
      </w:pPr>
    </w:p>
    <w:p w:rsidR="00FF55DD" w:rsidRDefault="00FF55DD" w:rsidP="007F4A15">
      <w:pPr>
        <w:jc w:val="both"/>
        <w:rPr>
          <w:sz w:val="24"/>
          <w:szCs w:val="24"/>
        </w:rPr>
      </w:pPr>
    </w:p>
    <w:p w:rsidR="00FF55DD" w:rsidRDefault="00FF55DD" w:rsidP="007F4A15">
      <w:pPr>
        <w:jc w:val="both"/>
        <w:rPr>
          <w:sz w:val="24"/>
          <w:szCs w:val="24"/>
        </w:rPr>
      </w:pPr>
    </w:p>
    <w:p w:rsidR="00FF55DD" w:rsidRDefault="00FF55DD" w:rsidP="007F4A15">
      <w:pPr>
        <w:jc w:val="both"/>
        <w:rPr>
          <w:sz w:val="24"/>
          <w:szCs w:val="24"/>
        </w:rPr>
      </w:pPr>
    </w:p>
    <w:p w:rsidR="00FF55DD" w:rsidRDefault="00FF55DD" w:rsidP="007F4A15">
      <w:pPr>
        <w:jc w:val="both"/>
        <w:rPr>
          <w:sz w:val="24"/>
          <w:szCs w:val="24"/>
        </w:rPr>
      </w:pPr>
    </w:p>
    <w:p w:rsidR="00FF55DD" w:rsidRDefault="00FF55DD" w:rsidP="007F4A15">
      <w:pPr>
        <w:jc w:val="both"/>
        <w:rPr>
          <w:sz w:val="24"/>
          <w:szCs w:val="24"/>
        </w:rPr>
      </w:pPr>
    </w:p>
    <w:p w:rsidR="00FF55DD" w:rsidRDefault="00FF55DD" w:rsidP="007F4A15">
      <w:pPr>
        <w:jc w:val="both"/>
        <w:rPr>
          <w:sz w:val="24"/>
          <w:szCs w:val="24"/>
        </w:rPr>
      </w:pPr>
    </w:p>
    <w:p w:rsidR="00FF55DD" w:rsidRDefault="00FF55DD" w:rsidP="007F4A15">
      <w:pPr>
        <w:jc w:val="both"/>
        <w:rPr>
          <w:sz w:val="24"/>
          <w:szCs w:val="24"/>
        </w:rPr>
      </w:pPr>
    </w:p>
    <w:p w:rsidR="00FF55DD" w:rsidRDefault="00FF55DD" w:rsidP="007F4A15">
      <w:pPr>
        <w:jc w:val="both"/>
        <w:rPr>
          <w:sz w:val="24"/>
          <w:szCs w:val="24"/>
        </w:rPr>
      </w:pPr>
    </w:p>
    <w:p w:rsidR="00FF55DD" w:rsidRDefault="00FF55DD" w:rsidP="007F4A15">
      <w:pPr>
        <w:jc w:val="both"/>
        <w:rPr>
          <w:sz w:val="24"/>
          <w:szCs w:val="24"/>
        </w:rPr>
      </w:pPr>
    </w:p>
    <w:p w:rsidR="00FF55DD" w:rsidRDefault="00FF55DD" w:rsidP="007F4A15">
      <w:pPr>
        <w:jc w:val="both"/>
        <w:rPr>
          <w:sz w:val="24"/>
          <w:szCs w:val="24"/>
        </w:rPr>
      </w:pPr>
    </w:p>
    <w:p w:rsidR="00FF55DD" w:rsidRDefault="00FF55DD" w:rsidP="007F4A15">
      <w:pPr>
        <w:jc w:val="both"/>
        <w:rPr>
          <w:sz w:val="24"/>
          <w:szCs w:val="24"/>
        </w:rPr>
      </w:pPr>
    </w:p>
    <w:p w:rsidR="00FF55DD" w:rsidRDefault="00FF55DD" w:rsidP="007F4A15">
      <w:pPr>
        <w:jc w:val="both"/>
        <w:rPr>
          <w:sz w:val="24"/>
          <w:szCs w:val="24"/>
        </w:rPr>
      </w:pPr>
    </w:p>
    <w:p w:rsidR="00FF55DD" w:rsidRDefault="00FF55DD" w:rsidP="007F4A15">
      <w:pPr>
        <w:jc w:val="both"/>
        <w:rPr>
          <w:sz w:val="24"/>
          <w:szCs w:val="24"/>
        </w:rPr>
      </w:pPr>
    </w:p>
    <w:p w:rsidR="00FF55DD" w:rsidRDefault="00FF55DD" w:rsidP="007F4A15">
      <w:pPr>
        <w:jc w:val="both"/>
        <w:rPr>
          <w:sz w:val="24"/>
          <w:szCs w:val="24"/>
        </w:rPr>
      </w:pPr>
    </w:p>
    <w:p w:rsidR="00FF55DD" w:rsidRDefault="00FF55DD" w:rsidP="007F4A15">
      <w:pPr>
        <w:jc w:val="both"/>
        <w:rPr>
          <w:sz w:val="24"/>
          <w:szCs w:val="24"/>
        </w:rPr>
      </w:pPr>
    </w:p>
    <w:p w:rsidR="00FF55DD" w:rsidRDefault="00FF55DD" w:rsidP="007F4A15">
      <w:pPr>
        <w:jc w:val="both"/>
        <w:rPr>
          <w:sz w:val="24"/>
          <w:szCs w:val="24"/>
        </w:rPr>
      </w:pPr>
    </w:p>
    <w:p w:rsidR="00FF55DD" w:rsidRDefault="00FF55DD" w:rsidP="007F4A15">
      <w:pPr>
        <w:jc w:val="both"/>
        <w:rPr>
          <w:sz w:val="24"/>
          <w:szCs w:val="24"/>
        </w:rPr>
      </w:pPr>
    </w:p>
    <w:p w:rsidR="00FF55DD" w:rsidRDefault="00FF55DD" w:rsidP="007F4A15">
      <w:pPr>
        <w:jc w:val="both"/>
        <w:rPr>
          <w:sz w:val="24"/>
          <w:szCs w:val="24"/>
        </w:rPr>
      </w:pPr>
    </w:p>
    <w:p w:rsidR="00FF55DD" w:rsidRDefault="00FF55DD" w:rsidP="007F4A15">
      <w:pPr>
        <w:jc w:val="both"/>
        <w:rPr>
          <w:sz w:val="24"/>
          <w:szCs w:val="24"/>
        </w:rPr>
      </w:pPr>
    </w:p>
    <w:p w:rsidR="00FF55DD" w:rsidRDefault="00FF55DD" w:rsidP="007F4A15">
      <w:pPr>
        <w:jc w:val="both"/>
        <w:rPr>
          <w:sz w:val="24"/>
          <w:szCs w:val="24"/>
        </w:rPr>
      </w:pPr>
    </w:p>
    <w:p w:rsidR="00FF55DD" w:rsidRDefault="00FF55DD" w:rsidP="007F4A15">
      <w:pPr>
        <w:jc w:val="both"/>
        <w:rPr>
          <w:sz w:val="24"/>
          <w:szCs w:val="24"/>
        </w:rPr>
      </w:pPr>
    </w:p>
    <w:p w:rsidR="00FF55DD" w:rsidRDefault="00FF55DD" w:rsidP="007F4A15">
      <w:pPr>
        <w:jc w:val="both"/>
        <w:rPr>
          <w:sz w:val="24"/>
          <w:szCs w:val="24"/>
        </w:rPr>
      </w:pPr>
    </w:p>
    <w:p w:rsidR="00FF55DD" w:rsidRDefault="00FF55DD" w:rsidP="007F4A15">
      <w:pPr>
        <w:jc w:val="both"/>
        <w:rPr>
          <w:sz w:val="24"/>
          <w:szCs w:val="24"/>
        </w:rPr>
      </w:pPr>
    </w:p>
    <w:p w:rsidR="00FF55DD" w:rsidRDefault="00FF55DD" w:rsidP="007F4A15">
      <w:pPr>
        <w:jc w:val="both"/>
        <w:rPr>
          <w:sz w:val="24"/>
          <w:szCs w:val="24"/>
        </w:rPr>
      </w:pPr>
    </w:p>
    <w:p w:rsidR="00FF55DD" w:rsidRDefault="00FF55DD" w:rsidP="007F4A15">
      <w:pPr>
        <w:jc w:val="both"/>
        <w:rPr>
          <w:sz w:val="24"/>
          <w:szCs w:val="24"/>
        </w:rPr>
      </w:pPr>
    </w:p>
    <w:p w:rsidR="00FF55DD" w:rsidRDefault="00FF55DD" w:rsidP="007F4A15">
      <w:pPr>
        <w:jc w:val="both"/>
        <w:rPr>
          <w:sz w:val="24"/>
          <w:szCs w:val="24"/>
        </w:rPr>
      </w:pPr>
    </w:p>
    <w:p w:rsidR="00FF55DD" w:rsidRDefault="00FF55DD" w:rsidP="007F4A15">
      <w:pPr>
        <w:jc w:val="both"/>
        <w:rPr>
          <w:sz w:val="24"/>
          <w:szCs w:val="24"/>
        </w:rPr>
      </w:pPr>
    </w:p>
    <w:p w:rsidR="00FF55DD" w:rsidRDefault="00FF55DD" w:rsidP="007F4A15">
      <w:pPr>
        <w:jc w:val="both"/>
        <w:rPr>
          <w:sz w:val="24"/>
          <w:szCs w:val="24"/>
        </w:rPr>
      </w:pPr>
    </w:p>
    <w:p w:rsidR="00FF55DD" w:rsidRDefault="00FF55DD" w:rsidP="007F4A15">
      <w:pPr>
        <w:jc w:val="both"/>
        <w:rPr>
          <w:sz w:val="24"/>
          <w:szCs w:val="24"/>
        </w:rPr>
      </w:pPr>
    </w:p>
    <w:p w:rsidR="00FF55DD" w:rsidRDefault="00FF55DD" w:rsidP="007F4A15">
      <w:pPr>
        <w:jc w:val="both"/>
        <w:rPr>
          <w:sz w:val="24"/>
          <w:szCs w:val="24"/>
        </w:rPr>
      </w:pPr>
    </w:p>
    <w:p w:rsidR="00FF55DD" w:rsidRDefault="00FF55DD" w:rsidP="007F4A15">
      <w:pPr>
        <w:jc w:val="both"/>
        <w:rPr>
          <w:sz w:val="24"/>
          <w:szCs w:val="24"/>
        </w:rPr>
      </w:pPr>
    </w:p>
    <w:p w:rsidR="00FF55DD" w:rsidRDefault="00FF55DD" w:rsidP="00FF55DD">
      <w:pPr>
        <w:jc w:val="right"/>
        <w:rPr>
          <w:b/>
          <w:sz w:val="24"/>
          <w:szCs w:val="24"/>
        </w:rPr>
      </w:pPr>
      <w:r>
        <w:rPr>
          <w:b/>
          <w:sz w:val="24"/>
          <w:szCs w:val="24"/>
        </w:rPr>
        <w:lastRenderedPageBreak/>
        <w:t>Приложение</w:t>
      </w:r>
    </w:p>
    <w:p w:rsidR="00FF55DD" w:rsidRDefault="00FF55DD" w:rsidP="00FF55DD">
      <w:pPr>
        <w:jc w:val="right"/>
        <w:rPr>
          <w:b/>
          <w:sz w:val="24"/>
          <w:szCs w:val="24"/>
        </w:rPr>
      </w:pPr>
      <w:r>
        <w:rPr>
          <w:b/>
          <w:sz w:val="24"/>
          <w:szCs w:val="24"/>
        </w:rPr>
        <w:t>к постановлению</w:t>
      </w:r>
    </w:p>
    <w:p w:rsidR="00FF55DD" w:rsidRDefault="00FF55DD" w:rsidP="00FF55DD">
      <w:pPr>
        <w:jc w:val="right"/>
        <w:rPr>
          <w:b/>
          <w:sz w:val="24"/>
          <w:szCs w:val="24"/>
        </w:rPr>
      </w:pPr>
      <w:r>
        <w:rPr>
          <w:b/>
          <w:sz w:val="24"/>
          <w:szCs w:val="24"/>
        </w:rPr>
        <w:t>администрации города Югорска</w:t>
      </w:r>
    </w:p>
    <w:p w:rsidR="00FF55DD" w:rsidRDefault="00FF55DD" w:rsidP="00FF55DD">
      <w:pPr>
        <w:jc w:val="right"/>
        <w:rPr>
          <w:b/>
          <w:sz w:val="24"/>
          <w:szCs w:val="24"/>
        </w:rPr>
      </w:pPr>
      <w:bookmarkStart w:id="1" w:name="_GoBack"/>
      <w:bookmarkEnd w:id="1"/>
      <w:r>
        <w:rPr>
          <w:b/>
          <w:sz w:val="24"/>
          <w:szCs w:val="24"/>
        </w:rPr>
        <w:t xml:space="preserve">от </w:t>
      </w:r>
      <w:r w:rsidR="00A25243" w:rsidRPr="00A25243">
        <w:rPr>
          <w:b/>
          <w:sz w:val="24"/>
          <w:szCs w:val="24"/>
          <w:u w:val="single"/>
        </w:rPr>
        <w:t>05 июля 2018 года</w:t>
      </w:r>
      <w:r>
        <w:rPr>
          <w:b/>
          <w:sz w:val="24"/>
          <w:szCs w:val="24"/>
        </w:rPr>
        <w:t xml:space="preserve"> № </w:t>
      </w:r>
      <w:r w:rsidR="00A25243" w:rsidRPr="00A25243">
        <w:rPr>
          <w:b/>
          <w:sz w:val="24"/>
          <w:szCs w:val="24"/>
          <w:u w:val="single"/>
        </w:rPr>
        <w:t>1869</w:t>
      </w:r>
    </w:p>
    <w:p w:rsidR="00FF55DD" w:rsidRDefault="00FF55DD" w:rsidP="007F4A15">
      <w:pPr>
        <w:jc w:val="both"/>
        <w:rPr>
          <w:sz w:val="24"/>
          <w:szCs w:val="24"/>
        </w:rPr>
      </w:pPr>
    </w:p>
    <w:p w:rsidR="00FF55DD" w:rsidRPr="002862CB" w:rsidRDefault="00FF55DD" w:rsidP="00FF55DD">
      <w:pPr>
        <w:suppressAutoHyphens w:val="0"/>
        <w:autoSpaceDE w:val="0"/>
        <w:autoSpaceDN w:val="0"/>
        <w:adjustRightInd w:val="0"/>
        <w:ind w:firstLine="698"/>
        <w:jc w:val="right"/>
        <w:rPr>
          <w:rFonts w:eastAsia="Calibri"/>
          <w:b/>
          <w:color w:val="000000"/>
          <w:sz w:val="24"/>
          <w:szCs w:val="24"/>
          <w:lang w:eastAsia="ru-RU"/>
        </w:rPr>
      </w:pPr>
      <w:r w:rsidRPr="002862CB">
        <w:rPr>
          <w:rFonts w:eastAsia="Calibri"/>
          <w:b/>
          <w:bCs/>
          <w:color w:val="000000"/>
          <w:sz w:val="24"/>
          <w:szCs w:val="24"/>
          <w:lang w:eastAsia="ru-RU"/>
        </w:rPr>
        <w:t>Приложение 1</w:t>
      </w:r>
    </w:p>
    <w:p w:rsidR="00FF55DD" w:rsidRPr="002862CB" w:rsidRDefault="00FF55DD" w:rsidP="00FF55DD">
      <w:pPr>
        <w:suppressAutoHyphens w:val="0"/>
        <w:autoSpaceDE w:val="0"/>
        <w:autoSpaceDN w:val="0"/>
        <w:adjustRightInd w:val="0"/>
        <w:ind w:firstLine="698"/>
        <w:jc w:val="right"/>
        <w:rPr>
          <w:rFonts w:eastAsia="Calibri"/>
          <w:b/>
          <w:color w:val="000000"/>
          <w:sz w:val="24"/>
          <w:szCs w:val="24"/>
          <w:lang w:eastAsia="ru-RU"/>
        </w:rPr>
      </w:pPr>
      <w:r w:rsidRPr="002862CB">
        <w:rPr>
          <w:rFonts w:eastAsia="Calibri"/>
          <w:b/>
          <w:bCs/>
          <w:color w:val="000000"/>
          <w:sz w:val="24"/>
          <w:szCs w:val="24"/>
          <w:lang w:eastAsia="ru-RU"/>
        </w:rPr>
        <w:t xml:space="preserve">к </w:t>
      </w:r>
      <w:hyperlink r:id="rId8" w:anchor="sub_3000" w:history="1">
        <w:r w:rsidRPr="00FF55DD">
          <w:rPr>
            <w:rStyle w:val="ab"/>
            <w:rFonts w:eastAsia="Calibri"/>
            <w:b/>
            <w:color w:val="000000"/>
            <w:sz w:val="24"/>
            <w:szCs w:val="24"/>
            <w:u w:val="none"/>
            <w:lang w:eastAsia="ru-RU"/>
          </w:rPr>
          <w:t>Положению</w:t>
        </w:r>
      </w:hyperlink>
      <w:r w:rsidRPr="00FF55DD">
        <w:rPr>
          <w:rFonts w:eastAsia="Calibri"/>
          <w:b/>
          <w:bCs/>
          <w:color w:val="000000"/>
          <w:sz w:val="24"/>
          <w:szCs w:val="24"/>
          <w:lang w:eastAsia="ru-RU"/>
        </w:rPr>
        <w:t xml:space="preserve"> </w:t>
      </w:r>
      <w:r w:rsidRPr="002862CB">
        <w:rPr>
          <w:rFonts w:eastAsia="Calibri"/>
          <w:b/>
          <w:bCs/>
          <w:color w:val="000000"/>
          <w:sz w:val="24"/>
          <w:szCs w:val="24"/>
          <w:lang w:eastAsia="ru-RU"/>
        </w:rPr>
        <w:t>о порядке проведения</w:t>
      </w:r>
    </w:p>
    <w:p w:rsidR="00FF55DD" w:rsidRPr="002862CB" w:rsidRDefault="00FF55DD" w:rsidP="00FF55DD">
      <w:pPr>
        <w:suppressAutoHyphens w:val="0"/>
        <w:autoSpaceDE w:val="0"/>
        <w:autoSpaceDN w:val="0"/>
        <w:adjustRightInd w:val="0"/>
        <w:ind w:firstLine="698"/>
        <w:jc w:val="right"/>
        <w:rPr>
          <w:rFonts w:eastAsia="Calibri"/>
          <w:b/>
          <w:color w:val="000000"/>
          <w:sz w:val="24"/>
          <w:szCs w:val="24"/>
          <w:lang w:eastAsia="ru-RU"/>
        </w:rPr>
      </w:pPr>
      <w:r w:rsidRPr="002862CB">
        <w:rPr>
          <w:rFonts w:eastAsia="Calibri"/>
          <w:b/>
          <w:bCs/>
          <w:color w:val="000000"/>
          <w:sz w:val="24"/>
          <w:szCs w:val="24"/>
          <w:lang w:eastAsia="ru-RU"/>
        </w:rPr>
        <w:t>открытого конкурса на право получения</w:t>
      </w:r>
    </w:p>
    <w:p w:rsidR="00FF55DD" w:rsidRPr="002862CB" w:rsidRDefault="00FF55DD" w:rsidP="00FF55DD">
      <w:pPr>
        <w:suppressAutoHyphens w:val="0"/>
        <w:autoSpaceDE w:val="0"/>
        <w:autoSpaceDN w:val="0"/>
        <w:adjustRightInd w:val="0"/>
        <w:ind w:firstLine="698"/>
        <w:jc w:val="right"/>
        <w:rPr>
          <w:rFonts w:eastAsia="Calibri"/>
          <w:b/>
          <w:color w:val="000000"/>
          <w:sz w:val="24"/>
          <w:szCs w:val="24"/>
          <w:lang w:eastAsia="ru-RU"/>
        </w:rPr>
      </w:pPr>
      <w:r w:rsidRPr="002862CB">
        <w:rPr>
          <w:rFonts w:eastAsia="Calibri"/>
          <w:b/>
          <w:bCs/>
          <w:color w:val="000000"/>
          <w:sz w:val="24"/>
          <w:szCs w:val="24"/>
          <w:lang w:eastAsia="ru-RU"/>
        </w:rPr>
        <w:t>свидетельства об осуществлении перевозок пассажиров</w:t>
      </w:r>
    </w:p>
    <w:p w:rsidR="00FF55DD" w:rsidRDefault="00FF55DD" w:rsidP="00FF55DD">
      <w:pPr>
        <w:suppressAutoHyphens w:val="0"/>
        <w:autoSpaceDE w:val="0"/>
        <w:autoSpaceDN w:val="0"/>
        <w:adjustRightInd w:val="0"/>
        <w:ind w:firstLine="698"/>
        <w:jc w:val="right"/>
        <w:rPr>
          <w:rFonts w:eastAsia="Calibri"/>
          <w:b/>
          <w:bCs/>
          <w:color w:val="000000"/>
          <w:sz w:val="24"/>
          <w:szCs w:val="24"/>
          <w:lang w:eastAsia="ru-RU"/>
        </w:rPr>
      </w:pPr>
      <w:r w:rsidRPr="002862CB">
        <w:rPr>
          <w:rFonts w:eastAsia="Calibri"/>
          <w:b/>
          <w:bCs/>
          <w:color w:val="000000"/>
          <w:sz w:val="24"/>
          <w:szCs w:val="24"/>
          <w:lang w:eastAsia="ru-RU"/>
        </w:rPr>
        <w:t>по муниципальным маршрутам регулярных перевозок</w:t>
      </w:r>
      <w:r>
        <w:rPr>
          <w:rFonts w:eastAsia="Calibri"/>
          <w:b/>
          <w:bCs/>
          <w:color w:val="000000"/>
          <w:sz w:val="24"/>
          <w:szCs w:val="24"/>
          <w:lang w:eastAsia="ru-RU"/>
        </w:rPr>
        <w:t xml:space="preserve"> </w:t>
      </w:r>
    </w:p>
    <w:p w:rsidR="00FF55DD" w:rsidRPr="002862CB" w:rsidRDefault="00FF55DD" w:rsidP="00FF55DD">
      <w:pPr>
        <w:suppressAutoHyphens w:val="0"/>
        <w:autoSpaceDE w:val="0"/>
        <w:autoSpaceDN w:val="0"/>
        <w:adjustRightInd w:val="0"/>
        <w:ind w:firstLine="698"/>
        <w:jc w:val="right"/>
        <w:rPr>
          <w:rFonts w:eastAsia="Calibri"/>
          <w:b/>
          <w:color w:val="000000"/>
          <w:sz w:val="24"/>
          <w:szCs w:val="24"/>
          <w:lang w:eastAsia="ru-RU"/>
        </w:rPr>
      </w:pPr>
      <w:r>
        <w:rPr>
          <w:rFonts w:eastAsia="Calibri"/>
          <w:b/>
          <w:bCs/>
          <w:color w:val="000000"/>
          <w:sz w:val="24"/>
          <w:szCs w:val="24"/>
          <w:lang w:eastAsia="ru-RU"/>
        </w:rPr>
        <w:t>на территории города Югорска</w:t>
      </w:r>
    </w:p>
    <w:p w:rsidR="00FF55DD" w:rsidRPr="002862CB" w:rsidRDefault="00FF55DD" w:rsidP="00FF55DD">
      <w:pPr>
        <w:suppressAutoHyphens w:val="0"/>
        <w:autoSpaceDE w:val="0"/>
        <w:autoSpaceDN w:val="0"/>
        <w:adjustRightInd w:val="0"/>
        <w:ind w:firstLine="720"/>
        <w:jc w:val="both"/>
        <w:rPr>
          <w:rFonts w:eastAsia="Calibri"/>
          <w:b/>
          <w:color w:val="000000"/>
          <w:sz w:val="24"/>
          <w:szCs w:val="24"/>
          <w:lang w:eastAsia="ru-RU"/>
        </w:rPr>
      </w:pPr>
    </w:p>
    <w:p w:rsidR="00FF55DD" w:rsidRDefault="00FF55DD" w:rsidP="00FF55DD">
      <w:pPr>
        <w:suppressAutoHyphens w:val="0"/>
        <w:autoSpaceDE w:val="0"/>
        <w:autoSpaceDN w:val="0"/>
        <w:adjustRightInd w:val="0"/>
        <w:jc w:val="center"/>
        <w:rPr>
          <w:rFonts w:eastAsia="Calibri"/>
          <w:b/>
          <w:bCs/>
          <w:color w:val="000000"/>
          <w:sz w:val="24"/>
          <w:szCs w:val="24"/>
          <w:lang w:eastAsia="ru-RU"/>
        </w:rPr>
      </w:pPr>
      <w:r w:rsidRPr="002862CB">
        <w:rPr>
          <w:rFonts w:eastAsia="Calibri"/>
          <w:b/>
          <w:bCs/>
          <w:color w:val="000000"/>
          <w:sz w:val="24"/>
          <w:szCs w:val="24"/>
          <w:lang w:eastAsia="ru-RU"/>
        </w:rPr>
        <w:t>Состав комиссии</w:t>
      </w:r>
      <w:r w:rsidRPr="002862CB">
        <w:rPr>
          <w:rFonts w:eastAsia="Calibri"/>
          <w:b/>
          <w:bCs/>
          <w:color w:val="000000"/>
          <w:sz w:val="24"/>
          <w:szCs w:val="24"/>
          <w:lang w:eastAsia="ru-RU"/>
        </w:rPr>
        <w:br/>
        <w:t>по проведению открытого конкурса на право получения свидетельства об осуществлении перевозок пассажиров по муниципальным маршрутам регулярных перевозок</w:t>
      </w:r>
      <w:r w:rsidRPr="0033207F">
        <w:rPr>
          <w:rFonts w:eastAsia="Calibri"/>
          <w:b/>
          <w:bCs/>
          <w:color w:val="000000"/>
          <w:sz w:val="24"/>
          <w:szCs w:val="24"/>
          <w:lang w:eastAsia="ru-RU"/>
        </w:rPr>
        <w:t xml:space="preserve"> </w:t>
      </w:r>
    </w:p>
    <w:p w:rsidR="00FF55DD" w:rsidRPr="002862CB" w:rsidRDefault="00FF55DD" w:rsidP="00FF55DD">
      <w:pPr>
        <w:suppressAutoHyphens w:val="0"/>
        <w:autoSpaceDE w:val="0"/>
        <w:autoSpaceDN w:val="0"/>
        <w:adjustRightInd w:val="0"/>
        <w:jc w:val="center"/>
        <w:rPr>
          <w:rFonts w:eastAsia="Calibri"/>
          <w:b/>
          <w:color w:val="000000"/>
          <w:sz w:val="24"/>
          <w:szCs w:val="24"/>
          <w:lang w:eastAsia="ru-RU"/>
        </w:rPr>
      </w:pPr>
      <w:r>
        <w:rPr>
          <w:rFonts w:eastAsia="Calibri"/>
          <w:b/>
          <w:bCs/>
          <w:color w:val="000000"/>
          <w:sz w:val="24"/>
          <w:szCs w:val="24"/>
          <w:lang w:eastAsia="ru-RU"/>
        </w:rPr>
        <w:t>на территории города Югорска</w:t>
      </w:r>
    </w:p>
    <w:p w:rsidR="00FF55DD" w:rsidRPr="002862CB" w:rsidRDefault="00FF55DD" w:rsidP="00FF55DD">
      <w:pPr>
        <w:suppressAutoHyphens w:val="0"/>
        <w:autoSpaceDE w:val="0"/>
        <w:autoSpaceDN w:val="0"/>
        <w:adjustRightInd w:val="0"/>
        <w:spacing w:before="108" w:after="108"/>
        <w:jc w:val="center"/>
        <w:outlineLvl w:val="0"/>
        <w:rPr>
          <w:rFonts w:eastAsia="Calibri"/>
          <w:b/>
          <w:bCs/>
          <w:color w:val="000000"/>
          <w:sz w:val="24"/>
          <w:szCs w:val="24"/>
          <w:lang w:eastAsia="ru-RU"/>
        </w:rPr>
      </w:pPr>
    </w:p>
    <w:p w:rsidR="00FF55DD" w:rsidRDefault="00FF55DD" w:rsidP="00FF55DD">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Заместитель директора департамента жилищно-коммунального и строительного комплекса администрации города Югорска, председатель комиссии</w:t>
      </w:r>
    </w:p>
    <w:p w:rsidR="00FF55DD" w:rsidRDefault="00FF55DD" w:rsidP="00FF55DD">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Начальник юридического отдела департамента жилищно-коммунального                                   и строительного комплекса администрации города Югорска, заместитель председателя комиссии</w:t>
      </w:r>
    </w:p>
    <w:p w:rsidR="00FF55DD" w:rsidRDefault="00FF55DD" w:rsidP="00FF55DD">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Главный специалист отдела реформирования жилищно-коммунального хозяйства департамента жилищно-коммунального и строительного комплекса администрации города Югорска, секретарь комиссии</w:t>
      </w:r>
    </w:p>
    <w:p w:rsidR="00FF55DD" w:rsidRDefault="00FF55DD" w:rsidP="00FF55DD">
      <w:pPr>
        <w:suppressAutoHyphens w:val="0"/>
        <w:autoSpaceDE w:val="0"/>
        <w:autoSpaceDN w:val="0"/>
        <w:adjustRightInd w:val="0"/>
        <w:ind w:firstLine="709"/>
        <w:jc w:val="both"/>
        <w:rPr>
          <w:rFonts w:eastAsia="Calibri"/>
          <w:sz w:val="24"/>
          <w:szCs w:val="24"/>
          <w:lang w:eastAsia="ru-RU"/>
        </w:rPr>
      </w:pPr>
    </w:p>
    <w:p w:rsidR="00FF55DD" w:rsidRDefault="00FF55DD" w:rsidP="00FF55DD">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Члены Комиссии:</w:t>
      </w:r>
    </w:p>
    <w:p w:rsidR="00FF55DD" w:rsidRDefault="00FF55DD" w:rsidP="00FF55DD">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Начальник отдела по делам гражданской обороны, чрезвычайным ситуациям, транспорту и связи администрации города Югорска</w:t>
      </w:r>
    </w:p>
    <w:p w:rsidR="00FF55DD" w:rsidRDefault="00FF55DD" w:rsidP="00FF55DD">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Заместитель начальника отдела по делам гражданской обороны, чрезвычайным ситуациям, транспорту и связи администрации города Югорска</w:t>
      </w:r>
    </w:p>
    <w:p w:rsidR="00FF55DD" w:rsidRDefault="00FF55DD" w:rsidP="00FF55DD">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Заместитель начальника отдела реформирования жилищно-коммунального хозяйства департамента жилищно-коммунального и строительного комплекса администрации города Югорска</w:t>
      </w:r>
    </w:p>
    <w:p w:rsidR="00FF55DD" w:rsidRDefault="00FF55DD" w:rsidP="00FF55DD">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Начальник отдела по бухгалтерскому учету департамента жилищно-коммунального                 и строительного комплекса администрации города Югорска</w:t>
      </w:r>
    </w:p>
    <w:p w:rsidR="00FF55DD" w:rsidRDefault="00FF55DD" w:rsidP="00FF55DD">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Специалист-эксперт по охране труда отдела прогнозирования и трудовых отношений департамента экономического развития и проектного управления администрации города Югорска</w:t>
      </w:r>
    </w:p>
    <w:p w:rsidR="00FF55DD" w:rsidRDefault="00FF55DD" w:rsidP="00FF55DD">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 xml:space="preserve">Старший государственный инспектор дорожного </w:t>
      </w:r>
      <w:proofErr w:type="gramStart"/>
      <w:r>
        <w:rPr>
          <w:rFonts w:eastAsia="Calibri"/>
          <w:sz w:val="24"/>
          <w:szCs w:val="24"/>
          <w:lang w:eastAsia="ru-RU"/>
        </w:rPr>
        <w:t>надзора отделения государственной инспекции безопасности дорожного движения отделения Министерства внутренних дел России</w:t>
      </w:r>
      <w:proofErr w:type="gramEnd"/>
      <w:r>
        <w:rPr>
          <w:rFonts w:eastAsia="Calibri"/>
          <w:sz w:val="24"/>
          <w:szCs w:val="24"/>
          <w:lang w:eastAsia="ru-RU"/>
        </w:rPr>
        <w:t xml:space="preserve"> по городу Югорску (по согласованию)</w:t>
      </w:r>
    </w:p>
    <w:p w:rsidR="00FF55DD" w:rsidRDefault="00FF55DD" w:rsidP="00FF55DD">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Депутат города Югорска (по согласованию)</w:t>
      </w:r>
    </w:p>
    <w:p w:rsidR="00FF55DD" w:rsidRDefault="00FF55DD" w:rsidP="00FF55DD">
      <w:pPr>
        <w:suppressAutoHyphens w:val="0"/>
        <w:autoSpaceDE w:val="0"/>
        <w:autoSpaceDN w:val="0"/>
        <w:adjustRightInd w:val="0"/>
        <w:ind w:firstLine="709"/>
        <w:jc w:val="both"/>
        <w:rPr>
          <w:rFonts w:eastAsia="Calibri"/>
          <w:sz w:val="24"/>
          <w:szCs w:val="24"/>
          <w:lang w:eastAsia="ru-RU"/>
        </w:rPr>
      </w:pPr>
    </w:p>
    <w:p w:rsidR="00FF55DD" w:rsidRPr="00FF55DD" w:rsidRDefault="00FF55DD" w:rsidP="00FF55DD">
      <w:pPr>
        <w:suppressAutoHyphens w:val="0"/>
        <w:autoSpaceDE w:val="0"/>
        <w:autoSpaceDN w:val="0"/>
        <w:adjustRightInd w:val="0"/>
        <w:ind w:firstLine="698"/>
        <w:jc w:val="right"/>
        <w:rPr>
          <w:rFonts w:eastAsia="Calibri"/>
          <w:b/>
          <w:bCs/>
          <w:color w:val="000000"/>
          <w:sz w:val="24"/>
          <w:szCs w:val="24"/>
          <w:lang w:eastAsia="ru-RU"/>
        </w:rPr>
      </w:pPr>
    </w:p>
    <w:p w:rsidR="00FF55DD" w:rsidRPr="00FF55DD" w:rsidRDefault="00FF55DD" w:rsidP="00FF55DD">
      <w:pPr>
        <w:suppressAutoHyphens w:val="0"/>
        <w:autoSpaceDE w:val="0"/>
        <w:autoSpaceDN w:val="0"/>
        <w:adjustRightInd w:val="0"/>
        <w:ind w:firstLine="698"/>
        <w:jc w:val="right"/>
        <w:rPr>
          <w:rFonts w:eastAsia="Calibri"/>
          <w:b/>
          <w:bCs/>
          <w:color w:val="000000"/>
          <w:sz w:val="24"/>
          <w:szCs w:val="24"/>
          <w:lang w:eastAsia="ru-RU"/>
        </w:rPr>
      </w:pPr>
    </w:p>
    <w:p w:rsidR="00FF55DD" w:rsidRPr="00FF55DD" w:rsidRDefault="00FF55DD" w:rsidP="00FF55DD">
      <w:pPr>
        <w:suppressAutoHyphens w:val="0"/>
        <w:autoSpaceDE w:val="0"/>
        <w:autoSpaceDN w:val="0"/>
        <w:adjustRightInd w:val="0"/>
        <w:ind w:firstLine="698"/>
        <w:jc w:val="right"/>
        <w:rPr>
          <w:rFonts w:eastAsia="Calibri"/>
          <w:b/>
          <w:bCs/>
          <w:color w:val="000000"/>
          <w:sz w:val="24"/>
          <w:szCs w:val="24"/>
          <w:lang w:eastAsia="ru-RU"/>
        </w:rPr>
      </w:pPr>
    </w:p>
    <w:p w:rsidR="00FF55DD" w:rsidRPr="00FF55DD" w:rsidRDefault="00FF55DD" w:rsidP="00FF55DD">
      <w:pPr>
        <w:suppressAutoHyphens w:val="0"/>
        <w:autoSpaceDE w:val="0"/>
        <w:autoSpaceDN w:val="0"/>
        <w:adjustRightInd w:val="0"/>
        <w:ind w:firstLine="698"/>
        <w:jc w:val="right"/>
        <w:rPr>
          <w:rFonts w:eastAsia="Calibri"/>
          <w:b/>
          <w:bCs/>
          <w:color w:val="000000"/>
          <w:sz w:val="24"/>
          <w:szCs w:val="24"/>
          <w:lang w:eastAsia="ru-RU"/>
        </w:rPr>
      </w:pPr>
    </w:p>
    <w:p w:rsidR="00FF55DD" w:rsidRPr="00FF55DD" w:rsidRDefault="00FF55DD" w:rsidP="00FF55DD">
      <w:pPr>
        <w:suppressAutoHyphens w:val="0"/>
        <w:autoSpaceDE w:val="0"/>
        <w:autoSpaceDN w:val="0"/>
        <w:adjustRightInd w:val="0"/>
        <w:ind w:firstLine="698"/>
        <w:jc w:val="right"/>
        <w:rPr>
          <w:rFonts w:eastAsia="Calibri"/>
          <w:b/>
          <w:bCs/>
          <w:color w:val="000000"/>
          <w:sz w:val="24"/>
          <w:szCs w:val="24"/>
          <w:lang w:eastAsia="ru-RU"/>
        </w:rPr>
      </w:pPr>
    </w:p>
    <w:p w:rsidR="00FF55DD" w:rsidRPr="00FF55DD" w:rsidRDefault="00FF55DD" w:rsidP="00FF55DD">
      <w:pPr>
        <w:suppressAutoHyphens w:val="0"/>
        <w:autoSpaceDE w:val="0"/>
        <w:autoSpaceDN w:val="0"/>
        <w:adjustRightInd w:val="0"/>
        <w:ind w:firstLine="698"/>
        <w:jc w:val="right"/>
        <w:rPr>
          <w:rFonts w:eastAsia="Calibri"/>
          <w:b/>
          <w:bCs/>
          <w:color w:val="000000"/>
          <w:sz w:val="24"/>
          <w:szCs w:val="24"/>
          <w:lang w:eastAsia="ru-RU"/>
        </w:rPr>
      </w:pPr>
    </w:p>
    <w:p w:rsidR="00FF55DD" w:rsidRPr="00FF55DD" w:rsidRDefault="00FF55DD" w:rsidP="00FF55DD">
      <w:pPr>
        <w:suppressAutoHyphens w:val="0"/>
        <w:autoSpaceDE w:val="0"/>
        <w:autoSpaceDN w:val="0"/>
        <w:adjustRightInd w:val="0"/>
        <w:ind w:firstLine="698"/>
        <w:jc w:val="right"/>
        <w:rPr>
          <w:rFonts w:eastAsia="Calibri"/>
          <w:b/>
          <w:bCs/>
          <w:color w:val="000000"/>
          <w:sz w:val="24"/>
          <w:szCs w:val="24"/>
          <w:lang w:eastAsia="ru-RU"/>
        </w:rPr>
      </w:pPr>
    </w:p>
    <w:p w:rsidR="00FF55DD" w:rsidRPr="00FF55DD" w:rsidRDefault="00FF55DD" w:rsidP="00FF55DD">
      <w:pPr>
        <w:suppressAutoHyphens w:val="0"/>
        <w:autoSpaceDE w:val="0"/>
        <w:autoSpaceDN w:val="0"/>
        <w:adjustRightInd w:val="0"/>
        <w:ind w:firstLine="698"/>
        <w:jc w:val="right"/>
        <w:rPr>
          <w:rFonts w:eastAsia="Calibri"/>
          <w:b/>
          <w:bCs/>
          <w:color w:val="000000"/>
          <w:sz w:val="24"/>
          <w:szCs w:val="24"/>
          <w:lang w:eastAsia="ru-RU"/>
        </w:rPr>
      </w:pPr>
    </w:p>
    <w:p w:rsidR="00FF55DD" w:rsidRPr="00FF55DD" w:rsidRDefault="00FF55DD" w:rsidP="00FF55DD">
      <w:pPr>
        <w:suppressAutoHyphens w:val="0"/>
        <w:autoSpaceDE w:val="0"/>
        <w:autoSpaceDN w:val="0"/>
        <w:adjustRightInd w:val="0"/>
        <w:ind w:firstLine="698"/>
        <w:jc w:val="right"/>
        <w:rPr>
          <w:rFonts w:eastAsia="Calibri"/>
          <w:b/>
          <w:bCs/>
          <w:color w:val="000000"/>
          <w:sz w:val="24"/>
          <w:szCs w:val="24"/>
          <w:lang w:eastAsia="ru-RU"/>
        </w:rPr>
      </w:pPr>
    </w:p>
    <w:p w:rsidR="00FF55DD" w:rsidRDefault="00FF55DD" w:rsidP="00FF55DD">
      <w:pPr>
        <w:suppressAutoHyphens w:val="0"/>
        <w:autoSpaceDE w:val="0"/>
        <w:autoSpaceDN w:val="0"/>
        <w:adjustRightInd w:val="0"/>
        <w:ind w:firstLine="698"/>
        <w:jc w:val="right"/>
        <w:rPr>
          <w:rFonts w:eastAsia="Calibri"/>
          <w:b/>
          <w:bCs/>
          <w:color w:val="000000"/>
          <w:sz w:val="24"/>
          <w:szCs w:val="24"/>
          <w:lang w:eastAsia="ru-RU"/>
        </w:rPr>
      </w:pPr>
    </w:p>
    <w:p w:rsidR="00FF55DD" w:rsidRPr="00FF55DD" w:rsidRDefault="00FF55DD" w:rsidP="00FF55DD">
      <w:pPr>
        <w:suppressAutoHyphens w:val="0"/>
        <w:autoSpaceDE w:val="0"/>
        <w:autoSpaceDN w:val="0"/>
        <w:adjustRightInd w:val="0"/>
        <w:ind w:firstLine="698"/>
        <w:jc w:val="right"/>
        <w:rPr>
          <w:rFonts w:eastAsia="Calibri"/>
          <w:b/>
          <w:bCs/>
          <w:color w:val="000000"/>
          <w:sz w:val="24"/>
          <w:szCs w:val="24"/>
          <w:lang w:eastAsia="ru-RU"/>
        </w:rPr>
      </w:pPr>
    </w:p>
    <w:p w:rsidR="00FF55DD" w:rsidRPr="00FF55DD" w:rsidRDefault="00FF55DD" w:rsidP="00FF55DD">
      <w:pPr>
        <w:suppressAutoHyphens w:val="0"/>
        <w:autoSpaceDE w:val="0"/>
        <w:autoSpaceDN w:val="0"/>
        <w:adjustRightInd w:val="0"/>
        <w:ind w:firstLine="698"/>
        <w:jc w:val="right"/>
        <w:rPr>
          <w:rFonts w:eastAsia="Calibri"/>
          <w:b/>
          <w:color w:val="000000"/>
          <w:sz w:val="24"/>
          <w:szCs w:val="24"/>
          <w:lang w:eastAsia="ru-RU"/>
        </w:rPr>
      </w:pPr>
      <w:r w:rsidRPr="00FF55DD">
        <w:rPr>
          <w:rFonts w:eastAsia="Calibri"/>
          <w:b/>
          <w:bCs/>
          <w:color w:val="000000"/>
          <w:sz w:val="24"/>
          <w:szCs w:val="24"/>
          <w:lang w:eastAsia="ru-RU"/>
        </w:rPr>
        <w:lastRenderedPageBreak/>
        <w:t>Приложение 2</w:t>
      </w:r>
    </w:p>
    <w:p w:rsidR="00FF55DD" w:rsidRPr="00FF55DD" w:rsidRDefault="00FF55DD" w:rsidP="00FF55DD">
      <w:pPr>
        <w:suppressAutoHyphens w:val="0"/>
        <w:autoSpaceDE w:val="0"/>
        <w:autoSpaceDN w:val="0"/>
        <w:adjustRightInd w:val="0"/>
        <w:ind w:firstLine="698"/>
        <w:jc w:val="right"/>
        <w:rPr>
          <w:rFonts w:eastAsia="Calibri"/>
          <w:b/>
          <w:color w:val="000000"/>
          <w:sz w:val="24"/>
          <w:szCs w:val="24"/>
          <w:lang w:eastAsia="ru-RU"/>
        </w:rPr>
      </w:pPr>
      <w:r w:rsidRPr="00FF55DD">
        <w:rPr>
          <w:rFonts w:eastAsia="Calibri"/>
          <w:b/>
          <w:bCs/>
          <w:color w:val="000000"/>
          <w:sz w:val="24"/>
          <w:szCs w:val="24"/>
          <w:lang w:eastAsia="ru-RU"/>
        </w:rPr>
        <w:t xml:space="preserve">к </w:t>
      </w:r>
      <w:hyperlink w:anchor="sub_3000" w:history="1">
        <w:r w:rsidRPr="00FF55DD">
          <w:rPr>
            <w:rFonts w:eastAsia="Calibri"/>
            <w:b/>
            <w:color w:val="000000"/>
            <w:sz w:val="24"/>
            <w:szCs w:val="24"/>
            <w:lang w:eastAsia="ru-RU"/>
          </w:rPr>
          <w:t>Положению</w:t>
        </w:r>
      </w:hyperlink>
      <w:r w:rsidRPr="00FF55DD">
        <w:rPr>
          <w:rFonts w:eastAsia="Calibri"/>
          <w:b/>
          <w:bCs/>
          <w:color w:val="000000"/>
          <w:sz w:val="24"/>
          <w:szCs w:val="24"/>
          <w:lang w:eastAsia="ru-RU"/>
        </w:rPr>
        <w:t xml:space="preserve"> о порядке проведения</w:t>
      </w:r>
    </w:p>
    <w:p w:rsidR="00FF55DD" w:rsidRPr="00FF55DD" w:rsidRDefault="00FF55DD" w:rsidP="00FF55DD">
      <w:pPr>
        <w:suppressAutoHyphens w:val="0"/>
        <w:autoSpaceDE w:val="0"/>
        <w:autoSpaceDN w:val="0"/>
        <w:adjustRightInd w:val="0"/>
        <w:ind w:firstLine="698"/>
        <w:jc w:val="right"/>
        <w:rPr>
          <w:rFonts w:eastAsia="Calibri"/>
          <w:b/>
          <w:color w:val="000000"/>
          <w:sz w:val="24"/>
          <w:szCs w:val="24"/>
          <w:lang w:eastAsia="ru-RU"/>
        </w:rPr>
      </w:pPr>
      <w:r w:rsidRPr="00FF55DD">
        <w:rPr>
          <w:rFonts w:eastAsia="Calibri"/>
          <w:b/>
          <w:bCs/>
          <w:color w:val="000000"/>
          <w:sz w:val="24"/>
          <w:szCs w:val="24"/>
          <w:lang w:eastAsia="ru-RU"/>
        </w:rPr>
        <w:t>открытого конкурса на право получения</w:t>
      </w:r>
    </w:p>
    <w:p w:rsidR="00FF55DD" w:rsidRPr="00FF55DD" w:rsidRDefault="00FF55DD" w:rsidP="00FF55DD">
      <w:pPr>
        <w:suppressAutoHyphens w:val="0"/>
        <w:autoSpaceDE w:val="0"/>
        <w:autoSpaceDN w:val="0"/>
        <w:adjustRightInd w:val="0"/>
        <w:ind w:firstLine="698"/>
        <w:jc w:val="right"/>
        <w:rPr>
          <w:rFonts w:eastAsia="Calibri"/>
          <w:b/>
          <w:color w:val="000000"/>
          <w:sz w:val="24"/>
          <w:szCs w:val="24"/>
          <w:lang w:eastAsia="ru-RU"/>
        </w:rPr>
      </w:pPr>
      <w:r w:rsidRPr="00FF55DD">
        <w:rPr>
          <w:rFonts w:eastAsia="Calibri"/>
          <w:b/>
          <w:bCs/>
          <w:color w:val="000000"/>
          <w:sz w:val="24"/>
          <w:szCs w:val="24"/>
          <w:lang w:eastAsia="ru-RU"/>
        </w:rPr>
        <w:t>свидетельства об осуществлении перевозок пассажиров</w:t>
      </w:r>
    </w:p>
    <w:p w:rsidR="00FF55DD" w:rsidRPr="00FF55DD" w:rsidRDefault="00FF55DD" w:rsidP="00FF55DD">
      <w:pPr>
        <w:suppressAutoHyphens w:val="0"/>
        <w:autoSpaceDE w:val="0"/>
        <w:autoSpaceDN w:val="0"/>
        <w:adjustRightInd w:val="0"/>
        <w:ind w:firstLine="698"/>
        <w:jc w:val="right"/>
        <w:rPr>
          <w:rFonts w:eastAsia="Calibri"/>
          <w:b/>
          <w:bCs/>
          <w:color w:val="000000"/>
          <w:sz w:val="24"/>
          <w:szCs w:val="24"/>
          <w:lang w:eastAsia="ru-RU"/>
        </w:rPr>
      </w:pPr>
      <w:r w:rsidRPr="00FF55DD">
        <w:rPr>
          <w:rFonts w:eastAsia="Calibri"/>
          <w:b/>
          <w:bCs/>
          <w:color w:val="000000"/>
          <w:sz w:val="24"/>
          <w:szCs w:val="24"/>
          <w:lang w:eastAsia="ru-RU"/>
        </w:rPr>
        <w:t>по муниципальным маршрутам регулярных перевозок</w:t>
      </w:r>
    </w:p>
    <w:p w:rsidR="00FF55DD" w:rsidRPr="002862CB" w:rsidRDefault="00FF55DD" w:rsidP="00FF55DD">
      <w:pPr>
        <w:suppressAutoHyphens w:val="0"/>
        <w:autoSpaceDE w:val="0"/>
        <w:autoSpaceDN w:val="0"/>
        <w:adjustRightInd w:val="0"/>
        <w:ind w:firstLine="698"/>
        <w:jc w:val="right"/>
        <w:rPr>
          <w:rFonts w:eastAsia="Calibri"/>
          <w:b/>
          <w:color w:val="000000"/>
          <w:sz w:val="24"/>
          <w:szCs w:val="24"/>
          <w:lang w:eastAsia="ru-RU"/>
        </w:rPr>
      </w:pPr>
      <w:r>
        <w:rPr>
          <w:rFonts w:eastAsia="Calibri"/>
          <w:b/>
          <w:bCs/>
          <w:color w:val="000000"/>
          <w:sz w:val="24"/>
          <w:szCs w:val="24"/>
          <w:lang w:eastAsia="ru-RU"/>
        </w:rPr>
        <w:t>на территории города Югорска</w:t>
      </w:r>
    </w:p>
    <w:p w:rsidR="00FF55DD" w:rsidRPr="00FF55DD" w:rsidRDefault="00FF55DD" w:rsidP="00FF55DD">
      <w:pPr>
        <w:suppressAutoHyphens w:val="0"/>
        <w:autoSpaceDE w:val="0"/>
        <w:autoSpaceDN w:val="0"/>
        <w:adjustRightInd w:val="0"/>
        <w:ind w:firstLine="720"/>
        <w:jc w:val="both"/>
        <w:rPr>
          <w:rFonts w:eastAsia="Calibri"/>
          <w:b/>
          <w:color w:val="000000"/>
          <w:sz w:val="24"/>
          <w:szCs w:val="24"/>
          <w:lang w:eastAsia="ru-RU"/>
        </w:rPr>
      </w:pPr>
    </w:p>
    <w:p w:rsidR="00FF55DD" w:rsidRPr="002862CB" w:rsidRDefault="00FF55DD" w:rsidP="00FF55DD">
      <w:pPr>
        <w:suppressAutoHyphens w:val="0"/>
        <w:autoSpaceDE w:val="0"/>
        <w:autoSpaceDN w:val="0"/>
        <w:adjustRightInd w:val="0"/>
        <w:jc w:val="center"/>
        <w:rPr>
          <w:rFonts w:eastAsia="Calibri"/>
          <w:b/>
          <w:color w:val="000000"/>
          <w:sz w:val="24"/>
          <w:szCs w:val="24"/>
          <w:lang w:eastAsia="ru-RU"/>
        </w:rPr>
      </w:pPr>
      <w:r w:rsidRPr="00FF55DD">
        <w:rPr>
          <w:rFonts w:eastAsia="Calibri"/>
          <w:b/>
          <w:bCs/>
          <w:color w:val="000000"/>
          <w:sz w:val="24"/>
          <w:szCs w:val="24"/>
          <w:lang w:eastAsia="ru-RU"/>
        </w:rPr>
        <w:t>Перечень документов,</w:t>
      </w:r>
      <w:r w:rsidRPr="00FF55DD">
        <w:rPr>
          <w:rFonts w:eastAsia="Calibri"/>
          <w:b/>
          <w:bCs/>
          <w:color w:val="000000"/>
          <w:sz w:val="24"/>
          <w:szCs w:val="24"/>
          <w:lang w:eastAsia="ru-RU"/>
        </w:rPr>
        <w:br/>
        <w:t xml:space="preserve"> представляемых для участия в открытом конкурсе на право получения свидетельства об осуществлении перевозок пассажиров по муниципальным маршрутам регулярных перевозок</w:t>
      </w:r>
      <w:r w:rsidRPr="0033207F">
        <w:rPr>
          <w:rFonts w:eastAsia="Calibri"/>
          <w:b/>
          <w:bCs/>
          <w:color w:val="000000"/>
          <w:sz w:val="24"/>
          <w:szCs w:val="24"/>
          <w:lang w:eastAsia="ru-RU"/>
        </w:rPr>
        <w:t xml:space="preserve"> </w:t>
      </w:r>
      <w:r>
        <w:rPr>
          <w:rFonts w:eastAsia="Calibri"/>
          <w:b/>
          <w:bCs/>
          <w:color w:val="000000"/>
          <w:sz w:val="24"/>
          <w:szCs w:val="24"/>
          <w:lang w:eastAsia="ru-RU"/>
        </w:rPr>
        <w:t>на территории города Югорска</w:t>
      </w:r>
    </w:p>
    <w:p w:rsidR="00FF55DD" w:rsidRPr="00FF55DD" w:rsidRDefault="00FF55DD" w:rsidP="00FF55DD">
      <w:pPr>
        <w:suppressAutoHyphens w:val="0"/>
        <w:autoSpaceDE w:val="0"/>
        <w:autoSpaceDN w:val="0"/>
        <w:adjustRightInd w:val="0"/>
        <w:spacing w:before="108" w:after="108"/>
        <w:jc w:val="center"/>
        <w:outlineLvl w:val="0"/>
        <w:rPr>
          <w:rFonts w:eastAsia="Calibri"/>
          <w:b/>
          <w:bCs/>
          <w:color w:val="000000"/>
          <w:sz w:val="24"/>
          <w:szCs w:val="24"/>
          <w:lang w:eastAsia="ru-RU"/>
        </w:rPr>
      </w:pPr>
    </w:p>
    <w:p w:rsidR="00FF55DD" w:rsidRPr="0050623A" w:rsidRDefault="00FF55DD" w:rsidP="00FF55DD">
      <w:pPr>
        <w:suppressAutoHyphens w:val="0"/>
        <w:autoSpaceDE w:val="0"/>
        <w:autoSpaceDN w:val="0"/>
        <w:adjustRightInd w:val="0"/>
        <w:ind w:firstLine="720"/>
        <w:jc w:val="both"/>
        <w:rPr>
          <w:rFonts w:eastAsia="Calibri"/>
          <w:sz w:val="24"/>
          <w:szCs w:val="24"/>
          <w:lang w:eastAsia="ru-RU"/>
        </w:rPr>
      </w:pPr>
      <w:r w:rsidRPr="0050623A">
        <w:rPr>
          <w:rFonts w:eastAsia="Calibri"/>
          <w:sz w:val="24"/>
          <w:szCs w:val="24"/>
          <w:lang w:eastAsia="ru-RU"/>
        </w:rPr>
        <w:t>1. Опись документов.</w:t>
      </w:r>
    </w:p>
    <w:p w:rsidR="00FF55DD" w:rsidRPr="0050623A" w:rsidRDefault="00FF55DD" w:rsidP="00FF55DD">
      <w:pPr>
        <w:suppressAutoHyphens w:val="0"/>
        <w:autoSpaceDE w:val="0"/>
        <w:autoSpaceDN w:val="0"/>
        <w:adjustRightInd w:val="0"/>
        <w:ind w:firstLine="720"/>
        <w:jc w:val="both"/>
        <w:rPr>
          <w:rFonts w:eastAsia="Calibri"/>
          <w:sz w:val="24"/>
          <w:szCs w:val="24"/>
          <w:lang w:eastAsia="ru-RU"/>
        </w:rPr>
      </w:pPr>
      <w:r w:rsidRPr="0050623A">
        <w:rPr>
          <w:rFonts w:eastAsia="Calibri"/>
          <w:sz w:val="24"/>
          <w:szCs w:val="24"/>
          <w:lang w:eastAsia="ru-RU"/>
        </w:rPr>
        <w:t>2. Заявка на участие в открытом конкурсе.</w:t>
      </w:r>
    </w:p>
    <w:p w:rsidR="00FF55DD" w:rsidRPr="0050623A" w:rsidRDefault="00FF55DD" w:rsidP="00FF55DD">
      <w:pPr>
        <w:suppressAutoHyphens w:val="0"/>
        <w:autoSpaceDE w:val="0"/>
        <w:autoSpaceDN w:val="0"/>
        <w:adjustRightInd w:val="0"/>
        <w:ind w:firstLine="720"/>
        <w:jc w:val="both"/>
        <w:rPr>
          <w:rFonts w:eastAsia="Calibri"/>
          <w:sz w:val="24"/>
          <w:szCs w:val="24"/>
          <w:lang w:eastAsia="ru-RU"/>
        </w:rPr>
      </w:pPr>
      <w:r w:rsidRPr="0050623A">
        <w:rPr>
          <w:rFonts w:eastAsia="Calibri"/>
          <w:sz w:val="24"/>
          <w:szCs w:val="24"/>
          <w:lang w:eastAsia="ru-RU"/>
        </w:rPr>
        <w:t>3. Анкета Кандидата.</w:t>
      </w:r>
    </w:p>
    <w:p w:rsidR="00FF55DD" w:rsidRPr="0050623A" w:rsidRDefault="00FF55DD" w:rsidP="00FF55DD">
      <w:pPr>
        <w:suppressAutoHyphens w:val="0"/>
        <w:autoSpaceDE w:val="0"/>
        <w:autoSpaceDN w:val="0"/>
        <w:adjustRightInd w:val="0"/>
        <w:ind w:firstLine="720"/>
        <w:jc w:val="both"/>
        <w:rPr>
          <w:rFonts w:eastAsia="Calibri"/>
          <w:sz w:val="24"/>
          <w:szCs w:val="24"/>
          <w:lang w:eastAsia="ru-RU"/>
        </w:rPr>
      </w:pPr>
      <w:r w:rsidRPr="0050623A">
        <w:rPr>
          <w:rFonts w:eastAsia="Calibri"/>
          <w:sz w:val="24"/>
          <w:szCs w:val="24"/>
          <w:lang w:eastAsia="ru-RU"/>
        </w:rPr>
        <w:t>4. Копия свидетельства о государственной регистрации физического лица в качестве индивидуального предпринимателя или копию свидетельства о внесении в Единый государственный реестр юридических лиц.</w:t>
      </w:r>
    </w:p>
    <w:p w:rsidR="00FF55DD" w:rsidRPr="0050623A" w:rsidRDefault="00FF55DD" w:rsidP="00FF55DD">
      <w:pPr>
        <w:suppressAutoHyphens w:val="0"/>
        <w:autoSpaceDE w:val="0"/>
        <w:autoSpaceDN w:val="0"/>
        <w:adjustRightInd w:val="0"/>
        <w:ind w:firstLine="720"/>
        <w:jc w:val="both"/>
        <w:rPr>
          <w:rFonts w:eastAsia="Calibri"/>
          <w:sz w:val="24"/>
          <w:szCs w:val="24"/>
          <w:lang w:eastAsia="ru-RU"/>
        </w:rPr>
      </w:pPr>
      <w:r w:rsidRPr="0050623A">
        <w:rPr>
          <w:rFonts w:eastAsia="Calibri"/>
          <w:sz w:val="24"/>
          <w:szCs w:val="24"/>
          <w:lang w:eastAsia="ru-RU"/>
        </w:rPr>
        <w:t>5. Выписка или нотариально заверенная копия выписки из Единого государственного реестра юридических лиц или индивидуальных предпринимателей, полученная не ранее чем за три месяца до даты извещения о проведении открытого конкурса.</w:t>
      </w:r>
    </w:p>
    <w:p w:rsidR="00FF55DD" w:rsidRPr="0050623A" w:rsidRDefault="00FF55DD" w:rsidP="00FF55DD">
      <w:pPr>
        <w:suppressAutoHyphens w:val="0"/>
        <w:autoSpaceDE w:val="0"/>
        <w:autoSpaceDN w:val="0"/>
        <w:adjustRightInd w:val="0"/>
        <w:ind w:firstLine="720"/>
        <w:jc w:val="both"/>
        <w:rPr>
          <w:rFonts w:eastAsia="Calibri"/>
          <w:sz w:val="24"/>
          <w:szCs w:val="24"/>
          <w:lang w:eastAsia="ru-RU"/>
        </w:rPr>
      </w:pPr>
      <w:r>
        <w:rPr>
          <w:rFonts w:eastAsia="Calibri"/>
          <w:sz w:val="24"/>
          <w:szCs w:val="24"/>
          <w:lang w:eastAsia="ru-RU"/>
        </w:rPr>
        <w:t>6</w:t>
      </w:r>
      <w:r w:rsidRPr="0050623A">
        <w:rPr>
          <w:rFonts w:eastAsia="Calibri"/>
          <w:sz w:val="24"/>
          <w:szCs w:val="24"/>
          <w:lang w:eastAsia="ru-RU"/>
        </w:rPr>
        <w:t>. Заверенные юридическим лицом копия учредительных документов</w:t>
      </w:r>
      <w:r>
        <w:rPr>
          <w:rFonts w:eastAsia="Calibri"/>
          <w:sz w:val="24"/>
          <w:szCs w:val="24"/>
          <w:lang w:eastAsia="ru-RU"/>
        </w:rPr>
        <w:t>,</w:t>
      </w:r>
      <w:r w:rsidRPr="0050623A">
        <w:rPr>
          <w:rFonts w:eastAsia="Calibri"/>
          <w:sz w:val="24"/>
          <w:szCs w:val="24"/>
          <w:lang w:eastAsia="ru-RU"/>
        </w:rPr>
        <w:t xml:space="preserve"> либо копия паспорта для индивидуального предпринимателя.</w:t>
      </w:r>
    </w:p>
    <w:p w:rsidR="00FF55DD" w:rsidRPr="0050623A" w:rsidRDefault="00FF55DD" w:rsidP="00FF55DD">
      <w:pPr>
        <w:suppressAutoHyphens w:val="0"/>
        <w:autoSpaceDE w:val="0"/>
        <w:autoSpaceDN w:val="0"/>
        <w:adjustRightInd w:val="0"/>
        <w:ind w:firstLine="720"/>
        <w:jc w:val="both"/>
        <w:rPr>
          <w:rFonts w:eastAsia="Calibri"/>
          <w:sz w:val="24"/>
          <w:szCs w:val="24"/>
          <w:lang w:eastAsia="ru-RU"/>
        </w:rPr>
      </w:pPr>
      <w:r>
        <w:rPr>
          <w:rFonts w:eastAsia="Calibri"/>
          <w:sz w:val="24"/>
          <w:szCs w:val="24"/>
          <w:lang w:eastAsia="ru-RU"/>
        </w:rPr>
        <w:t>7</w:t>
      </w:r>
      <w:r w:rsidRPr="0050623A">
        <w:rPr>
          <w:rFonts w:eastAsia="Calibri"/>
          <w:sz w:val="24"/>
          <w:szCs w:val="24"/>
          <w:lang w:eastAsia="ru-RU"/>
        </w:rPr>
        <w:t>. Документ, подтверждающий полномочия лица на осуществление действий от имени Кандидата (копия либо выписка из приказа (решения) о назначении руководителя), в случае необходимости - доверенность, должным образом оформленная и свидетельствующая о том, что лицо, подписывающее заявку, имеет полномочия подписать заявку, и что такая заявка имеет обязательную силу для Кандидата.</w:t>
      </w:r>
    </w:p>
    <w:p w:rsidR="00FF55DD" w:rsidRPr="0050623A" w:rsidRDefault="00FF55DD" w:rsidP="00FF55DD">
      <w:pPr>
        <w:suppressAutoHyphens w:val="0"/>
        <w:autoSpaceDE w:val="0"/>
        <w:autoSpaceDN w:val="0"/>
        <w:adjustRightInd w:val="0"/>
        <w:ind w:firstLine="720"/>
        <w:jc w:val="both"/>
        <w:rPr>
          <w:rFonts w:eastAsia="Calibri"/>
          <w:sz w:val="24"/>
          <w:szCs w:val="24"/>
          <w:lang w:eastAsia="ru-RU"/>
        </w:rPr>
      </w:pPr>
      <w:r>
        <w:rPr>
          <w:rFonts w:eastAsia="Calibri"/>
          <w:sz w:val="24"/>
          <w:szCs w:val="24"/>
          <w:lang w:eastAsia="ru-RU"/>
        </w:rPr>
        <w:t>8</w:t>
      </w:r>
      <w:r w:rsidRPr="0050623A">
        <w:rPr>
          <w:rFonts w:eastAsia="Calibri"/>
          <w:sz w:val="24"/>
          <w:szCs w:val="24"/>
          <w:lang w:eastAsia="ru-RU"/>
        </w:rPr>
        <w:t xml:space="preserve">. Копия лицензии на право проведения </w:t>
      </w:r>
      <w:proofErr w:type="spellStart"/>
      <w:r w:rsidRPr="0050623A">
        <w:rPr>
          <w:rFonts w:eastAsia="Calibri"/>
          <w:sz w:val="24"/>
          <w:szCs w:val="24"/>
          <w:lang w:eastAsia="ru-RU"/>
        </w:rPr>
        <w:t>предрейсового</w:t>
      </w:r>
      <w:proofErr w:type="spellEnd"/>
      <w:r w:rsidRPr="0050623A">
        <w:rPr>
          <w:rFonts w:eastAsia="Calibri"/>
          <w:sz w:val="24"/>
          <w:szCs w:val="24"/>
          <w:lang w:eastAsia="ru-RU"/>
        </w:rPr>
        <w:t xml:space="preserve"> и </w:t>
      </w:r>
      <w:proofErr w:type="spellStart"/>
      <w:r w:rsidRPr="0050623A">
        <w:rPr>
          <w:rFonts w:eastAsia="Calibri"/>
          <w:sz w:val="24"/>
          <w:szCs w:val="24"/>
          <w:lang w:eastAsia="ru-RU"/>
        </w:rPr>
        <w:t>послерейсового</w:t>
      </w:r>
      <w:proofErr w:type="spellEnd"/>
      <w:r w:rsidRPr="0050623A">
        <w:rPr>
          <w:rFonts w:eastAsia="Calibri"/>
          <w:sz w:val="24"/>
          <w:szCs w:val="24"/>
          <w:lang w:eastAsia="ru-RU"/>
        </w:rPr>
        <w:t xml:space="preserve"> медицинского осмотра водителей или договор на оказание услуг по проведению </w:t>
      </w:r>
      <w:proofErr w:type="spellStart"/>
      <w:r w:rsidRPr="0050623A">
        <w:rPr>
          <w:rFonts w:eastAsia="Calibri"/>
          <w:sz w:val="24"/>
          <w:szCs w:val="24"/>
          <w:lang w:eastAsia="ru-RU"/>
        </w:rPr>
        <w:t>предрейсового</w:t>
      </w:r>
      <w:proofErr w:type="spellEnd"/>
      <w:r w:rsidRPr="0050623A">
        <w:rPr>
          <w:rFonts w:eastAsia="Calibri"/>
          <w:sz w:val="24"/>
          <w:szCs w:val="24"/>
          <w:lang w:eastAsia="ru-RU"/>
        </w:rPr>
        <w:t xml:space="preserve"> </w:t>
      </w:r>
      <w:r>
        <w:rPr>
          <w:rFonts w:eastAsia="Calibri"/>
          <w:sz w:val="24"/>
          <w:szCs w:val="24"/>
          <w:lang w:eastAsia="ru-RU"/>
        </w:rPr>
        <w:t xml:space="preserve">                                </w:t>
      </w:r>
      <w:r w:rsidRPr="0050623A">
        <w:rPr>
          <w:rFonts w:eastAsia="Calibri"/>
          <w:sz w:val="24"/>
          <w:szCs w:val="24"/>
          <w:lang w:eastAsia="ru-RU"/>
        </w:rPr>
        <w:t xml:space="preserve">и </w:t>
      </w:r>
      <w:proofErr w:type="spellStart"/>
      <w:r w:rsidRPr="0050623A">
        <w:rPr>
          <w:rFonts w:eastAsia="Calibri"/>
          <w:sz w:val="24"/>
          <w:szCs w:val="24"/>
          <w:lang w:eastAsia="ru-RU"/>
        </w:rPr>
        <w:t>послерейсового</w:t>
      </w:r>
      <w:proofErr w:type="spellEnd"/>
      <w:r w:rsidRPr="0050623A">
        <w:rPr>
          <w:rFonts w:eastAsia="Calibri"/>
          <w:sz w:val="24"/>
          <w:szCs w:val="24"/>
          <w:lang w:eastAsia="ru-RU"/>
        </w:rPr>
        <w:t xml:space="preserve"> медицинского осмотра с учреждением, имеющим соответствующую лицензию.</w:t>
      </w:r>
    </w:p>
    <w:p w:rsidR="00FF55DD" w:rsidRPr="0050623A" w:rsidRDefault="00FF55DD" w:rsidP="00FF55DD">
      <w:pPr>
        <w:suppressAutoHyphens w:val="0"/>
        <w:autoSpaceDE w:val="0"/>
        <w:autoSpaceDN w:val="0"/>
        <w:adjustRightInd w:val="0"/>
        <w:ind w:firstLine="720"/>
        <w:jc w:val="both"/>
        <w:rPr>
          <w:rFonts w:eastAsia="Calibri"/>
          <w:sz w:val="24"/>
          <w:szCs w:val="24"/>
          <w:highlight w:val="yellow"/>
          <w:lang w:eastAsia="ru-RU"/>
        </w:rPr>
      </w:pPr>
      <w:r>
        <w:rPr>
          <w:rFonts w:eastAsia="Calibri"/>
          <w:sz w:val="24"/>
          <w:szCs w:val="24"/>
          <w:lang w:eastAsia="ru-RU"/>
        </w:rPr>
        <w:t>9</w:t>
      </w:r>
      <w:r w:rsidRPr="0050623A">
        <w:rPr>
          <w:rFonts w:eastAsia="Calibri"/>
          <w:sz w:val="24"/>
          <w:szCs w:val="24"/>
          <w:lang w:eastAsia="ru-RU"/>
        </w:rPr>
        <w:t>. Копия лицензии на право осуществления перевозки пассажиров.</w:t>
      </w:r>
    </w:p>
    <w:p w:rsidR="00FF55DD" w:rsidRPr="0050623A" w:rsidRDefault="00FF55DD" w:rsidP="00FF55DD">
      <w:pPr>
        <w:suppressAutoHyphens w:val="0"/>
        <w:autoSpaceDE w:val="0"/>
        <w:autoSpaceDN w:val="0"/>
        <w:adjustRightInd w:val="0"/>
        <w:ind w:firstLine="720"/>
        <w:jc w:val="both"/>
        <w:rPr>
          <w:rFonts w:eastAsia="Calibri"/>
          <w:sz w:val="24"/>
          <w:szCs w:val="24"/>
          <w:lang w:eastAsia="ru-RU"/>
        </w:rPr>
      </w:pPr>
      <w:r>
        <w:rPr>
          <w:rFonts w:eastAsia="Calibri"/>
          <w:sz w:val="24"/>
          <w:szCs w:val="24"/>
          <w:lang w:eastAsia="ru-RU"/>
        </w:rPr>
        <w:t>10</w:t>
      </w:r>
      <w:r w:rsidRPr="00982610">
        <w:rPr>
          <w:rFonts w:eastAsia="Calibri"/>
          <w:sz w:val="24"/>
          <w:szCs w:val="24"/>
          <w:lang w:eastAsia="ru-RU"/>
        </w:rPr>
        <w:t xml:space="preserve">. </w:t>
      </w:r>
      <w:r w:rsidRPr="0050623A">
        <w:rPr>
          <w:rFonts w:eastAsia="Calibri"/>
          <w:sz w:val="24"/>
          <w:szCs w:val="24"/>
          <w:lang w:eastAsia="ru-RU"/>
        </w:rPr>
        <w:t xml:space="preserve">Список транспортных средств Кандидата, необходимых для осуществления перевозок согласно конкурсной документации, соответствующих по назначению и </w:t>
      </w:r>
      <w:proofErr w:type="gramStart"/>
      <w:r w:rsidRPr="0050623A">
        <w:rPr>
          <w:rFonts w:eastAsia="Calibri"/>
          <w:sz w:val="24"/>
          <w:szCs w:val="24"/>
          <w:lang w:eastAsia="ru-RU"/>
        </w:rPr>
        <w:t>конструкции</w:t>
      </w:r>
      <w:proofErr w:type="gramEnd"/>
      <w:r w:rsidRPr="0050623A">
        <w:rPr>
          <w:rFonts w:eastAsia="Calibri"/>
          <w:sz w:val="24"/>
          <w:szCs w:val="24"/>
          <w:lang w:eastAsia="ru-RU"/>
        </w:rPr>
        <w:t xml:space="preserve"> техническим требованиям, предъявляемым при перевозке пассажиров и допущенных </w:t>
      </w:r>
      <w:r>
        <w:rPr>
          <w:rFonts w:eastAsia="Calibri"/>
          <w:sz w:val="24"/>
          <w:szCs w:val="24"/>
          <w:lang w:eastAsia="ru-RU"/>
        </w:rPr>
        <w:t xml:space="preserve">                         </w:t>
      </w:r>
      <w:r w:rsidRPr="0050623A">
        <w:rPr>
          <w:rFonts w:eastAsia="Calibri"/>
          <w:sz w:val="24"/>
          <w:szCs w:val="24"/>
          <w:lang w:eastAsia="ru-RU"/>
        </w:rPr>
        <w:t>в установленном порядке к участию в дорожном движении (тип, модель, год выпуска, техническое состояние).</w:t>
      </w:r>
    </w:p>
    <w:p w:rsidR="00FF55DD" w:rsidRPr="0050623A" w:rsidRDefault="00FF55DD" w:rsidP="00FF55DD">
      <w:pPr>
        <w:suppressAutoHyphens w:val="0"/>
        <w:autoSpaceDE w:val="0"/>
        <w:autoSpaceDN w:val="0"/>
        <w:adjustRightInd w:val="0"/>
        <w:ind w:firstLine="720"/>
        <w:jc w:val="both"/>
        <w:rPr>
          <w:rFonts w:eastAsia="Calibri"/>
          <w:sz w:val="24"/>
          <w:szCs w:val="24"/>
          <w:lang w:eastAsia="ru-RU"/>
        </w:rPr>
      </w:pPr>
      <w:r>
        <w:rPr>
          <w:rFonts w:eastAsia="Calibri"/>
          <w:sz w:val="24"/>
          <w:szCs w:val="24"/>
          <w:lang w:eastAsia="ru-RU"/>
        </w:rPr>
        <w:t>11</w:t>
      </w:r>
      <w:r w:rsidRPr="0050623A">
        <w:rPr>
          <w:rFonts w:eastAsia="Calibri"/>
          <w:sz w:val="24"/>
          <w:szCs w:val="24"/>
          <w:lang w:eastAsia="ru-RU"/>
        </w:rPr>
        <w:t>. Справк</w:t>
      </w:r>
      <w:r>
        <w:rPr>
          <w:rFonts w:eastAsia="Calibri"/>
          <w:sz w:val="24"/>
          <w:szCs w:val="24"/>
          <w:lang w:eastAsia="ru-RU"/>
        </w:rPr>
        <w:t>а</w:t>
      </w:r>
      <w:r w:rsidRPr="0050623A">
        <w:rPr>
          <w:rFonts w:eastAsia="Calibri"/>
          <w:sz w:val="24"/>
          <w:szCs w:val="24"/>
          <w:lang w:eastAsia="ru-RU"/>
        </w:rPr>
        <w:t xml:space="preserve"> налогового органа об отсутствии задолженности по налогам и сборам </w:t>
      </w:r>
      <w:r>
        <w:rPr>
          <w:rFonts w:eastAsia="Calibri"/>
          <w:sz w:val="24"/>
          <w:szCs w:val="24"/>
          <w:lang w:eastAsia="ru-RU"/>
        </w:rPr>
        <w:t xml:space="preserve">                   </w:t>
      </w:r>
      <w:r w:rsidRPr="0050623A">
        <w:rPr>
          <w:rFonts w:eastAsia="Calibri"/>
          <w:sz w:val="24"/>
          <w:szCs w:val="24"/>
          <w:lang w:eastAsia="ru-RU"/>
        </w:rPr>
        <w:t xml:space="preserve">и иным обязательным платежам в бюджеты бюджетной системы Российской Федерации </w:t>
      </w:r>
      <w:r>
        <w:rPr>
          <w:rFonts w:eastAsia="Calibri"/>
          <w:sz w:val="24"/>
          <w:szCs w:val="24"/>
          <w:lang w:eastAsia="ru-RU"/>
        </w:rPr>
        <w:t xml:space="preserve">                   </w:t>
      </w:r>
      <w:r w:rsidRPr="0050623A">
        <w:rPr>
          <w:rFonts w:eastAsia="Calibri"/>
          <w:sz w:val="24"/>
          <w:szCs w:val="24"/>
          <w:lang w:eastAsia="ru-RU"/>
        </w:rPr>
        <w:t>за последний завершенный отчетный период (для участников договора простого товарищества требование применяется в отношении каждого участника).</w:t>
      </w:r>
    </w:p>
    <w:p w:rsidR="00FF55DD" w:rsidRPr="0050623A" w:rsidRDefault="00FF55DD" w:rsidP="00FF55DD">
      <w:pPr>
        <w:suppressAutoHyphens w:val="0"/>
        <w:autoSpaceDE w:val="0"/>
        <w:autoSpaceDN w:val="0"/>
        <w:adjustRightInd w:val="0"/>
        <w:ind w:firstLine="720"/>
        <w:jc w:val="both"/>
        <w:rPr>
          <w:rFonts w:eastAsia="Calibri"/>
          <w:sz w:val="24"/>
          <w:szCs w:val="24"/>
          <w:lang w:eastAsia="ru-RU"/>
        </w:rPr>
      </w:pPr>
      <w:r>
        <w:rPr>
          <w:rFonts w:eastAsia="Calibri"/>
          <w:sz w:val="24"/>
          <w:szCs w:val="24"/>
          <w:lang w:eastAsia="ru-RU"/>
        </w:rPr>
        <w:t>12</w:t>
      </w:r>
      <w:r w:rsidRPr="0050623A">
        <w:rPr>
          <w:rFonts w:eastAsia="Calibri"/>
          <w:sz w:val="24"/>
          <w:szCs w:val="24"/>
          <w:lang w:eastAsia="ru-RU"/>
        </w:rPr>
        <w:t>. Копи</w:t>
      </w:r>
      <w:r>
        <w:rPr>
          <w:rFonts w:eastAsia="Calibri"/>
          <w:sz w:val="24"/>
          <w:szCs w:val="24"/>
          <w:lang w:eastAsia="ru-RU"/>
        </w:rPr>
        <w:t>я</w:t>
      </w:r>
      <w:r w:rsidRPr="0050623A">
        <w:rPr>
          <w:rFonts w:eastAsia="Calibri"/>
          <w:sz w:val="24"/>
          <w:szCs w:val="24"/>
          <w:lang w:eastAsia="ru-RU"/>
        </w:rPr>
        <w:t xml:space="preserve"> договора простого товарищества (для участников договора простого товарищества).</w:t>
      </w:r>
    </w:p>
    <w:p w:rsidR="00FF55DD" w:rsidRPr="00FF55DD" w:rsidRDefault="00FF55DD" w:rsidP="00FF55DD">
      <w:pPr>
        <w:ind w:firstLine="708"/>
        <w:jc w:val="both"/>
        <w:rPr>
          <w:rFonts w:eastAsia="Calibri"/>
          <w:sz w:val="24"/>
          <w:szCs w:val="24"/>
          <w:lang w:eastAsia="ru-RU"/>
        </w:rPr>
      </w:pPr>
      <w:r w:rsidRPr="00FF55DD">
        <w:rPr>
          <w:rFonts w:eastAsia="Calibri"/>
          <w:sz w:val="24"/>
          <w:szCs w:val="24"/>
          <w:lang w:eastAsia="ru-RU"/>
        </w:rPr>
        <w:t xml:space="preserve">13. </w:t>
      </w:r>
      <w:proofErr w:type="gramStart"/>
      <w:r w:rsidRPr="00FF55DD">
        <w:rPr>
          <w:rFonts w:eastAsia="Calibri"/>
          <w:sz w:val="24"/>
          <w:szCs w:val="24"/>
        </w:rPr>
        <w:t xml:space="preserve">Справка государственной инспекции безопасности дорожного движения </w:t>
      </w:r>
      <w:r>
        <w:rPr>
          <w:rFonts w:eastAsia="Calibri"/>
          <w:sz w:val="24"/>
          <w:szCs w:val="24"/>
        </w:rPr>
        <w:t xml:space="preserve">                              </w:t>
      </w:r>
      <w:r w:rsidRPr="00FF55DD">
        <w:rPr>
          <w:rFonts w:eastAsia="Calibri"/>
          <w:sz w:val="24"/>
          <w:szCs w:val="24"/>
        </w:rPr>
        <w:t xml:space="preserve">о количестве дорожно-транспортных происшествий, повлекших за собой человеческие жертвы или причинение вреда здоровью граждан и произошедших по вине Кандидата </w:t>
      </w:r>
      <w:r>
        <w:rPr>
          <w:rFonts w:eastAsia="Calibri"/>
          <w:sz w:val="24"/>
          <w:szCs w:val="24"/>
        </w:rPr>
        <w:t xml:space="preserve">                                  </w:t>
      </w:r>
      <w:r w:rsidRPr="00FF55DD">
        <w:rPr>
          <w:rFonts w:eastAsia="Calibri"/>
          <w:sz w:val="24"/>
          <w:szCs w:val="24"/>
        </w:rPr>
        <w:t>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w:t>
      </w:r>
      <w:r>
        <w:rPr>
          <w:rFonts w:eastAsia="Calibri"/>
          <w:sz w:val="24"/>
          <w:szCs w:val="24"/>
        </w:rPr>
        <w:t xml:space="preserve">                                      </w:t>
      </w:r>
      <w:r w:rsidRPr="00FF55DD">
        <w:rPr>
          <w:rFonts w:eastAsia="Calibri"/>
          <w:sz w:val="24"/>
          <w:szCs w:val="24"/>
        </w:rPr>
        <w:t xml:space="preserve"> в информаци</w:t>
      </w:r>
      <w:r>
        <w:rPr>
          <w:rFonts w:eastAsia="Calibri"/>
          <w:sz w:val="24"/>
          <w:szCs w:val="24"/>
        </w:rPr>
        <w:t>онно-телекоммуникационной сети «Интернет»</w:t>
      </w:r>
      <w:r w:rsidRPr="00FF55DD">
        <w:rPr>
          <w:rFonts w:eastAsia="Calibri"/>
          <w:sz w:val="24"/>
          <w:szCs w:val="24"/>
        </w:rPr>
        <w:t xml:space="preserve"> (далее - дата размещения извещения)</w:t>
      </w:r>
      <w:r w:rsidRPr="00FF55DD">
        <w:rPr>
          <w:sz w:val="24"/>
          <w:szCs w:val="24"/>
          <w:lang w:eastAsia="ru-RU"/>
        </w:rPr>
        <w:t>.</w:t>
      </w:r>
      <w:proofErr w:type="gramEnd"/>
    </w:p>
    <w:p w:rsidR="00FF55DD" w:rsidRDefault="00FF55DD" w:rsidP="00FF55DD">
      <w:pPr>
        <w:ind w:firstLine="709"/>
        <w:jc w:val="both"/>
        <w:rPr>
          <w:rFonts w:eastAsia="Calibri"/>
          <w:sz w:val="24"/>
          <w:szCs w:val="24"/>
          <w:lang w:eastAsia="ru-RU"/>
        </w:rPr>
      </w:pPr>
      <w:r w:rsidRPr="00FF55DD">
        <w:rPr>
          <w:rFonts w:eastAsia="Calibri"/>
          <w:sz w:val="24"/>
          <w:szCs w:val="24"/>
          <w:lang w:eastAsia="ru-RU"/>
        </w:rPr>
        <w:t xml:space="preserve">14. </w:t>
      </w:r>
      <w:proofErr w:type="gramStart"/>
      <w:r w:rsidRPr="00FF55DD">
        <w:rPr>
          <w:rFonts w:eastAsia="Calibri"/>
          <w:sz w:val="24"/>
          <w:szCs w:val="24"/>
          <w:lang w:eastAsia="ru-RU"/>
        </w:rPr>
        <w:t>Информация об опыте осуществления регулярных перевозок Кандидатом, который подтвержден сведениями об исполненных государственных или муниципальных контрактах, либо нотариально заверенными копиями свидетельств</w:t>
      </w:r>
      <w:r w:rsidRPr="00DD2163">
        <w:rPr>
          <w:rFonts w:eastAsia="Calibri"/>
          <w:sz w:val="24"/>
          <w:szCs w:val="24"/>
          <w:lang w:eastAsia="ru-RU"/>
        </w:rPr>
        <w:t xml:space="preserve"> об осуществлении перевозок</w:t>
      </w:r>
      <w:r>
        <w:rPr>
          <w:rFonts w:eastAsia="Calibri"/>
          <w:sz w:val="24"/>
          <w:szCs w:val="24"/>
          <w:lang w:eastAsia="ru-RU"/>
        </w:rPr>
        <w:t xml:space="preserve">                         </w:t>
      </w:r>
      <w:r w:rsidRPr="00DD2163">
        <w:rPr>
          <w:rFonts w:eastAsia="Calibri"/>
          <w:sz w:val="24"/>
          <w:szCs w:val="24"/>
          <w:lang w:eastAsia="ru-RU"/>
        </w:rPr>
        <w:t xml:space="preserve"> по маршруту регулярных перевозок, заключенных с органами исполнительной власти </w:t>
      </w:r>
      <w:r w:rsidRPr="00DD2163">
        <w:rPr>
          <w:rFonts w:eastAsia="Calibri"/>
          <w:sz w:val="24"/>
          <w:szCs w:val="24"/>
          <w:lang w:eastAsia="ru-RU"/>
        </w:rPr>
        <w:lastRenderedPageBreak/>
        <w:t>субъектов Российской Федерации или о</w:t>
      </w:r>
      <w:r>
        <w:rPr>
          <w:rFonts w:eastAsia="Calibri"/>
          <w:sz w:val="24"/>
          <w:szCs w:val="24"/>
          <w:lang w:eastAsia="ru-RU"/>
        </w:rPr>
        <w:t xml:space="preserve">рганами местного самоуправления </w:t>
      </w:r>
      <w:r w:rsidRPr="00DD2163">
        <w:rPr>
          <w:rFonts w:eastAsia="Calibri"/>
          <w:sz w:val="24"/>
          <w:szCs w:val="24"/>
          <w:lang w:eastAsia="ru-RU"/>
        </w:rPr>
        <w:t>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w:t>
      </w:r>
      <w:r>
        <w:rPr>
          <w:rFonts w:eastAsia="Calibri"/>
          <w:sz w:val="24"/>
          <w:szCs w:val="24"/>
          <w:lang w:eastAsia="ru-RU"/>
        </w:rPr>
        <w:t>и нормативными</w:t>
      </w:r>
      <w:proofErr w:type="gramEnd"/>
      <w:r>
        <w:rPr>
          <w:rFonts w:eastAsia="Calibri"/>
          <w:sz w:val="24"/>
          <w:szCs w:val="24"/>
          <w:lang w:eastAsia="ru-RU"/>
        </w:rPr>
        <w:t xml:space="preserve"> правовыми актами.</w:t>
      </w:r>
    </w:p>
    <w:p w:rsidR="00FF55DD" w:rsidRDefault="00FF55DD" w:rsidP="00FF55DD">
      <w:pPr>
        <w:suppressAutoHyphens w:val="0"/>
        <w:autoSpaceDE w:val="0"/>
        <w:autoSpaceDN w:val="0"/>
        <w:adjustRightInd w:val="0"/>
        <w:ind w:firstLine="720"/>
        <w:jc w:val="both"/>
        <w:rPr>
          <w:rFonts w:eastAsia="Calibri"/>
          <w:sz w:val="24"/>
          <w:szCs w:val="24"/>
          <w:lang w:eastAsia="ru-RU"/>
        </w:rPr>
      </w:pPr>
      <w:r>
        <w:rPr>
          <w:rFonts w:eastAsia="Calibri"/>
          <w:sz w:val="24"/>
          <w:szCs w:val="24"/>
          <w:lang w:eastAsia="ru-RU"/>
        </w:rPr>
        <w:t>15</w:t>
      </w:r>
      <w:r w:rsidRPr="0050623A">
        <w:rPr>
          <w:rFonts w:eastAsia="Calibri"/>
          <w:sz w:val="24"/>
          <w:szCs w:val="24"/>
          <w:lang w:eastAsia="ru-RU"/>
        </w:rPr>
        <w:t>. Копии документов, отражающих характеристики транспортных средств, влияющие на качество перевозок:</w:t>
      </w:r>
    </w:p>
    <w:p w:rsidR="00FF55DD" w:rsidRPr="00FF55DD" w:rsidRDefault="00FF55DD" w:rsidP="00FF55DD">
      <w:pPr>
        <w:suppressAutoHyphens w:val="0"/>
        <w:autoSpaceDE w:val="0"/>
        <w:autoSpaceDN w:val="0"/>
        <w:adjustRightInd w:val="0"/>
        <w:ind w:firstLine="720"/>
        <w:jc w:val="both"/>
        <w:rPr>
          <w:rFonts w:eastAsia="Calibri"/>
          <w:sz w:val="24"/>
          <w:szCs w:val="24"/>
          <w:lang w:eastAsia="ru-RU"/>
        </w:rPr>
      </w:pPr>
      <w:r w:rsidRPr="00FF55DD">
        <w:rPr>
          <w:rFonts w:eastAsia="Calibri"/>
          <w:sz w:val="24"/>
          <w:szCs w:val="24"/>
          <w:lang w:eastAsia="ru-RU"/>
        </w:rPr>
        <w:t xml:space="preserve">1) наличие низкого пола; </w:t>
      </w:r>
    </w:p>
    <w:p w:rsidR="00FF55DD" w:rsidRPr="00FF55DD" w:rsidRDefault="00FF55DD" w:rsidP="00FF55DD">
      <w:pPr>
        <w:suppressAutoHyphens w:val="0"/>
        <w:autoSpaceDE w:val="0"/>
        <w:autoSpaceDN w:val="0"/>
        <w:adjustRightInd w:val="0"/>
        <w:ind w:firstLine="720"/>
        <w:jc w:val="both"/>
        <w:rPr>
          <w:rFonts w:eastAsia="Calibri"/>
          <w:sz w:val="24"/>
          <w:szCs w:val="24"/>
          <w:lang w:eastAsia="ru-RU"/>
        </w:rPr>
      </w:pPr>
      <w:r w:rsidRPr="00FF55DD">
        <w:rPr>
          <w:rFonts w:eastAsia="Calibri"/>
          <w:sz w:val="24"/>
          <w:szCs w:val="24"/>
          <w:lang w:eastAsia="ru-RU"/>
        </w:rPr>
        <w:t xml:space="preserve">2) наличие кондиционера; </w:t>
      </w:r>
    </w:p>
    <w:p w:rsidR="00FF55DD" w:rsidRPr="00FF55DD" w:rsidRDefault="00FF55DD" w:rsidP="00FF55DD">
      <w:pPr>
        <w:suppressAutoHyphens w:val="0"/>
        <w:autoSpaceDE w:val="0"/>
        <w:autoSpaceDN w:val="0"/>
        <w:adjustRightInd w:val="0"/>
        <w:ind w:firstLine="720"/>
        <w:jc w:val="both"/>
        <w:rPr>
          <w:rFonts w:eastAsia="Calibri"/>
          <w:sz w:val="24"/>
          <w:szCs w:val="24"/>
          <w:lang w:eastAsia="ru-RU"/>
        </w:rPr>
      </w:pPr>
      <w:r w:rsidRPr="00FF55DD">
        <w:rPr>
          <w:rFonts w:eastAsia="Calibri"/>
          <w:sz w:val="24"/>
          <w:szCs w:val="24"/>
          <w:lang w:eastAsia="ru-RU"/>
        </w:rPr>
        <w:t>3) наличие оборудования для перевозок пассажиров из числа инвалидов;</w:t>
      </w:r>
    </w:p>
    <w:p w:rsidR="00FF55DD" w:rsidRPr="00FF55DD" w:rsidRDefault="00FF55DD" w:rsidP="00FF55DD">
      <w:pPr>
        <w:suppressAutoHyphens w:val="0"/>
        <w:autoSpaceDE w:val="0"/>
        <w:autoSpaceDN w:val="0"/>
        <w:adjustRightInd w:val="0"/>
        <w:ind w:firstLine="720"/>
        <w:jc w:val="both"/>
        <w:rPr>
          <w:rFonts w:eastAsia="Calibri"/>
          <w:sz w:val="24"/>
          <w:szCs w:val="24"/>
          <w:lang w:eastAsia="ru-RU"/>
        </w:rPr>
      </w:pPr>
      <w:r w:rsidRPr="00FF55DD">
        <w:rPr>
          <w:rFonts w:eastAsia="Calibri"/>
          <w:sz w:val="24"/>
          <w:szCs w:val="24"/>
          <w:lang w:eastAsia="ru-RU"/>
        </w:rPr>
        <w:t>4) наличие электронного информационного табло;</w:t>
      </w:r>
    </w:p>
    <w:p w:rsidR="00FF55DD" w:rsidRPr="00FF55DD" w:rsidRDefault="00FF55DD" w:rsidP="00FF55DD">
      <w:pPr>
        <w:suppressAutoHyphens w:val="0"/>
        <w:autoSpaceDE w:val="0"/>
        <w:autoSpaceDN w:val="0"/>
        <w:adjustRightInd w:val="0"/>
        <w:ind w:firstLine="720"/>
        <w:jc w:val="both"/>
        <w:rPr>
          <w:rFonts w:eastAsia="Calibri"/>
          <w:sz w:val="24"/>
          <w:szCs w:val="24"/>
          <w:lang w:eastAsia="ru-RU"/>
        </w:rPr>
      </w:pPr>
      <w:r w:rsidRPr="00FF55DD">
        <w:rPr>
          <w:rFonts w:eastAsia="Calibri"/>
          <w:sz w:val="24"/>
          <w:szCs w:val="24"/>
          <w:lang w:eastAsia="ru-RU"/>
        </w:rPr>
        <w:t>5) наличие системы контроля температуры воздуха в салоне;</w:t>
      </w:r>
    </w:p>
    <w:p w:rsidR="00FF55DD" w:rsidRPr="00FF55DD" w:rsidRDefault="00FF55DD" w:rsidP="00FF55DD">
      <w:pPr>
        <w:suppressAutoHyphens w:val="0"/>
        <w:autoSpaceDE w:val="0"/>
        <w:autoSpaceDN w:val="0"/>
        <w:adjustRightInd w:val="0"/>
        <w:ind w:firstLine="720"/>
        <w:jc w:val="both"/>
        <w:rPr>
          <w:rFonts w:eastAsia="Calibri"/>
          <w:sz w:val="24"/>
          <w:szCs w:val="24"/>
          <w:lang w:eastAsia="ru-RU"/>
        </w:rPr>
      </w:pPr>
      <w:r w:rsidRPr="00FF55DD">
        <w:rPr>
          <w:rFonts w:eastAsia="Calibri"/>
          <w:sz w:val="24"/>
          <w:szCs w:val="24"/>
          <w:lang w:eastAsia="ru-RU"/>
        </w:rPr>
        <w:t>6) наличие системы безналичной оплаты проезда;</w:t>
      </w:r>
    </w:p>
    <w:p w:rsidR="00FF55DD" w:rsidRPr="00FF55DD" w:rsidRDefault="00FF55DD" w:rsidP="00FF55DD">
      <w:pPr>
        <w:suppressAutoHyphens w:val="0"/>
        <w:autoSpaceDE w:val="0"/>
        <w:autoSpaceDN w:val="0"/>
        <w:adjustRightInd w:val="0"/>
        <w:ind w:firstLine="720"/>
        <w:jc w:val="both"/>
        <w:rPr>
          <w:rFonts w:eastAsia="Calibri"/>
          <w:sz w:val="24"/>
          <w:szCs w:val="24"/>
          <w:lang w:eastAsia="ru-RU"/>
        </w:rPr>
      </w:pPr>
      <w:r w:rsidRPr="00FF55DD">
        <w:rPr>
          <w:rFonts w:eastAsia="Calibri"/>
          <w:sz w:val="24"/>
          <w:szCs w:val="24"/>
          <w:lang w:eastAsia="ru-RU"/>
        </w:rPr>
        <w:t xml:space="preserve">7) наличие оборудования для использования газомоторного топлива; </w:t>
      </w:r>
    </w:p>
    <w:p w:rsidR="00FF55DD" w:rsidRPr="00FF55DD" w:rsidRDefault="00FF55DD" w:rsidP="00FF55DD">
      <w:pPr>
        <w:suppressAutoHyphens w:val="0"/>
        <w:autoSpaceDE w:val="0"/>
        <w:autoSpaceDN w:val="0"/>
        <w:adjustRightInd w:val="0"/>
        <w:ind w:firstLine="720"/>
        <w:jc w:val="both"/>
        <w:rPr>
          <w:rFonts w:eastAsia="Calibri"/>
          <w:sz w:val="24"/>
          <w:szCs w:val="24"/>
          <w:lang w:eastAsia="ru-RU"/>
        </w:rPr>
      </w:pPr>
      <w:r w:rsidRPr="00FF55DD">
        <w:rPr>
          <w:rFonts w:eastAsia="Calibri"/>
          <w:sz w:val="24"/>
          <w:szCs w:val="24"/>
          <w:lang w:eastAsia="ru-RU"/>
        </w:rPr>
        <w:t>8) использование транспортного средства, имеющего экологический класс 3 и выше;</w:t>
      </w:r>
    </w:p>
    <w:p w:rsidR="00FF55DD" w:rsidRPr="00FF55DD" w:rsidRDefault="00FF55DD" w:rsidP="00FF55DD">
      <w:pPr>
        <w:suppressAutoHyphens w:val="0"/>
        <w:autoSpaceDE w:val="0"/>
        <w:autoSpaceDN w:val="0"/>
        <w:adjustRightInd w:val="0"/>
        <w:ind w:firstLine="720"/>
        <w:jc w:val="both"/>
        <w:rPr>
          <w:rFonts w:eastAsia="Calibri"/>
          <w:sz w:val="24"/>
          <w:szCs w:val="24"/>
          <w:lang w:eastAsia="ru-RU"/>
        </w:rPr>
      </w:pPr>
      <w:r w:rsidRPr="00FF55DD">
        <w:rPr>
          <w:rFonts w:eastAsia="Calibri"/>
          <w:sz w:val="24"/>
          <w:szCs w:val="24"/>
          <w:lang w:eastAsia="ru-RU"/>
        </w:rPr>
        <w:t xml:space="preserve">9) наличие видеорегистраторов, осуществляющих непрерывную </w:t>
      </w:r>
      <w:proofErr w:type="gramStart"/>
      <w:r w:rsidRPr="00FF55DD">
        <w:rPr>
          <w:rFonts w:eastAsia="Calibri"/>
          <w:sz w:val="24"/>
          <w:szCs w:val="24"/>
          <w:lang w:eastAsia="ru-RU"/>
        </w:rPr>
        <w:t>съемку</w:t>
      </w:r>
      <w:proofErr w:type="gramEnd"/>
      <w:r w:rsidRPr="00FF55DD">
        <w:rPr>
          <w:rFonts w:eastAsia="Calibri"/>
          <w:sz w:val="24"/>
          <w:szCs w:val="24"/>
          <w:lang w:eastAsia="ru-RU"/>
        </w:rPr>
        <w:t xml:space="preserve"> как проезжей части, так и салона транспортного средства;</w:t>
      </w:r>
    </w:p>
    <w:p w:rsidR="00FF55DD" w:rsidRPr="00FF55DD" w:rsidRDefault="00FF55DD" w:rsidP="00FF55DD">
      <w:pPr>
        <w:suppressAutoHyphens w:val="0"/>
        <w:autoSpaceDE w:val="0"/>
        <w:autoSpaceDN w:val="0"/>
        <w:adjustRightInd w:val="0"/>
        <w:ind w:firstLine="720"/>
        <w:jc w:val="both"/>
        <w:rPr>
          <w:rFonts w:eastAsia="Calibri"/>
          <w:sz w:val="24"/>
          <w:szCs w:val="24"/>
          <w:lang w:eastAsia="ru-RU"/>
        </w:rPr>
      </w:pPr>
      <w:r w:rsidRPr="00FF55DD">
        <w:rPr>
          <w:rFonts w:eastAsia="Calibri"/>
          <w:sz w:val="24"/>
          <w:szCs w:val="24"/>
          <w:lang w:eastAsia="ru-RU"/>
        </w:rPr>
        <w:t xml:space="preserve">10) наличие диспетчерского </w:t>
      </w:r>
      <w:proofErr w:type="gramStart"/>
      <w:r w:rsidRPr="00FF55DD">
        <w:rPr>
          <w:rFonts w:eastAsia="Calibri"/>
          <w:sz w:val="24"/>
          <w:szCs w:val="24"/>
          <w:lang w:eastAsia="ru-RU"/>
        </w:rPr>
        <w:t>контроля за</w:t>
      </w:r>
      <w:proofErr w:type="gramEnd"/>
      <w:r w:rsidRPr="00FF55DD">
        <w:rPr>
          <w:rFonts w:eastAsia="Calibri"/>
          <w:sz w:val="24"/>
          <w:szCs w:val="24"/>
          <w:lang w:eastAsia="ru-RU"/>
        </w:rPr>
        <w:t xml:space="preserve"> выполнением транспортными средствами регулярных перевозок с использованием аппаратуры спутниковой навигации ГЛОНАСС или ГЛОНАСС/GPS и договора о взаимодействии и информационном обмене в сфере навигационной деятельности претендента или организацией, оказывающей услуги </w:t>
      </w:r>
      <w:r>
        <w:rPr>
          <w:rFonts w:eastAsia="Calibri"/>
          <w:sz w:val="24"/>
          <w:szCs w:val="24"/>
          <w:lang w:eastAsia="ru-RU"/>
        </w:rPr>
        <w:t xml:space="preserve">                            </w:t>
      </w:r>
      <w:r w:rsidRPr="00FF55DD">
        <w:rPr>
          <w:rFonts w:eastAsia="Calibri"/>
          <w:sz w:val="24"/>
          <w:szCs w:val="24"/>
          <w:lang w:eastAsia="ru-RU"/>
        </w:rPr>
        <w:t>по осуществлению диспетчерского контроля претендента с оператором региональной навигационно-информационной системы автономного округа;</w:t>
      </w:r>
    </w:p>
    <w:p w:rsidR="00FF55DD" w:rsidRPr="00FF55DD" w:rsidRDefault="00FF55DD" w:rsidP="00FF55DD">
      <w:pPr>
        <w:suppressAutoHyphens w:val="0"/>
        <w:autoSpaceDE w:val="0"/>
        <w:autoSpaceDN w:val="0"/>
        <w:adjustRightInd w:val="0"/>
        <w:ind w:firstLine="720"/>
        <w:jc w:val="both"/>
        <w:rPr>
          <w:rFonts w:eastAsia="Calibri"/>
          <w:sz w:val="24"/>
          <w:szCs w:val="24"/>
          <w:lang w:eastAsia="ru-RU"/>
        </w:rPr>
      </w:pPr>
      <w:r w:rsidRPr="00FF55DD">
        <w:rPr>
          <w:rFonts w:eastAsia="Calibri"/>
          <w:sz w:val="24"/>
          <w:szCs w:val="24"/>
          <w:lang w:eastAsia="ru-RU"/>
        </w:rPr>
        <w:t>11) наличие боковой сдвижной двери с электроприводом и механическим аварийным отключением;</w:t>
      </w:r>
    </w:p>
    <w:p w:rsidR="00FF55DD" w:rsidRPr="00FF55DD" w:rsidRDefault="00FF55DD" w:rsidP="00FF55DD">
      <w:pPr>
        <w:suppressAutoHyphens w:val="0"/>
        <w:autoSpaceDE w:val="0"/>
        <w:autoSpaceDN w:val="0"/>
        <w:adjustRightInd w:val="0"/>
        <w:ind w:firstLine="720"/>
        <w:jc w:val="both"/>
        <w:rPr>
          <w:rFonts w:eastAsia="Calibri"/>
          <w:sz w:val="24"/>
          <w:szCs w:val="24"/>
          <w:lang w:eastAsia="ru-RU"/>
        </w:rPr>
      </w:pPr>
      <w:r w:rsidRPr="00FF55DD">
        <w:rPr>
          <w:rFonts w:eastAsia="Calibri"/>
          <w:sz w:val="24"/>
          <w:szCs w:val="24"/>
          <w:lang w:eastAsia="ru-RU"/>
        </w:rPr>
        <w:t xml:space="preserve">12) наличие </w:t>
      </w:r>
      <w:proofErr w:type="gramStart"/>
      <w:r w:rsidRPr="00FF55DD">
        <w:rPr>
          <w:rFonts w:eastAsia="Calibri"/>
          <w:sz w:val="24"/>
          <w:szCs w:val="24"/>
          <w:lang w:eastAsia="ru-RU"/>
        </w:rPr>
        <w:t>дополнительных</w:t>
      </w:r>
      <w:proofErr w:type="gramEnd"/>
      <w:r w:rsidRPr="00FF55DD">
        <w:rPr>
          <w:rFonts w:eastAsia="Calibri"/>
          <w:sz w:val="24"/>
          <w:szCs w:val="24"/>
          <w:lang w:eastAsia="ru-RU"/>
        </w:rPr>
        <w:t xml:space="preserve"> независимых </w:t>
      </w:r>
      <w:proofErr w:type="spellStart"/>
      <w:r w:rsidRPr="00FF55DD">
        <w:rPr>
          <w:rFonts w:eastAsia="Calibri"/>
          <w:sz w:val="24"/>
          <w:szCs w:val="24"/>
          <w:lang w:eastAsia="ru-RU"/>
        </w:rPr>
        <w:t>отопителей</w:t>
      </w:r>
      <w:proofErr w:type="spellEnd"/>
      <w:r w:rsidRPr="00FF55DD">
        <w:rPr>
          <w:rFonts w:eastAsia="Calibri"/>
          <w:sz w:val="24"/>
          <w:szCs w:val="24"/>
          <w:lang w:eastAsia="ru-RU"/>
        </w:rPr>
        <w:t xml:space="preserve"> салона;</w:t>
      </w:r>
    </w:p>
    <w:p w:rsidR="00FF55DD" w:rsidRPr="00FF55DD" w:rsidRDefault="00FF55DD" w:rsidP="00FF55DD">
      <w:pPr>
        <w:suppressAutoHyphens w:val="0"/>
        <w:autoSpaceDE w:val="0"/>
        <w:autoSpaceDN w:val="0"/>
        <w:adjustRightInd w:val="0"/>
        <w:ind w:firstLine="720"/>
        <w:jc w:val="both"/>
        <w:rPr>
          <w:rFonts w:eastAsia="Calibri"/>
          <w:sz w:val="24"/>
          <w:szCs w:val="24"/>
          <w:lang w:eastAsia="ru-RU"/>
        </w:rPr>
      </w:pPr>
      <w:r w:rsidRPr="00FF55DD">
        <w:rPr>
          <w:rFonts w:eastAsia="Calibri"/>
          <w:sz w:val="24"/>
          <w:szCs w:val="24"/>
          <w:lang w:eastAsia="ru-RU"/>
        </w:rPr>
        <w:t>13)</w:t>
      </w:r>
      <w:r w:rsidRPr="00FF55DD">
        <w:t xml:space="preserve"> </w:t>
      </w:r>
      <w:r w:rsidRPr="00FF55DD">
        <w:rPr>
          <w:rFonts w:eastAsia="Calibri"/>
          <w:sz w:val="24"/>
          <w:szCs w:val="24"/>
          <w:lang w:eastAsia="ru-RU"/>
        </w:rPr>
        <w:t>наличие оборудования для перевозок пассажиров с детскими колясками.</w:t>
      </w:r>
    </w:p>
    <w:p w:rsidR="00FF55DD" w:rsidRPr="00FF55DD" w:rsidRDefault="00FF55DD" w:rsidP="00FF55DD">
      <w:pPr>
        <w:suppressAutoHyphens w:val="0"/>
        <w:autoSpaceDE w:val="0"/>
        <w:autoSpaceDN w:val="0"/>
        <w:adjustRightInd w:val="0"/>
        <w:ind w:firstLine="720"/>
        <w:jc w:val="both"/>
        <w:rPr>
          <w:rFonts w:eastAsia="Calibri"/>
          <w:sz w:val="24"/>
          <w:szCs w:val="24"/>
          <w:lang w:eastAsia="ru-RU"/>
        </w:rPr>
      </w:pPr>
      <w:r w:rsidRPr="00FF55DD">
        <w:rPr>
          <w:rFonts w:eastAsia="Calibri"/>
          <w:sz w:val="24"/>
          <w:szCs w:val="24"/>
          <w:lang w:eastAsia="ru-RU"/>
        </w:rPr>
        <w:t xml:space="preserve">16. Заверенные Кандидатом </w:t>
      </w:r>
      <w:proofErr w:type="gramStart"/>
      <w:r w:rsidRPr="00FF55DD">
        <w:rPr>
          <w:rFonts w:eastAsia="Calibri"/>
          <w:sz w:val="24"/>
          <w:szCs w:val="24"/>
          <w:lang w:eastAsia="ru-RU"/>
        </w:rPr>
        <w:t xml:space="preserve">копии договоров </w:t>
      </w:r>
      <w:r w:rsidRPr="00FF55DD">
        <w:rPr>
          <w:rFonts w:eastAsia="Calibri"/>
          <w:sz w:val="24"/>
          <w:szCs w:val="24"/>
        </w:rPr>
        <w:t>обязательного страхования гражданской ответственности Кандидата</w:t>
      </w:r>
      <w:proofErr w:type="gramEnd"/>
      <w:r w:rsidRPr="00FF55DD">
        <w:rPr>
          <w:rFonts w:eastAsia="Calibri"/>
          <w:sz w:val="24"/>
          <w:szCs w:val="24"/>
        </w:rPr>
        <w:t xml:space="preserve"> за причинение вреда жизни, здоровью, имуществу пассажиров (далее - договоры обязательного страхования гражданской ответственности), действовавшими</w:t>
      </w:r>
      <w:r>
        <w:rPr>
          <w:rFonts w:eastAsia="Calibri"/>
          <w:sz w:val="24"/>
          <w:szCs w:val="24"/>
        </w:rPr>
        <w:t xml:space="preserve">                       </w:t>
      </w:r>
      <w:r w:rsidRPr="00FF55DD">
        <w:rPr>
          <w:rFonts w:eastAsia="Calibri"/>
          <w:sz w:val="24"/>
          <w:szCs w:val="24"/>
        </w:rPr>
        <w:t xml:space="preserve"> в течение года, предшествующего дате размещения извещения. </w:t>
      </w:r>
    </w:p>
    <w:p w:rsidR="00FF55DD" w:rsidRPr="00FF55DD" w:rsidRDefault="00FF55DD" w:rsidP="00FF55DD">
      <w:pPr>
        <w:ind w:firstLine="708"/>
        <w:jc w:val="both"/>
        <w:rPr>
          <w:rFonts w:eastAsia="Calibri"/>
          <w:sz w:val="24"/>
          <w:szCs w:val="24"/>
        </w:rPr>
      </w:pPr>
      <w:r w:rsidRPr="00FF55DD">
        <w:rPr>
          <w:rFonts w:eastAsia="Calibri"/>
          <w:sz w:val="24"/>
          <w:szCs w:val="24"/>
        </w:rPr>
        <w:t>17</w:t>
      </w:r>
      <w:r>
        <w:rPr>
          <w:rFonts w:eastAsia="Calibri"/>
          <w:sz w:val="24"/>
          <w:szCs w:val="24"/>
        </w:rPr>
        <w:t>.</w:t>
      </w:r>
      <w:r w:rsidRPr="00FF55DD">
        <w:rPr>
          <w:rFonts w:eastAsia="Calibri"/>
          <w:sz w:val="24"/>
          <w:szCs w:val="24"/>
        </w:rPr>
        <w:t> Заявка на участие в открытом конкурсе должна, в том числе содержать следующие сведения:</w:t>
      </w:r>
    </w:p>
    <w:p w:rsidR="00FF55DD" w:rsidRPr="003224E2" w:rsidRDefault="00FF55DD" w:rsidP="00FF55DD">
      <w:pPr>
        <w:ind w:firstLine="708"/>
        <w:jc w:val="both"/>
        <w:rPr>
          <w:rFonts w:eastAsia="Calibri"/>
          <w:sz w:val="24"/>
          <w:szCs w:val="24"/>
        </w:rPr>
      </w:pPr>
      <w:bookmarkStart w:id="2" w:name="sub_24411"/>
      <w:r w:rsidRPr="00FF55DD">
        <w:rPr>
          <w:rFonts w:eastAsia="Calibri"/>
          <w:sz w:val="24"/>
          <w:szCs w:val="24"/>
        </w:rPr>
        <w:t>1) количество дорожно-транспортных происшествий, повлекших за собой человеческие жертвы или причинение вреда здоровью граждан и произошедших по вине Кандидата</w:t>
      </w:r>
      <w:r w:rsidRPr="00BE78C6">
        <w:rPr>
          <w:rFonts w:eastAsia="Calibri"/>
          <w:color w:val="FF0000"/>
          <w:sz w:val="24"/>
          <w:szCs w:val="24"/>
        </w:rPr>
        <w:t xml:space="preserve"> </w:t>
      </w:r>
      <w:r>
        <w:rPr>
          <w:rFonts w:eastAsia="Calibri"/>
          <w:color w:val="FF0000"/>
          <w:sz w:val="24"/>
          <w:szCs w:val="24"/>
        </w:rPr>
        <w:t xml:space="preserve">                        </w:t>
      </w:r>
      <w:r w:rsidRPr="003224E2">
        <w:rPr>
          <w:rFonts w:eastAsia="Calibri"/>
          <w:sz w:val="24"/>
          <w:szCs w:val="24"/>
        </w:rPr>
        <w:t>или их работников в течение года, предшествующего дате размещения извещения;</w:t>
      </w:r>
    </w:p>
    <w:p w:rsidR="00FF55DD" w:rsidRPr="003224E2" w:rsidRDefault="00FF55DD" w:rsidP="00FF55DD">
      <w:pPr>
        <w:ind w:firstLine="708"/>
        <w:jc w:val="both"/>
        <w:rPr>
          <w:rFonts w:eastAsia="Calibri"/>
          <w:sz w:val="24"/>
          <w:szCs w:val="24"/>
        </w:rPr>
      </w:pPr>
      <w:bookmarkStart w:id="3" w:name="sub_24412"/>
      <w:bookmarkEnd w:id="2"/>
      <w:r w:rsidRPr="003224E2">
        <w:rPr>
          <w:rFonts w:eastAsia="Calibri"/>
          <w:sz w:val="24"/>
          <w:szCs w:val="24"/>
        </w:rPr>
        <w:t>2)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p>
    <w:p w:rsidR="00FF55DD" w:rsidRPr="003224E2" w:rsidRDefault="00FF55DD" w:rsidP="00FF55DD">
      <w:pPr>
        <w:ind w:firstLine="708"/>
        <w:jc w:val="both"/>
        <w:rPr>
          <w:rFonts w:eastAsia="Calibri"/>
          <w:sz w:val="24"/>
          <w:szCs w:val="24"/>
        </w:rPr>
      </w:pPr>
      <w:bookmarkStart w:id="4" w:name="sub_24413"/>
      <w:bookmarkEnd w:id="3"/>
      <w:r w:rsidRPr="003224E2">
        <w:rPr>
          <w:rFonts w:eastAsia="Calibri"/>
          <w:sz w:val="24"/>
          <w:szCs w:val="24"/>
        </w:rPr>
        <w:t xml:space="preserve">3) государственные регистрационные знаки транспортных средств, предусмотренных договорами обязательного страхования гражданской ответственности, действовавшими </w:t>
      </w:r>
      <w:r>
        <w:rPr>
          <w:rFonts w:eastAsia="Calibri"/>
          <w:sz w:val="24"/>
          <w:szCs w:val="24"/>
        </w:rPr>
        <w:t xml:space="preserve">                       </w:t>
      </w:r>
      <w:r w:rsidRPr="003224E2">
        <w:rPr>
          <w:rFonts w:eastAsia="Calibri"/>
          <w:sz w:val="24"/>
          <w:szCs w:val="24"/>
        </w:rPr>
        <w:t>в течение года, предшествующего дате размещения извещения.</w:t>
      </w:r>
    </w:p>
    <w:bookmarkEnd w:id="4"/>
    <w:p w:rsidR="00FF55DD" w:rsidRPr="003037CD" w:rsidRDefault="00FF55DD" w:rsidP="00FF55DD">
      <w:pPr>
        <w:suppressAutoHyphens w:val="0"/>
        <w:autoSpaceDE w:val="0"/>
        <w:autoSpaceDN w:val="0"/>
        <w:adjustRightInd w:val="0"/>
        <w:jc w:val="both"/>
        <w:rPr>
          <w:rFonts w:ascii="Arial" w:eastAsia="Calibri" w:hAnsi="Arial" w:cs="Arial"/>
          <w:sz w:val="24"/>
          <w:szCs w:val="24"/>
          <w:lang w:eastAsia="ru-RU"/>
        </w:rPr>
      </w:pPr>
    </w:p>
    <w:p w:rsidR="00FF55DD" w:rsidRPr="00982610" w:rsidRDefault="00FF55DD" w:rsidP="00FF55DD">
      <w:pPr>
        <w:suppressAutoHyphens w:val="0"/>
        <w:autoSpaceDE w:val="0"/>
        <w:autoSpaceDN w:val="0"/>
        <w:adjustRightInd w:val="0"/>
        <w:ind w:firstLine="720"/>
        <w:jc w:val="both"/>
        <w:rPr>
          <w:rFonts w:eastAsia="Calibri"/>
          <w:sz w:val="24"/>
          <w:szCs w:val="24"/>
          <w:lang w:eastAsia="ru-RU"/>
        </w:rPr>
      </w:pPr>
    </w:p>
    <w:p w:rsidR="00FF55DD" w:rsidRDefault="00FF55DD" w:rsidP="00FF55DD">
      <w:pPr>
        <w:suppressAutoHyphens w:val="0"/>
        <w:autoSpaceDE w:val="0"/>
        <w:autoSpaceDN w:val="0"/>
        <w:adjustRightInd w:val="0"/>
        <w:jc w:val="both"/>
        <w:rPr>
          <w:rFonts w:eastAsia="Calibri"/>
          <w:sz w:val="24"/>
          <w:szCs w:val="24"/>
          <w:lang w:eastAsia="ru-RU"/>
        </w:rPr>
      </w:pPr>
    </w:p>
    <w:p w:rsidR="00FF55DD" w:rsidRDefault="00FF55DD" w:rsidP="00FF55DD">
      <w:pPr>
        <w:suppressAutoHyphens w:val="0"/>
        <w:autoSpaceDE w:val="0"/>
        <w:autoSpaceDN w:val="0"/>
        <w:adjustRightInd w:val="0"/>
        <w:jc w:val="both"/>
        <w:rPr>
          <w:rFonts w:eastAsia="Calibri"/>
          <w:sz w:val="24"/>
          <w:szCs w:val="24"/>
          <w:lang w:eastAsia="ru-RU"/>
        </w:rPr>
      </w:pPr>
    </w:p>
    <w:p w:rsidR="00FF55DD" w:rsidRDefault="00FF55DD" w:rsidP="00FF55DD">
      <w:pPr>
        <w:suppressAutoHyphens w:val="0"/>
        <w:autoSpaceDE w:val="0"/>
        <w:autoSpaceDN w:val="0"/>
        <w:adjustRightInd w:val="0"/>
        <w:jc w:val="both"/>
        <w:rPr>
          <w:rFonts w:eastAsia="Calibri"/>
          <w:sz w:val="24"/>
          <w:szCs w:val="24"/>
          <w:lang w:eastAsia="ru-RU"/>
        </w:rPr>
      </w:pPr>
    </w:p>
    <w:p w:rsidR="00FF55DD" w:rsidRDefault="00FF55DD" w:rsidP="00FF55DD">
      <w:pPr>
        <w:suppressAutoHyphens w:val="0"/>
        <w:autoSpaceDE w:val="0"/>
        <w:autoSpaceDN w:val="0"/>
        <w:adjustRightInd w:val="0"/>
        <w:jc w:val="both"/>
        <w:rPr>
          <w:rFonts w:eastAsia="Calibri"/>
          <w:sz w:val="24"/>
          <w:szCs w:val="24"/>
          <w:lang w:eastAsia="ru-RU"/>
        </w:rPr>
      </w:pPr>
    </w:p>
    <w:p w:rsidR="00FF55DD" w:rsidRDefault="00FF55DD" w:rsidP="00FF55DD">
      <w:pPr>
        <w:suppressAutoHyphens w:val="0"/>
        <w:autoSpaceDE w:val="0"/>
        <w:autoSpaceDN w:val="0"/>
        <w:adjustRightInd w:val="0"/>
        <w:jc w:val="both"/>
        <w:rPr>
          <w:rFonts w:eastAsia="Calibri"/>
          <w:sz w:val="24"/>
          <w:szCs w:val="24"/>
          <w:lang w:eastAsia="ru-RU"/>
        </w:rPr>
      </w:pPr>
    </w:p>
    <w:p w:rsidR="00FF55DD" w:rsidRDefault="00FF55DD" w:rsidP="00FF55DD">
      <w:pPr>
        <w:suppressAutoHyphens w:val="0"/>
        <w:autoSpaceDE w:val="0"/>
        <w:autoSpaceDN w:val="0"/>
        <w:adjustRightInd w:val="0"/>
        <w:jc w:val="both"/>
        <w:rPr>
          <w:rFonts w:eastAsia="Calibri"/>
          <w:sz w:val="24"/>
          <w:szCs w:val="24"/>
          <w:lang w:eastAsia="ru-RU"/>
        </w:rPr>
      </w:pPr>
    </w:p>
    <w:p w:rsidR="00FF55DD" w:rsidRDefault="00FF55DD" w:rsidP="00FF55DD">
      <w:pPr>
        <w:suppressAutoHyphens w:val="0"/>
        <w:autoSpaceDE w:val="0"/>
        <w:autoSpaceDN w:val="0"/>
        <w:adjustRightInd w:val="0"/>
        <w:jc w:val="both"/>
        <w:rPr>
          <w:rFonts w:eastAsia="Calibri"/>
          <w:sz w:val="24"/>
          <w:szCs w:val="24"/>
          <w:lang w:eastAsia="ru-RU"/>
        </w:rPr>
      </w:pPr>
    </w:p>
    <w:p w:rsidR="00FF55DD" w:rsidRDefault="00FF55DD" w:rsidP="00FF55DD">
      <w:pPr>
        <w:suppressAutoHyphens w:val="0"/>
        <w:autoSpaceDE w:val="0"/>
        <w:autoSpaceDN w:val="0"/>
        <w:adjustRightInd w:val="0"/>
        <w:jc w:val="both"/>
        <w:rPr>
          <w:rFonts w:eastAsia="Calibri"/>
          <w:sz w:val="24"/>
          <w:szCs w:val="24"/>
          <w:lang w:eastAsia="ru-RU"/>
        </w:rPr>
      </w:pPr>
    </w:p>
    <w:p w:rsidR="00FF55DD" w:rsidRDefault="00FF55DD" w:rsidP="00FF55DD">
      <w:pPr>
        <w:suppressAutoHyphens w:val="0"/>
        <w:autoSpaceDE w:val="0"/>
        <w:autoSpaceDN w:val="0"/>
        <w:adjustRightInd w:val="0"/>
        <w:jc w:val="both"/>
        <w:rPr>
          <w:rFonts w:eastAsia="Calibri"/>
          <w:sz w:val="24"/>
          <w:szCs w:val="24"/>
          <w:lang w:eastAsia="ru-RU"/>
        </w:rPr>
      </w:pPr>
    </w:p>
    <w:p w:rsidR="00FF55DD" w:rsidRDefault="00FF55DD" w:rsidP="00FF55DD">
      <w:pPr>
        <w:suppressAutoHyphens w:val="0"/>
        <w:autoSpaceDE w:val="0"/>
        <w:autoSpaceDN w:val="0"/>
        <w:adjustRightInd w:val="0"/>
        <w:jc w:val="both"/>
        <w:rPr>
          <w:rFonts w:eastAsia="Calibri"/>
          <w:sz w:val="24"/>
          <w:szCs w:val="24"/>
          <w:lang w:eastAsia="ru-RU"/>
        </w:rPr>
      </w:pPr>
    </w:p>
    <w:p w:rsidR="00FF55DD" w:rsidRDefault="00FF55DD" w:rsidP="00FF55DD">
      <w:pPr>
        <w:suppressAutoHyphens w:val="0"/>
        <w:autoSpaceDE w:val="0"/>
        <w:autoSpaceDN w:val="0"/>
        <w:adjustRightInd w:val="0"/>
        <w:spacing w:before="75"/>
        <w:ind w:left="170"/>
        <w:jc w:val="both"/>
        <w:rPr>
          <w:rFonts w:eastAsia="Calibri"/>
          <w:i/>
          <w:iCs/>
          <w:color w:val="353842"/>
          <w:sz w:val="24"/>
          <w:szCs w:val="24"/>
          <w:shd w:val="clear" w:color="auto" w:fill="F0F0F0"/>
          <w:lang w:eastAsia="ru-RU"/>
        </w:rPr>
      </w:pPr>
    </w:p>
    <w:p w:rsidR="00FF55DD" w:rsidRPr="0041490A" w:rsidRDefault="00FF55DD" w:rsidP="00FF55DD">
      <w:pPr>
        <w:suppressAutoHyphens w:val="0"/>
        <w:autoSpaceDE w:val="0"/>
        <w:autoSpaceDN w:val="0"/>
        <w:adjustRightInd w:val="0"/>
        <w:spacing w:before="75"/>
        <w:ind w:left="170"/>
        <w:jc w:val="both"/>
        <w:rPr>
          <w:rFonts w:eastAsia="Calibri"/>
          <w:i/>
          <w:iCs/>
          <w:color w:val="353842"/>
          <w:sz w:val="24"/>
          <w:szCs w:val="24"/>
          <w:shd w:val="clear" w:color="auto" w:fill="F0F0F0"/>
          <w:lang w:eastAsia="ru-RU"/>
        </w:rPr>
      </w:pPr>
    </w:p>
    <w:p w:rsidR="00FF55DD" w:rsidRPr="00FF55DD" w:rsidRDefault="00FF55DD" w:rsidP="00FF55DD">
      <w:pPr>
        <w:suppressAutoHyphens w:val="0"/>
        <w:autoSpaceDE w:val="0"/>
        <w:autoSpaceDN w:val="0"/>
        <w:adjustRightInd w:val="0"/>
        <w:rPr>
          <w:rFonts w:eastAsia="Calibri"/>
          <w:b/>
          <w:bCs/>
          <w:color w:val="000000"/>
          <w:sz w:val="24"/>
          <w:szCs w:val="24"/>
          <w:lang w:eastAsia="ru-RU"/>
        </w:rPr>
      </w:pPr>
    </w:p>
    <w:p w:rsidR="00FF55DD" w:rsidRPr="00FF55DD" w:rsidRDefault="00FF55DD" w:rsidP="00FF55DD">
      <w:pPr>
        <w:suppressAutoHyphens w:val="0"/>
        <w:autoSpaceDE w:val="0"/>
        <w:autoSpaceDN w:val="0"/>
        <w:adjustRightInd w:val="0"/>
        <w:ind w:firstLine="698"/>
        <w:jc w:val="right"/>
        <w:rPr>
          <w:rFonts w:eastAsia="Calibri"/>
          <w:b/>
          <w:color w:val="000000"/>
          <w:sz w:val="24"/>
          <w:szCs w:val="24"/>
          <w:lang w:eastAsia="ru-RU"/>
        </w:rPr>
      </w:pPr>
      <w:r w:rsidRPr="00FF55DD">
        <w:rPr>
          <w:rFonts w:eastAsia="Calibri"/>
          <w:b/>
          <w:bCs/>
          <w:color w:val="000000"/>
          <w:sz w:val="24"/>
          <w:szCs w:val="24"/>
          <w:lang w:eastAsia="ru-RU"/>
        </w:rPr>
        <w:t>Приложение 3</w:t>
      </w:r>
    </w:p>
    <w:p w:rsidR="00FF55DD" w:rsidRPr="00FF55DD" w:rsidRDefault="00FF55DD" w:rsidP="00FF55DD">
      <w:pPr>
        <w:suppressAutoHyphens w:val="0"/>
        <w:autoSpaceDE w:val="0"/>
        <w:autoSpaceDN w:val="0"/>
        <w:adjustRightInd w:val="0"/>
        <w:ind w:firstLine="698"/>
        <w:jc w:val="right"/>
        <w:rPr>
          <w:rFonts w:eastAsia="Calibri"/>
          <w:b/>
          <w:color w:val="000000"/>
          <w:sz w:val="24"/>
          <w:szCs w:val="24"/>
          <w:lang w:eastAsia="ru-RU"/>
        </w:rPr>
      </w:pPr>
      <w:r w:rsidRPr="00FF55DD">
        <w:rPr>
          <w:rFonts w:eastAsia="Calibri"/>
          <w:b/>
          <w:bCs/>
          <w:color w:val="000000"/>
          <w:sz w:val="24"/>
          <w:szCs w:val="24"/>
          <w:lang w:eastAsia="ru-RU"/>
        </w:rPr>
        <w:t xml:space="preserve">к </w:t>
      </w:r>
      <w:hyperlink w:anchor="sub_3000" w:history="1">
        <w:r w:rsidRPr="00FF55DD">
          <w:rPr>
            <w:rFonts w:eastAsia="Calibri"/>
            <w:b/>
            <w:color w:val="000000"/>
            <w:sz w:val="24"/>
            <w:szCs w:val="24"/>
            <w:lang w:eastAsia="ru-RU"/>
          </w:rPr>
          <w:t>Положению</w:t>
        </w:r>
      </w:hyperlink>
      <w:r w:rsidRPr="00FF55DD">
        <w:rPr>
          <w:rFonts w:eastAsia="Calibri"/>
          <w:b/>
          <w:bCs/>
          <w:color w:val="000000"/>
          <w:sz w:val="24"/>
          <w:szCs w:val="24"/>
          <w:lang w:eastAsia="ru-RU"/>
        </w:rPr>
        <w:t xml:space="preserve"> о порядке проведения</w:t>
      </w:r>
    </w:p>
    <w:p w:rsidR="00FF55DD" w:rsidRPr="00FF55DD" w:rsidRDefault="00FF55DD" w:rsidP="00FF55DD">
      <w:pPr>
        <w:suppressAutoHyphens w:val="0"/>
        <w:autoSpaceDE w:val="0"/>
        <w:autoSpaceDN w:val="0"/>
        <w:adjustRightInd w:val="0"/>
        <w:ind w:firstLine="698"/>
        <w:jc w:val="right"/>
        <w:rPr>
          <w:rFonts w:eastAsia="Calibri"/>
          <w:b/>
          <w:color w:val="000000"/>
          <w:sz w:val="24"/>
          <w:szCs w:val="24"/>
          <w:lang w:eastAsia="ru-RU"/>
        </w:rPr>
      </w:pPr>
      <w:r w:rsidRPr="00FF55DD">
        <w:rPr>
          <w:rFonts w:eastAsia="Calibri"/>
          <w:b/>
          <w:bCs/>
          <w:color w:val="000000"/>
          <w:sz w:val="24"/>
          <w:szCs w:val="24"/>
          <w:lang w:eastAsia="ru-RU"/>
        </w:rPr>
        <w:t>открытого конкурса на право получения</w:t>
      </w:r>
    </w:p>
    <w:p w:rsidR="00FF55DD" w:rsidRPr="00FF55DD" w:rsidRDefault="00FF55DD" w:rsidP="00FF55DD">
      <w:pPr>
        <w:suppressAutoHyphens w:val="0"/>
        <w:autoSpaceDE w:val="0"/>
        <w:autoSpaceDN w:val="0"/>
        <w:adjustRightInd w:val="0"/>
        <w:ind w:firstLine="698"/>
        <w:jc w:val="right"/>
        <w:rPr>
          <w:rFonts w:eastAsia="Calibri"/>
          <w:b/>
          <w:color w:val="000000"/>
          <w:sz w:val="24"/>
          <w:szCs w:val="24"/>
          <w:lang w:eastAsia="ru-RU"/>
        </w:rPr>
      </w:pPr>
      <w:r w:rsidRPr="00FF55DD">
        <w:rPr>
          <w:rFonts w:eastAsia="Calibri"/>
          <w:b/>
          <w:bCs/>
          <w:color w:val="000000"/>
          <w:sz w:val="24"/>
          <w:szCs w:val="24"/>
          <w:lang w:eastAsia="ru-RU"/>
        </w:rPr>
        <w:t>свидетельства об осуществлении перевозок пассажиров</w:t>
      </w:r>
    </w:p>
    <w:p w:rsidR="00FF55DD" w:rsidRPr="00FF55DD" w:rsidRDefault="00FF55DD" w:rsidP="00FF55DD">
      <w:pPr>
        <w:suppressAutoHyphens w:val="0"/>
        <w:autoSpaceDE w:val="0"/>
        <w:autoSpaceDN w:val="0"/>
        <w:adjustRightInd w:val="0"/>
        <w:ind w:firstLine="698"/>
        <w:jc w:val="right"/>
        <w:rPr>
          <w:rFonts w:eastAsia="Calibri"/>
          <w:b/>
          <w:bCs/>
          <w:color w:val="000000"/>
          <w:sz w:val="24"/>
          <w:szCs w:val="24"/>
          <w:lang w:eastAsia="ru-RU"/>
        </w:rPr>
      </w:pPr>
      <w:r w:rsidRPr="00FF55DD">
        <w:rPr>
          <w:rFonts w:eastAsia="Calibri"/>
          <w:b/>
          <w:bCs/>
          <w:color w:val="000000"/>
          <w:sz w:val="24"/>
          <w:szCs w:val="24"/>
          <w:lang w:eastAsia="ru-RU"/>
        </w:rPr>
        <w:t>по муниципальным маршрутам регулярных перевозок</w:t>
      </w:r>
    </w:p>
    <w:p w:rsidR="00FF55DD" w:rsidRPr="002862CB" w:rsidRDefault="00FF55DD" w:rsidP="00FF55DD">
      <w:pPr>
        <w:suppressAutoHyphens w:val="0"/>
        <w:autoSpaceDE w:val="0"/>
        <w:autoSpaceDN w:val="0"/>
        <w:adjustRightInd w:val="0"/>
        <w:ind w:firstLine="698"/>
        <w:jc w:val="right"/>
        <w:rPr>
          <w:rFonts w:eastAsia="Calibri"/>
          <w:b/>
          <w:color w:val="000000"/>
          <w:sz w:val="24"/>
          <w:szCs w:val="24"/>
          <w:lang w:eastAsia="ru-RU"/>
        </w:rPr>
      </w:pPr>
      <w:r>
        <w:rPr>
          <w:rFonts w:eastAsia="Calibri"/>
          <w:b/>
          <w:bCs/>
          <w:color w:val="000000"/>
          <w:sz w:val="24"/>
          <w:szCs w:val="24"/>
          <w:lang w:eastAsia="ru-RU"/>
        </w:rPr>
        <w:t>на территории города Югорска</w:t>
      </w:r>
    </w:p>
    <w:p w:rsidR="00FF55DD" w:rsidRPr="00FF55DD" w:rsidRDefault="00FF55DD" w:rsidP="00FF55DD">
      <w:pPr>
        <w:suppressAutoHyphens w:val="0"/>
        <w:autoSpaceDE w:val="0"/>
        <w:autoSpaceDN w:val="0"/>
        <w:adjustRightInd w:val="0"/>
        <w:ind w:firstLine="698"/>
        <w:jc w:val="right"/>
        <w:rPr>
          <w:rFonts w:eastAsia="Calibri"/>
          <w:b/>
          <w:color w:val="000000"/>
          <w:sz w:val="24"/>
          <w:szCs w:val="24"/>
          <w:lang w:eastAsia="ru-RU"/>
        </w:rPr>
      </w:pPr>
    </w:p>
    <w:p w:rsidR="00FF55DD" w:rsidRDefault="00FF55DD" w:rsidP="00FF55DD">
      <w:pPr>
        <w:suppressAutoHyphens w:val="0"/>
        <w:autoSpaceDE w:val="0"/>
        <w:autoSpaceDN w:val="0"/>
        <w:adjustRightInd w:val="0"/>
        <w:jc w:val="center"/>
        <w:rPr>
          <w:rFonts w:eastAsia="Calibri"/>
          <w:b/>
          <w:bCs/>
          <w:color w:val="000000"/>
          <w:sz w:val="24"/>
          <w:szCs w:val="24"/>
          <w:lang w:eastAsia="ru-RU"/>
        </w:rPr>
      </w:pPr>
      <w:r w:rsidRPr="00FF55DD">
        <w:rPr>
          <w:rFonts w:eastAsia="Calibri"/>
          <w:b/>
          <w:bCs/>
          <w:color w:val="000000"/>
          <w:sz w:val="24"/>
          <w:szCs w:val="24"/>
          <w:lang w:eastAsia="ru-RU"/>
        </w:rPr>
        <w:t xml:space="preserve">Критерии оценки </w:t>
      </w:r>
      <w:r w:rsidRPr="00FF55DD">
        <w:rPr>
          <w:rFonts w:eastAsia="Calibri"/>
          <w:b/>
          <w:bCs/>
          <w:color w:val="000000"/>
          <w:sz w:val="24"/>
          <w:szCs w:val="24"/>
          <w:lang w:eastAsia="ru-RU"/>
        </w:rPr>
        <w:br/>
        <w:t>для определения победителей открытого конкурса на право получения свидетельства об осуществлении перевозок пассажиров по муниципальным маршрутам</w:t>
      </w:r>
      <w:r w:rsidRPr="0033207F">
        <w:rPr>
          <w:rFonts w:eastAsia="Calibri"/>
          <w:b/>
          <w:bCs/>
          <w:color w:val="000000"/>
          <w:sz w:val="24"/>
          <w:szCs w:val="24"/>
          <w:lang w:eastAsia="ru-RU"/>
        </w:rPr>
        <w:t xml:space="preserve"> </w:t>
      </w:r>
    </w:p>
    <w:p w:rsidR="00FF55DD" w:rsidRPr="002862CB" w:rsidRDefault="00FF55DD" w:rsidP="00FF55DD">
      <w:pPr>
        <w:suppressAutoHyphens w:val="0"/>
        <w:autoSpaceDE w:val="0"/>
        <w:autoSpaceDN w:val="0"/>
        <w:adjustRightInd w:val="0"/>
        <w:jc w:val="center"/>
        <w:rPr>
          <w:rFonts w:eastAsia="Calibri"/>
          <w:b/>
          <w:color w:val="000000"/>
          <w:sz w:val="24"/>
          <w:szCs w:val="24"/>
          <w:lang w:eastAsia="ru-RU"/>
        </w:rPr>
      </w:pPr>
      <w:r>
        <w:rPr>
          <w:rFonts w:eastAsia="Calibri"/>
          <w:b/>
          <w:bCs/>
          <w:color w:val="000000"/>
          <w:sz w:val="24"/>
          <w:szCs w:val="24"/>
          <w:lang w:eastAsia="ru-RU"/>
        </w:rPr>
        <w:t>на территории города Югорска</w:t>
      </w:r>
    </w:p>
    <w:p w:rsidR="00FF55DD" w:rsidRPr="0041490A" w:rsidRDefault="00FF55DD" w:rsidP="00FF55DD">
      <w:pPr>
        <w:suppressAutoHyphens w:val="0"/>
        <w:autoSpaceDE w:val="0"/>
        <w:autoSpaceDN w:val="0"/>
        <w:adjustRightInd w:val="0"/>
        <w:ind w:firstLine="720"/>
        <w:jc w:val="both"/>
        <w:rPr>
          <w:rFonts w:eastAsia="Calibri"/>
          <w:sz w:val="24"/>
          <w:szCs w:val="24"/>
          <w:lang w:eastAsia="ru-RU"/>
        </w:rPr>
      </w:pPr>
    </w:p>
    <w:p w:rsidR="00FF55DD" w:rsidRPr="00FF55DD" w:rsidRDefault="00FF55DD" w:rsidP="00FF55DD">
      <w:pPr>
        <w:suppressAutoHyphens w:val="0"/>
        <w:autoSpaceDE w:val="0"/>
        <w:autoSpaceDN w:val="0"/>
        <w:adjustRightInd w:val="0"/>
        <w:ind w:firstLine="720"/>
        <w:jc w:val="both"/>
        <w:rPr>
          <w:rFonts w:eastAsia="Calibri"/>
          <w:sz w:val="24"/>
          <w:szCs w:val="24"/>
          <w:lang w:eastAsia="ru-RU"/>
        </w:rPr>
      </w:pPr>
      <w:r w:rsidRPr="00FF55DD">
        <w:rPr>
          <w:rFonts w:eastAsia="Calibri"/>
          <w:sz w:val="24"/>
          <w:szCs w:val="24"/>
          <w:lang w:eastAsia="ru-RU"/>
        </w:rPr>
        <w:t xml:space="preserve">Оценка и сопоставление заявок на участие в открытом конкурсе осуществляется </w:t>
      </w:r>
      <w:r>
        <w:rPr>
          <w:rFonts w:eastAsia="Calibri"/>
          <w:sz w:val="24"/>
          <w:szCs w:val="24"/>
          <w:lang w:eastAsia="ru-RU"/>
        </w:rPr>
        <w:t xml:space="preserve">                   </w:t>
      </w:r>
      <w:r w:rsidRPr="00FF55DD">
        <w:rPr>
          <w:rFonts w:eastAsia="Calibri"/>
          <w:sz w:val="24"/>
          <w:szCs w:val="24"/>
          <w:lang w:eastAsia="ru-RU"/>
        </w:rPr>
        <w:t>по следующим критериям:</w:t>
      </w:r>
    </w:p>
    <w:p w:rsidR="00FF55DD" w:rsidRPr="00FF55DD" w:rsidRDefault="00FF55DD" w:rsidP="00FF55DD">
      <w:pPr>
        <w:ind w:firstLine="709"/>
        <w:jc w:val="both"/>
        <w:rPr>
          <w:rFonts w:ascii="Arial" w:eastAsia="Calibri" w:hAnsi="Arial" w:cs="Arial"/>
          <w:sz w:val="24"/>
          <w:szCs w:val="24"/>
          <w:lang w:eastAsia="ru-RU"/>
        </w:rPr>
      </w:pPr>
      <w:bookmarkStart w:id="5" w:name="sub_3935"/>
      <w:r w:rsidRPr="00FF55DD">
        <w:rPr>
          <w:rFonts w:eastAsia="Calibri"/>
          <w:sz w:val="24"/>
          <w:szCs w:val="24"/>
          <w:lang w:eastAsia="ru-RU"/>
        </w:rPr>
        <w:t xml:space="preserve">1. </w:t>
      </w:r>
      <w:r w:rsidRPr="00FF55DD">
        <w:rPr>
          <w:rFonts w:eastAsia="Calibri"/>
          <w:sz w:val="24"/>
          <w:szCs w:val="24"/>
        </w:rPr>
        <w:t>Количество дорожно-транспортных происшествий, повлекших за собой человеческие жертвы или причинение вреда здоровью граждан и произошедших по вине Кандидата</w:t>
      </w:r>
      <w:r>
        <w:rPr>
          <w:rFonts w:eastAsia="Calibri"/>
          <w:sz w:val="24"/>
          <w:szCs w:val="24"/>
        </w:rPr>
        <w:t xml:space="preserve">                     </w:t>
      </w:r>
      <w:r w:rsidRPr="00FF55DD">
        <w:rPr>
          <w:rFonts w:eastAsia="Calibri"/>
          <w:sz w:val="24"/>
          <w:szCs w:val="24"/>
        </w:rPr>
        <w:t xml:space="preserve"> или их работников в течение года, предшествующего дате размещения извещения, в расчете </w:t>
      </w:r>
      <w:r>
        <w:rPr>
          <w:rFonts w:eastAsia="Calibri"/>
          <w:sz w:val="24"/>
          <w:szCs w:val="24"/>
        </w:rPr>
        <w:t xml:space="preserve">            </w:t>
      </w:r>
      <w:r w:rsidRPr="00FF55DD">
        <w:rPr>
          <w:rFonts w:eastAsia="Calibri"/>
          <w:sz w:val="24"/>
          <w:szCs w:val="24"/>
        </w:rPr>
        <w:t xml:space="preserve">на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w:t>
      </w:r>
      <w:r w:rsidRPr="00FF55DD">
        <w:rPr>
          <w:sz w:val="24"/>
          <w:szCs w:val="24"/>
          <w:lang w:eastAsia="ru-RU"/>
        </w:rPr>
        <w:t xml:space="preserve">Среднее количество транспортных средств, учитываемое </w:t>
      </w:r>
      <w:r>
        <w:rPr>
          <w:sz w:val="24"/>
          <w:szCs w:val="24"/>
          <w:lang w:eastAsia="ru-RU"/>
        </w:rPr>
        <w:t xml:space="preserve">                   </w:t>
      </w:r>
      <w:r w:rsidRPr="00FF55DD">
        <w:rPr>
          <w:sz w:val="24"/>
          <w:szCs w:val="24"/>
          <w:lang w:eastAsia="ru-RU"/>
        </w:rPr>
        <w:t>при определении критерия</w:t>
      </w:r>
      <w:r w:rsidRPr="00FF55DD">
        <w:rPr>
          <w:rFonts w:eastAsia="Calibri"/>
          <w:sz w:val="24"/>
          <w:szCs w:val="24"/>
        </w:rPr>
        <w:t xml:space="preserve">, </w:t>
      </w:r>
      <w:r w:rsidRPr="00FF55DD">
        <w:rPr>
          <w:sz w:val="24"/>
          <w:szCs w:val="24"/>
          <w:lang w:eastAsia="ru-RU"/>
        </w:rPr>
        <w:t xml:space="preserve">рассчитывается 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в отношении указанных в заявке на участие </w:t>
      </w:r>
      <w:r>
        <w:rPr>
          <w:sz w:val="24"/>
          <w:szCs w:val="24"/>
          <w:lang w:eastAsia="ru-RU"/>
        </w:rPr>
        <w:t xml:space="preserve">                       </w:t>
      </w:r>
      <w:r w:rsidRPr="00FF55DD">
        <w:rPr>
          <w:sz w:val="24"/>
          <w:szCs w:val="24"/>
          <w:lang w:eastAsia="ru-RU"/>
        </w:rPr>
        <w:t>в открытом конкурсе транспортных средств, отнесенного к количеству дней в соответствующем году.</w:t>
      </w:r>
    </w:p>
    <w:bookmarkEnd w:id="5"/>
    <w:p w:rsidR="00FF55DD" w:rsidRDefault="00FF55DD" w:rsidP="00FF55DD">
      <w:pPr>
        <w:suppressAutoHyphens w:val="0"/>
        <w:autoSpaceDE w:val="0"/>
        <w:autoSpaceDN w:val="0"/>
        <w:adjustRightInd w:val="0"/>
        <w:ind w:firstLine="720"/>
        <w:jc w:val="both"/>
        <w:rPr>
          <w:rFonts w:eastAsia="Calibri"/>
          <w:sz w:val="24"/>
          <w:szCs w:val="24"/>
          <w:lang w:eastAsia="ru-RU"/>
        </w:rPr>
      </w:pPr>
      <w:r w:rsidRPr="00FF55DD">
        <w:rPr>
          <w:rFonts w:eastAsia="Calibri"/>
          <w:sz w:val="24"/>
          <w:szCs w:val="24"/>
          <w:lang w:eastAsia="ru-RU"/>
        </w:rPr>
        <w:t>Оценка указанного критерия осуществляется по следующей шкале:</w:t>
      </w:r>
    </w:p>
    <w:p w:rsidR="00FF55DD" w:rsidRPr="00FF55DD" w:rsidRDefault="00FF55DD" w:rsidP="00FF55DD">
      <w:pPr>
        <w:suppressAutoHyphens w:val="0"/>
        <w:autoSpaceDE w:val="0"/>
        <w:autoSpaceDN w:val="0"/>
        <w:adjustRightInd w:val="0"/>
        <w:ind w:firstLine="720"/>
        <w:jc w:val="both"/>
        <w:rPr>
          <w:rFonts w:eastAsia="Calibri"/>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9"/>
        <w:gridCol w:w="5875"/>
        <w:gridCol w:w="3099"/>
      </w:tblGrid>
      <w:tr w:rsidR="00FF55DD" w:rsidRPr="0041490A" w:rsidTr="00FF55DD">
        <w:tc>
          <w:tcPr>
            <w:tcW w:w="949" w:type="dxa"/>
            <w:tcBorders>
              <w:top w:val="single" w:sz="4" w:space="0" w:color="auto"/>
              <w:bottom w:val="single" w:sz="4" w:space="0" w:color="auto"/>
              <w:right w:val="single" w:sz="4" w:space="0" w:color="auto"/>
            </w:tcBorders>
            <w:vAlign w:val="center"/>
          </w:tcPr>
          <w:p w:rsidR="00FF55DD" w:rsidRPr="0041490A" w:rsidRDefault="00FF55DD" w:rsidP="00FF55DD">
            <w:pPr>
              <w:suppressAutoHyphens w:val="0"/>
              <w:autoSpaceDE w:val="0"/>
              <w:autoSpaceDN w:val="0"/>
              <w:adjustRightInd w:val="0"/>
              <w:jc w:val="center"/>
              <w:rPr>
                <w:rFonts w:eastAsia="Calibri"/>
                <w:sz w:val="24"/>
                <w:szCs w:val="24"/>
                <w:lang w:eastAsia="ru-RU"/>
              </w:rPr>
            </w:pPr>
            <w:r>
              <w:rPr>
                <w:rFonts w:eastAsia="Calibri"/>
                <w:sz w:val="24"/>
                <w:szCs w:val="24"/>
                <w:lang w:eastAsia="ru-RU"/>
              </w:rPr>
              <w:t>№</w:t>
            </w:r>
            <w:r w:rsidRPr="0041490A">
              <w:rPr>
                <w:rFonts w:eastAsia="Calibri"/>
                <w:sz w:val="24"/>
                <w:szCs w:val="24"/>
                <w:lang w:eastAsia="ru-RU"/>
              </w:rPr>
              <w:br/>
            </w:r>
            <w:proofErr w:type="gramStart"/>
            <w:r w:rsidRPr="0041490A">
              <w:rPr>
                <w:rFonts w:eastAsia="Calibri"/>
                <w:sz w:val="24"/>
                <w:szCs w:val="24"/>
                <w:lang w:eastAsia="ru-RU"/>
              </w:rPr>
              <w:t>п</w:t>
            </w:r>
            <w:proofErr w:type="gramEnd"/>
            <w:r w:rsidRPr="0041490A">
              <w:rPr>
                <w:rFonts w:eastAsia="Calibri"/>
                <w:sz w:val="24"/>
                <w:szCs w:val="24"/>
                <w:lang w:eastAsia="ru-RU"/>
              </w:rPr>
              <w:t>/п</w:t>
            </w:r>
          </w:p>
        </w:tc>
        <w:tc>
          <w:tcPr>
            <w:tcW w:w="5875" w:type="dxa"/>
            <w:tcBorders>
              <w:top w:val="single" w:sz="4" w:space="0" w:color="auto"/>
              <w:left w:val="single" w:sz="4" w:space="0" w:color="auto"/>
              <w:bottom w:val="single" w:sz="4" w:space="0" w:color="auto"/>
              <w:right w:val="single" w:sz="4" w:space="0" w:color="auto"/>
            </w:tcBorders>
            <w:vAlign w:val="center"/>
          </w:tcPr>
          <w:p w:rsidR="00FF55DD" w:rsidRPr="0041490A" w:rsidRDefault="00FF55DD" w:rsidP="00FF55DD">
            <w:pPr>
              <w:suppressAutoHyphens w:val="0"/>
              <w:autoSpaceDE w:val="0"/>
              <w:autoSpaceDN w:val="0"/>
              <w:adjustRightInd w:val="0"/>
              <w:jc w:val="center"/>
              <w:rPr>
                <w:rFonts w:eastAsia="Calibri"/>
                <w:sz w:val="24"/>
                <w:szCs w:val="24"/>
                <w:lang w:eastAsia="ru-RU"/>
              </w:rPr>
            </w:pPr>
            <w:proofErr w:type="gramStart"/>
            <w:r w:rsidRPr="0041490A">
              <w:rPr>
                <w:rFonts w:eastAsia="Calibri"/>
                <w:sz w:val="24"/>
                <w:szCs w:val="24"/>
                <w:lang w:eastAsia="ru-RU"/>
              </w:rPr>
              <w:t>К</w:t>
            </w:r>
            <w:proofErr w:type="gramEnd"/>
            <w:r w:rsidRPr="0041490A">
              <w:rPr>
                <w:rFonts w:eastAsia="Calibri"/>
                <w:sz w:val="24"/>
                <w:szCs w:val="24"/>
                <w:lang w:eastAsia="ru-RU"/>
              </w:rPr>
              <w:t xml:space="preserve"> - количество дорожно-транспортных происшествий</w:t>
            </w:r>
          </w:p>
        </w:tc>
        <w:tc>
          <w:tcPr>
            <w:tcW w:w="3099" w:type="dxa"/>
            <w:tcBorders>
              <w:top w:val="single" w:sz="4" w:space="0" w:color="auto"/>
              <w:left w:val="single" w:sz="4" w:space="0" w:color="auto"/>
              <w:bottom w:val="single" w:sz="4" w:space="0" w:color="auto"/>
            </w:tcBorders>
            <w:vAlign w:val="center"/>
          </w:tcPr>
          <w:p w:rsidR="00FF55DD" w:rsidRPr="0041490A" w:rsidRDefault="00FF55DD" w:rsidP="00FF55DD">
            <w:pPr>
              <w:suppressAutoHyphens w:val="0"/>
              <w:autoSpaceDE w:val="0"/>
              <w:autoSpaceDN w:val="0"/>
              <w:adjustRightInd w:val="0"/>
              <w:jc w:val="center"/>
              <w:rPr>
                <w:rFonts w:eastAsia="Calibri"/>
                <w:sz w:val="24"/>
                <w:szCs w:val="24"/>
                <w:lang w:eastAsia="ru-RU"/>
              </w:rPr>
            </w:pPr>
            <w:r w:rsidRPr="0041490A">
              <w:rPr>
                <w:rFonts w:eastAsia="Calibri"/>
                <w:sz w:val="24"/>
                <w:szCs w:val="24"/>
                <w:lang w:eastAsia="ru-RU"/>
              </w:rPr>
              <w:t>Количество баллов</w:t>
            </w:r>
          </w:p>
        </w:tc>
      </w:tr>
      <w:tr w:rsidR="00FF55DD" w:rsidRPr="0041490A" w:rsidTr="00FF55DD">
        <w:tc>
          <w:tcPr>
            <w:tcW w:w="949" w:type="dxa"/>
            <w:tcBorders>
              <w:top w:val="single" w:sz="4" w:space="0" w:color="auto"/>
              <w:bottom w:val="single" w:sz="4" w:space="0" w:color="auto"/>
              <w:right w:val="single" w:sz="4" w:space="0" w:color="auto"/>
            </w:tcBorders>
          </w:tcPr>
          <w:p w:rsidR="00FF55DD" w:rsidRPr="0041490A" w:rsidRDefault="00FF55DD" w:rsidP="00C54A7D">
            <w:pPr>
              <w:suppressAutoHyphens w:val="0"/>
              <w:autoSpaceDE w:val="0"/>
              <w:autoSpaceDN w:val="0"/>
              <w:adjustRightInd w:val="0"/>
              <w:jc w:val="center"/>
              <w:rPr>
                <w:rFonts w:eastAsia="Calibri"/>
                <w:sz w:val="24"/>
                <w:szCs w:val="24"/>
                <w:lang w:eastAsia="ru-RU"/>
              </w:rPr>
            </w:pPr>
            <w:r w:rsidRPr="0041490A">
              <w:rPr>
                <w:rFonts w:eastAsia="Calibri"/>
                <w:sz w:val="24"/>
                <w:szCs w:val="24"/>
                <w:lang w:eastAsia="ru-RU"/>
              </w:rPr>
              <w:t>1</w:t>
            </w:r>
          </w:p>
        </w:tc>
        <w:tc>
          <w:tcPr>
            <w:tcW w:w="5875" w:type="dxa"/>
            <w:tcBorders>
              <w:top w:val="single" w:sz="4" w:space="0" w:color="auto"/>
              <w:left w:val="single" w:sz="4" w:space="0" w:color="auto"/>
              <w:bottom w:val="single" w:sz="4" w:space="0" w:color="auto"/>
              <w:right w:val="single" w:sz="4" w:space="0" w:color="auto"/>
            </w:tcBorders>
          </w:tcPr>
          <w:p w:rsidR="00FF55DD" w:rsidRPr="0041490A" w:rsidRDefault="00FF55DD" w:rsidP="00C54A7D">
            <w:pPr>
              <w:suppressAutoHyphens w:val="0"/>
              <w:autoSpaceDE w:val="0"/>
              <w:autoSpaceDN w:val="0"/>
              <w:adjustRightInd w:val="0"/>
              <w:jc w:val="both"/>
              <w:rPr>
                <w:rFonts w:eastAsia="Calibri"/>
                <w:sz w:val="24"/>
                <w:szCs w:val="24"/>
                <w:lang w:eastAsia="ru-RU"/>
              </w:rPr>
            </w:pPr>
            <w:r w:rsidRPr="0041490A">
              <w:rPr>
                <w:rFonts w:eastAsia="Calibri"/>
                <w:sz w:val="24"/>
                <w:szCs w:val="24"/>
                <w:lang w:eastAsia="ru-RU"/>
              </w:rPr>
              <w:t>К = 0</w:t>
            </w:r>
          </w:p>
        </w:tc>
        <w:tc>
          <w:tcPr>
            <w:tcW w:w="3099" w:type="dxa"/>
            <w:tcBorders>
              <w:top w:val="single" w:sz="4" w:space="0" w:color="auto"/>
              <w:left w:val="single" w:sz="4" w:space="0" w:color="auto"/>
              <w:bottom w:val="single" w:sz="4" w:space="0" w:color="auto"/>
            </w:tcBorders>
          </w:tcPr>
          <w:p w:rsidR="00FF55DD" w:rsidRPr="0041490A" w:rsidRDefault="00FF55DD" w:rsidP="00C54A7D">
            <w:pPr>
              <w:suppressAutoHyphens w:val="0"/>
              <w:autoSpaceDE w:val="0"/>
              <w:autoSpaceDN w:val="0"/>
              <w:adjustRightInd w:val="0"/>
              <w:jc w:val="center"/>
              <w:rPr>
                <w:rFonts w:eastAsia="Calibri"/>
                <w:sz w:val="24"/>
                <w:szCs w:val="24"/>
                <w:lang w:eastAsia="ru-RU"/>
              </w:rPr>
            </w:pPr>
            <w:r w:rsidRPr="0041490A">
              <w:rPr>
                <w:rFonts w:eastAsia="Calibri"/>
                <w:sz w:val="24"/>
                <w:szCs w:val="24"/>
                <w:lang w:eastAsia="ru-RU"/>
              </w:rPr>
              <w:t>+3</w:t>
            </w:r>
          </w:p>
        </w:tc>
      </w:tr>
      <w:tr w:rsidR="00FF55DD" w:rsidRPr="0041490A" w:rsidTr="00FF55DD">
        <w:tc>
          <w:tcPr>
            <w:tcW w:w="949" w:type="dxa"/>
            <w:tcBorders>
              <w:top w:val="single" w:sz="4" w:space="0" w:color="auto"/>
              <w:bottom w:val="single" w:sz="4" w:space="0" w:color="auto"/>
              <w:right w:val="single" w:sz="4" w:space="0" w:color="auto"/>
            </w:tcBorders>
          </w:tcPr>
          <w:p w:rsidR="00FF55DD" w:rsidRPr="0041490A" w:rsidRDefault="00FF55DD" w:rsidP="00C54A7D">
            <w:pPr>
              <w:suppressAutoHyphens w:val="0"/>
              <w:autoSpaceDE w:val="0"/>
              <w:autoSpaceDN w:val="0"/>
              <w:adjustRightInd w:val="0"/>
              <w:jc w:val="center"/>
              <w:rPr>
                <w:rFonts w:eastAsia="Calibri"/>
                <w:sz w:val="24"/>
                <w:szCs w:val="24"/>
                <w:lang w:eastAsia="ru-RU"/>
              </w:rPr>
            </w:pPr>
            <w:r w:rsidRPr="0041490A">
              <w:rPr>
                <w:rFonts w:eastAsia="Calibri"/>
                <w:sz w:val="24"/>
                <w:szCs w:val="24"/>
                <w:lang w:eastAsia="ru-RU"/>
              </w:rPr>
              <w:t>2</w:t>
            </w:r>
          </w:p>
        </w:tc>
        <w:tc>
          <w:tcPr>
            <w:tcW w:w="5875" w:type="dxa"/>
            <w:tcBorders>
              <w:top w:val="single" w:sz="4" w:space="0" w:color="auto"/>
              <w:left w:val="single" w:sz="4" w:space="0" w:color="auto"/>
              <w:bottom w:val="single" w:sz="4" w:space="0" w:color="auto"/>
              <w:right w:val="single" w:sz="4" w:space="0" w:color="auto"/>
            </w:tcBorders>
          </w:tcPr>
          <w:p w:rsidR="00FF55DD" w:rsidRPr="0041490A" w:rsidRDefault="00FF55DD" w:rsidP="00C54A7D">
            <w:pPr>
              <w:suppressAutoHyphens w:val="0"/>
              <w:autoSpaceDE w:val="0"/>
              <w:autoSpaceDN w:val="0"/>
              <w:adjustRightInd w:val="0"/>
              <w:jc w:val="both"/>
              <w:rPr>
                <w:rFonts w:eastAsia="Calibri"/>
                <w:sz w:val="24"/>
                <w:szCs w:val="24"/>
                <w:lang w:eastAsia="ru-RU"/>
              </w:rPr>
            </w:pPr>
            <w:r w:rsidRPr="0041490A">
              <w:rPr>
                <w:rFonts w:eastAsia="Calibri"/>
                <w:sz w:val="24"/>
                <w:szCs w:val="24"/>
                <w:lang w:eastAsia="ru-RU"/>
              </w:rPr>
              <w:t>0</w:t>
            </w:r>
            <w:proofErr w:type="gramStart"/>
            <w:r w:rsidRPr="0041490A">
              <w:rPr>
                <w:rFonts w:eastAsia="Calibri"/>
                <w:sz w:val="24"/>
                <w:szCs w:val="24"/>
                <w:lang w:eastAsia="ru-RU"/>
              </w:rPr>
              <w:t>&lt;К</w:t>
            </w:r>
            <w:proofErr w:type="gramEnd"/>
            <w:r w:rsidRPr="0041490A">
              <w:rPr>
                <w:rFonts w:eastAsia="Calibri"/>
                <w:sz w:val="24"/>
                <w:szCs w:val="24"/>
                <w:lang w:eastAsia="ru-RU"/>
              </w:rPr>
              <w:t>&lt;0,05</w:t>
            </w:r>
          </w:p>
        </w:tc>
        <w:tc>
          <w:tcPr>
            <w:tcW w:w="3099" w:type="dxa"/>
            <w:tcBorders>
              <w:top w:val="single" w:sz="4" w:space="0" w:color="auto"/>
              <w:left w:val="single" w:sz="4" w:space="0" w:color="auto"/>
              <w:bottom w:val="single" w:sz="4" w:space="0" w:color="auto"/>
            </w:tcBorders>
          </w:tcPr>
          <w:p w:rsidR="00FF55DD" w:rsidRPr="0041490A" w:rsidRDefault="00FF55DD" w:rsidP="00C54A7D">
            <w:pPr>
              <w:suppressAutoHyphens w:val="0"/>
              <w:autoSpaceDE w:val="0"/>
              <w:autoSpaceDN w:val="0"/>
              <w:adjustRightInd w:val="0"/>
              <w:jc w:val="center"/>
              <w:rPr>
                <w:rFonts w:eastAsia="Calibri"/>
                <w:sz w:val="24"/>
                <w:szCs w:val="24"/>
                <w:lang w:eastAsia="ru-RU"/>
              </w:rPr>
            </w:pPr>
            <w:r w:rsidRPr="0041490A">
              <w:rPr>
                <w:rFonts w:eastAsia="Calibri"/>
                <w:sz w:val="24"/>
                <w:szCs w:val="24"/>
                <w:lang w:eastAsia="ru-RU"/>
              </w:rPr>
              <w:t>+2</w:t>
            </w:r>
          </w:p>
        </w:tc>
      </w:tr>
      <w:tr w:rsidR="00FF55DD" w:rsidRPr="0041490A" w:rsidTr="00FF55DD">
        <w:tc>
          <w:tcPr>
            <w:tcW w:w="949" w:type="dxa"/>
            <w:tcBorders>
              <w:top w:val="single" w:sz="4" w:space="0" w:color="auto"/>
              <w:bottom w:val="single" w:sz="4" w:space="0" w:color="auto"/>
              <w:right w:val="single" w:sz="4" w:space="0" w:color="auto"/>
            </w:tcBorders>
          </w:tcPr>
          <w:p w:rsidR="00FF55DD" w:rsidRPr="0041490A" w:rsidRDefault="00FF55DD" w:rsidP="00C54A7D">
            <w:pPr>
              <w:suppressAutoHyphens w:val="0"/>
              <w:autoSpaceDE w:val="0"/>
              <w:autoSpaceDN w:val="0"/>
              <w:adjustRightInd w:val="0"/>
              <w:jc w:val="center"/>
              <w:rPr>
                <w:rFonts w:eastAsia="Calibri"/>
                <w:sz w:val="24"/>
                <w:szCs w:val="24"/>
                <w:lang w:eastAsia="ru-RU"/>
              </w:rPr>
            </w:pPr>
            <w:r w:rsidRPr="0041490A">
              <w:rPr>
                <w:rFonts w:eastAsia="Calibri"/>
                <w:sz w:val="24"/>
                <w:szCs w:val="24"/>
                <w:lang w:eastAsia="ru-RU"/>
              </w:rPr>
              <w:t>3</w:t>
            </w:r>
          </w:p>
        </w:tc>
        <w:tc>
          <w:tcPr>
            <w:tcW w:w="5875" w:type="dxa"/>
            <w:tcBorders>
              <w:top w:val="single" w:sz="4" w:space="0" w:color="auto"/>
              <w:left w:val="single" w:sz="4" w:space="0" w:color="auto"/>
              <w:bottom w:val="single" w:sz="4" w:space="0" w:color="auto"/>
              <w:right w:val="single" w:sz="4" w:space="0" w:color="auto"/>
            </w:tcBorders>
          </w:tcPr>
          <w:p w:rsidR="00FF55DD" w:rsidRPr="0041490A" w:rsidRDefault="00FF55DD" w:rsidP="00C54A7D">
            <w:pPr>
              <w:suppressAutoHyphens w:val="0"/>
              <w:autoSpaceDE w:val="0"/>
              <w:autoSpaceDN w:val="0"/>
              <w:adjustRightInd w:val="0"/>
              <w:jc w:val="both"/>
              <w:rPr>
                <w:rFonts w:eastAsia="Calibri"/>
                <w:sz w:val="24"/>
                <w:szCs w:val="24"/>
                <w:lang w:eastAsia="ru-RU"/>
              </w:rPr>
            </w:pPr>
            <w:r w:rsidRPr="0041490A">
              <w:rPr>
                <w:rFonts w:eastAsia="Calibri"/>
                <w:sz w:val="24"/>
                <w:szCs w:val="24"/>
                <w:lang w:eastAsia="ru-RU"/>
              </w:rPr>
              <w:t>0,05</w:t>
            </w:r>
            <w:proofErr w:type="gramStart"/>
            <w:r w:rsidRPr="0041490A">
              <w:rPr>
                <w:rFonts w:eastAsia="Calibri"/>
                <w:sz w:val="24"/>
                <w:szCs w:val="24"/>
                <w:lang w:eastAsia="ru-RU"/>
              </w:rPr>
              <w:t>&lt;К</w:t>
            </w:r>
            <w:proofErr w:type="gramEnd"/>
            <w:r w:rsidRPr="0041490A">
              <w:rPr>
                <w:rFonts w:eastAsia="Calibri"/>
                <w:sz w:val="24"/>
                <w:szCs w:val="24"/>
                <w:lang w:eastAsia="ru-RU"/>
              </w:rPr>
              <w:t>&lt;0,1</w:t>
            </w:r>
          </w:p>
        </w:tc>
        <w:tc>
          <w:tcPr>
            <w:tcW w:w="3099" w:type="dxa"/>
            <w:tcBorders>
              <w:top w:val="single" w:sz="4" w:space="0" w:color="auto"/>
              <w:left w:val="single" w:sz="4" w:space="0" w:color="auto"/>
              <w:bottom w:val="single" w:sz="4" w:space="0" w:color="auto"/>
            </w:tcBorders>
          </w:tcPr>
          <w:p w:rsidR="00FF55DD" w:rsidRPr="0041490A" w:rsidRDefault="00FF55DD" w:rsidP="00C54A7D">
            <w:pPr>
              <w:suppressAutoHyphens w:val="0"/>
              <w:autoSpaceDE w:val="0"/>
              <w:autoSpaceDN w:val="0"/>
              <w:adjustRightInd w:val="0"/>
              <w:jc w:val="center"/>
              <w:rPr>
                <w:rFonts w:eastAsia="Calibri"/>
                <w:sz w:val="24"/>
                <w:szCs w:val="24"/>
                <w:lang w:eastAsia="ru-RU"/>
              </w:rPr>
            </w:pPr>
            <w:r w:rsidRPr="0041490A">
              <w:rPr>
                <w:rFonts w:eastAsia="Calibri"/>
                <w:sz w:val="24"/>
                <w:szCs w:val="24"/>
                <w:lang w:eastAsia="ru-RU"/>
              </w:rPr>
              <w:t>+1</w:t>
            </w:r>
          </w:p>
        </w:tc>
      </w:tr>
      <w:tr w:rsidR="00FF55DD" w:rsidRPr="0041490A" w:rsidTr="00FF55DD">
        <w:tc>
          <w:tcPr>
            <w:tcW w:w="949" w:type="dxa"/>
            <w:tcBorders>
              <w:top w:val="single" w:sz="4" w:space="0" w:color="auto"/>
              <w:bottom w:val="single" w:sz="4" w:space="0" w:color="auto"/>
              <w:right w:val="single" w:sz="4" w:space="0" w:color="auto"/>
            </w:tcBorders>
          </w:tcPr>
          <w:p w:rsidR="00FF55DD" w:rsidRPr="0041490A" w:rsidRDefault="00FF55DD" w:rsidP="00C54A7D">
            <w:pPr>
              <w:suppressAutoHyphens w:val="0"/>
              <w:autoSpaceDE w:val="0"/>
              <w:autoSpaceDN w:val="0"/>
              <w:adjustRightInd w:val="0"/>
              <w:jc w:val="center"/>
              <w:rPr>
                <w:rFonts w:eastAsia="Calibri"/>
                <w:sz w:val="24"/>
                <w:szCs w:val="24"/>
                <w:lang w:eastAsia="ru-RU"/>
              </w:rPr>
            </w:pPr>
            <w:r w:rsidRPr="0041490A">
              <w:rPr>
                <w:rFonts w:eastAsia="Calibri"/>
                <w:sz w:val="24"/>
                <w:szCs w:val="24"/>
                <w:lang w:eastAsia="ru-RU"/>
              </w:rPr>
              <w:t>4</w:t>
            </w:r>
          </w:p>
        </w:tc>
        <w:tc>
          <w:tcPr>
            <w:tcW w:w="5875" w:type="dxa"/>
            <w:tcBorders>
              <w:top w:val="single" w:sz="4" w:space="0" w:color="auto"/>
              <w:left w:val="single" w:sz="4" w:space="0" w:color="auto"/>
              <w:bottom w:val="single" w:sz="4" w:space="0" w:color="auto"/>
              <w:right w:val="single" w:sz="4" w:space="0" w:color="auto"/>
            </w:tcBorders>
          </w:tcPr>
          <w:p w:rsidR="00FF55DD" w:rsidRPr="0041490A" w:rsidRDefault="00FF55DD" w:rsidP="00C54A7D">
            <w:pPr>
              <w:suppressAutoHyphens w:val="0"/>
              <w:autoSpaceDE w:val="0"/>
              <w:autoSpaceDN w:val="0"/>
              <w:adjustRightInd w:val="0"/>
              <w:jc w:val="both"/>
              <w:rPr>
                <w:rFonts w:eastAsia="Calibri"/>
                <w:sz w:val="24"/>
                <w:szCs w:val="24"/>
                <w:lang w:eastAsia="ru-RU"/>
              </w:rPr>
            </w:pPr>
            <w:r w:rsidRPr="0041490A">
              <w:rPr>
                <w:rFonts w:eastAsia="Calibri"/>
                <w:sz w:val="24"/>
                <w:szCs w:val="24"/>
                <w:lang w:eastAsia="ru-RU"/>
              </w:rPr>
              <w:t>К&gt;0,1</w:t>
            </w:r>
          </w:p>
        </w:tc>
        <w:tc>
          <w:tcPr>
            <w:tcW w:w="3099" w:type="dxa"/>
            <w:tcBorders>
              <w:top w:val="single" w:sz="4" w:space="0" w:color="auto"/>
              <w:left w:val="single" w:sz="4" w:space="0" w:color="auto"/>
              <w:bottom w:val="single" w:sz="4" w:space="0" w:color="auto"/>
            </w:tcBorders>
          </w:tcPr>
          <w:p w:rsidR="00FF55DD" w:rsidRPr="0041490A" w:rsidRDefault="00FF55DD" w:rsidP="00C54A7D">
            <w:pPr>
              <w:suppressAutoHyphens w:val="0"/>
              <w:autoSpaceDE w:val="0"/>
              <w:autoSpaceDN w:val="0"/>
              <w:adjustRightInd w:val="0"/>
              <w:jc w:val="center"/>
              <w:rPr>
                <w:rFonts w:eastAsia="Calibri"/>
                <w:sz w:val="24"/>
                <w:szCs w:val="24"/>
                <w:lang w:eastAsia="ru-RU"/>
              </w:rPr>
            </w:pPr>
            <w:r w:rsidRPr="0041490A">
              <w:rPr>
                <w:rFonts w:eastAsia="Calibri"/>
                <w:sz w:val="24"/>
                <w:szCs w:val="24"/>
                <w:lang w:eastAsia="ru-RU"/>
              </w:rPr>
              <w:t>-1</w:t>
            </w:r>
          </w:p>
        </w:tc>
      </w:tr>
    </w:tbl>
    <w:p w:rsidR="00FF55DD" w:rsidRDefault="00FF55DD" w:rsidP="00FF55DD">
      <w:pPr>
        <w:suppressAutoHyphens w:val="0"/>
        <w:autoSpaceDE w:val="0"/>
        <w:autoSpaceDN w:val="0"/>
        <w:adjustRightInd w:val="0"/>
        <w:ind w:firstLine="720"/>
        <w:jc w:val="both"/>
        <w:rPr>
          <w:rFonts w:eastAsia="Calibri"/>
          <w:sz w:val="24"/>
          <w:szCs w:val="24"/>
          <w:lang w:eastAsia="ru-RU"/>
        </w:rPr>
      </w:pPr>
    </w:p>
    <w:p w:rsidR="00FF55DD" w:rsidRPr="0041490A" w:rsidRDefault="00FF55DD" w:rsidP="00FF55DD">
      <w:pPr>
        <w:suppressAutoHyphens w:val="0"/>
        <w:autoSpaceDE w:val="0"/>
        <w:autoSpaceDN w:val="0"/>
        <w:adjustRightInd w:val="0"/>
        <w:ind w:firstLine="720"/>
        <w:jc w:val="both"/>
        <w:rPr>
          <w:rFonts w:eastAsia="Calibri"/>
          <w:sz w:val="24"/>
          <w:szCs w:val="24"/>
          <w:lang w:eastAsia="ru-RU"/>
        </w:rPr>
      </w:pPr>
      <w:r w:rsidRPr="0041490A">
        <w:rPr>
          <w:rFonts w:eastAsia="Calibri"/>
          <w:sz w:val="24"/>
          <w:szCs w:val="24"/>
          <w:lang w:eastAsia="ru-RU"/>
        </w:rPr>
        <w:t>В случае</w:t>
      </w:r>
      <w:proofErr w:type="gramStart"/>
      <w:r w:rsidRPr="0041490A">
        <w:rPr>
          <w:rFonts w:eastAsia="Calibri"/>
          <w:sz w:val="24"/>
          <w:szCs w:val="24"/>
          <w:lang w:eastAsia="ru-RU"/>
        </w:rPr>
        <w:t>,</w:t>
      </w:r>
      <w:proofErr w:type="gramEnd"/>
      <w:r w:rsidRPr="0041490A">
        <w:rPr>
          <w:rFonts w:eastAsia="Calibri"/>
          <w:sz w:val="24"/>
          <w:szCs w:val="24"/>
          <w:lang w:eastAsia="ru-RU"/>
        </w:rPr>
        <w:t xml:space="preserve"> если участник открытого конкурса не осуществлял регулярных перевозок</w:t>
      </w:r>
      <w:r>
        <w:rPr>
          <w:rFonts w:eastAsia="Calibri"/>
          <w:sz w:val="24"/>
          <w:szCs w:val="24"/>
          <w:lang w:eastAsia="ru-RU"/>
        </w:rPr>
        <w:t xml:space="preserve">           </w:t>
      </w:r>
      <w:r w:rsidRPr="0041490A">
        <w:rPr>
          <w:rFonts w:eastAsia="Calibri"/>
          <w:sz w:val="24"/>
          <w:szCs w:val="24"/>
          <w:lang w:eastAsia="ru-RU"/>
        </w:rPr>
        <w:t xml:space="preserve"> в течение года, предшествующего дате проведения открытого конкурса, ему присваивается</w:t>
      </w:r>
      <w:r>
        <w:rPr>
          <w:rFonts w:eastAsia="Calibri"/>
          <w:sz w:val="24"/>
          <w:szCs w:val="24"/>
          <w:lang w:eastAsia="ru-RU"/>
        </w:rPr>
        <w:t xml:space="preserve">               </w:t>
      </w:r>
      <w:r w:rsidRPr="0041490A">
        <w:rPr>
          <w:rFonts w:eastAsia="Calibri"/>
          <w:sz w:val="24"/>
          <w:szCs w:val="24"/>
          <w:lang w:eastAsia="ru-RU"/>
        </w:rPr>
        <w:t xml:space="preserve"> 0 баллов по данному критерию.</w:t>
      </w:r>
    </w:p>
    <w:p w:rsidR="00FF55DD" w:rsidRPr="003224E2" w:rsidRDefault="00FF55DD" w:rsidP="00FF55DD">
      <w:pPr>
        <w:ind w:firstLine="709"/>
        <w:jc w:val="both"/>
        <w:rPr>
          <w:sz w:val="24"/>
          <w:szCs w:val="24"/>
          <w:lang w:eastAsia="ru-RU"/>
        </w:rPr>
      </w:pPr>
      <w:bookmarkStart w:id="6" w:name="sub_3936"/>
      <w:r w:rsidRPr="0041490A">
        <w:rPr>
          <w:rFonts w:eastAsia="Calibri"/>
          <w:sz w:val="24"/>
          <w:szCs w:val="24"/>
          <w:lang w:eastAsia="ru-RU"/>
        </w:rPr>
        <w:t xml:space="preserve">2. </w:t>
      </w:r>
      <w:proofErr w:type="gramStart"/>
      <w:r>
        <w:rPr>
          <w:sz w:val="24"/>
          <w:szCs w:val="24"/>
          <w:lang w:eastAsia="ru-RU"/>
        </w:rPr>
        <w:t>О</w:t>
      </w:r>
      <w:r w:rsidRPr="003224E2">
        <w:rPr>
          <w:sz w:val="24"/>
          <w:szCs w:val="24"/>
          <w:lang w:eastAsia="ru-RU"/>
        </w:rPr>
        <w:t xml:space="preserve">пыт осуществления регулярных перевозок </w:t>
      </w:r>
      <w:r w:rsidRPr="00FF55DD">
        <w:rPr>
          <w:sz w:val="24"/>
          <w:szCs w:val="24"/>
          <w:lang w:eastAsia="ru-RU"/>
        </w:rPr>
        <w:t>Кандидата,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w:t>
      </w:r>
      <w:proofErr w:type="gramEnd"/>
      <w:r w:rsidRPr="00FF55DD">
        <w:rPr>
          <w:sz w:val="24"/>
          <w:szCs w:val="24"/>
          <w:lang w:eastAsia="ru-RU"/>
        </w:rPr>
        <w:t>. Данный критерий в отношении Кандидата</w:t>
      </w:r>
      <w:r>
        <w:rPr>
          <w:sz w:val="24"/>
          <w:szCs w:val="24"/>
          <w:lang w:eastAsia="ru-RU"/>
        </w:rPr>
        <w:t xml:space="preserve"> </w:t>
      </w:r>
      <w:r w:rsidRPr="003224E2">
        <w:rPr>
          <w:sz w:val="24"/>
          <w:szCs w:val="24"/>
          <w:lang w:eastAsia="ru-RU"/>
        </w:rPr>
        <w:t xml:space="preserve">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w:t>
      </w:r>
      <w:r>
        <w:rPr>
          <w:sz w:val="24"/>
          <w:szCs w:val="24"/>
          <w:lang w:eastAsia="ru-RU"/>
        </w:rPr>
        <w:t xml:space="preserve">               </w:t>
      </w:r>
      <w:r w:rsidRPr="003224E2">
        <w:rPr>
          <w:sz w:val="24"/>
          <w:szCs w:val="24"/>
          <w:lang w:eastAsia="ru-RU"/>
        </w:rPr>
        <w:t>из среднеарифметического количества полных лет осуществления перевозок по маршрутам регулярных перевозок каждым участником</w:t>
      </w:r>
    </w:p>
    <w:p w:rsidR="00FF55DD" w:rsidRDefault="00FF55DD" w:rsidP="00FF55DD">
      <w:pPr>
        <w:suppressAutoHyphens w:val="0"/>
        <w:autoSpaceDE w:val="0"/>
        <w:autoSpaceDN w:val="0"/>
        <w:adjustRightInd w:val="0"/>
        <w:ind w:firstLine="720"/>
        <w:jc w:val="both"/>
        <w:rPr>
          <w:rFonts w:eastAsia="Calibri"/>
          <w:sz w:val="24"/>
          <w:szCs w:val="24"/>
          <w:lang w:eastAsia="ru-RU"/>
        </w:rPr>
      </w:pPr>
    </w:p>
    <w:p w:rsidR="00FF55DD" w:rsidRDefault="00FF55DD" w:rsidP="00FF55DD">
      <w:pPr>
        <w:suppressAutoHyphens w:val="0"/>
        <w:autoSpaceDE w:val="0"/>
        <w:autoSpaceDN w:val="0"/>
        <w:adjustRightInd w:val="0"/>
        <w:ind w:firstLine="720"/>
        <w:jc w:val="both"/>
        <w:rPr>
          <w:rFonts w:eastAsia="Calibri"/>
          <w:sz w:val="24"/>
          <w:szCs w:val="24"/>
          <w:lang w:eastAsia="ru-RU"/>
        </w:rPr>
      </w:pPr>
    </w:p>
    <w:p w:rsidR="00FF55DD" w:rsidRDefault="00FF55DD" w:rsidP="00FF55DD">
      <w:pPr>
        <w:suppressAutoHyphens w:val="0"/>
        <w:autoSpaceDE w:val="0"/>
        <w:autoSpaceDN w:val="0"/>
        <w:adjustRightInd w:val="0"/>
        <w:ind w:firstLine="720"/>
        <w:jc w:val="both"/>
        <w:rPr>
          <w:rFonts w:eastAsia="Calibri"/>
          <w:sz w:val="24"/>
          <w:szCs w:val="24"/>
          <w:lang w:eastAsia="ru-RU"/>
        </w:rPr>
      </w:pPr>
    </w:p>
    <w:p w:rsidR="00FF55DD" w:rsidRDefault="00FF55DD" w:rsidP="00FF55DD">
      <w:pPr>
        <w:suppressAutoHyphens w:val="0"/>
        <w:autoSpaceDE w:val="0"/>
        <w:autoSpaceDN w:val="0"/>
        <w:adjustRightInd w:val="0"/>
        <w:ind w:firstLine="720"/>
        <w:jc w:val="both"/>
        <w:rPr>
          <w:rFonts w:eastAsia="Calibri"/>
          <w:sz w:val="24"/>
          <w:szCs w:val="24"/>
          <w:lang w:eastAsia="ru-RU"/>
        </w:rPr>
      </w:pPr>
    </w:p>
    <w:p w:rsidR="00FF55DD" w:rsidRDefault="00FF55DD" w:rsidP="00FF55DD">
      <w:pPr>
        <w:suppressAutoHyphens w:val="0"/>
        <w:autoSpaceDE w:val="0"/>
        <w:autoSpaceDN w:val="0"/>
        <w:adjustRightInd w:val="0"/>
        <w:ind w:firstLine="720"/>
        <w:jc w:val="both"/>
        <w:rPr>
          <w:rFonts w:eastAsia="Calibri"/>
          <w:sz w:val="24"/>
          <w:szCs w:val="24"/>
          <w:lang w:eastAsia="ru-RU"/>
        </w:rPr>
      </w:pPr>
    </w:p>
    <w:p w:rsidR="00FF55DD" w:rsidRPr="0041490A" w:rsidRDefault="00FF55DD" w:rsidP="00FF55DD">
      <w:pPr>
        <w:suppressAutoHyphens w:val="0"/>
        <w:autoSpaceDE w:val="0"/>
        <w:autoSpaceDN w:val="0"/>
        <w:adjustRightInd w:val="0"/>
        <w:ind w:firstLine="720"/>
        <w:jc w:val="both"/>
        <w:rPr>
          <w:rFonts w:eastAsia="Calibri"/>
          <w:sz w:val="24"/>
          <w:szCs w:val="24"/>
          <w:lang w:eastAsia="ru-RU"/>
        </w:rPr>
      </w:pPr>
    </w:p>
    <w:bookmarkEnd w:id="6"/>
    <w:p w:rsidR="00FF55DD" w:rsidRDefault="00FF55DD" w:rsidP="00FF55DD">
      <w:pPr>
        <w:suppressAutoHyphens w:val="0"/>
        <w:autoSpaceDE w:val="0"/>
        <w:autoSpaceDN w:val="0"/>
        <w:adjustRightInd w:val="0"/>
        <w:ind w:firstLine="720"/>
        <w:jc w:val="both"/>
        <w:rPr>
          <w:rFonts w:eastAsia="Calibri"/>
          <w:sz w:val="24"/>
          <w:szCs w:val="24"/>
          <w:lang w:eastAsia="ru-RU"/>
        </w:rPr>
      </w:pPr>
      <w:r w:rsidRPr="0041490A">
        <w:rPr>
          <w:rFonts w:eastAsia="Calibri"/>
          <w:sz w:val="24"/>
          <w:szCs w:val="24"/>
          <w:lang w:eastAsia="ru-RU"/>
        </w:rPr>
        <w:lastRenderedPageBreak/>
        <w:t>Оценка указанного критерия осуществляется по следующей шкале:</w:t>
      </w:r>
    </w:p>
    <w:p w:rsidR="00FF55DD" w:rsidRPr="0041490A" w:rsidRDefault="00FF55DD" w:rsidP="00FF55DD">
      <w:pPr>
        <w:suppressAutoHyphens w:val="0"/>
        <w:autoSpaceDE w:val="0"/>
        <w:autoSpaceDN w:val="0"/>
        <w:adjustRightInd w:val="0"/>
        <w:ind w:firstLine="720"/>
        <w:jc w:val="both"/>
        <w:rPr>
          <w:rFonts w:eastAsia="Calibri"/>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3"/>
        <w:gridCol w:w="5279"/>
        <w:gridCol w:w="3651"/>
      </w:tblGrid>
      <w:tr w:rsidR="00FF55DD" w:rsidRPr="0041490A" w:rsidTr="00FF55DD">
        <w:tc>
          <w:tcPr>
            <w:tcW w:w="993" w:type="dxa"/>
            <w:tcBorders>
              <w:top w:val="single" w:sz="4" w:space="0" w:color="auto"/>
              <w:bottom w:val="single" w:sz="4" w:space="0" w:color="auto"/>
              <w:right w:val="single" w:sz="4" w:space="0" w:color="auto"/>
            </w:tcBorders>
            <w:vAlign w:val="center"/>
          </w:tcPr>
          <w:p w:rsidR="00FF55DD" w:rsidRPr="0041490A" w:rsidRDefault="00FF55DD" w:rsidP="00FF55DD">
            <w:pPr>
              <w:suppressAutoHyphens w:val="0"/>
              <w:autoSpaceDE w:val="0"/>
              <w:autoSpaceDN w:val="0"/>
              <w:adjustRightInd w:val="0"/>
              <w:jc w:val="center"/>
              <w:rPr>
                <w:rFonts w:eastAsia="Calibri"/>
                <w:sz w:val="24"/>
                <w:szCs w:val="24"/>
                <w:lang w:eastAsia="ru-RU"/>
              </w:rPr>
            </w:pPr>
            <w:r>
              <w:rPr>
                <w:rFonts w:eastAsia="Calibri"/>
                <w:sz w:val="24"/>
                <w:szCs w:val="24"/>
                <w:lang w:eastAsia="ru-RU"/>
              </w:rPr>
              <w:t>№</w:t>
            </w:r>
            <w:r w:rsidRPr="0041490A">
              <w:rPr>
                <w:rFonts w:eastAsia="Calibri"/>
                <w:sz w:val="24"/>
                <w:szCs w:val="24"/>
                <w:lang w:eastAsia="ru-RU"/>
              </w:rPr>
              <w:br/>
            </w:r>
            <w:proofErr w:type="gramStart"/>
            <w:r w:rsidRPr="0041490A">
              <w:rPr>
                <w:rFonts w:eastAsia="Calibri"/>
                <w:sz w:val="24"/>
                <w:szCs w:val="24"/>
                <w:lang w:eastAsia="ru-RU"/>
              </w:rPr>
              <w:t>п</w:t>
            </w:r>
            <w:proofErr w:type="gramEnd"/>
            <w:r w:rsidRPr="0041490A">
              <w:rPr>
                <w:rFonts w:eastAsia="Calibri"/>
                <w:sz w:val="24"/>
                <w:szCs w:val="24"/>
                <w:lang w:eastAsia="ru-RU"/>
              </w:rPr>
              <w:t>/п</w:t>
            </w:r>
          </w:p>
        </w:tc>
        <w:tc>
          <w:tcPr>
            <w:tcW w:w="5279" w:type="dxa"/>
            <w:tcBorders>
              <w:top w:val="single" w:sz="4" w:space="0" w:color="auto"/>
              <w:left w:val="single" w:sz="4" w:space="0" w:color="auto"/>
              <w:bottom w:val="single" w:sz="4" w:space="0" w:color="auto"/>
              <w:right w:val="single" w:sz="4" w:space="0" w:color="auto"/>
            </w:tcBorders>
            <w:vAlign w:val="center"/>
          </w:tcPr>
          <w:p w:rsidR="00FF55DD" w:rsidRPr="0041490A" w:rsidRDefault="00FF55DD" w:rsidP="00FF55DD">
            <w:pPr>
              <w:suppressAutoHyphens w:val="0"/>
              <w:autoSpaceDE w:val="0"/>
              <w:autoSpaceDN w:val="0"/>
              <w:adjustRightInd w:val="0"/>
              <w:jc w:val="center"/>
              <w:rPr>
                <w:rFonts w:eastAsia="Calibri"/>
                <w:sz w:val="24"/>
                <w:szCs w:val="24"/>
                <w:lang w:eastAsia="ru-RU"/>
              </w:rPr>
            </w:pPr>
            <w:r w:rsidRPr="0041490A">
              <w:rPr>
                <w:rFonts w:eastAsia="Calibri"/>
                <w:sz w:val="24"/>
                <w:szCs w:val="24"/>
                <w:lang w:eastAsia="ru-RU"/>
              </w:rPr>
              <w:t>Опыт осуществления регулярных перевозок участником открытого конкурса</w:t>
            </w:r>
          </w:p>
        </w:tc>
        <w:tc>
          <w:tcPr>
            <w:tcW w:w="3651" w:type="dxa"/>
            <w:tcBorders>
              <w:top w:val="single" w:sz="4" w:space="0" w:color="auto"/>
              <w:left w:val="single" w:sz="4" w:space="0" w:color="auto"/>
              <w:bottom w:val="single" w:sz="4" w:space="0" w:color="auto"/>
            </w:tcBorders>
            <w:vAlign w:val="center"/>
          </w:tcPr>
          <w:p w:rsidR="00FF55DD" w:rsidRPr="0041490A" w:rsidRDefault="00FF55DD" w:rsidP="00FF55DD">
            <w:pPr>
              <w:suppressAutoHyphens w:val="0"/>
              <w:autoSpaceDE w:val="0"/>
              <w:autoSpaceDN w:val="0"/>
              <w:adjustRightInd w:val="0"/>
              <w:jc w:val="center"/>
              <w:rPr>
                <w:rFonts w:eastAsia="Calibri"/>
                <w:sz w:val="24"/>
                <w:szCs w:val="24"/>
                <w:lang w:eastAsia="ru-RU"/>
              </w:rPr>
            </w:pPr>
            <w:r w:rsidRPr="0041490A">
              <w:rPr>
                <w:rFonts w:eastAsia="Calibri"/>
                <w:sz w:val="24"/>
                <w:szCs w:val="24"/>
                <w:lang w:eastAsia="ru-RU"/>
              </w:rPr>
              <w:t>Количество баллов</w:t>
            </w:r>
          </w:p>
        </w:tc>
      </w:tr>
      <w:tr w:rsidR="00FF55DD" w:rsidRPr="0041490A" w:rsidTr="00FF55DD">
        <w:tc>
          <w:tcPr>
            <w:tcW w:w="993" w:type="dxa"/>
            <w:tcBorders>
              <w:top w:val="single" w:sz="4" w:space="0" w:color="auto"/>
              <w:bottom w:val="single" w:sz="4" w:space="0" w:color="auto"/>
              <w:right w:val="single" w:sz="4" w:space="0" w:color="auto"/>
            </w:tcBorders>
          </w:tcPr>
          <w:p w:rsidR="00FF55DD" w:rsidRPr="0041490A" w:rsidRDefault="00FF55DD" w:rsidP="00C54A7D">
            <w:pPr>
              <w:suppressAutoHyphens w:val="0"/>
              <w:autoSpaceDE w:val="0"/>
              <w:autoSpaceDN w:val="0"/>
              <w:adjustRightInd w:val="0"/>
              <w:jc w:val="center"/>
              <w:rPr>
                <w:rFonts w:eastAsia="Calibri"/>
                <w:sz w:val="24"/>
                <w:szCs w:val="24"/>
                <w:lang w:eastAsia="ru-RU"/>
              </w:rPr>
            </w:pPr>
            <w:r w:rsidRPr="0041490A">
              <w:rPr>
                <w:rFonts w:eastAsia="Calibri"/>
                <w:sz w:val="24"/>
                <w:szCs w:val="24"/>
                <w:lang w:eastAsia="ru-RU"/>
              </w:rPr>
              <w:t>1</w:t>
            </w:r>
          </w:p>
        </w:tc>
        <w:tc>
          <w:tcPr>
            <w:tcW w:w="5279" w:type="dxa"/>
            <w:tcBorders>
              <w:top w:val="single" w:sz="4" w:space="0" w:color="auto"/>
              <w:left w:val="single" w:sz="4" w:space="0" w:color="auto"/>
              <w:bottom w:val="single" w:sz="4" w:space="0" w:color="auto"/>
              <w:right w:val="single" w:sz="4" w:space="0" w:color="auto"/>
            </w:tcBorders>
          </w:tcPr>
          <w:p w:rsidR="00FF55DD" w:rsidRPr="0041490A" w:rsidRDefault="00FF55DD" w:rsidP="00C54A7D">
            <w:pPr>
              <w:suppressAutoHyphens w:val="0"/>
              <w:autoSpaceDE w:val="0"/>
              <w:autoSpaceDN w:val="0"/>
              <w:adjustRightInd w:val="0"/>
              <w:jc w:val="both"/>
              <w:rPr>
                <w:rFonts w:eastAsia="Calibri"/>
                <w:sz w:val="24"/>
                <w:szCs w:val="24"/>
                <w:lang w:eastAsia="ru-RU"/>
              </w:rPr>
            </w:pPr>
            <w:r w:rsidRPr="0041490A">
              <w:rPr>
                <w:rFonts w:eastAsia="Calibri"/>
                <w:sz w:val="24"/>
                <w:szCs w:val="24"/>
                <w:lang w:eastAsia="ru-RU"/>
              </w:rPr>
              <w:t>Отсутствует</w:t>
            </w:r>
          </w:p>
        </w:tc>
        <w:tc>
          <w:tcPr>
            <w:tcW w:w="3651" w:type="dxa"/>
            <w:tcBorders>
              <w:top w:val="single" w:sz="4" w:space="0" w:color="auto"/>
              <w:left w:val="single" w:sz="4" w:space="0" w:color="auto"/>
              <w:bottom w:val="single" w:sz="4" w:space="0" w:color="auto"/>
            </w:tcBorders>
          </w:tcPr>
          <w:p w:rsidR="00FF55DD" w:rsidRPr="0041490A" w:rsidRDefault="00FF55DD" w:rsidP="00C54A7D">
            <w:pPr>
              <w:suppressAutoHyphens w:val="0"/>
              <w:autoSpaceDE w:val="0"/>
              <w:autoSpaceDN w:val="0"/>
              <w:adjustRightInd w:val="0"/>
              <w:jc w:val="center"/>
              <w:rPr>
                <w:rFonts w:eastAsia="Calibri"/>
                <w:sz w:val="24"/>
                <w:szCs w:val="24"/>
                <w:lang w:eastAsia="ru-RU"/>
              </w:rPr>
            </w:pPr>
            <w:r w:rsidRPr="0041490A">
              <w:rPr>
                <w:rFonts w:eastAsia="Calibri"/>
                <w:sz w:val="24"/>
                <w:szCs w:val="24"/>
                <w:lang w:eastAsia="ru-RU"/>
              </w:rPr>
              <w:t>0</w:t>
            </w:r>
          </w:p>
        </w:tc>
      </w:tr>
      <w:tr w:rsidR="00FF55DD" w:rsidRPr="0041490A" w:rsidTr="00FF55DD">
        <w:tc>
          <w:tcPr>
            <w:tcW w:w="993" w:type="dxa"/>
            <w:tcBorders>
              <w:top w:val="single" w:sz="4" w:space="0" w:color="auto"/>
              <w:bottom w:val="single" w:sz="4" w:space="0" w:color="auto"/>
              <w:right w:val="single" w:sz="4" w:space="0" w:color="auto"/>
            </w:tcBorders>
          </w:tcPr>
          <w:p w:rsidR="00FF55DD" w:rsidRPr="0041490A" w:rsidRDefault="00FF55DD" w:rsidP="00C54A7D">
            <w:pPr>
              <w:suppressAutoHyphens w:val="0"/>
              <w:autoSpaceDE w:val="0"/>
              <w:autoSpaceDN w:val="0"/>
              <w:adjustRightInd w:val="0"/>
              <w:jc w:val="center"/>
              <w:rPr>
                <w:rFonts w:eastAsia="Calibri"/>
                <w:sz w:val="24"/>
                <w:szCs w:val="24"/>
                <w:lang w:eastAsia="ru-RU"/>
              </w:rPr>
            </w:pPr>
            <w:r w:rsidRPr="0041490A">
              <w:rPr>
                <w:rFonts w:eastAsia="Calibri"/>
                <w:sz w:val="24"/>
                <w:szCs w:val="24"/>
                <w:lang w:eastAsia="ru-RU"/>
              </w:rPr>
              <w:t>2</w:t>
            </w:r>
          </w:p>
        </w:tc>
        <w:tc>
          <w:tcPr>
            <w:tcW w:w="5279" w:type="dxa"/>
            <w:tcBorders>
              <w:top w:val="single" w:sz="4" w:space="0" w:color="auto"/>
              <w:left w:val="single" w:sz="4" w:space="0" w:color="auto"/>
              <w:bottom w:val="single" w:sz="4" w:space="0" w:color="auto"/>
              <w:right w:val="single" w:sz="4" w:space="0" w:color="auto"/>
            </w:tcBorders>
          </w:tcPr>
          <w:p w:rsidR="00FF55DD" w:rsidRPr="0041490A" w:rsidRDefault="00FF55DD" w:rsidP="00C54A7D">
            <w:pPr>
              <w:suppressAutoHyphens w:val="0"/>
              <w:autoSpaceDE w:val="0"/>
              <w:autoSpaceDN w:val="0"/>
              <w:adjustRightInd w:val="0"/>
              <w:jc w:val="both"/>
              <w:rPr>
                <w:rFonts w:eastAsia="Calibri"/>
                <w:sz w:val="24"/>
                <w:szCs w:val="24"/>
                <w:lang w:eastAsia="ru-RU"/>
              </w:rPr>
            </w:pPr>
            <w:r w:rsidRPr="0041490A">
              <w:rPr>
                <w:rFonts w:eastAsia="Calibri"/>
                <w:sz w:val="24"/>
                <w:szCs w:val="24"/>
                <w:lang w:eastAsia="ru-RU"/>
              </w:rPr>
              <w:t>До 3 лет</w:t>
            </w:r>
          </w:p>
        </w:tc>
        <w:tc>
          <w:tcPr>
            <w:tcW w:w="3651" w:type="dxa"/>
            <w:tcBorders>
              <w:top w:val="single" w:sz="4" w:space="0" w:color="auto"/>
              <w:left w:val="single" w:sz="4" w:space="0" w:color="auto"/>
              <w:bottom w:val="single" w:sz="4" w:space="0" w:color="auto"/>
            </w:tcBorders>
          </w:tcPr>
          <w:p w:rsidR="00FF55DD" w:rsidRPr="0041490A" w:rsidRDefault="00FF55DD" w:rsidP="00C54A7D">
            <w:pPr>
              <w:suppressAutoHyphens w:val="0"/>
              <w:autoSpaceDE w:val="0"/>
              <w:autoSpaceDN w:val="0"/>
              <w:adjustRightInd w:val="0"/>
              <w:jc w:val="center"/>
              <w:rPr>
                <w:rFonts w:eastAsia="Calibri"/>
                <w:sz w:val="24"/>
                <w:szCs w:val="24"/>
                <w:lang w:eastAsia="ru-RU"/>
              </w:rPr>
            </w:pPr>
            <w:r w:rsidRPr="0041490A">
              <w:rPr>
                <w:rFonts w:eastAsia="Calibri"/>
                <w:sz w:val="24"/>
                <w:szCs w:val="24"/>
                <w:lang w:eastAsia="ru-RU"/>
              </w:rPr>
              <w:t>+1</w:t>
            </w:r>
          </w:p>
        </w:tc>
      </w:tr>
      <w:tr w:rsidR="00FF55DD" w:rsidRPr="0041490A" w:rsidTr="00FF55DD">
        <w:tc>
          <w:tcPr>
            <w:tcW w:w="993" w:type="dxa"/>
            <w:tcBorders>
              <w:top w:val="single" w:sz="4" w:space="0" w:color="auto"/>
              <w:bottom w:val="single" w:sz="4" w:space="0" w:color="auto"/>
              <w:right w:val="single" w:sz="4" w:space="0" w:color="auto"/>
            </w:tcBorders>
          </w:tcPr>
          <w:p w:rsidR="00FF55DD" w:rsidRPr="0041490A" w:rsidRDefault="00FF55DD" w:rsidP="00C54A7D">
            <w:pPr>
              <w:suppressAutoHyphens w:val="0"/>
              <w:autoSpaceDE w:val="0"/>
              <w:autoSpaceDN w:val="0"/>
              <w:adjustRightInd w:val="0"/>
              <w:jc w:val="center"/>
              <w:rPr>
                <w:rFonts w:eastAsia="Calibri"/>
                <w:sz w:val="24"/>
                <w:szCs w:val="24"/>
                <w:lang w:eastAsia="ru-RU"/>
              </w:rPr>
            </w:pPr>
            <w:r w:rsidRPr="0041490A">
              <w:rPr>
                <w:rFonts w:eastAsia="Calibri"/>
                <w:sz w:val="24"/>
                <w:szCs w:val="24"/>
                <w:lang w:eastAsia="ru-RU"/>
              </w:rPr>
              <w:t>3</w:t>
            </w:r>
          </w:p>
        </w:tc>
        <w:tc>
          <w:tcPr>
            <w:tcW w:w="5279" w:type="dxa"/>
            <w:tcBorders>
              <w:top w:val="single" w:sz="4" w:space="0" w:color="auto"/>
              <w:left w:val="single" w:sz="4" w:space="0" w:color="auto"/>
              <w:bottom w:val="single" w:sz="4" w:space="0" w:color="auto"/>
              <w:right w:val="single" w:sz="4" w:space="0" w:color="auto"/>
            </w:tcBorders>
          </w:tcPr>
          <w:p w:rsidR="00FF55DD" w:rsidRPr="0041490A" w:rsidRDefault="00FF55DD" w:rsidP="00C54A7D">
            <w:pPr>
              <w:suppressAutoHyphens w:val="0"/>
              <w:autoSpaceDE w:val="0"/>
              <w:autoSpaceDN w:val="0"/>
              <w:adjustRightInd w:val="0"/>
              <w:jc w:val="both"/>
              <w:rPr>
                <w:rFonts w:eastAsia="Calibri"/>
                <w:sz w:val="24"/>
                <w:szCs w:val="24"/>
                <w:lang w:eastAsia="ru-RU"/>
              </w:rPr>
            </w:pPr>
            <w:r w:rsidRPr="0041490A">
              <w:rPr>
                <w:rFonts w:eastAsia="Calibri"/>
                <w:sz w:val="24"/>
                <w:szCs w:val="24"/>
                <w:lang w:eastAsia="ru-RU"/>
              </w:rPr>
              <w:t>От 3 до 5 лет</w:t>
            </w:r>
          </w:p>
        </w:tc>
        <w:tc>
          <w:tcPr>
            <w:tcW w:w="3651" w:type="dxa"/>
            <w:tcBorders>
              <w:top w:val="single" w:sz="4" w:space="0" w:color="auto"/>
              <w:left w:val="single" w:sz="4" w:space="0" w:color="auto"/>
              <w:bottom w:val="single" w:sz="4" w:space="0" w:color="auto"/>
            </w:tcBorders>
          </w:tcPr>
          <w:p w:rsidR="00FF55DD" w:rsidRPr="0041490A" w:rsidRDefault="00FF55DD" w:rsidP="00C54A7D">
            <w:pPr>
              <w:suppressAutoHyphens w:val="0"/>
              <w:autoSpaceDE w:val="0"/>
              <w:autoSpaceDN w:val="0"/>
              <w:adjustRightInd w:val="0"/>
              <w:jc w:val="center"/>
              <w:rPr>
                <w:rFonts w:eastAsia="Calibri"/>
                <w:sz w:val="24"/>
                <w:szCs w:val="24"/>
                <w:lang w:eastAsia="ru-RU"/>
              </w:rPr>
            </w:pPr>
            <w:r w:rsidRPr="0041490A">
              <w:rPr>
                <w:rFonts w:eastAsia="Calibri"/>
                <w:sz w:val="24"/>
                <w:szCs w:val="24"/>
                <w:lang w:eastAsia="ru-RU"/>
              </w:rPr>
              <w:t>+2</w:t>
            </w:r>
          </w:p>
        </w:tc>
      </w:tr>
      <w:tr w:rsidR="00FF55DD" w:rsidRPr="0041490A" w:rsidTr="00FF55DD">
        <w:tc>
          <w:tcPr>
            <w:tcW w:w="993" w:type="dxa"/>
            <w:tcBorders>
              <w:top w:val="single" w:sz="4" w:space="0" w:color="auto"/>
              <w:bottom w:val="single" w:sz="4" w:space="0" w:color="auto"/>
              <w:right w:val="single" w:sz="4" w:space="0" w:color="auto"/>
            </w:tcBorders>
          </w:tcPr>
          <w:p w:rsidR="00FF55DD" w:rsidRPr="0041490A" w:rsidRDefault="00FF55DD" w:rsidP="00C54A7D">
            <w:pPr>
              <w:suppressAutoHyphens w:val="0"/>
              <w:autoSpaceDE w:val="0"/>
              <w:autoSpaceDN w:val="0"/>
              <w:adjustRightInd w:val="0"/>
              <w:jc w:val="center"/>
              <w:rPr>
                <w:rFonts w:eastAsia="Calibri"/>
                <w:sz w:val="24"/>
                <w:szCs w:val="24"/>
                <w:lang w:eastAsia="ru-RU"/>
              </w:rPr>
            </w:pPr>
            <w:r w:rsidRPr="0041490A">
              <w:rPr>
                <w:rFonts w:eastAsia="Calibri"/>
                <w:sz w:val="24"/>
                <w:szCs w:val="24"/>
                <w:lang w:eastAsia="ru-RU"/>
              </w:rPr>
              <w:t>4</w:t>
            </w:r>
          </w:p>
        </w:tc>
        <w:tc>
          <w:tcPr>
            <w:tcW w:w="5279" w:type="dxa"/>
            <w:tcBorders>
              <w:top w:val="single" w:sz="4" w:space="0" w:color="auto"/>
              <w:left w:val="single" w:sz="4" w:space="0" w:color="auto"/>
              <w:bottom w:val="single" w:sz="4" w:space="0" w:color="auto"/>
              <w:right w:val="single" w:sz="4" w:space="0" w:color="auto"/>
            </w:tcBorders>
          </w:tcPr>
          <w:p w:rsidR="00FF55DD" w:rsidRPr="0041490A" w:rsidRDefault="00FF55DD" w:rsidP="00C54A7D">
            <w:pPr>
              <w:suppressAutoHyphens w:val="0"/>
              <w:autoSpaceDE w:val="0"/>
              <w:autoSpaceDN w:val="0"/>
              <w:adjustRightInd w:val="0"/>
              <w:jc w:val="both"/>
              <w:rPr>
                <w:rFonts w:eastAsia="Calibri"/>
                <w:sz w:val="24"/>
                <w:szCs w:val="24"/>
                <w:lang w:eastAsia="ru-RU"/>
              </w:rPr>
            </w:pPr>
            <w:r w:rsidRPr="0041490A">
              <w:rPr>
                <w:rFonts w:eastAsia="Calibri"/>
                <w:sz w:val="24"/>
                <w:szCs w:val="24"/>
                <w:lang w:eastAsia="ru-RU"/>
              </w:rPr>
              <w:t>Свыше 5 лет</w:t>
            </w:r>
          </w:p>
        </w:tc>
        <w:tc>
          <w:tcPr>
            <w:tcW w:w="3651" w:type="dxa"/>
            <w:tcBorders>
              <w:top w:val="single" w:sz="4" w:space="0" w:color="auto"/>
              <w:left w:val="single" w:sz="4" w:space="0" w:color="auto"/>
              <w:bottom w:val="single" w:sz="4" w:space="0" w:color="auto"/>
            </w:tcBorders>
          </w:tcPr>
          <w:p w:rsidR="00FF55DD" w:rsidRPr="0041490A" w:rsidRDefault="00FF55DD" w:rsidP="00C54A7D">
            <w:pPr>
              <w:suppressAutoHyphens w:val="0"/>
              <w:autoSpaceDE w:val="0"/>
              <w:autoSpaceDN w:val="0"/>
              <w:adjustRightInd w:val="0"/>
              <w:jc w:val="center"/>
              <w:rPr>
                <w:rFonts w:eastAsia="Calibri"/>
                <w:sz w:val="24"/>
                <w:szCs w:val="24"/>
                <w:lang w:eastAsia="ru-RU"/>
              </w:rPr>
            </w:pPr>
            <w:r w:rsidRPr="0041490A">
              <w:rPr>
                <w:rFonts w:eastAsia="Calibri"/>
                <w:sz w:val="24"/>
                <w:szCs w:val="24"/>
                <w:lang w:eastAsia="ru-RU"/>
              </w:rPr>
              <w:t>+3</w:t>
            </w:r>
          </w:p>
        </w:tc>
      </w:tr>
    </w:tbl>
    <w:p w:rsidR="00FF55DD" w:rsidRPr="0041490A" w:rsidRDefault="00FF55DD" w:rsidP="00FF55DD">
      <w:pPr>
        <w:suppressAutoHyphens w:val="0"/>
        <w:autoSpaceDE w:val="0"/>
        <w:autoSpaceDN w:val="0"/>
        <w:adjustRightInd w:val="0"/>
        <w:ind w:firstLine="720"/>
        <w:jc w:val="both"/>
        <w:rPr>
          <w:rFonts w:eastAsia="Calibri"/>
          <w:sz w:val="24"/>
          <w:szCs w:val="24"/>
          <w:lang w:eastAsia="ru-RU"/>
        </w:rPr>
      </w:pPr>
    </w:p>
    <w:p w:rsidR="00FF55DD" w:rsidRPr="0041490A" w:rsidRDefault="00FF55DD" w:rsidP="00FF55DD">
      <w:pPr>
        <w:suppressAutoHyphens w:val="0"/>
        <w:autoSpaceDE w:val="0"/>
        <w:autoSpaceDN w:val="0"/>
        <w:adjustRightInd w:val="0"/>
        <w:ind w:firstLine="720"/>
        <w:jc w:val="both"/>
        <w:rPr>
          <w:rFonts w:eastAsia="Calibri"/>
          <w:sz w:val="24"/>
          <w:szCs w:val="24"/>
          <w:lang w:eastAsia="ru-RU"/>
        </w:rPr>
      </w:pPr>
      <w:bookmarkStart w:id="7" w:name="sub_3937"/>
      <w:r w:rsidRPr="0041490A">
        <w:rPr>
          <w:rFonts w:eastAsia="Calibri"/>
          <w:sz w:val="24"/>
          <w:szCs w:val="24"/>
          <w:lang w:eastAsia="ru-RU"/>
        </w:rPr>
        <w:t xml:space="preserve">3. Характеристики, влияющие на качество перевозок характеристики транспортных средств, предлагаемых </w:t>
      </w:r>
      <w:r w:rsidRPr="00FF55DD">
        <w:rPr>
          <w:rFonts w:eastAsia="Calibri"/>
          <w:sz w:val="24"/>
          <w:szCs w:val="24"/>
          <w:lang w:eastAsia="ru-RU"/>
        </w:rPr>
        <w:t>Кандидатом для осуществления</w:t>
      </w:r>
      <w:r>
        <w:rPr>
          <w:rFonts w:eastAsia="Calibri"/>
          <w:sz w:val="24"/>
          <w:szCs w:val="24"/>
          <w:lang w:eastAsia="ru-RU"/>
        </w:rPr>
        <w:t xml:space="preserve"> регулярных перевозок.</w:t>
      </w:r>
    </w:p>
    <w:bookmarkEnd w:id="7"/>
    <w:p w:rsidR="00FF55DD" w:rsidRDefault="00FF55DD" w:rsidP="00FF55DD">
      <w:pPr>
        <w:suppressAutoHyphens w:val="0"/>
        <w:autoSpaceDE w:val="0"/>
        <w:autoSpaceDN w:val="0"/>
        <w:adjustRightInd w:val="0"/>
        <w:ind w:firstLine="720"/>
        <w:jc w:val="both"/>
        <w:rPr>
          <w:rFonts w:eastAsia="Calibri"/>
          <w:sz w:val="24"/>
          <w:szCs w:val="24"/>
          <w:lang w:eastAsia="ru-RU"/>
        </w:rPr>
      </w:pPr>
      <w:r w:rsidRPr="0041490A">
        <w:rPr>
          <w:rFonts w:eastAsia="Calibri"/>
          <w:sz w:val="24"/>
          <w:szCs w:val="24"/>
          <w:lang w:eastAsia="ru-RU"/>
        </w:rPr>
        <w:t>Оценка указанного критерия осуществляется по следующей шкале:</w:t>
      </w:r>
    </w:p>
    <w:p w:rsidR="00FF55DD" w:rsidRPr="0041490A" w:rsidRDefault="00FF55DD" w:rsidP="00FF55DD">
      <w:pPr>
        <w:suppressAutoHyphens w:val="0"/>
        <w:autoSpaceDE w:val="0"/>
        <w:autoSpaceDN w:val="0"/>
        <w:adjustRightInd w:val="0"/>
        <w:ind w:firstLine="720"/>
        <w:jc w:val="both"/>
        <w:rPr>
          <w:rFonts w:eastAsia="Calibri"/>
          <w:sz w:val="24"/>
          <w:szCs w:val="24"/>
          <w:lang w:eastAsia="ru-RU"/>
        </w:rPr>
      </w:pPr>
    </w:p>
    <w:tbl>
      <w:tblPr>
        <w:tblW w:w="992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5705"/>
        <w:gridCol w:w="3651"/>
      </w:tblGrid>
      <w:tr w:rsidR="00FF55DD" w:rsidRPr="00FF55DD" w:rsidTr="00FF55DD">
        <w:tc>
          <w:tcPr>
            <w:tcW w:w="567" w:type="dxa"/>
            <w:tcBorders>
              <w:top w:val="single" w:sz="4" w:space="0" w:color="auto"/>
              <w:bottom w:val="single" w:sz="4" w:space="0" w:color="auto"/>
              <w:right w:val="single" w:sz="4" w:space="0" w:color="auto"/>
            </w:tcBorders>
            <w:vAlign w:val="center"/>
          </w:tcPr>
          <w:p w:rsidR="00FF55DD" w:rsidRPr="00FF55DD" w:rsidRDefault="00FF55DD" w:rsidP="00FF55DD">
            <w:pPr>
              <w:suppressAutoHyphens w:val="0"/>
              <w:autoSpaceDE w:val="0"/>
              <w:autoSpaceDN w:val="0"/>
              <w:adjustRightInd w:val="0"/>
              <w:jc w:val="center"/>
              <w:rPr>
                <w:rFonts w:eastAsia="Calibri"/>
                <w:sz w:val="24"/>
                <w:szCs w:val="24"/>
                <w:lang w:eastAsia="ru-RU"/>
              </w:rPr>
            </w:pPr>
            <w:r w:rsidRPr="00FF55DD">
              <w:rPr>
                <w:rFonts w:eastAsia="Calibri"/>
                <w:sz w:val="24"/>
                <w:szCs w:val="24"/>
                <w:lang w:eastAsia="ru-RU"/>
              </w:rPr>
              <w:t>№</w:t>
            </w:r>
            <w:r w:rsidRPr="00FF55DD">
              <w:rPr>
                <w:rFonts w:eastAsia="Calibri"/>
                <w:sz w:val="24"/>
                <w:szCs w:val="24"/>
                <w:lang w:eastAsia="ru-RU"/>
              </w:rPr>
              <w:br/>
            </w:r>
            <w:proofErr w:type="gramStart"/>
            <w:r w:rsidRPr="00FF55DD">
              <w:rPr>
                <w:rFonts w:eastAsia="Calibri"/>
                <w:sz w:val="24"/>
                <w:szCs w:val="24"/>
                <w:lang w:eastAsia="ru-RU"/>
              </w:rPr>
              <w:t>п</w:t>
            </w:r>
            <w:proofErr w:type="gramEnd"/>
            <w:r w:rsidRPr="00FF55DD">
              <w:rPr>
                <w:rFonts w:eastAsia="Calibri"/>
                <w:sz w:val="24"/>
                <w:szCs w:val="24"/>
                <w:lang w:eastAsia="ru-RU"/>
              </w:rPr>
              <w:t>/п</w:t>
            </w:r>
          </w:p>
        </w:tc>
        <w:tc>
          <w:tcPr>
            <w:tcW w:w="5705" w:type="dxa"/>
            <w:tcBorders>
              <w:top w:val="single" w:sz="4" w:space="0" w:color="auto"/>
              <w:left w:val="single" w:sz="4" w:space="0" w:color="auto"/>
              <w:bottom w:val="single" w:sz="4" w:space="0" w:color="auto"/>
              <w:right w:val="single" w:sz="4" w:space="0" w:color="auto"/>
            </w:tcBorders>
            <w:vAlign w:val="center"/>
          </w:tcPr>
          <w:p w:rsidR="00FF55DD" w:rsidRPr="00FF55DD" w:rsidRDefault="00FF55DD" w:rsidP="00FF55DD">
            <w:pPr>
              <w:suppressAutoHyphens w:val="0"/>
              <w:autoSpaceDE w:val="0"/>
              <w:autoSpaceDN w:val="0"/>
              <w:adjustRightInd w:val="0"/>
              <w:jc w:val="center"/>
              <w:rPr>
                <w:rFonts w:eastAsia="Calibri"/>
                <w:sz w:val="24"/>
                <w:szCs w:val="24"/>
                <w:lang w:eastAsia="ru-RU"/>
              </w:rPr>
            </w:pPr>
            <w:r w:rsidRPr="00FF55DD">
              <w:rPr>
                <w:rFonts w:eastAsia="Calibri"/>
                <w:sz w:val="24"/>
                <w:szCs w:val="24"/>
                <w:lang w:eastAsia="ru-RU"/>
              </w:rPr>
              <w:t>Характеристики транспортных средств*</w:t>
            </w:r>
          </w:p>
        </w:tc>
        <w:tc>
          <w:tcPr>
            <w:tcW w:w="3651" w:type="dxa"/>
            <w:tcBorders>
              <w:top w:val="single" w:sz="4" w:space="0" w:color="auto"/>
              <w:left w:val="single" w:sz="4" w:space="0" w:color="auto"/>
              <w:bottom w:val="single" w:sz="4" w:space="0" w:color="auto"/>
            </w:tcBorders>
            <w:vAlign w:val="center"/>
          </w:tcPr>
          <w:p w:rsidR="00FF55DD" w:rsidRPr="00FF55DD" w:rsidRDefault="00FF55DD" w:rsidP="00FF55DD">
            <w:pPr>
              <w:suppressAutoHyphens w:val="0"/>
              <w:autoSpaceDE w:val="0"/>
              <w:autoSpaceDN w:val="0"/>
              <w:adjustRightInd w:val="0"/>
              <w:jc w:val="center"/>
              <w:rPr>
                <w:rFonts w:eastAsia="Calibri"/>
                <w:sz w:val="24"/>
                <w:szCs w:val="24"/>
                <w:lang w:eastAsia="ru-RU"/>
              </w:rPr>
            </w:pPr>
            <w:r w:rsidRPr="00FF55DD">
              <w:rPr>
                <w:rFonts w:eastAsia="Calibri"/>
                <w:sz w:val="24"/>
                <w:szCs w:val="24"/>
                <w:lang w:eastAsia="ru-RU"/>
              </w:rPr>
              <w:t>Количество баллов</w:t>
            </w:r>
          </w:p>
        </w:tc>
      </w:tr>
      <w:tr w:rsidR="00FF55DD" w:rsidRPr="00FF55DD" w:rsidTr="00FF55DD">
        <w:tc>
          <w:tcPr>
            <w:tcW w:w="567" w:type="dxa"/>
            <w:tcBorders>
              <w:top w:val="single" w:sz="4" w:space="0" w:color="auto"/>
              <w:bottom w:val="single" w:sz="4" w:space="0" w:color="auto"/>
              <w:right w:val="single" w:sz="4" w:space="0" w:color="auto"/>
            </w:tcBorders>
            <w:vAlign w:val="center"/>
          </w:tcPr>
          <w:p w:rsidR="00FF55DD" w:rsidRPr="00FF55DD" w:rsidRDefault="00FF55DD" w:rsidP="00FF55DD">
            <w:pPr>
              <w:suppressAutoHyphens w:val="0"/>
              <w:autoSpaceDE w:val="0"/>
              <w:autoSpaceDN w:val="0"/>
              <w:adjustRightInd w:val="0"/>
              <w:jc w:val="center"/>
              <w:rPr>
                <w:rFonts w:eastAsia="Calibri"/>
                <w:sz w:val="24"/>
                <w:szCs w:val="24"/>
                <w:lang w:eastAsia="ru-RU"/>
              </w:rPr>
            </w:pPr>
            <w:r w:rsidRPr="00FF55DD">
              <w:rPr>
                <w:rFonts w:eastAsia="Calibri"/>
                <w:sz w:val="24"/>
                <w:szCs w:val="24"/>
                <w:lang w:eastAsia="ru-RU"/>
              </w:rPr>
              <w:t>1</w:t>
            </w:r>
          </w:p>
        </w:tc>
        <w:tc>
          <w:tcPr>
            <w:tcW w:w="5705" w:type="dxa"/>
            <w:tcBorders>
              <w:top w:val="single" w:sz="4" w:space="0" w:color="auto"/>
              <w:left w:val="single" w:sz="4" w:space="0" w:color="auto"/>
              <w:bottom w:val="single" w:sz="4" w:space="0" w:color="auto"/>
              <w:right w:val="single" w:sz="4" w:space="0" w:color="auto"/>
            </w:tcBorders>
          </w:tcPr>
          <w:p w:rsidR="00FF55DD" w:rsidRPr="00FF55DD" w:rsidRDefault="00FF55DD" w:rsidP="00C54A7D">
            <w:pPr>
              <w:suppressAutoHyphens w:val="0"/>
              <w:autoSpaceDE w:val="0"/>
              <w:autoSpaceDN w:val="0"/>
              <w:adjustRightInd w:val="0"/>
              <w:jc w:val="both"/>
              <w:rPr>
                <w:rFonts w:eastAsia="Calibri"/>
                <w:sz w:val="24"/>
                <w:szCs w:val="24"/>
                <w:lang w:eastAsia="ru-RU"/>
              </w:rPr>
            </w:pPr>
            <w:r w:rsidRPr="00FF55DD">
              <w:rPr>
                <w:rFonts w:eastAsia="Calibri"/>
                <w:sz w:val="24"/>
                <w:szCs w:val="24"/>
                <w:lang w:eastAsia="ru-RU"/>
              </w:rPr>
              <w:t xml:space="preserve">Использование транспортного средства, имеющего экологический класс 3 и выше </w:t>
            </w:r>
          </w:p>
        </w:tc>
        <w:tc>
          <w:tcPr>
            <w:tcW w:w="3651" w:type="dxa"/>
            <w:tcBorders>
              <w:top w:val="single" w:sz="4" w:space="0" w:color="auto"/>
              <w:left w:val="single" w:sz="4" w:space="0" w:color="auto"/>
              <w:bottom w:val="single" w:sz="4" w:space="0" w:color="auto"/>
            </w:tcBorders>
            <w:vAlign w:val="center"/>
          </w:tcPr>
          <w:p w:rsidR="00FF55DD" w:rsidRPr="00FF55DD" w:rsidRDefault="00FF55DD" w:rsidP="00FF55DD">
            <w:pPr>
              <w:suppressAutoHyphens w:val="0"/>
              <w:autoSpaceDE w:val="0"/>
              <w:autoSpaceDN w:val="0"/>
              <w:adjustRightInd w:val="0"/>
              <w:jc w:val="center"/>
              <w:rPr>
                <w:rFonts w:eastAsia="Calibri"/>
                <w:sz w:val="24"/>
                <w:szCs w:val="24"/>
                <w:lang w:eastAsia="ru-RU"/>
              </w:rPr>
            </w:pPr>
            <w:r w:rsidRPr="00FF55DD">
              <w:rPr>
                <w:rFonts w:eastAsia="Calibri"/>
                <w:sz w:val="24"/>
                <w:szCs w:val="24"/>
                <w:lang w:eastAsia="ru-RU"/>
              </w:rPr>
              <w:t>+2</w:t>
            </w:r>
          </w:p>
        </w:tc>
      </w:tr>
      <w:tr w:rsidR="00FF55DD" w:rsidRPr="00FF55DD" w:rsidTr="00FF55DD">
        <w:tc>
          <w:tcPr>
            <w:tcW w:w="567" w:type="dxa"/>
            <w:tcBorders>
              <w:top w:val="single" w:sz="4" w:space="0" w:color="auto"/>
              <w:bottom w:val="single" w:sz="4" w:space="0" w:color="auto"/>
              <w:right w:val="single" w:sz="4" w:space="0" w:color="auto"/>
            </w:tcBorders>
            <w:vAlign w:val="center"/>
          </w:tcPr>
          <w:p w:rsidR="00FF55DD" w:rsidRPr="00FF55DD" w:rsidRDefault="00FF55DD" w:rsidP="00FF55DD">
            <w:pPr>
              <w:suppressAutoHyphens w:val="0"/>
              <w:autoSpaceDE w:val="0"/>
              <w:autoSpaceDN w:val="0"/>
              <w:adjustRightInd w:val="0"/>
              <w:jc w:val="center"/>
              <w:rPr>
                <w:rFonts w:eastAsia="Calibri"/>
                <w:sz w:val="24"/>
                <w:szCs w:val="24"/>
                <w:lang w:eastAsia="ru-RU"/>
              </w:rPr>
            </w:pPr>
            <w:r w:rsidRPr="00FF55DD">
              <w:rPr>
                <w:rFonts w:eastAsia="Calibri"/>
                <w:sz w:val="24"/>
                <w:szCs w:val="24"/>
                <w:lang w:eastAsia="ru-RU"/>
              </w:rPr>
              <w:t>2</w:t>
            </w:r>
          </w:p>
        </w:tc>
        <w:tc>
          <w:tcPr>
            <w:tcW w:w="5705" w:type="dxa"/>
            <w:tcBorders>
              <w:top w:val="single" w:sz="4" w:space="0" w:color="auto"/>
              <w:left w:val="single" w:sz="4" w:space="0" w:color="auto"/>
              <w:bottom w:val="single" w:sz="4" w:space="0" w:color="auto"/>
              <w:right w:val="single" w:sz="4" w:space="0" w:color="auto"/>
            </w:tcBorders>
          </w:tcPr>
          <w:p w:rsidR="00FF55DD" w:rsidRPr="00FF55DD" w:rsidRDefault="00FF55DD" w:rsidP="00C54A7D">
            <w:pPr>
              <w:suppressAutoHyphens w:val="0"/>
              <w:autoSpaceDE w:val="0"/>
              <w:autoSpaceDN w:val="0"/>
              <w:adjustRightInd w:val="0"/>
              <w:jc w:val="both"/>
              <w:rPr>
                <w:rFonts w:eastAsia="Calibri"/>
                <w:sz w:val="24"/>
                <w:szCs w:val="24"/>
                <w:lang w:eastAsia="ru-RU"/>
              </w:rPr>
            </w:pPr>
            <w:r w:rsidRPr="00FF55DD">
              <w:rPr>
                <w:rFonts w:eastAsia="Calibri"/>
                <w:sz w:val="24"/>
                <w:szCs w:val="24"/>
                <w:lang w:eastAsia="ru-RU"/>
              </w:rPr>
              <w:t>Наличие низкого пола</w:t>
            </w:r>
          </w:p>
        </w:tc>
        <w:tc>
          <w:tcPr>
            <w:tcW w:w="3651" w:type="dxa"/>
            <w:tcBorders>
              <w:top w:val="single" w:sz="4" w:space="0" w:color="auto"/>
              <w:left w:val="single" w:sz="4" w:space="0" w:color="auto"/>
              <w:bottom w:val="single" w:sz="4" w:space="0" w:color="auto"/>
            </w:tcBorders>
            <w:vAlign w:val="center"/>
          </w:tcPr>
          <w:p w:rsidR="00FF55DD" w:rsidRPr="00FF55DD" w:rsidRDefault="00FF55DD" w:rsidP="00FF55DD">
            <w:pPr>
              <w:suppressAutoHyphens w:val="0"/>
              <w:autoSpaceDE w:val="0"/>
              <w:autoSpaceDN w:val="0"/>
              <w:adjustRightInd w:val="0"/>
              <w:jc w:val="center"/>
              <w:rPr>
                <w:rFonts w:eastAsia="Calibri"/>
                <w:sz w:val="24"/>
                <w:szCs w:val="24"/>
                <w:lang w:eastAsia="ru-RU"/>
              </w:rPr>
            </w:pPr>
            <w:r w:rsidRPr="00FF55DD">
              <w:rPr>
                <w:rFonts w:eastAsia="Calibri"/>
                <w:sz w:val="24"/>
                <w:szCs w:val="24"/>
                <w:lang w:eastAsia="ru-RU"/>
              </w:rPr>
              <w:t>+1</w:t>
            </w:r>
          </w:p>
        </w:tc>
      </w:tr>
      <w:tr w:rsidR="00FF55DD" w:rsidRPr="00FF55DD" w:rsidTr="00FF55DD">
        <w:tc>
          <w:tcPr>
            <w:tcW w:w="567" w:type="dxa"/>
            <w:tcBorders>
              <w:top w:val="single" w:sz="4" w:space="0" w:color="auto"/>
              <w:bottom w:val="single" w:sz="4" w:space="0" w:color="auto"/>
              <w:right w:val="single" w:sz="4" w:space="0" w:color="auto"/>
            </w:tcBorders>
            <w:vAlign w:val="center"/>
          </w:tcPr>
          <w:p w:rsidR="00FF55DD" w:rsidRPr="00FF55DD" w:rsidRDefault="00FF55DD" w:rsidP="00FF55DD">
            <w:pPr>
              <w:suppressAutoHyphens w:val="0"/>
              <w:autoSpaceDE w:val="0"/>
              <w:autoSpaceDN w:val="0"/>
              <w:adjustRightInd w:val="0"/>
              <w:jc w:val="center"/>
              <w:rPr>
                <w:rFonts w:eastAsia="Calibri"/>
                <w:sz w:val="24"/>
                <w:szCs w:val="24"/>
                <w:lang w:eastAsia="ru-RU"/>
              </w:rPr>
            </w:pPr>
            <w:r w:rsidRPr="00FF55DD">
              <w:rPr>
                <w:rFonts w:eastAsia="Calibri"/>
                <w:sz w:val="24"/>
                <w:szCs w:val="24"/>
                <w:lang w:eastAsia="ru-RU"/>
              </w:rPr>
              <w:t>3</w:t>
            </w:r>
          </w:p>
        </w:tc>
        <w:tc>
          <w:tcPr>
            <w:tcW w:w="5705" w:type="dxa"/>
            <w:tcBorders>
              <w:top w:val="single" w:sz="4" w:space="0" w:color="auto"/>
              <w:left w:val="single" w:sz="4" w:space="0" w:color="auto"/>
              <w:bottom w:val="single" w:sz="4" w:space="0" w:color="auto"/>
              <w:right w:val="single" w:sz="4" w:space="0" w:color="auto"/>
            </w:tcBorders>
          </w:tcPr>
          <w:p w:rsidR="00FF55DD" w:rsidRPr="00FF55DD" w:rsidRDefault="00FF55DD" w:rsidP="00C54A7D">
            <w:pPr>
              <w:suppressAutoHyphens w:val="0"/>
              <w:autoSpaceDE w:val="0"/>
              <w:autoSpaceDN w:val="0"/>
              <w:adjustRightInd w:val="0"/>
              <w:jc w:val="both"/>
              <w:rPr>
                <w:rFonts w:eastAsia="Calibri"/>
                <w:sz w:val="24"/>
                <w:szCs w:val="24"/>
                <w:lang w:eastAsia="ru-RU"/>
              </w:rPr>
            </w:pPr>
            <w:r w:rsidRPr="00FF55DD">
              <w:rPr>
                <w:rFonts w:eastAsia="Calibri"/>
                <w:sz w:val="24"/>
                <w:szCs w:val="24"/>
                <w:lang w:eastAsia="ru-RU"/>
              </w:rPr>
              <w:t>Наличие оборудования для перевозок пассажиров</w:t>
            </w:r>
            <w:r>
              <w:rPr>
                <w:rFonts w:eastAsia="Calibri"/>
                <w:sz w:val="24"/>
                <w:szCs w:val="24"/>
                <w:lang w:eastAsia="ru-RU"/>
              </w:rPr>
              <w:t xml:space="preserve">            </w:t>
            </w:r>
            <w:r w:rsidRPr="00FF55DD">
              <w:rPr>
                <w:rFonts w:eastAsia="Calibri"/>
                <w:sz w:val="24"/>
                <w:szCs w:val="24"/>
                <w:lang w:eastAsia="ru-RU"/>
              </w:rPr>
              <w:t xml:space="preserve"> из числа инвалидов</w:t>
            </w:r>
          </w:p>
        </w:tc>
        <w:tc>
          <w:tcPr>
            <w:tcW w:w="3651" w:type="dxa"/>
            <w:tcBorders>
              <w:top w:val="single" w:sz="4" w:space="0" w:color="auto"/>
              <w:left w:val="single" w:sz="4" w:space="0" w:color="auto"/>
              <w:bottom w:val="single" w:sz="4" w:space="0" w:color="auto"/>
            </w:tcBorders>
            <w:vAlign w:val="center"/>
          </w:tcPr>
          <w:p w:rsidR="00FF55DD" w:rsidRPr="00FF55DD" w:rsidRDefault="00FF55DD" w:rsidP="00FF55DD">
            <w:pPr>
              <w:suppressAutoHyphens w:val="0"/>
              <w:autoSpaceDE w:val="0"/>
              <w:autoSpaceDN w:val="0"/>
              <w:adjustRightInd w:val="0"/>
              <w:jc w:val="center"/>
              <w:rPr>
                <w:rFonts w:eastAsia="Calibri"/>
                <w:sz w:val="24"/>
                <w:szCs w:val="24"/>
                <w:lang w:eastAsia="ru-RU"/>
              </w:rPr>
            </w:pPr>
            <w:r w:rsidRPr="00FF55DD">
              <w:rPr>
                <w:rFonts w:eastAsia="Calibri"/>
                <w:sz w:val="24"/>
                <w:szCs w:val="24"/>
                <w:lang w:eastAsia="ru-RU"/>
              </w:rPr>
              <w:t>+3</w:t>
            </w:r>
          </w:p>
        </w:tc>
      </w:tr>
      <w:tr w:rsidR="00FF55DD" w:rsidRPr="00FF55DD" w:rsidTr="00FF55DD">
        <w:tc>
          <w:tcPr>
            <w:tcW w:w="567" w:type="dxa"/>
            <w:tcBorders>
              <w:top w:val="single" w:sz="4" w:space="0" w:color="auto"/>
              <w:bottom w:val="single" w:sz="4" w:space="0" w:color="auto"/>
              <w:right w:val="single" w:sz="4" w:space="0" w:color="auto"/>
            </w:tcBorders>
            <w:vAlign w:val="center"/>
          </w:tcPr>
          <w:p w:rsidR="00FF55DD" w:rsidRPr="00FF55DD" w:rsidRDefault="00FF55DD" w:rsidP="00FF55DD">
            <w:pPr>
              <w:suppressAutoHyphens w:val="0"/>
              <w:autoSpaceDE w:val="0"/>
              <w:autoSpaceDN w:val="0"/>
              <w:adjustRightInd w:val="0"/>
              <w:jc w:val="center"/>
              <w:rPr>
                <w:rFonts w:eastAsia="Calibri"/>
                <w:sz w:val="24"/>
                <w:szCs w:val="24"/>
                <w:lang w:eastAsia="ru-RU"/>
              </w:rPr>
            </w:pPr>
            <w:r w:rsidRPr="00FF55DD">
              <w:rPr>
                <w:rFonts w:eastAsia="Calibri"/>
                <w:sz w:val="24"/>
                <w:szCs w:val="24"/>
                <w:lang w:eastAsia="ru-RU"/>
              </w:rPr>
              <w:t>4</w:t>
            </w:r>
          </w:p>
        </w:tc>
        <w:tc>
          <w:tcPr>
            <w:tcW w:w="5705" w:type="dxa"/>
            <w:tcBorders>
              <w:top w:val="single" w:sz="4" w:space="0" w:color="auto"/>
              <w:left w:val="single" w:sz="4" w:space="0" w:color="auto"/>
              <w:bottom w:val="single" w:sz="4" w:space="0" w:color="auto"/>
              <w:right w:val="single" w:sz="4" w:space="0" w:color="auto"/>
            </w:tcBorders>
          </w:tcPr>
          <w:p w:rsidR="00FF55DD" w:rsidRPr="00FF55DD" w:rsidRDefault="00FF55DD" w:rsidP="00C54A7D">
            <w:pPr>
              <w:suppressAutoHyphens w:val="0"/>
              <w:autoSpaceDE w:val="0"/>
              <w:autoSpaceDN w:val="0"/>
              <w:adjustRightInd w:val="0"/>
              <w:jc w:val="both"/>
              <w:rPr>
                <w:rFonts w:eastAsia="Calibri"/>
                <w:sz w:val="24"/>
                <w:szCs w:val="24"/>
                <w:lang w:eastAsia="ru-RU"/>
              </w:rPr>
            </w:pPr>
            <w:r w:rsidRPr="00FF55DD">
              <w:rPr>
                <w:rFonts w:eastAsia="Calibri"/>
                <w:sz w:val="24"/>
                <w:szCs w:val="24"/>
                <w:lang w:eastAsia="ru-RU"/>
              </w:rPr>
              <w:t xml:space="preserve">Наличие оборудования для перевозок пассажиров </w:t>
            </w:r>
            <w:r>
              <w:rPr>
                <w:rFonts w:eastAsia="Calibri"/>
                <w:sz w:val="24"/>
                <w:szCs w:val="24"/>
                <w:lang w:eastAsia="ru-RU"/>
              </w:rPr>
              <w:t xml:space="preserve">               </w:t>
            </w:r>
            <w:r w:rsidRPr="00FF55DD">
              <w:rPr>
                <w:rFonts w:eastAsia="Calibri"/>
                <w:sz w:val="24"/>
                <w:szCs w:val="24"/>
                <w:lang w:eastAsia="ru-RU"/>
              </w:rPr>
              <w:t>с детскими колясками</w:t>
            </w:r>
          </w:p>
        </w:tc>
        <w:tc>
          <w:tcPr>
            <w:tcW w:w="3651" w:type="dxa"/>
            <w:tcBorders>
              <w:top w:val="single" w:sz="4" w:space="0" w:color="auto"/>
              <w:left w:val="single" w:sz="4" w:space="0" w:color="auto"/>
              <w:bottom w:val="single" w:sz="4" w:space="0" w:color="auto"/>
            </w:tcBorders>
            <w:vAlign w:val="center"/>
          </w:tcPr>
          <w:p w:rsidR="00FF55DD" w:rsidRPr="00FF55DD" w:rsidRDefault="00FF55DD" w:rsidP="00FF55DD">
            <w:pPr>
              <w:suppressAutoHyphens w:val="0"/>
              <w:autoSpaceDE w:val="0"/>
              <w:autoSpaceDN w:val="0"/>
              <w:adjustRightInd w:val="0"/>
              <w:jc w:val="center"/>
              <w:rPr>
                <w:rFonts w:eastAsia="Calibri"/>
                <w:sz w:val="24"/>
                <w:szCs w:val="24"/>
                <w:lang w:eastAsia="ru-RU"/>
              </w:rPr>
            </w:pPr>
            <w:r w:rsidRPr="00FF55DD">
              <w:rPr>
                <w:rFonts w:eastAsia="Calibri"/>
                <w:sz w:val="24"/>
                <w:szCs w:val="24"/>
                <w:lang w:eastAsia="ru-RU"/>
              </w:rPr>
              <w:t>+2</w:t>
            </w:r>
          </w:p>
        </w:tc>
      </w:tr>
      <w:tr w:rsidR="00FF55DD" w:rsidRPr="00FF55DD" w:rsidTr="00FF55DD">
        <w:tc>
          <w:tcPr>
            <w:tcW w:w="567" w:type="dxa"/>
            <w:tcBorders>
              <w:top w:val="single" w:sz="4" w:space="0" w:color="auto"/>
              <w:bottom w:val="single" w:sz="4" w:space="0" w:color="auto"/>
              <w:right w:val="single" w:sz="4" w:space="0" w:color="auto"/>
            </w:tcBorders>
            <w:vAlign w:val="center"/>
          </w:tcPr>
          <w:p w:rsidR="00FF55DD" w:rsidRPr="00FF55DD" w:rsidRDefault="00FF55DD" w:rsidP="00FF55DD">
            <w:pPr>
              <w:suppressAutoHyphens w:val="0"/>
              <w:autoSpaceDE w:val="0"/>
              <w:autoSpaceDN w:val="0"/>
              <w:adjustRightInd w:val="0"/>
              <w:jc w:val="center"/>
              <w:rPr>
                <w:rFonts w:eastAsia="Calibri"/>
                <w:sz w:val="24"/>
                <w:szCs w:val="24"/>
                <w:lang w:eastAsia="ru-RU"/>
              </w:rPr>
            </w:pPr>
            <w:r w:rsidRPr="00FF55DD">
              <w:rPr>
                <w:rFonts w:eastAsia="Calibri"/>
                <w:sz w:val="24"/>
                <w:szCs w:val="24"/>
                <w:lang w:eastAsia="ru-RU"/>
              </w:rPr>
              <w:t>5</w:t>
            </w:r>
          </w:p>
        </w:tc>
        <w:tc>
          <w:tcPr>
            <w:tcW w:w="5705" w:type="dxa"/>
            <w:tcBorders>
              <w:top w:val="single" w:sz="4" w:space="0" w:color="auto"/>
              <w:left w:val="single" w:sz="4" w:space="0" w:color="auto"/>
              <w:bottom w:val="single" w:sz="4" w:space="0" w:color="auto"/>
              <w:right w:val="single" w:sz="4" w:space="0" w:color="auto"/>
            </w:tcBorders>
          </w:tcPr>
          <w:p w:rsidR="00FF55DD" w:rsidRPr="00FF55DD" w:rsidRDefault="00FF55DD" w:rsidP="00C54A7D">
            <w:pPr>
              <w:suppressAutoHyphens w:val="0"/>
              <w:autoSpaceDE w:val="0"/>
              <w:autoSpaceDN w:val="0"/>
              <w:adjustRightInd w:val="0"/>
              <w:jc w:val="both"/>
              <w:rPr>
                <w:rFonts w:eastAsia="Calibri"/>
                <w:sz w:val="24"/>
                <w:szCs w:val="24"/>
                <w:lang w:eastAsia="ru-RU"/>
              </w:rPr>
            </w:pPr>
            <w:r w:rsidRPr="00FF55DD">
              <w:rPr>
                <w:rFonts w:eastAsia="Calibri"/>
                <w:sz w:val="24"/>
                <w:szCs w:val="24"/>
                <w:lang w:eastAsia="ru-RU"/>
              </w:rPr>
              <w:t>Наличие кондиционера</w:t>
            </w:r>
          </w:p>
        </w:tc>
        <w:tc>
          <w:tcPr>
            <w:tcW w:w="3651" w:type="dxa"/>
            <w:tcBorders>
              <w:top w:val="single" w:sz="4" w:space="0" w:color="auto"/>
              <w:left w:val="single" w:sz="4" w:space="0" w:color="auto"/>
              <w:bottom w:val="single" w:sz="4" w:space="0" w:color="auto"/>
            </w:tcBorders>
            <w:vAlign w:val="center"/>
          </w:tcPr>
          <w:p w:rsidR="00FF55DD" w:rsidRPr="00FF55DD" w:rsidRDefault="00FF55DD" w:rsidP="00FF55DD">
            <w:pPr>
              <w:suppressAutoHyphens w:val="0"/>
              <w:autoSpaceDE w:val="0"/>
              <w:autoSpaceDN w:val="0"/>
              <w:adjustRightInd w:val="0"/>
              <w:jc w:val="center"/>
              <w:rPr>
                <w:rFonts w:eastAsia="Calibri"/>
                <w:sz w:val="24"/>
                <w:szCs w:val="24"/>
                <w:lang w:eastAsia="ru-RU"/>
              </w:rPr>
            </w:pPr>
            <w:r w:rsidRPr="00FF55DD">
              <w:rPr>
                <w:rFonts w:eastAsia="Calibri"/>
                <w:sz w:val="24"/>
                <w:szCs w:val="24"/>
                <w:lang w:eastAsia="ru-RU"/>
              </w:rPr>
              <w:t>+0,5</w:t>
            </w:r>
          </w:p>
        </w:tc>
      </w:tr>
      <w:tr w:rsidR="00FF55DD" w:rsidRPr="00FF55DD" w:rsidTr="00FF55DD">
        <w:tc>
          <w:tcPr>
            <w:tcW w:w="567" w:type="dxa"/>
            <w:tcBorders>
              <w:top w:val="single" w:sz="4" w:space="0" w:color="auto"/>
              <w:bottom w:val="single" w:sz="4" w:space="0" w:color="auto"/>
              <w:right w:val="single" w:sz="4" w:space="0" w:color="auto"/>
            </w:tcBorders>
            <w:vAlign w:val="center"/>
          </w:tcPr>
          <w:p w:rsidR="00FF55DD" w:rsidRPr="00FF55DD" w:rsidRDefault="00FF55DD" w:rsidP="00FF55DD">
            <w:pPr>
              <w:suppressAutoHyphens w:val="0"/>
              <w:autoSpaceDE w:val="0"/>
              <w:autoSpaceDN w:val="0"/>
              <w:adjustRightInd w:val="0"/>
              <w:jc w:val="center"/>
              <w:rPr>
                <w:rFonts w:eastAsia="Calibri"/>
                <w:sz w:val="24"/>
                <w:szCs w:val="24"/>
                <w:lang w:eastAsia="ru-RU"/>
              </w:rPr>
            </w:pPr>
            <w:r w:rsidRPr="00FF55DD">
              <w:rPr>
                <w:rFonts w:eastAsia="Calibri"/>
                <w:sz w:val="24"/>
                <w:szCs w:val="24"/>
                <w:lang w:eastAsia="ru-RU"/>
              </w:rPr>
              <w:t>6</w:t>
            </w:r>
          </w:p>
        </w:tc>
        <w:tc>
          <w:tcPr>
            <w:tcW w:w="5705" w:type="dxa"/>
            <w:tcBorders>
              <w:top w:val="single" w:sz="4" w:space="0" w:color="auto"/>
              <w:left w:val="single" w:sz="4" w:space="0" w:color="auto"/>
              <w:bottom w:val="single" w:sz="4" w:space="0" w:color="auto"/>
              <w:right w:val="single" w:sz="4" w:space="0" w:color="auto"/>
            </w:tcBorders>
          </w:tcPr>
          <w:p w:rsidR="00FF55DD" w:rsidRPr="00FF55DD" w:rsidRDefault="00FF55DD" w:rsidP="00C54A7D">
            <w:pPr>
              <w:suppressAutoHyphens w:val="0"/>
              <w:autoSpaceDE w:val="0"/>
              <w:autoSpaceDN w:val="0"/>
              <w:adjustRightInd w:val="0"/>
              <w:jc w:val="both"/>
              <w:rPr>
                <w:rFonts w:eastAsia="Calibri"/>
                <w:sz w:val="24"/>
                <w:szCs w:val="24"/>
                <w:lang w:eastAsia="ru-RU"/>
              </w:rPr>
            </w:pPr>
            <w:r w:rsidRPr="00FF55DD">
              <w:rPr>
                <w:rFonts w:eastAsia="Calibri"/>
                <w:sz w:val="24"/>
                <w:szCs w:val="24"/>
                <w:lang w:eastAsia="ru-RU"/>
              </w:rPr>
              <w:t xml:space="preserve">Наличие видеорегистраторов, осуществляющих непрерывную </w:t>
            </w:r>
            <w:proofErr w:type="gramStart"/>
            <w:r w:rsidRPr="00FF55DD">
              <w:rPr>
                <w:rFonts w:eastAsia="Calibri"/>
                <w:sz w:val="24"/>
                <w:szCs w:val="24"/>
                <w:lang w:eastAsia="ru-RU"/>
              </w:rPr>
              <w:t>съемку</w:t>
            </w:r>
            <w:proofErr w:type="gramEnd"/>
            <w:r w:rsidRPr="00FF55DD">
              <w:rPr>
                <w:rFonts w:eastAsia="Calibri"/>
                <w:sz w:val="24"/>
                <w:szCs w:val="24"/>
                <w:lang w:eastAsia="ru-RU"/>
              </w:rPr>
              <w:t xml:space="preserve"> как проезжей части, </w:t>
            </w:r>
            <w:r>
              <w:rPr>
                <w:rFonts w:eastAsia="Calibri"/>
                <w:sz w:val="24"/>
                <w:szCs w:val="24"/>
                <w:lang w:eastAsia="ru-RU"/>
              </w:rPr>
              <w:t xml:space="preserve">                         </w:t>
            </w:r>
            <w:r w:rsidRPr="00FF55DD">
              <w:rPr>
                <w:rFonts w:eastAsia="Calibri"/>
                <w:sz w:val="24"/>
                <w:szCs w:val="24"/>
                <w:lang w:eastAsia="ru-RU"/>
              </w:rPr>
              <w:t>так и салона транспортного средства</w:t>
            </w:r>
          </w:p>
        </w:tc>
        <w:tc>
          <w:tcPr>
            <w:tcW w:w="3651" w:type="dxa"/>
            <w:tcBorders>
              <w:top w:val="single" w:sz="4" w:space="0" w:color="auto"/>
              <w:left w:val="single" w:sz="4" w:space="0" w:color="auto"/>
              <w:bottom w:val="single" w:sz="4" w:space="0" w:color="auto"/>
            </w:tcBorders>
            <w:vAlign w:val="center"/>
          </w:tcPr>
          <w:p w:rsidR="00FF55DD" w:rsidRPr="00FF55DD" w:rsidRDefault="00FF55DD" w:rsidP="00FF55DD">
            <w:pPr>
              <w:suppressAutoHyphens w:val="0"/>
              <w:autoSpaceDE w:val="0"/>
              <w:autoSpaceDN w:val="0"/>
              <w:adjustRightInd w:val="0"/>
              <w:jc w:val="center"/>
              <w:rPr>
                <w:rFonts w:eastAsia="Calibri"/>
                <w:sz w:val="24"/>
                <w:szCs w:val="24"/>
                <w:lang w:eastAsia="ru-RU"/>
              </w:rPr>
            </w:pPr>
            <w:r w:rsidRPr="00FF55DD">
              <w:rPr>
                <w:rFonts w:eastAsia="Calibri"/>
                <w:sz w:val="24"/>
                <w:szCs w:val="24"/>
                <w:lang w:eastAsia="ru-RU"/>
              </w:rPr>
              <w:t>+0,5</w:t>
            </w:r>
          </w:p>
        </w:tc>
      </w:tr>
      <w:tr w:rsidR="00FF55DD" w:rsidRPr="00FF55DD" w:rsidTr="00FF55DD">
        <w:tc>
          <w:tcPr>
            <w:tcW w:w="567" w:type="dxa"/>
            <w:tcBorders>
              <w:top w:val="single" w:sz="4" w:space="0" w:color="auto"/>
              <w:bottom w:val="single" w:sz="4" w:space="0" w:color="auto"/>
              <w:right w:val="single" w:sz="4" w:space="0" w:color="auto"/>
            </w:tcBorders>
            <w:vAlign w:val="center"/>
          </w:tcPr>
          <w:p w:rsidR="00FF55DD" w:rsidRPr="00FF55DD" w:rsidRDefault="00FF55DD" w:rsidP="00FF55DD">
            <w:pPr>
              <w:suppressAutoHyphens w:val="0"/>
              <w:autoSpaceDE w:val="0"/>
              <w:autoSpaceDN w:val="0"/>
              <w:adjustRightInd w:val="0"/>
              <w:jc w:val="center"/>
              <w:rPr>
                <w:rFonts w:eastAsia="Calibri"/>
                <w:sz w:val="24"/>
                <w:szCs w:val="24"/>
                <w:lang w:eastAsia="ru-RU"/>
              </w:rPr>
            </w:pPr>
            <w:r w:rsidRPr="00FF55DD">
              <w:rPr>
                <w:rFonts w:eastAsia="Calibri"/>
                <w:sz w:val="24"/>
                <w:szCs w:val="24"/>
                <w:lang w:eastAsia="ru-RU"/>
              </w:rPr>
              <w:t>7</w:t>
            </w:r>
          </w:p>
        </w:tc>
        <w:tc>
          <w:tcPr>
            <w:tcW w:w="5705" w:type="dxa"/>
            <w:tcBorders>
              <w:top w:val="single" w:sz="4" w:space="0" w:color="auto"/>
              <w:left w:val="single" w:sz="4" w:space="0" w:color="auto"/>
              <w:bottom w:val="single" w:sz="4" w:space="0" w:color="auto"/>
              <w:right w:val="single" w:sz="4" w:space="0" w:color="auto"/>
            </w:tcBorders>
          </w:tcPr>
          <w:p w:rsidR="00FF55DD" w:rsidRPr="00FF55DD" w:rsidRDefault="00FF55DD" w:rsidP="00C54A7D">
            <w:pPr>
              <w:suppressAutoHyphens w:val="0"/>
              <w:autoSpaceDE w:val="0"/>
              <w:autoSpaceDN w:val="0"/>
              <w:adjustRightInd w:val="0"/>
              <w:jc w:val="both"/>
              <w:rPr>
                <w:rFonts w:eastAsia="Calibri"/>
                <w:sz w:val="24"/>
                <w:szCs w:val="24"/>
                <w:lang w:eastAsia="ru-RU"/>
              </w:rPr>
            </w:pPr>
            <w:r w:rsidRPr="00FF55DD">
              <w:rPr>
                <w:rFonts w:eastAsia="Calibri"/>
                <w:sz w:val="24"/>
                <w:szCs w:val="24"/>
                <w:lang w:eastAsia="ru-RU"/>
              </w:rPr>
              <w:t>Наличие системы безналичной оплаты проезда</w:t>
            </w:r>
          </w:p>
        </w:tc>
        <w:tc>
          <w:tcPr>
            <w:tcW w:w="3651" w:type="dxa"/>
            <w:tcBorders>
              <w:top w:val="single" w:sz="4" w:space="0" w:color="auto"/>
              <w:left w:val="single" w:sz="4" w:space="0" w:color="auto"/>
              <w:bottom w:val="single" w:sz="4" w:space="0" w:color="auto"/>
            </w:tcBorders>
            <w:vAlign w:val="center"/>
          </w:tcPr>
          <w:p w:rsidR="00FF55DD" w:rsidRPr="00FF55DD" w:rsidRDefault="00FF55DD" w:rsidP="00FF55DD">
            <w:pPr>
              <w:suppressAutoHyphens w:val="0"/>
              <w:autoSpaceDE w:val="0"/>
              <w:autoSpaceDN w:val="0"/>
              <w:adjustRightInd w:val="0"/>
              <w:jc w:val="center"/>
              <w:rPr>
                <w:rFonts w:eastAsia="Calibri"/>
                <w:sz w:val="24"/>
                <w:szCs w:val="24"/>
                <w:lang w:eastAsia="ru-RU"/>
              </w:rPr>
            </w:pPr>
            <w:r w:rsidRPr="00FF55DD">
              <w:rPr>
                <w:rFonts w:eastAsia="Calibri"/>
                <w:sz w:val="24"/>
                <w:szCs w:val="24"/>
                <w:lang w:eastAsia="ru-RU"/>
              </w:rPr>
              <w:t>+0,5</w:t>
            </w:r>
          </w:p>
        </w:tc>
      </w:tr>
      <w:tr w:rsidR="00FF55DD" w:rsidRPr="00FF55DD" w:rsidTr="00FF55DD">
        <w:tc>
          <w:tcPr>
            <w:tcW w:w="567" w:type="dxa"/>
            <w:tcBorders>
              <w:top w:val="single" w:sz="4" w:space="0" w:color="auto"/>
              <w:bottom w:val="single" w:sz="4" w:space="0" w:color="auto"/>
              <w:right w:val="single" w:sz="4" w:space="0" w:color="auto"/>
            </w:tcBorders>
            <w:vAlign w:val="center"/>
          </w:tcPr>
          <w:p w:rsidR="00FF55DD" w:rsidRPr="00FF55DD" w:rsidRDefault="00FF55DD" w:rsidP="00FF55DD">
            <w:pPr>
              <w:suppressAutoHyphens w:val="0"/>
              <w:autoSpaceDE w:val="0"/>
              <w:autoSpaceDN w:val="0"/>
              <w:adjustRightInd w:val="0"/>
              <w:jc w:val="center"/>
              <w:rPr>
                <w:rFonts w:eastAsia="Calibri"/>
                <w:sz w:val="24"/>
                <w:szCs w:val="24"/>
                <w:lang w:eastAsia="ru-RU"/>
              </w:rPr>
            </w:pPr>
            <w:r w:rsidRPr="00FF55DD">
              <w:rPr>
                <w:rFonts w:eastAsia="Calibri"/>
                <w:sz w:val="24"/>
                <w:szCs w:val="24"/>
                <w:lang w:eastAsia="ru-RU"/>
              </w:rPr>
              <w:t>8</w:t>
            </w:r>
          </w:p>
        </w:tc>
        <w:tc>
          <w:tcPr>
            <w:tcW w:w="5705" w:type="dxa"/>
            <w:tcBorders>
              <w:top w:val="single" w:sz="4" w:space="0" w:color="auto"/>
              <w:left w:val="single" w:sz="4" w:space="0" w:color="auto"/>
              <w:bottom w:val="single" w:sz="4" w:space="0" w:color="auto"/>
              <w:right w:val="single" w:sz="4" w:space="0" w:color="auto"/>
            </w:tcBorders>
          </w:tcPr>
          <w:p w:rsidR="00FF55DD" w:rsidRPr="00FF55DD" w:rsidRDefault="00FF55DD" w:rsidP="00C54A7D">
            <w:pPr>
              <w:suppressAutoHyphens w:val="0"/>
              <w:autoSpaceDE w:val="0"/>
              <w:autoSpaceDN w:val="0"/>
              <w:adjustRightInd w:val="0"/>
              <w:jc w:val="both"/>
              <w:rPr>
                <w:rFonts w:eastAsia="Calibri"/>
                <w:sz w:val="24"/>
                <w:szCs w:val="24"/>
                <w:lang w:eastAsia="ru-RU"/>
              </w:rPr>
            </w:pPr>
            <w:r w:rsidRPr="00FF55DD">
              <w:rPr>
                <w:rFonts w:eastAsia="Calibri"/>
                <w:sz w:val="24"/>
                <w:szCs w:val="24"/>
                <w:lang w:eastAsia="ru-RU"/>
              </w:rPr>
              <w:t>Наличие оборудования для использования газомоторного топлива</w:t>
            </w:r>
          </w:p>
        </w:tc>
        <w:tc>
          <w:tcPr>
            <w:tcW w:w="3651" w:type="dxa"/>
            <w:tcBorders>
              <w:top w:val="single" w:sz="4" w:space="0" w:color="auto"/>
              <w:left w:val="single" w:sz="4" w:space="0" w:color="auto"/>
              <w:bottom w:val="single" w:sz="4" w:space="0" w:color="auto"/>
            </w:tcBorders>
            <w:vAlign w:val="center"/>
          </w:tcPr>
          <w:p w:rsidR="00FF55DD" w:rsidRPr="00FF55DD" w:rsidRDefault="00FF55DD" w:rsidP="00FF55DD">
            <w:pPr>
              <w:suppressAutoHyphens w:val="0"/>
              <w:autoSpaceDE w:val="0"/>
              <w:autoSpaceDN w:val="0"/>
              <w:adjustRightInd w:val="0"/>
              <w:jc w:val="center"/>
              <w:rPr>
                <w:rFonts w:eastAsia="Calibri"/>
                <w:sz w:val="24"/>
                <w:szCs w:val="24"/>
                <w:lang w:eastAsia="ru-RU"/>
              </w:rPr>
            </w:pPr>
            <w:r w:rsidRPr="00FF55DD">
              <w:rPr>
                <w:rFonts w:eastAsia="Calibri"/>
                <w:sz w:val="24"/>
                <w:szCs w:val="24"/>
                <w:lang w:eastAsia="ru-RU"/>
              </w:rPr>
              <w:t>+2</w:t>
            </w:r>
          </w:p>
        </w:tc>
      </w:tr>
      <w:tr w:rsidR="00FF55DD" w:rsidRPr="00FF55DD" w:rsidTr="00FF55DD">
        <w:tc>
          <w:tcPr>
            <w:tcW w:w="567" w:type="dxa"/>
            <w:tcBorders>
              <w:top w:val="single" w:sz="4" w:space="0" w:color="auto"/>
              <w:bottom w:val="single" w:sz="4" w:space="0" w:color="auto"/>
              <w:right w:val="single" w:sz="4" w:space="0" w:color="auto"/>
            </w:tcBorders>
            <w:vAlign w:val="center"/>
          </w:tcPr>
          <w:p w:rsidR="00FF55DD" w:rsidRPr="00FF55DD" w:rsidRDefault="00FF55DD" w:rsidP="00FF55DD">
            <w:pPr>
              <w:suppressAutoHyphens w:val="0"/>
              <w:autoSpaceDE w:val="0"/>
              <w:autoSpaceDN w:val="0"/>
              <w:adjustRightInd w:val="0"/>
              <w:jc w:val="center"/>
              <w:rPr>
                <w:rFonts w:eastAsia="Calibri"/>
                <w:sz w:val="24"/>
                <w:szCs w:val="24"/>
                <w:lang w:eastAsia="ru-RU"/>
              </w:rPr>
            </w:pPr>
            <w:r w:rsidRPr="00FF55DD">
              <w:rPr>
                <w:rFonts w:eastAsia="Calibri"/>
                <w:sz w:val="24"/>
                <w:szCs w:val="24"/>
                <w:lang w:eastAsia="ru-RU"/>
              </w:rPr>
              <w:t>9</w:t>
            </w:r>
          </w:p>
        </w:tc>
        <w:tc>
          <w:tcPr>
            <w:tcW w:w="5705" w:type="dxa"/>
            <w:tcBorders>
              <w:top w:val="single" w:sz="4" w:space="0" w:color="auto"/>
              <w:left w:val="single" w:sz="4" w:space="0" w:color="auto"/>
              <w:bottom w:val="single" w:sz="4" w:space="0" w:color="auto"/>
              <w:right w:val="single" w:sz="4" w:space="0" w:color="auto"/>
            </w:tcBorders>
          </w:tcPr>
          <w:p w:rsidR="00FF55DD" w:rsidRPr="00FF55DD" w:rsidRDefault="00FF55DD" w:rsidP="00C54A7D">
            <w:pPr>
              <w:suppressAutoHyphens w:val="0"/>
              <w:autoSpaceDE w:val="0"/>
              <w:autoSpaceDN w:val="0"/>
              <w:adjustRightInd w:val="0"/>
              <w:jc w:val="both"/>
              <w:rPr>
                <w:rFonts w:eastAsia="Calibri"/>
                <w:sz w:val="24"/>
                <w:szCs w:val="24"/>
                <w:lang w:eastAsia="ru-RU"/>
              </w:rPr>
            </w:pPr>
            <w:r w:rsidRPr="00FF55DD">
              <w:rPr>
                <w:rFonts w:eastAsia="Calibri"/>
                <w:sz w:val="24"/>
                <w:szCs w:val="24"/>
                <w:lang w:eastAsia="ru-RU"/>
              </w:rPr>
              <w:t xml:space="preserve">Наличие договора о взаимодействии </w:t>
            </w:r>
            <w:r>
              <w:rPr>
                <w:rFonts w:eastAsia="Calibri"/>
                <w:sz w:val="24"/>
                <w:szCs w:val="24"/>
                <w:lang w:eastAsia="ru-RU"/>
              </w:rPr>
              <w:t xml:space="preserve">                                  </w:t>
            </w:r>
            <w:r w:rsidRPr="00FF55DD">
              <w:rPr>
                <w:rFonts w:eastAsia="Calibri"/>
                <w:sz w:val="24"/>
                <w:szCs w:val="24"/>
                <w:lang w:eastAsia="ru-RU"/>
              </w:rPr>
              <w:t>и информационном обмене в сфере навигационной деятельности Кандидата, оказывающей услуги</w:t>
            </w:r>
            <w:r>
              <w:rPr>
                <w:rFonts w:eastAsia="Calibri"/>
                <w:sz w:val="24"/>
                <w:szCs w:val="24"/>
                <w:lang w:eastAsia="ru-RU"/>
              </w:rPr>
              <w:t xml:space="preserve">                   </w:t>
            </w:r>
            <w:r w:rsidRPr="00FF55DD">
              <w:rPr>
                <w:rFonts w:eastAsia="Calibri"/>
                <w:sz w:val="24"/>
                <w:szCs w:val="24"/>
                <w:lang w:eastAsia="ru-RU"/>
              </w:rPr>
              <w:t xml:space="preserve"> по осуществлению диспетчерского контроля Кандидата с оператором навигационно-информационной системы на базе технологий ГЛОНАСС или ГЛОНАСС/GPS</w:t>
            </w:r>
          </w:p>
        </w:tc>
        <w:tc>
          <w:tcPr>
            <w:tcW w:w="3651" w:type="dxa"/>
            <w:tcBorders>
              <w:top w:val="single" w:sz="4" w:space="0" w:color="auto"/>
              <w:left w:val="single" w:sz="4" w:space="0" w:color="auto"/>
              <w:bottom w:val="single" w:sz="4" w:space="0" w:color="auto"/>
            </w:tcBorders>
            <w:vAlign w:val="center"/>
          </w:tcPr>
          <w:p w:rsidR="00FF55DD" w:rsidRPr="00FF55DD" w:rsidRDefault="00FF55DD" w:rsidP="00FF55DD">
            <w:pPr>
              <w:suppressAutoHyphens w:val="0"/>
              <w:autoSpaceDE w:val="0"/>
              <w:autoSpaceDN w:val="0"/>
              <w:adjustRightInd w:val="0"/>
              <w:jc w:val="center"/>
              <w:rPr>
                <w:rFonts w:eastAsia="Calibri"/>
                <w:sz w:val="24"/>
                <w:szCs w:val="24"/>
                <w:lang w:eastAsia="ru-RU"/>
              </w:rPr>
            </w:pPr>
            <w:r w:rsidRPr="00FF55DD">
              <w:rPr>
                <w:rFonts w:eastAsia="Calibri"/>
                <w:sz w:val="24"/>
                <w:szCs w:val="24"/>
                <w:lang w:eastAsia="ru-RU"/>
              </w:rPr>
              <w:t>+0,5</w:t>
            </w:r>
          </w:p>
        </w:tc>
      </w:tr>
      <w:tr w:rsidR="00FF55DD" w:rsidRPr="00FF55DD" w:rsidTr="00FF55DD">
        <w:tc>
          <w:tcPr>
            <w:tcW w:w="567" w:type="dxa"/>
            <w:tcBorders>
              <w:top w:val="single" w:sz="4" w:space="0" w:color="auto"/>
              <w:bottom w:val="single" w:sz="4" w:space="0" w:color="auto"/>
              <w:right w:val="single" w:sz="4" w:space="0" w:color="auto"/>
            </w:tcBorders>
            <w:vAlign w:val="center"/>
          </w:tcPr>
          <w:p w:rsidR="00FF55DD" w:rsidRPr="00FF55DD" w:rsidRDefault="00FF55DD" w:rsidP="00FF55DD">
            <w:pPr>
              <w:suppressAutoHyphens w:val="0"/>
              <w:autoSpaceDE w:val="0"/>
              <w:autoSpaceDN w:val="0"/>
              <w:adjustRightInd w:val="0"/>
              <w:jc w:val="center"/>
              <w:rPr>
                <w:rFonts w:eastAsia="Calibri"/>
                <w:sz w:val="24"/>
                <w:szCs w:val="24"/>
                <w:lang w:eastAsia="ru-RU"/>
              </w:rPr>
            </w:pPr>
            <w:r w:rsidRPr="00FF55DD">
              <w:rPr>
                <w:rFonts w:eastAsia="Calibri"/>
                <w:sz w:val="24"/>
                <w:szCs w:val="24"/>
                <w:lang w:eastAsia="ru-RU"/>
              </w:rPr>
              <w:t>10</w:t>
            </w:r>
          </w:p>
        </w:tc>
        <w:tc>
          <w:tcPr>
            <w:tcW w:w="5705" w:type="dxa"/>
            <w:tcBorders>
              <w:top w:val="single" w:sz="4" w:space="0" w:color="auto"/>
              <w:left w:val="single" w:sz="4" w:space="0" w:color="auto"/>
              <w:bottom w:val="single" w:sz="4" w:space="0" w:color="auto"/>
              <w:right w:val="single" w:sz="4" w:space="0" w:color="auto"/>
            </w:tcBorders>
          </w:tcPr>
          <w:p w:rsidR="00FF55DD" w:rsidRPr="00FF55DD" w:rsidRDefault="00FF55DD" w:rsidP="00C54A7D">
            <w:pPr>
              <w:suppressAutoHyphens w:val="0"/>
              <w:autoSpaceDE w:val="0"/>
              <w:autoSpaceDN w:val="0"/>
              <w:adjustRightInd w:val="0"/>
              <w:jc w:val="both"/>
              <w:rPr>
                <w:rFonts w:eastAsia="Calibri"/>
                <w:sz w:val="24"/>
                <w:szCs w:val="24"/>
                <w:lang w:eastAsia="ru-RU"/>
              </w:rPr>
            </w:pPr>
            <w:r w:rsidRPr="00FF55DD">
              <w:rPr>
                <w:rFonts w:eastAsia="Calibri"/>
                <w:sz w:val="24"/>
                <w:szCs w:val="24"/>
                <w:lang w:eastAsia="ru-RU"/>
              </w:rPr>
              <w:t>Дверь с электроприводом и механическим аварийным отключением</w:t>
            </w:r>
          </w:p>
        </w:tc>
        <w:tc>
          <w:tcPr>
            <w:tcW w:w="3651" w:type="dxa"/>
            <w:tcBorders>
              <w:top w:val="single" w:sz="4" w:space="0" w:color="auto"/>
              <w:left w:val="single" w:sz="4" w:space="0" w:color="auto"/>
              <w:bottom w:val="single" w:sz="4" w:space="0" w:color="auto"/>
            </w:tcBorders>
            <w:vAlign w:val="center"/>
          </w:tcPr>
          <w:p w:rsidR="00FF55DD" w:rsidRPr="00FF55DD" w:rsidRDefault="00FF55DD" w:rsidP="00FF55DD">
            <w:pPr>
              <w:suppressAutoHyphens w:val="0"/>
              <w:autoSpaceDE w:val="0"/>
              <w:autoSpaceDN w:val="0"/>
              <w:adjustRightInd w:val="0"/>
              <w:jc w:val="center"/>
              <w:rPr>
                <w:rFonts w:eastAsia="Calibri"/>
                <w:sz w:val="24"/>
                <w:szCs w:val="24"/>
                <w:lang w:eastAsia="ru-RU"/>
              </w:rPr>
            </w:pPr>
            <w:r w:rsidRPr="00FF55DD">
              <w:rPr>
                <w:rFonts w:eastAsia="Calibri"/>
                <w:sz w:val="24"/>
                <w:szCs w:val="24"/>
                <w:lang w:eastAsia="ru-RU"/>
              </w:rPr>
              <w:t>+0,5</w:t>
            </w:r>
          </w:p>
        </w:tc>
      </w:tr>
      <w:tr w:rsidR="00FF55DD" w:rsidRPr="00FF55DD" w:rsidTr="00FF55DD">
        <w:tc>
          <w:tcPr>
            <w:tcW w:w="567" w:type="dxa"/>
            <w:tcBorders>
              <w:top w:val="single" w:sz="4" w:space="0" w:color="auto"/>
              <w:bottom w:val="single" w:sz="4" w:space="0" w:color="auto"/>
              <w:right w:val="single" w:sz="4" w:space="0" w:color="auto"/>
            </w:tcBorders>
            <w:vAlign w:val="center"/>
          </w:tcPr>
          <w:p w:rsidR="00FF55DD" w:rsidRPr="00FF55DD" w:rsidRDefault="00FF55DD" w:rsidP="00FF55DD">
            <w:pPr>
              <w:suppressAutoHyphens w:val="0"/>
              <w:autoSpaceDE w:val="0"/>
              <w:autoSpaceDN w:val="0"/>
              <w:adjustRightInd w:val="0"/>
              <w:jc w:val="center"/>
              <w:rPr>
                <w:rFonts w:eastAsia="Calibri"/>
                <w:sz w:val="24"/>
                <w:szCs w:val="24"/>
                <w:lang w:eastAsia="ru-RU"/>
              </w:rPr>
            </w:pPr>
            <w:r w:rsidRPr="00FF55DD">
              <w:rPr>
                <w:rFonts w:eastAsia="Calibri"/>
                <w:sz w:val="24"/>
                <w:szCs w:val="24"/>
                <w:lang w:eastAsia="ru-RU"/>
              </w:rPr>
              <w:t>11</w:t>
            </w:r>
          </w:p>
        </w:tc>
        <w:tc>
          <w:tcPr>
            <w:tcW w:w="5705" w:type="dxa"/>
            <w:tcBorders>
              <w:top w:val="single" w:sz="4" w:space="0" w:color="auto"/>
              <w:left w:val="single" w:sz="4" w:space="0" w:color="auto"/>
              <w:bottom w:val="single" w:sz="4" w:space="0" w:color="auto"/>
              <w:right w:val="single" w:sz="4" w:space="0" w:color="auto"/>
            </w:tcBorders>
          </w:tcPr>
          <w:p w:rsidR="00FF55DD" w:rsidRPr="00FF55DD" w:rsidRDefault="00FF55DD" w:rsidP="00C54A7D">
            <w:pPr>
              <w:suppressAutoHyphens w:val="0"/>
              <w:autoSpaceDE w:val="0"/>
              <w:autoSpaceDN w:val="0"/>
              <w:adjustRightInd w:val="0"/>
              <w:jc w:val="both"/>
              <w:rPr>
                <w:rFonts w:eastAsia="Calibri"/>
                <w:sz w:val="24"/>
                <w:szCs w:val="24"/>
                <w:lang w:eastAsia="ru-RU"/>
              </w:rPr>
            </w:pPr>
            <w:r w:rsidRPr="00FF55DD">
              <w:rPr>
                <w:rFonts w:eastAsia="Calibri"/>
                <w:sz w:val="24"/>
                <w:szCs w:val="24"/>
                <w:lang w:eastAsia="ru-RU"/>
              </w:rPr>
              <w:t xml:space="preserve">Наличие </w:t>
            </w:r>
            <w:proofErr w:type="gramStart"/>
            <w:r w:rsidRPr="00FF55DD">
              <w:rPr>
                <w:rFonts w:eastAsia="Calibri"/>
                <w:sz w:val="24"/>
                <w:szCs w:val="24"/>
                <w:lang w:eastAsia="ru-RU"/>
              </w:rPr>
              <w:t>дополнительных</w:t>
            </w:r>
            <w:proofErr w:type="gramEnd"/>
            <w:r w:rsidRPr="00FF55DD">
              <w:rPr>
                <w:rFonts w:eastAsia="Calibri"/>
                <w:sz w:val="24"/>
                <w:szCs w:val="24"/>
                <w:lang w:eastAsia="ru-RU"/>
              </w:rPr>
              <w:t xml:space="preserve"> независимых </w:t>
            </w:r>
            <w:proofErr w:type="spellStart"/>
            <w:r w:rsidRPr="00FF55DD">
              <w:rPr>
                <w:rFonts w:eastAsia="Calibri"/>
                <w:sz w:val="24"/>
                <w:szCs w:val="24"/>
                <w:lang w:eastAsia="ru-RU"/>
              </w:rPr>
              <w:t>отопителей</w:t>
            </w:r>
            <w:proofErr w:type="spellEnd"/>
            <w:r w:rsidRPr="00FF55DD">
              <w:rPr>
                <w:rFonts w:eastAsia="Calibri"/>
                <w:sz w:val="24"/>
                <w:szCs w:val="24"/>
                <w:lang w:eastAsia="ru-RU"/>
              </w:rPr>
              <w:t xml:space="preserve"> салона</w:t>
            </w:r>
          </w:p>
        </w:tc>
        <w:tc>
          <w:tcPr>
            <w:tcW w:w="3651" w:type="dxa"/>
            <w:tcBorders>
              <w:top w:val="single" w:sz="4" w:space="0" w:color="auto"/>
              <w:left w:val="single" w:sz="4" w:space="0" w:color="auto"/>
              <w:bottom w:val="single" w:sz="4" w:space="0" w:color="auto"/>
            </w:tcBorders>
            <w:vAlign w:val="center"/>
          </w:tcPr>
          <w:p w:rsidR="00FF55DD" w:rsidRPr="00FF55DD" w:rsidRDefault="00FF55DD" w:rsidP="00FF55DD">
            <w:pPr>
              <w:suppressAutoHyphens w:val="0"/>
              <w:autoSpaceDE w:val="0"/>
              <w:autoSpaceDN w:val="0"/>
              <w:adjustRightInd w:val="0"/>
              <w:jc w:val="center"/>
              <w:rPr>
                <w:rFonts w:eastAsia="Calibri"/>
                <w:sz w:val="24"/>
                <w:szCs w:val="24"/>
                <w:lang w:eastAsia="ru-RU"/>
              </w:rPr>
            </w:pPr>
            <w:r w:rsidRPr="00FF55DD">
              <w:rPr>
                <w:rFonts w:eastAsia="Calibri"/>
                <w:sz w:val="24"/>
                <w:szCs w:val="24"/>
                <w:lang w:eastAsia="ru-RU"/>
              </w:rPr>
              <w:t>+0,5</w:t>
            </w:r>
          </w:p>
        </w:tc>
      </w:tr>
      <w:tr w:rsidR="00FF55DD" w:rsidRPr="00FF55DD" w:rsidTr="00FF55DD">
        <w:tc>
          <w:tcPr>
            <w:tcW w:w="567" w:type="dxa"/>
            <w:tcBorders>
              <w:top w:val="single" w:sz="4" w:space="0" w:color="auto"/>
              <w:bottom w:val="single" w:sz="4" w:space="0" w:color="auto"/>
              <w:right w:val="single" w:sz="4" w:space="0" w:color="auto"/>
            </w:tcBorders>
            <w:vAlign w:val="center"/>
          </w:tcPr>
          <w:p w:rsidR="00FF55DD" w:rsidRPr="00FF55DD" w:rsidRDefault="00FF55DD" w:rsidP="00FF55DD">
            <w:pPr>
              <w:suppressAutoHyphens w:val="0"/>
              <w:autoSpaceDE w:val="0"/>
              <w:autoSpaceDN w:val="0"/>
              <w:adjustRightInd w:val="0"/>
              <w:jc w:val="center"/>
              <w:rPr>
                <w:rFonts w:eastAsia="Calibri"/>
                <w:sz w:val="24"/>
                <w:szCs w:val="24"/>
                <w:lang w:eastAsia="ru-RU"/>
              </w:rPr>
            </w:pPr>
            <w:r w:rsidRPr="00FF55DD">
              <w:rPr>
                <w:rFonts w:eastAsia="Calibri"/>
                <w:sz w:val="24"/>
                <w:szCs w:val="24"/>
                <w:lang w:eastAsia="ru-RU"/>
              </w:rPr>
              <w:t>12</w:t>
            </w:r>
          </w:p>
        </w:tc>
        <w:tc>
          <w:tcPr>
            <w:tcW w:w="5705" w:type="dxa"/>
            <w:tcBorders>
              <w:top w:val="single" w:sz="4" w:space="0" w:color="auto"/>
              <w:left w:val="single" w:sz="4" w:space="0" w:color="auto"/>
              <w:bottom w:val="single" w:sz="4" w:space="0" w:color="auto"/>
              <w:right w:val="single" w:sz="4" w:space="0" w:color="auto"/>
            </w:tcBorders>
          </w:tcPr>
          <w:p w:rsidR="00FF55DD" w:rsidRPr="00FF55DD" w:rsidRDefault="00FF55DD" w:rsidP="00C54A7D">
            <w:pPr>
              <w:suppressAutoHyphens w:val="0"/>
              <w:autoSpaceDE w:val="0"/>
              <w:autoSpaceDN w:val="0"/>
              <w:adjustRightInd w:val="0"/>
              <w:jc w:val="both"/>
              <w:rPr>
                <w:rFonts w:eastAsia="Calibri"/>
                <w:sz w:val="24"/>
                <w:szCs w:val="24"/>
                <w:lang w:eastAsia="ru-RU"/>
              </w:rPr>
            </w:pPr>
            <w:r w:rsidRPr="00FF55DD">
              <w:rPr>
                <w:rFonts w:eastAsia="Calibri"/>
                <w:sz w:val="24"/>
                <w:szCs w:val="24"/>
                <w:lang w:eastAsia="ru-RU"/>
              </w:rPr>
              <w:t>Наличие электронного информационного табло</w:t>
            </w:r>
          </w:p>
        </w:tc>
        <w:tc>
          <w:tcPr>
            <w:tcW w:w="3651" w:type="dxa"/>
            <w:tcBorders>
              <w:top w:val="single" w:sz="4" w:space="0" w:color="auto"/>
              <w:left w:val="single" w:sz="4" w:space="0" w:color="auto"/>
              <w:bottom w:val="single" w:sz="4" w:space="0" w:color="auto"/>
            </w:tcBorders>
            <w:vAlign w:val="center"/>
          </w:tcPr>
          <w:p w:rsidR="00FF55DD" w:rsidRPr="00FF55DD" w:rsidRDefault="00FF55DD" w:rsidP="00FF55DD">
            <w:pPr>
              <w:jc w:val="center"/>
            </w:pPr>
            <w:r w:rsidRPr="00FF55DD">
              <w:rPr>
                <w:rFonts w:eastAsia="Calibri"/>
                <w:sz w:val="24"/>
                <w:szCs w:val="24"/>
                <w:lang w:eastAsia="ru-RU"/>
              </w:rPr>
              <w:t>+0,5</w:t>
            </w:r>
          </w:p>
        </w:tc>
      </w:tr>
      <w:tr w:rsidR="00FF55DD" w:rsidRPr="00FF55DD" w:rsidTr="00FF55DD">
        <w:tc>
          <w:tcPr>
            <w:tcW w:w="567" w:type="dxa"/>
            <w:tcBorders>
              <w:top w:val="single" w:sz="4" w:space="0" w:color="auto"/>
              <w:bottom w:val="single" w:sz="4" w:space="0" w:color="auto"/>
              <w:right w:val="single" w:sz="4" w:space="0" w:color="auto"/>
            </w:tcBorders>
            <w:vAlign w:val="center"/>
          </w:tcPr>
          <w:p w:rsidR="00FF55DD" w:rsidRPr="00FF55DD" w:rsidRDefault="00FF55DD" w:rsidP="00FF55DD">
            <w:pPr>
              <w:suppressAutoHyphens w:val="0"/>
              <w:autoSpaceDE w:val="0"/>
              <w:autoSpaceDN w:val="0"/>
              <w:adjustRightInd w:val="0"/>
              <w:jc w:val="center"/>
              <w:rPr>
                <w:rFonts w:eastAsia="Calibri"/>
                <w:sz w:val="24"/>
                <w:szCs w:val="24"/>
                <w:lang w:eastAsia="ru-RU"/>
              </w:rPr>
            </w:pPr>
            <w:r w:rsidRPr="00FF55DD">
              <w:rPr>
                <w:rFonts w:eastAsia="Calibri"/>
                <w:sz w:val="24"/>
                <w:szCs w:val="24"/>
                <w:lang w:eastAsia="ru-RU"/>
              </w:rPr>
              <w:t>13</w:t>
            </w:r>
          </w:p>
        </w:tc>
        <w:tc>
          <w:tcPr>
            <w:tcW w:w="5705" w:type="dxa"/>
            <w:tcBorders>
              <w:top w:val="single" w:sz="4" w:space="0" w:color="auto"/>
              <w:left w:val="single" w:sz="4" w:space="0" w:color="auto"/>
              <w:bottom w:val="single" w:sz="4" w:space="0" w:color="auto"/>
              <w:right w:val="single" w:sz="4" w:space="0" w:color="auto"/>
            </w:tcBorders>
          </w:tcPr>
          <w:p w:rsidR="00FF55DD" w:rsidRPr="00FF55DD" w:rsidRDefault="00FF55DD" w:rsidP="00C54A7D">
            <w:pPr>
              <w:suppressAutoHyphens w:val="0"/>
              <w:autoSpaceDE w:val="0"/>
              <w:autoSpaceDN w:val="0"/>
              <w:adjustRightInd w:val="0"/>
              <w:jc w:val="both"/>
              <w:rPr>
                <w:rFonts w:eastAsia="Calibri"/>
                <w:sz w:val="24"/>
                <w:szCs w:val="24"/>
                <w:lang w:eastAsia="ru-RU"/>
              </w:rPr>
            </w:pPr>
            <w:r w:rsidRPr="00FF55DD">
              <w:rPr>
                <w:rFonts w:eastAsia="Calibri"/>
                <w:sz w:val="24"/>
                <w:szCs w:val="24"/>
                <w:lang w:eastAsia="ru-RU"/>
              </w:rPr>
              <w:t xml:space="preserve">Наличие системы контроля температуры воздуха </w:t>
            </w:r>
            <w:r>
              <w:rPr>
                <w:rFonts w:eastAsia="Calibri"/>
                <w:sz w:val="24"/>
                <w:szCs w:val="24"/>
                <w:lang w:eastAsia="ru-RU"/>
              </w:rPr>
              <w:t xml:space="preserve">              </w:t>
            </w:r>
            <w:r w:rsidRPr="00FF55DD">
              <w:rPr>
                <w:rFonts w:eastAsia="Calibri"/>
                <w:sz w:val="24"/>
                <w:szCs w:val="24"/>
                <w:lang w:eastAsia="ru-RU"/>
              </w:rPr>
              <w:t>в салоне</w:t>
            </w:r>
          </w:p>
        </w:tc>
        <w:tc>
          <w:tcPr>
            <w:tcW w:w="3651" w:type="dxa"/>
            <w:tcBorders>
              <w:top w:val="single" w:sz="4" w:space="0" w:color="auto"/>
              <w:left w:val="single" w:sz="4" w:space="0" w:color="auto"/>
              <w:bottom w:val="single" w:sz="4" w:space="0" w:color="auto"/>
            </w:tcBorders>
            <w:vAlign w:val="center"/>
          </w:tcPr>
          <w:p w:rsidR="00FF55DD" w:rsidRPr="00FF55DD" w:rsidRDefault="00FF55DD" w:rsidP="00FF55DD">
            <w:pPr>
              <w:jc w:val="center"/>
            </w:pPr>
            <w:r w:rsidRPr="00FF55DD">
              <w:rPr>
                <w:rFonts w:eastAsia="Calibri"/>
                <w:sz w:val="24"/>
                <w:szCs w:val="24"/>
                <w:lang w:eastAsia="ru-RU"/>
              </w:rPr>
              <w:t>+0,5</w:t>
            </w:r>
          </w:p>
        </w:tc>
      </w:tr>
    </w:tbl>
    <w:p w:rsidR="00FF55DD" w:rsidRPr="0041490A" w:rsidRDefault="00FF55DD" w:rsidP="00FF55DD">
      <w:pPr>
        <w:suppressAutoHyphens w:val="0"/>
        <w:autoSpaceDE w:val="0"/>
        <w:autoSpaceDN w:val="0"/>
        <w:adjustRightInd w:val="0"/>
        <w:ind w:firstLine="720"/>
        <w:jc w:val="both"/>
        <w:rPr>
          <w:rFonts w:eastAsia="Calibri"/>
          <w:sz w:val="24"/>
          <w:szCs w:val="24"/>
          <w:lang w:eastAsia="ru-RU"/>
        </w:rPr>
      </w:pPr>
    </w:p>
    <w:p w:rsidR="00FF55DD" w:rsidRPr="0041490A" w:rsidRDefault="00FF55DD" w:rsidP="00FF55DD">
      <w:pPr>
        <w:suppressAutoHyphens w:val="0"/>
        <w:autoSpaceDE w:val="0"/>
        <w:autoSpaceDN w:val="0"/>
        <w:adjustRightInd w:val="0"/>
        <w:ind w:firstLine="720"/>
        <w:jc w:val="both"/>
        <w:rPr>
          <w:rFonts w:eastAsia="Calibri"/>
          <w:sz w:val="24"/>
          <w:szCs w:val="24"/>
          <w:lang w:eastAsia="ru-RU"/>
        </w:rPr>
      </w:pPr>
      <w:r w:rsidRPr="0041490A">
        <w:rPr>
          <w:rFonts w:eastAsia="Calibri"/>
          <w:sz w:val="24"/>
          <w:szCs w:val="24"/>
          <w:lang w:eastAsia="ru-RU"/>
        </w:rPr>
        <w:t>Начисление баллов по указанным критериям производится в случаях предоставления участником конкурса документов, подтверждающих наличие у транспортного средства вышеуказанных характеристик.</w:t>
      </w:r>
    </w:p>
    <w:p w:rsidR="00FF55DD" w:rsidRPr="0041490A" w:rsidRDefault="00FF55DD" w:rsidP="00FF55DD">
      <w:pPr>
        <w:suppressAutoHyphens w:val="0"/>
        <w:autoSpaceDE w:val="0"/>
        <w:autoSpaceDN w:val="0"/>
        <w:adjustRightInd w:val="0"/>
        <w:ind w:firstLine="720"/>
        <w:jc w:val="both"/>
        <w:rPr>
          <w:rFonts w:eastAsia="Calibri"/>
          <w:sz w:val="24"/>
          <w:szCs w:val="24"/>
          <w:lang w:eastAsia="ru-RU"/>
        </w:rPr>
      </w:pPr>
      <w:r w:rsidRPr="0041490A">
        <w:rPr>
          <w:rFonts w:eastAsia="Calibri"/>
          <w:sz w:val="24"/>
          <w:szCs w:val="24"/>
          <w:lang w:eastAsia="ru-RU"/>
        </w:rPr>
        <w:t xml:space="preserve">Начисление баллов по указанным критериям не производится в случае предоставления участником конкурса документов, подтверждающих принятие на себя обязательства </w:t>
      </w:r>
      <w:r w:rsidR="00574D0C">
        <w:rPr>
          <w:rFonts w:eastAsia="Calibri"/>
          <w:sz w:val="24"/>
          <w:szCs w:val="24"/>
          <w:lang w:eastAsia="ru-RU"/>
        </w:rPr>
        <w:t xml:space="preserve">                      </w:t>
      </w:r>
      <w:r w:rsidRPr="0041490A">
        <w:rPr>
          <w:rFonts w:eastAsia="Calibri"/>
          <w:sz w:val="24"/>
          <w:szCs w:val="24"/>
          <w:lang w:eastAsia="ru-RU"/>
        </w:rPr>
        <w:t>по приобретению таких средств.</w:t>
      </w:r>
    </w:p>
    <w:p w:rsidR="00FF55DD" w:rsidRPr="0041490A" w:rsidRDefault="00FF55DD" w:rsidP="00FF55DD">
      <w:pPr>
        <w:suppressAutoHyphens w:val="0"/>
        <w:autoSpaceDE w:val="0"/>
        <w:autoSpaceDN w:val="0"/>
        <w:adjustRightInd w:val="0"/>
        <w:ind w:firstLine="720"/>
        <w:jc w:val="both"/>
        <w:rPr>
          <w:rFonts w:eastAsia="Calibri"/>
          <w:sz w:val="24"/>
          <w:szCs w:val="24"/>
          <w:lang w:eastAsia="ru-RU"/>
        </w:rPr>
      </w:pPr>
      <w:r w:rsidRPr="0041490A">
        <w:rPr>
          <w:rFonts w:eastAsia="Calibri"/>
          <w:sz w:val="24"/>
          <w:szCs w:val="24"/>
          <w:lang w:eastAsia="ru-RU"/>
        </w:rPr>
        <w:t>Количество баллов по критерию определяется по формуле:</w:t>
      </w:r>
    </w:p>
    <w:p w:rsidR="00FF55DD" w:rsidRPr="0041490A" w:rsidRDefault="00FF55DD" w:rsidP="00FF55DD">
      <w:pPr>
        <w:suppressAutoHyphens w:val="0"/>
        <w:autoSpaceDE w:val="0"/>
        <w:autoSpaceDN w:val="0"/>
        <w:adjustRightInd w:val="0"/>
        <w:ind w:firstLine="720"/>
        <w:jc w:val="both"/>
        <w:rPr>
          <w:rFonts w:eastAsia="Calibri"/>
          <w:sz w:val="24"/>
          <w:szCs w:val="24"/>
          <w:lang w:eastAsia="ru-RU"/>
        </w:rPr>
      </w:pPr>
    </w:p>
    <w:p w:rsidR="00FF55DD" w:rsidRPr="0041490A" w:rsidRDefault="00A25243" w:rsidP="00FF55DD">
      <w:pPr>
        <w:suppressAutoHyphens w:val="0"/>
        <w:autoSpaceDE w:val="0"/>
        <w:autoSpaceDN w:val="0"/>
        <w:adjustRightInd w:val="0"/>
        <w:ind w:firstLine="720"/>
        <w:jc w:val="both"/>
        <w:rPr>
          <w:rFonts w:eastAsia="Calibri"/>
          <w:sz w:val="24"/>
          <w:szCs w:val="24"/>
          <w:lang w:eastAsia="ru-RU"/>
        </w:rPr>
      </w:pPr>
      <w:r>
        <w:rPr>
          <w:rFonts w:eastAsia="Calibri"/>
          <w:noProof/>
          <w:sz w:val="24"/>
          <w:szCs w:val="24"/>
          <w:lang w:eastAsia="ru-RU"/>
        </w:rPr>
        <w:pict>
          <v:shape id="Рисунок 4" o:spid="_x0000_i1026" type="#_x0000_t75" style="width:73.5pt;height:25.5pt;visibility:visible;mso-wrap-style:square">
            <v:imagedata r:id="rId9" o:title=""/>
          </v:shape>
        </w:pict>
      </w:r>
      <w:r w:rsidR="00FF55DD" w:rsidRPr="0041490A">
        <w:rPr>
          <w:rFonts w:eastAsia="Calibri"/>
          <w:sz w:val="24"/>
          <w:szCs w:val="24"/>
          <w:lang w:eastAsia="ru-RU"/>
        </w:rPr>
        <w:t>, где:</w:t>
      </w:r>
    </w:p>
    <w:p w:rsidR="00FF55DD" w:rsidRPr="0041490A" w:rsidRDefault="00FF55DD" w:rsidP="00FF55DD">
      <w:pPr>
        <w:suppressAutoHyphens w:val="0"/>
        <w:autoSpaceDE w:val="0"/>
        <w:autoSpaceDN w:val="0"/>
        <w:adjustRightInd w:val="0"/>
        <w:jc w:val="both"/>
        <w:rPr>
          <w:rFonts w:eastAsia="Calibri"/>
          <w:sz w:val="24"/>
          <w:szCs w:val="24"/>
          <w:lang w:eastAsia="ru-RU"/>
        </w:rPr>
      </w:pPr>
    </w:p>
    <w:p w:rsidR="00FF55DD" w:rsidRPr="0041490A" w:rsidRDefault="00FF55DD" w:rsidP="00FF55DD">
      <w:pPr>
        <w:suppressAutoHyphens w:val="0"/>
        <w:autoSpaceDE w:val="0"/>
        <w:autoSpaceDN w:val="0"/>
        <w:adjustRightInd w:val="0"/>
        <w:ind w:firstLine="720"/>
        <w:jc w:val="both"/>
        <w:rPr>
          <w:rFonts w:eastAsia="Calibri"/>
          <w:sz w:val="24"/>
          <w:szCs w:val="24"/>
          <w:lang w:eastAsia="ru-RU"/>
        </w:rPr>
      </w:pPr>
      <w:proofErr w:type="spellStart"/>
      <w:r w:rsidRPr="0041490A">
        <w:rPr>
          <w:rFonts w:eastAsia="Calibri"/>
          <w:sz w:val="24"/>
          <w:szCs w:val="24"/>
          <w:lang w:eastAsia="ru-RU"/>
        </w:rPr>
        <w:lastRenderedPageBreak/>
        <w:t>Ti</w:t>
      </w:r>
      <w:proofErr w:type="spellEnd"/>
      <w:r w:rsidRPr="0041490A">
        <w:rPr>
          <w:rFonts w:eastAsia="Calibri"/>
          <w:sz w:val="24"/>
          <w:szCs w:val="24"/>
          <w:lang w:eastAsia="ru-RU"/>
        </w:rPr>
        <w:t xml:space="preserve"> - количество баллов, присвоенных одному транспортному средству.</w:t>
      </w:r>
    </w:p>
    <w:p w:rsidR="00FF55DD" w:rsidRPr="0041490A" w:rsidRDefault="00FF55DD" w:rsidP="00FF55DD">
      <w:pPr>
        <w:suppressAutoHyphens w:val="0"/>
        <w:autoSpaceDE w:val="0"/>
        <w:autoSpaceDN w:val="0"/>
        <w:adjustRightInd w:val="0"/>
        <w:ind w:firstLine="720"/>
        <w:jc w:val="both"/>
        <w:rPr>
          <w:rFonts w:eastAsia="Calibri"/>
          <w:sz w:val="24"/>
          <w:szCs w:val="24"/>
          <w:lang w:eastAsia="ru-RU"/>
        </w:rPr>
      </w:pPr>
      <w:r w:rsidRPr="0041490A">
        <w:rPr>
          <w:rFonts w:eastAsia="Calibri"/>
          <w:sz w:val="24"/>
          <w:szCs w:val="24"/>
          <w:lang w:eastAsia="ru-RU"/>
        </w:rPr>
        <w:t>Количество балов по каждому транспортному средству (</w:t>
      </w:r>
      <w:proofErr w:type="spellStart"/>
      <w:r w:rsidRPr="0041490A">
        <w:rPr>
          <w:rFonts w:eastAsia="Calibri"/>
          <w:sz w:val="24"/>
          <w:szCs w:val="24"/>
          <w:lang w:eastAsia="ru-RU"/>
        </w:rPr>
        <w:t>Ti</w:t>
      </w:r>
      <w:proofErr w:type="spellEnd"/>
      <w:r w:rsidRPr="0041490A">
        <w:rPr>
          <w:rFonts w:eastAsia="Calibri"/>
          <w:sz w:val="24"/>
          <w:szCs w:val="24"/>
          <w:lang w:eastAsia="ru-RU"/>
        </w:rPr>
        <w:t>) считается как сумма баллов, присваиваемых заявленному транспортному средству (</w:t>
      </w:r>
      <w:proofErr w:type="spellStart"/>
      <w:r w:rsidRPr="0041490A">
        <w:rPr>
          <w:rFonts w:eastAsia="Calibri"/>
          <w:sz w:val="24"/>
          <w:szCs w:val="24"/>
          <w:lang w:eastAsia="ru-RU"/>
        </w:rPr>
        <w:t>Ti</w:t>
      </w:r>
      <w:proofErr w:type="spellEnd"/>
      <w:r w:rsidRPr="0041490A">
        <w:rPr>
          <w:rFonts w:eastAsia="Calibri"/>
          <w:sz w:val="24"/>
          <w:szCs w:val="24"/>
          <w:lang w:eastAsia="ru-RU"/>
        </w:rPr>
        <w:t>) за наличие соответствующих характеристик;</w:t>
      </w:r>
    </w:p>
    <w:p w:rsidR="00FF55DD" w:rsidRPr="0041490A" w:rsidRDefault="00FF55DD" w:rsidP="00FF55DD">
      <w:pPr>
        <w:suppressAutoHyphens w:val="0"/>
        <w:autoSpaceDE w:val="0"/>
        <w:autoSpaceDN w:val="0"/>
        <w:adjustRightInd w:val="0"/>
        <w:ind w:firstLine="720"/>
        <w:jc w:val="both"/>
        <w:rPr>
          <w:rFonts w:eastAsia="Calibri"/>
          <w:sz w:val="24"/>
          <w:szCs w:val="24"/>
          <w:lang w:eastAsia="ru-RU"/>
        </w:rPr>
      </w:pPr>
      <w:r w:rsidRPr="0041490A">
        <w:rPr>
          <w:rFonts w:eastAsia="Calibri"/>
          <w:sz w:val="24"/>
          <w:szCs w:val="24"/>
          <w:lang w:eastAsia="ru-RU"/>
        </w:rPr>
        <w:t>N - количество транспортных сре</w:t>
      </w:r>
      <w:proofErr w:type="gramStart"/>
      <w:r w:rsidRPr="0041490A">
        <w:rPr>
          <w:rFonts w:eastAsia="Calibri"/>
          <w:sz w:val="24"/>
          <w:szCs w:val="24"/>
          <w:lang w:eastAsia="ru-RU"/>
        </w:rPr>
        <w:t>дств в с</w:t>
      </w:r>
      <w:proofErr w:type="gramEnd"/>
      <w:r w:rsidRPr="0041490A">
        <w:rPr>
          <w:rFonts w:eastAsia="Calibri"/>
          <w:sz w:val="24"/>
          <w:szCs w:val="24"/>
          <w:lang w:eastAsia="ru-RU"/>
        </w:rPr>
        <w:t>оответствии с лотом.</w:t>
      </w:r>
    </w:p>
    <w:p w:rsidR="00FF55DD" w:rsidRDefault="00FF55DD" w:rsidP="00FF55DD">
      <w:pPr>
        <w:suppressAutoHyphens w:val="0"/>
        <w:autoSpaceDE w:val="0"/>
        <w:autoSpaceDN w:val="0"/>
        <w:adjustRightInd w:val="0"/>
        <w:ind w:firstLine="720"/>
        <w:jc w:val="both"/>
        <w:rPr>
          <w:rFonts w:eastAsia="Calibri"/>
          <w:sz w:val="24"/>
          <w:szCs w:val="24"/>
          <w:lang w:eastAsia="ru-RU"/>
        </w:rPr>
      </w:pPr>
      <w:bookmarkStart w:id="8" w:name="sub_3938"/>
      <w:r w:rsidRPr="0041490A">
        <w:rPr>
          <w:rFonts w:eastAsia="Calibri"/>
          <w:sz w:val="24"/>
          <w:szCs w:val="24"/>
          <w:lang w:eastAsia="ru-RU"/>
        </w:rPr>
        <w:t xml:space="preserve">4. Максимальный срок эксплуатации транспортных средств, </w:t>
      </w:r>
      <w:r w:rsidRPr="00574D0C">
        <w:rPr>
          <w:rFonts w:eastAsia="Calibri"/>
          <w:sz w:val="24"/>
          <w:szCs w:val="24"/>
          <w:lang w:eastAsia="ru-RU"/>
        </w:rPr>
        <w:t>предлагаемых Кандидатом</w:t>
      </w:r>
      <w:r w:rsidRPr="0041490A">
        <w:rPr>
          <w:rFonts w:eastAsia="Calibri"/>
          <w:sz w:val="24"/>
          <w:szCs w:val="24"/>
          <w:lang w:eastAsia="ru-RU"/>
        </w:rPr>
        <w:t xml:space="preserve"> для осуществления регулярных перевозок в течение срока действия свидетельства</w:t>
      </w:r>
      <w:r w:rsidR="00574D0C">
        <w:rPr>
          <w:rFonts w:eastAsia="Calibri"/>
          <w:sz w:val="24"/>
          <w:szCs w:val="24"/>
          <w:lang w:eastAsia="ru-RU"/>
        </w:rPr>
        <w:t xml:space="preserve">                            </w:t>
      </w:r>
      <w:r w:rsidRPr="0041490A">
        <w:rPr>
          <w:rFonts w:eastAsia="Calibri"/>
          <w:sz w:val="24"/>
          <w:szCs w:val="24"/>
          <w:lang w:eastAsia="ru-RU"/>
        </w:rPr>
        <w:t xml:space="preserve"> об осуществлении перевозок по маршруту регулярных перевозок.</w:t>
      </w:r>
    </w:p>
    <w:p w:rsidR="00FF55DD" w:rsidRPr="0041490A" w:rsidRDefault="00FF55DD" w:rsidP="00FF55DD">
      <w:pPr>
        <w:suppressAutoHyphens w:val="0"/>
        <w:autoSpaceDE w:val="0"/>
        <w:autoSpaceDN w:val="0"/>
        <w:adjustRightInd w:val="0"/>
        <w:ind w:firstLine="720"/>
        <w:jc w:val="both"/>
        <w:rPr>
          <w:rFonts w:eastAsia="Calibri"/>
          <w:sz w:val="24"/>
          <w:szCs w:val="24"/>
          <w:lang w:eastAsia="ru-RU"/>
        </w:rPr>
      </w:pPr>
    </w:p>
    <w:bookmarkEnd w:id="8"/>
    <w:p w:rsidR="00FF55DD" w:rsidRDefault="00FF55DD" w:rsidP="00FF55DD">
      <w:pPr>
        <w:suppressAutoHyphens w:val="0"/>
        <w:autoSpaceDE w:val="0"/>
        <w:autoSpaceDN w:val="0"/>
        <w:adjustRightInd w:val="0"/>
        <w:ind w:firstLine="720"/>
        <w:jc w:val="both"/>
        <w:rPr>
          <w:rFonts w:eastAsia="Calibri"/>
          <w:sz w:val="24"/>
          <w:szCs w:val="24"/>
          <w:lang w:eastAsia="ru-RU"/>
        </w:rPr>
      </w:pPr>
      <w:r w:rsidRPr="0041490A">
        <w:rPr>
          <w:rFonts w:eastAsia="Calibri"/>
          <w:sz w:val="24"/>
          <w:szCs w:val="24"/>
          <w:lang w:eastAsia="ru-RU"/>
        </w:rPr>
        <w:t>Оценка указанного критерия осуществляется по следующей шкале:</w:t>
      </w:r>
    </w:p>
    <w:p w:rsidR="00574D0C" w:rsidRPr="0041490A" w:rsidRDefault="00574D0C" w:rsidP="00FF55DD">
      <w:pPr>
        <w:suppressAutoHyphens w:val="0"/>
        <w:autoSpaceDE w:val="0"/>
        <w:autoSpaceDN w:val="0"/>
        <w:adjustRightInd w:val="0"/>
        <w:ind w:firstLine="720"/>
        <w:jc w:val="both"/>
        <w:rPr>
          <w:rFonts w:eastAsia="Calibri"/>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5705"/>
        <w:gridCol w:w="3793"/>
      </w:tblGrid>
      <w:tr w:rsidR="00FF55DD" w:rsidRPr="0041490A" w:rsidTr="00574D0C">
        <w:tc>
          <w:tcPr>
            <w:tcW w:w="567" w:type="dxa"/>
            <w:tcBorders>
              <w:top w:val="single" w:sz="4" w:space="0" w:color="auto"/>
              <w:bottom w:val="single" w:sz="4" w:space="0" w:color="auto"/>
              <w:right w:val="single" w:sz="4" w:space="0" w:color="auto"/>
            </w:tcBorders>
            <w:vAlign w:val="center"/>
          </w:tcPr>
          <w:p w:rsidR="00FF55DD" w:rsidRPr="0041490A" w:rsidRDefault="00FF55DD" w:rsidP="00574D0C">
            <w:pPr>
              <w:suppressAutoHyphens w:val="0"/>
              <w:autoSpaceDE w:val="0"/>
              <w:autoSpaceDN w:val="0"/>
              <w:adjustRightInd w:val="0"/>
              <w:jc w:val="center"/>
              <w:rPr>
                <w:rFonts w:eastAsia="Calibri"/>
                <w:sz w:val="24"/>
                <w:szCs w:val="24"/>
                <w:lang w:eastAsia="ru-RU"/>
              </w:rPr>
            </w:pPr>
            <w:r>
              <w:rPr>
                <w:rFonts w:eastAsia="Calibri"/>
                <w:sz w:val="24"/>
                <w:szCs w:val="24"/>
                <w:lang w:eastAsia="ru-RU"/>
              </w:rPr>
              <w:t>№</w:t>
            </w:r>
            <w:r w:rsidRPr="0041490A">
              <w:rPr>
                <w:rFonts w:eastAsia="Calibri"/>
                <w:sz w:val="24"/>
                <w:szCs w:val="24"/>
                <w:lang w:eastAsia="ru-RU"/>
              </w:rPr>
              <w:br/>
            </w:r>
            <w:proofErr w:type="gramStart"/>
            <w:r w:rsidRPr="0041490A">
              <w:rPr>
                <w:rFonts w:eastAsia="Calibri"/>
                <w:sz w:val="24"/>
                <w:szCs w:val="24"/>
                <w:lang w:eastAsia="ru-RU"/>
              </w:rPr>
              <w:t>п</w:t>
            </w:r>
            <w:proofErr w:type="gramEnd"/>
            <w:r w:rsidRPr="0041490A">
              <w:rPr>
                <w:rFonts w:eastAsia="Calibri"/>
                <w:sz w:val="24"/>
                <w:szCs w:val="24"/>
                <w:lang w:eastAsia="ru-RU"/>
              </w:rPr>
              <w:t>/п</w:t>
            </w:r>
          </w:p>
        </w:tc>
        <w:tc>
          <w:tcPr>
            <w:tcW w:w="5705" w:type="dxa"/>
            <w:tcBorders>
              <w:top w:val="single" w:sz="4" w:space="0" w:color="auto"/>
              <w:left w:val="single" w:sz="4" w:space="0" w:color="auto"/>
              <w:bottom w:val="single" w:sz="4" w:space="0" w:color="auto"/>
              <w:right w:val="single" w:sz="4" w:space="0" w:color="auto"/>
            </w:tcBorders>
            <w:vAlign w:val="center"/>
          </w:tcPr>
          <w:p w:rsidR="00FF55DD" w:rsidRPr="0041490A" w:rsidRDefault="00FF55DD" w:rsidP="00574D0C">
            <w:pPr>
              <w:suppressAutoHyphens w:val="0"/>
              <w:autoSpaceDE w:val="0"/>
              <w:autoSpaceDN w:val="0"/>
              <w:adjustRightInd w:val="0"/>
              <w:jc w:val="center"/>
              <w:rPr>
                <w:rFonts w:eastAsia="Calibri"/>
                <w:sz w:val="24"/>
                <w:szCs w:val="24"/>
                <w:lang w:eastAsia="ru-RU"/>
              </w:rPr>
            </w:pPr>
            <w:r w:rsidRPr="00FF55DD">
              <w:rPr>
                <w:rFonts w:eastAsia="Calibri"/>
                <w:color w:val="000000"/>
                <w:sz w:val="24"/>
                <w:szCs w:val="24"/>
                <w:lang w:eastAsia="ru-RU"/>
              </w:rPr>
              <w:t xml:space="preserve">Максимальный срок эксплуатации транспортных средств (согласно дате выдачи </w:t>
            </w:r>
            <w:hyperlink r:id="rId10" w:history="1">
              <w:r w:rsidRPr="00FF55DD">
                <w:rPr>
                  <w:rFonts w:eastAsia="Calibri"/>
                  <w:color w:val="000000"/>
                  <w:sz w:val="24"/>
                  <w:szCs w:val="24"/>
                  <w:lang w:eastAsia="ru-RU"/>
                </w:rPr>
                <w:t>паспорта транспортного средства</w:t>
              </w:r>
            </w:hyperlink>
            <w:r w:rsidRPr="00FF55DD">
              <w:rPr>
                <w:rFonts w:eastAsia="Calibri"/>
                <w:color w:val="000000"/>
                <w:sz w:val="24"/>
                <w:szCs w:val="24"/>
                <w:lang w:eastAsia="ru-RU"/>
              </w:rPr>
              <w:t>)</w:t>
            </w:r>
          </w:p>
        </w:tc>
        <w:tc>
          <w:tcPr>
            <w:tcW w:w="3793" w:type="dxa"/>
            <w:tcBorders>
              <w:top w:val="single" w:sz="4" w:space="0" w:color="auto"/>
              <w:left w:val="single" w:sz="4" w:space="0" w:color="auto"/>
              <w:bottom w:val="single" w:sz="4" w:space="0" w:color="auto"/>
            </w:tcBorders>
            <w:vAlign w:val="center"/>
          </w:tcPr>
          <w:p w:rsidR="00FF55DD" w:rsidRPr="0041490A" w:rsidRDefault="00FF55DD" w:rsidP="00574D0C">
            <w:pPr>
              <w:suppressAutoHyphens w:val="0"/>
              <w:autoSpaceDE w:val="0"/>
              <w:autoSpaceDN w:val="0"/>
              <w:adjustRightInd w:val="0"/>
              <w:jc w:val="center"/>
              <w:rPr>
                <w:rFonts w:eastAsia="Calibri"/>
                <w:sz w:val="24"/>
                <w:szCs w:val="24"/>
                <w:lang w:eastAsia="ru-RU"/>
              </w:rPr>
            </w:pPr>
            <w:r w:rsidRPr="0041490A">
              <w:rPr>
                <w:rFonts w:eastAsia="Calibri"/>
                <w:sz w:val="24"/>
                <w:szCs w:val="24"/>
                <w:lang w:eastAsia="ru-RU"/>
              </w:rPr>
              <w:t>Количество баллов</w:t>
            </w:r>
          </w:p>
        </w:tc>
      </w:tr>
      <w:tr w:rsidR="00FF55DD" w:rsidRPr="0041490A" w:rsidTr="00C54A7D">
        <w:tc>
          <w:tcPr>
            <w:tcW w:w="567" w:type="dxa"/>
            <w:tcBorders>
              <w:top w:val="single" w:sz="4" w:space="0" w:color="auto"/>
              <w:bottom w:val="single" w:sz="4" w:space="0" w:color="auto"/>
              <w:right w:val="single" w:sz="4" w:space="0" w:color="auto"/>
            </w:tcBorders>
          </w:tcPr>
          <w:p w:rsidR="00FF55DD" w:rsidRPr="0041490A" w:rsidRDefault="00FF55DD" w:rsidP="00C54A7D">
            <w:pPr>
              <w:suppressAutoHyphens w:val="0"/>
              <w:autoSpaceDE w:val="0"/>
              <w:autoSpaceDN w:val="0"/>
              <w:adjustRightInd w:val="0"/>
              <w:jc w:val="center"/>
              <w:rPr>
                <w:rFonts w:eastAsia="Calibri"/>
                <w:sz w:val="24"/>
                <w:szCs w:val="24"/>
                <w:lang w:eastAsia="ru-RU"/>
              </w:rPr>
            </w:pPr>
            <w:r w:rsidRPr="0041490A">
              <w:rPr>
                <w:rFonts w:eastAsia="Calibri"/>
                <w:sz w:val="24"/>
                <w:szCs w:val="24"/>
                <w:lang w:eastAsia="ru-RU"/>
              </w:rPr>
              <w:t>1</w:t>
            </w:r>
          </w:p>
        </w:tc>
        <w:tc>
          <w:tcPr>
            <w:tcW w:w="5705" w:type="dxa"/>
            <w:tcBorders>
              <w:top w:val="single" w:sz="4" w:space="0" w:color="auto"/>
              <w:left w:val="single" w:sz="4" w:space="0" w:color="auto"/>
              <w:bottom w:val="single" w:sz="4" w:space="0" w:color="auto"/>
              <w:right w:val="single" w:sz="4" w:space="0" w:color="auto"/>
            </w:tcBorders>
          </w:tcPr>
          <w:p w:rsidR="00FF55DD" w:rsidRPr="0041490A" w:rsidRDefault="00FF55DD" w:rsidP="00C54A7D">
            <w:pPr>
              <w:suppressAutoHyphens w:val="0"/>
              <w:autoSpaceDE w:val="0"/>
              <w:autoSpaceDN w:val="0"/>
              <w:adjustRightInd w:val="0"/>
              <w:jc w:val="both"/>
              <w:rPr>
                <w:rFonts w:eastAsia="Calibri"/>
                <w:sz w:val="24"/>
                <w:szCs w:val="24"/>
                <w:lang w:eastAsia="ru-RU"/>
              </w:rPr>
            </w:pPr>
            <w:r w:rsidRPr="0041490A">
              <w:rPr>
                <w:rFonts w:eastAsia="Calibri"/>
                <w:sz w:val="24"/>
                <w:szCs w:val="24"/>
                <w:lang w:eastAsia="ru-RU"/>
              </w:rPr>
              <w:t>Менее 3 лет</w:t>
            </w:r>
          </w:p>
        </w:tc>
        <w:tc>
          <w:tcPr>
            <w:tcW w:w="3793" w:type="dxa"/>
            <w:tcBorders>
              <w:top w:val="single" w:sz="4" w:space="0" w:color="auto"/>
              <w:left w:val="single" w:sz="4" w:space="0" w:color="auto"/>
              <w:bottom w:val="single" w:sz="4" w:space="0" w:color="auto"/>
            </w:tcBorders>
          </w:tcPr>
          <w:p w:rsidR="00FF55DD" w:rsidRPr="0041490A" w:rsidRDefault="00FF55DD" w:rsidP="00C54A7D">
            <w:pPr>
              <w:suppressAutoHyphens w:val="0"/>
              <w:autoSpaceDE w:val="0"/>
              <w:autoSpaceDN w:val="0"/>
              <w:adjustRightInd w:val="0"/>
              <w:jc w:val="center"/>
              <w:rPr>
                <w:rFonts w:eastAsia="Calibri"/>
                <w:sz w:val="24"/>
                <w:szCs w:val="24"/>
                <w:lang w:eastAsia="ru-RU"/>
              </w:rPr>
            </w:pPr>
            <w:r w:rsidRPr="0041490A">
              <w:rPr>
                <w:rFonts w:eastAsia="Calibri"/>
                <w:sz w:val="24"/>
                <w:szCs w:val="24"/>
                <w:lang w:eastAsia="ru-RU"/>
              </w:rPr>
              <w:t>+ 5</w:t>
            </w:r>
          </w:p>
        </w:tc>
      </w:tr>
      <w:tr w:rsidR="00FF55DD" w:rsidRPr="0041490A" w:rsidTr="00C54A7D">
        <w:tc>
          <w:tcPr>
            <w:tcW w:w="567" w:type="dxa"/>
            <w:tcBorders>
              <w:top w:val="single" w:sz="4" w:space="0" w:color="auto"/>
              <w:bottom w:val="single" w:sz="4" w:space="0" w:color="auto"/>
              <w:right w:val="single" w:sz="4" w:space="0" w:color="auto"/>
            </w:tcBorders>
          </w:tcPr>
          <w:p w:rsidR="00FF55DD" w:rsidRPr="0041490A" w:rsidRDefault="00FF55DD" w:rsidP="00C54A7D">
            <w:pPr>
              <w:suppressAutoHyphens w:val="0"/>
              <w:autoSpaceDE w:val="0"/>
              <w:autoSpaceDN w:val="0"/>
              <w:adjustRightInd w:val="0"/>
              <w:jc w:val="center"/>
              <w:rPr>
                <w:rFonts w:eastAsia="Calibri"/>
                <w:sz w:val="24"/>
                <w:szCs w:val="24"/>
                <w:lang w:eastAsia="ru-RU"/>
              </w:rPr>
            </w:pPr>
            <w:r w:rsidRPr="0041490A">
              <w:rPr>
                <w:rFonts w:eastAsia="Calibri"/>
                <w:sz w:val="24"/>
                <w:szCs w:val="24"/>
                <w:lang w:eastAsia="ru-RU"/>
              </w:rPr>
              <w:t>2</w:t>
            </w:r>
          </w:p>
        </w:tc>
        <w:tc>
          <w:tcPr>
            <w:tcW w:w="5705" w:type="dxa"/>
            <w:tcBorders>
              <w:top w:val="single" w:sz="4" w:space="0" w:color="auto"/>
              <w:left w:val="single" w:sz="4" w:space="0" w:color="auto"/>
              <w:bottom w:val="single" w:sz="4" w:space="0" w:color="auto"/>
              <w:right w:val="single" w:sz="4" w:space="0" w:color="auto"/>
            </w:tcBorders>
          </w:tcPr>
          <w:p w:rsidR="00FF55DD" w:rsidRPr="0041490A" w:rsidRDefault="00FF55DD" w:rsidP="00C54A7D">
            <w:pPr>
              <w:suppressAutoHyphens w:val="0"/>
              <w:autoSpaceDE w:val="0"/>
              <w:autoSpaceDN w:val="0"/>
              <w:adjustRightInd w:val="0"/>
              <w:jc w:val="both"/>
              <w:rPr>
                <w:rFonts w:eastAsia="Calibri"/>
                <w:sz w:val="24"/>
                <w:szCs w:val="24"/>
                <w:lang w:eastAsia="ru-RU"/>
              </w:rPr>
            </w:pPr>
            <w:r w:rsidRPr="0041490A">
              <w:rPr>
                <w:rFonts w:eastAsia="Calibri"/>
                <w:sz w:val="24"/>
                <w:szCs w:val="24"/>
                <w:lang w:eastAsia="ru-RU"/>
              </w:rPr>
              <w:t>От 3 до 7 лет</w:t>
            </w:r>
          </w:p>
        </w:tc>
        <w:tc>
          <w:tcPr>
            <w:tcW w:w="3793" w:type="dxa"/>
            <w:tcBorders>
              <w:top w:val="single" w:sz="4" w:space="0" w:color="auto"/>
              <w:left w:val="single" w:sz="4" w:space="0" w:color="auto"/>
              <w:bottom w:val="single" w:sz="4" w:space="0" w:color="auto"/>
            </w:tcBorders>
          </w:tcPr>
          <w:p w:rsidR="00FF55DD" w:rsidRPr="0041490A" w:rsidRDefault="00FF55DD" w:rsidP="00C54A7D">
            <w:pPr>
              <w:suppressAutoHyphens w:val="0"/>
              <w:autoSpaceDE w:val="0"/>
              <w:autoSpaceDN w:val="0"/>
              <w:adjustRightInd w:val="0"/>
              <w:jc w:val="center"/>
              <w:rPr>
                <w:rFonts w:eastAsia="Calibri"/>
                <w:sz w:val="24"/>
                <w:szCs w:val="24"/>
                <w:lang w:eastAsia="ru-RU"/>
              </w:rPr>
            </w:pPr>
            <w:r w:rsidRPr="0041490A">
              <w:rPr>
                <w:rFonts w:eastAsia="Calibri"/>
                <w:sz w:val="24"/>
                <w:szCs w:val="24"/>
                <w:lang w:eastAsia="ru-RU"/>
              </w:rPr>
              <w:t>+2</w:t>
            </w:r>
          </w:p>
        </w:tc>
      </w:tr>
      <w:tr w:rsidR="00FF55DD" w:rsidRPr="0041490A" w:rsidTr="00C54A7D">
        <w:tc>
          <w:tcPr>
            <w:tcW w:w="567" w:type="dxa"/>
            <w:tcBorders>
              <w:top w:val="single" w:sz="4" w:space="0" w:color="auto"/>
              <w:bottom w:val="single" w:sz="4" w:space="0" w:color="auto"/>
              <w:right w:val="single" w:sz="4" w:space="0" w:color="auto"/>
            </w:tcBorders>
          </w:tcPr>
          <w:p w:rsidR="00FF55DD" w:rsidRPr="0041490A" w:rsidRDefault="00FF55DD" w:rsidP="00C54A7D">
            <w:pPr>
              <w:suppressAutoHyphens w:val="0"/>
              <w:autoSpaceDE w:val="0"/>
              <w:autoSpaceDN w:val="0"/>
              <w:adjustRightInd w:val="0"/>
              <w:jc w:val="center"/>
              <w:rPr>
                <w:rFonts w:eastAsia="Calibri"/>
                <w:sz w:val="24"/>
                <w:szCs w:val="24"/>
                <w:lang w:eastAsia="ru-RU"/>
              </w:rPr>
            </w:pPr>
            <w:r w:rsidRPr="0041490A">
              <w:rPr>
                <w:rFonts w:eastAsia="Calibri"/>
                <w:sz w:val="24"/>
                <w:szCs w:val="24"/>
                <w:lang w:eastAsia="ru-RU"/>
              </w:rPr>
              <w:t>3</w:t>
            </w:r>
          </w:p>
        </w:tc>
        <w:tc>
          <w:tcPr>
            <w:tcW w:w="5705" w:type="dxa"/>
            <w:tcBorders>
              <w:top w:val="single" w:sz="4" w:space="0" w:color="auto"/>
              <w:left w:val="single" w:sz="4" w:space="0" w:color="auto"/>
              <w:bottom w:val="single" w:sz="4" w:space="0" w:color="auto"/>
              <w:right w:val="single" w:sz="4" w:space="0" w:color="auto"/>
            </w:tcBorders>
          </w:tcPr>
          <w:p w:rsidR="00FF55DD" w:rsidRPr="0041490A" w:rsidRDefault="00FF55DD" w:rsidP="00C54A7D">
            <w:pPr>
              <w:suppressAutoHyphens w:val="0"/>
              <w:autoSpaceDE w:val="0"/>
              <w:autoSpaceDN w:val="0"/>
              <w:adjustRightInd w:val="0"/>
              <w:jc w:val="both"/>
              <w:rPr>
                <w:rFonts w:eastAsia="Calibri"/>
                <w:sz w:val="24"/>
                <w:szCs w:val="24"/>
                <w:lang w:eastAsia="ru-RU"/>
              </w:rPr>
            </w:pPr>
            <w:r w:rsidRPr="0041490A">
              <w:rPr>
                <w:rFonts w:eastAsia="Calibri"/>
                <w:sz w:val="24"/>
                <w:szCs w:val="24"/>
                <w:lang w:eastAsia="ru-RU"/>
              </w:rPr>
              <w:t>От 7 до 10 лет</w:t>
            </w:r>
          </w:p>
        </w:tc>
        <w:tc>
          <w:tcPr>
            <w:tcW w:w="3793" w:type="dxa"/>
            <w:tcBorders>
              <w:top w:val="single" w:sz="4" w:space="0" w:color="auto"/>
              <w:left w:val="single" w:sz="4" w:space="0" w:color="auto"/>
              <w:bottom w:val="single" w:sz="4" w:space="0" w:color="auto"/>
            </w:tcBorders>
          </w:tcPr>
          <w:p w:rsidR="00FF55DD" w:rsidRPr="0041490A" w:rsidRDefault="00FF55DD" w:rsidP="00C54A7D">
            <w:pPr>
              <w:suppressAutoHyphens w:val="0"/>
              <w:autoSpaceDE w:val="0"/>
              <w:autoSpaceDN w:val="0"/>
              <w:adjustRightInd w:val="0"/>
              <w:jc w:val="center"/>
              <w:rPr>
                <w:rFonts w:eastAsia="Calibri"/>
                <w:sz w:val="24"/>
                <w:szCs w:val="24"/>
                <w:lang w:eastAsia="ru-RU"/>
              </w:rPr>
            </w:pPr>
            <w:r w:rsidRPr="0041490A">
              <w:rPr>
                <w:rFonts w:eastAsia="Calibri"/>
                <w:sz w:val="24"/>
                <w:szCs w:val="24"/>
                <w:lang w:eastAsia="ru-RU"/>
              </w:rPr>
              <w:t>+1</w:t>
            </w:r>
          </w:p>
        </w:tc>
      </w:tr>
      <w:tr w:rsidR="00FF55DD" w:rsidRPr="0041490A" w:rsidTr="00C54A7D">
        <w:tc>
          <w:tcPr>
            <w:tcW w:w="567" w:type="dxa"/>
            <w:tcBorders>
              <w:top w:val="single" w:sz="4" w:space="0" w:color="auto"/>
              <w:bottom w:val="single" w:sz="4" w:space="0" w:color="auto"/>
              <w:right w:val="single" w:sz="4" w:space="0" w:color="auto"/>
            </w:tcBorders>
          </w:tcPr>
          <w:p w:rsidR="00FF55DD" w:rsidRPr="0041490A" w:rsidRDefault="00FF55DD" w:rsidP="00C54A7D">
            <w:pPr>
              <w:suppressAutoHyphens w:val="0"/>
              <w:autoSpaceDE w:val="0"/>
              <w:autoSpaceDN w:val="0"/>
              <w:adjustRightInd w:val="0"/>
              <w:jc w:val="center"/>
              <w:rPr>
                <w:rFonts w:eastAsia="Calibri"/>
                <w:sz w:val="24"/>
                <w:szCs w:val="24"/>
                <w:lang w:eastAsia="ru-RU"/>
              </w:rPr>
            </w:pPr>
            <w:r w:rsidRPr="0041490A">
              <w:rPr>
                <w:rFonts w:eastAsia="Calibri"/>
                <w:sz w:val="24"/>
                <w:szCs w:val="24"/>
                <w:lang w:eastAsia="ru-RU"/>
              </w:rPr>
              <w:t>4</w:t>
            </w:r>
          </w:p>
        </w:tc>
        <w:tc>
          <w:tcPr>
            <w:tcW w:w="5705" w:type="dxa"/>
            <w:tcBorders>
              <w:top w:val="single" w:sz="4" w:space="0" w:color="auto"/>
              <w:left w:val="single" w:sz="4" w:space="0" w:color="auto"/>
              <w:bottom w:val="single" w:sz="4" w:space="0" w:color="auto"/>
              <w:right w:val="single" w:sz="4" w:space="0" w:color="auto"/>
            </w:tcBorders>
          </w:tcPr>
          <w:p w:rsidR="00FF55DD" w:rsidRPr="0041490A" w:rsidRDefault="00FF55DD" w:rsidP="00C54A7D">
            <w:pPr>
              <w:suppressAutoHyphens w:val="0"/>
              <w:autoSpaceDE w:val="0"/>
              <w:autoSpaceDN w:val="0"/>
              <w:adjustRightInd w:val="0"/>
              <w:jc w:val="both"/>
              <w:rPr>
                <w:rFonts w:eastAsia="Calibri"/>
                <w:sz w:val="24"/>
                <w:szCs w:val="24"/>
                <w:lang w:eastAsia="ru-RU"/>
              </w:rPr>
            </w:pPr>
            <w:r w:rsidRPr="0041490A">
              <w:rPr>
                <w:rFonts w:eastAsia="Calibri"/>
                <w:sz w:val="24"/>
                <w:szCs w:val="24"/>
                <w:lang w:eastAsia="ru-RU"/>
              </w:rPr>
              <w:t>Свыше 10 лет</w:t>
            </w:r>
          </w:p>
        </w:tc>
        <w:tc>
          <w:tcPr>
            <w:tcW w:w="3793" w:type="dxa"/>
            <w:tcBorders>
              <w:top w:val="single" w:sz="4" w:space="0" w:color="auto"/>
              <w:left w:val="single" w:sz="4" w:space="0" w:color="auto"/>
              <w:bottom w:val="single" w:sz="4" w:space="0" w:color="auto"/>
            </w:tcBorders>
          </w:tcPr>
          <w:p w:rsidR="00FF55DD" w:rsidRPr="0041490A" w:rsidRDefault="00FF55DD" w:rsidP="00C54A7D">
            <w:pPr>
              <w:suppressAutoHyphens w:val="0"/>
              <w:autoSpaceDE w:val="0"/>
              <w:autoSpaceDN w:val="0"/>
              <w:adjustRightInd w:val="0"/>
              <w:jc w:val="center"/>
              <w:rPr>
                <w:rFonts w:eastAsia="Calibri"/>
                <w:sz w:val="24"/>
                <w:szCs w:val="24"/>
                <w:lang w:eastAsia="ru-RU"/>
              </w:rPr>
            </w:pPr>
            <w:r w:rsidRPr="0041490A">
              <w:rPr>
                <w:rFonts w:eastAsia="Calibri"/>
                <w:sz w:val="24"/>
                <w:szCs w:val="24"/>
                <w:lang w:eastAsia="ru-RU"/>
              </w:rPr>
              <w:t>0</w:t>
            </w:r>
          </w:p>
        </w:tc>
      </w:tr>
    </w:tbl>
    <w:p w:rsidR="00FF55DD" w:rsidRDefault="00FF55DD" w:rsidP="00FF55DD">
      <w:pPr>
        <w:jc w:val="both"/>
        <w:rPr>
          <w:sz w:val="24"/>
          <w:szCs w:val="24"/>
        </w:rPr>
      </w:pPr>
    </w:p>
    <w:p w:rsidR="00FF55DD" w:rsidRDefault="00FF55DD" w:rsidP="007F4A15">
      <w:pPr>
        <w:jc w:val="both"/>
        <w:rPr>
          <w:sz w:val="24"/>
          <w:szCs w:val="24"/>
        </w:rPr>
      </w:pPr>
    </w:p>
    <w:sectPr w:rsidR="00FF55DD" w:rsidSect="009C4E86">
      <w:pgSz w:w="11906" w:h="16838"/>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drawingGridHorizontalSpacing w:val="10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56B"/>
    <w:rsid w:val="000713DF"/>
    <w:rsid w:val="000C2EA5"/>
    <w:rsid w:val="0010401B"/>
    <w:rsid w:val="001257C7"/>
    <w:rsid w:val="001347D7"/>
    <w:rsid w:val="001356EA"/>
    <w:rsid w:val="00140D6B"/>
    <w:rsid w:val="0018017D"/>
    <w:rsid w:val="00184ECA"/>
    <w:rsid w:val="0021641A"/>
    <w:rsid w:val="00224E69"/>
    <w:rsid w:val="00256A87"/>
    <w:rsid w:val="00271EA8"/>
    <w:rsid w:val="00285C61"/>
    <w:rsid w:val="00296E8C"/>
    <w:rsid w:val="002F5129"/>
    <w:rsid w:val="003642AD"/>
    <w:rsid w:val="0037056B"/>
    <w:rsid w:val="003D688F"/>
    <w:rsid w:val="00423003"/>
    <w:rsid w:val="004B0DBB"/>
    <w:rsid w:val="004C6A75"/>
    <w:rsid w:val="00510950"/>
    <w:rsid w:val="0053339B"/>
    <w:rsid w:val="00574D0C"/>
    <w:rsid w:val="00624190"/>
    <w:rsid w:val="0065328E"/>
    <w:rsid w:val="006B3FA0"/>
    <w:rsid w:val="006F6444"/>
    <w:rsid w:val="00713C1C"/>
    <w:rsid w:val="007268A4"/>
    <w:rsid w:val="007D5A8E"/>
    <w:rsid w:val="007E29A5"/>
    <w:rsid w:val="007F4A15"/>
    <w:rsid w:val="008267F4"/>
    <w:rsid w:val="008478F4"/>
    <w:rsid w:val="00886003"/>
    <w:rsid w:val="008C407D"/>
    <w:rsid w:val="00906884"/>
    <w:rsid w:val="00914417"/>
    <w:rsid w:val="00953E9C"/>
    <w:rsid w:val="0097026B"/>
    <w:rsid w:val="009C4E86"/>
    <w:rsid w:val="009F7184"/>
    <w:rsid w:val="00A25243"/>
    <w:rsid w:val="00A33E61"/>
    <w:rsid w:val="00A471A4"/>
    <w:rsid w:val="00AB09E1"/>
    <w:rsid w:val="00AD29B5"/>
    <w:rsid w:val="00AD77E7"/>
    <w:rsid w:val="00AF75FC"/>
    <w:rsid w:val="00B14AF7"/>
    <w:rsid w:val="00B753EC"/>
    <w:rsid w:val="00B91EF8"/>
    <w:rsid w:val="00BD7EE5"/>
    <w:rsid w:val="00BE1CAB"/>
    <w:rsid w:val="00C26832"/>
    <w:rsid w:val="00CE2A5A"/>
    <w:rsid w:val="00D01A38"/>
    <w:rsid w:val="00D3103C"/>
    <w:rsid w:val="00D6114D"/>
    <w:rsid w:val="00D6571C"/>
    <w:rsid w:val="00DD3187"/>
    <w:rsid w:val="00E864FB"/>
    <w:rsid w:val="00E91200"/>
    <w:rsid w:val="00EC794D"/>
    <w:rsid w:val="00ED117A"/>
    <w:rsid w:val="00EF19B1"/>
    <w:rsid w:val="00F33869"/>
    <w:rsid w:val="00F52A75"/>
    <w:rsid w:val="00F639D4"/>
    <w:rsid w:val="00F6410F"/>
    <w:rsid w:val="00F930E6"/>
    <w:rsid w:val="00FA2C75"/>
    <w:rsid w:val="00FF55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sz w:val="20"/>
      <w:szCs w:val="20"/>
      <w:lang w:eastAsia="ar-SA"/>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basedOn w:val="a0"/>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basedOn w:val="a0"/>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paragraph" w:styleId="a8">
    <w:name w:val="Body Text"/>
    <w:basedOn w:val="a"/>
    <w:link w:val="a9"/>
    <w:uiPriority w:val="99"/>
    <w:semiHidden/>
    <w:unhideWhenUsed/>
    <w:rsid w:val="00FF55DD"/>
    <w:pPr>
      <w:spacing w:after="120"/>
    </w:pPr>
  </w:style>
  <w:style w:type="character" w:customStyle="1" w:styleId="a9">
    <w:name w:val="Основной текст Знак"/>
    <w:basedOn w:val="a0"/>
    <w:link w:val="a8"/>
    <w:uiPriority w:val="99"/>
    <w:semiHidden/>
    <w:rsid w:val="00FF55DD"/>
    <w:rPr>
      <w:rFonts w:ascii="Times New Roman" w:eastAsia="Times New Roman" w:hAnsi="Times New Roman"/>
      <w:sz w:val="20"/>
      <w:szCs w:val="20"/>
      <w:lang w:eastAsia="ar-SA"/>
    </w:rPr>
  </w:style>
  <w:style w:type="character" w:customStyle="1" w:styleId="aa">
    <w:name w:val="Гипертекстовая ссылка"/>
    <w:uiPriority w:val="99"/>
    <w:rsid w:val="00FF55DD"/>
    <w:rPr>
      <w:color w:val="106BBE"/>
    </w:rPr>
  </w:style>
  <w:style w:type="character" w:styleId="ab">
    <w:name w:val="Hyperlink"/>
    <w:uiPriority w:val="99"/>
    <w:unhideWhenUsed/>
    <w:rsid w:val="00FF55D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44;&#1046;&#1050;&#1080;&#1057;&#1050;\&#1087;&#1088;&#1086;&#1077;&#1082;&#1090;%20&#1087;&#1086;&#1089;&#1090;&#1072;&#1085;&#1086;&#1074;&#1083;&#1077;&#1085;&#1080;&#1103;%20&#1086;%20&#1074;&#1085;&#1077;&#1089;&#1077;&#1085;&#1080;&#1080;%20&#1080;&#1079;&#1084;.%20&#1074;%20&#1087;&#1086;&#1089;&#1090;&#1072;&#1085;&#1086;&#1074;&#1083;&#1077;&#1085;&#1080;&#1077;%20&#8470;2874%20&#1086;&#1090;%2022.11.16%20-%20&#1082;&#1086;&#1087;&#1080;&#1103;.docx" TargetMode="External"/><Relationship Id="rId3" Type="http://schemas.microsoft.com/office/2007/relationships/stylesWithEffects" Target="stylesWithEffects.xml"/><Relationship Id="rId7" Type="http://schemas.openxmlformats.org/officeDocument/2006/relationships/hyperlink" Target="garantF1://29128256.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garantF1://12041327.2000" TargetMode="Externa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9</Pages>
  <Words>3192</Words>
  <Characters>18196</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21346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Сахиуллина Рафина Курбангалеевна</cp:lastModifiedBy>
  <cp:revision>12</cp:revision>
  <cp:lastPrinted>2011-11-22T08:34:00Z</cp:lastPrinted>
  <dcterms:created xsi:type="dcterms:W3CDTF">2011-11-15T08:57:00Z</dcterms:created>
  <dcterms:modified xsi:type="dcterms:W3CDTF">2018-07-05T07:10:00Z</dcterms:modified>
</cp:coreProperties>
</file>