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34" w:rsidRDefault="00585034" w:rsidP="00585034">
      <w:pPr>
        <w:jc w:val="center"/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34" w:rsidRDefault="00585034" w:rsidP="00585034">
      <w:pPr>
        <w:jc w:val="center"/>
      </w:pPr>
    </w:p>
    <w:p w:rsidR="00585034" w:rsidRDefault="00585034" w:rsidP="00585034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585034" w:rsidRDefault="00585034" w:rsidP="00585034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585034" w:rsidRDefault="00585034" w:rsidP="00585034">
      <w:pPr>
        <w:pStyle w:val="6"/>
        <w:numPr>
          <w:ilvl w:val="0"/>
          <w:numId w:val="0"/>
        </w:numPr>
        <w:spacing w:before="0" w:after="0"/>
        <w:jc w:val="center"/>
        <w:rPr>
          <w:b w:val="0"/>
          <w:bCs w:val="0"/>
          <w:sz w:val="28"/>
          <w:szCs w:val="28"/>
        </w:rPr>
      </w:pPr>
    </w:p>
    <w:p w:rsidR="00585034" w:rsidRDefault="00585034" w:rsidP="00585034">
      <w:pPr>
        <w:pStyle w:val="6"/>
        <w:numPr>
          <w:ilvl w:val="0"/>
          <w:numId w:val="0"/>
        </w:numPr>
        <w:spacing w:before="0" w:after="0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РЕШЕНИЕ</w:t>
      </w:r>
    </w:p>
    <w:p w:rsidR="00585034" w:rsidRDefault="00585034" w:rsidP="00585034">
      <w:pPr>
        <w:jc w:val="center"/>
        <w:rPr>
          <w:bCs/>
          <w:kern w:val="1"/>
        </w:rPr>
      </w:pPr>
    </w:p>
    <w:p w:rsidR="00585034" w:rsidRDefault="00585034" w:rsidP="00585034">
      <w:pPr>
        <w:jc w:val="center"/>
        <w:rPr>
          <w:b/>
          <w:bCs/>
          <w:kern w:val="1"/>
        </w:rPr>
      </w:pPr>
    </w:p>
    <w:p w:rsidR="00585034" w:rsidRPr="00585034" w:rsidRDefault="000E2D30" w:rsidP="005850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585034" w:rsidRPr="00585034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24</w:t>
      </w:r>
      <w:r>
        <w:rPr>
          <w:b/>
          <w:sz w:val="24"/>
          <w:szCs w:val="24"/>
        </w:rPr>
        <w:tab/>
        <w:t>июня</w:t>
      </w:r>
      <w:r w:rsidR="00585034" w:rsidRPr="00585034">
        <w:rPr>
          <w:b/>
          <w:sz w:val="24"/>
          <w:szCs w:val="24"/>
        </w:rPr>
        <w:t xml:space="preserve"> 2015 года</w:t>
      </w:r>
      <w:r w:rsidR="00585034" w:rsidRPr="00585034">
        <w:rPr>
          <w:b/>
          <w:sz w:val="24"/>
          <w:szCs w:val="24"/>
        </w:rPr>
        <w:tab/>
      </w:r>
      <w:r w:rsidR="00585034" w:rsidRPr="00585034">
        <w:rPr>
          <w:b/>
          <w:sz w:val="24"/>
          <w:szCs w:val="24"/>
        </w:rPr>
        <w:tab/>
      </w:r>
      <w:r w:rsidR="00585034" w:rsidRPr="00585034">
        <w:rPr>
          <w:b/>
          <w:sz w:val="24"/>
          <w:szCs w:val="24"/>
        </w:rPr>
        <w:tab/>
      </w:r>
      <w:r w:rsidR="00585034" w:rsidRPr="00585034">
        <w:rPr>
          <w:b/>
          <w:sz w:val="24"/>
          <w:szCs w:val="24"/>
        </w:rPr>
        <w:tab/>
      </w:r>
      <w:r w:rsidR="00585034" w:rsidRPr="00585034">
        <w:rPr>
          <w:b/>
          <w:sz w:val="24"/>
          <w:szCs w:val="24"/>
        </w:rPr>
        <w:tab/>
      </w:r>
      <w:r w:rsidR="00585034" w:rsidRPr="0058503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85034" w:rsidRPr="00585034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49</w:t>
      </w:r>
    </w:p>
    <w:p w:rsidR="00585034" w:rsidRDefault="00585034" w:rsidP="00585034">
      <w:pPr>
        <w:jc w:val="both"/>
      </w:pPr>
    </w:p>
    <w:p w:rsidR="000E2D30" w:rsidRPr="000E2D30" w:rsidRDefault="000E2D30" w:rsidP="00585034">
      <w:pPr>
        <w:jc w:val="both"/>
        <w:rPr>
          <w:b/>
        </w:rPr>
      </w:pPr>
    </w:p>
    <w:p w:rsidR="00585034" w:rsidRPr="000E2D30" w:rsidRDefault="00851478" w:rsidP="00851478">
      <w:pPr>
        <w:ind w:right="532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 w:rsidR="00585034" w:rsidRPr="000E2D30">
        <w:rPr>
          <w:b/>
          <w:sz w:val="24"/>
          <w:szCs w:val="24"/>
        </w:rPr>
        <w:t xml:space="preserve">утверждении Порядка </w:t>
      </w:r>
      <w:bookmarkStart w:id="0" w:name="_GoBack"/>
      <w:bookmarkEnd w:id="0"/>
      <w:r w:rsidR="00585034" w:rsidRPr="000E2D30">
        <w:rPr>
          <w:b/>
          <w:sz w:val="24"/>
          <w:szCs w:val="24"/>
        </w:rPr>
        <w:t>осуществления внешней проверки годового отчёта об исполнении бюджета города Югорска</w:t>
      </w:r>
    </w:p>
    <w:p w:rsidR="00585034" w:rsidRPr="000E2D30" w:rsidRDefault="00585034" w:rsidP="00585034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</w:p>
    <w:p w:rsidR="000E2D30" w:rsidRPr="000E2D30" w:rsidRDefault="000E2D30" w:rsidP="00585034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</w:p>
    <w:p w:rsidR="00585034" w:rsidRPr="00585034" w:rsidRDefault="00585034" w:rsidP="00585034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85034">
        <w:rPr>
          <w:sz w:val="24"/>
          <w:szCs w:val="24"/>
        </w:rPr>
        <w:t xml:space="preserve">На основании статьи 264.4 Бюджетного Кодекса Российской Федерации, в соответствии с Федеральным законом  </w:t>
      </w:r>
      <w:r w:rsidR="00F30412">
        <w:rPr>
          <w:bCs/>
          <w:sz w:val="24"/>
          <w:szCs w:val="24"/>
        </w:rPr>
        <w:t>от 07.02.2011</w:t>
      </w:r>
      <w:r w:rsidRPr="00585034">
        <w:rPr>
          <w:bCs/>
          <w:sz w:val="24"/>
          <w:szCs w:val="24"/>
        </w:rPr>
        <w:t>№ 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об отдельных вопросах организации и осуществления  бюджетного процесса в городе Югорске</w:t>
      </w:r>
      <w:r w:rsidR="00B30A50">
        <w:rPr>
          <w:bCs/>
          <w:sz w:val="24"/>
          <w:szCs w:val="24"/>
        </w:rPr>
        <w:t>, утвержденного решением Думы города Югорска</w:t>
      </w:r>
      <w:r w:rsidR="00F30412">
        <w:rPr>
          <w:bCs/>
          <w:sz w:val="24"/>
          <w:szCs w:val="24"/>
        </w:rPr>
        <w:t xml:space="preserve"> от</w:t>
      </w:r>
      <w:r w:rsidR="00D92D7C">
        <w:rPr>
          <w:bCs/>
          <w:sz w:val="24"/>
          <w:szCs w:val="24"/>
        </w:rPr>
        <w:t xml:space="preserve"> 02.06.2015 № 34</w:t>
      </w:r>
    </w:p>
    <w:p w:rsidR="00585034" w:rsidRPr="00585034" w:rsidRDefault="00585034" w:rsidP="005850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5034" w:rsidRPr="000E2D30" w:rsidRDefault="000E2D30" w:rsidP="000E2D30">
      <w:pPr>
        <w:autoSpaceDE w:val="0"/>
        <w:autoSpaceDN w:val="0"/>
        <w:adjustRightInd w:val="0"/>
        <w:rPr>
          <w:b/>
          <w:sz w:val="24"/>
          <w:szCs w:val="24"/>
        </w:rPr>
      </w:pPr>
      <w:r w:rsidRPr="000E2D30">
        <w:rPr>
          <w:b/>
          <w:sz w:val="24"/>
          <w:szCs w:val="24"/>
        </w:rPr>
        <w:t>ДУМА ГОРОДА ЮГОРСКА РЕШИЛА:</w:t>
      </w:r>
    </w:p>
    <w:p w:rsidR="00585034" w:rsidRPr="00585034" w:rsidRDefault="00585034" w:rsidP="00585034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585034" w:rsidRPr="00585034" w:rsidRDefault="000E2D30" w:rsidP="000E2D3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85034" w:rsidRPr="00585034">
        <w:rPr>
          <w:sz w:val="24"/>
          <w:szCs w:val="24"/>
        </w:rPr>
        <w:t>Утвердить Порядок  осуществления внешней проверки годового отчета об исполнении бюджета города Югорска согласно приложению.</w:t>
      </w:r>
    </w:p>
    <w:p w:rsidR="00F94628" w:rsidRDefault="000E2D30" w:rsidP="000E2D30">
      <w:pPr>
        <w:pStyle w:val="21"/>
        <w:ind w:firstLine="708"/>
      </w:pPr>
      <w:r>
        <w:t xml:space="preserve">2. </w:t>
      </w:r>
      <w:r w:rsidR="00F94628">
        <w:t>Настоящее решение вступает в силу после его подписания.</w:t>
      </w:r>
    </w:p>
    <w:p w:rsidR="000E2D30" w:rsidRDefault="000E2D30" w:rsidP="00585034">
      <w:pPr>
        <w:jc w:val="both"/>
        <w:rPr>
          <w:b/>
          <w:sz w:val="24"/>
          <w:szCs w:val="24"/>
        </w:rPr>
      </w:pPr>
    </w:p>
    <w:p w:rsidR="000E2D30" w:rsidRDefault="000E2D30" w:rsidP="00585034">
      <w:pPr>
        <w:jc w:val="both"/>
        <w:rPr>
          <w:b/>
          <w:sz w:val="24"/>
          <w:szCs w:val="24"/>
        </w:rPr>
      </w:pPr>
    </w:p>
    <w:p w:rsidR="000E2D30" w:rsidRDefault="000E2D30" w:rsidP="00585034">
      <w:pPr>
        <w:jc w:val="both"/>
        <w:rPr>
          <w:b/>
          <w:sz w:val="24"/>
          <w:szCs w:val="24"/>
        </w:rPr>
      </w:pPr>
    </w:p>
    <w:p w:rsidR="000E2D30" w:rsidRDefault="000E2D30" w:rsidP="00585034">
      <w:pPr>
        <w:jc w:val="both"/>
        <w:rPr>
          <w:b/>
          <w:sz w:val="24"/>
          <w:szCs w:val="24"/>
        </w:rPr>
      </w:pPr>
    </w:p>
    <w:p w:rsidR="00585034" w:rsidRPr="00585034" w:rsidRDefault="00585034" w:rsidP="00585034">
      <w:pPr>
        <w:jc w:val="both"/>
        <w:rPr>
          <w:b/>
          <w:sz w:val="24"/>
          <w:szCs w:val="24"/>
        </w:rPr>
      </w:pPr>
      <w:r w:rsidRPr="00585034">
        <w:rPr>
          <w:b/>
          <w:sz w:val="24"/>
          <w:szCs w:val="24"/>
        </w:rPr>
        <w:t>Глава  города Югорска</w:t>
      </w:r>
      <w:r w:rsidRPr="00585034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</w:r>
      <w:r w:rsidR="000E2D30">
        <w:rPr>
          <w:b/>
          <w:sz w:val="24"/>
          <w:szCs w:val="24"/>
        </w:rPr>
        <w:tab/>
        <w:t xml:space="preserve">   </w:t>
      </w:r>
      <w:r w:rsidRPr="00585034">
        <w:rPr>
          <w:b/>
          <w:sz w:val="24"/>
          <w:szCs w:val="24"/>
        </w:rPr>
        <w:t>Р.З.</w:t>
      </w:r>
      <w:r w:rsidR="006C4780">
        <w:rPr>
          <w:b/>
          <w:sz w:val="24"/>
          <w:szCs w:val="24"/>
        </w:rPr>
        <w:t xml:space="preserve"> </w:t>
      </w:r>
      <w:r w:rsidRPr="00585034">
        <w:rPr>
          <w:b/>
          <w:sz w:val="24"/>
          <w:szCs w:val="24"/>
        </w:rPr>
        <w:t>Салахов</w:t>
      </w:r>
    </w:p>
    <w:p w:rsidR="00585034" w:rsidRPr="00585034" w:rsidRDefault="00585034" w:rsidP="00585034">
      <w:pPr>
        <w:jc w:val="both"/>
        <w:rPr>
          <w:b/>
          <w:sz w:val="24"/>
          <w:szCs w:val="24"/>
        </w:rPr>
      </w:pPr>
    </w:p>
    <w:p w:rsidR="00585034" w:rsidRDefault="00585034" w:rsidP="00585034">
      <w:pPr>
        <w:jc w:val="both"/>
      </w:pPr>
    </w:p>
    <w:p w:rsidR="00D972B0" w:rsidRPr="009A0CCA" w:rsidRDefault="00D972B0" w:rsidP="00D972B0"/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826980">
      <w:pPr>
        <w:ind w:left="6120"/>
        <w:jc w:val="right"/>
        <w:rPr>
          <w:b/>
          <w:sz w:val="24"/>
          <w:szCs w:val="24"/>
        </w:rPr>
      </w:pPr>
    </w:p>
    <w:p w:rsidR="007B0565" w:rsidRDefault="007B0565" w:rsidP="007B0565">
      <w:pPr>
        <w:pStyle w:val="aa"/>
        <w:numPr>
          <w:ilvl w:val="0"/>
          <w:numId w:val="2"/>
        </w:numPr>
        <w:tabs>
          <w:tab w:val="left" w:pos="936"/>
        </w:tabs>
        <w:ind w:left="432" w:hanging="432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«24» июня 2015 года</w:t>
      </w:r>
    </w:p>
    <w:p w:rsidR="007B0565" w:rsidRDefault="007B0565" w:rsidP="007B0565">
      <w:pPr>
        <w:pStyle w:val="aa"/>
        <w:numPr>
          <w:ilvl w:val="0"/>
          <w:numId w:val="2"/>
        </w:numPr>
        <w:tabs>
          <w:tab w:val="left" w:pos="936"/>
        </w:tabs>
        <w:ind w:left="432" w:hanging="432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826980" w:rsidRDefault="00D972B0" w:rsidP="00826980">
      <w:pPr>
        <w:ind w:left="6120"/>
        <w:jc w:val="right"/>
        <w:rPr>
          <w:b/>
          <w:sz w:val="24"/>
          <w:szCs w:val="24"/>
        </w:rPr>
      </w:pPr>
      <w:r w:rsidRPr="00826980">
        <w:rPr>
          <w:b/>
          <w:sz w:val="24"/>
          <w:szCs w:val="24"/>
        </w:rPr>
        <w:lastRenderedPageBreak/>
        <w:t xml:space="preserve">Приложение </w:t>
      </w:r>
    </w:p>
    <w:p w:rsidR="00D972B0" w:rsidRPr="00826980" w:rsidRDefault="00D972B0" w:rsidP="00826980">
      <w:pPr>
        <w:jc w:val="right"/>
        <w:rPr>
          <w:b/>
          <w:sz w:val="24"/>
          <w:szCs w:val="24"/>
        </w:rPr>
      </w:pPr>
      <w:r w:rsidRPr="00826980">
        <w:rPr>
          <w:b/>
          <w:sz w:val="24"/>
          <w:szCs w:val="24"/>
        </w:rPr>
        <w:t xml:space="preserve">к </w:t>
      </w:r>
      <w:r w:rsidR="00D92D7C" w:rsidRPr="00826980">
        <w:rPr>
          <w:b/>
          <w:sz w:val="24"/>
          <w:szCs w:val="24"/>
        </w:rPr>
        <w:t>р</w:t>
      </w:r>
      <w:r w:rsidRPr="00826980">
        <w:rPr>
          <w:b/>
          <w:sz w:val="24"/>
          <w:szCs w:val="24"/>
        </w:rPr>
        <w:t>ешению Думы  города</w:t>
      </w:r>
      <w:r w:rsidR="00826980">
        <w:rPr>
          <w:b/>
          <w:sz w:val="24"/>
          <w:szCs w:val="24"/>
        </w:rPr>
        <w:t xml:space="preserve"> </w:t>
      </w:r>
      <w:r w:rsidRPr="00826980">
        <w:rPr>
          <w:b/>
          <w:sz w:val="24"/>
          <w:szCs w:val="24"/>
        </w:rPr>
        <w:t xml:space="preserve">Югорска </w:t>
      </w:r>
    </w:p>
    <w:p w:rsidR="00D972B0" w:rsidRPr="00826980" w:rsidRDefault="00D972B0" w:rsidP="00826980">
      <w:pPr>
        <w:ind w:left="6120"/>
        <w:jc w:val="right"/>
        <w:rPr>
          <w:b/>
          <w:sz w:val="24"/>
          <w:szCs w:val="24"/>
          <w:u w:val="single"/>
        </w:rPr>
      </w:pPr>
      <w:r w:rsidRPr="00826980">
        <w:rPr>
          <w:b/>
          <w:sz w:val="24"/>
          <w:szCs w:val="24"/>
        </w:rPr>
        <w:t xml:space="preserve">от </w:t>
      </w:r>
      <w:r w:rsidR="00826980">
        <w:rPr>
          <w:b/>
          <w:sz w:val="24"/>
          <w:szCs w:val="24"/>
        </w:rPr>
        <w:t>24 июня 2015 года № 49</w:t>
      </w:r>
      <w:r w:rsidRPr="00826980">
        <w:rPr>
          <w:b/>
          <w:sz w:val="24"/>
          <w:szCs w:val="24"/>
        </w:rPr>
        <w:t xml:space="preserve"> </w:t>
      </w:r>
    </w:p>
    <w:p w:rsidR="00D972B0" w:rsidRDefault="00D972B0" w:rsidP="00D972B0">
      <w:pPr>
        <w:ind w:right="21"/>
        <w:jc w:val="center"/>
        <w:rPr>
          <w:sz w:val="28"/>
          <w:szCs w:val="28"/>
        </w:rPr>
      </w:pPr>
    </w:p>
    <w:p w:rsidR="00D972B0" w:rsidRPr="00F30412" w:rsidRDefault="00D972B0" w:rsidP="00D972B0">
      <w:pPr>
        <w:jc w:val="center"/>
        <w:rPr>
          <w:sz w:val="24"/>
          <w:szCs w:val="24"/>
        </w:rPr>
      </w:pPr>
      <w:r w:rsidRPr="00F30412">
        <w:rPr>
          <w:sz w:val="24"/>
          <w:szCs w:val="24"/>
        </w:rPr>
        <w:t xml:space="preserve">Порядок </w:t>
      </w:r>
    </w:p>
    <w:p w:rsidR="00D972B0" w:rsidRPr="00F30412" w:rsidRDefault="00D972B0" w:rsidP="00D972B0">
      <w:pPr>
        <w:jc w:val="center"/>
        <w:rPr>
          <w:sz w:val="24"/>
          <w:szCs w:val="24"/>
        </w:rPr>
      </w:pPr>
      <w:r w:rsidRPr="00F30412">
        <w:rPr>
          <w:sz w:val="24"/>
          <w:szCs w:val="24"/>
        </w:rPr>
        <w:t xml:space="preserve">осуществления внешней проверки годового отчёта </w:t>
      </w:r>
    </w:p>
    <w:p w:rsidR="00D972B0" w:rsidRPr="00F30412" w:rsidRDefault="00D972B0" w:rsidP="00D972B0">
      <w:pPr>
        <w:jc w:val="center"/>
        <w:rPr>
          <w:sz w:val="24"/>
          <w:szCs w:val="24"/>
        </w:rPr>
      </w:pPr>
      <w:r w:rsidRPr="00F30412">
        <w:rPr>
          <w:sz w:val="24"/>
          <w:szCs w:val="24"/>
        </w:rPr>
        <w:t>об исполнении бюджета города Югорска</w:t>
      </w:r>
    </w:p>
    <w:p w:rsidR="00D972B0" w:rsidRPr="00F30412" w:rsidRDefault="00D972B0" w:rsidP="00D972B0">
      <w:pPr>
        <w:jc w:val="center"/>
        <w:rPr>
          <w:sz w:val="24"/>
          <w:szCs w:val="24"/>
        </w:rPr>
      </w:pPr>
    </w:p>
    <w:p w:rsidR="00D972B0" w:rsidRPr="00F30412" w:rsidRDefault="00D972B0" w:rsidP="00D972B0">
      <w:pPr>
        <w:tabs>
          <w:tab w:val="left" w:pos="4500"/>
        </w:tabs>
        <w:jc w:val="center"/>
        <w:rPr>
          <w:sz w:val="24"/>
          <w:szCs w:val="24"/>
        </w:rPr>
      </w:pPr>
      <w:r w:rsidRPr="00F30412">
        <w:rPr>
          <w:sz w:val="24"/>
          <w:szCs w:val="24"/>
        </w:rPr>
        <w:t>1. Общие положения</w:t>
      </w:r>
    </w:p>
    <w:p w:rsidR="00D972B0" w:rsidRPr="00F30412" w:rsidRDefault="00D972B0" w:rsidP="00D972B0">
      <w:pPr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  </w:t>
      </w:r>
    </w:p>
    <w:p w:rsidR="00D972B0" w:rsidRPr="00F30412" w:rsidRDefault="00D972B0" w:rsidP="00D972B0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F30412">
        <w:rPr>
          <w:sz w:val="24"/>
          <w:szCs w:val="24"/>
        </w:rPr>
        <w:t xml:space="preserve">1.1. </w:t>
      </w:r>
      <w:proofErr w:type="gramStart"/>
      <w:r w:rsidRPr="00F30412">
        <w:rPr>
          <w:sz w:val="24"/>
          <w:szCs w:val="24"/>
        </w:rPr>
        <w:t xml:space="preserve">Порядок осуществления внешней проверки годового отчёта об исполнении бюджета </w:t>
      </w:r>
      <w:r w:rsidRPr="00F30412">
        <w:rPr>
          <w:bCs/>
          <w:sz w:val="24"/>
          <w:szCs w:val="24"/>
        </w:rPr>
        <w:t>города Югорска</w:t>
      </w:r>
      <w:r w:rsidR="00B30A50" w:rsidRPr="00F30412">
        <w:rPr>
          <w:bCs/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 </w:t>
      </w:r>
      <w:r w:rsidR="00B30A50" w:rsidRPr="00F30412">
        <w:rPr>
          <w:sz w:val="24"/>
          <w:szCs w:val="24"/>
        </w:rPr>
        <w:t xml:space="preserve">(далее по тексту - Порядок), </w:t>
      </w:r>
      <w:r w:rsidRPr="00F30412">
        <w:rPr>
          <w:sz w:val="24"/>
          <w:szCs w:val="24"/>
        </w:rPr>
        <w:t>разработан в соответствии с Бюджетным кодексом Российской Федерации, Федеральным законом от 07 февраля 2011 года № 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F30412">
        <w:rPr>
          <w:b/>
          <w:bCs/>
          <w:sz w:val="24"/>
          <w:szCs w:val="24"/>
        </w:rPr>
        <w:t xml:space="preserve">», </w:t>
      </w:r>
      <w:r w:rsidR="00904F95" w:rsidRPr="00F30412">
        <w:rPr>
          <w:bCs/>
          <w:sz w:val="24"/>
          <w:szCs w:val="24"/>
        </w:rPr>
        <w:t>Положением</w:t>
      </w:r>
      <w:r w:rsidRPr="00F30412">
        <w:rPr>
          <w:bCs/>
          <w:sz w:val="24"/>
          <w:szCs w:val="24"/>
        </w:rPr>
        <w:t xml:space="preserve"> об отдельных во</w:t>
      </w:r>
      <w:r w:rsidR="00B95EE6" w:rsidRPr="00F30412">
        <w:rPr>
          <w:bCs/>
          <w:sz w:val="24"/>
          <w:szCs w:val="24"/>
        </w:rPr>
        <w:t>п</w:t>
      </w:r>
      <w:r w:rsidRPr="00F30412">
        <w:rPr>
          <w:bCs/>
          <w:sz w:val="24"/>
          <w:szCs w:val="24"/>
        </w:rPr>
        <w:t>росах организации и осуществления  бюджетного процесса в городе Югорске</w:t>
      </w:r>
      <w:r w:rsidR="00D92D7C">
        <w:rPr>
          <w:bCs/>
          <w:sz w:val="24"/>
          <w:szCs w:val="24"/>
        </w:rPr>
        <w:t xml:space="preserve">, </w:t>
      </w:r>
      <w:r w:rsidRPr="00F30412">
        <w:rPr>
          <w:bCs/>
          <w:sz w:val="24"/>
          <w:szCs w:val="24"/>
        </w:rPr>
        <w:t xml:space="preserve"> </w:t>
      </w:r>
      <w:r w:rsidR="00B30A50" w:rsidRPr="00F30412">
        <w:rPr>
          <w:bCs/>
          <w:sz w:val="24"/>
          <w:szCs w:val="24"/>
        </w:rPr>
        <w:t>утвержденным решением Думы</w:t>
      </w:r>
      <w:proofErr w:type="gramEnd"/>
      <w:r w:rsidR="00B30A50" w:rsidRPr="00F30412">
        <w:rPr>
          <w:bCs/>
          <w:sz w:val="24"/>
          <w:szCs w:val="24"/>
        </w:rPr>
        <w:t xml:space="preserve"> города Югорска</w:t>
      </w:r>
      <w:r w:rsidRPr="00F30412">
        <w:rPr>
          <w:sz w:val="24"/>
          <w:szCs w:val="24"/>
        </w:rPr>
        <w:t xml:space="preserve"> </w:t>
      </w:r>
      <w:r w:rsidR="00D92D7C">
        <w:rPr>
          <w:bCs/>
          <w:sz w:val="24"/>
          <w:szCs w:val="24"/>
        </w:rPr>
        <w:t>от 02.06.2015 № 34</w:t>
      </w:r>
      <w:r w:rsidRPr="00F30412">
        <w:rPr>
          <w:sz w:val="24"/>
          <w:szCs w:val="24"/>
        </w:rPr>
        <w:t>.</w:t>
      </w:r>
    </w:p>
    <w:p w:rsidR="00D972B0" w:rsidRPr="00F30412" w:rsidRDefault="00D972B0" w:rsidP="00D972B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30412">
        <w:rPr>
          <w:rFonts w:ascii="Times New Roman" w:hAnsi="Times New Roman" w:cs="Times New Roman"/>
          <w:b w:val="0"/>
          <w:bCs w:val="0"/>
          <w:sz w:val="24"/>
          <w:szCs w:val="24"/>
        </w:rPr>
        <w:t>Основной целью разработки Порядка является установление единого подхода к орга</w:t>
      </w:r>
      <w:r w:rsidRPr="00F30412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низации и проведению внешней проверки годового отчёта об исполнении бюд</w:t>
      </w:r>
      <w:r w:rsidRPr="00F30412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жета города Югорска и оформлению ее результатов.</w:t>
      </w:r>
    </w:p>
    <w:p w:rsidR="00D972B0" w:rsidRPr="00F30412" w:rsidRDefault="00D972B0" w:rsidP="00D972B0">
      <w:pPr>
        <w:pStyle w:val="a5"/>
        <w:spacing w:before="0" w:beforeAutospacing="0" w:after="0" w:afterAutospacing="0"/>
        <w:ind w:firstLine="708"/>
        <w:jc w:val="both"/>
      </w:pPr>
      <w:r w:rsidRPr="00F30412">
        <w:t>1.2. Внешняя проверка годового отчёта об исполнении бюджета города Югорска за отчётный год (далее по тексту – внешняя проверка) осуществля</w:t>
      </w:r>
      <w:r w:rsidRPr="00F30412">
        <w:softHyphen/>
        <w:t>ется контрольно-счётной палатой города Югорска (далее по тексту – КСП г</w:t>
      </w:r>
      <w:r w:rsidR="00B30A50" w:rsidRPr="00F30412">
        <w:t xml:space="preserve">орода </w:t>
      </w:r>
      <w:r w:rsidRPr="00F30412">
        <w:t xml:space="preserve">Югорска) и является составной частью единой системы </w:t>
      </w:r>
      <w:proofErr w:type="gramStart"/>
      <w:r w:rsidRPr="00F30412">
        <w:t>контроля за</w:t>
      </w:r>
      <w:proofErr w:type="gramEnd"/>
      <w:r w:rsidRPr="00F30412">
        <w:t xml:space="preserve"> бюджетным процессом в городе Югорске.</w:t>
      </w:r>
    </w:p>
    <w:p w:rsidR="00D972B0" w:rsidRPr="00F30412" w:rsidRDefault="00D972B0" w:rsidP="00D972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1.3. Внешняя проверка включает:</w:t>
      </w:r>
    </w:p>
    <w:p w:rsidR="00D972B0" w:rsidRPr="00F30412" w:rsidRDefault="00904F95" w:rsidP="00D972B0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>-</w:t>
      </w:r>
      <w:r w:rsidR="00D972B0" w:rsidRPr="00F30412">
        <w:rPr>
          <w:sz w:val="24"/>
          <w:szCs w:val="24"/>
        </w:rPr>
        <w:t xml:space="preserve">внешнюю проверку годовой бюджетной </w:t>
      </w:r>
      <w:proofErr w:type="gramStart"/>
      <w:r w:rsidR="00D972B0" w:rsidRPr="00F30412">
        <w:rPr>
          <w:sz w:val="24"/>
          <w:szCs w:val="24"/>
        </w:rPr>
        <w:t>отчётности главных администра</w:t>
      </w:r>
      <w:r w:rsidR="00D972B0" w:rsidRPr="00F30412">
        <w:rPr>
          <w:sz w:val="24"/>
          <w:szCs w:val="24"/>
        </w:rPr>
        <w:softHyphen/>
        <w:t>торов доходов бюджета города</w:t>
      </w:r>
      <w:proofErr w:type="gramEnd"/>
      <w:r w:rsidR="00D972B0" w:rsidRPr="00F30412">
        <w:rPr>
          <w:sz w:val="24"/>
          <w:szCs w:val="24"/>
        </w:rPr>
        <w:t xml:space="preserve"> Югорска, главных распоряди</w:t>
      </w:r>
      <w:r w:rsidR="00D972B0" w:rsidRPr="00F30412">
        <w:rPr>
          <w:sz w:val="24"/>
          <w:szCs w:val="24"/>
        </w:rPr>
        <w:softHyphen/>
        <w:t>телей бюджета города Югорска, главных администраторов источников финансирования дефицита бюджета (далее по тексту - ГАБС);</w:t>
      </w:r>
    </w:p>
    <w:p w:rsidR="00D972B0" w:rsidRPr="00F30412" w:rsidRDefault="00D972B0" w:rsidP="00D972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внешнюю проверку</w:t>
      </w:r>
      <w:r w:rsidR="00B95EE6" w:rsidRPr="00F30412">
        <w:rPr>
          <w:sz w:val="24"/>
          <w:szCs w:val="24"/>
        </w:rPr>
        <w:t xml:space="preserve"> проекта решения Думы г</w:t>
      </w:r>
      <w:r w:rsidR="00B30A50" w:rsidRPr="00F30412">
        <w:rPr>
          <w:sz w:val="24"/>
          <w:szCs w:val="24"/>
        </w:rPr>
        <w:t xml:space="preserve">орода </w:t>
      </w:r>
      <w:r w:rsidR="00B95EE6" w:rsidRPr="00F30412">
        <w:rPr>
          <w:sz w:val="24"/>
          <w:szCs w:val="24"/>
        </w:rPr>
        <w:t>Югорска</w:t>
      </w:r>
      <w:r w:rsidRPr="00F30412">
        <w:rPr>
          <w:sz w:val="24"/>
          <w:szCs w:val="24"/>
        </w:rPr>
        <w:t xml:space="preserve"> об исполнении бюджета города Югорска за отчётный год; </w:t>
      </w:r>
    </w:p>
    <w:p w:rsidR="00B95EE6" w:rsidRPr="00F30412" w:rsidRDefault="00B95EE6" w:rsidP="00D972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внешнюю проверку сводной консолидированной годовой бюджетной отч</w:t>
      </w:r>
      <w:r w:rsidR="00B30A50" w:rsidRPr="00F30412">
        <w:rPr>
          <w:sz w:val="24"/>
          <w:szCs w:val="24"/>
        </w:rPr>
        <w:t xml:space="preserve">етности по исполнению бюджета города </w:t>
      </w:r>
      <w:r w:rsidRPr="00F30412">
        <w:rPr>
          <w:sz w:val="24"/>
          <w:szCs w:val="24"/>
        </w:rPr>
        <w:t>Югорска за отчетный год;</w:t>
      </w:r>
    </w:p>
    <w:p w:rsidR="00D972B0" w:rsidRPr="00F30412" w:rsidRDefault="00D972B0" w:rsidP="00D972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- подготовку заключения </w:t>
      </w:r>
      <w:r w:rsidR="00904F95" w:rsidRPr="00F30412">
        <w:rPr>
          <w:sz w:val="24"/>
          <w:szCs w:val="24"/>
        </w:rPr>
        <w:t xml:space="preserve">по внешней проверке </w:t>
      </w:r>
      <w:r w:rsidRPr="00F30412">
        <w:rPr>
          <w:sz w:val="24"/>
          <w:szCs w:val="24"/>
        </w:rPr>
        <w:t xml:space="preserve"> годово</w:t>
      </w:r>
      <w:r w:rsidR="00904F95" w:rsidRPr="00F30412">
        <w:rPr>
          <w:sz w:val="24"/>
          <w:szCs w:val="24"/>
        </w:rPr>
        <w:t>го</w:t>
      </w:r>
      <w:r w:rsidRPr="00F30412">
        <w:rPr>
          <w:sz w:val="24"/>
          <w:szCs w:val="24"/>
        </w:rPr>
        <w:t xml:space="preserve"> отчёт</w:t>
      </w:r>
      <w:r w:rsidR="00904F95" w:rsidRPr="00F30412">
        <w:rPr>
          <w:sz w:val="24"/>
          <w:szCs w:val="24"/>
        </w:rPr>
        <w:t>а</w:t>
      </w:r>
      <w:r w:rsidRPr="00F30412">
        <w:rPr>
          <w:sz w:val="24"/>
          <w:szCs w:val="24"/>
        </w:rPr>
        <w:t xml:space="preserve"> об исполнении бюджета города Югорска.</w:t>
      </w:r>
    </w:p>
    <w:p w:rsidR="00D972B0" w:rsidRPr="00F30412" w:rsidRDefault="00D972B0" w:rsidP="00D972B0">
      <w:pPr>
        <w:pStyle w:val="a5"/>
        <w:spacing w:before="0" w:beforeAutospacing="0" w:after="0" w:afterAutospacing="0"/>
        <w:ind w:firstLine="708"/>
        <w:jc w:val="both"/>
      </w:pPr>
      <w:r w:rsidRPr="00F30412">
        <w:t xml:space="preserve">1.4. Внешняя проверка осуществляется КСП </w:t>
      </w:r>
      <w:r w:rsidR="00353DEA" w:rsidRPr="00F30412">
        <w:t xml:space="preserve">города </w:t>
      </w:r>
      <w:r w:rsidRPr="00F30412">
        <w:t>Югорска с соблюдением требований Бюджетного кодекса Российской Федерации, норматив</w:t>
      </w:r>
      <w:r w:rsidRPr="00F30412">
        <w:softHyphen/>
        <w:t>ных правовых актов Министерства финансов Российской Федерации,  устанавли</w:t>
      </w:r>
      <w:r w:rsidRPr="00F30412">
        <w:softHyphen/>
        <w:t>вающих единую методологию и стандарты бюджетного учёта и бюджетной от</w:t>
      </w:r>
      <w:r w:rsidRPr="00F30412">
        <w:softHyphen/>
        <w:t>чётности, законодательства Ханты–Мансийского автономного округа – Югры, муниципальных правовых актов города Югорска, регламентирующих органи</w:t>
      </w:r>
      <w:r w:rsidRPr="00F30412">
        <w:softHyphen/>
        <w:t xml:space="preserve">зацию бюджетного учёта в городе Югорске, а также деятельность отраслевых (функциональных) органов администрации города </w:t>
      </w:r>
      <w:r w:rsidR="00353DEA" w:rsidRPr="00F30412">
        <w:t xml:space="preserve"> </w:t>
      </w:r>
      <w:r w:rsidRPr="00F30412">
        <w:t>Югорска, муниципальных учреждений города (далее по тексту – бюджетное законодательство).</w:t>
      </w:r>
    </w:p>
    <w:p w:rsidR="00D972B0" w:rsidRPr="00F30412" w:rsidRDefault="00D972B0" w:rsidP="00D972B0">
      <w:pPr>
        <w:tabs>
          <w:tab w:val="left" w:pos="540"/>
        </w:tabs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1.5. Го</w:t>
      </w:r>
      <w:r w:rsidRPr="00F30412">
        <w:rPr>
          <w:sz w:val="24"/>
          <w:szCs w:val="24"/>
        </w:rPr>
        <w:softHyphen/>
        <w:t xml:space="preserve">довая бюджетная отчетность ГАБС предоставляется на внешнюю проверку в КСП </w:t>
      </w:r>
      <w:r w:rsidR="005A4B9B" w:rsidRPr="00F30412">
        <w:rPr>
          <w:sz w:val="24"/>
          <w:szCs w:val="24"/>
        </w:rPr>
        <w:t xml:space="preserve">города </w:t>
      </w:r>
      <w:r w:rsidRPr="00F30412">
        <w:rPr>
          <w:sz w:val="24"/>
          <w:szCs w:val="24"/>
        </w:rPr>
        <w:t>Югорска в срок не позднее 0</w:t>
      </w:r>
      <w:r w:rsidRPr="00F30412">
        <w:rPr>
          <w:bCs/>
          <w:sz w:val="24"/>
          <w:szCs w:val="24"/>
        </w:rPr>
        <w:t>1 марта текущего</w:t>
      </w:r>
      <w:r w:rsidRPr="00F30412">
        <w:rPr>
          <w:sz w:val="24"/>
          <w:szCs w:val="24"/>
        </w:rPr>
        <w:t xml:space="preserve"> года.</w:t>
      </w:r>
    </w:p>
    <w:p w:rsidR="00D972B0" w:rsidRPr="00F30412" w:rsidRDefault="00D972B0" w:rsidP="00D972B0">
      <w:pPr>
        <w:tabs>
          <w:tab w:val="left" w:pos="540"/>
        </w:tabs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  Годовой отчёт об исполнении бюджета города Югорска за отчёт</w:t>
      </w:r>
      <w:r w:rsidRPr="00F30412">
        <w:rPr>
          <w:sz w:val="24"/>
          <w:szCs w:val="24"/>
        </w:rPr>
        <w:softHyphen/>
        <w:t xml:space="preserve">ный год в форме проекта решения Думы города Югорска (далее по тексту - годовой отчёт) предоставляется на внешнюю проверку в КСП </w:t>
      </w:r>
      <w:r w:rsidR="005A4B9B" w:rsidRPr="00F30412">
        <w:rPr>
          <w:sz w:val="24"/>
          <w:szCs w:val="24"/>
        </w:rPr>
        <w:t xml:space="preserve">города </w:t>
      </w:r>
      <w:r w:rsidRPr="00F30412">
        <w:rPr>
          <w:sz w:val="24"/>
          <w:szCs w:val="24"/>
        </w:rPr>
        <w:t>Югорска в срок не позднее 0</w:t>
      </w:r>
      <w:r w:rsidRPr="00F30412">
        <w:rPr>
          <w:bCs/>
          <w:sz w:val="24"/>
          <w:szCs w:val="24"/>
        </w:rPr>
        <w:t>1 апреля текущего</w:t>
      </w:r>
      <w:r w:rsidRPr="00F30412">
        <w:rPr>
          <w:sz w:val="24"/>
          <w:szCs w:val="24"/>
        </w:rPr>
        <w:t xml:space="preserve"> года.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1.6. Годовой отчёт направляется на внешнюю проверку администрацией города Югорска на бумажных носителях.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lastRenderedPageBreak/>
        <w:t>Годовая бюджетная отчётность ГАБС с отметкой о принятии её департа</w:t>
      </w:r>
      <w:r w:rsidRPr="00F30412">
        <w:rPr>
          <w:sz w:val="24"/>
          <w:szCs w:val="24"/>
        </w:rPr>
        <w:softHyphen/>
        <w:t>ментом финансов</w:t>
      </w:r>
      <w:r w:rsidR="00B30A50" w:rsidRPr="00F30412">
        <w:rPr>
          <w:sz w:val="24"/>
          <w:szCs w:val="24"/>
        </w:rPr>
        <w:t xml:space="preserve"> администрации</w:t>
      </w:r>
      <w:r w:rsidRPr="00F30412">
        <w:rPr>
          <w:sz w:val="24"/>
          <w:szCs w:val="24"/>
        </w:rPr>
        <w:t xml:space="preserve"> города Югорска, направляется на внешнюю проверку</w:t>
      </w:r>
      <w:r w:rsidR="005A4B9B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 на бумажных носителях. </w:t>
      </w:r>
    </w:p>
    <w:p w:rsidR="00D972B0" w:rsidRPr="00F30412" w:rsidRDefault="00D972B0" w:rsidP="00D972B0">
      <w:pPr>
        <w:ind w:firstLine="708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1.7. Общее руководство</w:t>
      </w:r>
      <w:r w:rsidR="00904F95" w:rsidRPr="00F30412">
        <w:rPr>
          <w:sz w:val="24"/>
          <w:szCs w:val="24"/>
        </w:rPr>
        <w:t xml:space="preserve"> при проведении внешней проверки и подготовки</w:t>
      </w:r>
      <w:r w:rsidRPr="00F30412">
        <w:rPr>
          <w:sz w:val="24"/>
          <w:szCs w:val="24"/>
        </w:rPr>
        <w:t xml:space="preserve"> заключения на годовой отчёт</w:t>
      </w:r>
      <w:r w:rsidR="005A4B9B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осуществляет председатель КСП </w:t>
      </w:r>
      <w:r w:rsidR="005A4B9B" w:rsidRPr="00F30412">
        <w:rPr>
          <w:sz w:val="24"/>
          <w:szCs w:val="24"/>
        </w:rPr>
        <w:t xml:space="preserve">города </w:t>
      </w:r>
      <w:r w:rsidRPr="00F30412">
        <w:rPr>
          <w:sz w:val="24"/>
          <w:szCs w:val="24"/>
        </w:rPr>
        <w:t>Югорска.</w:t>
      </w:r>
    </w:p>
    <w:p w:rsidR="00D972B0" w:rsidRPr="00F30412" w:rsidRDefault="00D972B0" w:rsidP="00D972B0">
      <w:pPr>
        <w:ind w:firstLine="708"/>
        <w:jc w:val="both"/>
        <w:rPr>
          <w:sz w:val="24"/>
          <w:szCs w:val="24"/>
        </w:rPr>
      </w:pPr>
    </w:p>
    <w:p w:rsidR="00D972B0" w:rsidRPr="00F30412" w:rsidRDefault="00D972B0" w:rsidP="00D972B0">
      <w:pPr>
        <w:tabs>
          <w:tab w:val="left" w:pos="360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>2. Предмет внешней проверки</w:t>
      </w:r>
    </w:p>
    <w:p w:rsidR="00D972B0" w:rsidRPr="00F30412" w:rsidRDefault="00D972B0" w:rsidP="00D972B0">
      <w:pPr>
        <w:tabs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972B0" w:rsidRPr="00F30412" w:rsidRDefault="00B30A50" w:rsidP="00D972B0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2.1.</w:t>
      </w:r>
      <w:r w:rsidR="00D972B0" w:rsidRPr="00F30412">
        <w:rPr>
          <w:sz w:val="24"/>
          <w:szCs w:val="24"/>
        </w:rPr>
        <w:t>Предметом внешней проверки являются:</w:t>
      </w:r>
    </w:p>
    <w:p w:rsidR="00D972B0" w:rsidRPr="00F30412" w:rsidRDefault="00D972B0" w:rsidP="00D972B0">
      <w:pPr>
        <w:pStyle w:val="u"/>
        <w:tabs>
          <w:tab w:val="left" w:pos="0"/>
        </w:tabs>
        <w:ind w:firstLine="720"/>
      </w:pPr>
      <w:r w:rsidRPr="00F30412">
        <w:t>-</w:t>
      </w:r>
      <w:r w:rsidR="00353DEA" w:rsidRPr="00F30412">
        <w:t xml:space="preserve"> </w:t>
      </w:r>
      <w:r w:rsidRPr="00F30412">
        <w:t xml:space="preserve"> годовой отчёт;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</w:t>
      </w:r>
      <w:r w:rsidR="00B95EE6" w:rsidRPr="00F30412">
        <w:rPr>
          <w:sz w:val="24"/>
          <w:szCs w:val="24"/>
        </w:rPr>
        <w:t xml:space="preserve"> </w:t>
      </w:r>
      <w:r w:rsidR="00353DEA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годовая бюджетная отчётность </w:t>
      </w:r>
      <w:r w:rsidR="00EE4181" w:rsidRPr="00F30412">
        <w:rPr>
          <w:sz w:val="24"/>
          <w:szCs w:val="24"/>
        </w:rPr>
        <w:t>ГАБС.</w:t>
      </w:r>
    </w:p>
    <w:p w:rsidR="00D972B0" w:rsidRPr="00F30412" w:rsidRDefault="00D972B0" w:rsidP="00D972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ab/>
      </w:r>
    </w:p>
    <w:p w:rsidR="00D972B0" w:rsidRPr="00F30412" w:rsidRDefault="00D972B0" w:rsidP="00D972B0">
      <w:pPr>
        <w:tabs>
          <w:tab w:val="left" w:pos="360"/>
          <w:tab w:val="left" w:pos="720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>3. Объект внешней проверки</w:t>
      </w:r>
    </w:p>
    <w:p w:rsidR="00D972B0" w:rsidRPr="00F30412" w:rsidRDefault="00D972B0" w:rsidP="00D972B0">
      <w:pPr>
        <w:tabs>
          <w:tab w:val="left" w:pos="360"/>
          <w:tab w:val="left" w:pos="720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D972B0" w:rsidRPr="00F30412" w:rsidRDefault="00B30A50" w:rsidP="00D972B0">
      <w:pPr>
        <w:tabs>
          <w:tab w:val="num" w:pos="540"/>
        </w:tabs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>3.1.</w:t>
      </w:r>
      <w:r w:rsidR="00D972B0" w:rsidRPr="00F30412">
        <w:rPr>
          <w:sz w:val="24"/>
          <w:szCs w:val="24"/>
        </w:rPr>
        <w:t>Объектом внешней проверки являются:</w:t>
      </w:r>
    </w:p>
    <w:p w:rsidR="00D972B0" w:rsidRPr="00F30412" w:rsidRDefault="00353DEA" w:rsidP="00D972B0">
      <w:pPr>
        <w:tabs>
          <w:tab w:val="num" w:pos="540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 xml:space="preserve">         </w:t>
      </w:r>
      <w:r w:rsidR="00D972B0" w:rsidRPr="00F30412">
        <w:rPr>
          <w:sz w:val="24"/>
          <w:szCs w:val="24"/>
        </w:rPr>
        <w:t>-</w:t>
      </w:r>
      <w:r w:rsidRPr="00F30412">
        <w:rPr>
          <w:sz w:val="24"/>
          <w:szCs w:val="24"/>
        </w:rPr>
        <w:t xml:space="preserve"> </w:t>
      </w:r>
      <w:r w:rsidR="00D972B0" w:rsidRPr="00F30412">
        <w:rPr>
          <w:sz w:val="24"/>
          <w:szCs w:val="24"/>
        </w:rPr>
        <w:t xml:space="preserve">финансовый орган города Югорска - </w:t>
      </w:r>
      <w:r w:rsidR="009C3AB9" w:rsidRPr="00F30412">
        <w:rPr>
          <w:sz w:val="24"/>
          <w:szCs w:val="24"/>
        </w:rPr>
        <w:t>д</w:t>
      </w:r>
      <w:r w:rsidR="00D972B0" w:rsidRPr="00F30412">
        <w:rPr>
          <w:sz w:val="24"/>
          <w:szCs w:val="24"/>
        </w:rPr>
        <w:t>епартамент финансов администрации города Югорска</w:t>
      </w:r>
      <w:r w:rsidR="009C3AB9" w:rsidRPr="00F30412">
        <w:rPr>
          <w:sz w:val="24"/>
          <w:szCs w:val="24"/>
        </w:rPr>
        <w:t>, отвечающий за</w:t>
      </w:r>
      <w:r w:rsidR="00D972B0" w:rsidRPr="00F30412">
        <w:rPr>
          <w:sz w:val="24"/>
          <w:szCs w:val="24"/>
        </w:rPr>
        <w:t xml:space="preserve"> исполнение бюджета муниципального образования город Югорск;</w:t>
      </w:r>
    </w:p>
    <w:p w:rsidR="00D972B0" w:rsidRPr="00F30412" w:rsidRDefault="00353DEA" w:rsidP="00626380">
      <w:pPr>
        <w:tabs>
          <w:tab w:val="num" w:pos="540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 xml:space="preserve">         </w:t>
      </w:r>
      <w:r w:rsidR="00D972B0" w:rsidRPr="00F30412">
        <w:rPr>
          <w:sz w:val="24"/>
          <w:szCs w:val="24"/>
        </w:rPr>
        <w:t>-</w:t>
      </w:r>
      <w:r w:rsidRPr="00F30412">
        <w:rPr>
          <w:sz w:val="24"/>
          <w:szCs w:val="24"/>
        </w:rPr>
        <w:t xml:space="preserve"> </w:t>
      </w:r>
      <w:r w:rsidR="00194A9B" w:rsidRPr="00F30412">
        <w:rPr>
          <w:sz w:val="24"/>
          <w:szCs w:val="24"/>
        </w:rPr>
        <w:t>ГАБС</w:t>
      </w:r>
      <w:r w:rsidR="00D972B0" w:rsidRPr="00F30412">
        <w:rPr>
          <w:sz w:val="24"/>
          <w:szCs w:val="24"/>
        </w:rPr>
        <w:t xml:space="preserve">. </w:t>
      </w:r>
    </w:p>
    <w:p w:rsidR="00D972B0" w:rsidRPr="00F30412" w:rsidRDefault="00D972B0" w:rsidP="00D972B0">
      <w:pPr>
        <w:tabs>
          <w:tab w:val="left" w:pos="360"/>
        </w:tabs>
        <w:jc w:val="center"/>
        <w:rPr>
          <w:sz w:val="24"/>
          <w:szCs w:val="24"/>
        </w:rPr>
      </w:pPr>
      <w:r w:rsidRPr="00F30412">
        <w:rPr>
          <w:sz w:val="24"/>
          <w:szCs w:val="24"/>
        </w:rPr>
        <w:t>4. Задачи внешней проверки</w:t>
      </w:r>
    </w:p>
    <w:p w:rsidR="00D972B0" w:rsidRPr="00F30412" w:rsidRDefault="00D972B0" w:rsidP="00D972B0">
      <w:pPr>
        <w:tabs>
          <w:tab w:val="num" w:pos="1080"/>
        </w:tabs>
        <w:ind w:left="540" w:firstLine="180"/>
        <w:jc w:val="both"/>
        <w:rPr>
          <w:sz w:val="24"/>
          <w:szCs w:val="24"/>
        </w:rPr>
      </w:pPr>
    </w:p>
    <w:p w:rsidR="00D972B0" w:rsidRPr="00F30412" w:rsidRDefault="00B30A50" w:rsidP="00D972B0">
      <w:pPr>
        <w:tabs>
          <w:tab w:val="num" w:pos="1080"/>
        </w:tabs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4.1.</w:t>
      </w:r>
      <w:r w:rsidR="00D972B0" w:rsidRPr="00F30412">
        <w:rPr>
          <w:sz w:val="24"/>
          <w:szCs w:val="24"/>
        </w:rPr>
        <w:t xml:space="preserve">Задачами внешней проверки являются: </w:t>
      </w:r>
    </w:p>
    <w:p w:rsidR="00D972B0" w:rsidRPr="00F30412" w:rsidRDefault="00D972B0" w:rsidP="00D972B0">
      <w:pPr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- оценка соблюдения ГАБС, </w:t>
      </w:r>
      <w:r w:rsidR="00626380">
        <w:rPr>
          <w:sz w:val="24"/>
          <w:szCs w:val="24"/>
        </w:rPr>
        <w:t>д</w:t>
      </w:r>
      <w:r w:rsidRPr="00F30412">
        <w:rPr>
          <w:sz w:val="24"/>
          <w:szCs w:val="24"/>
        </w:rPr>
        <w:t>епартаментом финансов</w:t>
      </w:r>
      <w:r w:rsidR="00B95EE6" w:rsidRPr="00F30412">
        <w:rPr>
          <w:sz w:val="24"/>
          <w:szCs w:val="24"/>
        </w:rPr>
        <w:t xml:space="preserve"> администрации</w:t>
      </w:r>
      <w:r w:rsidRPr="00F30412">
        <w:rPr>
          <w:sz w:val="24"/>
          <w:szCs w:val="24"/>
        </w:rPr>
        <w:t xml:space="preserve"> города Югорска бюджет</w:t>
      </w:r>
      <w:r w:rsidRPr="00F30412">
        <w:rPr>
          <w:sz w:val="24"/>
          <w:szCs w:val="24"/>
        </w:rPr>
        <w:softHyphen/>
        <w:t>ного законодательства при подготовке годовой бюджетной отчётности ГАБС и годового отчёта, в том числе соблюдение контрольных соотношений между пока</w:t>
      </w:r>
      <w:r w:rsidRPr="00F30412">
        <w:rPr>
          <w:sz w:val="24"/>
          <w:szCs w:val="24"/>
        </w:rPr>
        <w:softHyphen/>
        <w:t>зателями форм бюджетной отчётности;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оценка полноты состава и содержания форм годовой бюджетной отчётно</w:t>
      </w:r>
      <w:r w:rsidRPr="00F30412">
        <w:rPr>
          <w:sz w:val="24"/>
          <w:szCs w:val="24"/>
        </w:rPr>
        <w:softHyphen/>
        <w:t>сти  ГАБС и годового отчёта в целом;</w:t>
      </w:r>
    </w:p>
    <w:p w:rsidR="00D972B0" w:rsidRPr="00F30412" w:rsidRDefault="00D972B0" w:rsidP="00D972B0">
      <w:pPr>
        <w:pStyle w:val="a5"/>
        <w:spacing w:before="0" w:beforeAutospacing="0" w:after="0" w:afterAutospacing="0"/>
        <w:ind w:firstLine="720"/>
        <w:jc w:val="both"/>
      </w:pPr>
      <w:r w:rsidRPr="00F30412">
        <w:t>- оценка достоверности данных годовой бюд</w:t>
      </w:r>
      <w:r w:rsidR="00904F95" w:rsidRPr="00F30412">
        <w:t>жетной отчётности ГАБС и</w:t>
      </w:r>
      <w:r w:rsidRPr="00F30412">
        <w:t xml:space="preserve">  годового отчёта в целом;</w:t>
      </w:r>
    </w:p>
    <w:p w:rsidR="00D972B0" w:rsidRPr="00F30412" w:rsidRDefault="00D972B0" w:rsidP="00D972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           - анализ исполнения утверждённых показателей бюджета по доходам, рас</w:t>
      </w:r>
      <w:r w:rsidRPr="00F30412">
        <w:rPr>
          <w:sz w:val="24"/>
          <w:szCs w:val="24"/>
        </w:rPr>
        <w:softHyphen/>
        <w:t>ходам</w:t>
      </w:r>
      <w:r w:rsidR="00EE4181" w:rsidRPr="00F30412">
        <w:rPr>
          <w:sz w:val="24"/>
          <w:szCs w:val="24"/>
        </w:rPr>
        <w:t xml:space="preserve"> бюджета, источникам </w:t>
      </w:r>
      <w:r w:rsidRPr="00F30412">
        <w:rPr>
          <w:sz w:val="24"/>
          <w:szCs w:val="24"/>
        </w:rPr>
        <w:t xml:space="preserve"> финансирования </w:t>
      </w:r>
      <w:r w:rsidR="00EE4181" w:rsidRPr="00F30412">
        <w:rPr>
          <w:sz w:val="24"/>
          <w:szCs w:val="24"/>
        </w:rPr>
        <w:t xml:space="preserve">дефицита </w:t>
      </w:r>
      <w:r w:rsidRPr="00F30412">
        <w:rPr>
          <w:sz w:val="24"/>
          <w:szCs w:val="24"/>
        </w:rPr>
        <w:t>бюджета,  текстовым статьям решения о бюджете на отчётный год и иным, утверждённым решением о бюджете показателям бюджета на отчётный год.</w:t>
      </w:r>
    </w:p>
    <w:p w:rsidR="00D972B0" w:rsidRPr="00F30412" w:rsidRDefault="00D972B0" w:rsidP="00D972B0">
      <w:pPr>
        <w:autoSpaceDE w:val="0"/>
        <w:autoSpaceDN w:val="0"/>
        <w:adjustRightInd w:val="0"/>
        <w:jc w:val="both"/>
        <w:outlineLvl w:val="3"/>
        <w:rPr>
          <w:sz w:val="24"/>
          <w:szCs w:val="24"/>
        </w:rPr>
      </w:pPr>
      <w:r w:rsidRPr="00F30412">
        <w:rPr>
          <w:sz w:val="24"/>
          <w:szCs w:val="24"/>
        </w:rPr>
        <w:t xml:space="preserve">          </w:t>
      </w:r>
    </w:p>
    <w:p w:rsidR="00D972B0" w:rsidRPr="00F30412" w:rsidRDefault="00D972B0" w:rsidP="00D972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30412">
        <w:rPr>
          <w:sz w:val="24"/>
          <w:szCs w:val="24"/>
        </w:rPr>
        <w:t>5. Методы и процедуры проведения внешней проверки</w:t>
      </w:r>
    </w:p>
    <w:p w:rsidR="00D972B0" w:rsidRPr="00F30412" w:rsidRDefault="00D972B0" w:rsidP="00D972B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D972B0" w:rsidRPr="00F30412" w:rsidRDefault="00B30A50" w:rsidP="00D972B0">
      <w:pPr>
        <w:tabs>
          <w:tab w:val="left" w:pos="54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5.1.</w:t>
      </w:r>
      <w:r w:rsidR="00D972B0" w:rsidRPr="00F30412">
        <w:rPr>
          <w:sz w:val="24"/>
          <w:szCs w:val="24"/>
        </w:rPr>
        <w:t>Внешняя проверка проводится выборочным методом с использованием ана</w:t>
      </w:r>
      <w:r w:rsidR="00D972B0" w:rsidRPr="00F30412">
        <w:rPr>
          <w:sz w:val="24"/>
          <w:szCs w:val="24"/>
        </w:rPr>
        <w:softHyphen/>
        <w:t>литических процедур: анализа, сопостав</w:t>
      </w:r>
      <w:r w:rsidR="00D972B0" w:rsidRPr="00F30412">
        <w:rPr>
          <w:sz w:val="24"/>
          <w:szCs w:val="24"/>
        </w:rPr>
        <w:softHyphen/>
        <w:t xml:space="preserve">ления и группировки данных. </w:t>
      </w:r>
    </w:p>
    <w:p w:rsidR="00D972B0" w:rsidRPr="00F30412" w:rsidRDefault="00D972B0" w:rsidP="00626380">
      <w:pPr>
        <w:autoSpaceDE w:val="0"/>
        <w:autoSpaceDN w:val="0"/>
        <w:adjustRightInd w:val="0"/>
        <w:rPr>
          <w:sz w:val="24"/>
          <w:szCs w:val="24"/>
        </w:rPr>
      </w:pPr>
    </w:p>
    <w:p w:rsidR="00D972B0" w:rsidRPr="00F30412" w:rsidRDefault="00D972B0" w:rsidP="00D972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30412">
        <w:rPr>
          <w:sz w:val="24"/>
          <w:szCs w:val="24"/>
        </w:rPr>
        <w:t xml:space="preserve">6. Внешняя проверка годовой бюджетной отчётности </w:t>
      </w:r>
      <w:r w:rsidR="00194A9B" w:rsidRPr="00F30412">
        <w:rPr>
          <w:sz w:val="24"/>
          <w:szCs w:val="24"/>
        </w:rPr>
        <w:t>ГАБС</w:t>
      </w:r>
    </w:p>
    <w:p w:rsidR="00194A9B" w:rsidRPr="00F30412" w:rsidRDefault="00194A9B" w:rsidP="00D972B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972B0" w:rsidRPr="00F30412" w:rsidRDefault="00D972B0" w:rsidP="00D972B0">
      <w:pPr>
        <w:tabs>
          <w:tab w:val="left" w:pos="0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 w:rsidRPr="00F30412">
        <w:rPr>
          <w:sz w:val="24"/>
          <w:szCs w:val="24"/>
        </w:rPr>
        <w:t xml:space="preserve"> В ходе внешней проверки</w:t>
      </w:r>
      <w:r w:rsidR="00194A9B" w:rsidRPr="00F30412">
        <w:rPr>
          <w:sz w:val="24"/>
          <w:szCs w:val="24"/>
        </w:rPr>
        <w:t xml:space="preserve"> бюджетной отчетности </w:t>
      </w:r>
      <w:r w:rsidRPr="00F30412">
        <w:rPr>
          <w:sz w:val="24"/>
          <w:szCs w:val="24"/>
        </w:rPr>
        <w:t xml:space="preserve"> ГАБС рассматривается и анализируется:</w:t>
      </w:r>
    </w:p>
    <w:p w:rsidR="00D972B0" w:rsidRPr="00F30412" w:rsidRDefault="0062638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 w:rsidR="00D972B0" w:rsidRPr="00F30412">
        <w:rPr>
          <w:sz w:val="24"/>
          <w:szCs w:val="24"/>
        </w:rPr>
        <w:t xml:space="preserve"> Соблюдение бюджетного законодательства при подготовке и предос</w:t>
      </w:r>
      <w:r w:rsidR="00D972B0" w:rsidRPr="00F30412">
        <w:rPr>
          <w:sz w:val="24"/>
          <w:szCs w:val="24"/>
        </w:rPr>
        <w:softHyphen/>
        <w:t>тавлении на внешнюю проверку годовой бюджетной отчётности ГАБС, в ходе ко</w:t>
      </w:r>
      <w:r w:rsidR="00D972B0" w:rsidRPr="00F30412">
        <w:rPr>
          <w:sz w:val="24"/>
          <w:szCs w:val="24"/>
        </w:rPr>
        <w:softHyphen/>
        <w:t>торого производится оценка полноты предоставленной бюджетной отчётности, оценка соблюдения требований по заполнению форм годовой бюджетной отчёт</w:t>
      </w:r>
      <w:r w:rsidR="00D972B0" w:rsidRPr="00F30412">
        <w:rPr>
          <w:sz w:val="24"/>
          <w:szCs w:val="24"/>
        </w:rPr>
        <w:softHyphen/>
        <w:t>ности.</w:t>
      </w:r>
    </w:p>
    <w:p w:rsidR="00D972B0" w:rsidRPr="00F30412" w:rsidRDefault="0062638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="00D972B0" w:rsidRPr="00F30412">
        <w:rPr>
          <w:sz w:val="24"/>
          <w:szCs w:val="24"/>
        </w:rPr>
        <w:t xml:space="preserve"> Достоверность данных годовой бюджетной отчётности </w:t>
      </w:r>
      <w:r w:rsidR="00B12398">
        <w:rPr>
          <w:sz w:val="24"/>
          <w:szCs w:val="24"/>
        </w:rPr>
        <w:t>ГАБС, в ходе которой</w:t>
      </w:r>
    </w:p>
    <w:p w:rsidR="00D972B0" w:rsidRPr="00F30412" w:rsidRDefault="00D972B0" w:rsidP="00B1239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производится проверка согласованности соответствующих форм годовой бюджетной отчётности и иных форм бюджетной отчётности (соблюдение кон</w:t>
      </w:r>
      <w:r w:rsidRPr="00F30412">
        <w:rPr>
          <w:sz w:val="24"/>
          <w:szCs w:val="24"/>
        </w:rPr>
        <w:softHyphen/>
        <w:t>трольных соотношений</w:t>
      </w:r>
      <w:r w:rsidR="00B12398">
        <w:rPr>
          <w:sz w:val="24"/>
          <w:szCs w:val="24"/>
        </w:rPr>
        <w:t>).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По результатам анализа формируется вывод о достоверности данных  годо</w:t>
      </w:r>
      <w:r w:rsidRPr="00F30412">
        <w:rPr>
          <w:sz w:val="24"/>
          <w:szCs w:val="24"/>
        </w:rPr>
        <w:softHyphen/>
        <w:t>вой бюджетной отчётности ГАБС.</w:t>
      </w:r>
      <w:r w:rsidRPr="00F30412">
        <w:rPr>
          <w:sz w:val="24"/>
          <w:szCs w:val="24"/>
          <w:highlight w:val="lightGray"/>
        </w:rPr>
        <w:t xml:space="preserve">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lastRenderedPageBreak/>
        <w:t>6.3. Исполнение утверждённых бюджетных назначений по доходам, рас</w:t>
      </w:r>
      <w:r w:rsidRPr="00F30412">
        <w:rPr>
          <w:sz w:val="24"/>
          <w:szCs w:val="24"/>
        </w:rPr>
        <w:softHyphen/>
        <w:t xml:space="preserve">ходам и источникам  финансирования </w:t>
      </w:r>
      <w:r w:rsidR="00EE4181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>дефицита бюджета.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Проверка включает в себя сопоставление утверждённых бюджетных назна</w:t>
      </w:r>
      <w:r w:rsidRPr="00F30412">
        <w:rPr>
          <w:sz w:val="24"/>
          <w:szCs w:val="24"/>
        </w:rPr>
        <w:softHyphen/>
        <w:t>чений</w:t>
      </w:r>
      <w:r w:rsidR="00904F95" w:rsidRPr="00F30412">
        <w:rPr>
          <w:sz w:val="24"/>
          <w:szCs w:val="24"/>
        </w:rPr>
        <w:t xml:space="preserve"> с кассовым исполнением.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6.4. Сведения о дебиторской и кредиторской задолженности, в том числе: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анализируются изменения показателей дебиторской (кредиторской) за</w:t>
      </w:r>
      <w:r w:rsidRPr="00F30412">
        <w:rPr>
          <w:sz w:val="24"/>
          <w:szCs w:val="24"/>
        </w:rPr>
        <w:softHyphen/>
        <w:t>долженности на начало и на конец отчётного периода;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приводятся данные о наличии просроченной (нереальной к взысканию) за</w:t>
      </w:r>
      <w:r w:rsidRPr="00F30412">
        <w:rPr>
          <w:sz w:val="24"/>
          <w:szCs w:val="24"/>
        </w:rPr>
        <w:softHyphen/>
        <w:t>долженности с указанием причин возникновения и принимаемых мер по пога</w:t>
      </w:r>
      <w:r w:rsidRPr="00F30412">
        <w:rPr>
          <w:sz w:val="24"/>
          <w:szCs w:val="24"/>
        </w:rPr>
        <w:softHyphen/>
        <w:t>шению просроченной задолженности.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6.5. Устранение нарушений по результатам внешних контрольных меро</w:t>
      </w:r>
      <w:r w:rsidRPr="00F30412">
        <w:rPr>
          <w:sz w:val="24"/>
          <w:szCs w:val="24"/>
        </w:rPr>
        <w:softHyphen/>
        <w:t>приятий, которые включают в себя рассмотрение и анализ предоставленных ГАБС сведений об устранении нарушений и недостатков, выявленных по резуль</w:t>
      </w:r>
      <w:r w:rsidRPr="00F30412">
        <w:rPr>
          <w:sz w:val="24"/>
          <w:szCs w:val="24"/>
        </w:rPr>
        <w:softHyphen/>
        <w:t>татам контрольных мероприятий органов, осуществлявших муниципальный фи</w:t>
      </w:r>
      <w:r w:rsidRPr="00F30412">
        <w:rPr>
          <w:sz w:val="24"/>
          <w:szCs w:val="24"/>
        </w:rPr>
        <w:softHyphen/>
        <w:t xml:space="preserve">нансовый контроль в городе Югорске в отчётном периоде. </w:t>
      </w:r>
    </w:p>
    <w:p w:rsidR="00D972B0" w:rsidRPr="00F30412" w:rsidRDefault="00D972B0" w:rsidP="00D972B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6.6. Результаты финансовой деятельности объекта проверки на начало и на конец отчётного периода.</w:t>
      </w:r>
    </w:p>
    <w:p w:rsidR="00D972B0" w:rsidRPr="00F30412" w:rsidRDefault="00B30A50" w:rsidP="00D972B0">
      <w:pPr>
        <w:pStyle w:val="a3"/>
        <w:widowControl w:val="0"/>
        <w:ind w:firstLine="720"/>
        <w:rPr>
          <w:rFonts w:ascii="Times New Roman" w:hAnsi="Times New Roman"/>
          <w:sz w:val="24"/>
          <w:szCs w:val="24"/>
        </w:rPr>
      </w:pPr>
      <w:r w:rsidRPr="00F30412">
        <w:rPr>
          <w:rFonts w:ascii="Times New Roman" w:hAnsi="Times New Roman"/>
          <w:sz w:val="24"/>
          <w:szCs w:val="24"/>
        </w:rPr>
        <w:t>6.</w:t>
      </w:r>
      <w:r w:rsidR="00B12398">
        <w:rPr>
          <w:rFonts w:ascii="Times New Roman" w:hAnsi="Times New Roman"/>
          <w:sz w:val="24"/>
          <w:szCs w:val="24"/>
        </w:rPr>
        <w:t>7</w:t>
      </w:r>
      <w:r w:rsidRPr="00F30412">
        <w:rPr>
          <w:rFonts w:ascii="Times New Roman" w:hAnsi="Times New Roman"/>
          <w:sz w:val="24"/>
          <w:szCs w:val="24"/>
        </w:rPr>
        <w:t>.</w:t>
      </w:r>
      <w:r w:rsidR="00D972B0" w:rsidRPr="00F30412">
        <w:rPr>
          <w:rFonts w:ascii="Times New Roman" w:hAnsi="Times New Roman"/>
          <w:sz w:val="24"/>
          <w:szCs w:val="24"/>
        </w:rPr>
        <w:t>Результаты внешней проверки годовой бюджетной отчётности ГАБС  оформляются в виде  справки по внешней проверке годовой бюджетной отчётно</w:t>
      </w:r>
      <w:r w:rsidR="00D972B0" w:rsidRPr="00F30412">
        <w:rPr>
          <w:rFonts w:ascii="Times New Roman" w:hAnsi="Times New Roman"/>
          <w:sz w:val="24"/>
          <w:szCs w:val="24"/>
        </w:rPr>
        <w:softHyphen/>
        <w:t xml:space="preserve">сти ГАБС (далее по тексту -  справка).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В  справке приводятся результаты внешней проверки год</w:t>
      </w:r>
      <w:r w:rsidR="008872FC">
        <w:rPr>
          <w:sz w:val="24"/>
          <w:szCs w:val="24"/>
        </w:rPr>
        <w:t>овой бюд</w:t>
      </w:r>
      <w:r w:rsidR="008872FC">
        <w:rPr>
          <w:sz w:val="24"/>
          <w:szCs w:val="24"/>
        </w:rPr>
        <w:softHyphen/>
        <w:t>жетной отчётности ГАБС.</w:t>
      </w:r>
    </w:p>
    <w:p w:rsidR="00D972B0" w:rsidRPr="00F30412" w:rsidRDefault="00B30A50" w:rsidP="00D972B0">
      <w:pPr>
        <w:autoSpaceDE w:val="0"/>
        <w:autoSpaceDN w:val="0"/>
        <w:adjustRightInd w:val="0"/>
        <w:ind w:firstLine="720"/>
        <w:jc w:val="both"/>
        <w:outlineLvl w:val="3"/>
        <w:rPr>
          <w:sz w:val="24"/>
          <w:szCs w:val="24"/>
        </w:rPr>
      </w:pPr>
      <w:r w:rsidRPr="00F30412">
        <w:rPr>
          <w:sz w:val="24"/>
          <w:szCs w:val="24"/>
        </w:rPr>
        <w:t>6.</w:t>
      </w:r>
      <w:r w:rsidR="00B12398">
        <w:rPr>
          <w:sz w:val="24"/>
          <w:szCs w:val="24"/>
        </w:rPr>
        <w:t>8</w:t>
      </w:r>
      <w:r w:rsidRPr="00F30412">
        <w:rPr>
          <w:sz w:val="24"/>
          <w:szCs w:val="24"/>
        </w:rPr>
        <w:t>.</w:t>
      </w:r>
      <w:r w:rsidR="00B12398">
        <w:rPr>
          <w:sz w:val="24"/>
          <w:szCs w:val="24"/>
        </w:rPr>
        <w:t>Выявленые факты</w:t>
      </w:r>
      <w:r w:rsidR="00D972B0" w:rsidRPr="00F30412">
        <w:rPr>
          <w:sz w:val="24"/>
          <w:szCs w:val="24"/>
        </w:rPr>
        <w:t xml:space="preserve"> нарушений бюджетного законодательства по подго</w:t>
      </w:r>
      <w:r w:rsidR="00D972B0" w:rsidRPr="00F30412">
        <w:rPr>
          <w:sz w:val="24"/>
          <w:szCs w:val="24"/>
        </w:rPr>
        <w:softHyphen/>
        <w:t>товке и оформлению форм годовой бюджетной отчётности, отражения в  годовой бюджетной отчётности ГАБС недостоверных данных, несоответствия данных го</w:t>
      </w:r>
      <w:r w:rsidR="00D972B0" w:rsidRPr="00F30412">
        <w:rPr>
          <w:sz w:val="24"/>
          <w:szCs w:val="24"/>
        </w:rPr>
        <w:softHyphen/>
        <w:t>довой бюджетной отчётности данным бюджетного учёта</w:t>
      </w:r>
      <w:r w:rsidR="00B12398">
        <w:rPr>
          <w:sz w:val="24"/>
          <w:szCs w:val="24"/>
        </w:rPr>
        <w:t xml:space="preserve"> </w:t>
      </w:r>
      <w:r w:rsidR="00D972B0" w:rsidRPr="00F30412">
        <w:rPr>
          <w:sz w:val="24"/>
          <w:szCs w:val="24"/>
        </w:rPr>
        <w:t xml:space="preserve"> ука</w:t>
      </w:r>
      <w:r w:rsidR="00D972B0" w:rsidRPr="00F30412">
        <w:rPr>
          <w:sz w:val="24"/>
          <w:szCs w:val="24"/>
        </w:rPr>
        <w:softHyphen/>
      </w:r>
      <w:r w:rsidR="00B12398">
        <w:rPr>
          <w:sz w:val="24"/>
          <w:szCs w:val="24"/>
        </w:rPr>
        <w:t xml:space="preserve">зываются </w:t>
      </w:r>
      <w:r w:rsidR="00B12398" w:rsidRPr="00F30412">
        <w:rPr>
          <w:sz w:val="24"/>
          <w:szCs w:val="24"/>
        </w:rPr>
        <w:t>в  справке</w:t>
      </w:r>
      <w:r w:rsidR="00D972B0" w:rsidRPr="00F30412">
        <w:rPr>
          <w:sz w:val="24"/>
          <w:szCs w:val="24"/>
        </w:rPr>
        <w:t>.</w:t>
      </w:r>
    </w:p>
    <w:p w:rsidR="00D972B0" w:rsidRPr="00F30412" w:rsidRDefault="00B30A50" w:rsidP="00D972B0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30412">
        <w:t>6.</w:t>
      </w:r>
      <w:r w:rsidR="00B12398">
        <w:t>9.</w:t>
      </w:r>
      <w:r w:rsidR="00D972B0" w:rsidRPr="00F30412">
        <w:t>При выявлении отклонений данных фактического исполнения от утвер</w:t>
      </w:r>
      <w:r w:rsidR="00D972B0" w:rsidRPr="00F30412">
        <w:softHyphen/>
        <w:t xml:space="preserve">ждённых бюджетных назначений по доходам и расходам приводятся причины допущенных отклонений. </w:t>
      </w:r>
    </w:p>
    <w:p w:rsidR="00D972B0" w:rsidRPr="00F30412" w:rsidRDefault="00B30A5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6.1</w:t>
      </w:r>
      <w:r w:rsidR="00B12398">
        <w:rPr>
          <w:sz w:val="24"/>
          <w:szCs w:val="24"/>
        </w:rPr>
        <w:t>0</w:t>
      </w:r>
      <w:r w:rsidRPr="00F30412">
        <w:rPr>
          <w:sz w:val="24"/>
          <w:szCs w:val="24"/>
        </w:rPr>
        <w:t>.</w:t>
      </w:r>
      <w:r w:rsidR="00D972B0" w:rsidRPr="00F30412">
        <w:rPr>
          <w:sz w:val="24"/>
          <w:szCs w:val="24"/>
        </w:rPr>
        <w:t>Справка подписывается руководителем внешней проверки КСП города Югорска, принимавшим участие во внешней про</w:t>
      </w:r>
      <w:r w:rsidR="00D972B0" w:rsidRPr="00F30412">
        <w:rPr>
          <w:sz w:val="24"/>
          <w:szCs w:val="24"/>
        </w:rPr>
        <w:softHyphen/>
        <w:t>верке ГАБС.</w:t>
      </w:r>
    </w:p>
    <w:p w:rsidR="00F30412" w:rsidRDefault="00F30412" w:rsidP="00626380">
      <w:pPr>
        <w:autoSpaceDE w:val="0"/>
        <w:autoSpaceDN w:val="0"/>
        <w:adjustRightInd w:val="0"/>
        <w:rPr>
          <w:sz w:val="24"/>
          <w:szCs w:val="24"/>
        </w:rPr>
      </w:pPr>
    </w:p>
    <w:p w:rsidR="00D972B0" w:rsidRPr="00F30412" w:rsidRDefault="00D972B0" w:rsidP="00D972B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30412">
        <w:rPr>
          <w:sz w:val="24"/>
          <w:szCs w:val="24"/>
        </w:rPr>
        <w:t>7. Внешняя проверка годового отчёта</w:t>
      </w:r>
    </w:p>
    <w:p w:rsidR="00D972B0" w:rsidRPr="00F30412" w:rsidRDefault="00D972B0" w:rsidP="00D972B0">
      <w:pPr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972B0" w:rsidRPr="00F30412" w:rsidRDefault="00D972B0" w:rsidP="00D972B0">
      <w:pPr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7.1. Информационной основой внешней проверки являются:</w:t>
      </w:r>
    </w:p>
    <w:p w:rsidR="00D972B0" w:rsidRPr="00F30412" w:rsidRDefault="00626380" w:rsidP="0062638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972B0" w:rsidRPr="00F30412">
        <w:rPr>
          <w:sz w:val="24"/>
          <w:szCs w:val="24"/>
        </w:rPr>
        <w:t>-</w:t>
      </w:r>
      <w:r w:rsidR="002A09F6" w:rsidRPr="00F30412">
        <w:rPr>
          <w:sz w:val="24"/>
          <w:szCs w:val="24"/>
        </w:rPr>
        <w:t xml:space="preserve"> проект </w:t>
      </w:r>
      <w:r w:rsidR="00B30A50" w:rsidRPr="00F30412">
        <w:rPr>
          <w:sz w:val="24"/>
          <w:szCs w:val="24"/>
        </w:rPr>
        <w:t xml:space="preserve">решения об исполнении бюджета города </w:t>
      </w:r>
      <w:r w:rsidR="002A09F6" w:rsidRPr="00F30412">
        <w:rPr>
          <w:sz w:val="24"/>
          <w:szCs w:val="24"/>
        </w:rPr>
        <w:t xml:space="preserve"> Югорска за отчетный год</w:t>
      </w:r>
      <w:r w:rsidR="00D972B0" w:rsidRPr="00F30412">
        <w:rPr>
          <w:sz w:val="24"/>
          <w:szCs w:val="24"/>
        </w:rPr>
        <w:t xml:space="preserve">  и </w:t>
      </w:r>
      <w:r w:rsidR="002A09F6" w:rsidRPr="00F30412">
        <w:rPr>
          <w:sz w:val="24"/>
          <w:szCs w:val="24"/>
        </w:rPr>
        <w:t>сводная консолидированная годовая бюджетная отч</w:t>
      </w:r>
      <w:r w:rsidR="00B30A50" w:rsidRPr="00F30412">
        <w:rPr>
          <w:sz w:val="24"/>
          <w:szCs w:val="24"/>
        </w:rPr>
        <w:t xml:space="preserve">етность по исполнению бюджета города </w:t>
      </w:r>
      <w:r w:rsidR="002A09F6" w:rsidRPr="00F30412">
        <w:rPr>
          <w:sz w:val="24"/>
          <w:szCs w:val="24"/>
        </w:rPr>
        <w:t xml:space="preserve">Югорска за отчетный год </w:t>
      </w:r>
      <w:r w:rsidR="00D972B0" w:rsidRPr="00F30412">
        <w:rPr>
          <w:sz w:val="24"/>
          <w:szCs w:val="24"/>
        </w:rPr>
        <w:t>(далее по тексту - годовая бюджетная отчётность города Югорска);</w:t>
      </w:r>
    </w:p>
    <w:p w:rsidR="00D972B0" w:rsidRPr="00F30412" w:rsidRDefault="00626380" w:rsidP="0062638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972B0" w:rsidRPr="00F30412">
        <w:rPr>
          <w:sz w:val="24"/>
          <w:szCs w:val="24"/>
        </w:rPr>
        <w:t xml:space="preserve">- документы и материалы, определённые в соответствии с </w:t>
      </w:r>
      <w:r w:rsidR="00D972B0" w:rsidRPr="00F30412">
        <w:rPr>
          <w:bCs/>
          <w:sz w:val="24"/>
          <w:szCs w:val="24"/>
        </w:rPr>
        <w:t>Положением об отдельных во</w:t>
      </w:r>
      <w:r w:rsidR="003F75F2">
        <w:rPr>
          <w:bCs/>
          <w:sz w:val="24"/>
          <w:szCs w:val="24"/>
        </w:rPr>
        <w:t>п</w:t>
      </w:r>
      <w:r w:rsidR="00D972B0" w:rsidRPr="00F30412">
        <w:rPr>
          <w:bCs/>
          <w:sz w:val="24"/>
          <w:szCs w:val="24"/>
        </w:rPr>
        <w:t>росах организации и осуществления  бюджетного процесса в городе Югорске</w:t>
      </w:r>
      <w:r w:rsidR="00B12398">
        <w:rPr>
          <w:bCs/>
          <w:sz w:val="24"/>
          <w:szCs w:val="24"/>
        </w:rPr>
        <w:t>,</w:t>
      </w:r>
      <w:r w:rsidR="005A4B9B" w:rsidRPr="00F30412">
        <w:rPr>
          <w:bCs/>
          <w:sz w:val="24"/>
          <w:szCs w:val="24"/>
        </w:rPr>
        <w:t xml:space="preserve"> утвержденным решением Думы города Югорска</w:t>
      </w:r>
      <w:r w:rsidR="00D972B0" w:rsidRPr="00F30412">
        <w:rPr>
          <w:bCs/>
          <w:sz w:val="24"/>
          <w:szCs w:val="24"/>
        </w:rPr>
        <w:t>,</w:t>
      </w:r>
      <w:r w:rsidR="00D972B0" w:rsidRPr="00F30412">
        <w:rPr>
          <w:sz w:val="24"/>
          <w:szCs w:val="24"/>
        </w:rPr>
        <w:t xml:space="preserve"> подлежащие представлению на внешнюю проверку одновре</w:t>
      </w:r>
      <w:r w:rsidR="00D972B0" w:rsidRPr="00F30412">
        <w:rPr>
          <w:sz w:val="24"/>
          <w:szCs w:val="24"/>
        </w:rPr>
        <w:softHyphen/>
        <w:t>менно с годовым отчё</w:t>
      </w:r>
      <w:r w:rsidR="00D972B0" w:rsidRPr="00F30412">
        <w:rPr>
          <w:sz w:val="24"/>
          <w:szCs w:val="24"/>
        </w:rPr>
        <w:softHyphen/>
        <w:t>том</w:t>
      </w:r>
      <w:r w:rsidR="00D972B0" w:rsidRPr="00F30412">
        <w:rPr>
          <w:bCs/>
          <w:sz w:val="24"/>
          <w:szCs w:val="24"/>
        </w:rPr>
        <w:t>.</w:t>
      </w:r>
    </w:p>
    <w:p w:rsidR="002A09F6" w:rsidRPr="00F30412" w:rsidRDefault="00D972B0" w:rsidP="00194A9B">
      <w:pPr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 </w:t>
      </w:r>
      <w:r w:rsidR="005A4B9B" w:rsidRPr="00F30412">
        <w:rPr>
          <w:sz w:val="24"/>
          <w:szCs w:val="24"/>
        </w:rPr>
        <w:t xml:space="preserve">           </w:t>
      </w:r>
      <w:r w:rsidRPr="00F30412">
        <w:rPr>
          <w:sz w:val="24"/>
          <w:szCs w:val="24"/>
        </w:rPr>
        <w:t xml:space="preserve">Одновременно с годовым отчётом </w:t>
      </w:r>
      <w:r w:rsidR="002A09F6" w:rsidRPr="00F30412">
        <w:rPr>
          <w:sz w:val="24"/>
          <w:szCs w:val="24"/>
        </w:rPr>
        <w:t>в КСП</w:t>
      </w:r>
      <w:r w:rsidR="005A4B9B" w:rsidRPr="00F30412">
        <w:rPr>
          <w:sz w:val="24"/>
          <w:szCs w:val="24"/>
        </w:rPr>
        <w:t xml:space="preserve"> города Югорска </w:t>
      </w:r>
      <w:r w:rsidR="002A09F6" w:rsidRPr="00F30412">
        <w:rPr>
          <w:sz w:val="24"/>
          <w:szCs w:val="24"/>
        </w:rPr>
        <w:t xml:space="preserve"> предоставляются дополнительные материалы, необходимые для проведения внешней проверки:</w:t>
      </w:r>
    </w:p>
    <w:p w:rsidR="002A09F6" w:rsidRPr="00F30412" w:rsidRDefault="00626380" w:rsidP="00194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09F6" w:rsidRPr="00F30412">
        <w:rPr>
          <w:sz w:val="24"/>
          <w:szCs w:val="24"/>
        </w:rPr>
        <w:t>-</w:t>
      </w:r>
      <w:r w:rsidR="00223D61" w:rsidRPr="00F3041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2A09F6" w:rsidRPr="00F30412">
        <w:rPr>
          <w:sz w:val="24"/>
          <w:szCs w:val="24"/>
        </w:rPr>
        <w:t xml:space="preserve">епартаментом финансов </w:t>
      </w:r>
      <w:r w:rsidR="00D972B0" w:rsidRPr="00F30412">
        <w:rPr>
          <w:sz w:val="24"/>
          <w:szCs w:val="24"/>
        </w:rPr>
        <w:t>администраци</w:t>
      </w:r>
      <w:r w:rsidR="002A09F6" w:rsidRPr="00F30412">
        <w:rPr>
          <w:sz w:val="24"/>
          <w:szCs w:val="24"/>
        </w:rPr>
        <w:t>и города</w:t>
      </w:r>
      <w:r w:rsidR="00223D61" w:rsidRPr="00F30412">
        <w:rPr>
          <w:sz w:val="24"/>
          <w:szCs w:val="24"/>
        </w:rPr>
        <w:t>:</w:t>
      </w:r>
      <w:r w:rsidR="00EE4181" w:rsidRPr="00F30412">
        <w:rPr>
          <w:sz w:val="24"/>
          <w:szCs w:val="24"/>
        </w:rPr>
        <w:t xml:space="preserve"> Порядок использования бюджетных ассигнований резервного фонда</w:t>
      </w:r>
      <w:r w:rsidR="00D972B0" w:rsidRPr="00F30412">
        <w:rPr>
          <w:sz w:val="24"/>
          <w:szCs w:val="24"/>
        </w:rPr>
        <w:t>;</w:t>
      </w:r>
      <w:r w:rsidR="00223D61" w:rsidRPr="00F30412">
        <w:rPr>
          <w:sz w:val="24"/>
          <w:szCs w:val="24"/>
        </w:rPr>
        <w:t xml:space="preserve"> </w:t>
      </w:r>
      <w:r w:rsidR="002A09F6" w:rsidRPr="00F30412">
        <w:rPr>
          <w:sz w:val="24"/>
          <w:szCs w:val="24"/>
        </w:rPr>
        <w:t>отчёт об использовании бюджетных ассигнований</w:t>
      </w:r>
      <w:r w:rsidR="00D972B0" w:rsidRPr="00F30412">
        <w:rPr>
          <w:sz w:val="24"/>
          <w:szCs w:val="24"/>
        </w:rPr>
        <w:t xml:space="preserve"> резервного фонда   в отчётном периоде;</w:t>
      </w:r>
      <w:r w:rsidR="00223D61" w:rsidRPr="00F30412">
        <w:rPr>
          <w:sz w:val="24"/>
          <w:szCs w:val="24"/>
        </w:rPr>
        <w:t xml:space="preserve"> сводная бюджетная</w:t>
      </w:r>
      <w:r w:rsidR="002A09F6" w:rsidRPr="00F30412">
        <w:rPr>
          <w:sz w:val="24"/>
          <w:szCs w:val="24"/>
        </w:rPr>
        <w:t xml:space="preserve"> роспись бюджета города на начало и конец отчетного года;</w:t>
      </w:r>
    </w:p>
    <w:p w:rsidR="002A09F6" w:rsidRPr="00F30412" w:rsidRDefault="00223D61" w:rsidP="00194A9B">
      <w:pPr>
        <w:jc w:val="both"/>
        <w:rPr>
          <w:sz w:val="24"/>
          <w:szCs w:val="24"/>
        </w:rPr>
      </w:pPr>
      <w:r w:rsidRPr="00F30412">
        <w:rPr>
          <w:sz w:val="24"/>
          <w:szCs w:val="24"/>
        </w:rPr>
        <w:t>-выписка</w:t>
      </w:r>
      <w:r w:rsidR="002A09F6" w:rsidRPr="00F30412">
        <w:rPr>
          <w:sz w:val="24"/>
          <w:szCs w:val="24"/>
        </w:rPr>
        <w:t xml:space="preserve"> из долговой книги муниципального образования по результатам отчетного года.</w:t>
      </w:r>
    </w:p>
    <w:p w:rsidR="00D972B0" w:rsidRPr="00F30412" w:rsidRDefault="00626380" w:rsidP="00194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3D61" w:rsidRPr="00F30412">
        <w:rPr>
          <w:sz w:val="24"/>
          <w:szCs w:val="24"/>
        </w:rPr>
        <w:t>- ГАБС</w:t>
      </w:r>
      <w:r w:rsidR="005A4B9B" w:rsidRPr="00F30412">
        <w:rPr>
          <w:sz w:val="24"/>
          <w:szCs w:val="24"/>
        </w:rPr>
        <w:t xml:space="preserve"> (при наличии)</w:t>
      </w:r>
      <w:r w:rsidR="00223D61" w:rsidRPr="00F30412">
        <w:rPr>
          <w:sz w:val="24"/>
          <w:szCs w:val="24"/>
        </w:rPr>
        <w:t xml:space="preserve">: </w:t>
      </w:r>
      <w:r w:rsidR="00D972B0" w:rsidRPr="00F30412">
        <w:rPr>
          <w:sz w:val="24"/>
          <w:szCs w:val="24"/>
        </w:rPr>
        <w:t xml:space="preserve">сведения о кредиторской и дебиторской задолженности на начало и конец отчётного периода (с расшифровкой и указанием наиболее крупных кредиторов и дебиторов); </w:t>
      </w:r>
      <w:r w:rsidR="00223D61" w:rsidRPr="00F30412">
        <w:rPr>
          <w:sz w:val="24"/>
          <w:szCs w:val="24"/>
        </w:rPr>
        <w:t xml:space="preserve"> </w:t>
      </w:r>
      <w:r w:rsidR="00D972B0" w:rsidRPr="00F30412">
        <w:rPr>
          <w:sz w:val="24"/>
          <w:szCs w:val="24"/>
        </w:rPr>
        <w:t xml:space="preserve">реестр имущества, переданного в безвозмездное пользование, с </w:t>
      </w:r>
      <w:r w:rsidR="00D972B0" w:rsidRPr="00F30412">
        <w:rPr>
          <w:sz w:val="24"/>
          <w:szCs w:val="24"/>
        </w:rPr>
        <w:lastRenderedPageBreak/>
        <w:t>указанием основания его передачи, и сумм выпадающих доходов бюджета города;</w:t>
      </w:r>
      <w:r w:rsidR="00223D61" w:rsidRPr="00F30412">
        <w:rPr>
          <w:sz w:val="24"/>
          <w:szCs w:val="24"/>
        </w:rPr>
        <w:t xml:space="preserve"> </w:t>
      </w:r>
      <w:r w:rsidR="00904F95" w:rsidRPr="00F30412">
        <w:rPr>
          <w:sz w:val="24"/>
          <w:szCs w:val="24"/>
        </w:rPr>
        <w:t>информ</w:t>
      </w:r>
      <w:r w:rsidR="00EE4181" w:rsidRPr="00F30412">
        <w:rPr>
          <w:sz w:val="24"/>
          <w:szCs w:val="24"/>
        </w:rPr>
        <w:t>ация</w:t>
      </w:r>
      <w:r w:rsidR="00904F95" w:rsidRPr="00F30412">
        <w:rPr>
          <w:sz w:val="24"/>
          <w:szCs w:val="24"/>
        </w:rPr>
        <w:t xml:space="preserve"> по объему незавершенного строительства осуществляемого за счет сре</w:t>
      </w:r>
      <w:proofErr w:type="gramStart"/>
      <w:r w:rsidR="00904F95" w:rsidRPr="00F30412">
        <w:rPr>
          <w:sz w:val="24"/>
          <w:szCs w:val="24"/>
        </w:rPr>
        <w:t>дств вс</w:t>
      </w:r>
      <w:proofErr w:type="gramEnd"/>
      <w:r w:rsidR="00904F95" w:rsidRPr="00F30412">
        <w:rPr>
          <w:sz w:val="24"/>
          <w:szCs w:val="24"/>
        </w:rPr>
        <w:t>ех бюджетов по состоянию на начало и конец отчетного года;</w:t>
      </w:r>
      <w:r w:rsidR="00223D61" w:rsidRPr="00F30412">
        <w:rPr>
          <w:sz w:val="24"/>
          <w:szCs w:val="24"/>
        </w:rPr>
        <w:t xml:space="preserve"> </w:t>
      </w:r>
      <w:r w:rsidR="00D972B0" w:rsidRPr="00F30412">
        <w:rPr>
          <w:sz w:val="24"/>
          <w:szCs w:val="24"/>
        </w:rPr>
        <w:t>сведения о внесении в реестр муниципальной собственности объектов строительства, введенных в эксплуатацию за отчётный период;</w:t>
      </w:r>
    </w:p>
    <w:p w:rsidR="00D972B0" w:rsidRPr="00F30412" w:rsidRDefault="00626380" w:rsidP="00194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737F72" w:rsidRPr="00F30412">
        <w:rPr>
          <w:sz w:val="24"/>
          <w:szCs w:val="24"/>
        </w:rPr>
        <w:t>- Управлением экономической политики</w:t>
      </w:r>
      <w:r w:rsidR="00223D61" w:rsidRPr="00F30412">
        <w:rPr>
          <w:sz w:val="24"/>
          <w:szCs w:val="24"/>
        </w:rPr>
        <w:t xml:space="preserve"> администрации города Югорска:</w:t>
      </w:r>
      <w:r w:rsidR="00731A99" w:rsidRPr="00F30412">
        <w:rPr>
          <w:sz w:val="24"/>
          <w:szCs w:val="24"/>
        </w:rPr>
        <w:t xml:space="preserve"> сведения</w:t>
      </w:r>
      <w:r w:rsidR="00D972B0" w:rsidRPr="00F30412">
        <w:rPr>
          <w:sz w:val="24"/>
          <w:szCs w:val="24"/>
        </w:rPr>
        <w:t xml:space="preserve"> о</w:t>
      </w:r>
      <w:r w:rsidR="00223D61" w:rsidRPr="00F30412">
        <w:rPr>
          <w:sz w:val="24"/>
          <w:szCs w:val="24"/>
        </w:rPr>
        <w:t>б итогах</w:t>
      </w:r>
      <w:r w:rsidR="00D972B0" w:rsidRPr="00F30412">
        <w:rPr>
          <w:sz w:val="24"/>
          <w:szCs w:val="24"/>
        </w:rPr>
        <w:t xml:space="preserve"> реализации на территории города  муниципальных программ, их финансирование (с указанием плановых и фактических </w:t>
      </w:r>
      <w:r w:rsidR="00223D61" w:rsidRPr="00F30412">
        <w:rPr>
          <w:sz w:val="24"/>
          <w:szCs w:val="24"/>
        </w:rPr>
        <w:t>объемов бюджетных ассигнований</w:t>
      </w:r>
      <w:r w:rsidR="00731A99" w:rsidRPr="00F30412">
        <w:rPr>
          <w:sz w:val="24"/>
          <w:szCs w:val="24"/>
        </w:rPr>
        <w:t xml:space="preserve">) в разрезе </w:t>
      </w:r>
      <w:r w:rsidR="00223D61" w:rsidRPr="00F30412">
        <w:rPr>
          <w:sz w:val="24"/>
          <w:szCs w:val="24"/>
        </w:rPr>
        <w:t xml:space="preserve"> источников финансирования, с оценкой эффективности и результативн</w:t>
      </w:r>
      <w:r w:rsidR="00731A99" w:rsidRPr="00F30412">
        <w:rPr>
          <w:sz w:val="24"/>
          <w:szCs w:val="24"/>
        </w:rPr>
        <w:t>ости реализации данных программ; информацию об итогах реализации федеральных и окружных программ на территории города Югорска с указанием плановых и фактических объемов бюджетных ассигнований.</w:t>
      </w:r>
      <w:proofErr w:type="gramEnd"/>
    </w:p>
    <w:p w:rsidR="00D972B0" w:rsidRPr="00F30412" w:rsidRDefault="00D972B0" w:rsidP="00194A9B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7.2. Направления экспертно-аналитической работы, проводимой</w:t>
      </w:r>
      <w:r w:rsidR="00904F95" w:rsidRPr="00F30412">
        <w:rPr>
          <w:sz w:val="24"/>
          <w:szCs w:val="24"/>
        </w:rPr>
        <w:t xml:space="preserve"> в рамках  внешней проверки.</w:t>
      </w:r>
    </w:p>
    <w:p w:rsidR="00D972B0" w:rsidRPr="00F30412" w:rsidRDefault="00D972B0" w:rsidP="00194A9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7.2.1. Анализ исполнения бюджета по доходам:</w:t>
      </w:r>
    </w:p>
    <w:p w:rsidR="00D972B0" w:rsidRPr="00F30412" w:rsidRDefault="00D972B0" w:rsidP="00194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По данному направлению рассматриваются и анализируются: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соблюдение бюджетного законодательства по отражению в годовой бюд</w:t>
      </w:r>
      <w:r w:rsidRPr="00F30412">
        <w:rPr>
          <w:sz w:val="24"/>
          <w:szCs w:val="24"/>
        </w:rPr>
        <w:softHyphen/>
        <w:t>жетной отчётности города Югорска доходов бюджета;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оценка соблюдения бюджетного законодательства при внесении измене</w:t>
      </w:r>
      <w:r w:rsidRPr="00F30412">
        <w:rPr>
          <w:sz w:val="24"/>
          <w:szCs w:val="24"/>
        </w:rPr>
        <w:softHyphen/>
        <w:t>ний в доходы бюджета;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данных показателей доходов бюджета, отраженных в годовой бюджетной отчётности</w:t>
      </w:r>
      <w:r w:rsidR="00223D61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>города Югорска аналогичным данным, отражённым в годовой бюджетной отчётности ГАБС;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данных об исполнении доходов бюджета, отражённых в годо</w:t>
      </w:r>
      <w:r w:rsidRPr="00F30412">
        <w:rPr>
          <w:sz w:val="24"/>
          <w:szCs w:val="24"/>
        </w:rPr>
        <w:softHyphen/>
        <w:t>вой бюджетной отчётности города Югорска аналогичным данным, от</w:t>
      </w:r>
      <w:r w:rsidRPr="00F30412">
        <w:rPr>
          <w:sz w:val="24"/>
          <w:szCs w:val="24"/>
        </w:rPr>
        <w:softHyphen/>
        <w:t xml:space="preserve">раженным в годовом отчёте;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F30412">
        <w:rPr>
          <w:sz w:val="24"/>
          <w:szCs w:val="24"/>
        </w:rPr>
        <w:t>- определение доли межбюджетных трансфертов из других бюджетов бюд</w:t>
      </w:r>
      <w:r w:rsidRPr="00F30412">
        <w:rPr>
          <w:sz w:val="24"/>
          <w:szCs w:val="24"/>
        </w:rPr>
        <w:softHyphen/>
        <w:t>жетной системы Российской Федерации (за исключением субвенций, а также пре</w:t>
      </w:r>
      <w:r w:rsidRPr="00F30412">
        <w:rPr>
          <w:sz w:val="24"/>
          <w:szCs w:val="24"/>
        </w:rPr>
        <w:softHyphen/>
        <w:t>доставляемых муниципальным образованиям за счёт средств Инвестиционного фонда Российской Федерации субсидий и межбюджетных трансфертов на осуще</w:t>
      </w:r>
      <w:r w:rsidRPr="00F30412">
        <w:rPr>
          <w:sz w:val="24"/>
          <w:szCs w:val="24"/>
        </w:rPr>
        <w:softHyphen/>
        <w:t>ствление части полномочий по решению вопросов местного значения в соответ</w:t>
      </w:r>
      <w:r w:rsidRPr="00F30412">
        <w:rPr>
          <w:sz w:val="24"/>
          <w:szCs w:val="24"/>
        </w:rPr>
        <w:softHyphen/>
        <w:t>ствии с заключенными соглашениями) и (или) налоговых доходов по дополни</w:t>
      </w:r>
      <w:r w:rsidRPr="00F30412">
        <w:rPr>
          <w:sz w:val="24"/>
          <w:szCs w:val="24"/>
        </w:rPr>
        <w:softHyphen/>
        <w:t>тельным нормативам отчислений в объёме собственных доходов бюджета города в отчётном</w:t>
      </w:r>
      <w:proofErr w:type="gramEnd"/>
      <w:r w:rsidRPr="00F30412">
        <w:rPr>
          <w:sz w:val="24"/>
          <w:szCs w:val="24"/>
        </w:rPr>
        <w:t xml:space="preserve"> году.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F30412">
        <w:rPr>
          <w:sz w:val="24"/>
          <w:szCs w:val="24"/>
        </w:rPr>
        <w:t>7.2.2. Анализ исполнения бюджета по расходам: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i/>
          <w:sz w:val="24"/>
          <w:szCs w:val="24"/>
        </w:rPr>
      </w:pPr>
      <w:r w:rsidRPr="00F30412">
        <w:rPr>
          <w:sz w:val="24"/>
          <w:szCs w:val="24"/>
        </w:rPr>
        <w:t>По данному направлению рассматриваются и анализируются:</w:t>
      </w:r>
    </w:p>
    <w:p w:rsidR="00D972B0" w:rsidRPr="00F30412" w:rsidRDefault="00D972B0" w:rsidP="00D972B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F30412">
        <w:rPr>
          <w:sz w:val="24"/>
          <w:szCs w:val="24"/>
        </w:rPr>
        <w:t>- соблюдение бюджетного законодательства по отражению в годовой бюд</w:t>
      </w:r>
      <w:r w:rsidRPr="00F30412">
        <w:rPr>
          <w:sz w:val="24"/>
          <w:szCs w:val="24"/>
        </w:rPr>
        <w:softHyphen/>
        <w:t>жетной отчётности города</w:t>
      </w:r>
      <w:r w:rsidR="00685E94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 Югорска </w:t>
      </w:r>
      <w:r w:rsidR="00685E94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расходов бюджета, направляемых на исполнение расходных обязательств </w:t>
      </w:r>
      <w:r w:rsidR="00223D61" w:rsidRPr="00F30412">
        <w:rPr>
          <w:sz w:val="24"/>
          <w:szCs w:val="24"/>
        </w:rPr>
        <w:t>города Югорска</w:t>
      </w:r>
      <w:r w:rsidRPr="00F30412">
        <w:rPr>
          <w:sz w:val="24"/>
          <w:szCs w:val="24"/>
        </w:rPr>
        <w:t>, возникающих в связи с осуществле</w:t>
      </w:r>
      <w:r w:rsidRPr="00F30412">
        <w:rPr>
          <w:sz w:val="24"/>
          <w:szCs w:val="24"/>
        </w:rPr>
        <w:softHyphen/>
        <w:t>нием органами местного самоуправления города Югорска полно</w:t>
      </w:r>
      <w:r w:rsidRPr="00F30412">
        <w:rPr>
          <w:sz w:val="24"/>
          <w:szCs w:val="24"/>
        </w:rPr>
        <w:softHyphen/>
        <w:t>мочий по вопросам местного зна</w:t>
      </w:r>
      <w:r w:rsidRPr="00F30412">
        <w:rPr>
          <w:sz w:val="24"/>
          <w:szCs w:val="24"/>
        </w:rPr>
        <w:softHyphen/>
        <w:t>чения, и расходных обязательств города Югорска, исполняемых за счёт субвенций из других бюджетов бюджетной системы Российской Федерации для осуществления от</w:t>
      </w:r>
      <w:r w:rsidRPr="00F30412">
        <w:rPr>
          <w:sz w:val="24"/>
          <w:szCs w:val="24"/>
        </w:rPr>
        <w:softHyphen/>
        <w:t>дельных государственных полномочий;</w:t>
      </w:r>
      <w:proofErr w:type="gramEnd"/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оценка соблюдения бюджетного законодательства при внесении измене</w:t>
      </w:r>
      <w:r w:rsidRPr="00F30412">
        <w:rPr>
          <w:sz w:val="24"/>
          <w:szCs w:val="24"/>
        </w:rPr>
        <w:softHyphen/>
        <w:t xml:space="preserve">ний в расходы бюджета;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показателей годовой бюджетной отчётности                 города Югорска (утверждённых и кассовых расходов) аналогичным показателям, отражён</w:t>
      </w:r>
      <w:r w:rsidRPr="00F30412">
        <w:rPr>
          <w:sz w:val="24"/>
          <w:szCs w:val="24"/>
        </w:rPr>
        <w:softHyphen/>
        <w:t>ным в годовой бюджетной отчётности ГАБС;</w:t>
      </w:r>
    </w:p>
    <w:p w:rsidR="00D972B0" w:rsidRPr="00F30412" w:rsidRDefault="00D972B0" w:rsidP="00D972B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- соблюдение порядка </w:t>
      </w:r>
      <w:r w:rsidR="00EE4181" w:rsidRPr="00F30412">
        <w:rPr>
          <w:sz w:val="24"/>
          <w:szCs w:val="24"/>
        </w:rPr>
        <w:t xml:space="preserve">использования бюджетных ассигнований </w:t>
      </w:r>
      <w:r w:rsidRPr="00F30412">
        <w:rPr>
          <w:sz w:val="24"/>
          <w:szCs w:val="24"/>
        </w:rPr>
        <w:t xml:space="preserve">резервного фонда  в отчётном году; </w:t>
      </w:r>
    </w:p>
    <w:p w:rsidR="00D972B0" w:rsidRPr="00F30412" w:rsidRDefault="00D972B0" w:rsidP="00D972B0">
      <w:pPr>
        <w:pStyle w:val="a5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F30412">
        <w:t>- анализ исполнения расходов бюджета по разделам, подразделам функцио</w:t>
      </w:r>
      <w:r w:rsidRPr="00F30412">
        <w:softHyphen/>
        <w:t xml:space="preserve">нальной классификации расходов бюджета города; </w:t>
      </w:r>
    </w:p>
    <w:p w:rsidR="00D972B0" w:rsidRPr="00F30412" w:rsidRDefault="00D972B0" w:rsidP="00D972B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lastRenderedPageBreak/>
        <w:t>- анализ изменения показателей дебиторской (кредиторской) задолженности на начало и на конец отчётного периода, наличие просроченной (нереальной к взысканию) задолженности с указанием причин</w:t>
      </w:r>
      <w:r w:rsidR="00B12398">
        <w:rPr>
          <w:sz w:val="24"/>
          <w:szCs w:val="24"/>
        </w:rPr>
        <w:t xml:space="preserve"> её возникновения;</w:t>
      </w:r>
    </w:p>
    <w:p w:rsidR="00D972B0" w:rsidRPr="00F30412" w:rsidRDefault="00D972B0" w:rsidP="00D972B0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анализ иных исходных данных, касающихся произведённых расходов бюджета в отчётном году.</w:t>
      </w:r>
    </w:p>
    <w:p w:rsidR="00D972B0" w:rsidRPr="00F30412" w:rsidRDefault="00D972B0" w:rsidP="00D972B0">
      <w:pPr>
        <w:tabs>
          <w:tab w:val="left" w:pos="0"/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7.2.3. Анализ инфор</w:t>
      </w:r>
      <w:r w:rsidRPr="00F30412">
        <w:rPr>
          <w:sz w:val="24"/>
          <w:szCs w:val="24"/>
        </w:rPr>
        <w:softHyphen/>
        <w:t>мации об осуществлении муниципальных заимствова</w:t>
      </w:r>
      <w:r w:rsidRPr="00F30412">
        <w:rPr>
          <w:sz w:val="24"/>
          <w:szCs w:val="24"/>
        </w:rPr>
        <w:softHyphen/>
        <w:t>ний, в ходе которого анализируется: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размера муниципального долга города Югорска по                  состоянию на 01 января года, следующего за отчётным финансовым годом,  дан</w:t>
      </w:r>
      <w:r w:rsidRPr="00F30412">
        <w:rPr>
          <w:sz w:val="24"/>
          <w:szCs w:val="24"/>
        </w:rPr>
        <w:softHyphen/>
        <w:t xml:space="preserve">ным бюджетного учёта и данным муниципальной долговой книги города Югорска; 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 xml:space="preserve">- </w:t>
      </w:r>
      <w:r w:rsidR="00904F95" w:rsidRPr="00F30412">
        <w:rPr>
          <w:sz w:val="24"/>
          <w:szCs w:val="24"/>
        </w:rPr>
        <w:t>соблюдение</w:t>
      </w:r>
      <w:r w:rsidR="00EE4181" w:rsidRPr="00F30412">
        <w:rPr>
          <w:sz w:val="24"/>
          <w:szCs w:val="24"/>
        </w:rPr>
        <w:t xml:space="preserve"> верхнего</w:t>
      </w:r>
      <w:r w:rsidRPr="00F30412">
        <w:rPr>
          <w:sz w:val="24"/>
          <w:szCs w:val="24"/>
        </w:rPr>
        <w:t xml:space="preserve"> предела муниципального долга города Югорска</w:t>
      </w:r>
      <w:r w:rsidR="00EE4181" w:rsidRPr="00F30412">
        <w:rPr>
          <w:sz w:val="24"/>
          <w:szCs w:val="24"/>
        </w:rPr>
        <w:t>, сложившегося</w:t>
      </w:r>
      <w:r w:rsidRPr="00F30412">
        <w:rPr>
          <w:sz w:val="24"/>
          <w:szCs w:val="24"/>
        </w:rPr>
        <w:t xml:space="preserve"> по состоянию на 01 января года, следующего за отчётным фи</w:t>
      </w:r>
      <w:r w:rsidRPr="00F30412">
        <w:rPr>
          <w:sz w:val="24"/>
          <w:szCs w:val="24"/>
        </w:rPr>
        <w:softHyphen/>
        <w:t>нансовым годом, размеру верхнего предела муниципального долга, утверждён</w:t>
      </w:r>
      <w:r w:rsidRPr="00F30412">
        <w:rPr>
          <w:sz w:val="24"/>
          <w:szCs w:val="24"/>
        </w:rPr>
        <w:softHyphen/>
        <w:t>ному решением о бюджете;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структуры муниципального долга города Югорска бюд</w:t>
      </w:r>
      <w:r w:rsidRPr="00F30412">
        <w:rPr>
          <w:sz w:val="24"/>
          <w:szCs w:val="24"/>
        </w:rPr>
        <w:softHyphen/>
        <w:t>жетному законодательству.</w:t>
      </w:r>
    </w:p>
    <w:p w:rsidR="00D972B0" w:rsidRPr="00F30412" w:rsidRDefault="00D972B0" w:rsidP="005A4B9B">
      <w:pPr>
        <w:tabs>
          <w:tab w:val="left" w:pos="54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7.2.4. Анализ информации о предоставленных муниципальных гаранти</w:t>
      </w:r>
      <w:r w:rsidR="005A4B9B" w:rsidRPr="00F30412">
        <w:rPr>
          <w:sz w:val="24"/>
          <w:szCs w:val="24"/>
        </w:rPr>
        <w:t xml:space="preserve">ях,  </w:t>
      </w:r>
      <w:r w:rsidRPr="00F30412">
        <w:rPr>
          <w:sz w:val="24"/>
          <w:szCs w:val="24"/>
        </w:rPr>
        <w:t>в ходе, которого анализируется:</w:t>
      </w:r>
      <w:r w:rsidRPr="00F30412">
        <w:rPr>
          <w:sz w:val="24"/>
          <w:szCs w:val="24"/>
        </w:rPr>
        <w:tab/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данных информации о предоставленных муниципальных га</w:t>
      </w:r>
      <w:r w:rsidRPr="00F30412">
        <w:rPr>
          <w:sz w:val="24"/>
          <w:szCs w:val="24"/>
        </w:rPr>
        <w:softHyphen/>
        <w:t>рантиях данным бюджетного учёта;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соблюдение бюджетного законо</w:t>
      </w:r>
      <w:r w:rsidRPr="00F30412">
        <w:rPr>
          <w:sz w:val="24"/>
          <w:szCs w:val="24"/>
        </w:rPr>
        <w:softHyphen/>
        <w:t>дательства при предоставлении муници</w:t>
      </w:r>
      <w:r w:rsidRPr="00F30412">
        <w:rPr>
          <w:sz w:val="24"/>
          <w:szCs w:val="24"/>
        </w:rPr>
        <w:softHyphen/>
        <w:t>пальных гарантий города Югорска;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выданных муниципальных гарантий города Югорска данным бюджетного учёта  и данным муниципальной долговой книги</w:t>
      </w:r>
      <w:r w:rsidR="00737F72" w:rsidRPr="00F30412">
        <w:rPr>
          <w:sz w:val="24"/>
          <w:szCs w:val="24"/>
        </w:rPr>
        <w:t xml:space="preserve"> города Югорска</w:t>
      </w:r>
      <w:r w:rsidRPr="00F30412">
        <w:rPr>
          <w:sz w:val="24"/>
          <w:szCs w:val="24"/>
        </w:rPr>
        <w:t>.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F30412">
        <w:rPr>
          <w:sz w:val="24"/>
          <w:szCs w:val="24"/>
        </w:rPr>
        <w:t>7.2.5. Анализ результатов финансовой деятельности: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По данному направлению рассматриваются и анализируются: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соответствие результата кассового исполнения бюджета                            города Югорска (дефицит/профицит) данным бюджетной отчётности;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- в случае если бюджет города Югорска в отчётном году исполнен с дефицитом:</w:t>
      </w:r>
    </w:p>
    <w:p w:rsidR="00D972B0" w:rsidRPr="00F30412" w:rsidRDefault="00D972B0" w:rsidP="00D972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а) производится оценка соответствия размера дефицита бюджета ограниче</w:t>
      </w:r>
      <w:r w:rsidRPr="00F30412">
        <w:rPr>
          <w:sz w:val="24"/>
          <w:szCs w:val="24"/>
        </w:rPr>
        <w:softHyphen/>
        <w:t>ниям, ус</w:t>
      </w:r>
      <w:r w:rsidRPr="00F30412">
        <w:rPr>
          <w:sz w:val="24"/>
          <w:szCs w:val="24"/>
        </w:rPr>
        <w:softHyphen/>
        <w:t>тановленным Бюджетным кодексом Российской Федерации;</w:t>
      </w:r>
    </w:p>
    <w:p w:rsidR="00904F95" w:rsidRPr="00F30412" w:rsidRDefault="00D972B0" w:rsidP="00294972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30412">
        <w:rPr>
          <w:sz w:val="24"/>
          <w:szCs w:val="24"/>
        </w:rPr>
        <w:t xml:space="preserve">б) производится оценка соответствия бюджетному законодательству </w:t>
      </w:r>
      <w:proofErr w:type="gramStart"/>
      <w:r w:rsidRPr="00F30412">
        <w:rPr>
          <w:sz w:val="24"/>
          <w:szCs w:val="24"/>
        </w:rPr>
        <w:t>струк</w:t>
      </w:r>
      <w:r w:rsidRPr="00F30412">
        <w:rPr>
          <w:sz w:val="24"/>
          <w:szCs w:val="24"/>
        </w:rPr>
        <w:softHyphen/>
        <w:t>туры  источ</w:t>
      </w:r>
      <w:r w:rsidRPr="00F30412">
        <w:rPr>
          <w:sz w:val="24"/>
          <w:szCs w:val="24"/>
        </w:rPr>
        <w:softHyphen/>
        <w:t>ников  финансирования дефицита бюджета</w:t>
      </w:r>
      <w:proofErr w:type="gramEnd"/>
      <w:r w:rsidRPr="00F30412">
        <w:rPr>
          <w:sz w:val="24"/>
          <w:szCs w:val="24"/>
        </w:rPr>
        <w:t>.</w:t>
      </w:r>
    </w:p>
    <w:p w:rsidR="00904F95" w:rsidRPr="00F30412" w:rsidRDefault="00904F95" w:rsidP="00D972B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F30412" w:rsidRDefault="00F30412" w:rsidP="00D972B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D972B0" w:rsidRPr="00F30412" w:rsidRDefault="00F07554" w:rsidP="00D972B0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8</w:t>
      </w:r>
      <w:r w:rsidR="00D972B0" w:rsidRPr="00F30412">
        <w:rPr>
          <w:sz w:val="24"/>
          <w:szCs w:val="24"/>
        </w:rPr>
        <w:t>. Оформление результатов внешней проверки</w:t>
      </w:r>
    </w:p>
    <w:p w:rsidR="00D972B0" w:rsidRPr="00F30412" w:rsidRDefault="00D972B0" w:rsidP="00D972B0">
      <w:pPr>
        <w:tabs>
          <w:tab w:val="left" w:pos="360"/>
          <w:tab w:val="left" w:pos="540"/>
        </w:tabs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</w:p>
    <w:p w:rsidR="00D972B0" w:rsidRPr="00F30412" w:rsidRDefault="00F07554" w:rsidP="00D972B0">
      <w:pPr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72B0" w:rsidRPr="00F30412">
        <w:rPr>
          <w:sz w:val="24"/>
          <w:szCs w:val="24"/>
        </w:rPr>
        <w:t>.1. По результатам внешней проверки годового отчёта готовится заклю</w:t>
      </w:r>
      <w:r w:rsidR="00D972B0" w:rsidRPr="00F30412">
        <w:rPr>
          <w:sz w:val="24"/>
          <w:szCs w:val="24"/>
        </w:rPr>
        <w:softHyphen/>
        <w:t xml:space="preserve">чение по внешней проверке  годового отчёта. </w:t>
      </w:r>
    </w:p>
    <w:p w:rsidR="00D972B0" w:rsidRPr="00F30412" w:rsidRDefault="00D972B0" w:rsidP="00D972B0">
      <w:pPr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Заключение на годовой отчёт подготавливается в срок, не превышающий один месяц с момента предоставления годового отчёта</w:t>
      </w:r>
      <w:r w:rsidR="00685E94" w:rsidRPr="00F30412">
        <w:rPr>
          <w:sz w:val="24"/>
          <w:szCs w:val="24"/>
        </w:rPr>
        <w:t xml:space="preserve"> </w:t>
      </w:r>
      <w:r w:rsidRPr="00F30412">
        <w:rPr>
          <w:sz w:val="24"/>
          <w:szCs w:val="24"/>
        </w:rPr>
        <w:t xml:space="preserve"> в </w:t>
      </w:r>
      <w:r w:rsidR="00EE4181" w:rsidRPr="00F30412">
        <w:rPr>
          <w:sz w:val="24"/>
          <w:szCs w:val="24"/>
        </w:rPr>
        <w:t>КСП</w:t>
      </w:r>
      <w:r w:rsidR="005A4B9B" w:rsidRPr="00F30412">
        <w:rPr>
          <w:sz w:val="24"/>
          <w:szCs w:val="24"/>
        </w:rPr>
        <w:t xml:space="preserve"> города Югорска</w:t>
      </w:r>
      <w:r w:rsidRPr="00F30412">
        <w:rPr>
          <w:sz w:val="24"/>
          <w:szCs w:val="24"/>
        </w:rPr>
        <w:t xml:space="preserve">. </w:t>
      </w:r>
    </w:p>
    <w:p w:rsidR="00D972B0" w:rsidRPr="00F30412" w:rsidRDefault="00D972B0" w:rsidP="00D972B0">
      <w:pPr>
        <w:tabs>
          <w:tab w:val="left" w:pos="360"/>
          <w:tab w:val="left" w:pos="540"/>
          <w:tab w:val="left" w:pos="900"/>
          <w:tab w:val="left" w:pos="16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0412">
        <w:rPr>
          <w:sz w:val="24"/>
          <w:szCs w:val="24"/>
        </w:rPr>
        <w:t>Заключение на годовой отчёт подготавливается в виде единого документа, включающего: общие положения, основную аналитическую часть, заключитель</w:t>
      </w:r>
      <w:r w:rsidRPr="00F30412">
        <w:rPr>
          <w:sz w:val="24"/>
          <w:szCs w:val="24"/>
        </w:rPr>
        <w:softHyphen/>
        <w:t xml:space="preserve">ную часть. </w:t>
      </w:r>
    </w:p>
    <w:p w:rsidR="00D972B0" w:rsidRPr="00F30412" w:rsidRDefault="00F07554" w:rsidP="00D972B0">
      <w:pPr>
        <w:tabs>
          <w:tab w:val="left" w:pos="54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972B0" w:rsidRPr="00F30412">
        <w:rPr>
          <w:sz w:val="24"/>
          <w:szCs w:val="24"/>
        </w:rPr>
        <w:t>.2. При выявлении отклонений данных фактического исполнения от утвер</w:t>
      </w:r>
      <w:r w:rsidR="00D972B0" w:rsidRPr="00F30412">
        <w:rPr>
          <w:sz w:val="24"/>
          <w:szCs w:val="24"/>
        </w:rPr>
        <w:softHyphen/>
        <w:t>ждённых бюджетных назначений по доходам и расходам бюджета, пр</w:t>
      </w:r>
      <w:r w:rsidR="00EE4181" w:rsidRPr="00F30412">
        <w:rPr>
          <w:sz w:val="24"/>
          <w:szCs w:val="24"/>
        </w:rPr>
        <w:t>иводятся ведомства,  допустившие</w:t>
      </w:r>
      <w:r w:rsidR="00D972B0" w:rsidRPr="00F30412">
        <w:rPr>
          <w:sz w:val="24"/>
          <w:szCs w:val="24"/>
        </w:rPr>
        <w:t xml:space="preserve"> неиспол</w:t>
      </w:r>
      <w:r w:rsidR="00D972B0" w:rsidRPr="00F30412">
        <w:rPr>
          <w:sz w:val="24"/>
          <w:szCs w:val="24"/>
        </w:rPr>
        <w:softHyphen/>
        <w:t>нение утверждённых бюджетных назначений и причины допущенных отклонений.</w:t>
      </w:r>
    </w:p>
    <w:p w:rsidR="00D972B0" w:rsidRPr="00F30412" w:rsidRDefault="00F07554" w:rsidP="00D972B0">
      <w:pPr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 w:rsidR="00D972B0" w:rsidRPr="00F30412">
        <w:rPr>
          <w:sz w:val="24"/>
          <w:szCs w:val="24"/>
        </w:rPr>
        <w:t>Заключительная часть содержит выводы по ре</w:t>
      </w:r>
      <w:r w:rsidR="00D972B0" w:rsidRPr="00F30412">
        <w:rPr>
          <w:sz w:val="24"/>
          <w:szCs w:val="24"/>
        </w:rPr>
        <w:softHyphen/>
        <w:t>зультатам работы, проведённой в рамках внешней про</w:t>
      </w:r>
      <w:r w:rsidR="00D972B0" w:rsidRPr="00F30412">
        <w:rPr>
          <w:sz w:val="24"/>
          <w:szCs w:val="24"/>
        </w:rPr>
        <w:softHyphen/>
        <w:t>верки годового отчёта об исполнении бюджета  за отчётный год.</w:t>
      </w:r>
    </w:p>
    <w:p w:rsidR="00D972B0" w:rsidRPr="00F30412" w:rsidRDefault="00D972B0" w:rsidP="00D972B0">
      <w:pPr>
        <w:tabs>
          <w:tab w:val="left" w:pos="709"/>
          <w:tab w:val="num" w:pos="1430"/>
        </w:tabs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F30412">
        <w:rPr>
          <w:sz w:val="24"/>
          <w:szCs w:val="24"/>
        </w:rPr>
        <w:tab/>
      </w:r>
      <w:r w:rsidR="00F07554">
        <w:rPr>
          <w:sz w:val="24"/>
          <w:szCs w:val="24"/>
        </w:rPr>
        <w:t>8</w:t>
      </w:r>
      <w:r w:rsidRPr="00F30412">
        <w:rPr>
          <w:sz w:val="24"/>
          <w:szCs w:val="24"/>
        </w:rPr>
        <w:t>.4.Заключение может содержать таблицы, графический материал, пояс</w:t>
      </w:r>
      <w:r w:rsidRPr="00F30412">
        <w:rPr>
          <w:sz w:val="24"/>
          <w:szCs w:val="24"/>
        </w:rPr>
        <w:softHyphen/>
        <w:t>нительные записки, иные материалы, касающиеся целей и задач внешней проверки, состав и количество которых не регламентируется.</w:t>
      </w:r>
    </w:p>
    <w:p w:rsidR="00D972B0" w:rsidRPr="00F30412" w:rsidRDefault="00F07554" w:rsidP="00D972B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D972B0" w:rsidRPr="00F30412">
        <w:rPr>
          <w:sz w:val="24"/>
          <w:szCs w:val="24"/>
        </w:rPr>
        <w:t xml:space="preserve">.5.Заключение подписывается </w:t>
      </w:r>
      <w:r w:rsidR="00EE4181" w:rsidRPr="00F30412">
        <w:rPr>
          <w:sz w:val="24"/>
          <w:szCs w:val="24"/>
        </w:rPr>
        <w:t xml:space="preserve">должностными лицами </w:t>
      </w:r>
      <w:r w:rsidR="00D972B0" w:rsidRPr="00F30412">
        <w:rPr>
          <w:sz w:val="24"/>
          <w:szCs w:val="24"/>
        </w:rPr>
        <w:t xml:space="preserve"> </w:t>
      </w:r>
      <w:r w:rsidR="00EE4181" w:rsidRPr="00F30412">
        <w:rPr>
          <w:sz w:val="24"/>
          <w:szCs w:val="24"/>
        </w:rPr>
        <w:t>КСП</w:t>
      </w:r>
      <w:r w:rsidR="00904F95" w:rsidRPr="00F30412">
        <w:rPr>
          <w:sz w:val="24"/>
          <w:szCs w:val="24"/>
        </w:rPr>
        <w:t xml:space="preserve"> </w:t>
      </w:r>
      <w:r w:rsidR="00737F72" w:rsidRPr="00F30412">
        <w:rPr>
          <w:sz w:val="24"/>
          <w:szCs w:val="24"/>
        </w:rPr>
        <w:t xml:space="preserve">города Югорска </w:t>
      </w:r>
      <w:r w:rsidR="00904F95" w:rsidRPr="00F30412">
        <w:rPr>
          <w:sz w:val="24"/>
          <w:szCs w:val="24"/>
        </w:rPr>
        <w:t>осуществляющими контрольное мероприятие по проведению вне</w:t>
      </w:r>
      <w:r w:rsidR="00EE4181" w:rsidRPr="00F30412">
        <w:rPr>
          <w:sz w:val="24"/>
          <w:szCs w:val="24"/>
        </w:rPr>
        <w:t>ш</w:t>
      </w:r>
      <w:r w:rsidR="00904F95" w:rsidRPr="00F30412">
        <w:rPr>
          <w:sz w:val="24"/>
          <w:szCs w:val="24"/>
        </w:rPr>
        <w:t>ней проверки годового отчета об исполнении бюджета</w:t>
      </w:r>
      <w:r w:rsidR="00D972B0" w:rsidRPr="00F30412">
        <w:rPr>
          <w:sz w:val="24"/>
          <w:szCs w:val="24"/>
        </w:rPr>
        <w:t xml:space="preserve"> и </w:t>
      </w:r>
      <w:r w:rsidR="00A16C25" w:rsidRPr="00F30412">
        <w:rPr>
          <w:sz w:val="24"/>
          <w:szCs w:val="24"/>
        </w:rPr>
        <w:t>предоставляе</w:t>
      </w:r>
      <w:r w:rsidR="00EE4181" w:rsidRPr="00F30412">
        <w:rPr>
          <w:sz w:val="24"/>
          <w:szCs w:val="24"/>
        </w:rPr>
        <w:t xml:space="preserve">тся </w:t>
      </w:r>
      <w:r w:rsidR="00D972B0" w:rsidRPr="00F30412">
        <w:rPr>
          <w:sz w:val="24"/>
          <w:szCs w:val="24"/>
        </w:rPr>
        <w:t xml:space="preserve">в  Думу города Югорска </w:t>
      </w:r>
      <w:r w:rsidR="00EE4181" w:rsidRPr="00F30412">
        <w:rPr>
          <w:sz w:val="24"/>
          <w:szCs w:val="24"/>
        </w:rPr>
        <w:t>с одновременным направлением в</w:t>
      </w:r>
      <w:r w:rsidR="00D972B0" w:rsidRPr="00F30412">
        <w:rPr>
          <w:sz w:val="24"/>
          <w:szCs w:val="24"/>
        </w:rPr>
        <w:t xml:space="preserve"> администрацию города Югорска.</w:t>
      </w:r>
    </w:p>
    <w:p w:rsidR="0077751D" w:rsidRPr="00F30412" w:rsidRDefault="0077751D">
      <w:pPr>
        <w:rPr>
          <w:sz w:val="24"/>
          <w:szCs w:val="24"/>
        </w:rPr>
      </w:pPr>
    </w:p>
    <w:sectPr w:rsidR="0077751D" w:rsidRPr="00F30412" w:rsidSect="005850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B0"/>
    <w:rsid w:val="000E2D30"/>
    <w:rsid w:val="00194A9B"/>
    <w:rsid w:val="00223D61"/>
    <w:rsid w:val="00294972"/>
    <w:rsid w:val="002A09F6"/>
    <w:rsid w:val="00353DEA"/>
    <w:rsid w:val="003830A9"/>
    <w:rsid w:val="003F24C5"/>
    <w:rsid w:val="003F75F2"/>
    <w:rsid w:val="00540527"/>
    <w:rsid w:val="00585034"/>
    <w:rsid w:val="005A4B9B"/>
    <w:rsid w:val="005F46A6"/>
    <w:rsid w:val="00626380"/>
    <w:rsid w:val="00685E94"/>
    <w:rsid w:val="006C4780"/>
    <w:rsid w:val="00731A99"/>
    <w:rsid w:val="00737F72"/>
    <w:rsid w:val="0077751D"/>
    <w:rsid w:val="007B0565"/>
    <w:rsid w:val="00826980"/>
    <w:rsid w:val="00851478"/>
    <w:rsid w:val="00873A47"/>
    <w:rsid w:val="008872FC"/>
    <w:rsid w:val="00904F95"/>
    <w:rsid w:val="009C3AB9"/>
    <w:rsid w:val="00A16C25"/>
    <w:rsid w:val="00B12398"/>
    <w:rsid w:val="00B30A50"/>
    <w:rsid w:val="00B95EE6"/>
    <w:rsid w:val="00BC3610"/>
    <w:rsid w:val="00C41DCB"/>
    <w:rsid w:val="00CC6704"/>
    <w:rsid w:val="00D92D7C"/>
    <w:rsid w:val="00D97170"/>
    <w:rsid w:val="00D972B0"/>
    <w:rsid w:val="00EE4181"/>
    <w:rsid w:val="00F07554"/>
    <w:rsid w:val="00F30412"/>
    <w:rsid w:val="00F9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85034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72B0"/>
    <w:pPr>
      <w:ind w:firstLine="567"/>
      <w:jc w:val="both"/>
    </w:pPr>
    <w:rPr>
      <w:rFonts w:ascii="Arial" w:hAnsi="Arial"/>
      <w:sz w:val="26"/>
    </w:rPr>
  </w:style>
  <w:style w:type="character" w:customStyle="1" w:styleId="a4">
    <w:name w:val="Основной текст с отступом Знак"/>
    <w:basedOn w:val="a0"/>
    <w:link w:val="a3"/>
    <w:rsid w:val="00D972B0"/>
    <w:rPr>
      <w:rFonts w:ascii="Arial" w:eastAsia="Times New Roman" w:hAnsi="Arial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972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97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972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D972B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97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">
    <w:name w:val="u"/>
    <w:basedOn w:val="a"/>
    <w:rsid w:val="00D972B0"/>
    <w:pPr>
      <w:ind w:firstLine="520"/>
      <w:jc w:val="both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585034"/>
    <w:rPr>
      <w:rFonts w:ascii="Times New Roman" w:eastAsia="Times New Roman" w:hAnsi="Times New Roman" w:cs="Times New Roman"/>
      <w:b/>
      <w:bCs/>
      <w:lang w:eastAsia="ar-SA"/>
    </w:rPr>
  </w:style>
  <w:style w:type="paragraph" w:styleId="a6">
    <w:name w:val="Body Text"/>
    <w:basedOn w:val="a"/>
    <w:link w:val="a7"/>
    <w:semiHidden/>
    <w:rsid w:val="00585034"/>
    <w:pPr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5850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585034"/>
    <w:pPr>
      <w:widowControl w:val="0"/>
      <w:suppressAutoHyphens/>
      <w:snapToGrid w:val="0"/>
      <w:ind w:right="-766" w:firstLine="567"/>
      <w:jc w:val="both"/>
    </w:pPr>
    <w:rPr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50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0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rsid w:val="007B0565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7B0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85034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72B0"/>
    <w:pPr>
      <w:ind w:firstLine="567"/>
      <w:jc w:val="both"/>
    </w:pPr>
    <w:rPr>
      <w:rFonts w:ascii="Arial" w:hAnsi="Arial"/>
      <w:sz w:val="26"/>
    </w:rPr>
  </w:style>
  <w:style w:type="character" w:customStyle="1" w:styleId="a4">
    <w:name w:val="Основной текст с отступом Знак"/>
    <w:basedOn w:val="a0"/>
    <w:link w:val="a3"/>
    <w:rsid w:val="00D972B0"/>
    <w:rPr>
      <w:rFonts w:ascii="Arial" w:eastAsia="Times New Roman" w:hAnsi="Arial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972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97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972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D972B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97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">
    <w:name w:val="u"/>
    <w:basedOn w:val="a"/>
    <w:rsid w:val="00D972B0"/>
    <w:pPr>
      <w:ind w:firstLine="520"/>
      <w:jc w:val="both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585034"/>
    <w:rPr>
      <w:rFonts w:ascii="Times New Roman" w:eastAsia="Times New Roman" w:hAnsi="Times New Roman" w:cs="Times New Roman"/>
      <w:b/>
      <w:bCs/>
      <w:lang w:eastAsia="ar-SA"/>
    </w:rPr>
  </w:style>
  <w:style w:type="paragraph" w:styleId="a6">
    <w:name w:val="Body Text"/>
    <w:basedOn w:val="a"/>
    <w:link w:val="a7"/>
    <w:semiHidden/>
    <w:rsid w:val="00585034"/>
    <w:pPr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5850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585034"/>
    <w:pPr>
      <w:widowControl w:val="0"/>
      <w:suppressAutoHyphens/>
      <w:snapToGrid w:val="0"/>
      <w:ind w:right="-766" w:firstLine="567"/>
      <w:jc w:val="both"/>
    </w:pPr>
    <w:rPr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50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0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rsid w:val="007B0565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7B0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62BA-3969-4E6D-91B0-46F174F7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Наталия Моисеевна</dc:creator>
  <cp:lastModifiedBy>Салейко Анастасия Станиславовна</cp:lastModifiedBy>
  <cp:revision>31</cp:revision>
  <cp:lastPrinted>2015-06-17T09:30:00Z</cp:lastPrinted>
  <dcterms:created xsi:type="dcterms:W3CDTF">2015-04-23T15:22:00Z</dcterms:created>
  <dcterms:modified xsi:type="dcterms:W3CDTF">2015-06-23T11:55:00Z</dcterms:modified>
</cp:coreProperties>
</file>