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рассмотрения заявок на участие в аукционе в электронной форме</w:t>
      </w:r>
    </w:p>
    <w:p w:rsidR="009D41F1" w:rsidRDefault="009D41F1" w:rsidP="009D41F1">
      <w:pPr>
        <w:ind w:left="-993"/>
        <w:jc w:val="both"/>
        <w:rPr>
          <w:sz w:val="24"/>
        </w:rPr>
      </w:pPr>
    </w:p>
    <w:p w:rsidR="009D41F1" w:rsidRDefault="009D41F1" w:rsidP="009D41F1">
      <w:pPr>
        <w:ind w:left="-993"/>
        <w:jc w:val="both"/>
        <w:rPr>
          <w:sz w:val="24"/>
        </w:rPr>
      </w:pPr>
      <w:r>
        <w:rPr>
          <w:sz w:val="24"/>
        </w:rPr>
        <w:t>«1</w:t>
      </w:r>
      <w:r w:rsidR="00D75DCD">
        <w:rPr>
          <w:sz w:val="24"/>
        </w:rPr>
        <w:t>8</w:t>
      </w:r>
      <w:r>
        <w:rPr>
          <w:sz w:val="24"/>
        </w:rPr>
        <w:t xml:space="preserve">» марта 2014 г.                                                                                          </w:t>
      </w:r>
      <w:r w:rsidR="009B5D2D">
        <w:rPr>
          <w:sz w:val="24"/>
        </w:rPr>
        <w:t xml:space="preserve">           № 01873000058140000</w:t>
      </w:r>
      <w:r w:rsidR="008A2FAE">
        <w:rPr>
          <w:sz w:val="24"/>
        </w:rPr>
        <w:t>1</w:t>
      </w:r>
      <w:r w:rsidR="0077081E">
        <w:rPr>
          <w:sz w:val="24"/>
        </w:rPr>
        <w:t>7</w:t>
      </w:r>
      <w:r>
        <w:rPr>
          <w:sz w:val="24"/>
        </w:rPr>
        <w:t>-1</w:t>
      </w:r>
    </w:p>
    <w:p w:rsidR="003C4ECA" w:rsidRPr="00874237" w:rsidRDefault="003C4ECA" w:rsidP="003C4ECA">
      <w:pPr>
        <w:pStyle w:val="a6"/>
        <w:ind w:left="-993"/>
        <w:jc w:val="both"/>
        <w:rPr>
          <w:spacing w:val="-6"/>
          <w:sz w:val="24"/>
          <w:szCs w:val="24"/>
        </w:rPr>
      </w:pPr>
      <w:r w:rsidRPr="00874237">
        <w:rPr>
          <w:spacing w:val="-6"/>
          <w:sz w:val="24"/>
          <w:szCs w:val="24"/>
        </w:rPr>
        <w:t xml:space="preserve">ПРИСУТСТВОВАЛИ: </w:t>
      </w:r>
    </w:p>
    <w:p w:rsidR="003C4ECA" w:rsidRPr="00874237" w:rsidRDefault="003C4ECA" w:rsidP="003C4ECA">
      <w:pPr>
        <w:pStyle w:val="a6"/>
        <w:ind w:left="-993"/>
        <w:jc w:val="both"/>
        <w:rPr>
          <w:spacing w:val="-6"/>
          <w:sz w:val="24"/>
          <w:szCs w:val="24"/>
        </w:rPr>
      </w:pPr>
      <w:r w:rsidRPr="00874237">
        <w:rPr>
          <w:spacing w:val="-6"/>
          <w:sz w:val="24"/>
          <w:szCs w:val="24"/>
        </w:rPr>
        <w:t>Председатель Единой комиссии по осуществлению закупок для обеспечения муниципальных нужд города Югорска (далее - комиссия):</w:t>
      </w:r>
    </w:p>
    <w:p w:rsidR="003C4ECA" w:rsidRPr="00874237" w:rsidRDefault="003C4ECA" w:rsidP="003C4ECA">
      <w:pPr>
        <w:pStyle w:val="a6"/>
        <w:ind w:left="-993"/>
        <w:jc w:val="both"/>
        <w:rPr>
          <w:spacing w:val="-6"/>
          <w:sz w:val="24"/>
          <w:szCs w:val="24"/>
        </w:rPr>
      </w:pPr>
      <w:r w:rsidRPr="00874237">
        <w:rPr>
          <w:spacing w:val="-6"/>
          <w:sz w:val="24"/>
          <w:szCs w:val="24"/>
        </w:rPr>
        <w:t xml:space="preserve">1. </w:t>
      </w:r>
      <w:proofErr w:type="spellStart"/>
      <w:r w:rsidRPr="00874237">
        <w:rPr>
          <w:spacing w:val="-6"/>
          <w:sz w:val="24"/>
          <w:szCs w:val="24"/>
        </w:rPr>
        <w:t>Голин</w:t>
      </w:r>
      <w:proofErr w:type="spellEnd"/>
      <w:r w:rsidRPr="0087423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C4ECA" w:rsidRPr="00874237" w:rsidRDefault="003C4ECA" w:rsidP="003C4ECA">
      <w:pPr>
        <w:pStyle w:val="a6"/>
        <w:ind w:left="-993"/>
        <w:jc w:val="both"/>
        <w:rPr>
          <w:spacing w:val="-6"/>
          <w:sz w:val="24"/>
          <w:szCs w:val="24"/>
        </w:rPr>
      </w:pPr>
      <w:r w:rsidRPr="00874237">
        <w:rPr>
          <w:spacing w:val="-6"/>
          <w:sz w:val="24"/>
          <w:szCs w:val="24"/>
        </w:rPr>
        <w:t>Члены  комиссии:</w:t>
      </w:r>
    </w:p>
    <w:p w:rsidR="003C4ECA" w:rsidRPr="00874237" w:rsidRDefault="003C4ECA" w:rsidP="003C4ECA">
      <w:pPr>
        <w:pStyle w:val="a6"/>
        <w:ind w:left="-993"/>
        <w:jc w:val="both"/>
        <w:rPr>
          <w:spacing w:val="-6"/>
          <w:sz w:val="24"/>
          <w:szCs w:val="24"/>
        </w:rPr>
      </w:pPr>
      <w:r w:rsidRPr="00874237">
        <w:rPr>
          <w:spacing w:val="-6"/>
          <w:sz w:val="24"/>
          <w:szCs w:val="24"/>
        </w:rPr>
        <w:t xml:space="preserve">2. </w:t>
      </w:r>
      <w:proofErr w:type="spellStart"/>
      <w:r w:rsidRPr="00874237">
        <w:rPr>
          <w:spacing w:val="-6"/>
          <w:sz w:val="24"/>
          <w:szCs w:val="24"/>
        </w:rPr>
        <w:t>Бандурин</w:t>
      </w:r>
      <w:proofErr w:type="spellEnd"/>
      <w:r w:rsidRPr="00874237">
        <w:rPr>
          <w:spacing w:val="-6"/>
          <w:sz w:val="24"/>
          <w:szCs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874237">
        <w:rPr>
          <w:spacing w:val="-6"/>
          <w:sz w:val="24"/>
          <w:szCs w:val="24"/>
        </w:rPr>
        <w:t>жилищно</w:t>
      </w:r>
      <w:proofErr w:type="spellEnd"/>
      <w:r w:rsidRPr="00874237">
        <w:rPr>
          <w:spacing w:val="-6"/>
          <w:sz w:val="24"/>
          <w:szCs w:val="24"/>
        </w:rPr>
        <w:t xml:space="preserve"> - коммунального и строительного комплекса; </w:t>
      </w:r>
    </w:p>
    <w:p w:rsidR="003C4ECA" w:rsidRPr="00874237" w:rsidRDefault="003C4ECA" w:rsidP="003C4ECA">
      <w:pPr>
        <w:pStyle w:val="a6"/>
        <w:ind w:left="-993"/>
        <w:jc w:val="both"/>
        <w:rPr>
          <w:spacing w:val="-6"/>
          <w:sz w:val="24"/>
          <w:szCs w:val="24"/>
        </w:rPr>
      </w:pPr>
      <w:r w:rsidRPr="00874237">
        <w:rPr>
          <w:spacing w:val="-6"/>
          <w:sz w:val="24"/>
          <w:szCs w:val="24"/>
        </w:rPr>
        <w:t xml:space="preserve">3. </w:t>
      </w:r>
      <w:proofErr w:type="spellStart"/>
      <w:r w:rsidRPr="00874237">
        <w:rPr>
          <w:spacing w:val="-6"/>
          <w:sz w:val="24"/>
          <w:szCs w:val="24"/>
        </w:rPr>
        <w:t>Климин</w:t>
      </w:r>
      <w:proofErr w:type="spellEnd"/>
      <w:r w:rsidRPr="00874237">
        <w:rPr>
          <w:spacing w:val="-6"/>
          <w:sz w:val="24"/>
          <w:szCs w:val="24"/>
        </w:rPr>
        <w:t xml:space="preserve"> В.А.  – заместитель председателя Думы города;</w:t>
      </w:r>
    </w:p>
    <w:p w:rsidR="003C4ECA" w:rsidRPr="00874237" w:rsidRDefault="003C4ECA" w:rsidP="003C4ECA">
      <w:pPr>
        <w:pStyle w:val="a6"/>
        <w:ind w:left="-993"/>
        <w:jc w:val="both"/>
        <w:rPr>
          <w:spacing w:val="-6"/>
          <w:sz w:val="24"/>
          <w:szCs w:val="24"/>
        </w:rPr>
      </w:pPr>
      <w:r w:rsidRPr="00874237">
        <w:rPr>
          <w:spacing w:val="-6"/>
          <w:sz w:val="24"/>
          <w:szCs w:val="24"/>
        </w:rPr>
        <w:t>4. Морозова Н.А. - советник главы города Югорска;</w:t>
      </w:r>
    </w:p>
    <w:p w:rsidR="003C4ECA" w:rsidRPr="00874237" w:rsidRDefault="003C4ECA" w:rsidP="003C4ECA">
      <w:pPr>
        <w:pStyle w:val="a6"/>
        <w:ind w:left="-993"/>
        <w:jc w:val="both"/>
        <w:rPr>
          <w:spacing w:val="-6"/>
          <w:sz w:val="24"/>
          <w:szCs w:val="24"/>
        </w:rPr>
      </w:pPr>
      <w:r w:rsidRPr="00874237">
        <w:rPr>
          <w:spacing w:val="-6"/>
          <w:sz w:val="24"/>
          <w:szCs w:val="24"/>
        </w:rPr>
        <w:t>5. Долгодворова Т.И. – заместитель главы администрации города Югорска;</w:t>
      </w:r>
    </w:p>
    <w:p w:rsidR="003C4ECA" w:rsidRPr="00874237" w:rsidRDefault="003C4ECA" w:rsidP="003C4ECA">
      <w:pPr>
        <w:pStyle w:val="a6"/>
        <w:ind w:left="-993"/>
        <w:jc w:val="both"/>
        <w:rPr>
          <w:spacing w:val="-6"/>
          <w:sz w:val="24"/>
          <w:szCs w:val="24"/>
        </w:rPr>
      </w:pPr>
      <w:r w:rsidRPr="00874237">
        <w:rPr>
          <w:spacing w:val="-6"/>
          <w:sz w:val="24"/>
          <w:szCs w:val="24"/>
        </w:rPr>
        <w:t>6. Резинкина Ж.В. - заместитель начальника управления экономической политики администрации города Югорска;</w:t>
      </w:r>
    </w:p>
    <w:p w:rsidR="003C4ECA" w:rsidRPr="00874237" w:rsidRDefault="003C4ECA" w:rsidP="003C4ECA">
      <w:pPr>
        <w:pStyle w:val="a6"/>
        <w:ind w:left="-993"/>
        <w:jc w:val="both"/>
        <w:rPr>
          <w:spacing w:val="-6"/>
          <w:sz w:val="24"/>
          <w:szCs w:val="24"/>
        </w:rPr>
      </w:pPr>
      <w:r w:rsidRPr="00874237">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3C4ECA" w:rsidRPr="00874237" w:rsidRDefault="003C4ECA" w:rsidP="003C4ECA">
      <w:pPr>
        <w:pStyle w:val="a6"/>
        <w:ind w:left="-993"/>
        <w:jc w:val="both"/>
        <w:rPr>
          <w:spacing w:val="-6"/>
          <w:sz w:val="24"/>
          <w:szCs w:val="24"/>
        </w:rPr>
      </w:pPr>
      <w:r w:rsidRPr="00874237">
        <w:rPr>
          <w:spacing w:val="-6"/>
          <w:sz w:val="24"/>
          <w:szCs w:val="24"/>
        </w:rPr>
        <w:t>8. Захарова Н.Б. – начальник отдела муниципальных закупок управления экономической политики администрации города Югорска.</w:t>
      </w:r>
    </w:p>
    <w:p w:rsidR="003C4ECA" w:rsidRPr="00874237" w:rsidRDefault="003C4ECA" w:rsidP="003C4ECA">
      <w:pPr>
        <w:pStyle w:val="a6"/>
        <w:ind w:left="-993"/>
        <w:jc w:val="both"/>
        <w:rPr>
          <w:spacing w:val="-6"/>
          <w:sz w:val="24"/>
          <w:szCs w:val="24"/>
        </w:rPr>
      </w:pPr>
      <w:r w:rsidRPr="00874237">
        <w:rPr>
          <w:spacing w:val="-6"/>
          <w:sz w:val="24"/>
          <w:szCs w:val="24"/>
        </w:rPr>
        <w:t>Всего присутствовали 8 членов комиссии из 9.</w:t>
      </w:r>
    </w:p>
    <w:p w:rsidR="009D41F1" w:rsidRPr="00874237" w:rsidRDefault="009D41F1" w:rsidP="009D41F1">
      <w:pPr>
        <w:pStyle w:val="a6"/>
        <w:ind w:left="-993"/>
        <w:jc w:val="both"/>
        <w:rPr>
          <w:spacing w:val="-6"/>
          <w:sz w:val="24"/>
          <w:szCs w:val="24"/>
        </w:rPr>
      </w:pPr>
      <w:r w:rsidRPr="00874237">
        <w:rPr>
          <w:spacing w:val="-6"/>
          <w:sz w:val="24"/>
          <w:szCs w:val="24"/>
        </w:rPr>
        <w:t xml:space="preserve">Представитель заказчика: </w:t>
      </w:r>
      <w:proofErr w:type="spellStart"/>
      <w:r w:rsidR="00D75DCD" w:rsidRPr="00874237">
        <w:rPr>
          <w:spacing w:val="-6"/>
          <w:sz w:val="24"/>
          <w:szCs w:val="24"/>
        </w:rPr>
        <w:t>Дергилев</w:t>
      </w:r>
      <w:proofErr w:type="spellEnd"/>
      <w:r w:rsidR="00D75DCD" w:rsidRPr="00874237">
        <w:rPr>
          <w:spacing w:val="-6"/>
          <w:sz w:val="24"/>
          <w:szCs w:val="24"/>
        </w:rPr>
        <w:t xml:space="preserve"> Олег Владимирович, начальник отдела информационных ресурсов управления информационной политики </w:t>
      </w:r>
      <w:r w:rsidRPr="00874237">
        <w:rPr>
          <w:spacing w:val="-6"/>
          <w:sz w:val="24"/>
          <w:szCs w:val="24"/>
        </w:rPr>
        <w:t xml:space="preserve">администрации города Югорска. </w:t>
      </w:r>
    </w:p>
    <w:p w:rsidR="009D41F1" w:rsidRPr="00874237" w:rsidRDefault="009D41F1" w:rsidP="009D41F1">
      <w:pPr>
        <w:pStyle w:val="a6"/>
        <w:ind w:left="-993"/>
        <w:jc w:val="both"/>
        <w:rPr>
          <w:spacing w:val="-6"/>
          <w:sz w:val="24"/>
          <w:szCs w:val="24"/>
        </w:rPr>
      </w:pPr>
      <w:r w:rsidRPr="00874237">
        <w:rPr>
          <w:spacing w:val="-6"/>
          <w:sz w:val="24"/>
          <w:szCs w:val="24"/>
        </w:rPr>
        <w:t>1. Наименование аукциона: аукцион в электро</w:t>
      </w:r>
      <w:r w:rsidR="00EE3D17" w:rsidRPr="00874237">
        <w:rPr>
          <w:spacing w:val="-6"/>
          <w:sz w:val="24"/>
          <w:szCs w:val="24"/>
        </w:rPr>
        <w:t>нной форме № 01873000058140000</w:t>
      </w:r>
      <w:r w:rsidR="008A2FAE" w:rsidRPr="00874237">
        <w:rPr>
          <w:spacing w:val="-6"/>
          <w:sz w:val="24"/>
          <w:szCs w:val="24"/>
        </w:rPr>
        <w:t>1</w:t>
      </w:r>
      <w:r w:rsidR="0077081E" w:rsidRPr="00874237">
        <w:rPr>
          <w:spacing w:val="-6"/>
          <w:sz w:val="24"/>
          <w:szCs w:val="24"/>
        </w:rPr>
        <w:t>7</w:t>
      </w:r>
      <w:r w:rsidRPr="00874237">
        <w:rPr>
          <w:spacing w:val="-6"/>
          <w:sz w:val="24"/>
          <w:szCs w:val="24"/>
        </w:rPr>
        <w:t xml:space="preserve"> на право заключения муниципального контракта на </w:t>
      </w:r>
      <w:r w:rsidR="008A2FAE" w:rsidRPr="00874237">
        <w:rPr>
          <w:spacing w:val="-6"/>
          <w:sz w:val="24"/>
          <w:szCs w:val="24"/>
        </w:rPr>
        <w:t xml:space="preserve">поставку </w:t>
      </w:r>
      <w:r w:rsidR="0077081E" w:rsidRPr="00874237">
        <w:rPr>
          <w:spacing w:val="-6"/>
          <w:sz w:val="24"/>
          <w:szCs w:val="24"/>
        </w:rPr>
        <w:t>программного обеспечения</w:t>
      </w:r>
      <w:r w:rsidR="00D75DCD" w:rsidRPr="00874237">
        <w:rPr>
          <w:spacing w:val="-6"/>
          <w:sz w:val="24"/>
          <w:szCs w:val="24"/>
        </w:rPr>
        <w:t>.</w:t>
      </w:r>
    </w:p>
    <w:p w:rsidR="009D41F1" w:rsidRDefault="009D41F1" w:rsidP="009D41F1">
      <w:pPr>
        <w:pStyle w:val="a6"/>
        <w:ind w:left="-993"/>
        <w:jc w:val="both"/>
        <w:rPr>
          <w:spacing w:val="-6"/>
          <w:sz w:val="24"/>
          <w:szCs w:val="24"/>
        </w:rPr>
      </w:pPr>
      <w:r w:rsidRPr="00874237">
        <w:rPr>
          <w:spacing w:val="-6"/>
          <w:sz w:val="24"/>
          <w:szCs w:val="24"/>
        </w:rPr>
        <w:t>Номер извещения о проведении торгов на официальном</w:t>
      </w:r>
      <w:r>
        <w:rPr>
          <w:spacing w:val="-6"/>
          <w:sz w:val="24"/>
          <w:szCs w:val="24"/>
        </w:rPr>
        <w:t xml:space="preserve"> сайте – </w:t>
      </w:r>
      <w:hyperlink r:id="rId5" w:history="1">
        <w:r>
          <w:rPr>
            <w:rStyle w:val="a3"/>
            <w:color w:val="auto"/>
            <w:sz w:val="24"/>
            <w:szCs w:val="24"/>
            <w:u w:val="none"/>
          </w:rPr>
          <w:t>http://zakupki.gov.ru/</w:t>
        </w:r>
      </w:hyperlink>
      <w:r>
        <w:rPr>
          <w:spacing w:val="-6"/>
          <w:sz w:val="24"/>
          <w:szCs w:val="24"/>
        </w:rPr>
        <w:t xml:space="preserve">, </w:t>
      </w:r>
      <w:r w:rsidR="001F7E9C">
        <w:rPr>
          <w:spacing w:val="-6"/>
          <w:sz w:val="24"/>
          <w:szCs w:val="24"/>
        </w:rPr>
        <w:t>код аукциона 01873000058140000</w:t>
      </w:r>
      <w:r w:rsidR="0077081E">
        <w:rPr>
          <w:spacing w:val="-6"/>
          <w:sz w:val="24"/>
          <w:szCs w:val="24"/>
        </w:rPr>
        <w:t>17</w:t>
      </w:r>
      <w:r>
        <w:rPr>
          <w:spacing w:val="-6"/>
          <w:sz w:val="24"/>
          <w:szCs w:val="24"/>
        </w:rPr>
        <w:t>, дата публикации 2</w:t>
      </w:r>
      <w:r w:rsidR="008A2FAE">
        <w:rPr>
          <w:spacing w:val="-6"/>
          <w:sz w:val="24"/>
          <w:szCs w:val="24"/>
        </w:rPr>
        <w:t>8</w:t>
      </w:r>
      <w:r>
        <w:rPr>
          <w:spacing w:val="-6"/>
          <w:sz w:val="24"/>
          <w:szCs w:val="24"/>
        </w:rPr>
        <w:t xml:space="preserve">.02.2014. </w:t>
      </w:r>
    </w:p>
    <w:p w:rsidR="009D41F1" w:rsidRDefault="009D41F1" w:rsidP="009D41F1">
      <w:pPr>
        <w:pStyle w:val="a6"/>
        <w:tabs>
          <w:tab w:val="num" w:pos="567"/>
        </w:tabs>
        <w:ind w:left="-993"/>
        <w:jc w:val="both"/>
        <w:rPr>
          <w:spacing w:val="-6"/>
          <w:sz w:val="24"/>
          <w:szCs w:val="24"/>
        </w:rPr>
      </w:pPr>
      <w:r>
        <w:rPr>
          <w:spacing w:val="-6"/>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9D41F1" w:rsidRDefault="009D41F1" w:rsidP="009D41F1">
      <w:pPr>
        <w:ind w:left="-993"/>
        <w:jc w:val="both"/>
        <w:rPr>
          <w:spacing w:val="-6"/>
          <w:sz w:val="24"/>
          <w:szCs w:val="24"/>
        </w:rPr>
      </w:pPr>
      <w:r>
        <w:rPr>
          <w:spacing w:val="-6"/>
          <w:sz w:val="24"/>
          <w:szCs w:val="24"/>
        </w:rPr>
        <w:t>3. Процедура рассмотрения первых частей заявок на участие в аукционе была проведен</w:t>
      </w:r>
      <w:r w:rsidR="0077081E">
        <w:rPr>
          <w:spacing w:val="-6"/>
          <w:sz w:val="24"/>
          <w:szCs w:val="24"/>
        </w:rPr>
        <w:t>а комиссией в 10.00 часов 18</w:t>
      </w:r>
      <w:r>
        <w:rPr>
          <w:spacing w:val="-6"/>
          <w:sz w:val="24"/>
          <w:szCs w:val="24"/>
        </w:rPr>
        <w:t xml:space="preserve"> марта 2014 года, по адресу: ул. 40 лет Победы, 11, г. Югорск,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9D41F1" w:rsidRDefault="009D41F1" w:rsidP="009D41F1">
      <w:pPr>
        <w:ind w:left="-993"/>
        <w:jc w:val="both"/>
        <w:rPr>
          <w:spacing w:val="-6"/>
          <w:sz w:val="24"/>
          <w:szCs w:val="24"/>
        </w:rPr>
      </w:pPr>
      <w:r>
        <w:rPr>
          <w:spacing w:val="-6"/>
          <w:sz w:val="24"/>
          <w:szCs w:val="24"/>
        </w:rPr>
        <w:t>4. Количество поступивших заявок на участие  в аукционе –</w:t>
      </w:r>
      <w:r w:rsidR="006B369B">
        <w:rPr>
          <w:spacing w:val="-6"/>
          <w:sz w:val="24"/>
          <w:szCs w:val="24"/>
        </w:rPr>
        <w:t xml:space="preserve"> 6</w:t>
      </w:r>
      <w:r>
        <w:rPr>
          <w:spacing w:val="-6"/>
          <w:sz w:val="24"/>
          <w:szCs w:val="24"/>
        </w:rPr>
        <w:t xml:space="preserve">. </w:t>
      </w:r>
      <w:r w:rsidR="006B369B">
        <w:rPr>
          <w:spacing w:val="-6"/>
          <w:sz w:val="24"/>
          <w:szCs w:val="24"/>
        </w:rPr>
        <w:t>Отозваны заявки №6851064,6859331</w:t>
      </w:r>
    </w:p>
    <w:p w:rsidR="009D41F1" w:rsidRDefault="009D41F1" w:rsidP="009D41F1">
      <w:pPr>
        <w:ind w:left="-993"/>
        <w:jc w:val="both"/>
        <w:rPr>
          <w:spacing w:val="-6"/>
          <w:sz w:val="24"/>
          <w:szCs w:val="24"/>
        </w:rPr>
      </w:pPr>
      <w:r>
        <w:rPr>
          <w:spacing w:val="-6"/>
          <w:sz w:val="24"/>
          <w:szCs w:val="24"/>
        </w:rPr>
        <w:t>5. Комиссия рассмотрела</w:t>
      </w:r>
      <w:r>
        <w:rPr>
          <w:sz w:val="24"/>
          <w:szCs w:val="24"/>
        </w:rPr>
        <w:t xml:space="preserve"> первые части заявок и приняла следующее решение: </w:t>
      </w:r>
    </w:p>
    <w:tbl>
      <w:tblPr>
        <w:tblW w:w="5346" w:type="pct"/>
        <w:tblInd w:w="-694" w:type="dxa"/>
        <w:tblLook w:val="00A0"/>
      </w:tblPr>
      <w:tblGrid>
        <w:gridCol w:w="1926"/>
        <w:gridCol w:w="3644"/>
        <w:gridCol w:w="4920"/>
      </w:tblGrid>
      <w:tr w:rsidR="009D41F1" w:rsidTr="006B369B">
        <w:tc>
          <w:tcPr>
            <w:tcW w:w="9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7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ind w:firstLine="1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ind w:left="-993"/>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D41F1" w:rsidTr="006B369B">
        <w:trPr>
          <w:trHeight w:val="530"/>
        </w:trPr>
        <w:tc>
          <w:tcPr>
            <w:tcW w:w="91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9D41F1" w:rsidRPr="006B369B" w:rsidRDefault="006B369B">
            <w:pPr>
              <w:spacing w:line="276" w:lineRule="auto"/>
              <w:jc w:val="center"/>
              <w:rPr>
                <w:spacing w:val="-6"/>
                <w:sz w:val="24"/>
                <w:szCs w:val="18"/>
                <w:lang w:eastAsia="en-US"/>
              </w:rPr>
            </w:pPr>
            <w:r w:rsidRPr="006B369B">
              <w:rPr>
                <w:spacing w:val="-6"/>
                <w:sz w:val="24"/>
                <w:szCs w:val="18"/>
                <w:lang w:eastAsia="en-US"/>
              </w:rPr>
              <w:t>6856813</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A25F83" w:rsidRDefault="009D41F1">
            <w:pPr>
              <w:spacing w:line="276" w:lineRule="auto"/>
              <w:ind w:firstLine="15"/>
              <w:jc w:val="center"/>
              <w:rPr>
                <w:spacing w:val="-6"/>
                <w:lang w:eastAsia="en-US"/>
              </w:rPr>
            </w:pPr>
            <w:r w:rsidRPr="00A25F83">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6B369B">
        <w:trPr>
          <w:trHeight w:val="530"/>
        </w:trPr>
        <w:tc>
          <w:tcPr>
            <w:tcW w:w="91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9D41F1" w:rsidRPr="006B369B" w:rsidRDefault="006B369B">
            <w:pPr>
              <w:spacing w:line="276" w:lineRule="auto"/>
              <w:jc w:val="center"/>
              <w:rPr>
                <w:spacing w:val="-6"/>
                <w:sz w:val="24"/>
                <w:szCs w:val="18"/>
                <w:lang w:eastAsia="en-US"/>
              </w:rPr>
            </w:pPr>
            <w:r w:rsidRPr="006B369B">
              <w:rPr>
                <w:spacing w:val="-6"/>
                <w:sz w:val="24"/>
                <w:szCs w:val="18"/>
                <w:lang w:eastAsia="en-US"/>
              </w:rPr>
              <w:t>6857789</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A25F83" w:rsidRDefault="009D41F1">
            <w:pPr>
              <w:spacing w:line="276" w:lineRule="auto"/>
              <w:ind w:firstLine="15"/>
              <w:jc w:val="center"/>
              <w:rPr>
                <w:spacing w:val="-6"/>
                <w:lang w:eastAsia="en-US"/>
              </w:rPr>
            </w:pPr>
            <w:r w:rsidRPr="00A25F83">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6B369B">
        <w:trPr>
          <w:trHeight w:val="530"/>
        </w:trPr>
        <w:tc>
          <w:tcPr>
            <w:tcW w:w="91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9D41F1" w:rsidRPr="006B369B" w:rsidRDefault="006B369B">
            <w:pPr>
              <w:spacing w:line="276" w:lineRule="auto"/>
              <w:jc w:val="center"/>
              <w:rPr>
                <w:spacing w:val="-6"/>
                <w:sz w:val="24"/>
                <w:szCs w:val="18"/>
                <w:lang w:eastAsia="en-US"/>
              </w:rPr>
            </w:pPr>
            <w:r w:rsidRPr="006B369B">
              <w:rPr>
                <w:spacing w:val="-6"/>
                <w:sz w:val="24"/>
                <w:szCs w:val="18"/>
                <w:lang w:eastAsia="en-US"/>
              </w:rPr>
              <w:t>6857809</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A25F83" w:rsidRDefault="009D41F1">
            <w:pPr>
              <w:spacing w:line="276" w:lineRule="auto"/>
              <w:ind w:firstLine="15"/>
              <w:jc w:val="center"/>
              <w:rPr>
                <w:spacing w:val="-6"/>
                <w:lang w:eastAsia="en-US"/>
              </w:rPr>
            </w:pPr>
            <w:r w:rsidRPr="00A25F83">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6B369B">
        <w:trPr>
          <w:trHeight w:val="530"/>
        </w:trPr>
        <w:tc>
          <w:tcPr>
            <w:tcW w:w="91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9D41F1" w:rsidRPr="006B369B" w:rsidRDefault="006B369B">
            <w:pPr>
              <w:spacing w:line="276" w:lineRule="auto"/>
              <w:jc w:val="center"/>
              <w:rPr>
                <w:spacing w:val="-6"/>
                <w:sz w:val="24"/>
                <w:szCs w:val="18"/>
                <w:lang w:eastAsia="en-US"/>
              </w:rPr>
            </w:pPr>
            <w:r w:rsidRPr="006B369B">
              <w:rPr>
                <w:spacing w:val="-6"/>
                <w:sz w:val="24"/>
                <w:szCs w:val="18"/>
                <w:lang w:eastAsia="en-US"/>
              </w:rPr>
              <w:t>6859204</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A25F83" w:rsidRDefault="009D41F1">
            <w:pPr>
              <w:spacing w:line="276" w:lineRule="auto"/>
              <w:ind w:firstLine="15"/>
              <w:jc w:val="center"/>
              <w:rPr>
                <w:spacing w:val="-6"/>
                <w:lang w:eastAsia="en-US"/>
              </w:rPr>
            </w:pPr>
            <w:r w:rsidRPr="00A25F83">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6B369B" w:rsidTr="006B369B">
        <w:trPr>
          <w:trHeight w:val="530"/>
        </w:trPr>
        <w:tc>
          <w:tcPr>
            <w:tcW w:w="91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B369B" w:rsidRPr="006B369B" w:rsidRDefault="006B369B">
            <w:pPr>
              <w:spacing w:line="276" w:lineRule="auto"/>
              <w:jc w:val="center"/>
              <w:rPr>
                <w:spacing w:val="-6"/>
                <w:sz w:val="24"/>
                <w:szCs w:val="18"/>
                <w:lang w:eastAsia="en-US"/>
              </w:rPr>
            </w:pPr>
            <w:r w:rsidRPr="006B369B">
              <w:rPr>
                <w:spacing w:val="-6"/>
                <w:sz w:val="24"/>
                <w:szCs w:val="18"/>
                <w:lang w:eastAsia="en-US"/>
              </w:rPr>
              <w:t>6860414</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369B" w:rsidRPr="00A25F83" w:rsidRDefault="006B369B" w:rsidP="006B369B">
            <w:pPr>
              <w:jc w:val="center"/>
            </w:pPr>
            <w:r w:rsidRPr="00A25F83">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369B" w:rsidRDefault="006B369B">
            <w:pPr>
              <w:spacing w:line="276" w:lineRule="auto"/>
              <w:ind w:left="-993"/>
              <w:jc w:val="both"/>
              <w:rPr>
                <w:spacing w:val="-6"/>
                <w:sz w:val="18"/>
                <w:szCs w:val="18"/>
                <w:lang w:eastAsia="en-US"/>
              </w:rPr>
            </w:pPr>
          </w:p>
        </w:tc>
      </w:tr>
      <w:tr w:rsidR="0075193C" w:rsidTr="006B369B">
        <w:trPr>
          <w:trHeight w:val="530"/>
        </w:trPr>
        <w:tc>
          <w:tcPr>
            <w:tcW w:w="91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75193C" w:rsidRPr="006B369B" w:rsidRDefault="0075193C">
            <w:pPr>
              <w:spacing w:line="276" w:lineRule="auto"/>
              <w:jc w:val="center"/>
              <w:rPr>
                <w:spacing w:val="-6"/>
                <w:sz w:val="24"/>
                <w:szCs w:val="18"/>
                <w:lang w:eastAsia="en-US"/>
              </w:rPr>
            </w:pPr>
            <w:r w:rsidRPr="006B369B">
              <w:rPr>
                <w:spacing w:val="-6"/>
                <w:sz w:val="24"/>
                <w:szCs w:val="18"/>
                <w:lang w:eastAsia="en-US"/>
              </w:rPr>
              <w:t>6863025</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193C" w:rsidRPr="00A25F83" w:rsidRDefault="0075193C" w:rsidP="0075193C">
            <w:pPr>
              <w:jc w:val="center"/>
              <w:rPr>
                <w:spacing w:val="-6"/>
              </w:rPr>
            </w:pPr>
            <w:r w:rsidRPr="00A25F83">
              <w:rPr>
                <w:spacing w:val="-6"/>
              </w:rPr>
              <w:t>отказать в допуске к участию в аукционе.</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93C" w:rsidRPr="001119C7" w:rsidRDefault="0075193C" w:rsidP="0075193C">
            <w:pPr>
              <w:jc w:val="both"/>
              <w:rPr>
                <w:noProof/>
                <w:szCs w:val="24"/>
              </w:rPr>
            </w:pPr>
            <w:r>
              <w:rPr>
                <w:noProof/>
                <w:szCs w:val="24"/>
              </w:rPr>
              <w:t>Н</w:t>
            </w:r>
            <w:r w:rsidRPr="001119C7">
              <w:rPr>
                <w:noProof/>
                <w:szCs w:val="24"/>
              </w:rPr>
              <w:t xml:space="preserve">а основании  подпункта 1 части 4 статьи 67 Федерального закона от 05.04.2013 №44-ФЗ за </w:t>
            </w:r>
            <w:r w:rsidRPr="001119C7">
              <w:rPr>
                <w:noProof/>
                <w:szCs w:val="24"/>
              </w:rPr>
              <w:lastRenderedPageBreak/>
              <w:t>непредоставление информаци, предусмотренной частью 3 статьи 66 Федерального закона от 05.04.2013 №44-ФЗ,  а именно отсутствуют конкретные показатели предлагаемого товара</w:t>
            </w:r>
            <w:r w:rsidR="00A25F83">
              <w:rPr>
                <w:noProof/>
                <w:szCs w:val="24"/>
              </w:rPr>
              <w:t>.</w:t>
            </w:r>
          </w:p>
          <w:p w:rsidR="0075193C" w:rsidRDefault="0075193C" w:rsidP="0075193C">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75193C" w:rsidRPr="001119C7" w:rsidRDefault="0075193C" w:rsidP="0075193C">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9D41F1" w:rsidRDefault="009D41F1" w:rsidP="009D41F1">
      <w:pPr>
        <w:tabs>
          <w:tab w:val="left" w:pos="426"/>
          <w:tab w:val="left" w:pos="567"/>
        </w:tabs>
        <w:ind w:left="-993"/>
        <w:jc w:val="both"/>
      </w:pPr>
      <w:r>
        <w:rPr>
          <w:sz w:val="24"/>
          <w:szCs w:val="24"/>
        </w:rPr>
        <w:lastRenderedPageBreak/>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77081E" w:rsidRDefault="0077081E" w:rsidP="009D41F1">
      <w:pPr>
        <w:ind w:left="-993"/>
        <w:jc w:val="center"/>
        <w:rPr>
          <w:noProof/>
          <w:sz w:val="24"/>
          <w:szCs w:val="24"/>
        </w:rPr>
      </w:pPr>
    </w:p>
    <w:p w:rsidR="009D41F1" w:rsidRDefault="009D41F1" w:rsidP="009D41F1">
      <w:pPr>
        <w:ind w:left="-993"/>
        <w:jc w:val="center"/>
        <w:rPr>
          <w:noProof/>
          <w:sz w:val="24"/>
          <w:szCs w:val="24"/>
        </w:rPr>
      </w:pPr>
      <w:bookmarkStart w:id="0" w:name="_GoBack"/>
      <w:bookmarkEnd w:id="0"/>
      <w:r>
        <w:rPr>
          <w:noProof/>
          <w:sz w:val="24"/>
          <w:szCs w:val="24"/>
        </w:rPr>
        <w:t>Сведения о решении</w:t>
      </w:r>
    </w:p>
    <w:p w:rsidR="009D41F1" w:rsidRDefault="009D41F1" w:rsidP="009D41F1">
      <w:pPr>
        <w:ind w:left="-993"/>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9D41F1" w:rsidRDefault="009D41F1" w:rsidP="009D41F1">
      <w:pPr>
        <w:ind w:left="-993"/>
        <w:jc w:val="center"/>
        <w:rPr>
          <w:noProof/>
          <w:sz w:val="24"/>
          <w:szCs w:val="24"/>
        </w:rPr>
      </w:pPr>
      <w:r>
        <w:rPr>
          <w:noProof/>
          <w:sz w:val="24"/>
          <w:szCs w:val="24"/>
        </w:rPr>
        <w:t>или об отказе их  в допуске к участию в аукционе</w:t>
      </w:r>
    </w:p>
    <w:p w:rsidR="009D41F1" w:rsidRDefault="009D41F1" w:rsidP="009D41F1">
      <w:pPr>
        <w:ind w:left="-993"/>
        <w:jc w:val="both"/>
        <w:rPr>
          <w:noProof/>
          <w:sz w:val="24"/>
          <w:szCs w:val="24"/>
        </w:rPr>
      </w:pPr>
    </w:p>
    <w:tbl>
      <w:tblPr>
        <w:tblW w:w="10632" w:type="dxa"/>
        <w:tblInd w:w="-743" w:type="dxa"/>
        <w:tblLayout w:type="fixed"/>
        <w:tblLook w:val="01E0"/>
      </w:tblPr>
      <w:tblGrid>
        <w:gridCol w:w="5813"/>
        <w:gridCol w:w="2520"/>
        <w:gridCol w:w="2299"/>
      </w:tblGrid>
      <w:tr w:rsidR="009D41F1" w:rsidTr="00D75DCD">
        <w:tc>
          <w:tcPr>
            <w:tcW w:w="5813"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993"/>
              <w:jc w:val="center"/>
              <w:rPr>
                <w:noProof/>
                <w:lang w:eastAsia="en-US"/>
              </w:rPr>
            </w:pPr>
            <w:r>
              <w:rPr>
                <w:noProof/>
                <w:lang w:eastAsia="en-US"/>
              </w:rPr>
              <w:t>Решение члена комиссии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32"/>
              <w:jc w:val="center"/>
              <w:rPr>
                <w:noProof/>
                <w:lang w:eastAsia="en-US"/>
              </w:rPr>
            </w:pPr>
            <w:r>
              <w:rPr>
                <w:noProof/>
                <w:lang w:eastAsia="en-US"/>
              </w:rPr>
              <w:t>Подпись члена комиссии</w:t>
            </w:r>
          </w:p>
        </w:tc>
        <w:tc>
          <w:tcPr>
            <w:tcW w:w="2299"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32"/>
              <w:jc w:val="center"/>
              <w:rPr>
                <w:noProof/>
                <w:lang w:eastAsia="en-US"/>
              </w:rPr>
            </w:pPr>
            <w:r>
              <w:rPr>
                <w:noProof/>
                <w:lang w:eastAsia="en-US"/>
              </w:rPr>
              <w:t>Состав комиссии</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widowControl/>
              <w:spacing w:line="276" w:lineRule="auto"/>
              <w:rPr>
                <w:rFonts w:asciiTheme="minorHAnsi" w:eastAsiaTheme="minorHAnsi" w:hAnsiTheme="minorHAnsi" w:cstheme="minorBidi"/>
                <w:sz w:val="22"/>
                <w:szCs w:val="22"/>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after="60" w:line="276" w:lineRule="auto"/>
              <w:ind w:left="63"/>
              <w:jc w:val="center"/>
              <w:rPr>
                <w:noProof/>
                <w:lang w:eastAsia="en-US"/>
              </w:rPr>
            </w:pPr>
            <w:r w:rsidRPr="00874237">
              <w:rPr>
                <w:noProof/>
                <w:lang w:eastAsia="en-US"/>
              </w:rPr>
              <w:t>С.Д.Голин</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widowControl/>
              <w:spacing w:line="276" w:lineRule="auto"/>
              <w:rPr>
                <w:rFonts w:asciiTheme="minorHAnsi" w:eastAsiaTheme="minorHAnsi" w:hAnsiTheme="minorHAnsi" w:cstheme="minorBidi"/>
                <w:sz w:val="22"/>
                <w:szCs w:val="22"/>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after="60" w:line="276" w:lineRule="auto"/>
              <w:ind w:left="63"/>
              <w:jc w:val="center"/>
              <w:rPr>
                <w:noProof/>
                <w:lang w:eastAsia="en-US"/>
              </w:rPr>
            </w:pPr>
            <w:r w:rsidRPr="00874237">
              <w:rPr>
                <w:noProof/>
                <w:lang w:eastAsia="en-US"/>
              </w:rPr>
              <w:t>В.К. Бандурин</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noProof/>
                <w:sz w:val="16"/>
                <w:szCs w:val="16"/>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C4ECA" w:rsidRPr="00874237" w:rsidRDefault="003C4ECA">
            <w:pPr>
              <w:widowControl/>
              <w:spacing w:line="276" w:lineRule="auto"/>
              <w:ind w:left="-993"/>
              <w:rPr>
                <w:rFonts w:ascii="Calibri" w:eastAsia="Calibri" w:hAnsi="Calibri"/>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after="60" w:line="276" w:lineRule="auto"/>
              <w:ind w:left="63"/>
              <w:jc w:val="center"/>
              <w:rPr>
                <w:noProof/>
                <w:lang w:eastAsia="en-US"/>
              </w:rPr>
            </w:pPr>
            <w:r w:rsidRPr="00874237">
              <w:rPr>
                <w:noProof/>
                <w:lang w:eastAsia="en-US"/>
              </w:rPr>
              <w:t>В.А. Климин</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C4ECA" w:rsidRPr="00874237" w:rsidRDefault="003C4ECA">
            <w:pPr>
              <w:spacing w:after="60" w:line="276" w:lineRule="auto"/>
              <w:ind w:left="-993"/>
              <w:jc w:val="center"/>
              <w:rPr>
                <w:noProof/>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after="60" w:line="276" w:lineRule="auto"/>
              <w:ind w:left="63"/>
              <w:jc w:val="center"/>
              <w:rPr>
                <w:noProof/>
                <w:lang w:eastAsia="en-US"/>
              </w:rPr>
            </w:pPr>
            <w:r w:rsidRPr="00874237">
              <w:rPr>
                <w:noProof/>
                <w:lang w:eastAsia="en-US"/>
              </w:rPr>
              <w:t>Т.И. Долгодворова</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C4ECA" w:rsidRPr="00874237" w:rsidRDefault="003C4ECA">
            <w:pPr>
              <w:spacing w:after="60" w:line="276" w:lineRule="auto"/>
              <w:ind w:left="-993"/>
              <w:jc w:val="center"/>
              <w:rPr>
                <w:noProof/>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line="276" w:lineRule="auto"/>
              <w:ind w:left="63"/>
              <w:jc w:val="center"/>
              <w:rPr>
                <w:lang w:eastAsia="en-US"/>
              </w:rPr>
            </w:pPr>
            <w:r w:rsidRPr="00874237">
              <w:rPr>
                <w:lang w:eastAsia="en-US"/>
              </w:rPr>
              <w:t>Н.А. Морозова</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C4ECA" w:rsidRPr="00874237" w:rsidRDefault="003C4ECA">
            <w:pPr>
              <w:spacing w:after="60" w:line="276" w:lineRule="auto"/>
              <w:ind w:left="-993"/>
              <w:jc w:val="center"/>
              <w:rPr>
                <w:noProof/>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line="276" w:lineRule="auto"/>
              <w:ind w:left="63"/>
              <w:jc w:val="center"/>
              <w:rPr>
                <w:lang w:eastAsia="en-US"/>
              </w:rPr>
            </w:pPr>
            <w:r w:rsidRPr="00874237">
              <w:rPr>
                <w:lang w:eastAsia="en-US"/>
              </w:rPr>
              <w:t>Ж.В. Резинкина</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C4ECA" w:rsidRPr="00874237" w:rsidRDefault="003C4ECA">
            <w:pPr>
              <w:spacing w:after="60" w:line="276" w:lineRule="auto"/>
              <w:ind w:left="-993"/>
              <w:jc w:val="center"/>
              <w:rPr>
                <w:noProof/>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line="276" w:lineRule="auto"/>
              <w:ind w:left="63"/>
              <w:jc w:val="center"/>
              <w:rPr>
                <w:lang w:eastAsia="en-US"/>
              </w:rPr>
            </w:pPr>
            <w:r w:rsidRPr="00874237">
              <w:rPr>
                <w:lang w:eastAsia="en-US"/>
              </w:rPr>
              <w:t>А.Т.Абдуллаев</w:t>
            </w:r>
          </w:p>
        </w:tc>
      </w:tr>
      <w:tr w:rsidR="003C4ECA" w:rsidRPr="00874237" w:rsidTr="00D75DCD">
        <w:tc>
          <w:tcPr>
            <w:tcW w:w="5813" w:type="dxa"/>
            <w:tcBorders>
              <w:top w:val="single" w:sz="4" w:space="0" w:color="auto"/>
              <w:left w:val="single" w:sz="4" w:space="0" w:color="auto"/>
              <w:bottom w:val="single" w:sz="4" w:space="0" w:color="auto"/>
              <w:right w:val="single" w:sz="4" w:space="0" w:color="auto"/>
            </w:tcBorders>
            <w:hideMark/>
          </w:tcPr>
          <w:p w:rsidR="003C4ECA" w:rsidRPr="00874237" w:rsidRDefault="003C4ECA">
            <w:pPr>
              <w:spacing w:line="276" w:lineRule="auto"/>
              <w:ind w:left="110"/>
              <w:jc w:val="both"/>
              <w:rPr>
                <w:noProof/>
                <w:sz w:val="16"/>
                <w:szCs w:val="16"/>
                <w:lang w:eastAsia="en-US"/>
              </w:rPr>
            </w:pPr>
            <w:r w:rsidRPr="0087423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C4ECA" w:rsidRPr="00874237" w:rsidRDefault="003C4ECA">
            <w:pPr>
              <w:spacing w:after="60" w:line="276" w:lineRule="auto"/>
              <w:ind w:left="-993"/>
              <w:jc w:val="center"/>
              <w:rPr>
                <w:noProof/>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3C4ECA" w:rsidRPr="00874237" w:rsidRDefault="003C4ECA">
            <w:pPr>
              <w:spacing w:line="276" w:lineRule="auto"/>
              <w:ind w:left="63"/>
              <w:jc w:val="center"/>
              <w:rPr>
                <w:lang w:eastAsia="en-US"/>
              </w:rPr>
            </w:pPr>
            <w:r w:rsidRPr="00874237">
              <w:rPr>
                <w:lang w:eastAsia="en-US"/>
              </w:rPr>
              <w:t>Н.Б. Захарова</w:t>
            </w:r>
          </w:p>
        </w:tc>
      </w:tr>
    </w:tbl>
    <w:p w:rsidR="009D41F1" w:rsidRPr="00874237" w:rsidRDefault="009D41F1" w:rsidP="009D41F1">
      <w:pPr>
        <w:ind w:left="-993"/>
        <w:jc w:val="both"/>
        <w:rPr>
          <w:b/>
          <w:color w:val="FF0000"/>
          <w:sz w:val="24"/>
          <w:szCs w:val="24"/>
        </w:rPr>
      </w:pPr>
    </w:p>
    <w:p w:rsidR="003C4ECA" w:rsidRPr="00874237" w:rsidRDefault="003C4ECA" w:rsidP="003C4ECA">
      <w:pPr>
        <w:jc w:val="both"/>
        <w:rPr>
          <w:b/>
          <w:sz w:val="24"/>
        </w:rPr>
      </w:pPr>
      <w:r w:rsidRPr="00874237">
        <w:rPr>
          <w:b/>
          <w:sz w:val="24"/>
        </w:rPr>
        <w:t xml:space="preserve">Председатель комиссии:                                                                </w:t>
      </w:r>
      <w:r w:rsidRPr="00874237">
        <w:rPr>
          <w:b/>
          <w:sz w:val="24"/>
        </w:rPr>
        <w:tab/>
      </w:r>
      <w:r w:rsidRPr="00874237">
        <w:rPr>
          <w:b/>
          <w:sz w:val="24"/>
        </w:rPr>
        <w:tab/>
      </w:r>
      <w:proofErr w:type="spellStart"/>
      <w:r w:rsidRPr="00874237">
        <w:rPr>
          <w:b/>
          <w:sz w:val="24"/>
        </w:rPr>
        <w:t>С.Д.Голин</w:t>
      </w:r>
      <w:proofErr w:type="spellEnd"/>
    </w:p>
    <w:p w:rsidR="003C4ECA" w:rsidRPr="00874237" w:rsidRDefault="003C4ECA" w:rsidP="003C4ECA">
      <w:pPr>
        <w:ind w:left="-426"/>
        <w:jc w:val="both"/>
        <w:rPr>
          <w:b/>
          <w:sz w:val="24"/>
          <w:szCs w:val="24"/>
        </w:rPr>
      </w:pPr>
    </w:p>
    <w:p w:rsidR="003C4ECA" w:rsidRPr="00874237" w:rsidRDefault="003C4ECA" w:rsidP="003C4ECA">
      <w:pPr>
        <w:ind w:left="-426"/>
        <w:jc w:val="both"/>
        <w:rPr>
          <w:sz w:val="24"/>
          <w:szCs w:val="24"/>
        </w:rPr>
      </w:pPr>
      <w:r w:rsidRPr="00874237">
        <w:rPr>
          <w:b/>
          <w:sz w:val="24"/>
          <w:szCs w:val="24"/>
        </w:rPr>
        <w:t xml:space="preserve"> Члены  комиссии                                                                                                                                                                                                </w:t>
      </w:r>
    </w:p>
    <w:p w:rsidR="003C4ECA" w:rsidRPr="00874237" w:rsidRDefault="003C4ECA" w:rsidP="003C4ECA">
      <w:pPr>
        <w:ind w:left="-993"/>
        <w:jc w:val="right"/>
        <w:rPr>
          <w:sz w:val="24"/>
          <w:szCs w:val="24"/>
        </w:rPr>
      </w:pPr>
      <w:proofErr w:type="spellStart"/>
      <w:r w:rsidRPr="00874237">
        <w:rPr>
          <w:sz w:val="24"/>
          <w:szCs w:val="24"/>
        </w:rPr>
        <w:t>__________________В.К.Бандурин</w:t>
      </w:r>
      <w:proofErr w:type="spellEnd"/>
    </w:p>
    <w:p w:rsidR="003C4ECA" w:rsidRPr="00874237" w:rsidRDefault="003C4ECA" w:rsidP="003C4ECA">
      <w:pPr>
        <w:ind w:left="-993"/>
        <w:jc w:val="right"/>
        <w:rPr>
          <w:sz w:val="24"/>
          <w:szCs w:val="24"/>
        </w:rPr>
      </w:pPr>
      <w:r w:rsidRPr="00874237">
        <w:rPr>
          <w:sz w:val="24"/>
          <w:szCs w:val="24"/>
        </w:rPr>
        <w:t xml:space="preserve">__________________ В.А. </w:t>
      </w:r>
      <w:proofErr w:type="spellStart"/>
      <w:r w:rsidRPr="00874237">
        <w:rPr>
          <w:sz w:val="24"/>
          <w:szCs w:val="24"/>
        </w:rPr>
        <w:t>Климин</w:t>
      </w:r>
      <w:proofErr w:type="spellEnd"/>
    </w:p>
    <w:p w:rsidR="003C4ECA" w:rsidRPr="00874237" w:rsidRDefault="003C4ECA" w:rsidP="003C4ECA">
      <w:pPr>
        <w:ind w:left="-993"/>
        <w:jc w:val="right"/>
        <w:rPr>
          <w:sz w:val="24"/>
          <w:szCs w:val="24"/>
        </w:rPr>
      </w:pPr>
      <w:r w:rsidRPr="00874237">
        <w:rPr>
          <w:sz w:val="24"/>
          <w:szCs w:val="24"/>
        </w:rPr>
        <w:t>__________________Н.А. Морозова</w:t>
      </w:r>
    </w:p>
    <w:p w:rsidR="003C4ECA" w:rsidRPr="00874237" w:rsidRDefault="003C4ECA" w:rsidP="003C4ECA">
      <w:pPr>
        <w:ind w:left="-993"/>
        <w:jc w:val="right"/>
        <w:rPr>
          <w:sz w:val="24"/>
          <w:szCs w:val="24"/>
        </w:rPr>
      </w:pPr>
      <w:proofErr w:type="spellStart"/>
      <w:r w:rsidRPr="00874237">
        <w:rPr>
          <w:sz w:val="24"/>
          <w:szCs w:val="24"/>
        </w:rPr>
        <w:t>________________Т.И.Долгодворова</w:t>
      </w:r>
      <w:proofErr w:type="spellEnd"/>
    </w:p>
    <w:p w:rsidR="003C4ECA" w:rsidRPr="00874237" w:rsidRDefault="003C4ECA" w:rsidP="003C4ECA">
      <w:pPr>
        <w:ind w:left="-993"/>
        <w:jc w:val="right"/>
        <w:rPr>
          <w:sz w:val="24"/>
          <w:szCs w:val="24"/>
        </w:rPr>
      </w:pPr>
      <w:r w:rsidRPr="00874237">
        <w:rPr>
          <w:sz w:val="24"/>
          <w:szCs w:val="24"/>
        </w:rPr>
        <w:t>__________________Ж.В. Резинкина</w:t>
      </w:r>
    </w:p>
    <w:p w:rsidR="003C4ECA" w:rsidRPr="00874237" w:rsidRDefault="003C4ECA" w:rsidP="003C4ECA">
      <w:pPr>
        <w:ind w:left="-993"/>
        <w:jc w:val="right"/>
        <w:rPr>
          <w:sz w:val="24"/>
          <w:szCs w:val="24"/>
        </w:rPr>
      </w:pPr>
      <w:r w:rsidRPr="00874237">
        <w:rPr>
          <w:sz w:val="24"/>
          <w:szCs w:val="24"/>
        </w:rPr>
        <w:tab/>
      </w:r>
      <w:r w:rsidRPr="00874237">
        <w:rPr>
          <w:sz w:val="24"/>
          <w:szCs w:val="24"/>
        </w:rPr>
        <w:tab/>
      </w:r>
      <w:r w:rsidRPr="00874237">
        <w:rPr>
          <w:sz w:val="24"/>
          <w:szCs w:val="24"/>
        </w:rPr>
        <w:tab/>
      </w:r>
      <w:r w:rsidRPr="00874237">
        <w:rPr>
          <w:sz w:val="24"/>
          <w:szCs w:val="24"/>
        </w:rPr>
        <w:tab/>
      </w:r>
      <w:r w:rsidRPr="00874237">
        <w:rPr>
          <w:sz w:val="24"/>
          <w:szCs w:val="24"/>
        </w:rPr>
        <w:tab/>
      </w:r>
      <w:proofErr w:type="spellStart"/>
      <w:r w:rsidRPr="00874237">
        <w:rPr>
          <w:sz w:val="24"/>
          <w:szCs w:val="24"/>
        </w:rPr>
        <w:t>__________________А.Т.Абдуллаев</w:t>
      </w:r>
      <w:proofErr w:type="spellEnd"/>
    </w:p>
    <w:p w:rsidR="003C4ECA" w:rsidRDefault="003C4ECA" w:rsidP="003C4ECA">
      <w:pPr>
        <w:ind w:left="-993"/>
        <w:jc w:val="right"/>
        <w:rPr>
          <w:sz w:val="24"/>
          <w:szCs w:val="24"/>
        </w:rPr>
      </w:pPr>
      <w:r w:rsidRPr="00874237">
        <w:rPr>
          <w:sz w:val="24"/>
          <w:szCs w:val="24"/>
        </w:rPr>
        <w:t>___________________Н.Б. Захарова</w:t>
      </w:r>
    </w:p>
    <w:p w:rsidR="009D41F1" w:rsidRDefault="009D41F1" w:rsidP="009D41F1">
      <w:pPr>
        <w:ind w:left="-993"/>
        <w:jc w:val="right"/>
        <w:rPr>
          <w:color w:val="FF0000"/>
          <w:sz w:val="24"/>
          <w:szCs w:val="24"/>
        </w:rPr>
      </w:pPr>
    </w:p>
    <w:p w:rsidR="009D41F1" w:rsidRDefault="009D41F1" w:rsidP="009D41F1">
      <w:pPr>
        <w:ind w:left="-993"/>
        <w:rPr>
          <w:color w:val="FF0000"/>
          <w:sz w:val="24"/>
        </w:rPr>
      </w:pPr>
      <w:r>
        <w:rPr>
          <w:color w:val="FF0000"/>
          <w:sz w:val="24"/>
          <w:szCs w:val="24"/>
        </w:rPr>
        <w:t xml:space="preserve">     </w:t>
      </w:r>
      <w:r>
        <w:rPr>
          <w:sz w:val="24"/>
          <w:szCs w:val="24"/>
        </w:rPr>
        <w:t xml:space="preserve">Представитель заказчика </w:t>
      </w:r>
      <w:r>
        <w:t xml:space="preserve">                                                                                  </w:t>
      </w:r>
      <w:proofErr w:type="spellStart"/>
      <w:r>
        <w:t>________________</w:t>
      </w:r>
      <w:r w:rsidR="006B369B">
        <w:rPr>
          <w:sz w:val="24"/>
        </w:rPr>
        <w:t>О.В.Дергилев</w:t>
      </w:r>
      <w:proofErr w:type="spellEnd"/>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3C4ECA" w:rsidRDefault="003C4ECA" w:rsidP="003C4ECA">
      <w:pPr>
        <w:ind w:right="-2"/>
        <w:jc w:val="right"/>
        <w:rPr>
          <w:bCs/>
          <w:sz w:val="16"/>
          <w:szCs w:val="16"/>
        </w:rPr>
        <w:sectPr w:rsidR="003C4ECA" w:rsidSect="004212F0">
          <w:pgSz w:w="11906" w:h="16838"/>
          <w:pgMar w:top="1134" w:right="424" w:bottom="1134" w:left="1701" w:header="708" w:footer="708" w:gutter="0"/>
          <w:cols w:space="708"/>
          <w:docGrid w:linePitch="360"/>
        </w:sectPr>
      </w:pPr>
    </w:p>
    <w:p w:rsidR="003C4ECA" w:rsidRPr="00FF20F7" w:rsidRDefault="003C4ECA" w:rsidP="003C4ECA">
      <w:pPr>
        <w:ind w:right="-2"/>
        <w:jc w:val="right"/>
        <w:rPr>
          <w:bCs/>
          <w:sz w:val="16"/>
          <w:szCs w:val="16"/>
        </w:rPr>
      </w:pPr>
      <w:r w:rsidRPr="00FF20F7">
        <w:rPr>
          <w:bCs/>
          <w:sz w:val="16"/>
          <w:szCs w:val="16"/>
        </w:rPr>
        <w:lastRenderedPageBreak/>
        <w:t xml:space="preserve">Приложение </w:t>
      </w:r>
    </w:p>
    <w:p w:rsidR="003C4ECA" w:rsidRPr="00FF20F7" w:rsidRDefault="003C4ECA" w:rsidP="003C4ECA">
      <w:pPr>
        <w:jc w:val="right"/>
        <w:rPr>
          <w:bCs/>
          <w:sz w:val="16"/>
          <w:szCs w:val="16"/>
        </w:rPr>
      </w:pPr>
      <w:r w:rsidRPr="00FF20F7">
        <w:rPr>
          <w:bCs/>
          <w:sz w:val="16"/>
          <w:szCs w:val="16"/>
        </w:rPr>
        <w:t xml:space="preserve">к протоколу рассмотрения заявок </w:t>
      </w:r>
    </w:p>
    <w:p w:rsidR="003C4ECA" w:rsidRPr="00FF20F7" w:rsidRDefault="003C4ECA" w:rsidP="003C4ECA">
      <w:pPr>
        <w:jc w:val="right"/>
        <w:rPr>
          <w:bCs/>
          <w:sz w:val="16"/>
          <w:szCs w:val="16"/>
        </w:rPr>
      </w:pPr>
      <w:r w:rsidRPr="00FF20F7">
        <w:rPr>
          <w:bCs/>
          <w:sz w:val="16"/>
          <w:szCs w:val="16"/>
        </w:rPr>
        <w:t>на участие в аукционе в электронной форме</w:t>
      </w:r>
    </w:p>
    <w:p w:rsidR="003C4ECA" w:rsidRPr="00FF20F7" w:rsidRDefault="003C4ECA" w:rsidP="003C4ECA">
      <w:pPr>
        <w:jc w:val="right"/>
        <w:rPr>
          <w:bCs/>
          <w:sz w:val="16"/>
          <w:szCs w:val="16"/>
        </w:rPr>
      </w:pPr>
      <w:r w:rsidRPr="00FF20F7">
        <w:rPr>
          <w:bCs/>
          <w:sz w:val="16"/>
          <w:szCs w:val="16"/>
        </w:rPr>
        <w:t xml:space="preserve">от </w:t>
      </w:r>
      <w:r>
        <w:rPr>
          <w:bCs/>
          <w:sz w:val="16"/>
          <w:szCs w:val="16"/>
        </w:rPr>
        <w:t>«18» марта</w:t>
      </w:r>
      <w:r w:rsidRPr="00FF20F7">
        <w:rPr>
          <w:bCs/>
          <w:sz w:val="16"/>
          <w:szCs w:val="16"/>
        </w:rPr>
        <w:t xml:space="preserve"> </w:t>
      </w:r>
      <w:r>
        <w:rPr>
          <w:bCs/>
          <w:sz w:val="16"/>
          <w:szCs w:val="16"/>
        </w:rPr>
        <w:t>2014</w:t>
      </w:r>
      <w:r w:rsidRPr="00FF20F7">
        <w:rPr>
          <w:bCs/>
          <w:sz w:val="16"/>
          <w:szCs w:val="16"/>
        </w:rPr>
        <w:t xml:space="preserve"> г. </w:t>
      </w:r>
      <w:r>
        <w:rPr>
          <w:bCs/>
          <w:sz w:val="16"/>
          <w:szCs w:val="16"/>
        </w:rPr>
        <w:t>№ 0187300005814000017-1</w:t>
      </w:r>
    </w:p>
    <w:p w:rsidR="003C4ECA" w:rsidRPr="002A7467" w:rsidRDefault="003C4ECA" w:rsidP="003C4ECA">
      <w:pPr>
        <w:jc w:val="center"/>
        <w:rPr>
          <w:b/>
          <w:bCs/>
          <w:szCs w:val="16"/>
        </w:rPr>
      </w:pPr>
      <w:r w:rsidRPr="002A7467">
        <w:rPr>
          <w:b/>
          <w:bCs/>
          <w:szCs w:val="16"/>
        </w:rPr>
        <w:t>Таблица рассмотрения заявок</w:t>
      </w:r>
    </w:p>
    <w:p w:rsidR="003C4ECA" w:rsidRDefault="003C4ECA" w:rsidP="003C4ECA">
      <w:pPr>
        <w:keepNext/>
        <w:keepLines/>
        <w:suppressLineNumbers/>
        <w:suppressAutoHyphens/>
        <w:jc w:val="center"/>
        <w:rPr>
          <w:b/>
        </w:rPr>
      </w:pPr>
      <w:r w:rsidRPr="00442890">
        <w:rPr>
          <w:b/>
          <w:bCs/>
          <w:szCs w:val="16"/>
        </w:rPr>
        <w:t xml:space="preserve">аукциона в электронной форме </w:t>
      </w:r>
      <w:r w:rsidRPr="00442890">
        <w:rPr>
          <w:b/>
        </w:rPr>
        <w:t>на право заключения муниципального контракта на поставку программного обеспечения</w:t>
      </w:r>
    </w:p>
    <w:p w:rsidR="003C4ECA" w:rsidRPr="00442890" w:rsidRDefault="003C4ECA" w:rsidP="003C4ECA">
      <w:pPr>
        <w:keepNext/>
        <w:keepLines/>
        <w:suppressLineNumbers/>
        <w:suppressAutoHyphens/>
        <w:jc w:val="center"/>
        <w:rPr>
          <w:b/>
          <w:bCs/>
          <w:szCs w:val="16"/>
        </w:rPr>
      </w:pPr>
    </w:p>
    <w:tbl>
      <w:tblPr>
        <w:tblW w:w="14609"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2439"/>
        <w:gridCol w:w="771"/>
        <w:gridCol w:w="714"/>
        <w:gridCol w:w="1462"/>
        <w:gridCol w:w="1559"/>
        <w:gridCol w:w="1422"/>
        <w:gridCol w:w="1696"/>
        <w:gridCol w:w="1431"/>
        <w:gridCol w:w="1697"/>
      </w:tblGrid>
      <w:tr w:rsidR="003C4ECA" w:rsidRPr="002A7467" w:rsidTr="003C4ECA">
        <w:trPr>
          <w:cantSplit/>
          <w:trHeight w:val="424"/>
        </w:trPr>
        <w:tc>
          <w:tcPr>
            <w:tcW w:w="1418" w:type="dxa"/>
            <w:tcBorders>
              <w:top w:val="single" w:sz="4" w:space="0" w:color="auto"/>
              <w:left w:val="single" w:sz="4" w:space="0" w:color="auto"/>
              <w:right w:val="single" w:sz="4" w:space="0" w:color="auto"/>
            </w:tcBorders>
          </w:tcPr>
          <w:p w:rsidR="003C4ECA" w:rsidRPr="002A7467" w:rsidRDefault="003C4ECA" w:rsidP="00874237">
            <w:pPr>
              <w:pStyle w:val="31"/>
              <w:snapToGrid w:val="0"/>
              <w:ind w:right="0" w:firstLine="0"/>
              <w:jc w:val="center"/>
              <w:rPr>
                <w:sz w:val="24"/>
                <w:szCs w:val="24"/>
              </w:rPr>
            </w:pPr>
            <w:r w:rsidRPr="002A7467">
              <w:rPr>
                <w:sz w:val="24"/>
                <w:szCs w:val="24"/>
              </w:rPr>
              <w:t>Наименование товара</w:t>
            </w:r>
          </w:p>
        </w:tc>
        <w:tc>
          <w:tcPr>
            <w:tcW w:w="2439" w:type="dxa"/>
            <w:tcBorders>
              <w:top w:val="single" w:sz="4" w:space="0" w:color="auto"/>
              <w:left w:val="single" w:sz="4" w:space="0" w:color="auto"/>
              <w:right w:val="single" w:sz="4" w:space="0" w:color="auto"/>
            </w:tcBorders>
          </w:tcPr>
          <w:p w:rsidR="003C4ECA" w:rsidRPr="002A7467" w:rsidRDefault="003C4ECA" w:rsidP="00874237">
            <w:pPr>
              <w:pStyle w:val="31"/>
              <w:snapToGrid w:val="0"/>
              <w:ind w:right="0" w:firstLine="0"/>
              <w:jc w:val="center"/>
              <w:rPr>
                <w:sz w:val="24"/>
                <w:szCs w:val="24"/>
              </w:rPr>
            </w:pPr>
            <w:r w:rsidRPr="002A7467">
              <w:rPr>
                <w:sz w:val="24"/>
                <w:szCs w:val="24"/>
              </w:rPr>
              <w:t>Характеристика</w:t>
            </w:r>
          </w:p>
        </w:tc>
        <w:tc>
          <w:tcPr>
            <w:tcW w:w="771" w:type="dxa"/>
            <w:tcBorders>
              <w:top w:val="single" w:sz="4" w:space="0" w:color="auto"/>
              <w:left w:val="single" w:sz="4" w:space="0" w:color="auto"/>
              <w:right w:val="single" w:sz="4" w:space="0" w:color="auto"/>
            </w:tcBorders>
          </w:tcPr>
          <w:p w:rsidR="003C4ECA" w:rsidRPr="002A7467" w:rsidRDefault="003C4ECA" w:rsidP="00874237">
            <w:pPr>
              <w:jc w:val="center"/>
              <w:rPr>
                <w:sz w:val="24"/>
                <w:szCs w:val="24"/>
              </w:rPr>
            </w:pPr>
            <w:r w:rsidRPr="002A7467">
              <w:rPr>
                <w:sz w:val="24"/>
                <w:szCs w:val="24"/>
              </w:rPr>
              <w:t>Ед.</w:t>
            </w:r>
          </w:p>
          <w:p w:rsidR="003C4ECA" w:rsidRPr="002A7467" w:rsidRDefault="003C4ECA" w:rsidP="00874237">
            <w:pPr>
              <w:pStyle w:val="31"/>
              <w:snapToGrid w:val="0"/>
              <w:ind w:right="0" w:firstLine="0"/>
              <w:jc w:val="center"/>
              <w:rPr>
                <w:sz w:val="24"/>
                <w:szCs w:val="24"/>
              </w:rPr>
            </w:pPr>
            <w:proofErr w:type="spellStart"/>
            <w:r w:rsidRPr="002A7467">
              <w:rPr>
                <w:sz w:val="24"/>
                <w:szCs w:val="24"/>
              </w:rPr>
              <w:t>изм</w:t>
            </w:r>
            <w:proofErr w:type="spellEnd"/>
            <w:r w:rsidRPr="002A7467">
              <w:rPr>
                <w:sz w:val="24"/>
                <w:szCs w:val="24"/>
              </w:rPr>
              <w:t>.</w:t>
            </w:r>
          </w:p>
        </w:tc>
        <w:tc>
          <w:tcPr>
            <w:tcW w:w="714" w:type="dxa"/>
            <w:tcBorders>
              <w:top w:val="single" w:sz="4" w:space="0" w:color="auto"/>
              <w:left w:val="single" w:sz="4" w:space="0" w:color="auto"/>
              <w:right w:val="single" w:sz="4" w:space="0" w:color="auto"/>
            </w:tcBorders>
          </w:tcPr>
          <w:p w:rsidR="003C4ECA" w:rsidRPr="002A7467" w:rsidRDefault="003C4ECA" w:rsidP="00874237">
            <w:pPr>
              <w:pStyle w:val="31"/>
              <w:snapToGrid w:val="0"/>
              <w:ind w:right="0" w:firstLine="0"/>
              <w:jc w:val="center"/>
              <w:rPr>
                <w:sz w:val="24"/>
                <w:szCs w:val="24"/>
              </w:rPr>
            </w:pPr>
            <w:r w:rsidRPr="002A7467">
              <w:rPr>
                <w:sz w:val="24"/>
                <w:szCs w:val="24"/>
              </w:rPr>
              <w:t>Кол-во</w:t>
            </w:r>
          </w:p>
        </w:tc>
        <w:tc>
          <w:tcPr>
            <w:tcW w:w="1462" w:type="dxa"/>
            <w:tcBorders>
              <w:top w:val="single" w:sz="4" w:space="0" w:color="auto"/>
              <w:left w:val="single" w:sz="4" w:space="0" w:color="auto"/>
              <w:bottom w:val="single" w:sz="4" w:space="0" w:color="auto"/>
              <w:right w:val="single" w:sz="4" w:space="0" w:color="auto"/>
            </w:tcBorders>
            <w:vAlign w:val="center"/>
          </w:tcPr>
          <w:p w:rsidR="003C4ECA" w:rsidRPr="002A7467" w:rsidRDefault="003C4ECA" w:rsidP="00874237">
            <w:pPr>
              <w:jc w:val="center"/>
              <w:rPr>
                <w:sz w:val="24"/>
                <w:szCs w:val="24"/>
              </w:rPr>
            </w:pPr>
            <w:r>
              <w:rPr>
                <w:sz w:val="24"/>
                <w:szCs w:val="24"/>
              </w:rPr>
              <w:t>6856813</w:t>
            </w:r>
          </w:p>
        </w:tc>
        <w:tc>
          <w:tcPr>
            <w:tcW w:w="1559" w:type="dxa"/>
            <w:tcBorders>
              <w:top w:val="single" w:sz="4" w:space="0" w:color="auto"/>
              <w:left w:val="single" w:sz="4" w:space="0" w:color="auto"/>
              <w:bottom w:val="single" w:sz="4" w:space="0" w:color="auto"/>
              <w:right w:val="single" w:sz="4" w:space="0" w:color="auto"/>
            </w:tcBorders>
            <w:vAlign w:val="center"/>
          </w:tcPr>
          <w:p w:rsidR="003C4ECA" w:rsidRPr="002A7467" w:rsidRDefault="003C4ECA" w:rsidP="00874237">
            <w:pPr>
              <w:jc w:val="center"/>
              <w:rPr>
                <w:sz w:val="24"/>
                <w:szCs w:val="24"/>
              </w:rPr>
            </w:pPr>
            <w:r>
              <w:rPr>
                <w:sz w:val="24"/>
                <w:szCs w:val="24"/>
              </w:rPr>
              <w:t>6857789</w:t>
            </w:r>
          </w:p>
        </w:tc>
        <w:tc>
          <w:tcPr>
            <w:tcW w:w="1422" w:type="dxa"/>
            <w:tcBorders>
              <w:top w:val="single" w:sz="4" w:space="0" w:color="auto"/>
              <w:left w:val="single" w:sz="4" w:space="0" w:color="auto"/>
              <w:bottom w:val="single" w:sz="4" w:space="0" w:color="auto"/>
              <w:right w:val="single" w:sz="4" w:space="0" w:color="auto"/>
            </w:tcBorders>
            <w:vAlign w:val="center"/>
          </w:tcPr>
          <w:p w:rsidR="003C4ECA" w:rsidRPr="002A7467" w:rsidRDefault="003C4ECA" w:rsidP="00874237">
            <w:pPr>
              <w:jc w:val="center"/>
              <w:rPr>
                <w:sz w:val="24"/>
                <w:szCs w:val="24"/>
              </w:rPr>
            </w:pPr>
            <w:r>
              <w:rPr>
                <w:sz w:val="24"/>
                <w:szCs w:val="24"/>
              </w:rPr>
              <w:t>6857809</w:t>
            </w:r>
          </w:p>
        </w:tc>
        <w:tc>
          <w:tcPr>
            <w:tcW w:w="1696" w:type="dxa"/>
            <w:tcBorders>
              <w:top w:val="single" w:sz="4" w:space="0" w:color="auto"/>
              <w:left w:val="single" w:sz="4" w:space="0" w:color="auto"/>
              <w:bottom w:val="single" w:sz="4" w:space="0" w:color="auto"/>
              <w:right w:val="single" w:sz="4" w:space="0" w:color="auto"/>
            </w:tcBorders>
            <w:vAlign w:val="center"/>
          </w:tcPr>
          <w:p w:rsidR="003C4ECA" w:rsidRPr="002A7467" w:rsidRDefault="003C4ECA" w:rsidP="00874237">
            <w:pPr>
              <w:jc w:val="center"/>
              <w:rPr>
                <w:sz w:val="24"/>
                <w:szCs w:val="24"/>
              </w:rPr>
            </w:pPr>
            <w:r>
              <w:rPr>
                <w:sz w:val="24"/>
                <w:szCs w:val="24"/>
              </w:rPr>
              <w:t>6859204</w:t>
            </w:r>
          </w:p>
        </w:tc>
        <w:tc>
          <w:tcPr>
            <w:tcW w:w="1431" w:type="dxa"/>
            <w:tcBorders>
              <w:top w:val="single" w:sz="4" w:space="0" w:color="auto"/>
              <w:left w:val="single" w:sz="4" w:space="0" w:color="auto"/>
              <w:bottom w:val="single" w:sz="4" w:space="0" w:color="auto"/>
              <w:right w:val="single" w:sz="4" w:space="0" w:color="auto"/>
            </w:tcBorders>
            <w:vAlign w:val="center"/>
          </w:tcPr>
          <w:p w:rsidR="003C4ECA" w:rsidRPr="002A7467" w:rsidRDefault="003C4ECA" w:rsidP="00874237">
            <w:pPr>
              <w:jc w:val="center"/>
              <w:rPr>
                <w:sz w:val="24"/>
                <w:szCs w:val="24"/>
              </w:rPr>
            </w:pPr>
            <w:r>
              <w:rPr>
                <w:sz w:val="24"/>
                <w:szCs w:val="24"/>
              </w:rPr>
              <w:t>6860414</w:t>
            </w:r>
          </w:p>
        </w:tc>
        <w:tc>
          <w:tcPr>
            <w:tcW w:w="1697" w:type="dxa"/>
            <w:tcBorders>
              <w:top w:val="single" w:sz="4" w:space="0" w:color="auto"/>
              <w:left w:val="single" w:sz="4" w:space="0" w:color="auto"/>
              <w:bottom w:val="single" w:sz="4" w:space="0" w:color="auto"/>
              <w:right w:val="single" w:sz="4" w:space="0" w:color="auto"/>
            </w:tcBorders>
            <w:vAlign w:val="center"/>
          </w:tcPr>
          <w:p w:rsidR="003C4ECA" w:rsidRPr="008D16BE" w:rsidRDefault="003C4ECA" w:rsidP="00874237">
            <w:pPr>
              <w:jc w:val="center"/>
              <w:rPr>
                <w:sz w:val="24"/>
                <w:szCs w:val="24"/>
                <w:lang w:val="en-US"/>
              </w:rPr>
            </w:pPr>
            <w:r>
              <w:rPr>
                <w:sz w:val="24"/>
                <w:szCs w:val="24"/>
                <w:lang w:val="en-US"/>
              </w:rPr>
              <w:t>6863025</w:t>
            </w:r>
          </w:p>
        </w:tc>
      </w:tr>
      <w:tr w:rsidR="003C4ECA" w:rsidRPr="00564637" w:rsidTr="003C4ECA">
        <w:trPr>
          <w:trHeight w:val="435"/>
        </w:trPr>
        <w:tc>
          <w:tcPr>
            <w:tcW w:w="1418" w:type="dxa"/>
            <w:tcBorders>
              <w:top w:val="single" w:sz="4" w:space="0" w:color="auto"/>
              <w:left w:val="single" w:sz="4" w:space="0" w:color="auto"/>
              <w:bottom w:val="single" w:sz="4" w:space="0" w:color="auto"/>
              <w:right w:val="single" w:sz="4" w:space="0" w:color="auto"/>
            </w:tcBorders>
          </w:tcPr>
          <w:p w:rsidR="003C4ECA" w:rsidRPr="00564637" w:rsidRDefault="003C4ECA" w:rsidP="00874237">
            <w:pPr>
              <w:autoSpaceDE w:val="0"/>
              <w:autoSpaceDN w:val="0"/>
              <w:adjustRightInd w:val="0"/>
              <w:rPr>
                <w:sz w:val="18"/>
              </w:rPr>
            </w:pPr>
            <w:r w:rsidRPr="00564637">
              <w:rPr>
                <w:sz w:val="18"/>
              </w:rPr>
              <w:t>Лицензия на офисное программное обеспечение</w:t>
            </w:r>
          </w:p>
        </w:tc>
        <w:tc>
          <w:tcPr>
            <w:tcW w:w="2439" w:type="dxa"/>
            <w:tcBorders>
              <w:top w:val="single" w:sz="4" w:space="0" w:color="auto"/>
              <w:left w:val="single" w:sz="4" w:space="0" w:color="auto"/>
              <w:bottom w:val="single" w:sz="4" w:space="0" w:color="auto"/>
              <w:right w:val="single" w:sz="4" w:space="0" w:color="auto"/>
            </w:tcBorders>
          </w:tcPr>
          <w:p w:rsidR="003C4ECA" w:rsidRPr="00564637" w:rsidRDefault="003C4ECA" w:rsidP="00874237">
            <w:pPr>
              <w:rPr>
                <w:sz w:val="16"/>
              </w:rPr>
            </w:pPr>
            <w:r w:rsidRPr="00564637">
              <w:rPr>
                <w:sz w:val="16"/>
              </w:rPr>
              <w:t xml:space="preserve">Дополнительная лицензия на офисное программное обеспечение </w:t>
            </w:r>
            <w:r w:rsidRPr="00564637">
              <w:rPr>
                <w:sz w:val="16"/>
                <w:lang w:val="en-US"/>
              </w:rPr>
              <w:t>Microsoft</w:t>
            </w:r>
            <w:r w:rsidRPr="00564637">
              <w:rPr>
                <w:sz w:val="16"/>
              </w:rPr>
              <w:t xml:space="preserve"> </w:t>
            </w:r>
            <w:r w:rsidRPr="00564637">
              <w:rPr>
                <w:sz w:val="16"/>
                <w:lang w:val="en-US"/>
              </w:rPr>
              <w:t>Office</w:t>
            </w:r>
            <w:r w:rsidRPr="00564637">
              <w:rPr>
                <w:sz w:val="16"/>
              </w:rPr>
              <w:t xml:space="preserve"> 2013 </w:t>
            </w:r>
            <w:r w:rsidRPr="00564637">
              <w:rPr>
                <w:sz w:val="16"/>
                <w:lang w:val="en-US"/>
              </w:rPr>
              <w:t>Standard</w:t>
            </w:r>
            <w:r w:rsidRPr="00564637">
              <w:rPr>
                <w:sz w:val="16"/>
              </w:rPr>
              <w:t xml:space="preserve">, русская версия для государственных учреждений, корпоративная лицензия с учётом действующих лицензий № 61830057 (срок действия до 30.04.2015), № 62219547 (срок действия до 31.07.2015) </w:t>
            </w:r>
          </w:p>
        </w:tc>
        <w:tc>
          <w:tcPr>
            <w:tcW w:w="771" w:type="dxa"/>
            <w:tcBorders>
              <w:top w:val="single" w:sz="4" w:space="0" w:color="auto"/>
              <w:left w:val="single" w:sz="4" w:space="0" w:color="auto"/>
              <w:bottom w:val="single" w:sz="4" w:space="0" w:color="auto"/>
              <w:right w:val="single" w:sz="4" w:space="0" w:color="auto"/>
            </w:tcBorders>
          </w:tcPr>
          <w:p w:rsidR="003C4ECA" w:rsidRPr="002A7467" w:rsidRDefault="003C4ECA" w:rsidP="00874237">
            <w:pPr>
              <w:autoSpaceDE w:val="0"/>
              <w:snapToGrid w:val="0"/>
              <w:jc w:val="center"/>
              <w:rPr>
                <w:sz w:val="24"/>
                <w:szCs w:val="24"/>
              </w:rPr>
            </w:pPr>
            <w:r w:rsidRPr="002A7467">
              <w:rPr>
                <w:sz w:val="24"/>
                <w:szCs w:val="24"/>
              </w:rPr>
              <w:t>Шт.</w:t>
            </w:r>
          </w:p>
        </w:tc>
        <w:tc>
          <w:tcPr>
            <w:tcW w:w="714" w:type="dxa"/>
            <w:tcBorders>
              <w:top w:val="single" w:sz="4" w:space="0" w:color="auto"/>
              <w:left w:val="single" w:sz="4" w:space="0" w:color="auto"/>
              <w:bottom w:val="single" w:sz="4" w:space="0" w:color="auto"/>
              <w:right w:val="single" w:sz="4" w:space="0" w:color="auto"/>
            </w:tcBorders>
          </w:tcPr>
          <w:p w:rsidR="003C4ECA" w:rsidRPr="002A7467" w:rsidRDefault="003C4ECA" w:rsidP="00874237">
            <w:pPr>
              <w:snapToGrid w:val="0"/>
              <w:jc w:val="center"/>
              <w:rPr>
                <w:rStyle w:val="40"/>
                <w:rFonts w:eastAsia="Tahoma"/>
              </w:rPr>
            </w:pPr>
            <w:r>
              <w:rPr>
                <w:rStyle w:val="40"/>
                <w:rFonts w:eastAsia="Tahoma"/>
              </w:rPr>
              <w:t>10</w:t>
            </w:r>
          </w:p>
        </w:tc>
        <w:tc>
          <w:tcPr>
            <w:tcW w:w="1462"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696"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431"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697" w:type="dxa"/>
            <w:tcBorders>
              <w:top w:val="single" w:sz="4" w:space="0" w:color="auto"/>
              <w:left w:val="single" w:sz="4" w:space="0" w:color="auto"/>
              <w:bottom w:val="single" w:sz="4" w:space="0" w:color="auto"/>
              <w:right w:val="single" w:sz="4" w:space="0" w:color="auto"/>
            </w:tcBorders>
            <w:vAlign w:val="center"/>
          </w:tcPr>
          <w:p w:rsidR="003C4ECA" w:rsidRPr="00564637" w:rsidRDefault="003C4ECA" w:rsidP="00874237">
            <w:pPr>
              <w:jc w:val="center"/>
              <w:rPr>
                <w:sz w:val="24"/>
                <w:szCs w:val="24"/>
              </w:rPr>
            </w:pPr>
            <w:r w:rsidRPr="00564637">
              <w:rPr>
                <w:noProof/>
                <w:szCs w:val="24"/>
              </w:rPr>
              <w:t>отсутствуют конкретные показатели предлагаемого товара</w:t>
            </w:r>
          </w:p>
        </w:tc>
      </w:tr>
      <w:tr w:rsidR="003C4ECA" w:rsidRPr="002A7467" w:rsidTr="003C4ECA">
        <w:trPr>
          <w:trHeight w:val="249"/>
        </w:trPr>
        <w:tc>
          <w:tcPr>
            <w:tcW w:w="1418" w:type="dxa"/>
            <w:tcBorders>
              <w:top w:val="single" w:sz="4" w:space="0" w:color="auto"/>
              <w:left w:val="single" w:sz="4" w:space="0" w:color="auto"/>
              <w:bottom w:val="single" w:sz="4" w:space="0" w:color="auto"/>
              <w:right w:val="single" w:sz="4" w:space="0" w:color="auto"/>
            </w:tcBorders>
          </w:tcPr>
          <w:p w:rsidR="003C4ECA" w:rsidRPr="00564637" w:rsidRDefault="003C4ECA" w:rsidP="00874237">
            <w:pPr>
              <w:autoSpaceDE w:val="0"/>
              <w:autoSpaceDN w:val="0"/>
              <w:adjustRightInd w:val="0"/>
              <w:rPr>
                <w:sz w:val="18"/>
              </w:rPr>
            </w:pPr>
            <w:r w:rsidRPr="00564637">
              <w:rPr>
                <w:sz w:val="18"/>
              </w:rPr>
              <w:t>Лицензия</w:t>
            </w:r>
            <w:r w:rsidRPr="00564637">
              <w:rPr>
                <w:sz w:val="18"/>
                <w:lang w:val="en-US"/>
              </w:rPr>
              <w:t xml:space="preserve"> </w:t>
            </w:r>
            <w:r w:rsidRPr="00564637">
              <w:rPr>
                <w:sz w:val="18"/>
              </w:rPr>
              <w:t>на операционную систему</w:t>
            </w:r>
          </w:p>
        </w:tc>
        <w:tc>
          <w:tcPr>
            <w:tcW w:w="2439" w:type="dxa"/>
            <w:tcBorders>
              <w:top w:val="single" w:sz="4" w:space="0" w:color="auto"/>
              <w:left w:val="single" w:sz="4" w:space="0" w:color="auto"/>
              <w:bottom w:val="single" w:sz="4" w:space="0" w:color="auto"/>
              <w:right w:val="single" w:sz="4" w:space="0" w:color="auto"/>
            </w:tcBorders>
          </w:tcPr>
          <w:p w:rsidR="003C4ECA" w:rsidRPr="00564637" w:rsidRDefault="003C4ECA" w:rsidP="00874237">
            <w:pPr>
              <w:rPr>
                <w:sz w:val="16"/>
              </w:rPr>
            </w:pPr>
            <w:r w:rsidRPr="00564637">
              <w:rPr>
                <w:sz w:val="16"/>
              </w:rPr>
              <w:t xml:space="preserve">Дополнительная лицензия на операционную систему для персональных компьютеров </w:t>
            </w:r>
            <w:r w:rsidRPr="00564637">
              <w:rPr>
                <w:sz w:val="16"/>
                <w:lang w:val="en-US"/>
              </w:rPr>
              <w:t>Microsoft</w:t>
            </w:r>
            <w:r w:rsidRPr="00564637">
              <w:rPr>
                <w:sz w:val="16"/>
              </w:rPr>
              <w:t xml:space="preserve"> </w:t>
            </w:r>
            <w:proofErr w:type="spellStart"/>
            <w:r w:rsidRPr="00564637">
              <w:rPr>
                <w:sz w:val="16"/>
              </w:rPr>
              <w:t>Wi</w:t>
            </w:r>
            <w:proofErr w:type="spellEnd"/>
            <w:r w:rsidRPr="00564637">
              <w:rPr>
                <w:sz w:val="16"/>
                <w:lang w:val="en-US"/>
              </w:rPr>
              <w:t>n</w:t>
            </w:r>
            <w:proofErr w:type="spellStart"/>
            <w:r w:rsidRPr="00564637">
              <w:rPr>
                <w:sz w:val="16"/>
              </w:rPr>
              <w:t>dows</w:t>
            </w:r>
            <w:proofErr w:type="spellEnd"/>
            <w:r w:rsidRPr="00564637">
              <w:rPr>
                <w:sz w:val="16"/>
              </w:rPr>
              <w:t xml:space="preserve"> </w:t>
            </w:r>
            <w:r w:rsidRPr="00564637">
              <w:rPr>
                <w:sz w:val="16"/>
                <w:lang w:val="en-US"/>
              </w:rPr>
              <w:t>Professional</w:t>
            </w:r>
            <w:r w:rsidRPr="00564637">
              <w:rPr>
                <w:sz w:val="16"/>
              </w:rPr>
              <w:t xml:space="preserve">, 64-разрядная, русская версия для государственных учреждений, корпоративная лицензия с учётом действующей лицензии № 61822114 (срок действия до 30.04.2015) </w:t>
            </w:r>
          </w:p>
        </w:tc>
        <w:tc>
          <w:tcPr>
            <w:tcW w:w="771" w:type="dxa"/>
            <w:tcBorders>
              <w:top w:val="single" w:sz="4" w:space="0" w:color="auto"/>
              <w:left w:val="single" w:sz="4" w:space="0" w:color="auto"/>
              <w:bottom w:val="single" w:sz="4" w:space="0" w:color="auto"/>
              <w:right w:val="single" w:sz="4" w:space="0" w:color="auto"/>
            </w:tcBorders>
          </w:tcPr>
          <w:p w:rsidR="003C4ECA" w:rsidRPr="002A7467" w:rsidRDefault="003C4ECA" w:rsidP="00874237">
            <w:pPr>
              <w:jc w:val="center"/>
              <w:rPr>
                <w:sz w:val="24"/>
                <w:szCs w:val="24"/>
              </w:rPr>
            </w:pPr>
            <w:r w:rsidRPr="002A7467">
              <w:rPr>
                <w:sz w:val="24"/>
                <w:szCs w:val="24"/>
              </w:rPr>
              <w:t>Шт.</w:t>
            </w:r>
          </w:p>
        </w:tc>
        <w:tc>
          <w:tcPr>
            <w:tcW w:w="714" w:type="dxa"/>
            <w:tcBorders>
              <w:top w:val="single" w:sz="4" w:space="0" w:color="auto"/>
              <w:left w:val="single" w:sz="4" w:space="0" w:color="auto"/>
              <w:bottom w:val="single" w:sz="4" w:space="0" w:color="auto"/>
              <w:right w:val="single" w:sz="4" w:space="0" w:color="auto"/>
            </w:tcBorders>
          </w:tcPr>
          <w:p w:rsidR="003C4ECA" w:rsidRPr="002A7467" w:rsidRDefault="003C4ECA" w:rsidP="00874237">
            <w:pPr>
              <w:snapToGrid w:val="0"/>
              <w:jc w:val="center"/>
              <w:rPr>
                <w:rStyle w:val="40"/>
                <w:rFonts w:eastAsia="Tahoma"/>
              </w:rPr>
            </w:pPr>
            <w:r>
              <w:rPr>
                <w:rStyle w:val="40"/>
                <w:rFonts w:eastAsia="Tahoma"/>
              </w:rPr>
              <w:t>60</w:t>
            </w:r>
          </w:p>
        </w:tc>
        <w:tc>
          <w:tcPr>
            <w:tcW w:w="1462"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696"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431" w:type="dxa"/>
            <w:tcBorders>
              <w:top w:val="single" w:sz="4" w:space="0" w:color="auto"/>
              <w:left w:val="single" w:sz="4" w:space="0" w:color="auto"/>
              <w:bottom w:val="single" w:sz="4" w:space="0" w:color="auto"/>
              <w:right w:val="single" w:sz="4" w:space="0" w:color="auto"/>
            </w:tcBorders>
            <w:vAlign w:val="center"/>
          </w:tcPr>
          <w:p w:rsidR="003C4ECA" w:rsidRPr="003C4ECA" w:rsidRDefault="003C4ECA" w:rsidP="00874237">
            <w:pPr>
              <w:jc w:val="center"/>
              <w:rPr>
                <w:szCs w:val="24"/>
              </w:rPr>
            </w:pPr>
            <w:r w:rsidRPr="003C4ECA">
              <w:rPr>
                <w:szCs w:val="24"/>
              </w:rPr>
              <w:t>соответствует</w:t>
            </w:r>
          </w:p>
        </w:tc>
        <w:tc>
          <w:tcPr>
            <w:tcW w:w="1697" w:type="dxa"/>
            <w:tcBorders>
              <w:top w:val="single" w:sz="4" w:space="0" w:color="auto"/>
              <w:left w:val="single" w:sz="4" w:space="0" w:color="auto"/>
              <w:bottom w:val="single" w:sz="4" w:space="0" w:color="auto"/>
              <w:right w:val="single" w:sz="4" w:space="0" w:color="auto"/>
            </w:tcBorders>
            <w:vAlign w:val="center"/>
          </w:tcPr>
          <w:p w:rsidR="003C4ECA" w:rsidRPr="00564637" w:rsidRDefault="003C4ECA" w:rsidP="00874237">
            <w:pPr>
              <w:jc w:val="center"/>
              <w:rPr>
                <w:sz w:val="24"/>
                <w:szCs w:val="24"/>
              </w:rPr>
            </w:pPr>
            <w:r w:rsidRPr="00564637">
              <w:rPr>
                <w:noProof/>
                <w:szCs w:val="24"/>
              </w:rPr>
              <w:t>отсутствуют конкретные показатели предлагаемого товара</w:t>
            </w:r>
          </w:p>
        </w:tc>
      </w:tr>
    </w:tbl>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3C4ECA">
      <w:pgSz w:w="16838" w:h="11906" w:orient="landscape"/>
      <w:pgMar w:top="1701" w:right="113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15B50"/>
    <w:rsid w:val="00185411"/>
    <w:rsid w:val="0019785D"/>
    <w:rsid w:val="001D687F"/>
    <w:rsid w:val="001F7E9C"/>
    <w:rsid w:val="002B0596"/>
    <w:rsid w:val="002F1B70"/>
    <w:rsid w:val="00376128"/>
    <w:rsid w:val="003A04B8"/>
    <w:rsid w:val="003C4ECA"/>
    <w:rsid w:val="004212F0"/>
    <w:rsid w:val="00480B16"/>
    <w:rsid w:val="006B369B"/>
    <w:rsid w:val="00703CE9"/>
    <w:rsid w:val="0075193C"/>
    <w:rsid w:val="0077081E"/>
    <w:rsid w:val="00874237"/>
    <w:rsid w:val="008A2FAE"/>
    <w:rsid w:val="009B5D2D"/>
    <w:rsid w:val="009D41F1"/>
    <w:rsid w:val="00A25F83"/>
    <w:rsid w:val="00AE5B3B"/>
    <w:rsid w:val="00C208B5"/>
    <w:rsid w:val="00D75DCD"/>
    <w:rsid w:val="00DF1857"/>
    <w:rsid w:val="00E26204"/>
    <w:rsid w:val="00E3055E"/>
    <w:rsid w:val="00E64B2F"/>
    <w:rsid w:val="00EB6A22"/>
    <w:rsid w:val="00ED2135"/>
    <w:rsid w:val="00EE3D17"/>
    <w:rsid w:val="00F0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3C4ECA"/>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rsid w:val="003C4ECA"/>
    <w:rPr>
      <w:rFonts w:ascii="Arial" w:eastAsia="Times New Roman" w:hAnsi="Arial" w:cs="Times New Roman"/>
      <w:sz w:val="24"/>
      <w:szCs w:val="24"/>
    </w:rPr>
  </w:style>
  <w:style w:type="paragraph" w:customStyle="1" w:styleId="31">
    <w:name w:val="Основной текст с отступом 31"/>
    <w:basedOn w:val="a"/>
    <w:rsid w:val="003C4ECA"/>
    <w:pPr>
      <w:widowControl/>
      <w:suppressAutoHyphens/>
      <w:ind w:right="-382" w:firstLine="993"/>
    </w:pPr>
    <w:rPr>
      <w:sz w:val="28"/>
      <w:lang w:eastAsia="ar-SA"/>
    </w:rPr>
  </w:style>
  <w:style w:type="paragraph" w:styleId="a7">
    <w:name w:val="Balloon Text"/>
    <w:basedOn w:val="a"/>
    <w:link w:val="a8"/>
    <w:uiPriority w:val="99"/>
    <w:semiHidden/>
    <w:unhideWhenUsed/>
    <w:rsid w:val="00874237"/>
    <w:rPr>
      <w:rFonts w:ascii="Tahoma" w:hAnsi="Tahoma" w:cs="Tahoma"/>
      <w:sz w:val="16"/>
      <w:szCs w:val="16"/>
    </w:rPr>
  </w:style>
  <w:style w:type="character" w:customStyle="1" w:styleId="a8">
    <w:name w:val="Текст выноски Знак"/>
    <w:basedOn w:val="a0"/>
    <w:link w:val="a7"/>
    <w:uiPriority w:val="99"/>
    <w:semiHidden/>
    <w:rsid w:val="008742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081110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8677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19</cp:revision>
  <cp:lastPrinted>2014-03-18T03:40:00Z</cp:lastPrinted>
  <dcterms:created xsi:type="dcterms:W3CDTF">2014-03-04T06:19:00Z</dcterms:created>
  <dcterms:modified xsi:type="dcterms:W3CDTF">2014-03-18T03:40:00Z</dcterms:modified>
</cp:coreProperties>
</file>