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2FE" w:rsidRPr="008A42FE" w:rsidRDefault="008A42FE" w:rsidP="008A42FE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  <w:r w:rsidRPr="008A42FE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 xml:space="preserve">ПРОТОКОЛ  № </w:t>
      </w:r>
      <w:r w:rsidR="00C35728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223</w:t>
      </w:r>
    </w:p>
    <w:p w:rsidR="006A3251" w:rsidRDefault="008A42FE" w:rsidP="00461694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  <w:r w:rsidRPr="008A42FE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рассмотрения заявок на участие в аукционе</w:t>
      </w:r>
      <w:r w:rsidR="00CF68A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 xml:space="preserve"> на право</w:t>
      </w:r>
    </w:p>
    <w:p w:rsidR="00CF68A1" w:rsidRDefault="00CF68A1" w:rsidP="00461694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  <w:r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заключения договора аренды земельного участка</w:t>
      </w:r>
    </w:p>
    <w:p w:rsidR="00461694" w:rsidRPr="00461694" w:rsidRDefault="00461694" w:rsidP="00461694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</w:p>
    <w:p w:rsidR="008A42FE" w:rsidRDefault="008A42FE" w:rsidP="00461694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r w:rsidRPr="00461694">
        <w:rPr>
          <w:rFonts w:ascii="PT Astra Serif" w:eastAsia="Times New Roman" w:hAnsi="PT Astra Serif" w:cs="Times New Roman"/>
          <w:sz w:val="28"/>
          <w:szCs w:val="26"/>
          <w:u w:val="single"/>
          <w:lang w:eastAsia="ar-SA"/>
        </w:rPr>
        <w:t xml:space="preserve">г. </w:t>
      </w:r>
      <w:proofErr w:type="spellStart"/>
      <w:r w:rsidRPr="00461694">
        <w:rPr>
          <w:rFonts w:ascii="PT Astra Serif" w:eastAsia="Times New Roman" w:hAnsi="PT Astra Serif" w:cs="Times New Roman"/>
          <w:sz w:val="28"/>
          <w:szCs w:val="26"/>
          <w:u w:val="single"/>
          <w:lang w:eastAsia="ar-SA"/>
        </w:rPr>
        <w:t>Югорск</w:t>
      </w:r>
      <w:proofErr w:type="spellEnd"/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                                                      </w:t>
      </w:r>
      <w:r w:rsidR="00AE66D9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                       </w:t>
      </w:r>
      <w:r w:rsidR="00C35728">
        <w:rPr>
          <w:rFonts w:ascii="PT Astra Serif" w:eastAsia="Times New Roman" w:hAnsi="PT Astra Serif" w:cs="Times New Roman"/>
          <w:sz w:val="28"/>
          <w:szCs w:val="26"/>
          <w:lang w:eastAsia="ar-SA"/>
        </w:rPr>
        <w:t>22 февраля 2023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года                                                                                                          </w:t>
      </w:r>
    </w:p>
    <w:p w:rsidR="00461694" w:rsidRPr="00461694" w:rsidRDefault="00461694" w:rsidP="00461694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6"/>
          <w:lang w:eastAsia="ar-SA"/>
        </w:rPr>
      </w:pPr>
    </w:p>
    <w:p w:rsidR="00766318" w:rsidRPr="00766318" w:rsidRDefault="00CF68A1" w:rsidP="008E28D7">
      <w:pPr>
        <w:spacing w:after="0"/>
        <w:ind w:firstLine="720"/>
        <w:jc w:val="both"/>
        <w:rPr>
          <w:rFonts w:ascii="PT Astra Serif" w:hAnsi="PT Astra Serif"/>
          <w:sz w:val="28"/>
          <w:szCs w:val="28"/>
        </w:rPr>
      </w:pPr>
      <w:r w:rsidRPr="00766318">
        <w:rPr>
          <w:rFonts w:ascii="PT Astra Serif" w:hAnsi="PT Astra Serif"/>
          <w:sz w:val="28"/>
          <w:szCs w:val="28"/>
          <w:u w:val="single"/>
        </w:rPr>
        <w:t>Организатор аукциона</w:t>
      </w:r>
      <w:r w:rsidRPr="00766318">
        <w:rPr>
          <w:rFonts w:ascii="PT Astra Serif" w:hAnsi="PT Astra Serif"/>
          <w:sz w:val="28"/>
          <w:szCs w:val="28"/>
        </w:rPr>
        <w:t xml:space="preserve">: Муниципальное образование городской округ </w:t>
      </w:r>
      <w:proofErr w:type="spellStart"/>
      <w:r w:rsidRPr="00766318">
        <w:rPr>
          <w:rFonts w:ascii="PT Astra Serif" w:hAnsi="PT Astra Serif"/>
          <w:sz w:val="28"/>
          <w:szCs w:val="28"/>
        </w:rPr>
        <w:t>Югорск</w:t>
      </w:r>
      <w:proofErr w:type="spellEnd"/>
      <w:r w:rsidRPr="00766318">
        <w:rPr>
          <w:rFonts w:ascii="PT Astra Serif" w:hAnsi="PT Astra Serif"/>
          <w:sz w:val="28"/>
          <w:szCs w:val="28"/>
        </w:rPr>
        <w:t xml:space="preserve">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</w:t>
      </w:r>
      <w:proofErr w:type="spellStart"/>
      <w:r w:rsidRPr="00766318">
        <w:rPr>
          <w:rFonts w:ascii="PT Astra Serif" w:hAnsi="PT Astra Serif"/>
          <w:sz w:val="28"/>
          <w:szCs w:val="28"/>
        </w:rPr>
        <w:t>Югорска</w:t>
      </w:r>
      <w:proofErr w:type="spellEnd"/>
      <w:r w:rsidR="00766318" w:rsidRPr="00766318">
        <w:rPr>
          <w:rFonts w:ascii="PT Astra Serif" w:hAnsi="PT Astra Serif"/>
          <w:sz w:val="28"/>
          <w:szCs w:val="28"/>
        </w:rPr>
        <w:t>.</w:t>
      </w:r>
    </w:p>
    <w:p w:rsidR="00766318" w:rsidRPr="00766318" w:rsidRDefault="00766318" w:rsidP="008E28D7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_GoBack"/>
      <w:r w:rsidRPr="00766318">
        <w:rPr>
          <w:rFonts w:ascii="PT Astra Serif" w:hAnsi="PT Astra Serif"/>
          <w:sz w:val="28"/>
          <w:szCs w:val="28"/>
        </w:rPr>
        <w:t xml:space="preserve">Аукцион проводится: на основании постановления администрации </w:t>
      </w:r>
      <w:bookmarkEnd w:id="0"/>
      <w:r w:rsidRPr="00766318">
        <w:rPr>
          <w:rFonts w:ascii="PT Astra Serif" w:hAnsi="PT Astra Serif"/>
          <w:sz w:val="28"/>
          <w:szCs w:val="28"/>
        </w:rPr>
        <w:t xml:space="preserve">города </w:t>
      </w:r>
      <w:proofErr w:type="spellStart"/>
      <w:r w:rsidRPr="00766318">
        <w:rPr>
          <w:rFonts w:ascii="PT Astra Serif" w:hAnsi="PT Astra Serif"/>
          <w:sz w:val="28"/>
          <w:szCs w:val="28"/>
        </w:rPr>
        <w:t>Югорска</w:t>
      </w:r>
      <w:proofErr w:type="spellEnd"/>
      <w:r w:rsidRPr="00766318">
        <w:rPr>
          <w:rFonts w:ascii="PT Astra Serif" w:hAnsi="PT Astra Serif"/>
          <w:sz w:val="28"/>
          <w:szCs w:val="28"/>
        </w:rPr>
        <w:t xml:space="preserve"> от 19.01.2023 № 49-п «Об организац</w:t>
      </w:r>
      <w:proofErr w:type="gramStart"/>
      <w:r w:rsidRPr="00766318">
        <w:rPr>
          <w:rFonts w:ascii="PT Astra Serif" w:hAnsi="PT Astra Serif"/>
          <w:sz w:val="28"/>
          <w:szCs w:val="28"/>
        </w:rPr>
        <w:t>ии ау</w:t>
      </w:r>
      <w:proofErr w:type="gramEnd"/>
      <w:r w:rsidRPr="00766318">
        <w:rPr>
          <w:rFonts w:ascii="PT Astra Serif" w:hAnsi="PT Astra Serif"/>
          <w:sz w:val="28"/>
          <w:szCs w:val="28"/>
        </w:rPr>
        <w:t>кциона на право заключения договора аренды земельного участка».</w:t>
      </w:r>
    </w:p>
    <w:p w:rsidR="00766318" w:rsidRDefault="00766318" w:rsidP="008E28D7">
      <w:pPr>
        <w:tabs>
          <w:tab w:val="left" w:pos="709"/>
        </w:tabs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 w:rsidRPr="00766318">
        <w:rPr>
          <w:rFonts w:ascii="PT Astra Serif" w:hAnsi="PT Astra Serif"/>
          <w:sz w:val="28"/>
          <w:szCs w:val="28"/>
          <w:u w:val="single"/>
        </w:rPr>
        <w:t>Дата и время проведения аукциона</w:t>
      </w:r>
      <w:r w:rsidRPr="00766318">
        <w:rPr>
          <w:rFonts w:ascii="PT Astra Serif" w:hAnsi="PT Astra Serif"/>
          <w:sz w:val="28"/>
          <w:szCs w:val="28"/>
        </w:rPr>
        <w:t xml:space="preserve">: </w:t>
      </w:r>
      <w:r w:rsidRPr="00766318">
        <w:rPr>
          <w:rFonts w:ascii="PT Astra Serif" w:hAnsi="PT Astra Serif"/>
          <w:sz w:val="28"/>
          <w:szCs w:val="28"/>
        </w:rPr>
        <w:t>27 февраля 2023</w:t>
      </w:r>
      <w:r>
        <w:rPr>
          <w:rFonts w:ascii="PT Astra Serif" w:hAnsi="PT Astra Serif"/>
          <w:sz w:val="28"/>
          <w:szCs w:val="28"/>
        </w:rPr>
        <w:t xml:space="preserve"> года</w:t>
      </w:r>
      <w:r w:rsidRPr="00766318">
        <w:rPr>
          <w:rFonts w:ascii="PT Astra Serif" w:hAnsi="PT Astra Serif"/>
          <w:sz w:val="28"/>
          <w:szCs w:val="28"/>
        </w:rPr>
        <w:t xml:space="preserve"> в 18-15</w:t>
      </w:r>
      <w:r w:rsidRPr="00766318">
        <w:rPr>
          <w:rFonts w:ascii="PT Astra Serif" w:hAnsi="PT Astra Serif"/>
          <w:sz w:val="28"/>
          <w:szCs w:val="28"/>
        </w:rPr>
        <w:t>.</w:t>
      </w:r>
    </w:p>
    <w:p w:rsidR="00766318" w:rsidRPr="00766318" w:rsidRDefault="00766318" w:rsidP="00766318">
      <w:pPr>
        <w:spacing w:after="0"/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766318">
        <w:rPr>
          <w:rFonts w:ascii="PT Astra Serif" w:hAnsi="PT Astra Serif"/>
          <w:sz w:val="28"/>
          <w:szCs w:val="28"/>
          <w:u w:val="single"/>
        </w:rPr>
        <w:t xml:space="preserve">Предмет аукциона: </w:t>
      </w:r>
    </w:p>
    <w:p w:rsidR="00766318" w:rsidRDefault="00766318" w:rsidP="0076631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ЛОТ 1 – земельный участок </w:t>
      </w:r>
      <w:r w:rsidRPr="001C6A12">
        <w:rPr>
          <w:rFonts w:ascii="PT Astra Serif" w:hAnsi="PT Astra Serif"/>
          <w:sz w:val="28"/>
          <w:szCs w:val="28"/>
        </w:rPr>
        <w:t xml:space="preserve">общей площадью </w:t>
      </w:r>
      <w:r>
        <w:rPr>
          <w:rFonts w:ascii="PT Astra Serif" w:hAnsi="PT Astra Serif"/>
          <w:sz w:val="28"/>
          <w:szCs w:val="28"/>
        </w:rPr>
        <w:t>1294</w:t>
      </w:r>
      <w:r w:rsidRPr="001C6A12">
        <w:rPr>
          <w:rFonts w:ascii="PT Astra Serif" w:hAnsi="PT Astra Serif"/>
          <w:sz w:val="28"/>
          <w:szCs w:val="28"/>
        </w:rPr>
        <w:t xml:space="preserve"> кв. метр</w:t>
      </w:r>
      <w:r>
        <w:rPr>
          <w:rFonts w:ascii="PT Astra Serif" w:hAnsi="PT Astra Serif"/>
          <w:sz w:val="28"/>
          <w:szCs w:val="28"/>
        </w:rPr>
        <w:t>а</w:t>
      </w:r>
      <w:r w:rsidRPr="001C6A12">
        <w:rPr>
          <w:rFonts w:ascii="PT Astra Serif" w:hAnsi="PT Astra Serif"/>
          <w:sz w:val="28"/>
          <w:szCs w:val="28"/>
        </w:rPr>
        <w:t>, с кадастровым номером 86:22:</w:t>
      </w:r>
      <w:r>
        <w:rPr>
          <w:rFonts w:ascii="PT Astra Serif" w:hAnsi="PT Astra Serif"/>
          <w:sz w:val="28"/>
          <w:szCs w:val="28"/>
        </w:rPr>
        <w:t>0010003:2568</w:t>
      </w:r>
      <w:r w:rsidRPr="001C6A12">
        <w:rPr>
          <w:rFonts w:ascii="PT Astra Serif" w:hAnsi="PT Astra Serif"/>
          <w:sz w:val="28"/>
          <w:szCs w:val="28"/>
        </w:rPr>
        <w:t xml:space="preserve">, расположенный по адресу: Ханты-Мансийский автономный округ-Югра, город </w:t>
      </w:r>
      <w:proofErr w:type="spellStart"/>
      <w:r w:rsidRPr="001C6A12">
        <w:rPr>
          <w:rFonts w:ascii="PT Astra Serif" w:hAnsi="PT Astra Serif"/>
          <w:sz w:val="28"/>
          <w:szCs w:val="28"/>
        </w:rPr>
        <w:t>Югорск</w:t>
      </w:r>
      <w:proofErr w:type="spellEnd"/>
      <w:r w:rsidRPr="001C6A12">
        <w:rPr>
          <w:rFonts w:ascii="PT Astra Serif" w:hAnsi="PT Astra Serif"/>
          <w:sz w:val="28"/>
          <w:szCs w:val="28"/>
        </w:rPr>
        <w:t xml:space="preserve">, улица </w:t>
      </w:r>
      <w:r>
        <w:rPr>
          <w:rFonts w:ascii="PT Astra Serif" w:hAnsi="PT Astra Serif"/>
          <w:sz w:val="28"/>
          <w:szCs w:val="28"/>
        </w:rPr>
        <w:t>Семейная, 126</w:t>
      </w:r>
      <w:r w:rsidRPr="001C6A12">
        <w:rPr>
          <w:rFonts w:ascii="PT Astra Serif" w:hAnsi="PT Astra Serif"/>
          <w:sz w:val="28"/>
          <w:szCs w:val="28"/>
        </w:rPr>
        <w:t>, предназначенный</w:t>
      </w:r>
      <w:r w:rsidRPr="00787B13">
        <w:rPr>
          <w:rFonts w:ascii="PT Astra Serif" w:hAnsi="PT Astra Serif"/>
          <w:sz w:val="28"/>
          <w:szCs w:val="28"/>
        </w:rPr>
        <w:t xml:space="preserve"> </w:t>
      </w:r>
      <w:r w:rsidRPr="001C6A12">
        <w:rPr>
          <w:rFonts w:ascii="PT Astra Serif" w:hAnsi="PT Astra Serif"/>
          <w:sz w:val="28"/>
          <w:szCs w:val="28"/>
        </w:rPr>
        <w:t>для индивидуального жилищного строительства</w:t>
      </w:r>
      <w:r>
        <w:rPr>
          <w:rFonts w:ascii="PT Astra Serif" w:hAnsi="PT Astra Serif"/>
          <w:sz w:val="28"/>
          <w:szCs w:val="28"/>
        </w:rPr>
        <w:t>.</w:t>
      </w:r>
    </w:p>
    <w:p w:rsidR="00766318" w:rsidRDefault="00766318" w:rsidP="00766318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787B13">
        <w:rPr>
          <w:rFonts w:ascii="PT Astra Serif" w:hAnsi="PT Astra Serif"/>
          <w:sz w:val="28"/>
          <w:szCs w:val="28"/>
        </w:rPr>
        <w:t>Земельн</w:t>
      </w:r>
      <w:r>
        <w:rPr>
          <w:rFonts w:ascii="PT Astra Serif" w:hAnsi="PT Astra Serif"/>
          <w:sz w:val="28"/>
          <w:szCs w:val="28"/>
        </w:rPr>
        <w:t>ый</w:t>
      </w:r>
      <w:r w:rsidRPr="00787B13">
        <w:rPr>
          <w:rFonts w:ascii="PT Astra Serif" w:hAnsi="PT Astra Serif"/>
          <w:sz w:val="28"/>
          <w:szCs w:val="28"/>
        </w:rPr>
        <w:t xml:space="preserve"> участ</w:t>
      </w:r>
      <w:r>
        <w:rPr>
          <w:rFonts w:ascii="PT Astra Serif" w:hAnsi="PT Astra Serif"/>
          <w:sz w:val="28"/>
          <w:szCs w:val="28"/>
        </w:rPr>
        <w:t>ок</w:t>
      </w:r>
      <w:r w:rsidRPr="00787B13">
        <w:rPr>
          <w:rFonts w:ascii="PT Astra Serif" w:hAnsi="PT Astra Serif"/>
          <w:sz w:val="28"/>
          <w:szCs w:val="28"/>
        </w:rPr>
        <w:t xml:space="preserve"> наход</w:t>
      </w:r>
      <w:r>
        <w:rPr>
          <w:rFonts w:ascii="PT Astra Serif" w:hAnsi="PT Astra Serif"/>
          <w:sz w:val="28"/>
          <w:szCs w:val="28"/>
        </w:rPr>
        <w:t>и</w:t>
      </w:r>
      <w:r w:rsidRPr="00787B13">
        <w:rPr>
          <w:rFonts w:ascii="PT Astra Serif" w:hAnsi="PT Astra Serif"/>
          <w:sz w:val="28"/>
          <w:szCs w:val="28"/>
        </w:rPr>
        <w:t xml:space="preserve">тся в </w:t>
      </w:r>
      <w:r>
        <w:rPr>
          <w:rFonts w:ascii="PT Astra Serif" w:hAnsi="PT Astra Serif"/>
          <w:sz w:val="28"/>
          <w:szCs w:val="28"/>
        </w:rPr>
        <w:t>распоряжении органов местного самоуправления</w:t>
      </w:r>
      <w:r w:rsidRPr="00787B13">
        <w:rPr>
          <w:rFonts w:ascii="PT Astra Serif" w:hAnsi="PT Astra Serif"/>
          <w:sz w:val="28"/>
          <w:szCs w:val="28"/>
        </w:rPr>
        <w:t>. На момент организац</w:t>
      </w:r>
      <w:proofErr w:type="gramStart"/>
      <w:r w:rsidRPr="00787B13">
        <w:rPr>
          <w:rFonts w:ascii="PT Astra Serif" w:hAnsi="PT Astra Serif"/>
          <w:sz w:val="28"/>
          <w:szCs w:val="28"/>
        </w:rPr>
        <w:t>ии ау</w:t>
      </w:r>
      <w:proofErr w:type="gramEnd"/>
      <w:r w:rsidRPr="00787B13">
        <w:rPr>
          <w:rFonts w:ascii="PT Astra Serif" w:hAnsi="PT Astra Serif"/>
          <w:sz w:val="28"/>
          <w:szCs w:val="28"/>
        </w:rPr>
        <w:t>кциона земельны</w:t>
      </w:r>
      <w:r>
        <w:rPr>
          <w:rFonts w:ascii="PT Astra Serif" w:hAnsi="PT Astra Serif"/>
          <w:sz w:val="28"/>
          <w:szCs w:val="28"/>
        </w:rPr>
        <w:t>й</w:t>
      </w:r>
      <w:r w:rsidRPr="00787B13">
        <w:rPr>
          <w:rFonts w:ascii="PT Astra Serif" w:hAnsi="PT Astra Serif"/>
          <w:sz w:val="28"/>
          <w:szCs w:val="28"/>
        </w:rPr>
        <w:t xml:space="preserve"> участ</w:t>
      </w:r>
      <w:r>
        <w:rPr>
          <w:rFonts w:ascii="PT Astra Serif" w:hAnsi="PT Astra Serif"/>
          <w:sz w:val="28"/>
          <w:szCs w:val="28"/>
        </w:rPr>
        <w:t>ок</w:t>
      </w:r>
      <w:r w:rsidRPr="00787B13">
        <w:rPr>
          <w:rFonts w:ascii="PT Astra Serif" w:hAnsi="PT Astra Serif"/>
          <w:sz w:val="28"/>
          <w:szCs w:val="28"/>
        </w:rPr>
        <w:t xml:space="preserve"> не заложен, не арестован, не передан в аренду или постоянное (бессрочное) пользование.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766318" w:rsidRDefault="00766318" w:rsidP="00766318">
      <w:pPr>
        <w:tabs>
          <w:tab w:val="left" w:pos="0"/>
        </w:tabs>
        <w:spacing w:after="0"/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787B13">
        <w:rPr>
          <w:rFonts w:ascii="PT Astra Serif" w:hAnsi="PT Astra Serif"/>
          <w:sz w:val="28"/>
          <w:szCs w:val="28"/>
        </w:rPr>
        <w:t xml:space="preserve">Прием  заявок  на  участие  в  аукционе производится с </w:t>
      </w:r>
      <w:r>
        <w:rPr>
          <w:rFonts w:ascii="PT Astra Serif" w:hAnsi="PT Astra Serif"/>
          <w:sz w:val="28"/>
          <w:szCs w:val="28"/>
        </w:rPr>
        <w:t>27 января 2023</w:t>
      </w:r>
      <w:r w:rsidRPr="00787B13">
        <w:rPr>
          <w:rFonts w:ascii="PT Astra Serif" w:hAnsi="PT Astra Serif"/>
          <w:sz w:val="28"/>
          <w:szCs w:val="28"/>
        </w:rPr>
        <w:t xml:space="preserve"> года по </w:t>
      </w:r>
      <w:r>
        <w:rPr>
          <w:rFonts w:ascii="PT Astra Serif" w:hAnsi="PT Astra Serif"/>
          <w:sz w:val="28"/>
          <w:szCs w:val="28"/>
        </w:rPr>
        <w:t>21 февраля 2023</w:t>
      </w:r>
      <w:r w:rsidRPr="00787B13">
        <w:rPr>
          <w:rFonts w:ascii="PT Astra Serif" w:hAnsi="PT Astra Serif"/>
          <w:sz w:val="28"/>
          <w:szCs w:val="28"/>
        </w:rPr>
        <w:t xml:space="preserve"> года (включительно)</w:t>
      </w:r>
      <w:r>
        <w:rPr>
          <w:rFonts w:ascii="PT Astra Serif" w:hAnsi="PT Astra Serif"/>
          <w:sz w:val="28"/>
          <w:szCs w:val="28"/>
        </w:rPr>
        <w:t>.</w:t>
      </w:r>
    </w:p>
    <w:p w:rsidR="008E28D7" w:rsidRDefault="008E28D7" w:rsidP="00766318">
      <w:pPr>
        <w:tabs>
          <w:tab w:val="left" w:pos="0"/>
        </w:tabs>
        <w:spacing w:after="0"/>
        <w:ind w:right="-2"/>
        <w:jc w:val="both"/>
        <w:rPr>
          <w:rFonts w:ascii="PT Astra Serif" w:hAnsi="PT Astra Serif"/>
          <w:sz w:val="28"/>
          <w:szCs w:val="28"/>
        </w:rPr>
      </w:pPr>
    </w:p>
    <w:p w:rsidR="00766318" w:rsidRPr="008E28D7" w:rsidRDefault="00766318" w:rsidP="00766318">
      <w:pPr>
        <w:tabs>
          <w:tab w:val="left" w:pos="709"/>
        </w:tabs>
        <w:spacing w:after="0"/>
        <w:ind w:firstLine="709"/>
        <w:jc w:val="both"/>
        <w:rPr>
          <w:rFonts w:ascii="PT Astra Serif" w:hAnsi="PT Astra Serif"/>
          <w:bCs/>
          <w:sz w:val="28"/>
          <w:szCs w:val="28"/>
          <w:u w:val="single"/>
        </w:rPr>
      </w:pPr>
      <w:r w:rsidRPr="008E28D7">
        <w:rPr>
          <w:rFonts w:ascii="PT Astra Serif" w:hAnsi="PT Astra Serif"/>
          <w:sz w:val="28"/>
          <w:szCs w:val="28"/>
          <w:u w:val="single"/>
        </w:rPr>
        <w:t xml:space="preserve">Организатор аукциона </w:t>
      </w:r>
      <w:r w:rsidRPr="008E28D7">
        <w:rPr>
          <w:rFonts w:ascii="PT Astra Serif" w:hAnsi="PT Astra Serif"/>
          <w:bCs/>
          <w:sz w:val="28"/>
          <w:szCs w:val="28"/>
          <w:u w:val="single"/>
        </w:rPr>
        <w:t>установил:</w:t>
      </w:r>
    </w:p>
    <w:p w:rsidR="00766318" w:rsidRPr="008E28D7" w:rsidRDefault="00766318" w:rsidP="00766318">
      <w:pPr>
        <w:tabs>
          <w:tab w:val="left" w:pos="709"/>
        </w:tabs>
        <w:spacing w:after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8E28D7">
        <w:rPr>
          <w:rFonts w:ascii="PT Astra Serif" w:hAnsi="PT Astra Serif"/>
          <w:sz w:val="28"/>
          <w:szCs w:val="28"/>
        </w:rPr>
        <w:t>По окончании срока подачи заявок на участие в аукционе не подано ни одной заявки.</w:t>
      </w:r>
    </w:p>
    <w:p w:rsidR="00766318" w:rsidRPr="008E28D7" w:rsidRDefault="00766318" w:rsidP="00766318">
      <w:pPr>
        <w:tabs>
          <w:tab w:val="left" w:pos="709"/>
        </w:tabs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8E28D7">
        <w:rPr>
          <w:rFonts w:ascii="PT Astra Serif" w:hAnsi="PT Astra Serif"/>
          <w:sz w:val="28"/>
          <w:szCs w:val="28"/>
        </w:rPr>
        <w:t>В связи с отсутствием заявок на участие в аукционе:</w:t>
      </w:r>
    </w:p>
    <w:p w:rsidR="00766318" w:rsidRPr="008E28D7" w:rsidRDefault="00766318" w:rsidP="00766318">
      <w:pPr>
        <w:tabs>
          <w:tab w:val="left" w:pos="709"/>
        </w:tabs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8E28D7">
        <w:rPr>
          <w:rFonts w:ascii="PT Astra Serif" w:hAnsi="PT Astra Serif"/>
          <w:sz w:val="28"/>
          <w:szCs w:val="28"/>
        </w:rPr>
        <w:t>1. Сведения о заявителях, допущенных к участию в аукционе и признанных участниками аукциона - отсутствуют;</w:t>
      </w:r>
    </w:p>
    <w:p w:rsidR="00766318" w:rsidRPr="008E28D7" w:rsidRDefault="00766318" w:rsidP="00766318">
      <w:pPr>
        <w:tabs>
          <w:tab w:val="left" w:pos="709"/>
        </w:tabs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8E28D7">
        <w:rPr>
          <w:rFonts w:ascii="PT Astra Serif" w:hAnsi="PT Astra Serif"/>
          <w:sz w:val="28"/>
          <w:szCs w:val="28"/>
        </w:rPr>
        <w:t>2. Сведения о датах подачи заявок - отсутствуют;</w:t>
      </w:r>
    </w:p>
    <w:p w:rsidR="00766318" w:rsidRPr="008E28D7" w:rsidRDefault="00766318" w:rsidP="00766318">
      <w:pPr>
        <w:tabs>
          <w:tab w:val="left" w:pos="709"/>
        </w:tabs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8E28D7">
        <w:rPr>
          <w:rFonts w:ascii="PT Astra Serif" w:hAnsi="PT Astra Serif"/>
          <w:sz w:val="28"/>
          <w:szCs w:val="28"/>
        </w:rPr>
        <w:t>3. Сведения о внесенных задатках - отсутствуют;</w:t>
      </w:r>
    </w:p>
    <w:p w:rsidR="00766318" w:rsidRPr="008E28D7" w:rsidRDefault="00766318" w:rsidP="00766318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E28D7">
        <w:rPr>
          <w:rFonts w:ascii="PT Astra Serif" w:hAnsi="PT Astra Serif"/>
          <w:sz w:val="28"/>
          <w:szCs w:val="28"/>
        </w:rPr>
        <w:t>4. Сведения о заявителях, не допущенных к участию в аукционе, а также сведения о причинах отказа в допуске к участию в нем - отсутствуют.</w:t>
      </w:r>
    </w:p>
    <w:p w:rsidR="00766318" w:rsidRDefault="00766318" w:rsidP="00766318">
      <w:pPr>
        <w:tabs>
          <w:tab w:val="left" w:pos="709"/>
        </w:tabs>
        <w:ind w:firstLine="567"/>
        <w:jc w:val="both"/>
        <w:rPr>
          <w:rFonts w:ascii="PT Astra Serif" w:hAnsi="PT Astra Serif"/>
          <w:b/>
          <w:sz w:val="26"/>
          <w:szCs w:val="26"/>
        </w:rPr>
      </w:pPr>
    </w:p>
    <w:p w:rsidR="00766318" w:rsidRPr="008E28D7" w:rsidRDefault="00766318" w:rsidP="008E28D7">
      <w:pPr>
        <w:tabs>
          <w:tab w:val="left" w:pos="709"/>
        </w:tabs>
        <w:spacing w:after="0"/>
        <w:ind w:firstLine="567"/>
        <w:jc w:val="both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b/>
          <w:sz w:val="26"/>
          <w:szCs w:val="26"/>
        </w:rPr>
        <w:lastRenderedPageBreak/>
        <w:tab/>
      </w:r>
      <w:r w:rsidRPr="008E28D7">
        <w:rPr>
          <w:rFonts w:ascii="PT Astra Serif" w:hAnsi="PT Astra Serif"/>
          <w:sz w:val="28"/>
          <w:szCs w:val="28"/>
          <w:u w:val="single"/>
        </w:rPr>
        <w:t>Организатор аукциона решил:</w:t>
      </w:r>
    </w:p>
    <w:p w:rsidR="00766318" w:rsidRPr="008E28D7" w:rsidRDefault="00766318" w:rsidP="008E28D7">
      <w:pPr>
        <w:tabs>
          <w:tab w:val="left" w:pos="709"/>
        </w:tabs>
        <w:spacing w:after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8E28D7">
        <w:rPr>
          <w:rFonts w:ascii="PT Astra Serif" w:hAnsi="PT Astra Serif"/>
          <w:bCs/>
          <w:sz w:val="28"/>
          <w:szCs w:val="28"/>
        </w:rPr>
        <w:t xml:space="preserve">В соответствии с пунктом 14 статьи 39.12 Земельного кодекса Российской Федерации: </w:t>
      </w:r>
    </w:p>
    <w:p w:rsidR="00766318" w:rsidRPr="008E28D7" w:rsidRDefault="00766318" w:rsidP="008E28D7">
      <w:pPr>
        <w:tabs>
          <w:tab w:val="left" w:pos="709"/>
        </w:tabs>
        <w:spacing w:after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8E28D7">
        <w:rPr>
          <w:rFonts w:ascii="PT Astra Serif" w:hAnsi="PT Astra Serif"/>
          <w:bCs/>
          <w:sz w:val="28"/>
          <w:szCs w:val="28"/>
        </w:rPr>
        <w:t xml:space="preserve">1. Аукцион признать несостоявшимся в связи с отсутствием заявок на участие в аукционе. </w:t>
      </w:r>
    </w:p>
    <w:p w:rsidR="00766318" w:rsidRPr="008E28D7" w:rsidRDefault="00766318" w:rsidP="008E28D7">
      <w:pPr>
        <w:keepNext/>
        <w:tabs>
          <w:tab w:val="left" w:pos="709"/>
        </w:tabs>
        <w:spacing w:after="0"/>
        <w:jc w:val="both"/>
        <w:outlineLvl w:val="0"/>
        <w:rPr>
          <w:rFonts w:ascii="PT Astra Serif" w:hAnsi="PT Astra Serif"/>
          <w:sz w:val="28"/>
          <w:szCs w:val="28"/>
        </w:rPr>
      </w:pPr>
      <w:r w:rsidRPr="008E28D7">
        <w:rPr>
          <w:rFonts w:ascii="PT Astra Serif" w:hAnsi="PT Astra Serif"/>
          <w:sz w:val="28"/>
          <w:szCs w:val="28"/>
        </w:rPr>
        <w:tab/>
        <w:t>2. Организатору аукциона</w:t>
      </w:r>
      <w:r w:rsidRPr="008E28D7">
        <w:rPr>
          <w:rFonts w:ascii="PT Astra Serif" w:hAnsi="PT Astra Serif"/>
          <w:bCs/>
          <w:sz w:val="28"/>
          <w:szCs w:val="28"/>
        </w:rPr>
        <w:t xml:space="preserve"> </w:t>
      </w:r>
      <w:r w:rsidRPr="008E28D7">
        <w:rPr>
          <w:rFonts w:ascii="PT Astra Serif" w:hAnsi="PT Astra Serif"/>
          <w:sz w:val="28"/>
          <w:szCs w:val="28"/>
        </w:rPr>
        <w:t xml:space="preserve">муниципальному образованию городской округ </w:t>
      </w:r>
      <w:proofErr w:type="spellStart"/>
      <w:r w:rsidRPr="008E28D7">
        <w:rPr>
          <w:rFonts w:ascii="PT Astra Serif" w:hAnsi="PT Astra Serif"/>
          <w:sz w:val="28"/>
          <w:szCs w:val="28"/>
        </w:rPr>
        <w:t>Югорск</w:t>
      </w:r>
      <w:proofErr w:type="spellEnd"/>
      <w:r w:rsidRPr="008E28D7">
        <w:rPr>
          <w:rFonts w:ascii="PT Astra Serif" w:hAnsi="PT Astra Serif"/>
          <w:sz w:val="28"/>
          <w:szCs w:val="28"/>
        </w:rPr>
        <w:t xml:space="preserve">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</w:t>
      </w:r>
      <w:proofErr w:type="spellStart"/>
      <w:r w:rsidRPr="008E28D7">
        <w:rPr>
          <w:rFonts w:ascii="PT Astra Serif" w:hAnsi="PT Astra Serif"/>
          <w:sz w:val="28"/>
          <w:szCs w:val="28"/>
        </w:rPr>
        <w:t>Югорска</w:t>
      </w:r>
      <w:proofErr w:type="spellEnd"/>
      <w:r w:rsidRPr="008E28D7">
        <w:rPr>
          <w:rFonts w:ascii="PT Astra Serif" w:hAnsi="PT Astra Serif"/>
          <w:sz w:val="28"/>
          <w:szCs w:val="28"/>
        </w:rPr>
        <w:t>, р</w:t>
      </w:r>
      <w:r w:rsidRPr="008E28D7">
        <w:rPr>
          <w:rFonts w:ascii="PT Astra Serif" w:hAnsi="PT Astra Serif"/>
          <w:bCs/>
          <w:sz w:val="28"/>
          <w:szCs w:val="28"/>
        </w:rPr>
        <w:t xml:space="preserve">азместить настоящий протокол на </w:t>
      </w:r>
      <w:r w:rsidRPr="008E28D7">
        <w:rPr>
          <w:rFonts w:ascii="PT Astra Serif" w:hAnsi="PT Astra Serif"/>
          <w:sz w:val="28"/>
          <w:szCs w:val="28"/>
        </w:rPr>
        <w:t xml:space="preserve">официальном сайте Российской Федерации </w:t>
      </w:r>
      <w:r w:rsidRPr="008E28D7">
        <w:rPr>
          <w:rFonts w:ascii="PT Astra Serif" w:hAnsi="PT Astra Serif"/>
          <w:color w:val="1F497D"/>
          <w:sz w:val="28"/>
          <w:szCs w:val="28"/>
          <w:u w:val="single"/>
        </w:rPr>
        <w:t>torgi.gov.ru</w:t>
      </w:r>
      <w:r w:rsidRPr="008E28D7">
        <w:rPr>
          <w:rFonts w:ascii="PT Astra Serif" w:hAnsi="PT Astra Serif"/>
          <w:sz w:val="28"/>
          <w:szCs w:val="28"/>
        </w:rPr>
        <w:t xml:space="preserve"> не </w:t>
      </w:r>
      <w:proofErr w:type="gramStart"/>
      <w:r w:rsidRPr="008E28D7">
        <w:rPr>
          <w:rFonts w:ascii="PT Astra Serif" w:hAnsi="PT Astra Serif"/>
          <w:sz w:val="28"/>
          <w:szCs w:val="28"/>
        </w:rPr>
        <w:t>позднее</w:t>
      </w:r>
      <w:proofErr w:type="gramEnd"/>
      <w:r w:rsidRPr="008E28D7">
        <w:rPr>
          <w:rFonts w:ascii="PT Astra Serif" w:hAnsi="PT Astra Serif"/>
          <w:sz w:val="28"/>
          <w:szCs w:val="28"/>
        </w:rPr>
        <w:t xml:space="preserve"> чем на следующий день после дня подписания.</w:t>
      </w:r>
    </w:p>
    <w:p w:rsidR="00D92BBD" w:rsidRDefault="00D92BBD" w:rsidP="00D92BBD">
      <w:pPr>
        <w:spacing w:after="0" w:line="240" w:lineRule="auto"/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D92BBD" w:rsidRPr="00906EE5" w:rsidRDefault="00D92BBD" w:rsidP="00D92BBD">
      <w:pPr>
        <w:spacing w:after="0" w:line="240" w:lineRule="auto"/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906EE5">
        <w:rPr>
          <w:rFonts w:ascii="PT Astra Serif" w:hAnsi="PT Astra Serif"/>
          <w:b/>
          <w:bCs/>
          <w:color w:val="000000"/>
          <w:sz w:val="28"/>
          <w:szCs w:val="28"/>
        </w:rPr>
        <w:t xml:space="preserve">Организатор аукциона: Департамент муниципальной собственности и градостроительства администрации города </w:t>
      </w:r>
      <w:proofErr w:type="spellStart"/>
      <w:r w:rsidRPr="00906EE5">
        <w:rPr>
          <w:rFonts w:ascii="PT Astra Serif" w:hAnsi="PT Astra Serif"/>
          <w:b/>
          <w:bCs/>
          <w:color w:val="000000"/>
          <w:sz w:val="28"/>
          <w:szCs w:val="28"/>
        </w:rPr>
        <w:t>Югорска</w:t>
      </w:r>
      <w:proofErr w:type="spellEnd"/>
      <w:r w:rsidRPr="00906EE5">
        <w:rPr>
          <w:rFonts w:ascii="PT Astra Serif" w:hAnsi="PT Astra Serif"/>
          <w:b/>
          <w:bCs/>
          <w:color w:val="000000"/>
          <w:sz w:val="28"/>
          <w:szCs w:val="28"/>
        </w:rPr>
        <w:t xml:space="preserve">. </w:t>
      </w:r>
    </w:p>
    <w:p w:rsidR="00461694" w:rsidRDefault="00461694" w:rsidP="00FE12C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</w:p>
    <w:p w:rsidR="00461694" w:rsidRDefault="00461694" w:rsidP="00FE12C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</w:p>
    <w:p w:rsidR="00D92BBD" w:rsidRDefault="00D92BBD" w:rsidP="00FE12C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</w:p>
    <w:p w:rsidR="00C35728" w:rsidRDefault="00C35728" w:rsidP="00FE12C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  <w:r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З</w:t>
      </w:r>
      <w:r w:rsidR="00FE12C1"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 xml:space="preserve">аместитель главы города – </w:t>
      </w:r>
    </w:p>
    <w:p w:rsidR="00FE12C1" w:rsidRPr="00FE12C1" w:rsidRDefault="00FE12C1" w:rsidP="00FE12C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директор Департамента</w:t>
      </w:r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ab/>
      </w:r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ab/>
        <w:t xml:space="preserve"> </w:t>
      </w:r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ab/>
      </w:r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ab/>
      </w:r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ab/>
        <w:t xml:space="preserve">            </w:t>
      </w:r>
      <w:r w:rsidR="00C35728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 xml:space="preserve">Ю.В. </w:t>
      </w:r>
      <w:proofErr w:type="spellStart"/>
      <w:r w:rsidR="00C35728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Котелкина</w:t>
      </w:r>
      <w:proofErr w:type="spellEnd"/>
    </w:p>
    <w:p w:rsidR="00FE12C1" w:rsidRPr="00461694" w:rsidRDefault="00FE12C1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61694" w:rsidRDefault="00461694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D92BBD" w:rsidRDefault="00D92BBD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D92BBD" w:rsidRDefault="00D92BBD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D92BBD" w:rsidRDefault="00D92BBD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C35728" w:rsidRDefault="00C35728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C35728" w:rsidRDefault="00C35728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C35728" w:rsidRDefault="00C35728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C35728" w:rsidRDefault="00C35728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C35728" w:rsidRDefault="00C35728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C35728" w:rsidRDefault="00C35728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C35728" w:rsidRDefault="00C35728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C35728" w:rsidRDefault="00C35728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C35728" w:rsidRDefault="00C35728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C35728" w:rsidRDefault="00C35728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C35728" w:rsidRDefault="00C35728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C35728" w:rsidRDefault="00C35728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C35728" w:rsidRDefault="00C35728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C35728" w:rsidRDefault="00C35728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C35728" w:rsidRDefault="00C35728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C35728" w:rsidRDefault="00C35728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D92BBD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  <w:r>
        <w:rPr>
          <w:rFonts w:ascii="PT Astra Serif" w:eastAsia="Times New Roman" w:hAnsi="PT Astra Serif" w:cs="Times New Roman"/>
          <w:sz w:val="16"/>
          <w:szCs w:val="16"/>
          <w:lang w:eastAsia="ar-SA"/>
        </w:rPr>
        <w:t>Челпанова Ирина Николаевна</w:t>
      </w:r>
    </w:p>
    <w:p w:rsidR="004F00AB" w:rsidRDefault="00FE12C1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  <w:r w:rsidRPr="00461694">
        <w:rPr>
          <w:rFonts w:ascii="PT Astra Serif" w:eastAsia="Times New Roman" w:hAnsi="PT Astra Serif" w:cs="Times New Roman"/>
          <w:sz w:val="16"/>
          <w:szCs w:val="16"/>
          <w:lang w:eastAsia="ar-SA"/>
        </w:rPr>
        <w:t xml:space="preserve">8(34675) 5-00-19 </w:t>
      </w:r>
    </w:p>
    <w:p w:rsidR="003D29D3" w:rsidRPr="00461694" w:rsidRDefault="00FE12C1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  <w:r w:rsidRPr="00461694">
        <w:rPr>
          <w:rFonts w:ascii="PT Astra Serif" w:eastAsia="Times New Roman" w:hAnsi="PT Astra Serif" w:cs="Times New Roman"/>
          <w:sz w:val="16"/>
          <w:szCs w:val="16"/>
          <w:lang w:eastAsia="ar-SA"/>
        </w:rPr>
        <w:t xml:space="preserve">отдел земельных ресурсов </w:t>
      </w:r>
    </w:p>
    <w:sectPr w:rsidR="003D29D3" w:rsidRPr="00461694" w:rsidSect="00A957C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92B" w:rsidRDefault="000A492B" w:rsidP="004F00AB">
      <w:pPr>
        <w:spacing w:after="0" w:line="240" w:lineRule="auto"/>
      </w:pPr>
      <w:r>
        <w:separator/>
      </w:r>
    </w:p>
  </w:endnote>
  <w:endnote w:type="continuationSeparator" w:id="0">
    <w:p w:rsidR="000A492B" w:rsidRDefault="000A492B" w:rsidP="004F0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92B" w:rsidRDefault="000A492B" w:rsidP="004F00AB">
      <w:pPr>
        <w:spacing w:after="0" w:line="240" w:lineRule="auto"/>
      </w:pPr>
      <w:r>
        <w:separator/>
      </w:r>
    </w:p>
  </w:footnote>
  <w:footnote w:type="continuationSeparator" w:id="0">
    <w:p w:rsidR="000A492B" w:rsidRDefault="000A492B" w:rsidP="004F0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2173800"/>
      <w:docPartObj>
        <w:docPartGallery w:val="Page Numbers (Top of Page)"/>
        <w:docPartUnique/>
      </w:docPartObj>
    </w:sdtPr>
    <w:sdtEndPr/>
    <w:sdtContent>
      <w:p w:rsidR="004F00AB" w:rsidRDefault="004F00A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8D7">
          <w:rPr>
            <w:noProof/>
          </w:rPr>
          <w:t>2</w:t>
        </w:r>
        <w:r>
          <w:fldChar w:fldCharType="end"/>
        </w:r>
      </w:p>
    </w:sdtContent>
  </w:sdt>
  <w:p w:rsidR="004F00AB" w:rsidRDefault="004F00A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2FE"/>
    <w:rsid w:val="000A492B"/>
    <w:rsid w:val="00102210"/>
    <w:rsid w:val="001D64CB"/>
    <w:rsid w:val="002E138E"/>
    <w:rsid w:val="003161DE"/>
    <w:rsid w:val="003D29D3"/>
    <w:rsid w:val="00461694"/>
    <w:rsid w:val="004F00AB"/>
    <w:rsid w:val="00524DC2"/>
    <w:rsid w:val="006065E1"/>
    <w:rsid w:val="006A3251"/>
    <w:rsid w:val="00766318"/>
    <w:rsid w:val="007C0468"/>
    <w:rsid w:val="007D7BDC"/>
    <w:rsid w:val="008A42FE"/>
    <w:rsid w:val="008E28D7"/>
    <w:rsid w:val="00946AAB"/>
    <w:rsid w:val="00A957C2"/>
    <w:rsid w:val="00AE66D9"/>
    <w:rsid w:val="00B552F0"/>
    <w:rsid w:val="00C35728"/>
    <w:rsid w:val="00CF68A1"/>
    <w:rsid w:val="00D92BBD"/>
    <w:rsid w:val="00DB29B6"/>
    <w:rsid w:val="00F2630D"/>
    <w:rsid w:val="00F70793"/>
    <w:rsid w:val="00FE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A42F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2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ody Text"/>
    <w:basedOn w:val="a"/>
    <w:link w:val="a4"/>
    <w:rsid w:val="008A4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A42F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8A4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6169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F0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00AB"/>
  </w:style>
  <w:style w:type="paragraph" w:styleId="a9">
    <w:name w:val="footer"/>
    <w:basedOn w:val="a"/>
    <w:link w:val="aa"/>
    <w:uiPriority w:val="99"/>
    <w:unhideWhenUsed/>
    <w:rsid w:val="004F0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00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A42F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2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ody Text"/>
    <w:basedOn w:val="a"/>
    <w:link w:val="a4"/>
    <w:rsid w:val="008A4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A42F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8A4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6169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F0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00AB"/>
  </w:style>
  <w:style w:type="paragraph" w:styleId="a9">
    <w:name w:val="footer"/>
    <w:basedOn w:val="a"/>
    <w:link w:val="aa"/>
    <w:uiPriority w:val="99"/>
    <w:unhideWhenUsed/>
    <w:rsid w:val="004F0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0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Челпанова Ирина Николаевна</cp:lastModifiedBy>
  <cp:revision>2</cp:revision>
  <cp:lastPrinted>2022-02-24T09:58:00Z</cp:lastPrinted>
  <dcterms:created xsi:type="dcterms:W3CDTF">2023-02-22T09:44:00Z</dcterms:created>
  <dcterms:modified xsi:type="dcterms:W3CDTF">2023-02-22T09:44:00Z</dcterms:modified>
</cp:coreProperties>
</file>