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Муниципальное образование  городской округ –</w:t>
      </w:r>
      <w:r w:rsidR="007C718D">
        <w:rPr>
          <w:b/>
          <w:sz w:val="24"/>
        </w:rPr>
        <w:t xml:space="preserve"> </w:t>
      </w:r>
      <w:r>
        <w:rPr>
          <w:b/>
          <w:sz w:val="24"/>
        </w:rPr>
        <w:t>город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570B26" w:rsidRPr="00CC2DEF" w:rsidRDefault="00570B26" w:rsidP="001C155A">
      <w:pPr>
        <w:rPr>
          <w:sz w:val="24"/>
          <w:szCs w:val="24"/>
        </w:rPr>
      </w:pPr>
      <w:r w:rsidRPr="00570B26">
        <w:rPr>
          <w:sz w:val="24"/>
          <w:szCs w:val="24"/>
        </w:rPr>
        <w:t>«</w:t>
      </w:r>
      <w:r w:rsidR="00CB55B4">
        <w:rPr>
          <w:sz w:val="24"/>
          <w:szCs w:val="24"/>
        </w:rPr>
        <w:t>11» янва</w:t>
      </w:r>
      <w:r w:rsidRPr="00570B26">
        <w:rPr>
          <w:sz w:val="24"/>
          <w:szCs w:val="24"/>
        </w:rPr>
        <w:t>ря 201</w:t>
      </w:r>
      <w:r w:rsidR="00CB55B4">
        <w:rPr>
          <w:sz w:val="24"/>
          <w:szCs w:val="24"/>
        </w:rPr>
        <w:t>8</w:t>
      </w:r>
      <w:r w:rsidRPr="00570B26">
        <w:rPr>
          <w:sz w:val="24"/>
          <w:szCs w:val="24"/>
        </w:rPr>
        <w:t xml:space="preserve"> г</w:t>
      </w:r>
      <w:r w:rsidRPr="00CC2DEF">
        <w:rPr>
          <w:sz w:val="24"/>
          <w:szCs w:val="24"/>
        </w:rPr>
        <w:t xml:space="preserve">.                                                                                          </w:t>
      </w:r>
      <w:r w:rsidR="001C155A" w:rsidRPr="00CC2DEF">
        <w:rPr>
          <w:sz w:val="24"/>
          <w:szCs w:val="24"/>
        </w:rPr>
        <w:t xml:space="preserve">  </w:t>
      </w:r>
      <w:r w:rsidRPr="00CC2DEF">
        <w:rPr>
          <w:sz w:val="24"/>
          <w:szCs w:val="24"/>
        </w:rPr>
        <w:t xml:space="preserve"> № 0187300005817000</w:t>
      </w:r>
      <w:r w:rsidR="001C155A" w:rsidRPr="00CC2DEF">
        <w:rPr>
          <w:sz w:val="24"/>
          <w:szCs w:val="24"/>
        </w:rPr>
        <w:t>4</w:t>
      </w:r>
      <w:r w:rsidR="00ED6A3F">
        <w:rPr>
          <w:sz w:val="24"/>
          <w:szCs w:val="24"/>
        </w:rPr>
        <w:t>8</w:t>
      </w:r>
      <w:r w:rsidR="004F23FC">
        <w:rPr>
          <w:sz w:val="24"/>
          <w:szCs w:val="24"/>
        </w:rPr>
        <w:t>6</w:t>
      </w:r>
      <w:r w:rsidRPr="00CC2DEF">
        <w:rPr>
          <w:sz w:val="24"/>
          <w:szCs w:val="24"/>
        </w:rPr>
        <w:t>-3</w:t>
      </w:r>
    </w:p>
    <w:p w:rsidR="00CB55B4" w:rsidRPr="00A6146F" w:rsidRDefault="00CB55B4" w:rsidP="00CB55B4">
      <w:pPr>
        <w:tabs>
          <w:tab w:val="num" w:pos="142"/>
        </w:tabs>
        <w:autoSpaceDE w:val="0"/>
        <w:autoSpaceDN w:val="0"/>
        <w:adjustRightInd w:val="0"/>
        <w:jc w:val="both"/>
        <w:rPr>
          <w:sz w:val="24"/>
          <w:szCs w:val="24"/>
        </w:rPr>
      </w:pPr>
      <w:r w:rsidRPr="00A6146F">
        <w:rPr>
          <w:sz w:val="24"/>
          <w:szCs w:val="24"/>
        </w:rPr>
        <w:t xml:space="preserve">ПРИСУТСТВОВАЛИ: </w:t>
      </w:r>
    </w:p>
    <w:p w:rsidR="00CB55B4" w:rsidRPr="00A6146F" w:rsidRDefault="00CB55B4" w:rsidP="00CB55B4">
      <w:pPr>
        <w:tabs>
          <w:tab w:val="num" w:pos="142"/>
        </w:tabs>
        <w:autoSpaceDE w:val="0"/>
        <w:autoSpaceDN w:val="0"/>
        <w:adjustRightInd w:val="0"/>
        <w:jc w:val="both"/>
        <w:rPr>
          <w:sz w:val="24"/>
          <w:szCs w:val="24"/>
        </w:rPr>
      </w:pPr>
      <w:r w:rsidRPr="00A6146F">
        <w:rPr>
          <w:sz w:val="24"/>
          <w:szCs w:val="24"/>
        </w:rPr>
        <w:t xml:space="preserve">Единая комиссия по осуществлению закупок для обеспечения муниципальных нужд города </w:t>
      </w:r>
      <w:proofErr w:type="spellStart"/>
      <w:r w:rsidRPr="00A6146F">
        <w:rPr>
          <w:sz w:val="24"/>
          <w:szCs w:val="24"/>
        </w:rPr>
        <w:t>Югорска</w:t>
      </w:r>
      <w:proofErr w:type="spellEnd"/>
      <w:r w:rsidRPr="00A6146F">
        <w:rPr>
          <w:sz w:val="24"/>
          <w:szCs w:val="24"/>
        </w:rPr>
        <w:t xml:space="preserve"> (далее - комиссия) в следующем  составе:</w:t>
      </w:r>
    </w:p>
    <w:p w:rsidR="00CB55B4" w:rsidRPr="00A6146F" w:rsidRDefault="00CB55B4" w:rsidP="00CB55B4">
      <w:pPr>
        <w:tabs>
          <w:tab w:val="num" w:pos="142"/>
        </w:tabs>
        <w:autoSpaceDE w:val="0"/>
        <w:autoSpaceDN w:val="0"/>
        <w:adjustRightInd w:val="0"/>
        <w:jc w:val="both"/>
        <w:rPr>
          <w:sz w:val="24"/>
          <w:szCs w:val="24"/>
        </w:rPr>
      </w:pPr>
      <w:r w:rsidRPr="00A6146F">
        <w:rPr>
          <w:sz w:val="24"/>
          <w:szCs w:val="24"/>
        </w:rPr>
        <w:t xml:space="preserve">1. </w:t>
      </w:r>
      <w:r w:rsidRPr="00A6146F">
        <w:rPr>
          <w:spacing w:val="-6"/>
          <w:sz w:val="24"/>
          <w:szCs w:val="24"/>
        </w:rPr>
        <w:t xml:space="preserve">С.Д. </w:t>
      </w:r>
      <w:proofErr w:type="spellStart"/>
      <w:r w:rsidRPr="00A6146F">
        <w:rPr>
          <w:spacing w:val="-6"/>
          <w:sz w:val="24"/>
          <w:szCs w:val="24"/>
        </w:rPr>
        <w:t>Голин</w:t>
      </w:r>
      <w:proofErr w:type="spellEnd"/>
      <w:r w:rsidRPr="00A6146F">
        <w:rPr>
          <w:spacing w:val="-6"/>
          <w:sz w:val="24"/>
          <w:szCs w:val="24"/>
        </w:rPr>
        <w:t xml:space="preserve"> - </w:t>
      </w:r>
      <w:r w:rsidRPr="00A6146F">
        <w:rPr>
          <w:sz w:val="24"/>
          <w:szCs w:val="24"/>
        </w:rPr>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A6146F">
        <w:rPr>
          <w:sz w:val="24"/>
          <w:szCs w:val="24"/>
        </w:rPr>
        <w:t>Югорска</w:t>
      </w:r>
      <w:proofErr w:type="spellEnd"/>
      <w:r w:rsidRPr="00A6146F">
        <w:rPr>
          <w:sz w:val="24"/>
          <w:szCs w:val="24"/>
        </w:rPr>
        <w:t>;</w:t>
      </w:r>
    </w:p>
    <w:p w:rsidR="00CB55B4" w:rsidRPr="00A6146F" w:rsidRDefault="00CB55B4" w:rsidP="00CB55B4">
      <w:pPr>
        <w:tabs>
          <w:tab w:val="num" w:pos="142"/>
        </w:tabs>
        <w:autoSpaceDE w:val="0"/>
        <w:autoSpaceDN w:val="0"/>
        <w:adjustRightInd w:val="0"/>
        <w:jc w:val="both"/>
        <w:rPr>
          <w:sz w:val="24"/>
          <w:szCs w:val="24"/>
        </w:rPr>
      </w:pPr>
      <w:r w:rsidRPr="00A6146F">
        <w:rPr>
          <w:sz w:val="24"/>
          <w:szCs w:val="24"/>
        </w:rPr>
        <w:t xml:space="preserve">2. В.К. </w:t>
      </w:r>
      <w:proofErr w:type="spellStart"/>
      <w:r w:rsidRPr="00A6146F">
        <w:rPr>
          <w:sz w:val="24"/>
          <w:szCs w:val="24"/>
        </w:rPr>
        <w:t>Бандурин</w:t>
      </w:r>
      <w:proofErr w:type="spellEnd"/>
      <w:r w:rsidRPr="00A6146F">
        <w:rPr>
          <w:sz w:val="24"/>
          <w:szCs w:val="24"/>
        </w:rPr>
        <w:t xml:space="preserve">  - заместитель председателя комиссии, заместитель главы города - директор  департамента </w:t>
      </w:r>
      <w:proofErr w:type="spellStart"/>
      <w:r w:rsidRPr="00A6146F">
        <w:rPr>
          <w:sz w:val="24"/>
          <w:szCs w:val="24"/>
        </w:rPr>
        <w:t>жилищно</w:t>
      </w:r>
      <w:proofErr w:type="spellEnd"/>
      <w:r w:rsidRPr="00A6146F">
        <w:rPr>
          <w:sz w:val="24"/>
          <w:szCs w:val="24"/>
        </w:rPr>
        <w:t xml:space="preserve"> - коммунального и строительного комплекса администрации города </w:t>
      </w:r>
      <w:proofErr w:type="spellStart"/>
      <w:r w:rsidRPr="00A6146F">
        <w:rPr>
          <w:sz w:val="24"/>
          <w:szCs w:val="24"/>
        </w:rPr>
        <w:t>Югорска</w:t>
      </w:r>
      <w:proofErr w:type="spellEnd"/>
      <w:r w:rsidRPr="00A6146F">
        <w:rPr>
          <w:sz w:val="24"/>
          <w:szCs w:val="24"/>
        </w:rPr>
        <w:t>;</w:t>
      </w:r>
    </w:p>
    <w:p w:rsidR="00CB55B4" w:rsidRPr="00A6146F" w:rsidRDefault="00CB55B4" w:rsidP="00CB55B4">
      <w:pPr>
        <w:tabs>
          <w:tab w:val="num" w:pos="142"/>
        </w:tabs>
        <w:autoSpaceDE w:val="0"/>
        <w:autoSpaceDN w:val="0"/>
        <w:adjustRightInd w:val="0"/>
        <w:jc w:val="both"/>
        <w:rPr>
          <w:sz w:val="24"/>
          <w:szCs w:val="24"/>
        </w:rPr>
      </w:pPr>
      <w:r w:rsidRPr="00A6146F">
        <w:rPr>
          <w:sz w:val="24"/>
          <w:szCs w:val="24"/>
        </w:rPr>
        <w:t xml:space="preserve">3.  В.А. </w:t>
      </w:r>
      <w:proofErr w:type="spellStart"/>
      <w:r w:rsidRPr="00A6146F">
        <w:rPr>
          <w:sz w:val="24"/>
          <w:szCs w:val="24"/>
        </w:rPr>
        <w:t>Климин</w:t>
      </w:r>
      <w:proofErr w:type="spellEnd"/>
      <w:r w:rsidRPr="00A6146F">
        <w:rPr>
          <w:sz w:val="24"/>
          <w:szCs w:val="24"/>
        </w:rPr>
        <w:t xml:space="preserve"> – председатель Думы города </w:t>
      </w:r>
      <w:proofErr w:type="spellStart"/>
      <w:r w:rsidRPr="00A6146F">
        <w:rPr>
          <w:sz w:val="24"/>
          <w:szCs w:val="24"/>
        </w:rPr>
        <w:t>Югорска</w:t>
      </w:r>
      <w:proofErr w:type="spellEnd"/>
      <w:r w:rsidRPr="00A6146F">
        <w:rPr>
          <w:sz w:val="24"/>
          <w:szCs w:val="24"/>
        </w:rPr>
        <w:t>;</w:t>
      </w:r>
    </w:p>
    <w:p w:rsidR="00CB55B4" w:rsidRPr="00A6146F" w:rsidRDefault="00CB55B4" w:rsidP="00CB55B4">
      <w:pPr>
        <w:rPr>
          <w:sz w:val="24"/>
          <w:szCs w:val="24"/>
        </w:rPr>
      </w:pPr>
      <w:r w:rsidRPr="00A6146F">
        <w:rPr>
          <w:sz w:val="24"/>
          <w:szCs w:val="24"/>
        </w:rPr>
        <w:t xml:space="preserve">4. Т.И. </w:t>
      </w:r>
      <w:proofErr w:type="spellStart"/>
      <w:r w:rsidRPr="00A6146F">
        <w:rPr>
          <w:sz w:val="24"/>
          <w:szCs w:val="24"/>
        </w:rPr>
        <w:t>Долгодворова</w:t>
      </w:r>
      <w:proofErr w:type="spellEnd"/>
      <w:r w:rsidRPr="00A6146F">
        <w:rPr>
          <w:sz w:val="24"/>
          <w:szCs w:val="24"/>
        </w:rPr>
        <w:t xml:space="preserve"> - заместитель главы города </w:t>
      </w:r>
      <w:proofErr w:type="spellStart"/>
      <w:r w:rsidRPr="00A6146F">
        <w:rPr>
          <w:sz w:val="24"/>
          <w:szCs w:val="24"/>
        </w:rPr>
        <w:t>Югорска</w:t>
      </w:r>
      <w:proofErr w:type="spellEnd"/>
      <w:r w:rsidRPr="00A6146F">
        <w:rPr>
          <w:sz w:val="24"/>
          <w:szCs w:val="24"/>
        </w:rPr>
        <w:t>;</w:t>
      </w:r>
    </w:p>
    <w:p w:rsidR="00CB55B4" w:rsidRPr="00A6146F" w:rsidRDefault="00CB55B4" w:rsidP="00CB55B4">
      <w:pPr>
        <w:rPr>
          <w:sz w:val="24"/>
          <w:szCs w:val="24"/>
        </w:rPr>
      </w:pPr>
      <w:r w:rsidRPr="00A6146F">
        <w:rPr>
          <w:sz w:val="24"/>
          <w:szCs w:val="24"/>
        </w:rPr>
        <w:t>5.  Н.А. Морозова – советник руководителя;</w:t>
      </w:r>
    </w:p>
    <w:p w:rsidR="00CB55B4" w:rsidRPr="00A6146F" w:rsidRDefault="00CB55B4" w:rsidP="00CB55B4">
      <w:pPr>
        <w:jc w:val="both"/>
        <w:rPr>
          <w:sz w:val="24"/>
          <w:szCs w:val="24"/>
        </w:rPr>
      </w:pPr>
      <w:r w:rsidRPr="00A6146F">
        <w:rPr>
          <w:sz w:val="24"/>
          <w:szCs w:val="24"/>
        </w:rPr>
        <w:t xml:space="preserve">6. Ж.В. </w:t>
      </w:r>
      <w:proofErr w:type="spellStart"/>
      <w:r w:rsidRPr="00A6146F">
        <w:rPr>
          <w:sz w:val="24"/>
          <w:szCs w:val="24"/>
        </w:rPr>
        <w:t>Резинкина</w:t>
      </w:r>
      <w:proofErr w:type="spellEnd"/>
      <w:r w:rsidRPr="00A6146F">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A6146F">
        <w:rPr>
          <w:sz w:val="24"/>
          <w:szCs w:val="24"/>
        </w:rPr>
        <w:t>Югорска</w:t>
      </w:r>
      <w:proofErr w:type="spellEnd"/>
      <w:r w:rsidRPr="00A6146F">
        <w:rPr>
          <w:sz w:val="24"/>
          <w:szCs w:val="24"/>
        </w:rPr>
        <w:t>;</w:t>
      </w:r>
    </w:p>
    <w:p w:rsidR="00CB55B4" w:rsidRPr="00A6146F" w:rsidRDefault="00CB55B4" w:rsidP="00CB55B4">
      <w:pPr>
        <w:jc w:val="both"/>
        <w:rPr>
          <w:sz w:val="24"/>
          <w:szCs w:val="24"/>
        </w:rPr>
      </w:pPr>
      <w:r w:rsidRPr="00A6146F">
        <w:rPr>
          <w:sz w:val="24"/>
          <w:szCs w:val="24"/>
        </w:rPr>
        <w:t xml:space="preserve">7.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A6146F">
        <w:rPr>
          <w:sz w:val="24"/>
          <w:szCs w:val="24"/>
        </w:rPr>
        <w:t>Югорска</w:t>
      </w:r>
      <w:proofErr w:type="spellEnd"/>
      <w:r w:rsidRPr="00A6146F">
        <w:rPr>
          <w:sz w:val="24"/>
          <w:szCs w:val="24"/>
        </w:rPr>
        <w:t>;</w:t>
      </w:r>
    </w:p>
    <w:p w:rsidR="00CB55B4" w:rsidRPr="00A6146F" w:rsidRDefault="00CB55B4" w:rsidP="00CB55B4">
      <w:pPr>
        <w:tabs>
          <w:tab w:val="num" w:pos="142"/>
        </w:tabs>
        <w:autoSpaceDE w:val="0"/>
        <w:autoSpaceDN w:val="0"/>
        <w:adjustRightInd w:val="0"/>
        <w:jc w:val="both"/>
        <w:rPr>
          <w:sz w:val="24"/>
          <w:szCs w:val="24"/>
        </w:rPr>
      </w:pPr>
      <w:r w:rsidRPr="00A6146F">
        <w:rPr>
          <w:sz w:val="24"/>
          <w:szCs w:val="24"/>
        </w:rPr>
        <w:t xml:space="preserve">8.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A6146F">
        <w:rPr>
          <w:sz w:val="24"/>
          <w:szCs w:val="24"/>
        </w:rPr>
        <w:t>Югорска</w:t>
      </w:r>
      <w:proofErr w:type="spellEnd"/>
      <w:r w:rsidRPr="00A6146F">
        <w:rPr>
          <w:sz w:val="24"/>
          <w:szCs w:val="24"/>
        </w:rPr>
        <w:t>.</w:t>
      </w:r>
    </w:p>
    <w:p w:rsidR="00CB55B4" w:rsidRPr="00CB55B4" w:rsidRDefault="00CB55B4" w:rsidP="00CB55B4">
      <w:pPr>
        <w:tabs>
          <w:tab w:val="num" w:pos="142"/>
        </w:tabs>
        <w:autoSpaceDE w:val="0"/>
        <w:autoSpaceDN w:val="0"/>
        <w:adjustRightInd w:val="0"/>
        <w:jc w:val="both"/>
        <w:rPr>
          <w:sz w:val="24"/>
          <w:szCs w:val="24"/>
        </w:rPr>
      </w:pPr>
      <w:r w:rsidRPr="00A6146F">
        <w:rPr>
          <w:sz w:val="24"/>
          <w:szCs w:val="24"/>
        </w:rPr>
        <w:t>Всего присутствовали 8 членов комиссии из 8.</w:t>
      </w:r>
    </w:p>
    <w:p w:rsidR="004F23FC" w:rsidRPr="004F23FC" w:rsidRDefault="004F23FC" w:rsidP="004F23FC">
      <w:pPr>
        <w:tabs>
          <w:tab w:val="num" w:pos="0"/>
        </w:tabs>
        <w:jc w:val="both"/>
        <w:rPr>
          <w:sz w:val="24"/>
          <w:szCs w:val="24"/>
        </w:rPr>
      </w:pPr>
      <w:r w:rsidRPr="004F23FC">
        <w:rPr>
          <w:sz w:val="24"/>
          <w:szCs w:val="24"/>
        </w:rPr>
        <w:t>Представитель заказчика: Акопова Татьяна Александровна, бухгалтер муниципального бюджетного общеобразовательного учреждения «Средняя общеобразовательная школа № 5».</w:t>
      </w:r>
    </w:p>
    <w:p w:rsidR="004F23FC" w:rsidRPr="004F23FC" w:rsidRDefault="004F23FC" w:rsidP="004F23FC">
      <w:pPr>
        <w:keepNext/>
        <w:keepLines/>
        <w:suppressLineNumbers/>
        <w:tabs>
          <w:tab w:val="num" w:pos="0"/>
        </w:tabs>
        <w:jc w:val="both"/>
        <w:rPr>
          <w:bCs/>
          <w:sz w:val="24"/>
          <w:szCs w:val="24"/>
        </w:rPr>
      </w:pPr>
      <w:r w:rsidRPr="004F23FC">
        <w:rPr>
          <w:sz w:val="24"/>
          <w:szCs w:val="24"/>
        </w:rPr>
        <w:t xml:space="preserve">1. Наименование аукциона: аукцион в электронной форме № 0187300005817000486 на право заключения гражданско-правового договора на поставку продуктов питания </w:t>
      </w:r>
      <w:r w:rsidRPr="004F23FC">
        <w:rPr>
          <w:bCs/>
          <w:sz w:val="24"/>
          <w:szCs w:val="24"/>
        </w:rPr>
        <w:t>(крупа, чай, мука)</w:t>
      </w:r>
      <w:r w:rsidRPr="004F23FC">
        <w:rPr>
          <w:sz w:val="24"/>
          <w:szCs w:val="24"/>
        </w:rPr>
        <w:t>.</w:t>
      </w:r>
    </w:p>
    <w:p w:rsidR="004F23FC" w:rsidRPr="004F23FC" w:rsidRDefault="004F23FC" w:rsidP="004F23FC">
      <w:pPr>
        <w:tabs>
          <w:tab w:val="num" w:pos="0"/>
          <w:tab w:val="num" w:pos="284"/>
        </w:tabs>
        <w:autoSpaceDE w:val="0"/>
        <w:autoSpaceDN w:val="0"/>
        <w:adjustRightInd w:val="0"/>
        <w:jc w:val="both"/>
        <w:rPr>
          <w:sz w:val="24"/>
          <w:szCs w:val="24"/>
        </w:rPr>
      </w:pPr>
      <w:r w:rsidRPr="004F23FC">
        <w:rPr>
          <w:sz w:val="24"/>
          <w:szCs w:val="24"/>
        </w:rPr>
        <w:t xml:space="preserve">1.1 Номер извещения о проведении торгов на официальном сайте – </w:t>
      </w:r>
      <w:hyperlink r:id="rId7" w:history="1">
        <w:r w:rsidRPr="004F23FC">
          <w:rPr>
            <w:rStyle w:val="a3"/>
            <w:color w:val="auto"/>
            <w:sz w:val="24"/>
            <w:szCs w:val="24"/>
            <w:u w:val="none"/>
          </w:rPr>
          <w:t>http://zakupki.gov.ru/</w:t>
        </w:r>
      </w:hyperlink>
      <w:r w:rsidRPr="004F23FC">
        <w:rPr>
          <w:sz w:val="24"/>
          <w:szCs w:val="24"/>
        </w:rPr>
        <w:t xml:space="preserve">, код аукциона 0187300005817000486, дата публикации 19.12.2017. </w:t>
      </w:r>
    </w:p>
    <w:p w:rsidR="004F23FC" w:rsidRPr="004F23FC" w:rsidRDefault="004F23FC" w:rsidP="004F23FC">
      <w:pPr>
        <w:tabs>
          <w:tab w:val="num" w:pos="0"/>
        </w:tabs>
        <w:rPr>
          <w:sz w:val="24"/>
          <w:szCs w:val="24"/>
        </w:rPr>
      </w:pPr>
      <w:r w:rsidRPr="004F23FC">
        <w:rPr>
          <w:sz w:val="24"/>
          <w:szCs w:val="24"/>
        </w:rPr>
        <w:t xml:space="preserve">       Идентификационный код закупки: 173862200272086220100119420010000000.</w:t>
      </w:r>
    </w:p>
    <w:p w:rsidR="004F23FC" w:rsidRPr="004F23FC" w:rsidRDefault="004F23FC" w:rsidP="004F23FC">
      <w:pPr>
        <w:keepNext/>
        <w:keepLines/>
        <w:suppressLineNumbers/>
        <w:tabs>
          <w:tab w:val="num" w:pos="0"/>
        </w:tabs>
        <w:jc w:val="both"/>
        <w:rPr>
          <w:rFonts w:eastAsia="Calibri"/>
          <w:sz w:val="24"/>
          <w:szCs w:val="24"/>
        </w:rPr>
      </w:pPr>
      <w:r w:rsidRPr="004F23FC">
        <w:rPr>
          <w:sz w:val="24"/>
          <w:szCs w:val="24"/>
        </w:rPr>
        <w:t xml:space="preserve">2. Заказчик: </w:t>
      </w:r>
      <w:r w:rsidRPr="004F23FC">
        <w:rPr>
          <w:rFonts w:eastAsia="Calibri"/>
          <w:sz w:val="24"/>
          <w:szCs w:val="24"/>
        </w:rPr>
        <w:t>Муниципальное бюджетное общеобразовательное учреждение</w:t>
      </w:r>
      <w:r w:rsidRPr="004F23FC">
        <w:rPr>
          <w:rFonts w:eastAsia="Calibri"/>
          <w:bCs/>
          <w:sz w:val="24"/>
          <w:szCs w:val="24"/>
        </w:rPr>
        <w:t xml:space="preserve"> «Средняя общеобразовательная школа № 5». </w:t>
      </w:r>
      <w:proofErr w:type="gramStart"/>
      <w:r w:rsidRPr="004F23FC">
        <w:rPr>
          <w:sz w:val="24"/>
          <w:szCs w:val="24"/>
        </w:rPr>
        <w:t xml:space="preserve">Почтовый адрес: </w:t>
      </w:r>
      <w:r w:rsidRPr="004F23FC">
        <w:rPr>
          <w:rFonts w:eastAsia="Calibri"/>
          <w:bCs/>
          <w:sz w:val="24"/>
          <w:szCs w:val="24"/>
        </w:rPr>
        <w:t xml:space="preserve">628260, ул. Садовая, 1Б, </w:t>
      </w:r>
      <w:r w:rsidRPr="004F23FC">
        <w:rPr>
          <w:rFonts w:eastAsia="Calibri"/>
          <w:sz w:val="24"/>
          <w:szCs w:val="24"/>
        </w:rPr>
        <w:t xml:space="preserve">г. </w:t>
      </w:r>
      <w:proofErr w:type="spellStart"/>
      <w:r w:rsidRPr="004F23FC">
        <w:rPr>
          <w:rFonts w:eastAsia="Calibri"/>
          <w:sz w:val="24"/>
          <w:szCs w:val="24"/>
        </w:rPr>
        <w:t>Югорск</w:t>
      </w:r>
      <w:proofErr w:type="spellEnd"/>
      <w:r w:rsidRPr="004F23FC">
        <w:rPr>
          <w:rFonts w:eastAsia="Calibri"/>
          <w:sz w:val="24"/>
          <w:szCs w:val="24"/>
        </w:rPr>
        <w:t xml:space="preserve">, Ханты - Мансийский автономный округ - Югра, Тюменская область. </w:t>
      </w:r>
      <w:proofErr w:type="gramEnd"/>
    </w:p>
    <w:p w:rsidR="004F23FC" w:rsidRPr="004F23FC" w:rsidRDefault="004F23FC" w:rsidP="004F23FC">
      <w:pPr>
        <w:tabs>
          <w:tab w:val="num" w:pos="0"/>
          <w:tab w:val="num" w:pos="567"/>
        </w:tabs>
        <w:autoSpaceDE w:val="0"/>
        <w:autoSpaceDN w:val="0"/>
        <w:adjustRightInd w:val="0"/>
        <w:jc w:val="both"/>
        <w:rPr>
          <w:sz w:val="24"/>
          <w:szCs w:val="24"/>
        </w:rPr>
      </w:pPr>
      <w:r w:rsidRPr="004F23FC">
        <w:rPr>
          <w:sz w:val="24"/>
          <w:szCs w:val="24"/>
        </w:rPr>
        <w:t xml:space="preserve">3. Процедура рассмотрения первых частей заявок на участие в аукционе была проведена комиссией в 10.00 часов 28 декабря 2017 года, по адресу: ул. 40 лет Победы, 11, г. </w:t>
      </w:r>
      <w:proofErr w:type="spellStart"/>
      <w:r w:rsidRPr="004F23FC">
        <w:rPr>
          <w:sz w:val="24"/>
          <w:szCs w:val="24"/>
        </w:rPr>
        <w:t>Югорск</w:t>
      </w:r>
      <w:proofErr w:type="spellEnd"/>
      <w:r w:rsidRPr="004F23FC">
        <w:rPr>
          <w:sz w:val="24"/>
          <w:szCs w:val="24"/>
        </w:rPr>
        <w:t>, Ханты-Мансийский  автономный округ-Югра.</w:t>
      </w:r>
    </w:p>
    <w:p w:rsidR="00AC3B97" w:rsidRDefault="00E57B9B" w:rsidP="00E57B9B">
      <w:pPr>
        <w:jc w:val="both"/>
        <w:rPr>
          <w:sz w:val="24"/>
        </w:rPr>
      </w:pPr>
      <w:r w:rsidRPr="00315F9D">
        <w:rPr>
          <w:sz w:val="24"/>
          <w:szCs w:val="24"/>
        </w:rPr>
        <w:t xml:space="preserve">4. На основании протокола проведения аукциона в электронной форме от </w:t>
      </w:r>
      <w:r w:rsidR="00CB55B4">
        <w:rPr>
          <w:sz w:val="24"/>
          <w:szCs w:val="24"/>
        </w:rPr>
        <w:t>09</w:t>
      </w:r>
      <w:r w:rsidRPr="00315F9D">
        <w:rPr>
          <w:sz w:val="24"/>
          <w:szCs w:val="24"/>
        </w:rPr>
        <w:t>.</w:t>
      </w:r>
      <w:r w:rsidR="00CB55B4">
        <w:rPr>
          <w:sz w:val="24"/>
          <w:szCs w:val="24"/>
        </w:rPr>
        <w:t>0</w:t>
      </w:r>
      <w:r w:rsidR="00A601DB" w:rsidRPr="00315F9D">
        <w:rPr>
          <w:sz w:val="24"/>
          <w:szCs w:val="24"/>
        </w:rPr>
        <w:t>1</w:t>
      </w:r>
      <w:r w:rsidRPr="00315F9D">
        <w:rPr>
          <w:sz w:val="24"/>
          <w:szCs w:val="24"/>
        </w:rPr>
        <w:t>.201</w:t>
      </w:r>
      <w:r w:rsidR="00CB55B4">
        <w:rPr>
          <w:sz w:val="24"/>
          <w:szCs w:val="24"/>
        </w:rPr>
        <w:t>8</w:t>
      </w:r>
      <w:r w:rsidRPr="00315F9D">
        <w:rPr>
          <w:sz w:val="24"/>
          <w:szCs w:val="24"/>
        </w:rPr>
        <w:t xml:space="preserve"> комиссией</w:t>
      </w:r>
      <w:r w:rsidRPr="00B37CB1">
        <w:rPr>
          <w:sz w:val="24"/>
        </w:rPr>
        <w:t xml:space="preserve"> были рассмотрены вторые части заявок следующих участников аукциона в электронной форме: </w:t>
      </w:r>
    </w:p>
    <w:tbl>
      <w:tblPr>
        <w:tblW w:w="10774"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662"/>
        <w:gridCol w:w="1701"/>
      </w:tblGrid>
      <w:tr w:rsidR="00E57B9B" w:rsidRPr="00B37CB1" w:rsidTr="00AC3B97">
        <w:trPr>
          <w:cantSplit/>
          <w:trHeight w:val="728"/>
          <w:tblHeader/>
        </w:trPr>
        <w:tc>
          <w:tcPr>
            <w:tcW w:w="993" w:type="dxa"/>
          </w:tcPr>
          <w:p w:rsidR="00E57B9B" w:rsidRPr="00CC2DEF" w:rsidRDefault="00F00AB9" w:rsidP="00F00AB9">
            <w:pPr>
              <w:spacing w:line="276" w:lineRule="auto"/>
              <w:jc w:val="center"/>
              <w:rPr>
                <w:b/>
                <w:sz w:val="16"/>
                <w:szCs w:val="16"/>
              </w:rPr>
            </w:pPr>
            <w:r w:rsidRPr="00CC2DEF">
              <w:rPr>
                <w:b/>
                <w:sz w:val="16"/>
                <w:szCs w:val="16"/>
              </w:rPr>
              <w:t>Порядковый номер по ранжированию</w:t>
            </w:r>
          </w:p>
        </w:tc>
        <w:tc>
          <w:tcPr>
            <w:tcW w:w="1418" w:type="dxa"/>
          </w:tcPr>
          <w:p w:rsidR="00E57B9B" w:rsidRPr="00CC2DEF" w:rsidRDefault="00E57B9B" w:rsidP="000473CB">
            <w:pPr>
              <w:spacing w:after="200" w:line="276" w:lineRule="auto"/>
              <w:jc w:val="center"/>
              <w:rPr>
                <w:b/>
                <w:sz w:val="16"/>
                <w:szCs w:val="16"/>
              </w:rPr>
            </w:pPr>
            <w:r w:rsidRPr="00CC2DEF">
              <w:rPr>
                <w:b/>
                <w:sz w:val="16"/>
                <w:szCs w:val="16"/>
              </w:rPr>
              <w:t>Порядковый номер заявки</w:t>
            </w:r>
          </w:p>
        </w:tc>
        <w:tc>
          <w:tcPr>
            <w:tcW w:w="6662" w:type="dxa"/>
          </w:tcPr>
          <w:p w:rsidR="00E57B9B" w:rsidRPr="00CC2DEF" w:rsidRDefault="00E57B9B" w:rsidP="000473CB">
            <w:pPr>
              <w:ind w:firstLine="175"/>
              <w:jc w:val="center"/>
              <w:rPr>
                <w:b/>
                <w:sz w:val="16"/>
                <w:szCs w:val="16"/>
              </w:rPr>
            </w:pPr>
            <w:proofErr w:type="gramStart"/>
            <w:r w:rsidRPr="00CC2DEF">
              <w:rPr>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CC2DEF" w:rsidRDefault="00E57B9B" w:rsidP="000473CB">
            <w:pPr>
              <w:spacing w:after="200" w:line="276" w:lineRule="auto"/>
              <w:jc w:val="center"/>
              <w:rPr>
                <w:b/>
                <w:sz w:val="16"/>
                <w:szCs w:val="16"/>
              </w:rPr>
            </w:pPr>
            <w:r w:rsidRPr="00CC2DEF">
              <w:rPr>
                <w:b/>
                <w:sz w:val="16"/>
                <w:szCs w:val="16"/>
              </w:rPr>
              <w:t>Предложение участника аукциона о цене контракта, рублей</w:t>
            </w:r>
          </w:p>
        </w:tc>
      </w:tr>
      <w:tr w:rsidR="004F23FC" w:rsidRPr="00B37CB1" w:rsidTr="00AC3B97">
        <w:trPr>
          <w:cantSplit/>
          <w:trHeight w:val="284"/>
        </w:trPr>
        <w:tc>
          <w:tcPr>
            <w:tcW w:w="993" w:type="dxa"/>
          </w:tcPr>
          <w:p w:rsidR="004F23FC" w:rsidRPr="00F15759" w:rsidRDefault="004F23FC" w:rsidP="000473CB">
            <w:pPr>
              <w:spacing w:after="200" w:line="276" w:lineRule="auto"/>
              <w:rPr>
                <w:sz w:val="22"/>
                <w:szCs w:val="22"/>
              </w:rPr>
            </w:pPr>
            <w:r w:rsidRPr="00F15759">
              <w:rPr>
                <w:sz w:val="22"/>
                <w:szCs w:val="22"/>
              </w:rPr>
              <w:lastRenderedPageBreak/>
              <w:t>1</w:t>
            </w:r>
          </w:p>
        </w:tc>
        <w:tc>
          <w:tcPr>
            <w:tcW w:w="1418" w:type="dxa"/>
          </w:tcPr>
          <w:p w:rsidR="004F23FC" w:rsidRPr="00F15759" w:rsidRDefault="004F23FC" w:rsidP="004F23FC">
            <w:pPr>
              <w:jc w:val="center"/>
              <w:rPr>
                <w:sz w:val="22"/>
                <w:szCs w:val="22"/>
              </w:rPr>
            </w:pPr>
            <w:r w:rsidRPr="00F15759">
              <w:rPr>
                <w:sz w:val="22"/>
                <w:szCs w:val="22"/>
              </w:rPr>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F15759" w:rsidRPr="00F15759" w:rsidTr="00ED6A3F">
              <w:trPr>
                <w:trHeight w:val="439"/>
              </w:trPr>
              <w:tc>
                <w:tcPr>
                  <w:tcW w:w="1563" w:type="pct"/>
                  <w:tcBorders>
                    <w:top w:val="single" w:sz="6" w:space="0" w:color="000000"/>
                    <w:left w:val="single" w:sz="6" w:space="0" w:color="000000"/>
                    <w:bottom w:val="single" w:sz="6" w:space="0" w:color="000000"/>
                    <w:right w:val="single" w:sz="6" w:space="0" w:color="000000"/>
                  </w:tcBorders>
                  <w:hideMark/>
                </w:tcPr>
                <w:p w:rsidR="004F23FC" w:rsidRPr="00F15759" w:rsidRDefault="004F23FC" w:rsidP="00085C8B">
                  <w:pPr>
                    <w:rPr>
                      <w:sz w:val="22"/>
                      <w:szCs w:val="22"/>
                    </w:rPr>
                  </w:pPr>
                  <w:r w:rsidRPr="00F15759">
                    <w:rPr>
                      <w:sz w:val="22"/>
                      <w:szCs w:val="22"/>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4F23FC" w:rsidRPr="00F15759" w:rsidRDefault="004F23FC" w:rsidP="004F23FC">
                  <w:pPr>
                    <w:rPr>
                      <w:sz w:val="22"/>
                      <w:szCs w:val="22"/>
                    </w:rPr>
                  </w:pPr>
                  <w:r w:rsidRPr="00F15759">
                    <w:rPr>
                      <w:b/>
                      <w:bCs/>
                      <w:sz w:val="22"/>
                      <w:szCs w:val="22"/>
                    </w:rPr>
                    <w:t>Общество с ограниченной ответственностью «ОМЕГА»</w:t>
                  </w:r>
                </w:p>
              </w:tc>
            </w:tr>
            <w:tr w:rsidR="00F15759" w:rsidRPr="00F15759" w:rsidTr="000473CB">
              <w:tc>
                <w:tcPr>
                  <w:tcW w:w="1563" w:type="pct"/>
                  <w:tcBorders>
                    <w:top w:val="single" w:sz="6" w:space="0" w:color="000000"/>
                    <w:left w:val="single" w:sz="6" w:space="0" w:color="000000"/>
                    <w:bottom w:val="single" w:sz="6" w:space="0" w:color="000000"/>
                    <w:right w:val="single" w:sz="6" w:space="0" w:color="000000"/>
                  </w:tcBorders>
                  <w:hideMark/>
                </w:tcPr>
                <w:p w:rsidR="004F23FC" w:rsidRPr="00F15759" w:rsidRDefault="004F23FC" w:rsidP="00085C8B">
                  <w:pPr>
                    <w:rPr>
                      <w:sz w:val="22"/>
                      <w:szCs w:val="22"/>
                    </w:rPr>
                  </w:pPr>
                  <w:r w:rsidRPr="00F15759">
                    <w:rPr>
                      <w:sz w:val="22"/>
                      <w:szCs w:val="22"/>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4F23FC" w:rsidRPr="00F15759" w:rsidRDefault="004F23FC" w:rsidP="00085C8B">
                  <w:pPr>
                    <w:rPr>
                      <w:sz w:val="22"/>
                      <w:szCs w:val="22"/>
                    </w:rPr>
                  </w:pPr>
                  <w:r w:rsidRPr="00F15759">
                    <w:rPr>
                      <w:sz w:val="22"/>
                      <w:szCs w:val="22"/>
                    </w:rPr>
                    <w:t>10.07.2017</w:t>
                  </w:r>
                </w:p>
              </w:tc>
            </w:tr>
            <w:tr w:rsidR="00F15759" w:rsidRPr="00F15759" w:rsidTr="000473CB">
              <w:tc>
                <w:tcPr>
                  <w:tcW w:w="1563" w:type="pct"/>
                  <w:tcBorders>
                    <w:top w:val="single" w:sz="6" w:space="0" w:color="000000"/>
                    <w:left w:val="single" w:sz="6" w:space="0" w:color="000000"/>
                    <w:bottom w:val="single" w:sz="6" w:space="0" w:color="000000"/>
                    <w:right w:val="single" w:sz="6" w:space="0" w:color="000000"/>
                  </w:tcBorders>
                  <w:hideMark/>
                </w:tcPr>
                <w:p w:rsidR="004F23FC" w:rsidRPr="00F15759" w:rsidRDefault="004F23FC" w:rsidP="00085C8B">
                  <w:pPr>
                    <w:rPr>
                      <w:sz w:val="22"/>
                      <w:szCs w:val="22"/>
                    </w:rPr>
                  </w:pPr>
                  <w:r w:rsidRPr="00F15759">
                    <w:rPr>
                      <w:sz w:val="22"/>
                      <w:szCs w:val="22"/>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4F23FC" w:rsidRPr="00F15759" w:rsidRDefault="004F23FC" w:rsidP="00085C8B">
                  <w:pPr>
                    <w:rPr>
                      <w:sz w:val="22"/>
                      <w:szCs w:val="22"/>
                    </w:rPr>
                  </w:pPr>
                  <w:r w:rsidRPr="00F15759">
                    <w:rPr>
                      <w:sz w:val="22"/>
                      <w:szCs w:val="22"/>
                    </w:rPr>
                    <w:t>1392824.94</w:t>
                  </w:r>
                </w:p>
              </w:tc>
            </w:tr>
            <w:tr w:rsidR="00F15759" w:rsidRPr="00F15759" w:rsidTr="000473CB">
              <w:tc>
                <w:tcPr>
                  <w:tcW w:w="1563" w:type="pct"/>
                  <w:tcBorders>
                    <w:top w:val="single" w:sz="6" w:space="0" w:color="000000"/>
                    <w:left w:val="single" w:sz="6" w:space="0" w:color="000000"/>
                    <w:bottom w:val="single" w:sz="6" w:space="0" w:color="000000"/>
                    <w:right w:val="single" w:sz="6" w:space="0" w:color="000000"/>
                  </w:tcBorders>
                  <w:hideMark/>
                </w:tcPr>
                <w:p w:rsidR="004F23FC" w:rsidRPr="00F15759" w:rsidRDefault="004F23FC" w:rsidP="00085C8B">
                  <w:pPr>
                    <w:rPr>
                      <w:sz w:val="22"/>
                      <w:szCs w:val="22"/>
                    </w:rPr>
                  </w:pPr>
                  <w:r w:rsidRPr="00F15759">
                    <w:rPr>
                      <w:sz w:val="22"/>
                      <w:szCs w:val="22"/>
                    </w:rP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4F23FC" w:rsidRPr="00F15759" w:rsidRDefault="004F23FC" w:rsidP="00085C8B">
                  <w:pPr>
                    <w:rPr>
                      <w:sz w:val="22"/>
                      <w:szCs w:val="22"/>
                    </w:rPr>
                  </w:pPr>
                  <w:r w:rsidRPr="00F15759">
                    <w:rPr>
                      <w:sz w:val="22"/>
                      <w:szCs w:val="22"/>
                    </w:rPr>
                    <w:t>6671061450</w:t>
                  </w:r>
                </w:p>
              </w:tc>
            </w:tr>
            <w:tr w:rsidR="00F15759" w:rsidRPr="00F15759" w:rsidTr="000473CB">
              <w:tc>
                <w:tcPr>
                  <w:tcW w:w="1563" w:type="pct"/>
                  <w:tcBorders>
                    <w:top w:val="single" w:sz="6" w:space="0" w:color="000000"/>
                    <w:left w:val="single" w:sz="6" w:space="0" w:color="000000"/>
                    <w:bottom w:val="single" w:sz="6" w:space="0" w:color="000000"/>
                    <w:right w:val="single" w:sz="6" w:space="0" w:color="000000"/>
                  </w:tcBorders>
                  <w:hideMark/>
                </w:tcPr>
                <w:p w:rsidR="004F23FC" w:rsidRPr="00F15759" w:rsidRDefault="004F23FC" w:rsidP="00085C8B">
                  <w:pPr>
                    <w:rPr>
                      <w:sz w:val="22"/>
                      <w:szCs w:val="22"/>
                    </w:rPr>
                  </w:pPr>
                  <w:r w:rsidRPr="00F15759">
                    <w:rPr>
                      <w:sz w:val="22"/>
                      <w:szCs w:val="22"/>
                    </w:rP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4F23FC" w:rsidRPr="00F15759" w:rsidRDefault="004F23FC" w:rsidP="00085C8B">
                  <w:pPr>
                    <w:rPr>
                      <w:sz w:val="22"/>
                      <w:szCs w:val="22"/>
                    </w:rPr>
                  </w:pPr>
                  <w:r w:rsidRPr="00F15759">
                    <w:rPr>
                      <w:sz w:val="22"/>
                      <w:szCs w:val="22"/>
                    </w:rPr>
                    <w:t>667101001</w:t>
                  </w:r>
                </w:p>
              </w:tc>
            </w:tr>
            <w:tr w:rsidR="00F15759" w:rsidRPr="00F15759" w:rsidTr="000473CB">
              <w:tc>
                <w:tcPr>
                  <w:tcW w:w="1563" w:type="pct"/>
                  <w:tcBorders>
                    <w:top w:val="single" w:sz="6" w:space="0" w:color="000000"/>
                    <w:left w:val="single" w:sz="6" w:space="0" w:color="000000"/>
                    <w:bottom w:val="single" w:sz="6" w:space="0" w:color="000000"/>
                    <w:right w:val="single" w:sz="6" w:space="0" w:color="000000"/>
                  </w:tcBorders>
                  <w:hideMark/>
                </w:tcPr>
                <w:p w:rsidR="004F23FC" w:rsidRPr="00F15759" w:rsidRDefault="004F23FC" w:rsidP="00085C8B">
                  <w:pPr>
                    <w:rPr>
                      <w:sz w:val="22"/>
                      <w:szCs w:val="22"/>
                    </w:rPr>
                  </w:pPr>
                  <w:r w:rsidRPr="00F15759">
                    <w:rPr>
                      <w:sz w:val="22"/>
                      <w:szCs w:val="22"/>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4F23FC" w:rsidRPr="00F15759" w:rsidRDefault="004F23FC" w:rsidP="00085C8B">
                  <w:pPr>
                    <w:rPr>
                      <w:sz w:val="22"/>
                      <w:szCs w:val="22"/>
                    </w:rPr>
                  </w:pPr>
                  <w:r w:rsidRPr="00F15759">
                    <w:rPr>
                      <w:sz w:val="22"/>
                      <w:szCs w:val="22"/>
                    </w:rPr>
                    <w:t xml:space="preserve">620000, Свердловская </w:t>
                  </w:r>
                  <w:proofErr w:type="spellStart"/>
                  <w:r w:rsidRPr="00F15759">
                    <w:rPr>
                      <w:sz w:val="22"/>
                      <w:szCs w:val="22"/>
                    </w:rPr>
                    <w:t>обл</w:t>
                  </w:r>
                  <w:proofErr w:type="spellEnd"/>
                  <w:r w:rsidRPr="00F15759">
                    <w:rPr>
                      <w:sz w:val="22"/>
                      <w:szCs w:val="22"/>
                    </w:rPr>
                    <w:t xml:space="preserve">, Екатеринбург г, </w:t>
                  </w:r>
                  <w:proofErr w:type="spellStart"/>
                  <w:r w:rsidRPr="00F15759">
                    <w:rPr>
                      <w:sz w:val="22"/>
                      <w:szCs w:val="22"/>
                    </w:rPr>
                    <w:t>ул</w:t>
                  </w:r>
                  <w:proofErr w:type="gramStart"/>
                  <w:r w:rsidRPr="00F15759">
                    <w:rPr>
                      <w:sz w:val="22"/>
                      <w:szCs w:val="22"/>
                    </w:rPr>
                    <w:t>.Б</w:t>
                  </w:r>
                  <w:proofErr w:type="gramEnd"/>
                  <w:r w:rsidRPr="00F15759">
                    <w:rPr>
                      <w:sz w:val="22"/>
                      <w:szCs w:val="22"/>
                    </w:rPr>
                    <w:t>арвинка</w:t>
                  </w:r>
                  <w:proofErr w:type="spellEnd"/>
                  <w:r w:rsidRPr="00F15759">
                    <w:rPr>
                      <w:sz w:val="22"/>
                      <w:szCs w:val="22"/>
                    </w:rPr>
                    <w:t>, д.22 - 59</w:t>
                  </w:r>
                </w:p>
              </w:tc>
            </w:tr>
            <w:tr w:rsidR="00F15759" w:rsidRPr="00F15759" w:rsidTr="000473CB">
              <w:tc>
                <w:tcPr>
                  <w:tcW w:w="1563" w:type="pct"/>
                  <w:tcBorders>
                    <w:top w:val="single" w:sz="6" w:space="0" w:color="000000"/>
                    <w:left w:val="single" w:sz="6" w:space="0" w:color="000000"/>
                    <w:bottom w:val="single" w:sz="6" w:space="0" w:color="000000"/>
                    <w:right w:val="single" w:sz="6" w:space="0" w:color="000000"/>
                  </w:tcBorders>
                </w:tcPr>
                <w:p w:rsidR="004F23FC" w:rsidRPr="00F15759" w:rsidRDefault="004F23FC" w:rsidP="00085C8B">
                  <w:pPr>
                    <w:rPr>
                      <w:sz w:val="22"/>
                      <w:szCs w:val="22"/>
                    </w:rPr>
                  </w:pPr>
                  <w:r w:rsidRPr="00F15759">
                    <w:rPr>
                      <w:sz w:val="22"/>
                      <w:szCs w:val="22"/>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4F23FC" w:rsidRPr="00F15759" w:rsidRDefault="004F23FC" w:rsidP="00085C8B">
                  <w:pPr>
                    <w:rPr>
                      <w:sz w:val="22"/>
                      <w:szCs w:val="22"/>
                    </w:rPr>
                  </w:pPr>
                  <w:r w:rsidRPr="00F15759">
                    <w:rPr>
                      <w:sz w:val="22"/>
                      <w:szCs w:val="22"/>
                    </w:rPr>
                    <w:t xml:space="preserve">620000, Свердловская </w:t>
                  </w:r>
                  <w:proofErr w:type="spellStart"/>
                  <w:r w:rsidRPr="00F15759">
                    <w:rPr>
                      <w:sz w:val="22"/>
                      <w:szCs w:val="22"/>
                    </w:rPr>
                    <w:t>обл</w:t>
                  </w:r>
                  <w:proofErr w:type="spellEnd"/>
                  <w:r w:rsidRPr="00F15759">
                    <w:rPr>
                      <w:sz w:val="22"/>
                      <w:szCs w:val="22"/>
                    </w:rPr>
                    <w:t xml:space="preserve">, Екатеринбург г, </w:t>
                  </w:r>
                  <w:proofErr w:type="spellStart"/>
                  <w:r w:rsidRPr="00F15759">
                    <w:rPr>
                      <w:sz w:val="22"/>
                      <w:szCs w:val="22"/>
                    </w:rPr>
                    <w:t>ул</w:t>
                  </w:r>
                  <w:proofErr w:type="gramStart"/>
                  <w:r w:rsidRPr="00F15759">
                    <w:rPr>
                      <w:sz w:val="22"/>
                      <w:szCs w:val="22"/>
                    </w:rPr>
                    <w:t>.Б</w:t>
                  </w:r>
                  <w:proofErr w:type="gramEnd"/>
                  <w:r w:rsidRPr="00F15759">
                    <w:rPr>
                      <w:sz w:val="22"/>
                      <w:szCs w:val="22"/>
                    </w:rPr>
                    <w:t>арвинка</w:t>
                  </w:r>
                  <w:proofErr w:type="spellEnd"/>
                  <w:r w:rsidRPr="00F15759">
                    <w:rPr>
                      <w:sz w:val="22"/>
                      <w:szCs w:val="22"/>
                    </w:rPr>
                    <w:t>, д.22 - 59</w:t>
                  </w:r>
                </w:p>
              </w:tc>
            </w:tr>
            <w:tr w:rsidR="00F15759" w:rsidRPr="00F15759" w:rsidTr="000473CB">
              <w:tc>
                <w:tcPr>
                  <w:tcW w:w="1563" w:type="pct"/>
                  <w:tcBorders>
                    <w:top w:val="single" w:sz="6" w:space="0" w:color="000000"/>
                    <w:left w:val="single" w:sz="6" w:space="0" w:color="000000"/>
                    <w:bottom w:val="single" w:sz="6" w:space="0" w:color="000000"/>
                    <w:right w:val="single" w:sz="6" w:space="0" w:color="000000"/>
                  </w:tcBorders>
                </w:tcPr>
                <w:p w:rsidR="004F23FC" w:rsidRPr="00F15759" w:rsidRDefault="004F23FC" w:rsidP="00085C8B">
                  <w:pPr>
                    <w:rPr>
                      <w:sz w:val="22"/>
                      <w:szCs w:val="22"/>
                    </w:rPr>
                  </w:pPr>
                  <w:r w:rsidRPr="00F15759">
                    <w:rPr>
                      <w:sz w:val="22"/>
                      <w:szCs w:val="22"/>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4F23FC" w:rsidRPr="00F15759" w:rsidRDefault="004F23FC" w:rsidP="00085C8B">
                  <w:pPr>
                    <w:rPr>
                      <w:sz w:val="22"/>
                      <w:szCs w:val="22"/>
                    </w:rPr>
                  </w:pPr>
                  <w:r w:rsidRPr="00F15759">
                    <w:rPr>
                      <w:sz w:val="22"/>
                      <w:szCs w:val="22"/>
                    </w:rPr>
                    <w:t>8(343)85-7-10-12</w:t>
                  </w:r>
                </w:p>
              </w:tc>
            </w:tr>
          </w:tbl>
          <w:p w:rsidR="004F23FC" w:rsidRPr="00F15759" w:rsidRDefault="004F23FC" w:rsidP="000473CB">
            <w:pPr>
              <w:jc w:val="both"/>
              <w:rPr>
                <w:rStyle w:val="textspanview"/>
                <w:sz w:val="22"/>
                <w:szCs w:val="22"/>
              </w:rPr>
            </w:pPr>
          </w:p>
        </w:tc>
        <w:tc>
          <w:tcPr>
            <w:tcW w:w="1701" w:type="dxa"/>
          </w:tcPr>
          <w:p w:rsidR="004F23FC" w:rsidRPr="00F15759" w:rsidRDefault="004F23FC" w:rsidP="004F23FC">
            <w:pPr>
              <w:jc w:val="center"/>
              <w:rPr>
                <w:sz w:val="22"/>
                <w:szCs w:val="22"/>
              </w:rPr>
            </w:pPr>
            <w:r w:rsidRPr="00F15759">
              <w:rPr>
                <w:sz w:val="22"/>
                <w:szCs w:val="22"/>
              </w:rPr>
              <w:t>1392824.94</w:t>
            </w:r>
          </w:p>
        </w:tc>
      </w:tr>
      <w:tr w:rsidR="004F23FC" w:rsidRPr="00B37CB1" w:rsidTr="00AC3B97">
        <w:trPr>
          <w:cantSplit/>
          <w:trHeight w:val="284"/>
        </w:trPr>
        <w:tc>
          <w:tcPr>
            <w:tcW w:w="993" w:type="dxa"/>
          </w:tcPr>
          <w:p w:rsidR="004F23FC" w:rsidRPr="00F15759" w:rsidRDefault="004F23FC" w:rsidP="000473CB">
            <w:pPr>
              <w:spacing w:after="200" w:line="276" w:lineRule="auto"/>
              <w:rPr>
                <w:sz w:val="22"/>
                <w:szCs w:val="22"/>
              </w:rPr>
            </w:pPr>
            <w:r w:rsidRPr="00F15759">
              <w:rPr>
                <w:sz w:val="22"/>
                <w:szCs w:val="22"/>
              </w:rPr>
              <w:t>2</w:t>
            </w:r>
          </w:p>
        </w:tc>
        <w:tc>
          <w:tcPr>
            <w:tcW w:w="1418" w:type="dxa"/>
          </w:tcPr>
          <w:p w:rsidR="004F23FC" w:rsidRPr="00F15759" w:rsidRDefault="004F23FC" w:rsidP="004F23FC">
            <w:pPr>
              <w:jc w:val="center"/>
              <w:rPr>
                <w:sz w:val="22"/>
                <w:szCs w:val="22"/>
              </w:rPr>
            </w:pPr>
            <w:r w:rsidRPr="00F15759">
              <w:rPr>
                <w:sz w:val="22"/>
                <w:szCs w:val="22"/>
              </w:rPr>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F15759" w:rsidRPr="00F15759" w:rsidTr="00DE18B5">
              <w:tc>
                <w:tcPr>
                  <w:tcW w:w="1563" w:type="pct"/>
                  <w:tcBorders>
                    <w:top w:val="single" w:sz="6" w:space="0" w:color="000000"/>
                    <w:left w:val="single" w:sz="6" w:space="0" w:color="000000"/>
                    <w:bottom w:val="single" w:sz="6" w:space="0" w:color="000000"/>
                    <w:right w:val="single" w:sz="6" w:space="0" w:color="000000"/>
                  </w:tcBorders>
                  <w:hideMark/>
                </w:tcPr>
                <w:p w:rsidR="004F23FC" w:rsidRPr="00F15759" w:rsidRDefault="004F23FC" w:rsidP="00085C8B">
                  <w:pPr>
                    <w:rPr>
                      <w:sz w:val="22"/>
                      <w:szCs w:val="22"/>
                    </w:rPr>
                  </w:pPr>
                  <w:r w:rsidRPr="00F15759">
                    <w:rPr>
                      <w:sz w:val="22"/>
                      <w:szCs w:val="22"/>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4F23FC" w:rsidRPr="00F15759" w:rsidRDefault="004F23FC" w:rsidP="004F23FC">
                  <w:pPr>
                    <w:rPr>
                      <w:sz w:val="22"/>
                      <w:szCs w:val="22"/>
                    </w:rPr>
                  </w:pPr>
                  <w:r w:rsidRPr="00F15759">
                    <w:rPr>
                      <w:b/>
                      <w:bCs/>
                      <w:sz w:val="22"/>
                      <w:szCs w:val="22"/>
                    </w:rPr>
                    <w:t>Общество с ограниченной ответственностью "Сов-</w:t>
                  </w:r>
                  <w:proofErr w:type="spellStart"/>
                  <w:r w:rsidRPr="00F15759">
                    <w:rPr>
                      <w:b/>
                      <w:bCs/>
                      <w:sz w:val="22"/>
                      <w:szCs w:val="22"/>
                    </w:rPr>
                    <w:t>Оптторг</w:t>
                  </w:r>
                  <w:proofErr w:type="spellEnd"/>
                  <w:r w:rsidRPr="00F15759">
                    <w:rPr>
                      <w:b/>
                      <w:bCs/>
                      <w:sz w:val="22"/>
                      <w:szCs w:val="22"/>
                    </w:rPr>
                    <w:t>-Продукт"</w:t>
                  </w:r>
                </w:p>
              </w:tc>
            </w:tr>
            <w:tr w:rsidR="00F15759" w:rsidRPr="00F15759" w:rsidTr="00DE18B5">
              <w:tc>
                <w:tcPr>
                  <w:tcW w:w="1563" w:type="pct"/>
                  <w:tcBorders>
                    <w:top w:val="single" w:sz="6" w:space="0" w:color="000000"/>
                    <w:left w:val="single" w:sz="6" w:space="0" w:color="000000"/>
                    <w:bottom w:val="single" w:sz="6" w:space="0" w:color="000000"/>
                    <w:right w:val="single" w:sz="6" w:space="0" w:color="000000"/>
                  </w:tcBorders>
                  <w:hideMark/>
                </w:tcPr>
                <w:p w:rsidR="004F23FC" w:rsidRPr="00F15759" w:rsidRDefault="004F23FC" w:rsidP="00085C8B">
                  <w:pPr>
                    <w:rPr>
                      <w:sz w:val="22"/>
                      <w:szCs w:val="22"/>
                    </w:rPr>
                  </w:pPr>
                  <w:r w:rsidRPr="00F15759">
                    <w:rPr>
                      <w:sz w:val="22"/>
                      <w:szCs w:val="22"/>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4F23FC" w:rsidRPr="00F15759" w:rsidRDefault="004F23FC" w:rsidP="00085C8B">
                  <w:pPr>
                    <w:rPr>
                      <w:sz w:val="22"/>
                      <w:szCs w:val="22"/>
                    </w:rPr>
                  </w:pPr>
                  <w:r w:rsidRPr="00F15759">
                    <w:rPr>
                      <w:sz w:val="22"/>
                      <w:szCs w:val="22"/>
                    </w:rPr>
                    <w:t>14.09.2016</w:t>
                  </w:r>
                </w:p>
              </w:tc>
            </w:tr>
            <w:tr w:rsidR="00F15759" w:rsidRPr="00F15759" w:rsidTr="00DE18B5">
              <w:tc>
                <w:tcPr>
                  <w:tcW w:w="1563" w:type="pct"/>
                  <w:tcBorders>
                    <w:top w:val="single" w:sz="6" w:space="0" w:color="000000"/>
                    <w:left w:val="single" w:sz="6" w:space="0" w:color="000000"/>
                    <w:bottom w:val="single" w:sz="6" w:space="0" w:color="000000"/>
                    <w:right w:val="single" w:sz="6" w:space="0" w:color="000000"/>
                  </w:tcBorders>
                  <w:hideMark/>
                </w:tcPr>
                <w:p w:rsidR="004F23FC" w:rsidRPr="00F15759" w:rsidRDefault="004F23FC" w:rsidP="00085C8B">
                  <w:pPr>
                    <w:rPr>
                      <w:sz w:val="22"/>
                      <w:szCs w:val="22"/>
                    </w:rPr>
                  </w:pPr>
                  <w:r w:rsidRPr="00F15759">
                    <w:rPr>
                      <w:sz w:val="22"/>
                      <w:szCs w:val="22"/>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4F23FC" w:rsidRPr="00F15759" w:rsidRDefault="004F23FC" w:rsidP="00085C8B">
                  <w:pPr>
                    <w:rPr>
                      <w:sz w:val="22"/>
                      <w:szCs w:val="22"/>
                    </w:rPr>
                  </w:pPr>
                  <w:r w:rsidRPr="00F15759">
                    <w:rPr>
                      <w:sz w:val="22"/>
                      <w:szCs w:val="22"/>
                    </w:rPr>
                    <w:t>1403142.16</w:t>
                  </w:r>
                </w:p>
              </w:tc>
            </w:tr>
            <w:tr w:rsidR="00F15759" w:rsidRPr="00F15759" w:rsidTr="00DE18B5">
              <w:tc>
                <w:tcPr>
                  <w:tcW w:w="1563" w:type="pct"/>
                  <w:tcBorders>
                    <w:top w:val="single" w:sz="6" w:space="0" w:color="000000"/>
                    <w:left w:val="single" w:sz="6" w:space="0" w:color="000000"/>
                    <w:bottom w:val="single" w:sz="6" w:space="0" w:color="000000"/>
                    <w:right w:val="single" w:sz="6" w:space="0" w:color="000000"/>
                  </w:tcBorders>
                  <w:hideMark/>
                </w:tcPr>
                <w:p w:rsidR="004F23FC" w:rsidRPr="00F15759" w:rsidRDefault="004F23FC" w:rsidP="00085C8B">
                  <w:pPr>
                    <w:rPr>
                      <w:sz w:val="22"/>
                      <w:szCs w:val="22"/>
                    </w:rPr>
                  </w:pPr>
                  <w:r w:rsidRPr="00F15759">
                    <w:rPr>
                      <w:sz w:val="22"/>
                      <w:szCs w:val="22"/>
                    </w:rP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4F23FC" w:rsidRPr="00F15759" w:rsidRDefault="004F23FC" w:rsidP="00085C8B">
                  <w:pPr>
                    <w:rPr>
                      <w:sz w:val="22"/>
                      <w:szCs w:val="22"/>
                    </w:rPr>
                  </w:pPr>
                  <w:r w:rsidRPr="00F15759">
                    <w:rPr>
                      <w:sz w:val="22"/>
                      <w:szCs w:val="22"/>
                    </w:rPr>
                    <w:t>8622014099</w:t>
                  </w:r>
                </w:p>
              </w:tc>
            </w:tr>
            <w:tr w:rsidR="00F15759" w:rsidRPr="00F15759" w:rsidTr="00DE18B5">
              <w:tc>
                <w:tcPr>
                  <w:tcW w:w="1563" w:type="pct"/>
                  <w:tcBorders>
                    <w:top w:val="single" w:sz="6" w:space="0" w:color="000000"/>
                    <w:left w:val="single" w:sz="6" w:space="0" w:color="000000"/>
                    <w:bottom w:val="single" w:sz="6" w:space="0" w:color="000000"/>
                    <w:right w:val="single" w:sz="6" w:space="0" w:color="000000"/>
                  </w:tcBorders>
                  <w:hideMark/>
                </w:tcPr>
                <w:p w:rsidR="004F23FC" w:rsidRPr="00F15759" w:rsidRDefault="004F23FC" w:rsidP="00085C8B">
                  <w:pPr>
                    <w:rPr>
                      <w:sz w:val="22"/>
                      <w:szCs w:val="22"/>
                    </w:rPr>
                  </w:pPr>
                  <w:r w:rsidRPr="00F15759">
                    <w:rPr>
                      <w:sz w:val="22"/>
                      <w:szCs w:val="22"/>
                    </w:rP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4F23FC" w:rsidRPr="00F15759" w:rsidRDefault="004F23FC" w:rsidP="00085C8B">
                  <w:pPr>
                    <w:rPr>
                      <w:sz w:val="22"/>
                      <w:szCs w:val="22"/>
                    </w:rPr>
                  </w:pPr>
                  <w:r w:rsidRPr="00F15759">
                    <w:rPr>
                      <w:sz w:val="22"/>
                      <w:szCs w:val="22"/>
                    </w:rPr>
                    <w:t>668601001</w:t>
                  </w:r>
                </w:p>
              </w:tc>
            </w:tr>
            <w:tr w:rsidR="00F15759" w:rsidRPr="00F15759" w:rsidTr="00DE18B5">
              <w:tc>
                <w:tcPr>
                  <w:tcW w:w="1563" w:type="pct"/>
                  <w:tcBorders>
                    <w:top w:val="single" w:sz="6" w:space="0" w:color="000000"/>
                    <w:left w:val="single" w:sz="6" w:space="0" w:color="000000"/>
                    <w:bottom w:val="single" w:sz="6" w:space="0" w:color="000000"/>
                    <w:right w:val="single" w:sz="6" w:space="0" w:color="000000"/>
                  </w:tcBorders>
                  <w:hideMark/>
                </w:tcPr>
                <w:p w:rsidR="004F23FC" w:rsidRPr="00F15759" w:rsidRDefault="004F23FC" w:rsidP="00085C8B">
                  <w:pPr>
                    <w:rPr>
                      <w:sz w:val="22"/>
                      <w:szCs w:val="22"/>
                    </w:rPr>
                  </w:pPr>
                  <w:r w:rsidRPr="00F15759">
                    <w:rPr>
                      <w:sz w:val="22"/>
                      <w:szCs w:val="22"/>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4F23FC" w:rsidRPr="00F15759" w:rsidRDefault="004F23FC" w:rsidP="00085C8B">
                  <w:pPr>
                    <w:rPr>
                      <w:sz w:val="22"/>
                      <w:szCs w:val="22"/>
                    </w:rPr>
                  </w:pPr>
                  <w:r w:rsidRPr="00F15759">
                    <w:rPr>
                      <w:sz w:val="22"/>
                      <w:szCs w:val="22"/>
                    </w:rPr>
                    <w:t xml:space="preserve">620012, Свердловская </w:t>
                  </w:r>
                  <w:proofErr w:type="spellStart"/>
                  <w:r w:rsidRPr="00F15759">
                    <w:rPr>
                      <w:sz w:val="22"/>
                      <w:szCs w:val="22"/>
                    </w:rPr>
                    <w:t>обл</w:t>
                  </w:r>
                  <w:proofErr w:type="spellEnd"/>
                  <w:r w:rsidRPr="00F15759">
                    <w:rPr>
                      <w:sz w:val="22"/>
                      <w:szCs w:val="22"/>
                    </w:rPr>
                    <w:t xml:space="preserve">, Екатеринбург г, </w:t>
                  </w:r>
                  <w:proofErr w:type="spellStart"/>
                  <w:r w:rsidRPr="00F15759">
                    <w:rPr>
                      <w:sz w:val="22"/>
                      <w:szCs w:val="22"/>
                    </w:rPr>
                    <w:t>ул</w:t>
                  </w:r>
                  <w:proofErr w:type="gramStart"/>
                  <w:r w:rsidRPr="00F15759">
                    <w:rPr>
                      <w:sz w:val="22"/>
                      <w:szCs w:val="22"/>
                    </w:rPr>
                    <w:t>.У</w:t>
                  </w:r>
                  <w:proofErr w:type="gramEnd"/>
                  <w:r w:rsidRPr="00F15759">
                    <w:rPr>
                      <w:sz w:val="22"/>
                      <w:szCs w:val="22"/>
                    </w:rPr>
                    <w:t>ральских</w:t>
                  </w:r>
                  <w:proofErr w:type="spellEnd"/>
                  <w:r w:rsidRPr="00F15759">
                    <w:rPr>
                      <w:sz w:val="22"/>
                      <w:szCs w:val="22"/>
                    </w:rPr>
                    <w:t xml:space="preserve"> рабочих, д.4 - 49</w:t>
                  </w:r>
                </w:p>
              </w:tc>
            </w:tr>
            <w:tr w:rsidR="00F15759" w:rsidRPr="00F15759" w:rsidTr="00DE18B5">
              <w:tc>
                <w:tcPr>
                  <w:tcW w:w="1563" w:type="pct"/>
                  <w:tcBorders>
                    <w:top w:val="single" w:sz="6" w:space="0" w:color="000000"/>
                    <w:left w:val="single" w:sz="6" w:space="0" w:color="000000"/>
                    <w:bottom w:val="single" w:sz="6" w:space="0" w:color="000000"/>
                    <w:right w:val="single" w:sz="6" w:space="0" w:color="000000"/>
                  </w:tcBorders>
                </w:tcPr>
                <w:p w:rsidR="004F23FC" w:rsidRPr="00F15759" w:rsidRDefault="004F23FC" w:rsidP="00085C8B">
                  <w:pPr>
                    <w:rPr>
                      <w:sz w:val="22"/>
                      <w:szCs w:val="22"/>
                    </w:rPr>
                  </w:pPr>
                  <w:r w:rsidRPr="00F15759">
                    <w:rPr>
                      <w:sz w:val="22"/>
                      <w:szCs w:val="22"/>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4F23FC" w:rsidRPr="00F15759" w:rsidRDefault="004F23FC" w:rsidP="00085C8B">
                  <w:pPr>
                    <w:rPr>
                      <w:sz w:val="22"/>
                      <w:szCs w:val="22"/>
                    </w:rPr>
                  </w:pPr>
                  <w:r w:rsidRPr="00F15759">
                    <w:rPr>
                      <w:sz w:val="22"/>
                      <w:szCs w:val="22"/>
                    </w:rPr>
                    <w:t xml:space="preserve">628240, Ханты-Мансийский Автономный округ - Югра АО, Советский р-н, Советский г, </w:t>
                  </w:r>
                  <w:proofErr w:type="spellStart"/>
                  <w:r w:rsidRPr="00F15759">
                    <w:rPr>
                      <w:sz w:val="22"/>
                      <w:szCs w:val="22"/>
                    </w:rPr>
                    <w:t>ул</w:t>
                  </w:r>
                  <w:proofErr w:type="gramStart"/>
                  <w:r w:rsidRPr="00F15759">
                    <w:rPr>
                      <w:sz w:val="22"/>
                      <w:szCs w:val="22"/>
                    </w:rPr>
                    <w:t>.Т</w:t>
                  </w:r>
                  <w:proofErr w:type="gramEnd"/>
                  <w:r w:rsidRPr="00F15759">
                    <w:rPr>
                      <w:sz w:val="22"/>
                      <w:szCs w:val="22"/>
                    </w:rPr>
                    <w:t>рассовиков</w:t>
                  </w:r>
                  <w:proofErr w:type="spellEnd"/>
                  <w:r w:rsidRPr="00F15759">
                    <w:rPr>
                      <w:sz w:val="22"/>
                      <w:szCs w:val="22"/>
                    </w:rPr>
                    <w:t>, д.1</w:t>
                  </w:r>
                </w:p>
              </w:tc>
            </w:tr>
            <w:tr w:rsidR="00F15759" w:rsidRPr="00F15759" w:rsidTr="00DE18B5">
              <w:tc>
                <w:tcPr>
                  <w:tcW w:w="1563" w:type="pct"/>
                  <w:tcBorders>
                    <w:top w:val="single" w:sz="6" w:space="0" w:color="000000"/>
                    <w:left w:val="single" w:sz="6" w:space="0" w:color="000000"/>
                    <w:bottom w:val="single" w:sz="6" w:space="0" w:color="000000"/>
                    <w:right w:val="single" w:sz="6" w:space="0" w:color="000000"/>
                  </w:tcBorders>
                </w:tcPr>
                <w:p w:rsidR="004F23FC" w:rsidRPr="00F15759" w:rsidRDefault="004F23FC" w:rsidP="00085C8B">
                  <w:pPr>
                    <w:rPr>
                      <w:sz w:val="22"/>
                      <w:szCs w:val="22"/>
                    </w:rPr>
                  </w:pPr>
                  <w:r w:rsidRPr="00F15759">
                    <w:rPr>
                      <w:sz w:val="22"/>
                      <w:szCs w:val="22"/>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4F23FC" w:rsidRPr="00F15759" w:rsidRDefault="004F23FC" w:rsidP="00085C8B">
                  <w:pPr>
                    <w:rPr>
                      <w:sz w:val="22"/>
                      <w:szCs w:val="22"/>
                    </w:rPr>
                  </w:pPr>
                  <w:r w:rsidRPr="00F15759">
                    <w:rPr>
                      <w:sz w:val="22"/>
                      <w:szCs w:val="22"/>
                    </w:rPr>
                    <w:t>8 346 753 74 79</w:t>
                  </w:r>
                </w:p>
              </w:tc>
            </w:tr>
          </w:tbl>
          <w:p w:rsidR="004F23FC" w:rsidRPr="00F15759" w:rsidRDefault="004F23FC" w:rsidP="000473CB">
            <w:pPr>
              <w:rPr>
                <w:sz w:val="22"/>
                <w:szCs w:val="22"/>
              </w:rPr>
            </w:pPr>
          </w:p>
        </w:tc>
        <w:tc>
          <w:tcPr>
            <w:tcW w:w="1701" w:type="dxa"/>
          </w:tcPr>
          <w:p w:rsidR="004F23FC" w:rsidRPr="00F15759" w:rsidRDefault="004F23FC" w:rsidP="004F23FC">
            <w:pPr>
              <w:jc w:val="center"/>
              <w:rPr>
                <w:sz w:val="22"/>
                <w:szCs w:val="22"/>
              </w:rPr>
            </w:pPr>
            <w:r w:rsidRPr="00F15759">
              <w:rPr>
                <w:sz w:val="22"/>
                <w:szCs w:val="22"/>
              </w:rPr>
              <w:t>1403142.16</w:t>
            </w:r>
          </w:p>
        </w:tc>
      </w:tr>
    </w:tbl>
    <w:p w:rsidR="00F15759" w:rsidRDefault="00F15759" w:rsidP="00A00EC0">
      <w:pPr>
        <w:suppressAutoHyphens/>
        <w:ind w:left="-142"/>
        <w:jc w:val="both"/>
        <w:rPr>
          <w:sz w:val="24"/>
        </w:rPr>
      </w:pPr>
    </w:p>
    <w:p w:rsidR="00E57B9B" w:rsidRPr="00080FFC" w:rsidRDefault="00E57B9B" w:rsidP="00A00EC0">
      <w:pPr>
        <w:suppressAutoHyphens/>
        <w:ind w:left="-142"/>
        <w:jc w:val="both"/>
        <w:rPr>
          <w:sz w:val="24"/>
          <w:szCs w:val="24"/>
        </w:rPr>
      </w:pPr>
      <w:r>
        <w:rPr>
          <w:sz w:val="24"/>
        </w:rPr>
        <w:t>5</w:t>
      </w:r>
      <w:r w:rsidRPr="000360FA">
        <w:rPr>
          <w:sz w:val="24"/>
        </w:rPr>
        <w:t xml:space="preserve">. В </w:t>
      </w:r>
      <w:r w:rsidRPr="00486A4B">
        <w:rPr>
          <w:sz w:val="24"/>
          <w:szCs w:val="24"/>
        </w:rPr>
        <w:t>результате рассмотрения вторых частей заявок принято решение</w:t>
      </w:r>
      <w:r w:rsidR="00A00EC0" w:rsidRPr="00486A4B">
        <w:rPr>
          <w:sz w:val="24"/>
          <w:szCs w:val="24"/>
        </w:rPr>
        <w:t xml:space="preserve"> </w:t>
      </w:r>
      <w:r w:rsidRPr="00486A4B">
        <w:rPr>
          <w:sz w:val="24"/>
          <w:szCs w:val="24"/>
        </w:rPr>
        <w:t xml:space="preserve">о соответствии следующих заявок </w:t>
      </w:r>
      <w:r w:rsidRPr="00F64872">
        <w:rPr>
          <w:sz w:val="24"/>
          <w:szCs w:val="24"/>
        </w:rPr>
        <w:t xml:space="preserve">на участие в аукционе </w:t>
      </w:r>
      <w:r w:rsidRPr="00CB55B4">
        <w:rPr>
          <w:sz w:val="24"/>
          <w:szCs w:val="24"/>
        </w:rPr>
        <w:t xml:space="preserve">требованиям, установленным документацией об аукционе в электронной </w:t>
      </w:r>
      <w:r w:rsidRPr="00080FFC">
        <w:rPr>
          <w:sz w:val="24"/>
          <w:szCs w:val="24"/>
        </w:rPr>
        <w:t>форме:</w:t>
      </w:r>
    </w:p>
    <w:p w:rsidR="00DE18B5" w:rsidRPr="00080FFC" w:rsidRDefault="00E57B9B" w:rsidP="00DE18B5">
      <w:pPr>
        <w:suppressAutoHyphens/>
        <w:ind w:left="-142"/>
        <w:jc w:val="both"/>
        <w:rPr>
          <w:sz w:val="24"/>
          <w:szCs w:val="24"/>
        </w:rPr>
      </w:pPr>
      <w:r w:rsidRPr="00080FFC">
        <w:rPr>
          <w:sz w:val="24"/>
          <w:szCs w:val="24"/>
        </w:rPr>
        <w:t xml:space="preserve">- </w:t>
      </w:r>
      <w:r w:rsidR="00ED6A3F" w:rsidRPr="00080FFC">
        <w:rPr>
          <w:bCs/>
          <w:sz w:val="24"/>
          <w:szCs w:val="24"/>
        </w:rPr>
        <w:t>Общество с ограниченной ответственностью «ОМЕГА»</w:t>
      </w:r>
      <w:r w:rsidR="00080FFC" w:rsidRPr="00080FFC">
        <w:rPr>
          <w:bCs/>
          <w:sz w:val="24"/>
          <w:szCs w:val="24"/>
        </w:rPr>
        <w:t>;</w:t>
      </w:r>
    </w:p>
    <w:p w:rsidR="00080FFC" w:rsidRPr="00080FFC" w:rsidRDefault="00080FFC" w:rsidP="00DE18B5">
      <w:pPr>
        <w:suppressAutoHyphens/>
        <w:ind w:left="-142"/>
        <w:jc w:val="both"/>
        <w:rPr>
          <w:bCs/>
          <w:sz w:val="24"/>
          <w:szCs w:val="24"/>
        </w:rPr>
      </w:pPr>
      <w:r w:rsidRPr="00080FFC">
        <w:rPr>
          <w:bCs/>
          <w:sz w:val="24"/>
          <w:szCs w:val="24"/>
        </w:rPr>
        <w:t>- Общество с ограниченной ответственностью "Сов-</w:t>
      </w:r>
      <w:proofErr w:type="spellStart"/>
      <w:r w:rsidRPr="00080FFC">
        <w:rPr>
          <w:bCs/>
          <w:sz w:val="24"/>
          <w:szCs w:val="24"/>
        </w:rPr>
        <w:t>Оптторг</w:t>
      </w:r>
      <w:proofErr w:type="spellEnd"/>
      <w:r w:rsidRPr="00080FFC">
        <w:rPr>
          <w:bCs/>
          <w:sz w:val="24"/>
          <w:szCs w:val="24"/>
        </w:rPr>
        <w:t>-Продукт".</w:t>
      </w:r>
    </w:p>
    <w:p w:rsidR="00E57B9B" w:rsidRPr="00F15759" w:rsidRDefault="00E57B9B" w:rsidP="00E57B9B">
      <w:pPr>
        <w:suppressAutoHyphens/>
        <w:ind w:left="-142"/>
        <w:jc w:val="both"/>
        <w:rPr>
          <w:color w:val="FF0000"/>
          <w:sz w:val="24"/>
          <w:szCs w:val="24"/>
        </w:rPr>
      </w:pPr>
      <w:r w:rsidRPr="00130771">
        <w:rPr>
          <w:sz w:val="24"/>
        </w:rPr>
        <w:t>6</w:t>
      </w:r>
      <w:r w:rsidRPr="00A00EC0">
        <w:rPr>
          <w:sz w:val="24"/>
          <w:szCs w:val="24"/>
        </w:rPr>
        <w:t xml:space="preserve">. В результате </w:t>
      </w:r>
      <w:r w:rsidRPr="00D51090">
        <w:rPr>
          <w:sz w:val="24"/>
          <w:szCs w:val="24"/>
        </w:rPr>
        <w:t xml:space="preserve">рассмотрения вторых частей заявок и на </w:t>
      </w:r>
      <w:r w:rsidRPr="00F15759">
        <w:rPr>
          <w:sz w:val="24"/>
          <w:szCs w:val="24"/>
        </w:rPr>
        <w:t xml:space="preserve">основании протокола проведения аукциона в электронной форме от </w:t>
      </w:r>
      <w:r w:rsidR="00CB55B4" w:rsidRPr="00F15759">
        <w:rPr>
          <w:sz w:val="24"/>
          <w:szCs w:val="24"/>
        </w:rPr>
        <w:t>09</w:t>
      </w:r>
      <w:r w:rsidRPr="00F15759">
        <w:rPr>
          <w:sz w:val="24"/>
          <w:szCs w:val="24"/>
        </w:rPr>
        <w:t>.</w:t>
      </w:r>
      <w:r w:rsidR="00CB55B4" w:rsidRPr="00F15759">
        <w:rPr>
          <w:sz w:val="24"/>
          <w:szCs w:val="24"/>
        </w:rPr>
        <w:t>0</w:t>
      </w:r>
      <w:r w:rsidR="00130771" w:rsidRPr="00F15759">
        <w:rPr>
          <w:sz w:val="24"/>
          <w:szCs w:val="24"/>
        </w:rPr>
        <w:t>1</w:t>
      </w:r>
      <w:r w:rsidRPr="00F15759">
        <w:rPr>
          <w:sz w:val="24"/>
          <w:szCs w:val="24"/>
        </w:rPr>
        <w:t>.201</w:t>
      </w:r>
      <w:r w:rsidR="00CB55B4" w:rsidRPr="00F15759">
        <w:rPr>
          <w:sz w:val="24"/>
          <w:szCs w:val="24"/>
        </w:rPr>
        <w:t>8</w:t>
      </w:r>
      <w:r w:rsidRPr="00F15759">
        <w:rPr>
          <w:sz w:val="24"/>
          <w:szCs w:val="24"/>
        </w:rPr>
        <w:t xml:space="preserve"> победителем  аукциона в электронной форме признается </w:t>
      </w:r>
      <w:r w:rsidR="00080FFC" w:rsidRPr="00F15759">
        <w:rPr>
          <w:bCs/>
          <w:sz w:val="24"/>
          <w:szCs w:val="24"/>
        </w:rPr>
        <w:t xml:space="preserve">общество с ограниченной ответственностью «ОМЕГА» </w:t>
      </w:r>
      <w:r w:rsidRPr="00F15759">
        <w:rPr>
          <w:sz w:val="24"/>
          <w:szCs w:val="24"/>
        </w:rPr>
        <w:t xml:space="preserve">с ценой </w:t>
      </w:r>
      <w:r w:rsidR="00F64872" w:rsidRPr="00F15759">
        <w:rPr>
          <w:sz w:val="24"/>
          <w:szCs w:val="24"/>
        </w:rPr>
        <w:t xml:space="preserve">гражданско-правового договора </w:t>
      </w:r>
      <w:r w:rsidR="001041AC" w:rsidRPr="00F15759">
        <w:rPr>
          <w:sz w:val="24"/>
          <w:szCs w:val="24"/>
        </w:rPr>
        <w:t xml:space="preserve"> </w:t>
      </w:r>
      <w:r w:rsidR="00F15759" w:rsidRPr="00F15759">
        <w:rPr>
          <w:sz w:val="24"/>
          <w:szCs w:val="24"/>
        </w:rPr>
        <w:t>1392824.94 рубля</w:t>
      </w:r>
      <w:r w:rsidRPr="00F15759">
        <w:rPr>
          <w:sz w:val="24"/>
          <w:szCs w:val="24"/>
        </w:rPr>
        <w:t>.</w:t>
      </w:r>
      <w:r w:rsidRPr="00F15759">
        <w:rPr>
          <w:color w:val="FF0000"/>
          <w:sz w:val="24"/>
          <w:szCs w:val="24"/>
        </w:rPr>
        <w:t xml:space="preserve"> </w:t>
      </w:r>
    </w:p>
    <w:p w:rsidR="00080FFC" w:rsidRPr="00697F7E" w:rsidRDefault="00080FFC" w:rsidP="00E57B9B">
      <w:pPr>
        <w:suppressAutoHyphens/>
        <w:ind w:left="-142"/>
        <w:jc w:val="both"/>
        <w:rPr>
          <w:color w:val="FF0000"/>
          <w:sz w:val="24"/>
          <w:szCs w:val="24"/>
        </w:rPr>
      </w:pPr>
      <w:r w:rsidRPr="00F15759">
        <w:rPr>
          <w:sz w:val="24"/>
          <w:szCs w:val="24"/>
        </w:rPr>
        <w:t>7.В связи с тем, что цена контракта, предложенная участником закупки, с которым заключается</w:t>
      </w:r>
      <w:r w:rsidRPr="00080FFC">
        <w:rPr>
          <w:sz w:val="24"/>
        </w:rPr>
        <w:t xml:space="preserve">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CB55B4" w:rsidRDefault="00080FFC" w:rsidP="00CB55B4">
      <w:pPr>
        <w:suppressAutoHyphens/>
        <w:ind w:left="-142"/>
        <w:jc w:val="both"/>
        <w:rPr>
          <w:sz w:val="24"/>
          <w:szCs w:val="24"/>
        </w:rPr>
      </w:pPr>
      <w:r>
        <w:rPr>
          <w:sz w:val="24"/>
        </w:rPr>
        <w:t>8</w:t>
      </w:r>
      <w:r w:rsidR="001335F3" w:rsidRPr="001335F3">
        <w:rPr>
          <w:sz w:val="24"/>
        </w:rPr>
        <w:t xml:space="preserve">. </w:t>
      </w:r>
      <w:r w:rsidR="00E57B9B" w:rsidRPr="001335F3">
        <w:rPr>
          <w:sz w:val="24"/>
        </w:rPr>
        <w:t>Настоящий протокол подведения</w:t>
      </w:r>
      <w:r w:rsidR="00E57B9B" w:rsidRPr="0024527F">
        <w:rPr>
          <w:sz w:val="24"/>
        </w:rPr>
        <w:t xml:space="preserve"> итогов аукциона в электронной форме подлежит размещению на сайте оператора электронной площадки </w:t>
      </w:r>
      <w:hyperlink r:id="rId8" w:history="1">
        <w:r w:rsidR="00E57B9B" w:rsidRPr="0024527F">
          <w:rPr>
            <w:sz w:val="24"/>
          </w:rPr>
          <w:t>http://www.sberbank-ast.ru</w:t>
        </w:r>
      </w:hyperlink>
      <w:r w:rsidR="00E57B9B" w:rsidRPr="0024527F">
        <w:rPr>
          <w:sz w:val="24"/>
        </w:rPr>
        <w:t>.</w:t>
      </w:r>
    </w:p>
    <w:p w:rsidR="00AC3B97" w:rsidRDefault="00AC3B97"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Default="00E57B9B" w:rsidP="00E10822">
      <w:pPr>
        <w:jc w:val="center"/>
        <w:rPr>
          <w:sz w:val="22"/>
          <w:szCs w:val="22"/>
        </w:rPr>
      </w:pPr>
      <w:r w:rsidRPr="0024527F">
        <w:rPr>
          <w:sz w:val="22"/>
          <w:szCs w:val="22"/>
        </w:rPr>
        <w:t>требованиям документации об аукционе</w:t>
      </w:r>
    </w:p>
    <w:tbl>
      <w:tblPr>
        <w:tblW w:w="0" w:type="auto"/>
        <w:tblInd w:w="250" w:type="dxa"/>
        <w:tblLayout w:type="fixed"/>
        <w:tblLook w:val="01E0" w:firstRow="1" w:lastRow="1" w:firstColumn="1" w:lastColumn="1" w:noHBand="0" w:noVBand="0"/>
      </w:tblPr>
      <w:tblGrid>
        <w:gridCol w:w="4253"/>
        <w:gridCol w:w="2477"/>
        <w:gridCol w:w="3476"/>
      </w:tblGrid>
      <w:tr w:rsidR="00E57B9B" w:rsidRPr="00B37CB1" w:rsidTr="00787B24">
        <w:tc>
          <w:tcPr>
            <w:tcW w:w="4253"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476"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B351A2" w:rsidRPr="00B37CB1" w:rsidTr="00D03C90">
        <w:tc>
          <w:tcPr>
            <w:tcW w:w="4253" w:type="dxa"/>
            <w:tcBorders>
              <w:top w:val="single" w:sz="4" w:space="0" w:color="auto"/>
              <w:left w:val="single" w:sz="4" w:space="0" w:color="auto"/>
              <w:bottom w:val="single" w:sz="4" w:space="0" w:color="auto"/>
              <w:right w:val="single" w:sz="4" w:space="0" w:color="auto"/>
            </w:tcBorders>
          </w:tcPr>
          <w:p w:rsidR="00B351A2" w:rsidRPr="001C155A" w:rsidRDefault="00B351A2" w:rsidP="009C692A">
            <w:pPr>
              <w:jc w:val="both"/>
              <w:rPr>
                <w:noProof/>
                <w:sz w:val="16"/>
                <w:szCs w:val="16"/>
              </w:rPr>
            </w:pPr>
            <w:r w:rsidRPr="001C155A">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351A2" w:rsidRPr="001C155A" w:rsidRDefault="00B351A2" w:rsidP="009C692A">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B351A2" w:rsidRPr="00B351A2" w:rsidRDefault="00B351A2">
            <w:pPr>
              <w:suppressAutoHyphens/>
              <w:spacing w:after="60" w:line="276" w:lineRule="auto"/>
              <w:jc w:val="center"/>
              <w:rPr>
                <w:noProof/>
                <w:kern w:val="2"/>
                <w:sz w:val="24"/>
                <w:szCs w:val="24"/>
                <w:lang w:eastAsia="ar-SA"/>
              </w:rPr>
            </w:pPr>
            <w:r w:rsidRPr="00B351A2">
              <w:rPr>
                <w:noProof/>
                <w:sz w:val="24"/>
              </w:rPr>
              <w:t>С.Д.Голин</w:t>
            </w:r>
          </w:p>
        </w:tc>
      </w:tr>
      <w:tr w:rsidR="00697F7E" w:rsidRPr="00B37CB1" w:rsidTr="00D03C90">
        <w:tc>
          <w:tcPr>
            <w:tcW w:w="4253" w:type="dxa"/>
            <w:tcBorders>
              <w:top w:val="single" w:sz="4" w:space="0" w:color="auto"/>
              <w:left w:val="single" w:sz="4" w:space="0" w:color="auto"/>
              <w:bottom w:val="single" w:sz="4" w:space="0" w:color="auto"/>
              <w:right w:val="single" w:sz="4" w:space="0" w:color="auto"/>
            </w:tcBorders>
          </w:tcPr>
          <w:p w:rsidR="00697F7E" w:rsidRPr="001C155A" w:rsidRDefault="00697F7E" w:rsidP="009959A8">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97F7E" w:rsidRPr="001C155A" w:rsidRDefault="00697F7E" w:rsidP="009C692A">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697F7E" w:rsidRPr="00B351A2" w:rsidRDefault="00697F7E">
            <w:pPr>
              <w:suppressAutoHyphens/>
              <w:spacing w:after="60" w:line="276" w:lineRule="auto"/>
              <w:jc w:val="center"/>
              <w:rPr>
                <w:noProof/>
                <w:sz w:val="24"/>
              </w:rPr>
            </w:pPr>
            <w:r>
              <w:rPr>
                <w:noProof/>
                <w:sz w:val="24"/>
              </w:rPr>
              <w:t>В.К.Бандурин</w:t>
            </w:r>
          </w:p>
        </w:tc>
      </w:tr>
      <w:tr w:rsidR="00697F7E" w:rsidRPr="00E83082" w:rsidTr="00787B24">
        <w:tc>
          <w:tcPr>
            <w:tcW w:w="4253" w:type="dxa"/>
            <w:tcBorders>
              <w:top w:val="single" w:sz="4" w:space="0" w:color="auto"/>
              <w:left w:val="single" w:sz="4" w:space="0" w:color="auto"/>
              <w:bottom w:val="single" w:sz="4" w:space="0" w:color="auto"/>
              <w:right w:val="single" w:sz="4" w:space="0" w:color="auto"/>
            </w:tcBorders>
          </w:tcPr>
          <w:p w:rsidR="00697F7E" w:rsidRPr="001C155A" w:rsidRDefault="00697F7E" w:rsidP="000473CB">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97F7E" w:rsidRPr="001C155A" w:rsidRDefault="00697F7E" w:rsidP="000473CB">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697F7E" w:rsidRPr="00B351A2" w:rsidRDefault="00697F7E">
            <w:pPr>
              <w:suppressAutoHyphens/>
              <w:spacing w:line="276" w:lineRule="auto"/>
              <w:jc w:val="center"/>
              <w:rPr>
                <w:rFonts w:eastAsia="Calibri"/>
                <w:kern w:val="2"/>
                <w:sz w:val="24"/>
                <w:szCs w:val="24"/>
                <w:lang w:eastAsia="ar-SA"/>
              </w:rPr>
            </w:pPr>
            <w:r w:rsidRPr="00B351A2">
              <w:rPr>
                <w:rFonts w:eastAsia="Calibri"/>
                <w:sz w:val="24"/>
              </w:rPr>
              <w:t>В.А. Климин</w:t>
            </w:r>
          </w:p>
        </w:tc>
      </w:tr>
      <w:tr w:rsidR="00697F7E" w:rsidRPr="00E83082" w:rsidTr="00787B24">
        <w:tc>
          <w:tcPr>
            <w:tcW w:w="4253" w:type="dxa"/>
            <w:tcBorders>
              <w:top w:val="single" w:sz="4" w:space="0" w:color="auto"/>
              <w:left w:val="single" w:sz="4" w:space="0" w:color="auto"/>
              <w:bottom w:val="single" w:sz="4" w:space="0" w:color="auto"/>
              <w:right w:val="single" w:sz="4" w:space="0" w:color="auto"/>
            </w:tcBorders>
          </w:tcPr>
          <w:p w:rsidR="00697F7E" w:rsidRPr="001C155A" w:rsidRDefault="00697F7E" w:rsidP="009959A8">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97F7E" w:rsidRPr="001C155A" w:rsidRDefault="00697F7E" w:rsidP="000473CB">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697F7E" w:rsidRPr="00B351A2" w:rsidRDefault="00697F7E">
            <w:pPr>
              <w:suppressAutoHyphens/>
              <w:spacing w:line="276" w:lineRule="auto"/>
              <w:jc w:val="center"/>
              <w:rPr>
                <w:rFonts w:eastAsia="Calibri"/>
                <w:sz w:val="24"/>
              </w:rPr>
            </w:pPr>
            <w:r>
              <w:rPr>
                <w:rFonts w:eastAsia="Calibri"/>
                <w:sz w:val="24"/>
              </w:rPr>
              <w:t xml:space="preserve">Т.И. </w:t>
            </w:r>
            <w:proofErr w:type="spellStart"/>
            <w:r>
              <w:rPr>
                <w:rFonts w:eastAsia="Calibri"/>
                <w:sz w:val="24"/>
              </w:rPr>
              <w:t>Долгодворова</w:t>
            </w:r>
            <w:proofErr w:type="spellEnd"/>
          </w:p>
        </w:tc>
      </w:tr>
      <w:tr w:rsidR="00697F7E" w:rsidRPr="00E83082" w:rsidTr="00787B24">
        <w:tc>
          <w:tcPr>
            <w:tcW w:w="4253" w:type="dxa"/>
            <w:tcBorders>
              <w:top w:val="single" w:sz="4" w:space="0" w:color="auto"/>
              <w:left w:val="single" w:sz="4" w:space="0" w:color="auto"/>
              <w:bottom w:val="single" w:sz="4" w:space="0" w:color="auto"/>
              <w:right w:val="single" w:sz="4" w:space="0" w:color="auto"/>
            </w:tcBorders>
          </w:tcPr>
          <w:p w:rsidR="00697F7E" w:rsidRPr="001C155A" w:rsidRDefault="00697F7E" w:rsidP="006B5A31">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97F7E" w:rsidRPr="001C155A" w:rsidRDefault="00697F7E" w:rsidP="000473CB">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697F7E" w:rsidRPr="00B351A2" w:rsidRDefault="00697F7E">
            <w:pPr>
              <w:suppressAutoHyphens/>
              <w:spacing w:line="276" w:lineRule="auto"/>
              <w:jc w:val="center"/>
              <w:rPr>
                <w:kern w:val="2"/>
                <w:sz w:val="24"/>
                <w:szCs w:val="24"/>
                <w:lang w:eastAsia="ar-SA"/>
              </w:rPr>
            </w:pPr>
            <w:r w:rsidRPr="00B351A2">
              <w:rPr>
                <w:sz w:val="24"/>
              </w:rPr>
              <w:t>Н.А. Морозова</w:t>
            </w:r>
          </w:p>
        </w:tc>
      </w:tr>
      <w:tr w:rsidR="00CB55B4" w:rsidRPr="00E83082" w:rsidTr="00787B24">
        <w:tc>
          <w:tcPr>
            <w:tcW w:w="4253" w:type="dxa"/>
            <w:tcBorders>
              <w:top w:val="single" w:sz="4" w:space="0" w:color="auto"/>
              <w:left w:val="single" w:sz="4" w:space="0" w:color="auto"/>
              <w:bottom w:val="single" w:sz="4" w:space="0" w:color="auto"/>
              <w:right w:val="single" w:sz="4" w:space="0" w:color="auto"/>
            </w:tcBorders>
          </w:tcPr>
          <w:p w:rsidR="00CB55B4" w:rsidRPr="001C155A" w:rsidRDefault="00CB55B4" w:rsidP="00085C8B">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B55B4" w:rsidRPr="001C155A" w:rsidRDefault="00CB55B4" w:rsidP="00085C8B">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CB55B4" w:rsidRPr="00B351A2" w:rsidRDefault="00CB55B4">
            <w:pPr>
              <w:suppressAutoHyphens/>
              <w:spacing w:line="276" w:lineRule="auto"/>
              <w:jc w:val="center"/>
              <w:rPr>
                <w:sz w:val="24"/>
              </w:rPr>
            </w:pPr>
            <w:r>
              <w:rPr>
                <w:sz w:val="24"/>
              </w:rPr>
              <w:t>Ж.В.</w:t>
            </w:r>
            <w:r w:rsidR="00942883">
              <w:rPr>
                <w:sz w:val="24"/>
              </w:rPr>
              <w:t xml:space="preserve"> </w:t>
            </w:r>
            <w:proofErr w:type="spellStart"/>
            <w:r>
              <w:rPr>
                <w:sz w:val="24"/>
              </w:rPr>
              <w:t>Резинкина</w:t>
            </w:r>
            <w:proofErr w:type="spellEnd"/>
          </w:p>
        </w:tc>
      </w:tr>
      <w:tr w:rsidR="00697F7E" w:rsidRPr="00E83082" w:rsidTr="00787B24">
        <w:tc>
          <w:tcPr>
            <w:tcW w:w="4253" w:type="dxa"/>
            <w:tcBorders>
              <w:top w:val="single" w:sz="4" w:space="0" w:color="auto"/>
              <w:left w:val="single" w:sz="4" w:space="0" w:color="auto"/>
              <w:bottom w:val="single" w:sz="4" w:space="0" w:color="auto"/>
              <w:right w:val="single" w:sz="4" w:space="0" w:color="auto"/>
            </w:tcBorders>
          </w:tcPr>
          <w:p w:rsidR="00697F7E" w:rsidRPr="001C155A" w:rsidRDefault="00697F7E" w:rsidP="009C692A">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97F7E" w:rsidRPr="001C155A" w:rsidRDefault="00697F7E" w:rsidP="009C692A">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697F7E" w:rsidRPr="00B351A2" w:rsidRDefault="00697F7E">
            <w:pPr>
              <w:suppressAutoHyphens/>
              <w:spacing w:line="276" w:lineRule="auto"/>
              <w:jc w:val="center"/>
              <w:rPr>
                <w:kern w:val="2"/>
                <w:sz w:val="24"/>
                <w:szCs w:val="24"/>
                <w:lang w:eastAsia="ar-SA"/>
              </w:rPr>
            </w:pPr>
            <w:r w:rsidRPr="00B351A2">
              <w:rPr>
                <w:sz w:val="24"/>
              </w:rPr>
              <w:t>А.Т. Абдуллаев</w:t>
            </w:r>
          </w:p>
        </w:tc>
      </w:tr>
      <w:tr w:rsidR="00697F7E" w:rsidRPr="00032E5F" w:rsidTr="00787B24">
        <w:tc>
          <w:tcPr>
            <w:tcW w:w="4253" w:type="dxa"/>
            <w:tcBorders>
              <w:top w:val="single" w:sz="4" w:space="0" w:color="auto"/>
              <w:left w:val="single" w:sz="4" w:space="0" w:color="auto"/>
              <w:bottom w:val="single" w:sz="4" w:space="0" w:color="auto"/>
              <w:right w:val="single" w:sz="4" w:space="0" w:color="auto"/>
            </w:tcBorders>
          </w:tcPr>
          <w:p w:rsidR="00697F7E" w:rsidRPr="001C155A" w:rsidRDefault="00697F7E" w:rsidP="006B5A31">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97F7E" w:rsidRPr="001C155A" w:rsidRDefault="00697F7E" w:rsidP="000473CB">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697F7E" w:rsidRPr="00B351A2" w:rsidRDefault="00697F7E">
            <w:pPr>
              <w:suppressAutoHyphens/>
              <w:spacing w:line="276" w:lineRule="auto"/>
              <w:jc w:val="center"/>
              <w:rPr>
                <w:kern w:val="2"/>
                <w:sz w:val="24"/>
                <w:szCs w:val="24"/>
                <w:lang w:eastAsia="ar-SA"/>
              </w:rPr>
            </w:pPr>
            <w:r w:rsidRPr="00B351A2">
              <w:rPr>
                <w:sz w:val="24"/>
              </w:rPr>
              <w:t>Н.Б. Захарова</w:t>
            </w:r>
          </w:p>
        </w:tc>
      </w:tr>
    </w:tbl>
    <w:p w:rsidR="00E57B9B" w:rsidRPr="00032E5F" w:rsidRDefault="00E57B9B" w:rsidP="00E57B9B">
      <w:pPr>
        <w:suppressAutoHyphens/>
        <w:jc w:val="both"/>
        <w:rPr>
          <w:b/>
          <w:color w:val="FF0000"/>
        </w:rPr>
      </w:pPr>
    </w:p>
    <w:p w:rsidR="00A47748" w:rsidRPr="00A101C1" w:rsidRDefault="00A47748" w:rsidP="00A47748">
      <w:pPr>
        <w:ind w:left="426"/>
        <w:jc w:val="both"/>
        <w:rPr>
          <w:b/>
          <w:sz w:val="24"/>
          <w:szCs w:val="24"/>
        </w:rPr>
      </w:pPr>
      <w:r w:rsidRPr="00A101C1">
        <w:rPr>
          <w:b/>
          <w:sz w:val="24"/>
          <w:szCs w:val="24"/>
        </w:rPr>
        <w:t xml:space="preserve">Председатель комиссии:                                                                                С.Д. </w:t>
      </w:r>
      <w:proofErr w:type="spellStart"/>
      <w:r w:rsidRPr="00A101C1">
        <w:rPr>
          <w:b/>
          <w:sz w:val="24"/>
          <w:szCs w:val="24"/>
        </w:rPr>
        <w:t>Голин</w:t>
      </w:r>
      <w:proofErr w:type="spellEnd"/>
      <w:r w:rsidRPr="00A101C1">
        <w:rPr>
          <w:b/>
          <w:sz w:val="24"/>
          <w:szCs w:val="24"/>
        </w:rPr>
        <w:t xml:space="preserve">     </w:t>
      </w:r>
    </w:p>
    <w:p w:rsidR="00A47748" w:rsidRPr="00A101C1" w:rsidRDefault="00A47748" w:rsidP="00A47748">
      <w:pPr>
        <w:ind w:left="426"/>
        <w:jc w:val="both"/>
        <w:rPr>
          <w:b/>
          <w:sz w:val="24"/>
          <w:szCs w:val="24"/>
        </w:rPr>
      </w:pPr>
    </w:p>
    <w:p w:rsidR="00A47748" w:rsidRPr="00A101C1" w:rsidRDefault="00A47748" w:rsidP="00A47748">
      <w:pPr>
        <w:ind w:left="426"/>
        <w:rPr>
          <w:b/>
          <w:sz w:val="24"/>
          <w:szCs w:val="24"/>
        </w:rPr>
      </w:pPr>
      <w:r w:rsidRPr="00A101C1">
        <w:rPr>
          <w:b/>
          <w:sz w:val="24"/>
          <w:szCs w:val="24"/>
        </w:rPr>
        <w:t xml:space="preserve">Члены  комиссии                                                                                                                                                     </w:t>
      </w:r>
    </w:p>
    <w:p w:rsidR="00697F7E" w:rsidRDefault="00697F7E" w:rsidP="00A47748">
      <w:pPr>
        <w:ind w:left="426"/>
        <w:jc w:val="right"/>
        <w:rPr>
          <w:sz w:val="24"/>
          <w:szCs w:val="24"/>
        </w:rPr>
      </w:pPr>
      <w:r>
        <w:rPr>
          <w:sz w:val="24"/>
          <w:szCs w:val="24"/>
        </w:rPr>
        <w:t xml:space="preserve">__________________В.К. </w:t>
      </w:r>
      <w:proofErr w:type="spellStart"/>
      <w:r>
        <w:rPr>
          <w:sz w:val="24"/>
          <w:szCs w:val="24"/>
        </w:rPr>
        <w:t>Бандурин</w:t>
      </w:r>
      <w:proofErr w:type="spellEnd"/>
    </w:p>
    <w:p w:rsidR="00A47748" w:rsidRPr="00A101C1" w:rsidRDefault="00A47748" w:rsidP="00A47748">
      <w:pPr>
        <w:ind w:left="426"/>
        <w:jc w:val="right"/>
        <w:rPr>
          <w:sz w:val="24"/>
          <w:szCs w:val="24"/>
        </w:rPr>
      </w:pPr>
      <w:r w:rsidRPr="00A101C1">
        <w:rPr>
          <w:sz w:val="24"/>
          <w:szCs w:val="24"/>
        </w:rPr>
        <w:t xml:space="preserve">___________________В.А. </w:t>
      </w:r>
      <w:proofErr w:type="spellStart"/>
      <w:r w:rsidRPr="00A101C1">
        <w:rPr>
          <w:sz w:val="24"/>
          <w:szCs w:val="24"/>
        </w:rPr>
        <w:t>Климин</w:t>
      </w:r>
      <w:proofErr w:type="spellEnd"/>
    </w:p>
    <w:p w:rsidR="00A47748" w:rsidRDefault="00A47748" w:rsidP="00A47748">
      <w:pPr>
        <w:ind w:left="426"/>
        <w:jc w:val="right"/>
        <w:rPr>
          <w:sz w:val="24"/>
          <w:szCs w:val="24"/>
        </w:rPr>
      </w:pPr>
      <w:r w:rsidRPr="00A101C1">
        <w:rPr>
          <w:sz w:val="24"/>
          <w:szCs w:val="24"/>
        </w:rPr>
        <w:t>__________________Н.А.</w:t>
      </w:r>
      <w:r w:rsidR="0061605A" w:rsidRPr="00A101C1">
        <w:rPr>
          <w:sz w:val="24"/>
          <w:szCs w:val="24"/>
        </w:rPr>
        <w:t xml:space="preserve"> </w:t>
      </w:r>
      <w:r w:rsidRPr="00A101C1">
        <w:rPr>
          <w:sz w:val="24"/>
          <w:szCs w:val="24"/>
        </w:rPr>
        <w:t>Морозова</w:t>
      </w:r>
    </w:p>
    <w:p w:rsidR="00697F7E" w:rsidRDefault="00697F7E" w:rsidP="00A47748">
      <w:pPr>
        <w:ind w:left="426"/>
        <w:jc w:val="right"/>
        <w:rPr>
          <w:sz w:val="24"/>
          <w:szCs w:val="24"/>
        </w:rPr>
      </w:pPr>
      <w:r>
        <w:rPr>
          <w:sz w:val="24"/>
          <w:szCs w:val="24"/>
        </w:rPr>
        <w:t xml:space="preserve">_______________Т.И. </w:t>
      </w:r>
      <w:proofErr w:type="spellStart"/>
      <w:r>
        <w:rPr>
          <w:sz w:val="24"/>
          <w:szCs w:val="24"/>
        </w:rPr>
        <w:t>Долгодворова</w:t>
      </w:r>
      <w:proofErr w:type="spellEnd"/>
    </w:p>
    <w:p w:rsidR="00CB55B4" w:rsidRPr="00A101C1" w:rsidRDefault="00CB55B4" w:rsidP="00A47748">
      <w:pPr>
        <w:ind w:left="426"/>
        <w:jc w:val="right"/>
        <w:rPr>
          <w:sz w:val="24"/>
          <w:szCs w:val="24"/>
        </w:rPr>
      </w:pPr>
      <w:r>
        <w:rPr>
          <w:sz w:val="24"/>
          <w:szCs w:val="24"/>
        </w:rPr>
        <w:t>_________________Ж.В.</w:t>
      </w:r>
      <w:r w:rsidR="00942883">
        <w:rPr>
          <w:sz w:val="24"/>
          <w:szCs w:val="24"/>
        </w:rPr>
        <w:t xml:space="preserve"> </w:t>
      </w:r>
      <w:proofErr w:type="spellStart"/>
      <w:r>
        <w:rPr>
          <w:sz w:val="24"/>
          <w:szCs w:val="24"/>
        </w:rPr>
        <w:t>Резинкина</w:t>
      </w:r>
      <w:proofErr w:type="spellEnd"/>
    </w:p>
    <w:p w:rsidR="00A47748" w:rsidRPr="00A101C1" w:rsidRDefault="00A47748" w:rsidP="00A47748">
      <w:pPr>
        <w:ind w:left="426"/>
        <w:jc w:val="right"/>
        <w:rPr>
          <w:sz w:val="24"/>
          <w:szCs w:val="24"/>
        </w:rPr>
      </w:pPr>
      <w:r w:rsidRPr="00A101C1">
        <w:rPr>
          <w:sz w:val="24"/>
          <w:szCs w:val="24"/>
        </w:rPr>
        <w:tab/>
      </w:r>
      <w:r w:rsidRPr="00A101C1">
        <w:rPr>
          <w:sz w:val="24"/>
          <w:szCs w:val="24"/>
        </w:rPr>
        <w:tab/>
      </w:r>
      <w:r w:rsidRPr="00A101C1">
        <w:rPr>
          <w:sz w:val="24"/>
          <w:szCs w:val="24"/>
        </w:rPr>
        <w:tab/>
      </w:r>
      <w:r w:rsidRPr="00A101C1">
        <w:rPr>
          <w:sz w:val="24"/>
          <w:szCs w:val="24"/>
        </w:rPr>
        <w:tab/>
      </w:r>
      <w:r w:rsidRPr="00A101C1">
        <w:rPr>
          <w:sz w:val="24"/>
          <w:szCs w:val="24"/>
        </w:rPr>
        <w:tab/>
      </w:r>
      <w:r w:rsidRPr="00A101C1">
        <w:rPr>
          <w:sz w:val="24"/>
          <w:szCs w:val="24"/>
        </w:rPr>
        <w:tab/>
      </w:r>
      <w:r w:rsidRPr="00A101C1">
        <w:rPr>
          <w:sz w:val="24"/>
          <w:szCs w:val="24"/>
        </w:rPr>
        <w:tab/>
        <w:t xml:space="preserve">  ________________А.Т. Абдуллаев</w:t>
      </w:r>
    </w:p>
    <w:p w:rsidR="00A47748" w:rsidRPr="00A101C1" w:rsidRDefault="00A47748" w:rsidP="00A47748">
      <w:pPr>
        <w:ind w:left="426"/>
        <w:jc w:val="right"/>
        <w:rPr>
          <w:sz w:val="24"/>
          <w:szCs w:val="24"/>
        </w:rPr>
      </w:pPr>
      <w:r w:rsidRPr="00A101C1">
        <w:rPr>
          <w:sz w:val="24"/>
          <w:szCs w:val="24"/>
        </w:rPr>
        <w:t>_________________Н.Б. Захарова</w:t>
      </w:r>
    </w:p>
    <w:p w:rsidR="00570B26" w:rsidRPr="00036096" w:rsidRDefault="00570B26" w:rsidP="00570B26">
      <w:pPr>
        <w:ind w:left="426"/>
        <w:rPr>
          <w:sz w:val="24"/>
          <w:szCs w:val="24"/>
          <w:highlight w:val="yellow"/>
        </w:rPr>
      </w:pPr>
    </w:p>
    <w:p w:rsidR="00E83082" w:rsidRDefault="00570B26" w:rsidP="00697F7E">
      <w:pPr>
        <w:ind w:left="426"/>
      </w:pPr>
      <w:r w:rsidRPr="00B351A2">
        <w:rPr>
          <w:sz w:val="24"/>
          <w:szCs w:val="24"/>
        </w:rPr>
        <w:t xml:space="preserve">Представитель заказчика:                                                              ______________ </w:t>
      </w:r>
      <w:proofErr w:type="spellStart"/>
      <w:r w:rsidR="00CB55B4">
        <w:rPr>
          <w:sz w:val="24"/>
          <w:szCs w:val="24"/>
        </w:rPr>
        <w:t>Т.А.Акопова</w:t>
      </w:r>
      <w:proofErr w:type="spellEnd"/>
    </w:p>
    <w:p w:rsidR="00A529A1" w:rsidRDefault="00A529A1" w:rsidP="00CB2C7D">
      <w:pPr>
        <w:ind w:hanging="426"/>
        <w:jc w:val="right"/>
        <w:sectPr w:rsidR="00A529A1" w:rsidSect="00080FFC">
          <w:pgSz w:w="11905" w:h="16837"/>
          <w:pgMar w:top="851" w:right="720" w:bottom="567" w:left="720" w:header="720" w:footer="720" w:gutter="0"/>
          <w:cols w:space="720"/>
          <w:docGrid w:linePitch="360"/>
        </w:sectPr>
      </w:pPr>
    </w:p>
    <w:p w:rsidR="004F23FC" w:rsidRDefault="004F23FC" w:rsidP="004F23FC">
      <w:pPr>
        <w:ind w:right="-2"/>
        <w:jc w:val="right"/>
        <w:rPr>
          <w:bCs/>
        </w:rPr>
      </w:pPr>
      <w:r>
        <w:rPr>
          <w:bCs/>
        </w:rPr>
        <w:lastRenderedPageBreak/>
        <w:t xml:space="preserve">Приложение </w:t>
      </w:r>
    </w:p>
    <w:p w:rsidR="004F23FC" w:rsidRPr="00E4309D" w:rsidRDefault="004F23FC" w:rsidP="004F23FC">
      <w:pPr>
        <w:jc w:val="right"/>
      </w:pPr>
      <w:r>
        <w:rPr>
          <w:bCs/>
        </w:rPr>
        <w:t xml:space="preserve">к </w:t>
      </w:r>
      <w:r w:rsidRPr="00E4309D">
        <w:rPr>
          <w:bCs/>
        </w:rPr>
        <w:t xml:space="preserve">протоколу </w:t>
      </w:r>
      <w:r>
        <w:t>подведения итогов</w:t>
      </w:r>
      <w:r w:rsidRPr="00E4309D">
        <w:t xml:space="preserve"> аукциона в электронной форме</w:t>
      </w:r>
    </w:p>
    <w:p w:rsidR="004F23FC" w:rsidRDefault="004F23FC" w:rsidP="004F23FC">
      <w:pPr>
        <w:jc w:val="right"/>
        <w:rPr>
          <w:bCs/>
        </w:rPr>
      </w:pPr>
      <w:r>
        <w:rPr>
          <w:bCs/>
        </w:rPr>
        <w:t xml:space="preserve">от «11» января 2018 г. № </w:t>
      </w:r>
      <w:r w:rsidRPr="00F456BD">
        <w:rPr>
          <w:color w:val="000000"/>
          <w:sz w:val="19"/>
          <w:szCs w:val="19"/>
        </w:rPr>
        <w:t>0187300005817000</w:t>
      </w:r>
      <w:r>
        <w:rPr>
          <w:color w:val="000000"/>
          <w:sz w:val="19"/>
          <w:szCs w:val="19"/>
        </w:rPr>
        <w:t>486-3</w:t>
      </w:r>
    </w:p>
    <w:p w:rsidR="004F23FC" w:rsidRDefault="004F23FC" w:rsidP="004F23FC">
      <w:pPr>
        <w:jc w:val="right"/>
        <w:rPr>
          <w:bCs/>
        </w:rPr>
      </w:pPr>
    </w:p>
    <w:p w:rsidR="004F23FC" w:rsidRDefault="004F23FC" w:rsidP="004F23FC">
      <w:pPr>
        <w:jc w:val="center"/>
        <w:rPr>
          <w:sz w:val="22"/>
          <w:szCs w:val="22"/>
        </w:rPr>
      </w:pPr>
      <w:r w:rsidRPr="00FD430A">
        <w:rPr>
          <w:sz w:val="22"/>
          <w:szCs w:val="22"/>
        </w:rPr>
        <w:t xml:space="preserve">Таблица </w:t>
      </w:r>
      <w:r>
        <w:rPr>
          <w:sz w:val="22"/>
          <w:szCs w:val="22"/>
        </w:rPr>
        <w:t xml:space="preserve">подведения итогов </w:t>
      </w:r>
    </w:p>
    <w:p w:rsidR="004F23FC" w:rsidRDefault="004F23FC" w:rsidP="004F23FC">
      <w:pPr>
        <w:jc w:val="center"/>
        <w:rPr>
          <w:sz w:val="22"/>
          <w:szCs w:val="22"/>
        </w:rPr>
      </w:pPr>
      <w:r>
        <w:rPr>
          <w:sz w:val="22"/>
          <w:szCs w:val="22"/>
        </w:rPr>
        <w:t>а</w:t>
      </w:r>
      <w:r w:rsidRPr="00503121">
        <w:rPr>
          <w:sz w:val="22"/>
          <w:szCs w:val="22"/>
        </w:rPr>
        <w:t>укцион</w:t>
      </w:r>
      <w:r>
        <w:rPr>
          <w:sz w:val="22"/>
          <w:szCs w:val="22"/>
        </w:rPr>
        <w:t xml:space="preserve">а в электронной форме </w:t>
      </w:r>
      <w:r w:rsidRPr="00503121">
        <w:rPr>
          <w:sz w:val="22"/>
          <w:szCs w:val="22"/>
        </w:rPr>
        <w:t xml:space="preserve">на право </w:t>
      </w:r>
    </w:p>
    <w:p w:rsidR="004F23FC" w:rsidRDefault="004F23FC" w:rsidP="004F23FC">
      <w:pPr>
        <w:tabs>
          <w:tab w:val="num" w:pos="567"/>
        </w:tabs>
        <w:autoSpaceDE w:val="0"/>
        <w:autoSpaceDN w:val="0"/>
        <w:adjustRightInd w:val="0"/>
        <w:jc w:val="center"/>
        <w:rPr>
          <w:b/>
        </w:rPr>
      </w:pPr>
      <w:r w:rsidRPr="00503121">
        <w:rPr>
          <w:sz w:val="22"/>
          <w:szCs w:val="22"/>
        </w:rPr>
        <w:t xml:space="preserve">заключения гражданско-правового договора на </w:t>
      </w:r>
      <w:r>
        <w:rPr>
          <w:sz w:val="22"/>
          <w:szCs w:val="22"/>
        </w:rPr>
        <w:t>поставку продуктов питания (крупа, чай, мука)</w:t>
      </w:r>
    </w:p>
    <w:p w:rsidR="004F23FC" w:rsidRDefault="004F23FC" w:rsidP="004F23FC">
      <w:pPr>
        <w:tabs>
          <w:tab w:val="num" w:pos="567"/>
        </w:tabs>
        <w:autoSpaceDE w:val="0"/>
        <w:autoSpaceDN w:val="0"/>
        <w:adjustRightInd w:val="0"/>
        <w:jc w:val="center"/>
        <w:rPr>
          <w:b/>
        </w:rPr>
      </w:pPr>
    </w:p>
    <w:p w:rsidR="004F23FC" w:rsidRDefault="004F23FC" w:rsidP="004F23FC">
      <w:pPr>
        <w:pStyle w:val="a4"/>
        <w:spacing w:after="0"/>
        <w:rPr>
          <w:sz w:val="24"/>
          <w:szCs w:val="24"/>
        </w:rPr>
      </w:pPr>
      <w:r>
        <w:rPr>
          <w:sz w:val="24"/>
          <w:szCs w:val="24"/>
        </w:rPr>
        <w:t>Заказчик: Муниципальное бюджетное общеобразовательное учреждение «Средняя общеобразовательная школа № 5»</w:t>
      </w:r>
    </w:p>
    <w:p w:rsidR="004F23FC" w:rsidRDefault="004F23FC" w:rsidP="004F23FC">
      <w:pPr>
        <w:pStyle w:val="a4"/>
        <w:spacing w:after="0"/>
        <w:rPr>
          <w:sz w:val="24"/>
          <w:szCs w:val="24"/>
        </w:rPr>
      </w:pPr>
    </w:p>
    <w:tbl>
      <w:tblPr>
        <w:tblW w:w="15024" w:type="dxa"/>
        <w:tblInd w:w="454" w:type="dxa"/>
        <w:tblLayout w:type="fixed"/>
        <w:tblCellMar>
          <w:top w:w="28" w:type="dxa"/>
          <w:left w:w="28" w:type="dxa"/>
          <w:bottom w:w="28" w:type="dxa"/>
          <w:right w:w="28" w:type="dxa"/>
        </w:tblCellMar>
        <w:tblLook w:val="04A0" w:firstRow="1" w:lastRow="0" w:firstColumn="1" w:lastColumn="0" w:noHBand="0" w:noVBand="1"/>
      </w:tblPr>
      <w:tblGrid>
        <w:gridCol w:w="7655"/>
        <w:gridCol w:w="1985"/>
        <w:gridCol w:w="2692"/>
        <w:gridCol w:w="2692"/>
      </w:tblGrid>
      <w:tr w:rsidR="004F23FC" w:rsidTr="004F23FC">
        <w:trPr>
          <w:trHeight w:val="229"/>
        </w:trPr>
        <w:tc>
          <w:tcPr>
            <w:tcW w:w="9640" w:type="dxa"/>
            <w:gridSpan w:val="2"/>
            <w:tcBorders>
              <w:top w:val="single" w:sz="4" w:space="0" w:color="auto"/>
              <w:left w:val="single" w:sz="4" w:space="0" w:color="auto"/>
              <w:bottom w:val="single" w:sz="8" w:space="0" w:color="000000"/>
              <w:right w:val="nil"/>
            </w:tcBorders>
            <w:hideMark/>
          </w:tcPr>
          <w:p w:rsidR="004F23FC" w:rsidRPr="00C95E77" w:rsidRDefault="004F23FC" w:rsidP="004F23FC">
            <w:pPr>
              <w:suppressAutoHyphens/>
              <w:snapToGrid w:val="0"/>
              <w:jc w:val="center"/>
              <w:rPr>
                <w:rFonts w:eastAsia="Calibri"/>
                <w:b/>
                <w:color w:val="000000"/>
                <w:lang w:eastAsia="ar-SA"/>
              </w:rPr>
            </w:pPr>
            <w:r w:rsidRPr="00C95E77">
              <w:rPr>
                <w:b/>
                <w:color w:val="000000"/>
              </w:rPr>
              <w:t>Порядковый номер заявки</w:t>
            </w:r>
          </w:p>
        </w:tc>
        <w:tc>
          <w:tcPr>
            <w:tcW w:w="2692" w:type="dxa"/>
            <w:tcBorders>
              <w:top w:val="single" w:sz="4" w:space="0" w:color="auto"/>
              <w:left w:val="single" w:sz="8" w:space="0" w:color="000000"/>
              <w:bottom w:val="single" w:sz="8" w:space="0" w:color="000000"/>
              <w:right w:val="single" w:sz="4" w:space="0" w:color="auto"/>
            </w:tcBorders>
            <w:vAlign w:val="center"/>
            <w:hideMark/>
          </w:tcPr>
          <w:p w:rsidR="004F23FC" w:rsidRDefault="004F23FC" w:rsidP="00085C8B">
            <w:pPr>
              <w:suppressAutoHyphens/>
              <w:snapToGrid w:val="0"/>
              <w:spacing w:after="200"/>
              <w:jc w:val="center"/>
              <w:rPr>
                <w:rFonts w:eastAsia="Calibri"/>
                <w:b/>
                <w:color w:val="000000"/>
                <w:lang w:eastAsia="ar-SA"/>
              </w:rPr>
            </w:pPr>
            <w:r>
              <w:rPr>
                <w:rFonts w:eastAsia="Calibri"/>
                <w:b/>
                <w:color w:val="000000"/>
                <w:lang w:eastAsia="ar-SA"/>
              </w:rPr>
              <w:t>1</w:t>
            </w:r>
          </w:p>
        </w:tc>
        <w:tc>
          <w:tcPr>
            <w:tcW w:w="2692" w:type="dxa"/>
            <w:tcBorders>
              <w:top w:val="single" w:sz="4" w:space="0" w:color="auto"/>
              <w:left w:val="single" w:sz="8" w:space="0" w:color="000000"/>
              <w:bottom w:val="single" w:sz="8" w:space="0" w:color="000000"/>
              <w:right w:val="single" w:sz="4" w:space="0" w:color="auto"/>
            </w:tcBorders>
            <w:vAlign w:val="center"/>
          </w:tcPr>
          <w:p w:rsidR="004F23FC" w:rsidRDefault="004F23FC" w:rsidP="00085C8B">
            <w:pPr>
              <w:suppressAutoHyphens/>
              <w:snapToGrid w:val="0"/>
              <w:spacing w:after="200"/>
              <w:jc w:val="center"/>
              <w:rPr>
                <w:rFonts w:eastAsia="Calibri"/>
                <w:b/>
                <w:color w:val="000000"/>
                <w:lang w:eastAsia="ar-SA"/>
              </w:rPr>
            </w:pPr>
            <w:r>
              <w:rPr>
                <w:rFonts w:eastAsia="Calibri"/>
                <w:b/>
                <w:color w:val="000000"/>
                <w:lang w:eastAsia="ar-SA"/>
              </w:rPr>
              <w:t>2</w:t>
            </w:r>
          </w:p>
        </w:tc>
      </w:tr>
      <w:tr w:rsidR="004F23FC" w:rsidTr="004F23FC">
        <w:trPr>
          <w:trHeight w:val="680"/>
        </w:trPr>
        <w:tc>
          <w:tcPr>
            <w:tcW w:w="7655" w:type="dxa"/>
            <w:tcBorders>
              <w:top w:val="nil"/>
              <w:left w:val="single" w:sz="4" w:space="0" w:color="auto"/>
              <w:bottom w:val="single" w:sz="8" w:space="0" w:color="000000"/>
              <w:right w:val="nil"/>
            </w:tcBorders>
            <w:vAlign w:val="center"/>
            <w:hideMark/>
          </w:tcPr>
          <w:p w:rsidR="004F23FC" w:rsidRPr="005A6A22" w:rsidRDefault="004F23FC" w:rsidP="00085C8B">
            <w:pPr>
              <w:suppressAutoHyphens/>
              <w:snapToGrid w:val="0"/>
              <w:spacing w:after="200"/>
              <w:ind w:left="294" w:hanging="294"/>
              <w:jc w:val="center"/>
              <w:rPr>
                <w:rFonts w:eastAsia="Calibri"/>
                <w:color w:val="000000"/>
                <w:lang w:eastAsia="ar-SA"/>
              </w:rPr>
            </w:pPr>
            <w:r w:rsidRPr="005A6A22">
              <w:rPr>
                <w:color w:val="000000"/>
              </w:rPr>
              <w:t>Показатель</w:t>
            </w:r>
          </w:p>
        </w:tc>
        <w:tc>
          <w:tcPr>
            <w:tcW w:w="1985" w:type="dxa"/>
            <w:tcBorders>
              <w:top w:val="nil"/>
              <w:left w:val="single" w:sz="8" w:space="0" w:color="000000"/>
              <w:bottom w:val="single" w:sz="8" w:space="0" w:color="000000"/>
              <w:right w:val="nil"/>
            </w:tcBorders>
            <w:vAlign w:val="center"/>
            <w:hideMark/>
          </w:tcPr>
          <w:p w:rsidR="004F23FC" w:rsidRPr="005A6A22" w:rsidRDefault="004F23FC" w:rsidP="00085C8B">
            <w:pPr>
              <w:suppressAutoHyphens/>
              <w:snapToGrid w:val="0"/>
              <w:spacing w:after="200"/>
              <w:jc w:val="center"/>
              <w:rPr>
                <w:rFonts w:eastAsia="Calibri"/>
                <w:color w:val="000000"/>
                <w:lang w:eastAsia="ar-SA"/>
              </w:rPr>
            </w:pPr>
            <w:r w:rsidRPr="005A6A22">
              <w:rPr>
                <w:color w:val="000000"/>
              </w:rPr>
              <w:t>Обязательные требования</w:t>
            </w:r>
          </w:p>
        </w:tc>
        <w:tc>
          <w:tcPr>
            <w:tcW w:w="2692" w:type="dxa"/>
            <w:tcBorders>
              <w:top w:val="nil"/>
              <w:left w:val="single" w:sz="8" w:space="0" w:color="000000"/>
              <w:bottom w:val="single" w:sz="8" w:space="0" w:color="000000"/>
              <w:right w:val="single" w:sz="4" w:space="0" w:color="auto"/>
            </w:tcBorders>
          </w:tcPr>
          <w:p w:rsidR="004F23FC" w:rsidRDefault="004F23FC" w:rsidP="00085C8B">
            <w:pPr>
              <w:suppressAutoHyphens/>
              <w:snapToGrid w:val="0"/>
              <w:jc w:val="center"/>
              <w:rPr>
                <w:rFonts w:eastAsia="Calibri"/>
                <w:color w:val="000000"/>
                <w:lang w:eastAsia="ar-SA"/>
              </w:rPr>
            </w:pPr>
            <w:r>
              <w:rPr>
                <w:rFonts w:eastAsia="Calibri"/>
                <w:color w:val="000000"/>
                <w:lang w:eastAsia="ar-SA"/>
              </w:rPr>
              <w:t xml:space="preserve">ООО «ОМЕГА», </w:t>
            </w:r>
          </w:p>
          <w:p w:rsidR="004F23FC" w:rsidRDefault="004F23FC" w:rsidP="00085C8B">
            <w:pPr>
              <w:suppressAutoHyphens/>
              <w:snapToGrid w:val="0"/>
              <w:jc w:val="center"/>
              <w:rPr>
                <w:rFonts w:eastAsia="Calibri"/>
                <w:color w:val="000000"/>
                <w:lang w:eastAsia="ar-SA"/>
              </w:rPr>
            </w:pPr>
            <w:r>
              <w:rPr>
                <w:rFonts w:eastAsia="Calibri"/>
                <w:color w:val="000000"/>
                <w:lang w:eastAsia="ar-SA"/>
              </w:rPr>
              <w:t>г. Екатеринбург</w:t>
            </w:r>
          </w:p>
        </w:tc>
        <w:tc>
          <w:tcPr>
            <w:tcW w:w="2692" w:type="dxa"/>
            <w:tcBorders>
              <w:top w:val="nil"/>
              <w:left w:val="single" w:sz="8" w:space="0" w:color="000000"/>
              <w:bottom w:val="single" w:sz="8" w:space="0" w:color="000000"/>
              <w:right w:val="single" w:sz="4" w:space="0" w:color="auto"/>
            </w:tcBorders>
          </w:tcPr>
          <w:p w:rsidR="004F23FC" w:rsidRDefault="004F23FC" w:rsidP="00085C8B">
            <w:pPr>
              <w:suppressAutoHyphens/>
              <w:snapToGrid w:val="0"/>
              <w:jc w:val="center"/>
              <w:rPr>
                <w:rFonts w:eastAsia="Calibri"/>
                <w:color w:val="000000"/>
                <w:lang w:eastAsia="ar-SA"/>
              </w:rPr>
            </w:pPr>
            <w:r>
              <w:rPr>
                <w:rFonts w:eastAsia="Calibri"/>
                <w:color w:val="000000"/>
                <w:lang w:eastAsia="ar-SA"/>
              </w:rPr>
              <w:t>ООО «Сов-</w:t>
            </w:r>
            <w:proofErr w:type="spellStart"/>
            <w:r>
              <w:rPr>
                <w:rFonts w:eastAsia="Calibri"/>
                <w:color w:val="000000"/>
                <w:lang w:eastAsia="ar-SA"/>
              </w:rPr>
              <w:t>Оптторг</w:t>
            </w:r>
            <w:proofErr w:type="spellEnd"/>
            <w:r>
              <w:rPr>
                <w:rFonts w:eastAsia="Calibri"/>
                <w:color w:val="000000"/>
                <w:lang w:eastAsia="ar-SA"/>
              </w:rPr>
              <w:t>-Продукт»</w:t>
            </w:r>
          </w:p>
          <w:p w:rsidR="004F23FC" w:rsidRDefault="004F23FC" w:rsidP="00085C8B">
            <w:pPr>
              <w:suppressAutoHyphens/>
              <w:snapToGrid w:val="0"/>
              <w:jc w:val="center"/>
              <w:rPr>
                <w:rFonts w:eastAsia="Calibri"/>
                <w:color w:val="000000"/>
                <w:lang w:eastAsia="ar-SA"/>
              </w:rPr>
            </w:pPr>
            <w:r>
              <w:rPr>
                <w:rFonts w:eastAsia="Calibri"/>
                <w:color w:val="000000"/>
                <w:lang w:eastAsia="ar-SA"/>
              </w:rPr>
              <w:t>г. Екатеринбург</w:t>
            </w:r>
          </w:p>
        </w:tc>
      </w:tr>
      <w:tr w:rsidR="004F23FC" w:rsidTr="004F23FC">
        <w:trPr>
          <w:trHeight w:val="710"/>
        </w:trPr>
        <w:tc>
          <w:tcPr>
            <w:tcW w:w="7655" w:type="dxa"/>
            <w:tcBorders>
              <w:top w:val="nil"/>
              <w:left w:val="single" w:sz="4" w:space="0" w:color="auto"/>
              <w:bottom w:val="single" w:sz="8" w:space="0" w:color="000000"/>
              <w:right w:val="nil"/>
            </w:tcBorders>
            <w:hideMark/>
          </w:tcPr>
          <w:p w:rsidR="004F23FC" w:rsidRPr="00E054A6" w:rsidRDefault="004F23FC" w:rsidP="00085C8B">
            <w:pPr>
              <w:suppressAutoHyphens/>
            </w:pPr>
            <w:r w:rsidRPr="00F85422">
              <w:t xml:space="preserve">1) соответствие требованиям, </w:t>
            </w:r>
            <w:r w:rsidRPr="00F85422">
              <w:rPr>
                <w:bCs/>
              </w:rPr>
              <w:t>установленным</w:t>
            </w:r>
            <w:r w:rsidRPr="00F85422">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F85422">
              <w:rPr>
                <w:bCs/>
              </w:rPr>
              <w:t>ом</w:t>
            </w:r>
            <w:r w:rsidRPr="00F85422">
              <w:t xml:space="preserve"> закупки;</w:t>
            </w:r>
          </w:p>
        </w:tc>
        <w:tc>
          <w:tcPr>
            <w:tcW w:w="1985" w:type="dxa"/>
            <w:tcBorders>
              <w:top w:val="nil"/>
              <w:left w:val="single" w:sz="8" w:space="0" w:color="000000"/>
              <w:bottom w:val="single" w:sz="8" w:space="0" w:color="000000"/>
              <w:right w:val="nil"/>
            </w:tcBorders>
            <w:vAlign w:val="center"/>
            <w:hideMark/>
          </w:tcPr>
          <w:p w:rsidR="004F23FC" w:rsidRDefault="004F23FC" w:rsidP="00085C8B">
            <w:pPr>
              <w:suppressAutoHyphens/>
              <w:snapToGrid w:val="0"/>
              <w:spacing w:after="200"/>
              <w:ind w:left="-169" w:hanging="141"/>
              <w:jc w:val="center"/>
              <w:rPr>
                <w:color w:val="000000"/>
              </w:rPr>
            </w:pPr>
            <w:r>
              <w:rPr>
                <w:color w:val="000000"/>
              </w:rPr>
              <w:t>декларация</w:t>
            </w:r>
          </w:p>
        </w:tc>
        <w:tc>
          <w:tcPr>
            <w:tcW w:w="2692" w:type="dxa"/>
            <w:tcBorders>
              <w:top w:val="nil"/>
              <w:left w:val="single" w:sz="8" w:space="0" w:color="000000"/>
              <w:bottom w:val="single" w:sz="8" w:space="0" w:color="000000"/>
              <w:right w:val="single" w:sz="4" w:space="0" w:color="auto"/>
            </w:tcBorders>
            <w:vAlign w:val="center"/>
          </w:tcPr>
          <w:p w:rsidR="004F23FC" w:rsidRDefault="004F23FC" w:rsidP="00085C8B">
            <w:pPr>
              <w:suppressAutoHyphens/>
              <w:snapToGrid w:val="0"/>
              <w:spacing w:after="200"/>
              <w:jc w:val="center"/>
              <w:rPr>
                <w:color w:val="000000"/>
              </w:rPr>
            </w:pPr>
            <w:r>
              <w:rPr>
                <w:color w:val="000000"/>
              </w:rPr>
              <w:t>информация продекларирована</w:t>
            </w:r>
          </w:p>
        </w:tc>
        <w:tc>
          <w:tcPr>
            <w:tcW w:w="2692" w:type="dxa"/>
            <w:tcBorders>
              <w:top w:val="nil"/>
              <w:left w:val="single" w:sz="8" w:space="0" w:color="000000"/>
              <w:bottom w:val="single" w:sz="8" w:space="0" w:color="000000"/>
              <w:right w:val="single" w:sz="4" w:space="0" w:color="auto"/>
            </w:tcBorders>
            <w:vAlign w:val="center"/>
          </w:tcPr>
          <w:p w:rsidR="004F23FC" w:rsidRDefault="004F23FC" w:rsidP="00085C8B">
            <w:pPr>
              <w:suppressAutoHyphens/>
              <w:snapToGrid w:val="0"/>
              <w:spacing w:after="200"/>
              <w:jc w:val="center"/>
              <w:rPr>
                <w:color w:val="000000"/>
              </w:rPr>
            </w:pPr>
            <w:r>
              <w:rPr>
                <w:color w:val="000000"/>
              </w:rPr>
              <w:t>информация продекларирована</w:t>
            </w:r>
          </w:p>
        </w:tc>
      </w:tr>
      <w:tr w:rsidR="004F23FC" w:rsidTr="004F23FC">
        <w:trPr>
          <w:trHeight w:val="517"/>
        </w:trPr>
        <w:tc>
          <w:tcPr>
            <w:tcW w:w="7655" w:type="dxa"/>
            <w:tcBorders>
              <w:top w:val="nil"/>
              <w:left w:val="single" w:sz="4" w:space="0" w:color="auto"/>
              <w:bottom w:val="single" w:sz="8" w:space="0" w:color="000000"/>
              <w:right w:val="nil"/>
            </w:tcBorders>
            <w:hideMark/>
          </w:tcPr>
          <w:p w:rsidR="004F23FC" w:rsidRPr="00E054A6" w:rsidRDefault="004F23FC" w:rsidP="00085C8B">
            <w:pPr>
              <w:suppressAutoHyphens/>
            </w:pPr>
            <w:r w:rsidRPr="00F85422">
              <w:t xml:space="preserve">2) </w:t>
            </w:r>
            <w:proofErr w:type="spellStart"/>
            <w:r w:rsidRPr="00F85422">
              <w:t>непроведение</w:t>
            </w:r>
            <w:proofErr w:type="spellEnd"/>
            <w:r w:rsidRPr="00F85422">
              <w:t xml:space="preserve"> ликвидации участника </w:t>
            </w:r>
            <w:r w:rsidRPr="00F85422">
              <w:rPr>
                <w:bCs/>
              </w:rPr>
              <w:t>закупки -</w:t>
            </w:r>
            <w:r w:rsidRPr="00F85422">
              <w:t xml:space="preserve"> юридического лица и отсутствие решения арбитражного суда о признании участника </w:t>
            </w:r>
            <w:r w:rsidRPr="00F85422">
              <w:rPr>
                <w:bCs/>
              </w:rPr>
              <w:t>закупки</w:t>
            </w:r>
            <w:r w:rsidRPr="00F85422">
              <w:t xml:space="preserve"> - юридического лица, индивидуального предпринимателя </w:t>
            </w:r>
            <w:r w:rsidRPr="00F85422">
              <w:rPr>
                <w:bCs/>
              </w:rPr>
              <w:t>несостоятельным (</w:t>
            </w:r>
            <w:r w:rsidRPr="00F85422">
              <w:t>банкротом</w:t>
            </w:r>
            <w:r w:rsidRPr="00F85422">
              <w:rPr>
                <w:bCs/>
              </w:rPr>
              <w:t>)</w:t>
            </w:r>
            <w:r w:rsidRPr="00F85422">
              <w:t xml:space="preserve"> и об открытии конкурсного производства;</w:t>
            </w:r>
          </w:p>
        </w:tc>
        <w:tc>
          <w:tcPr>
            <w:tcW w:w="1985" w:type="dxa"/>
            <w:tcBorders>
              <w:top w:val="nil"/>
              <w:left w:val="single" w:sz="8" w:space="0" w:color="000000"/>
              <w:bottom w:val="single" w:sz="8" w:space="0" w:color="000000"/>
              <w:right w:val="nil"/>
            </w:tcBorders>
            <w:vAlign w:val="center"/>
            <w:hideMark/>
          </w:tcPr>
          <w:p w:rsidR="004F23FC" w:rsidRDefault="004F23FC" w:rsidP="00085C8B">
            <w:pPr>
              <w:suppressAutoHyphens/>
              <w:snapToGrid w:val="0"/>
              <w:spacing w:after="200"/>
              <w:jc w:val="center"/>
              <w:rPr>
                <w:color w:val="000000"/>
              </w:rPr>
            </w:pPr>
            <w:r>
              <w:rPr>
                <w:color w:val="000000"/>
              </w:rPr>
              <w:t>декларация</w:t>
            </w:r>
          </w:p>
        </w:tc>
        <w:tc>
          <w:tcPr>
            <w:tcW w:w="2692" w:type="dxa"/>
            <w:tcBorders>
              <w:top w:val="nil"/>
              <w:left w:val="single" w:sz="8" w:space="0" w:color="000000"/>
              <w:bottom w:val="single" w:sz="8" w:space="0" w:color="000000"/>
              <w:right w:val="single" w:sz="4" w:space="0" w:color="auto"/>
            </w:tcBorders>
            <w:vAlign w:val="center"/>
          </w:tcPr>
          <w:p w:rsidR="004F23FC" w:rsidRDefault="004F23FC" w:rsidP="00085C8B">
            <w:pPr>
              <w:suppressAutoHyphens/>
              <w:snapToGrid w:val="0"/>
              <w:spacing w:after="200"/>
              <w:jc w:val="center"/>
              <w:rPr>
                <w:color w:val="000000"/>
              </w:rPr>
            </w:pPr>
            <w:r>
              <w:rPr>
                <w:color w:val="000000"/>
              </w:rPr>
              <w:t>информация продекларирована</w:t>
            </w:r>
          </w:p>
        </w:tc>
        <w:tc>
          <w:tcPr>
            <w:tcW w:w="2692" w:type="dxa"/>
            <w:tcBorders>
              <w:top w:val="nil"/>
              <w:left w:val="single" w:sz="8" w:space="0" w:color="000000"/>
              <w:bottom w:val="single" w:sz="8" w:space="0" w:color="000000"/>
              <w:right w:val="single" w:sz="4" w:space="0" w:color="auto"/>
            </w:tcBorders>
            <w:vAlign w:val="center"/>
          </w:tcPr>
          <w:p w:rsidR="004F23FC" w:rsidRDefault="004F23FC" w:rsidP="00085C8B">
            <w:pPr>
              <w:suppressAutoHyphens/>
              <w:snapToGrid w:val="0"/>
              <w:spacing w:after="200"/>
              <w:jc w:val="center"/>
              <w:rPr>
                <w:color w:val="000000"/>
              </w:rPr>
            </w:pPr>
            <w:r>
              <w:rPr>
                <w:color w:val="000000"/>
              </w:rPr>
              <w:t>информация продекларирована</w:t>
            </w:r>
          </w:p>
        </w:tc>
      </w:tr>
      <w:tr w:rsidR="004F23FC" w:rsidTr="004F23FC">
        <w:trPr>
          <w:trHeight w:val="599"/>
        </w:trPr>
        <w:tc>
          <w:tcPr>
            <w:tcW w:w="7655" w:type="dxa"/>
            <w:tcBorders>
              <w:top w:val="nil"/>
              <w:left w:val="single" w:sz="4" w:space="0" w:color="auto"/>
              <w:bottom w:val="single" w:sz="8" w:space="0" w:color="000000"/>
              <w:right w:val="nil"/>
            </w:tcBorders>
            <w:hideMark/>
          </w:tcPr>
          <w:p w:rsidR="004F23FC" w:rsidRPr="00E054A6" w:rsidRDefault="004F23FC" w:rsidP="00085C8B">
            <w:pPr>
              <w:suppressAutoHyphens/>
            </w:pPr>
            <w:r w:rsidRPr="00F85422">
              <w:t xml:space="preserve">3) </w:t>
            </w:r>
            <w:proofErr w:type="spellStart"/>
            <w:r w:rsidRPr="00F85422">
              <w:t>неприостановление</w:t>
            </w:r>
            <w:proofErr w:type="spellEnd"/>
            <w:r w:rsidRPr="00F85422">
              <w:t xml:space="preserve"> деятельности участника </w:t>
            </w:r>
            <w:r w:rsidRPr="00F85422">
              <w:rPr>
                <w:bCs/>
              </w:rPr>
              <w:t>закупки</w:t>
            </w:r>
            <w:r w:rsidRPr="00F85422">
              <w:t xml:space="preserve"> в порядке, </w:t>
            </w:r>
            <w:r w:rsidRPr="00F85422">
              <w:rPr>
                <w:bCs/>
              </w:rPr>
              <w:t>установленном</w:t>
            </w:r>
            <w:r w:rsidRPr="00F85422">
              <w:t xml:space="preserve"> Кодексом Российской Федерации об административных правонарушениях, на день подачи заявки на участие в закупке;</w:t>
            </w:r>
          </w:p>
        </w:tc>
        <w:tc>
          <w:tcPr>
            <w:tcW w:w="1985" w:type="dxa"/>
            <w:tcBorders>
              <w:top w:val="nil"/>
              <w:left w:val="single" w:sz="8" w:space="0" w:color="000000"/>
              <w:bottom w:val="single" w:sz="8" w:space="0" w:color="000000"/>
              <w:right w:val="nil"/>
            </w:tcBorders>
            <w:vAlign w:val="center"/>
            <w:hideMark/>
          </w:tcPr>
          <w:p w:rsidR="004F23FC" w:rsidRDefault="004F23FC" w:rsidP="00085C8B">
            <w:pPr>
              <w:suppressAutoHyphens/>
              <w:snapToGrid w:val="0"/>
              <w:spacing w:after="200"/>
              <w:jc w:val="center"/>
              <w:rPr>
                <w:color w:val="000000"/>
              </w:rPr>
            </w:pPr>
            <w:r>
              <w:rPr>
                <w:color w:val="000000"/>
              </w:rPr>
              <w:t>декларация</w:t>
            </w:r>
          </w:p>
        </w:tc>
        <w:tc>
          <w:tcPr>
            <w:tcW w:w="2692" w:type="dxa"/>
            <w:tcBorders>
              <w:top w:val="nil"/>
              <w:left w:val="single" w:sz="8" w:space="0" w:color="000000"/>
              <w:bottom w:val="single" w:sz="8" w:space="0" w:color="000000"/>
              <w:right w:val="single" w:sz="4" w:space="0" w:color="auto"/>
            </w:tcBorders>
            <w:vAlign w:val="center"/>
          </w:tcPr>
          <w:p w:rsidR="004F23FC" w:rsidRDefault="004F23FC" w:rsidP="00085C8B">
            <w:pPr>
              <w:suppressAutoHyphens/>
              <w:snapToGrid w:val="0"/>
              <w:spacing w:after="200"/>
              <w:jc w:val="center"/>
              <w:rPr>
                <w:color w:val="000000"/>
              </w:rPr>
            </w:pPr>
            <w:r>
              <w:rPr>
                <w:color w:val="000000"/>
              </w:rPr>
              <w:t>информация продекларирована</w:t>
            </w:r>
          </w:p>
        </w:tc>
        <w:tc>
          <w:tcPr>
            <w:tcW w:w="2692" w:type="dxa"/>
            <w:tcBorders>
              <w:top w:val="nil"/>
              <w:left w:val="single" w:sz="8" w:space="0" w:color="000000"/>
              <w:bottom w:val="single" w:sz="8" w:space="0" w:color="000000"/>
              <w:right w:val="single" w:sz="4" w:space="0" w:color="auto"/>
            </w:tcBorders>
            <w:vAlign w:val="center"/>
          </w:tcPr>
          <w:p w:rsidR="004F23FC" w:rsidRDefault="004F23FC" w:rsidP="00085C8B">
            <w:pPr>
              <w:suppressAutoHyphens/>
              <w:snapToGrid w:val="0"/>
              <w:spacing w:after="200"/>
              <w:jc w:val="center"/>
              <w:rPr>
                <w:color w:val="000000"/>
              </w:rPr>
            </w:pPr>
            <w:r>
              <w:rPr>
                <w:color w:val="000000"/>
              </w:rPr>
              <w:t>информация продекларирована</w:t>
            </w:r>
          </w:p>
        </w:tc>
      </w:tr>
      <w:tr w:rsidR="004F23FC" w:rsidTr="004F23FC">
        <w:trPr>
          <w:trHeight w:val="710"/>
        </w:trPr>
        <w:tc>
          <w:tcPr>
            <w:tcW w:w="7655" w:type="dxa"/>
            <w:tcBorders>
              <w:top w:val="nil"/>
              <w:left w:val="single" w:sz="4" w:space="0" w:color="auto"/>
              <w:bottom w:val="single" w:sz="8" w:space="0" w:color="000000"/>
              <w:right w:val="nil"/>
            </w:tcBorders>
            <w:hideMark/>
          </w:tcPr>
          <w:p w:rsidR="004F23FC" w:rsidRPr="00E054A6" w:rsidRDefault="004F23FC" w:rsidP="00085C8B">
            <w:pPr>
              <w:suppressAutoHyphens/>
            </w:pPr>
            <w:proofErr w:type="gramStart"/>
            <w:r w:rsidRPr="00F85422">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85422">
              <w:t xml:space="preserve"> обязанности </w:t>
            </w:r>
            <w:proofErr w:type="gramStart"/>
            <w:r w:rsidRPr="00F85422">
              <w:t>заявителя</w:t>
            </w:r>
            <w:proofErr w:type="gramEnd"/>
            <w:r w:rsidRPr="00F85422">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85422">
              <w:t>указанных</w:t>
            </w:r>
            <w:proofErr w:type="gramEnd"/>
            <w:r w:rsidRPr="00F85422">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985" w:type="dxa"/>
            <w:tcBorders>
              <w:top w:val="nil"/>
              <w:left w:val="single" w:sz="8" w:space="0" w:color="000000"/>
              <w:bottom w:val="single" w:sz="8" w:space="0" w:color="000000"/>
              <w:right w:val="nil"/>
            </w:tcBorders>
            <w:vAlign w:val="center"/>
            <w:hideMark/>
          </w:tcPr>
          <w:p w:rsidR="004F23FC" w:rsidRDefault="004F23FC" w:rsidP="00085C8B">
            <w:pPr>
              <w:suppressAutoHyphens/>
              <w:snapToGrid w:val="0"/>
              <w:spacing w:after="200"/>
              <w:jc w:val="center"/>
              <w:rPr>
                <w:color w:val="000000"/>
              </w:rPr>
            </w:pPr>
            <w:r>
              <w:rPr>
                <w:color w:val="000000"/>
              </w:rPr>
              <w:t>декларация</w:t>
            </w:r>
          </w:p>
        </w:tc>
        <w:tc>
          <w:tcPr>
            <w:tcW w:w="2692" w:type="dxa"/>
            <w:tcBorders>
              <w:top w:val="nil"/>
              <w:left w:val="single" w:sz="8" w:space="0" w:color="000000"/>
              <w:bottom w:val="single" w:sz="8" w:space="0" w:color="000000"/>
              <w:right w:val="single" w:sz="4" w:space="0" w:color="auto"/>
            </w:tcBorders>
            <w:vAlign w:val="center"/>
          </w:tcPr>
          <w:p w:rsidR="004F23FC" w:rsidRPr="005A6A22" w:rsidRDefault="004F23FC" w:rsidP="00085C8B">
            <w:pPr>
              <w:suppressAutoHyphens/>
              <w:snapToGrid w:val="0"/>
              <w:spacing w:after="200"/>
              <w:jc w:val="center"/>
              <w:rPr>
                <w:color w:val="000000"/>
              </w:rPr>
            </w:pPr>
            <w:r w:rsidRPr="005A6A22">
              <w:rPr>
                <w:color w:val="000000"/>
              </w:rPr>
              <w:t>информация  продекларирована</w:t>
            </w:r>
          </w:p>
        </w:tc>
        <w:tc>
          <w:tcPr>
            <w:tcW w:w="2692" w:type="dxa"/>
            <w:tcBorders>
              <w:top w:val="nil"/>
              <w:left w:val="single" w:sz="8" w:space="0" w:color="000000"/>
              <w:bottom w:val="single" w:sz="8" w:space="0" w:color="000000"/>
              <w:right w:val="single" w:sz="4" w:space="0" w:color="auto"/>
            </w:tcBorders>
            <w:vAlign w:val="center"/>
          </w:tcPr>
          <w:p w:rsidR="004F23FC" w:rsidRPr="005A6A22" w:rsidRDefault="004F23FC" w:rsidP="00085C8B">
            <w:pPr>
              <w:suppressAutoHyphens/>
              <w:snapToGrid w:val="0"/>
              <w:spacing w:after="200"/>
              <w:jc w:val="center"/>
              <w:rPr>
                <w:color w:val="000000"/>
              </w:rPr>
            </w:pPr>
            <w:r w:rsidRPr="005A6A22">
              <w:rPr>
                <w:color w:val="000000"/>
              </w:rPr>
              <w:t>информация  продекларирована</w:t>
            </w:r>
          </w:p>
        </w:tc>
      </w:tr>
      <w:tr w:rsidR="004F23FC" w:rsidTr="004F23FC">
        <w:trPr>
          <w:trHeight w:val="3666"/>
        </w:trPr>
        <w:tc>
          <w:tcPr>
            <w:tcW w:w="7655" w:type="dxa"/>
            <w:tcBorders>
              <w:top w:val="nil"/>
              <w:left w:val="single" w:sz="4" w:space="0" w:color="auto"/>
              <w:bottom w:val="single" w:sz="8" w:space="0" w:color="000000"/>
              <w:right w:val="nil"/>
            </w:tcBorders>
            <w:hideMark/>
          </w:tcPr>
          <w:p w:rsidR="004F23FC" w:rsidRPr="00F85422" w:rsidRDefault="004F23FC" w:rsidP="00085C8B">
            <w:pPr>
              <w:suppressAutoHyphens/>
            </w:pPr>
            <w:proofErr w:type="gramStart"/>
            <w:r w:rsidRPr="00F85422">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F85422">
              <w:t xml:space="preserve"> </w:t>
            </w:r>
            <w:proofErr w:type="gramStart"/>
            <w:r w:rsidRPr="00F85422">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4F23FC" w:rsidRPr="00E054A6" w:rsidRDefault="004F23FC" w:rsidP="00085C8B">
            <w:pPr>
              <w:suppressAutoHyphens/>
            </w:pPr>
            <w:r w:rsidRPr="00F85422">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985" w:type="dxa"/>
            <w:tcBorders>
              <w:top w:val="nil"/>
              <w:left w:val="single" w:sz="8" w:space="0" w:color="000000"/>
              <w:bottom w:val="single" w:sz="8" w:space="0" w:color="000000"/>
              <w:right w:val="nil"/>
            </w:tcBorders>
            <w:vAlign w:val="center"/>
            <w:hideMark/>
          </w:tcPr>
          <w:p w:rsidR="004F23FC" w:rsidRDefault="004F23FC" w:rsidP="00085C8B">
            <w:pPr>
              <w:suppressAutoHyphens/>
              <w:snapToGrid w:val="0"/>
              <w:spacing w:after="200"/>
              <w:jc w:val="center"/>
              <w:rPr>
                <w:color w:val="000000"/>
              </w:rPr>
            </w:pPr>
            <w:r>
              <w:rPr>
                <w:color w:val="000000"/>
              </w:rPr>
              <w:t>декларация</w:t>
            </w:r>
          </w:p>
        </w:tc>
        <w:tc>
          <w:tcPr>
            <w:tcW w:w="2692" w:type="dxa"/>
            <w:tcBorders>
              <w:top w:val="nil"/>
              <w:left w:val="single" w:sz="8" w:space="0" w:color="000000"/>
              <w:bottom w:val="single" w:sz="8" w:space="0" w:color="000000"/>
              <w:right w:val="single" w:sz="4" w:space="0" w:color="auto"/>
            </w:tcBorders>
            <w:vAlign w:val="center"/>
          </w:tcPr>
          <w:p w:rsidR="004F23FC" w:rsidRPr="005A6A22" w:rsidRDefault="004F23FC" w:rsidP="00085C8B">
            <w:pPr>
              <w:suppressAutoHyphens/>
              <w:snapToGrid w:val="0"/>
              <w:spacing w:after="200"/>
              <w:jc w:val="center"/>
              <w:rPr>
                <w:color w:val="000000"/>
              </w:rPr>
            </w:pPr>
            <w:r w:rsidRPr="005A6A22">
              <w:rPr>
                <w:color w:val="000000"/>
              </w:rPr>
              <w:t>информация  продекларирована</w:t>
            </w:r>
          </w:p>
        </w:tc>
        <w:tc>
          <w:tcPr>
            <w:tcW w:w="2692" w:type="dxa"/>
            <w:tcBorders>
              <w:top w:val="nil"/>
              <w:left w:val="single" w:sz="8" w:space="0" w:color="000000"/>
              <w:bottom w:val="single" w:sz="8" w:space="0" w:color="000000"/>
              <w:right w:val="single" w:sz="4" w:space="0" w:color="auto"/>
            </w:tcBorders>
            <w:vAlign w:val="center"/>
          </w:tcPr>
          <w:p w:rsidR="004F23FC" w:rsidRPr="005A6A22" w:rsidRDefault="004F23FC" w:rsidP="00085C8B">
            <w:pPr>
              <w:suppressAutoHyphens/>
              <w:snapToGrid w:val="0"/>
              <w:spacing w:after="200"/>
              <w:jc w:val="center"/>
              <w:rPr>
                <w:color w:val="000000"/>
              </w:rPr>
            </w:pPr>
            <w:r w:rsidRPr="005A6A22">
              <w:rPr>
                <w:color w:val="000000"/>
              </w:rPr>
              <w:t>информация  продекларирована</w:t>
            </w:r>
          </w:p>
        </w:tc>
      </w:tr>
      <w:tr w:rsidR="004F23FC" w:rsidTr="004F23FC">
        <w:trPr>
          <w:trHeight w:val="634"/>
        </w:trPr>
        <w:tc>
          <w:tcPr>
            <w:tcW w:w="7655" w:type="dxa"/>
            <w:tcBorders>
              <w:top w:val="nil"/>
              <w:left w:val="single" w:sz="4" w:space="0" w:color="auto"/>
              <w:bottom w:val="single" w:sz="8" w:space="0" w:color="000000"/>
              <w:right w:val="nil"/>
            </w:tcBorders>
            <w:hideMark/>
          </w:tcPr>
          <w:p w:rsidR="004F23FC" w:rsidRDefault="004F23FC" w:rsidP="004F23FC">
            <w:pPr>
              <w:suppressAutoHyphens/>
            </w:pPr>
            <w:r w:rsidRPr="00F85422">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985" w:type="dxa"/>
            <w:tcBorders>
              <w:top w:val="nil"/>
              <w:left w:val="single" w:sz="8" w:space="0" w:color="000000"/>
              <w:bottom w:val="single" w:sz="8" w:space="0" w:color="000000"/>
              <w:right w:val="nil"/>
            </w:tcBorders>
            <w:vAlign w:val="center"/>
            <w:hideMark/>
          </w:tcPr>
          <w:p w:rsidR="004F23FC" w:rsidRDefault="004F23FC" w:rsidP="00085C8B">
            <w:pPr>
              <w:suppressAutoHyphens/>
              <w:snapToGrid w:val="0"/>
              <w:spacing w:after="200"/>
              <w:ind w:left="-169"/>
              <w:jc w:val="center"/>
              <w:rPr>
                <w:color w:val="000000"/>
              </w:rPr>
            </w:pPr>
            <w:r>
              <w:rPr>
                <w:color w:val="000000"/>
              </w:rPr>
              <w:t>Декларация</w:t>
            </w:r>
          </w:p>
        </w:tc>
        <w:tc>
          <w:tcPr>
            <w:tcW w:w="2692" w:type="dxa"/>
            <w:tcBorders>
              <w:top w:val="nil"/>
              <w:left w:val="single" w:sz="8" w:space="0" w:color="000000"/>
              <w:bottom w:val="single" w:sz="8" w:space="0" w:color="000000"/>
              <w:right w:val="single" w:sz="4" w:space="0" w:color="auto"/>
            </w:tcBorders>
            <w:vAlign w:val="center"/>
          </w:tcPr>
          <w:p w:rsidR="004F23FC" w:rsidRDefault="004F23FC" w:rsidP="00085C8B">
            <w:pPr>
              <w:suppressAutoHyphens/>
              <w:snapToGrid w:val="0"/>
              <w:spacing w:after="200"/>
              <w:jc w:val="center"/>
              <w:rPr>
                <w:color w:val="000000"/>
              </w:rPr>
            </w:pPr>
            <w:r>
              <w:rPr>
                <w:color w:val="000000"/>
              </w:rPr>
              <w:t>информация продекларирована</w:t>
            </w:r>
          </w:p>
        </w:tc>
        <w:tc>
          <w:tcPr>
            <w:tcW w:w="2692" w:type="dxa"/>
            <w:tcBorders>
              <w:top w:val="nil"/>
              <w:left w:val="single" w:sz="8" w:space="0" w:color="000000"/>
              <w:bottom w:val="single" w:sz="8" w:space="0" w:color="000000"/>
              <w:right w:val="single" w:sz="4" w:space="0" w:color="auto"/>
            </w:tcBorders>
            <w:vAlign w:val="center"/>
          </w:tcPr>
          <w:p w:rsidR="004F23FC" w:rsidRDefault="004F23FC" w:rsidP="00085C8B">
            <w:pPr>
              <w:suppressAutoHyphens/>
              <w:snapToGrid w:val="0"/>
              <w:spacing w:after="200"/>
              <w:jc w:val="center"/>
              <w:rPr>
                <w:color w:val="000000"/>
              </w:rPr>
            </w:pPr>
            <w:r>
              <w:rPr>
                <w:color w:val="000000"/>
              </w:rPr>
              <w:t>информация продекларирована</w:t>
            </w:r>
          </w:p>
        </w:tc>
      </w:tr>
      <w:tr w:rsidR="004F23FC" w:rsidTr="004F23FC">
        <w:trPr>
          <w:trHeight w:val="634"/>
        </w:trPr>
        <w:tc>
          <w:tcPr>
            <w:tcW w:w="7655" w:type="dxa"/>
            <w:tcBorders>
              <w:top w:val="nil"/>
              <w:left w:val="single" w:sz="4" w:space="0" w:color="auto"/>
              <w:bottom w:val="single" w:sz="8" w:space="0" w:color="000000"/>
              <w:right w:val="nil"/>
            </w:tcBorders>
            <w:hideMark/>
          </w:tcPr>
          <w:p w:rsidR="004F23FC" w:rsidRDefault="004F23FC" w:rsidP="004F23FC">
            <w:pPr>
              <w:suppressAutoHyphens/>
            </w:pPr>
            <w:proofErr w:type="gramStart"/>
            <w:r w:rsidRPr="00F85422">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F85422">
              <w:t xml:space="preserve"> </w:t>
            </w:r>
            <w:proofErr w:type="gramStart"/>
            <w:r w:rsidRPr="00F85422">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85422">
              <w:t>неполнородными</w:t>
            </w:r>
            <w:proofErr w:type="spellEnd"/>
            <w:r w:rsidRPr="00F85422">
              <w:t xml:space="preserve"> (имеющими общих отца или мать) братьями и сестрами), усыновителями или усыновленными указанных физических лиц.</w:t>
            </w:r>
            <w:proofErr w:type="gramEnd"/>
            <w:r w:rsidRPr="00F85422">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985" w:type="dxa"/>
            <w:tcBorders>
              <w:top w:val="nil"/>
              <w:left w:val="single" w:sz="8" w:space="0" w:color="000000"/>
              <w:bottom w:val="single" w:sz="8" w:space="0" w:color="000000"/>
              <w:right w:val="nil"/>
            </w:tcBorders>
            <w:vAlign w:val="center"/>
            <w:hideMark/>
          </w:tcPr>
          <w:p w:rsidR="004F23FC" w:rsidRDefault="004F23FC" w:rsidP="00085C8B">
            <w:pPr>
              <w:suppressAutoHyphens/>
              <w:snapToGrid w:val="0"/>
              <w:spacing w:after="200"/>
              <w:ind w:left="-169"/>
              <w:jc w:val="center"/>
              <w:rPr>
                <w:color w:val="000000"/>
              </w:rPr>
            </w:pPr>
            <w:r>
              <w:rPr>
                <w:color w:val="000000"/>
              </w:rPr>
              <w:t>Декларация</w:t>
            </w:r>
          </w:p>
        </w:tc>
        <w:tc>
          <w:tcPr>
            <w:tcW w:w="2692" w:type="dxa"/>
            <w:tcBorders>
              <w:top w:val="nil"/>
              <w:left w:val="single" w:sz="8" w:space="0" w:color="000000"/>
              <w:bottom w:val="single" w:sz="8" w:space="0" w:color="000000"/>
              <w:right w:val="single" w:sz="4" w:space="0" w:color="auto"/>
            </w:tcBorders>
            <w:vAlign w:val="center"/>
          </w:tcPr>
          <w:p w:rsidR="004F23FC" w:rsidRDefault="004F23FC" w:rsidP="00085C8B">
            <w:pPr>
              <w:suppressAutoHyphens/>
              <w:snapToGrid w:val="0"/>
              <w:spacing w:after="200"/>
              <w:jc w:val="center"/>
              <w:rPr>
                <w:color w:val="000000"/>
              </w:rPr>
            </w:pPr>
            <w:r>
              <w:rPr>
                <w:color w:val="000000"/>
              </w:rPr>
              <w:t>информация продекларирована</w:t>
            </w:r>
          </w:p>
        </w:tc>
        <w:tc>
          <w:tcPr>
            <w:tcW w:w="2692" w:type="dxa"/>
            <w:tcBorders>
              <w:top w:val="nil"/>
              <w:left w:val="single" w:sz="8" w:space="0" w:color="000000"/>
              <w:bottom w:val="single" w:sz="8" w:space="0" w:color="000000"/>
              <w:right w:val="single" w:sz="4" w:space="0" w:color="auto"/>
            </w:tcBorders>
            <w:vAlign w:val="center"/>
          </w:tcPr>
          <w:p w:rsidR="004F23FC" w:rsidRDefault="004F23FC" w:rsidP="00085C8B">
            <w:pPr>
              <w:suppressAutoHyphens/>
              <w:snapToGrid w:val="0"/>
              <w:spacing w:after="200"/>
              <w:jc w:val="center"/>
              <w:rPr>
                <w:color w:val="000000"/>
              </w:rPr>
            </w:pPr>
            <w:r>
              <w:rPr>
                <w:color w:val="000000"/>
              </w:rPr>
              <w:t>информация продекларирована</w:t>
            </w:r>
          </w:p>
        </w:tc>
      </w:tr>
      <w:tr w:rsidR="004F23FC" w:rsidTr="004F23FC">
        <w:trPr>
          <w:trHeight w:val="240"/>
        </w:trPr>
        <w:tc>
          <w:tcPr>
            <w:tcW w:w="7655" w:type="dxa"/>
            <w:tcBorders>
              <w:top w:val="nil"/>
              <w:left w:val="single" w:sz="4" w:space="0" w:color="auto"/>
              <w:bottom w:val="single" w:sz="8" w:space="0" w:color="000000"/>
              <w:right w:val="nil"/>
            </w:tcBorders>
            <w:hideMark/>
          </w:tcPr>
          <w:p w:rsidR="004F23FC" w:rsidRPr="000E43B4" w:rsidRDefault="004F23FC" w:rsidP="00085C8B">
            <w:pPr>
              <w:suppressAutoHyphens/>
              <w:snapToGrid w:val="0"/>
              <w:ind w:right="120"/>
              <w:jc w:val="both"/>
              <w:rPr>
                <w:rFonts w:eastAsia="Calibri"/>
                <w:color w:val="000000"/>
                <w:lang w:eastAsia="ar-SA"/>
              </w:rPr>
            </w:pPr>
            <w:r>
              <w:t>8</w:t>
            </w:r>
            <w:r w:rsidRPr="00F85422">
              <w:t xml:space="preserve">) </w:t>
            </w:r>
            <w:r w:rsidRPr="00073408">
              <w:t>Принадлежность участника  закупки к офшорным компаниям</w:t>
            </w:r>
          </w:p>
        </w:tc>
        <w:tc>
          <w:tcPr>
            <w:tcW w:w="1985" w:type="dxa"/>
            <w:tcBorders>
              <w:top w:val="nil"/>
              <w:left w:val="single" w:sz="8" w:space="0" w:color="000000"/>
              <w:bottom w:val="single" w:sz="8" w:space="0" w:color="000000"/>
              <w:right w:val="nil"/>
            </w:tcBorders>
            <w:vAlign w:val="center"/>
          </w:tcPr>
          <w:p w:rsidR="004F23FC" w:rsidRPr="00073408" w:rsidRDefault="004F23FC" w:rsidP="00085C8B">
            <w:pPr>
              <w:suppressAutoHyphens/>
              <w:snapToGrid w:val="0"/>
              <w:spacing w:after="200"/>
              <w:ind w:left="-169"/>
              <w:jc w:val="center"/>
              <w:rPr>
                <w:color w:val="000000"/>
              </w:rPr>
            </w:pPr>
            <w:r w:rsidRPr="00073408">
              <w:t>непринадлежность</w:t>
            </w:r>
          </w:p>
        </w:tc>
        <w:tc>
          <w:tcPr>
            <w:tcW w:w="2692" w:type="dxa"/>
            <w:tcBorders>
              <w:top w:val="nil"/>
              <w:left w:val="single" w:sz="8" w:space="0" w:color="000000"/>
              <w:bottom w:val="single" w:sz="8" w:space="0" w:color="000000"/>
              <w:right w:val="single" w:sz="4" w:space="0" w:color="auto"/>
            </w:tcBorders>
            <w:vAlign w:val="center"/>
          </w:tcPr>
          <w:p w:rsidR="004F23FC" w:rsidRPr="00073408" w:rsidRDefault="004F23FC" w:rsidP="00085C8B">
            <w:pPr>
              <w:suppressAutoHyphens/>
              <w:snapToGrid w:val="0"/>
              <w:spacing w:after="200"/>
              <w:jc w:val="center"/>
              <w:rPr>
                <w:color w:val="000000"/>
              </w:rPr>
            </w:pPr>
            <w:r w:rsidRPr="00073408">
              <w:t>не принадлежит</w:t>
            </w:r>
          </w:p>
        </w:tc>
        <w:tc>
          <w:tcPr>
            <w:tcW w:w="2692" w:type="dxa"/>
            <w:tcBorders>
              <w:top w:val="nil"/>
              <w:left w:val="single" w:sz="8" w:space="0" w:color="000000"/>
              <w:bottom w:val="single" w:sz="8" w:space="0" w:color="000000"/>
              <w:right w:val="single" w:sz="4" w:space="0" w:color="auto"/>
            </w:tcBorders>
            <w:vAlign w:val="center"/>
          </w:tcPr>
          <w:p w:rsidR="004F23FC" w:rsidRPr="00073408" w:rsidRDefault="004F23FC" w:rsidP="00085C8B">
            <w:pPr>
              <w:suppressAutoHyphens/>
              <w:snapToGrid w:val="0"/>
              <w:spacing w:after="200"/>
              <w:jc w:val="center"/>
              <w:rPr>
                <w:color w:val="000000"/>
              </w:rPr>
            </w:pPr>
            <w:r w:rsidRPr="00073408">
              <w:t>не принадлежит</w:t>
            </w:r>
          </w:p>
        </w:tc>
      </w:tr>
      <w:tr w:rsidR="004F23FC" w:rsidTr="004F23FC">
        <w:trPr>
          <w:trHeight w:val="264"/>
        </w:trPr>
        <w:tc>
          <w:tcPr>
            <w:tcW w:w="7655" w:type="dxa"/>
            <w:tcBorders>
              <w:top w:val="nil"/>
              <w:left w:val="single" w:sz="4" w:space="0" w:color="auto"/>
              <w:bottom w:val="single" w:sz="8" w:space="0" w:color="000000"/>
              <w:right w:val="nil"/>
            </w:tcBorders>
            <w:hideMark/>
          </w:tcPr>
          <w:p w:rsidR="004F23FC" w:rsidRPr="000E43B4" w:rsidRDefault="004F23FC" w:rsidP="00085C8B">
            <w:pPr>
              <w:suppressAutoHyphens/>
              <w:snapToGrid w:val="0"/>
              <w:ind w:right="120"/>
              <w:jc w:val="both"/>
              <w:rPr>
                <w:rFonts w:eastAsia="Calibri"/>
                <w:color w:val="000000"/>
                <w:lang w:eastAsia="ar-SA"/>
              </w:rPr>
            </w:pPr>
            <w:r>
              <w:rPr>
                <w:color w:val="000000"/>
              </w:rPr>
              <w:t xml:space="preserve">9) </w:t>
            </w:r>
            <w:r w:rsidRPr="000E43B4">
              <w:t xml:space="preserve">Отсутствие в реестре недобросовестных поставщиков сведений об участнике </w:t>
            </w:r>
            <w:r w:rsidRPr="000E43B4">
              <w:rPr>
                <w:bCs/>
              </w:rPr>
              <w:t>закупки – юридическом лице</w:t>
            </w:r>
            <w:r w:rsidRPr="000E43B4">
              <w:t xml:space="preserve">, </w:t>
            </w:r>
            <w:r w:rsidRPr="000E43B4">
              <w:rPr>
                <w:bCs/>
              </w:rPr>
              <w:t>в том числе</w:t>
            </w:r>
            <w:r w:rsidRPr="000E43B4">
              <w:t xml:space="preserve"> сведений об учредителях, </w:t>
            </w:r>
            <w:r w:rsidRPr="000E43B4">
              <w:rPr>
                <w:bCs/>
              </w:rPr>
              <w:t>о</w:t>
            </w:r>
            <w:r w:rsidRPr="000E43B4">
              <w:t xml:space="preserve"> членах коллегиального исполнительного органа, лице, исполняющем функции единоличного </w:t>
            </w:r>
            <w:r w:rsidRPr="000E43B4">
              <w:lastRenderedPageBreak/>
              <w:t xml:space="preserve">исполнительного органа участника </w:t>
            </w:r>
            <w:r w:rsidRPr="000E43B4">
              <w:rPr>
                <w:bCs/>
              </w:rPr>
              <w:t>закупки – для юридического лица</w:t>
            </w:r>
          </w:p>
        </w:tc>
        <w:tc>
          <w:tcPr>
            <w:tcW w:w="1985" w:type="dxa"/>
            <w:tcBorders>
              <w:top w:val="nil"/>
              <w:left w:val="single" w:sz="8" w:space="0" w:color="000000"/>
              <w:bottom w:val="single" w:sz="8" w:space="0" w:color="000000"/>
              <w:right w:val="nil"/>
            </w:tcBorders>
            <w:vAlign w:val="center"/>
          </w:tcPr>
          <w:p w:rsidR="004F23FC" w:rsidRDefault="004F23FC" w:rsidP="00085C8B">
            <w:pPr>
              <w:suppressAutoHyphens/>
              <w:snapToGrid w:val="0"/>
              <w:jc w:val="center"/>
              <w:rPr>
                <w:color w:val="000000"/>
              </w:rPr>
            </w:pPr>
          </w:p>
          <w:p w:rsidR="004F23FC" w:rsidRDefault="004F23FC" w:rsidP="00085C8B">
            <w:pPr>
              <w:suppressAutoHyphens/>
              <w:snapToGrid w:val="0"/>
              <w:spacing w:after="200"/>
              <w:jc w:val="center"/>
              <w:rPr>
                <w:rFonts w:eastAsia="Calibri"/>
                <w:color w:val="000000"/>
                <w:lang w:eastAsia="ar-SA"/>
              </w:rPr>
            </w:pPr>
            <w:r>
              <w:rPr>
                <w:color w:val="000000"/>
              </w:rPr>
              <w:t>отсутствие</w:t>
            </w:r>
          </w:p>
        </w:tc>
        <w:tc>
          <w:tcPr>
            <w:tcW w:w="2692" w:type="dxa"/>
            <w:tcBorders>
              <w:top w:val="nil"/>
              <w:left w:val="single" w:sz="8" w:space="0" w:color="000000"/>
              <w:bottom w:val="single" w:sz="8" w:space="0" w:color="000000"/>
              <w:right w:val="single" w:sz="4" w:space="0" w:color="auto"/>
            </w:tcBorders>
            <w:vAlign w:val="center"/>
          </w:tcPr>
          <w:p w:rsidR="004F23FC" w:rsidRDefault="004F23FC" w:rsidP="00085C8B">
            <w:pPr>
              <w:suppressAutoHyphens/>
              <w:snapToGrid w:val="0"/>
              <w:jc w:val="center"/>
              <w:rPr>
                <w:color w:val="000000"/>
              </w:rPr>
            </w:pPr>
            <w:r>
              <w:rPr>
                <w:color w:val="000000"/>
              </w:rPr>
              <w:t>отсутствует</w:t>
            </w:r>
          </w:p>
        </w:tc>
        <w:tc>
          <w:tcPr>
            <w:tcW w:w="2692" w:type="dxa"/>
            <w:tcBorders>
              <w:top w:val="nil"/>
              <w:left w:val="single" w:sz="8" w:space="0" w:color="000000"/>
              <w:bottom w:val="single" w:sz="8" w:space="0" w:color="000000"/>
              <w:right w:val="single" w:sz="4" w:space="0" w:color="auto"/>
            </w:tcBorders>
            <w:vAlign w:val="center"/>
          </w:tcPr>
          <w:p w:rsidR="004F23FC" w:rsidRDefault="004F23FC" w:rsidP="00085C8B">
            <w:pPr>
              <w:suppressAutoHyphens/>
              <w:snapToGrid w:val="0"/>
              <w:spacing w:after="200"/>
              <w:jc w:val="center"/>
              <w:rPr>
                <w:rFonts w:eastAsia="Calibri"/>
                <w:color w:val="000000"/>
                <w:lang w:eastAsia="ar-SA"/>
              </w:rPr>
            </w:pPr>
            <w:r>
              <w:rPr>
                <w:color w:val="000000"/>
              </w:rPr>
              <w:t>отсутствует</w:t>
            </w:r>
          </w:p>
        </w:tc>
      </w:tr>
      <w:tr w:rsidR="004F23FC" w:rsidTr="004F23FC">
        <w:trPr>
          <w:trHeight w:val="353"/>
        </w:trPr>
        <w:tc>
          <w:tcPr>
            <w:tcW w:w="7655" w:type="dxa"/>
            <w:tcBorders>
              <w:top w:val="nil"/>
              <w:left w:val="single" w:sz="4" w:space="0" w:color="auto"/>
              <w:bottom w:val="single" w:sz="4" w:space="0" w:color="auto"/>
              <w:right w:val="nil"/>
            </w:tcBorders>
            <w:hideMark/>
          </w:tcPr>
          <w:p w:rsidR="004F23FC" w:rsidRPr="000E43B4" w:rsidRDefault="004F23FC" w:rsidP="00085C8B">
            <w:pPr>
              <w:suppressAutoHyphens/>
              <w:snapToGrid w:val="0"/>
              <w:spacing w:after="200"/>
              <w:ind w:left="-28" w:right="120"/>
              <w:jc w:val="both"/>
              <w:rPr>
                <w:color w:val="000000"/>
              </w:rPr>
            </w:pPr>
            <w:r>
              <w:rPr>
                <w:color w:val="000000"/>
              </w:rPr>
              <w:lastRenderedPageBreak/>
              <w:t xml:space="preserve">10) </w:t>
            </w:r>
            <w:r w:rsidRPr="000E43B4">
              <w:rPr>
                <w:color w:val="000000"/>
              </w:rPr>
              <w:t>Объем предоставленных документов и сведений для участия в аукционе</w:t>
            </w:r>
          </w:p>
        </w:tc>
        <w:tc>
          <w:tcPr>
            <w:tcW w:w="1985" w:type="dxa"/>
            <w:tcBorders>
              <w:top w:val="nil"/>
              <w:left w:val="single" w:sz="8" w:space="0" w:color="000000"/>
              <w:bottom w:val="single" w:sz="4" w:space="0" w:color="auto"/>
              <w:right w:val="nil"/>
            </w:tcBorders>
            <w:vAlign w:val="center"/>
            <w:hideMark/>
          </w:tcPr>
          <w:p w:rsidR="004F23FC" w:rsidRDefault="004F23FC" w:rsidP="00085C8B">
            <w:pPr>
              <w:suppressAutoHyphens/>
              <w:snapToGrid w:val="0"/>
              <w:jc w:val="center"/>
              <w:rPr>
                <w:color w:val="000000"/>
              </w:rPr>
            </w:pPr>
            <w:r>
              <w:rPr>
                <w:color w:val="000000"/>
              </w:rPr>
              <w:t>В объеме, указанном в документации об аукционе</w:t>
            </w:r>
          </w:p>
        </w:tc>
        <w:tc>
          <w:tcPr>
            <w:tcW w:w="2692" w:type="dxa"/>
            <w:tcBorders>
              <w:top w:val="nil"/>
              <w:left w:val="single" w:sz="8" w:space="0" w:color="000000"/>
              <w:bottom w:val="single" w:sz="4" w:space="0" w:color="auto"/>
              <w:right w:val="single" w:sz="4" w:space="0" w:color="auto"/>
            </w:tcBorders>
          </w:tcPr>
          <w:p w:rsidR="004F23FC" w:rsidRPr="000C1D9C" w:rsidRDefault="004F23FC" w:rsidP="00085C8B">
            <w:pPr>
              <w:suppressAutoHyphens/>
              <w:snapToGrid w:val="0"/>
              <w:jc w:val="center"/>
              <w:rPr>
                <w:color w:val="000000"/>
                <w:sz w:val="18"/>
                <w:szCs w:val="18"/>
              </w:rPr>
            </w:pPr>
            <w:r>
              <w:rPr>
                <w:color w:val="000000"/>
              </w:rPr>
              <w:t>В полном объеме</w:t>
            </w:r>
          </w:p>
        </w:tc>
        <w:tc>
          <w:tcPr>
            <w:tcW w:w="2692" w:type="dxa"/>
            <w:tcBorders>
              <w:top w:val="nil"/>
              <w:left w:val="single" w:sz="8" w:space="0" w:color="000000"/>
              <w:bottom w:val="single" w:sz="4" w:space="0" w:color="auto"/>
              <w:right w:val="single" w:sz="4" w:space="0" w:color="auto"/>
            </w:tcBorders>
          </w:tcPr>
          <w:p w:rsidR="004F23FC" w:rsidRPr="000C1D9C" w:rsidRDefault="004F23FC" w:rsidP="00085C8B">
            <w:pPr>
              <w:suppressAutoHyphens/>
              <w:snapToGrid w:val="0"/>
              <w:jc w:val="center"/>
              <w:rPr>
                <w:color w:val="000000"/>
                <w:sz w:val="18"/>
                <w:szCs w:val="18"/>
              </w:rPr>
            </w:pPr>
            <w:r>
              <w:rPr>
                <w:color w:val="000000"/>
              </w:rPr>
              <w:t>В полном объеме</w:t>
            </w:r>
          </w:p>
        </w:tc>
      </w:tr>
      <w:tr w:rsidR="004F23FC" w:rsidTr="004F23FC">
        <w:trPr>
          <w:trHeight w:val="193"/>
        </w:trPr>
        <w:tc>
          <w:tcPr>
            <w:tcW w:w="9640" w:type="dxa"/>
            <w:gridSpan w:val="2"/>
            <w:tcBorders>
              <w:top w:val="nil"/>
              <w:left w:val="single" w:sz="4" w:space="0" w:color="auto"/>
              <w:bottom w:val="single" w:sz="4" w:space="0" w:color="auto"/>
              <w:right w:val="nil"/>
            </w:tcBorders>
            <w:hideMark/>
          </w:tcPr>
          <w:p w:rsidR="004F23FC" w:rsidRPr="00FD6779" w:rsidRDefault="004F23FC" w:rsidP="004F23FC">
            <w:pPr>
              <w:suppressAutoHyphens/>
              <w:snapToGrid w:val="0"/>
              <w:rPr>
                <w:color w:val="000000"/>
              </w:rPr>
            </w:pPr>
            <w:r w:rsidRPr="00FD6779">
              <w:rPr>
                <w:color w:val="000000"/>
              </w:rPr>
              <w:t>1</w:t>
            </w:r>
            <w:r>
              <w:rPr>
                <w:color w:val="000000"/>
              </w:rPr>
              <w:t>1)</w:t>
            </w:r>
            <w:r w:rsidRPr="00FD6779">
              <w:rPr>
                <w:color w:val="000000"/>
              </w:rPr>
              <w:t xml:space="preserve"> </w:t>
            </w:r>
            <w:r w:rsidRPr="00FD6779">
              <w:t xml:space="preserve">Начальная (максимальная) цена </w:t>
            </w:r>
            <w:r>
              <w:t xml:space="preserve">договора </w:t>
            </w:r>
            <w:r>
              <w:rPr>
                <w:b/>
                <w:snapToGrid w:val="0"/>
              </w:rPr>
              <w:t>2 063 444</w:t>
            </w:r>
            <w:r w:rsidRPr="00FD6779">
              <w:rPr>
                <w:b/>
                <w:snapToGrid w:val="0"/>
              </w:rPr>
              <w:t xml:space="preserve"> </w:t>
            </w:r>
            <w:r w:rsidRPr="00FD6779">
              <w:rPr>
                <w:b/>
              </w:rPr>
              <w:t>рубл</w:t>
            </w:r>
            <w:r>
              <w:rPr>
                <w:b/>
              </w:rPr>
              <w:t>я</w:t>
            </w:r>
            <w:r w:rsidRPr="00FD6779">
              <w:rPr>
                <w:b/>
              </w:rPr>
              <w:t xml:space="preserve"> </w:t>
            </w:r>
            <w:r>
              <w:rPr>
                <w:b/>
              </w:rPr>
              <w:t>24</w:t>
            </w:r>
            <w:r w:rsidRPr="00FD6779">
              <w:t xml:space="preserve"> </w:t>
            </w:r>
            <w:r w:rsidRPr="00FD6779">
              <w:rPr>
                <w:b/>
              </w:rPr>
              <w:t>к</w:t>
            </w:r>
            <w:r w:rsidRPr="00FD6779">
              <w:rPr>
                <w:b/>
                <w:bCs/>
              </w:rPr>
              <w:t>опе</w:t>
            </w:r>
            <w:r>
              <w:rPr>
                <w:b/>
                <w:bCs/>
              </w:rPr>
              <w:t>йки</w:t>
            </w:r>
          </w:p>
        </w:tc>
        <w:tc>
          <w:tcPr>
            <w:tcW w:w="2692" w:type="dxa"/>
            <w:tcBorders>
              <w:top w:val="nil"/>
              <w:left w:val="single" w:sz="8" w:space="0" w:color="000000"/>
              <w:bottom w:val="single" w:sz="4" w:space="0" w:color="auto"/>
              <w:right w:val="single" w:sz="4" w:space="0" w:color="auto"/>
            </w:tcBorders>
          </w:tcPr>
          <w:p w:rsidR="004F23FC" w:rsidRPr="000C1D9C" w:rsidRDefault="004F23FC" w:rsidP="00085C8B">
            <w:pPr>
              <w:suppressAutoHyphens/>
              <w:snapToGrid w:val="0"/>
              <w:jc w:val="center"/>
              <w:rPr>
                <w:color w:val="000000"/>
                <w:sz w:val="18"/>
                <w:szCs w:val="18"/>
              </w:rPr>
            </w:pPr>
          </w:p>
        </w:tc>
        <w:tc>
          <w:tcPr>
            <w:tcW w:w="2692" w:type="dxa"/>
            <w:tcBorders>
              <w:top w:val="nil"/>
              <w:left w:val="single" w:sz="8" w:space="0" w:color="000000"/>
              <w:bottom w:val="single" w:sz="4" w:space="0" w:color="auto"/>
              <w:right w:val="single" w:sz="4" w:space="0" w:color="auto"/>
            </w:tcBorders>
          </w:tcPr>
          <w:p w:rsidR="004F23FC" w:rsidRPr="000C1D9C" w:rsidRDefault="004F23FC" w:rsidP="00085C8B">
            <w:pPr>
              <w:suppressAutoHyphens/>
              <w:snapToGrid w:val="0"/>
              <w:jc w:val="center"/>
              <w:rPr>
                <w:color w:val="000000"/>
                <w:sz w:val="18"/>
                <w:szCs w:val="18"/>
              </w:rPr>
            </w:pPr>
          </w:p>
        </w:tc>
      </w:tr>
      <w:tr w:rsidR="004F23FC" w:rsidTr="004F23FC">
        <w:trPr>
          <w:trHeight w:val="509"/>
        </w:trPr>
        <w:tc>
          <w:tcPr>
            <w:tcW w:w="9640" w:type="dxa"/>
            <w:gridSpan w:val="2"/>
            <w:tcBorders>
              <w:top w:val="nil"/>
              <w:left w:val="single" w:sz="4" w:space="0" w:color="auto"/>
              <w:bottom w:val="single" w:sz="4" w:space="0" w:color="auto"/>
              <w:right w:val="nil"/>
            </w:tcBorders>
            <w:hideMark/>
          </w:tcPr>
          <w:p w:rsidR="004F23FC" w:rsidRPr="00FD6779" w:rsidRDefault="004F23FC" w:rsidP="004F23FC">
            <w:pPr>
              <w:suppressAutoHyphens/>
              <w:snapToGrid w:val="0"/>
              <w:rPr>
                <w:color w:val="000000"/>
              </w:rPr>
            </w:pPr>
            <w:r w:rsidRPr="00FD6779">
              <w:rPr>
                <w:color w:val="000000"/>
              </w:rPr>
              <w:t>1</w:t>
            </w:r>
            <w:r>
              <w:rPr>
                <w:color w:val="000000"/>
              </w:rPr>
              <w:t>2)</w:t>
            </w:r>
            <w:r w:rsidRPr="00FD6779">
              <w:rPr>
                <w:color w:val="000000"/>
              </w:rPr>
              <w:t xml:space="preserve"> Предложенная цена</w:t>
            </w:r>
            <w:r>
              <w:rPr>
                <w:color w:val="000000"/>
              </w:rPr>
              <w:t xml:space="preserve"> договора</w:t>
            </w:r>
            <w:r w:rsidRPr="00FD6779">
              <w:rPr>
                <w:color w:val="000000"/>
              </w:rPr>
              <w:t>, рублей.</w:t>
            </w:r>
          </w:p>
        </w:tc>
        <w:tc>
          <w:tcPr>
            <w:tcW w:w="2692" w:type="dxa"/>
            <w:tcBorders>
              <w:top w:val="nil"/>
              <w:left w:val="single" w:sz="8" w:space="0" w:color="000000"/>
              <w:bottom w:val="single" w:sz="4" w:space="0" w:color="auto"/>
              <w:right w:val="single" w:sz="8" w:space="0" w:color="000000"/>
            </w:tcBorders>
          </w:tcPr>
          <w:p w:rsidR="004F23FC" w:rsidRDefault="004F23FC" w:rsidP="00085C8B">
            <w:pPr>
              <w:suppressAutoHyphens/>
              <w:snapToGrid w:val="0"/>
              <w:jc w:val="center"/>
              <w:rPr>
                <w:color w:val="000000"/>
                <w:sz w:val="18"/>
                <w:szCs w:val="18"/>
              </w:rPr>
            </w:pPr>
            <w:r>
              <w:rPr>
                <w:color w:val="000000"/>
                <w:sz w:val="18"/>
                <w:szCs w:val="18"/>
              </w:rPr>
              <w:t>1 392 824,94</w:t>
            </w:r>
          </w:p>
          <w:p w:rsidR="004F23FC" w:rsidRPr="000C1D9C" w:rsidRDefault="004F23FC" w:rsidP="00085C8B">
            <w:pPr>
              <w:suppressAutoHyphens/>
              <w:snapToGrid w:val="0"/>
              <w:jc w:val="center"/>
              <w:rPr>
                <w:color w:val="000000"/>
                <w:sz w:val="18"/>
                <w:szCs w:val="18"/>
              </w:rPr>
            </w:pPr>
          </w:p>
        </w:tc>
        <w:tc>
          <w:tcPr>
            <w:tcW w:w="2692" w:type="dxa"/>
            <w:tcBorders>
              <w:top w:val="nil"/>
              <w:left w:val="single" w:sz="8" w:space="0" w:color="000000"/>
              <w:bottom w:val="single" w:sz="4" w:space="0" w:color="auto"/>
              <w:right w:val="single" w:sz="4" w:space="0" w:color="auto"/>
            </w:tcBorders>
            <w:hideMark/>
          </w:tcPr>
          <w:p w:rsidR="004F23FC" w:rsidRPr="000C1D9C" w:rsidRDefault="004F23FC" w:rsidP="00085C8B">
            <w:pPr>
              <w:suppressAutoHyphens/>
              <w:snapToGrid w:val="0"/>
              <w:jc w:val="center"/>
              <w:rPr>
                <w:color w:val="000000"/>
                <w:sz w:val="18"/>
                <w:szCs w:val="18"/>
              </w:rPr>
            </w:pPr>
            <w:r>
              <w:rPr>
                <w:color w:val="000000"/>
                <w:sz w:val="18"/>
                <w:szCs w:val="18"/>
              </w:rPr>
              <w:t>1 403 142,16</w:t>
            </w:r>
          </w:p>
          <w:p w:rsidR="004F23FC" w:rsidRPr="000C1D9C" w:rsidRDefault="004F23FC" w:rsidP="00085C8B">
            <w:pPr>
              <w:suppressAutoHyphens/>
              <w:snapToGrid w:val="0"/>
              <w:jc w:val="center"/>
              <w:rPr>
                <w:color w:val="000000"/>
                <w:sz w:val="18"/>
                <w:szCs w:val="18"/>
              </w:rPr>
            </w:pPr>
          </w:p>
        </w:tc>
      </w:tr>
      <w:tr w:rsidR="004F23FC" w:rsidTr="004F23FC">
        <w:trPr>
          <w:trHeight w:val="503"/>
        </w:trPr>
        <w:tc>
          <w:tcPr>
            <w:tcW w:w="9640" w:type="dxa"/>
            <w:gridSpan w:val="2"/>
            <w:tcBorders>
              <w:top w:val="nil"/>
              <w:left w:val="single" w:sz="4" w:space="0" w:color="auto"/>
              <w:bottom w:val="single" w:sz="4" w:space="0" w:color="auto"/>
              <w:right w:val="nil"/>
            </w:tcBorders>
            <w:hideMark/>
          </w:tcPr>
          <w:p w:rsidR="004F23FC" w:rsidRPr="00FD6779" w:rsidRDefault="004F23FC" w:rsidP="00085C8B">
            <w:pPr>
              <w:suppressAutoHyphens/>
              <w:snapToGrid w:val="0"/>
              <w:rPr>
                <w:color w:val="000000"/>
              </w:rPr>
            </w:pPr>
            <w:r w:rsidRPr="00FD6779">
              <w:rPr>
                <w:color w:val="000000"/>
              </w:rPr>
              <w:t>1</w:t>
            </w:r>
            <w:r>
              <w:rPr>
                <w:color w:val="000000"/>
              </w:rPr>
              <w:t>3)</w:t>
            </w:r>
            <w:r w:rsidRPr="00FD6779">
              <w:rPr>
                <w:color w:val="000000"/>
              </w:rPr>
              <w:t xml:space="preserve"> </w:t>
            </w:r>
            <w:r w:rsidRPr="005B05A9">
              <w:rPr>
                <w:color w:val="000000"/>
              </w:rPr>
              <w:t>Номер по ранжированию по итогам проведения аукциона</w:t>
            </w:r>
          </w:p>
        </w:tc>
        <w:tc>
          <w:tcPr>
            <w:tcW w:w="2692" w:type="dxa"/>
            <w:tcBorders>
              <w:top w:val="nil"/>
              <w:left w:val="single" w:sz="8" w:space="0" w:color="000000"/>
              <w:bottom w:val="single" w:sz="4" w:space="0" w:color="auto"/>
              <w:right w:val="single" w:sz="8" w:space="0" w:color="000000"/>
            </w:tcBorders>
          </w:tcPr>
          <w:p w:rsidR="004F23FC" w:rsidRPr="00CF65BD" w:rsidRDefault="004F23FC" w:rsidP="00085C8B">
            <w:pPr>
              <w:suppressAutoHyphens/>
              <w:snapToGrid w:val="0"/>
              <w:jc w:val="center"/>
              <w:rPr>
                <w:b/>
                <w:color w:val="000000"/>
                <w:sz w:val="18"/>
                <w:szCs w:val="18"/>
              </w:rPr>
            </w:pPr>
            <w:r w:rsidRPr="00CF65BD">
              <w:rPr>
                <w:b/>
                <w:color w:val="000000"/>
                <w:sz w:val="18"/>
                <w:szCs w:val="18"/>
              </w:rPr>
              <w:t>1</w:t>
            </w:r>
          </w:p>
          <w:p w:rsidR="004F23FC" w:rsidRPr="00CF65BD" w:rsidRDefault="004F23FC" w:rsidP="00085C8B">
            <w:pPr>
              <w:suppressAutoHyphens/>
              <w:snapToGrid w:val="0"/>
              <w:jc w:val="center"/>
              <w:rPr>
                <w:b/>
                <w:color w:val="000000"/>
                <w:sz w:val="18"/>
                <w:szCs w:val="18"/>
              </w:rPr>
            </w:pPr>
          </w:p>
        </w:tc>
        <w:tc>
          <w:tcPr>
            <w:tcW w:w="2692" w:type="dxa"/>
            <w:tcBorders>
              <w:top w:val="nil"/>
              <w:left w:val="single" w:sz="8" w:space="0" w:color="000000"/>
              <w:bottom w:val="single" w:sz="4" w:space="0" w:color="auto"/>
              <w:right w:val="single" w:sz="4" w:space="0" w:color="auto"/>
            </w:tcBorders>
            <w:hideMark/>
          </w:tcPr>
          <w:p w:rsidR="004F23FC" w:rsidRPr="00CF65BD" w:rsidRDefault="004F23FC" w:rsidP="00085C8B">
            <w:pPr>
              <w:suppressAutoHyphens/>
              <w:snapToGrid w:val="0"/>
              <w:jc w:val="center"/>
              <w:rPr>
                <w:b/>
                <w:color w:val="000000"/>
                <w:sz w:val="18"/>
                <w:szCs w:val="18"/>
              </w:rPr>
            </w:pPr>
            <w:r w:rsidRPr="00CF65BD">
              <w:rPr>
                <w:b/>
                <w:color w:val="000000"/>
                <w:sz w:val="18"/>
                <w:szCs w:val="18"/>
              </w:rPr>
              <w:t>2</w:t>
            </w:r>
          </w:p>
          <w:p w:rsidR="004F23FC" w:rsidRPr="00CF65BD" w:rsidRDefault="004F23FC" w:rsidP="00085C8B">
            <w:pPr>
              <w:suppressAutoHyphens/>
              <w:snapToGrid w:val="0"/>
              <w:jc w:val="center"/>
              <w:rPr>
                <w:b/>
                <w:color w:val="000000"/>
                <w:sz w:val="18"/>
                <w:szCs w:val="18"/>
              </w:rPr>
            </w:pPr>
          </w:p>
        </w:tc>
      </w:tr>
    </w:tbl>
    <w:p w:rsidR="00CB55B4" w:rsidRDefault="00CB55B4" w:rsidP="00CB55B4">
      <w:pPr>
        <w:rPr>
          <w:sz w:val="24"/>
          <w:szCs w:val="24"/>
        </w:rPr>
      </w:pPr>
      <w:bookmarkStart w:id="0" w:name="_GoBack"/>
      <w:bookmarkEnd w:id="0"/>
    </w:p>
    <w:p w:rsidR="00CB55B4" w:rsidRDefault="00CB55B4" w:rsidP="00CB55B4"/>
    <w:p w:rsidR="00CB55B4" w:rsidRDefault="00CB55B4" w:rsidP="00CB55B4">
      <w:pPr>
        <w:rPr>
          <w:szCs w:val="24"/>
        </w:rPr>
      </w:pPr>
    </w:p>
    <w:p w:rsidR="00CB55B4" w:rsidRDefault="00CB55B4" w:rsidP="00CB55B4">
      <w:pPr>
        <w:rPr>
          <w:sz w:val="24"/>
          <w:szCs w:val="24"/>
        </w:rPr>
      </w:pPr>
    </w:p>
    <w:p w:rsidR="00CB55B4" w:rsidRDefault="00CB55B4" w:rsidP="00CB55B4">
      <w:pPr>
        <w:rPr>
          <w:sz w:val="24"/>
          <w:szCs w:val="24"/>
        </w:rPr>
      </w:pPr>
    </w:p>
    <w:p w:rsidR="00CB55B4" w:rsidRDefault="00CB55B4" w:rsidP="00CB55B4">
      <w:pPr>
        <w:rPr>
          <w:sz w:val="24"/>
          <w:szCs w:val="24"/>
        </w:rPr>
      </w:pPr>
    </w:p>
    <w:p w:rsidR="002041ED" w:rsidRPr="00130771" w:rsidRDefault="002041ED" w:rsidP="001C155A">
      <w:pPr>
        <w:ind w:right="342" w:hanging="426"/>
        <w:jc w:val="right"/>
        <w:rPr>
          <w:color w:val="C00000"/>
        </w:rPr>
      </w:pPr>
    </w:p>
    <w:sectPr w:rsidR="002041ED" w:rsidRPr="00130771" w:rsidSect="00080FFC">
      <w:pgSz w:w="16837" w:h="11905" w:orient="landscape"/>
      <w:pgMar w:top="426" w:right="284" w:bottom="720"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701D53"/>
    <w:multiLevelType w:val="hybridMultilevel"/>
    <w:tmpl w:val="E62CAA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DA05753"/>
    <w:multiLevelType w:val="hybridMultilevel"/>
    <w:tmpl w:val="95FEB5BC"/>
    <w:lvl w:ilvl="0" w:tplc="2B2C9F2A">
      <w:start w:val="1"/>
      <w:numFmt w:val="decimal"/>
      <w:lvlText w:val="%1."/>
      <w:lvlJc w:val="left"/>
      <w:pPr>
        <w:ind w:left="315" w:hanging="360"/>
      </w:pPr>
      <w:rPr>
        <w:rFonts w:hint="default"/>
      </w:rPr>
    </w:lvl>
    <w:lvl w:ilvl="1" w:tplc="04190019" w:tentative="1">
      <w:start w:val="1"/>
      <w:numFmt w:val="lowerLetter"/>
      <w:lvlText w:val="%2."/>
      <w:lvlJc w:val="left"/>
      <w:pPr>
        <w:ind w:left="1035" w:hanging="360"/>
      </w:pPr>
    </w:lvl>
    <w:lvl w:ilvl="2" w:tplc="0419001B" w:tentative="1">
      <w:start w:val="1"/>
      <w:numFmt w:val="lowerRoman"/>
      <w:lvlText w:val="%3."/>
      <w:lvlJc w:val="right"/>
      <w:pPr>
        <w:ind w:left="1755" w:hanging="180"/>
      </w:pPr>
    </w:lvl>
    <w:lvl w:ilvl="3" w:tplc="0419000F" w:tentative="1">
      <w:start w:val="1"/>
      <w:numFmt w:val="decimal"/>
      <w:lvlText w:val="%4."/>
      <w:lvlJc w:val="left"/>
      <w:pPr>
        <w:ind w:left="2475" w:hanging="360"/>
      </w:pPr>
    </w:lvl>
    <w:lvl w:ilvl="4" w:tplc="04190019" w:tentative="1">
      <w:start w:val="1"/>
      <w:numFmt w:val="lowerLetter"/>
      <w:lvlText w:val="%5."/>
      <w:lvlJc w:val="left"/>
      <w:pPr>
        <w:ind w:left="3195" w:hanging="360"/>
      </w:pPr>
    </w:lvl>
    <w:lvl w:ilvl="5" w:tplc="0419001B" w:tentative="1">
      <w:start w:val="1"/>
      <w:numFmt w:val="lowerRoman"/>
      <w:lvlText w:val="%6."/>
      <w:lvlJc w:val="right"/>
      <w:pPr>
        <w:ind w:left="3915" w:hanging="180"/>
      </w:pPr>
    </w:lvl>
    <w:lvl w:ilvl="6" w:tplc="0419000F" w:tentative="1">
      <w:start w:val="1"/>
      <w:numFmt w:val="decimal"/>
      <w:lvlText w:val="%7."/>
      <w:lvlJc w:val="left"/>
      <w:pPr>
        <w:ind w:left="4635" w:hanging="360"/>
      </w:pPr>
    </w:lvl>
    <w:lvl w:ilvl="7" w:tplc="04190019" w:tentative="1">
      <w:start w:val="1"/>
      <w:numFmt w:val="lowerLetter"/>
      <w:lvlText w:val="%8."/>
      <w:lvlJc w:val="left"/>
      <w:pPr>
        <w:ind w:left="5355" w:hanging="360"/>
      </w:pPr>
    </w:lvl>
    <w:lvl w:ilvl="8" w:tplc="0419001B" w:tentative="1">
      <w:start w:val="1"/>
      <w:numFmt w:val="lowerRoman"/>
      <w:lvlText w:val="%9."/>
      <w:lvlJc w:val="right"/>
      <w:pPr>
        <w:ind w:left="607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32E5F"/>
    <w:rsid w:val="00036096"/>
    <w:rsid w:val="000473CB"/>
    <w:rsid w:val="000546EE"/>
    <w:rsid w:val="00061AD5"/>
    <w:rsid w:val="00080FFC"/>
    <w:rsid w:val="00082B45"/>
    <w:rsid w:val="000D775A"/>
    <w:rsid w:val="001041AC"/>
    <w:rsid w:val="001217F1"/>
    <w:rsid w:val="00127C72"/>
    <w:rsid w:val="00130771"/>
    <w:rsid w:val="001335F3"/>
    <w:rsid w:val="00136084"/>
    <w:rsid w:val="00140C77"/>
    <w:rsid w:val="001468F1"/>
    <w:rsid w:val="0017346A"/>
    <w:rsid w:val="00190195"/>
    <w:rsid w:val="001C155A"/>
    <w:rsid w:val="001C3634"/>
    <w:rsid w:val="001C71E4"/>
    <w:rsid w:val="001D225B"/>
    <w:rsid w:val="001E0E5D"/>
    <w:rsid w:val="001F1B3D"/>
    <w:rsid w:val="001F34FD"/>
    <w:rsid w:val="002041ED"/>
    <w:rsid w:val="00212C28"/>
    <w:rsid w:val="002729F5"/>
    <w:rsid w:val="00275C3F"/>
    <w:rsid w:val="002954D1"/>
    <w:rsid w:val="002B7AEA"/>
    <w:rsid w:val="002F50CE"/>
    <w:rsid w:val="002F6788"/>
    <w:rsid w:val="00301147"/>
    <w:rsid w:val="00315F9D"/>
    <w:rsid w:val="003323DB"/>
    <w:rsid w:val="00373D39"/>
    <w:rsid w:val="00380585"/>
    <w:rsid w:val="003931C5"/>
    <w:rsid w:val="003A0655"/>
    <w:rsid w:val="00406E6D"/>
    <w:rsid w:val="0041356A"/>
    <w:rsid w:val="00421F44"/>
    <w:rsid w:val="00434334"/>
    <w:rsid w:val="00463208"/>
    <w:rsid w:val="00486A4B"/>
    <w:rsid w:val="004944D4"/>
    <w:rsid w:val="004D153C"/>
    <w:rsid w:val="004F23FC"/>
    <w:rsid w:val="004F74D3"/>
    <w:rsid w:val="00502251"/>
    <w:rsid w:val="005257EC"/>
    <w:rsid w:val="00535F4F"/>
    <w:rsid w:val="0055415B"/>
    <w:rsid w:val="00570B26"/>
    <w:rsid w:val="005844C8"/>
    <w:rsid w:val="005A7890"/>
    <w:rsid w:val="00601EB4"/>
    <w:rsid w:val="0061605A"/>
    <w:rsid w:val="00653A86"/>
    <w:rsid w:val="006578A9"/>
    <w:rsid w:val="006637FA"/>
    <w:rsid w:val="00685808"/>
    <w:rsid w:val="00697F7E"/>
    <w:rsid w:val="006A6713"/>
    <w:rsid w:val="006B2A57"/>
    <w:rsid w:val="006B5A31"/>
    <w:rsid w:val="006D77ED"/>
    <w:rsid w:val="006E5349"/>
    <w:rsid w:val="006E5F45"/>
    <w:rsid w:val="00725559"/>
    <w:rsid w:val="007475E5"/>
    <w:rsid w:val="007559E0"/>
    <w:rsid w:val="00787B24"/>
    <w:rsid w:val="007C1474"/>
    <w:rsid w:val="007C3631"/>
    <w:rsid w:val="007C718D"/>
    <w:rsid w:val="007C7A6D"/>
    <w:rsid w:val="007D42A3"/>
    <w:rsid w:val="007D5194"/>
    <w:rsid w:val="0081120E"/>
    <w:rsid w:val="008123F3"/>
    <w:rsid w:val="0082139F"/>
    <w:rsid w:val="00830355"/>
    <w:rsid w:val="00845E42"/>
    <w:rsid w:val="00845EF8"/>
    <w:rsid w:val="00846B7A"/>
    <w:rsid w:val="008844AE"/>
    <w:rsid w:val="00884D09"/>
    <w:rsid w:val="008C0CF1"/>
    <w:rsid w:val="008F161B"/>
    <w:rsid w:val="008F36AE"/>
    <w:rsid w:val="00911CC8"/>
    <w:rsid w:val="00923736"/>
    <w:rsid w:val="00936008"/>
    <w:rsid w:val="00942883"/>
    <w:rsid w:val="00995C4B"/>
    <w:rsid w:val="009C1387"/>
    <w:rsid w:val="009C280A"/>
    <w:rsid w:val="00A00EC0"/>
    <w:rsid w:val="00A06F56"/>
    <w:rsid w:val="00A101C1"/>
    <w:rsid w:val="00A25856"/>
    <w:rsid w:val="00A42784"/>
    <w:rsid w:val="00A47748"/>
    <w:rsid w:val="00A529A1"/>
    <w:rsid w:val="00A601DB"/>
    <w:rsid w:val="00A61028"/>
    <w:rsid w:val="00A6146F"/>
    <w:rsid w:val="00A979EA"/>
    <w:rsid w:val="00AC3B97"/>
    <w:rsid w:val="00B27F9E"/>
    <w:rsid w:val="00B33CD8"/>
    <w:rsid w:val="00B351A2"/>
    <w:rsid w:val="00B7239E"/>
    <w:rsid w:val="00BB06F0"/>
    <w:rsid w:val="00BC6A5A"/>
    <w:rsid w:val="00C06827"/>
    <w:rsid w:val="00C205DA"/>
    <w:rsid w:val="00C33295"/>
    <w:rsid w:val="00C36995"/>
    <w:rsid w:val="00C630A4"/>
    <w:rsid w:val="00C717BA"/>
    <w:rsid w:val="00C96912"/>
    <w:rsid w:val="00CA58A9"/>
    <w:rsid w:val="00CB2C7D"/>
    <w:rsid w:val="00CB55B4"/>
    <w:rsid w:val="00CC2DEF"/>
    <w:rsid w:val="00CE1F4B"/>
    <w:rsid w:val="00D51090"/>
    <w:rsid w:val="00D526DF"/>
    <w:rsid w:val="00D5310B"/>
    <w:rsid w:val="00D65F9C"/>
    <w:rsid w:val="00D6712C"/>
    <w:rsid w:val="00D85260"/>
    <w:rsid w:val="00DD47C4"/>
    <w:rsid w:val="00DE18B5"/>
    <w:rsid w:val="00DF78FC"/>
    <w:rsid w:val="00E10822"/>
    <w:rsid w:val="00E20A9D"/>
    <w:rsid w:val="00E47662"/>
    <w:rsid w:val="00E57250"/>
    <w:rsid w:val="00E57B9B"/>
    <w:rsid w:val="00E6199A"/>
    <w:rsid w:val="00E83082"/>
    <w:rsid w:val="00E926C8"/>
    <w:rsid w:val="00EA6261"/>
    <w:rsid w:val="00EC3ABC"/>
    <w:rsid w:val="00ED29EA"/>
    <w:rsid w:val="00ED525C"/>
    <w:rsid w:val="00ED6A3F"/>
    <w:rsid w:val="00EE1143"/>
    <w:rsid w:val="00EF06DE"/>
    <w:rsid w:val="00F00AB9"/>
    <w:rsid w:val="00F15759"/>
    <w:rsid w:val="00F62EDE"/>
    <w:rsid w:val="00F64872"/>
    <w:rsid w:val="00F7087E"/>
    <w:rsid w:val="00F93398"/>
    <w:rsid w:val="00F978FA"/>
    <w:rsid w:val="00FE22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rsid w:val="001F34FD"/>
    <w:rPr>
      <w:rFonts w:cs="Times New Roman"/>
    </w:rPr>
  </w:style>
  <w:style w:type="paragraph" w:styleId="a6">
    <w:name w:val="List Paragraph"/>
    <w:basedOn w:val="a"/>
    <w:uiPriority w:val="99"/>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83082"/>
    <w:rPr>
      <w:rFonts w:ascii="Tahoma" w:hAnsi="Tahoma" w:cs="Tahoma"/>
      <w:sz w:val="16"/>
      <w:szCs w:val="16"/>
    </w:rPr>
  </w:style>
  <w:style w:type="character" w:customStyle="1" w:styleId="a9">
    <w:name w:val="Текст выноски Знак"/>
    <w:basedOn w:val="a0"/>
    <w:link w:val="a8"/>
    <w:uiPriority w:val="99"/>
    <w:semiHidden/>
    <w:rsid w:val="00E83082"/>
    <w:rPr>
      <w:rFonts w:ascii="Tahoma" w:eastAsia="Times New Roman" w:hAnsi="Tahoma" w:cs="Tahoma"/>
      <w:sz w:val="16"/>
      <w:szCs w:val="16"/>
    </w:rPr>
  </w:style>
  <w:style w:type="paragraph" w:customStyle="1" w:styleId="ConsPlusNormal">
    <w:name w:val="ConsPlusNormal"/>
    <w:uiPriority w:val="99"/>
    <w:rsid w:val="001C3634"/>
    <w:pPr>
      <w:widowControl w:val="0"/>
      <w:autoSpaceDE w:val="0"/>
      <w:autoSpaceDN w:val="0"/>
      <w:adjustRightInd w:val="0"/>
      <w:ind w:firstLine="720"/>
    </w:pPr>
    <w:rPr>
      <w:rFonts w:ascii="Arial" w:eastAsia="Times New Roman" w:hAnsi="Arial" w:cs="Arial"/>
      <w:sz w:val="20"/>
      <w:szCs w:val="20"/>
    </w:rPr>
  </w:style>
  <w:style w:type="paragraph" w:customStyle="1" w:styleId="31">
    <w:name w:val="Основной текст с отступом 31"/>
    <w:basedOn w:val="a"/>
    <w:rsid w:val="00FE2243"/>
    <w:pPr>
      <w:widowControl/>
      <w:suppressAutoHyphens/>
      <w:ind w:right="-382" w:firstLine="993"/>
    </w:pPr>
    <w:rPr>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139881407">
      <w:bodyDiv w:val="1"/>
      <w:marLeft w:val="0"/>
      <w:marRight w:val="0"/>
      <w:marTop w:val="0"/>
      <w:marBottom w:val="0"/>
      <w:divBdr>
        <w:top w:val="none" w:sz="0" w:space="0" w:color="auto"/>
        <w:left w:val="none" w:sz="0" w:space="0" w:color="auto"/>
        <w:bottom w:val="none" w:sz="0" w:space="0" w:color="auto"/>
        <w:right w:val="none" w:sz="0" w:space="0" w:color="auto"/>
      </w:divBdr>
    </w:div>
    <w:div w:id="1288047646">
      <w:bodyDiv w:val="1"/>
      <w:marLeft w:val="0"/>
      <w:marRight w:val="0"/>
      <w:marTop w:val="0"/>
      <w:marBottom w:val="0"/>
      <w:divBdr>
        <w:top w:val="none" w:sz="0" w:space="0" w:color="auto"/>
        <w:left w:val="none" w:sz="0" w:space="0" w:color="auto"/>
        <w:bottom w:val="none" w:sz="0" w:space="0" w:color="auto"/>
        <w:right w:val="none" w:sz="0" w:space="0" w:color="auto"/>
      </w:divBdr>
    </w:div>
    <w:div w:id="1605531059">
      <w:bodyDiv w:val="1"/>
      <w:marLeft w:val="0"/>
      <w:marRight w:val="0"/>
      <w:marTop w:val="0"/>
      <w:marBottom w:val="0"/>
      <w:divBdr>
        <w:top w:val="none" w:sz="0" w:space="0" w:color="auto"/>
        <w:left w:val="none" w:sz="0" w:space="0" w:color="auto"/>
        <w:bottom w:val="none" w:sz="0" w:space="0" w:color="auto"/>
        <w:right w:val="none" w:sz="0" w:space="0" w:color="auto"/>
      </w:divBdr>
    </w:div>
    <w:div w:id="1624968413">
      <w:bodyDiv w:val="1"/>
      <w:marLeft w:val="0"/>
      <w:marRight w:val="0"/>
      <w:marTop w:val="0"/>
      <w:marBottom w:val="0"/>
      <w:divBdr>
        <w:top w:val="none" w:sz="0" w:space="0" w:color="auto"/>
        <w:left w:val="none" w:sz="0" w:space="0" w:color="auto"/>
        <w:bottom w:val="none" w:sz="0" w:space="0" w:color="auto"/>
        <w:right w:val="none" w:sz="0" w:space="0" w:color="auto"/>
      </w:divBdr>
    </w:div>
    <w:div w:id="1883787727">
      <w:bodyDiv w:val="1"/>
      <w:marLeft w:val="0"/>
      <w:marRight w:val="0"/>
      <w:marTop w:val="0"/>
      <w:marBottom w:val="0"/>
      <w:divBdr>
        <w:top w:val="none" w:sz="0" w:space="0" w:color="auto"/>
        <w:left w:val="none" w:sz="0" w:space="0" w:color="auto"/>
        <w:bottom w:val="none" w:sz="0" w:space="0" w:color="auto"/>
        <w:right w:val="none" w:sz="0" w:space="0" w:color="auto"/>
      </w:divBdr>
    </w:div>
    <w:div w:id="1928033900">
      <w:bodyDiv w:val="1"/>
      <w:marLeft w:val="0"/>
      <w:marRight w:val="0"/>
      <w:marTop w:val="0"/>
      <w:marBottom w:val="0"/>
      <w:divBdr>
        <w:top w:val="none" w:sz="0" w:space="0" w:color="auto"/>
        <w:left w:val="none" w:sz="0" w:space="0" w:color="auto"/>
        <w:bottom w:val="none" w:sz="0" w:space="0" w:color="auto"/>
        <w:right w:val="none" w:sz="0" w:space="0" w:color="auto"/>
      </w:divBdr>
    </w:div>
    <w:div w:id="1981298064">
      <w:bodyDiv w:val="1"/>
      <w:marLeft w:val="0"/>
      <w:marRight w:val="0"/>
      <w:marTop w:val="0"/>
      <w:marBottom w:val="0"/>
      <w:divBdr>
        <w:top w:val="none" w:sz="0" w:space="0" w:color="auto"/>
        <w:left w:val="none" w:sz="0" w:space="0" w:color="auto"/>
        <w:bottom w:val="none" w:sz="0" w:space="0" w:color="auto"/>
        <w:right w:val="none" w:sz="0" w:space="0" w:color="auto"/>
      </w:divBdr>
    </w:div>
    <w:div w:id="2077123015">
      <w:bodyDiv w:val="1"/>
      <w:marLeft w:val="0"/>
      <w:marRight w:val="0"/>
      <w:marTop w:val="0"/>
      <w:marBottom w:val="0"/>
      <w:divBdr>
        <w:top w:val="none" w:sz="0" w:space="0" w:color="auto"/>
        <w:left w:val="none" w:sz="0" w:space="0" w:color="auto"/>
        <w:bottom w:val="none" w:sz="0" w:space="0" w:color="auto"/>
        <w:right w:val="none" w:sz="0" w:space="0" w:color="auto"/>
      </w:divBdr>
    </w:div>
    <w:div w:id="214141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7E6FC-8354-4D69-896F-37BF4D44E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913</TotalTime>
  <Pages>6</Pages>
  <Words>2140</Words>
  <Characters>12203</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86</cp:revision>
  <cp:lastPrinted>2018-01-11T04:02:00Z</cp:lastPrinted>
  <dcterms:created xsi:type="dcterms:W3CDTF">2011-03-23T07:06:00Z</dcterms:created>
  <dcterms:modified xsi:type="dcterms:W3CDTF">2018-01-11T04:21:00Z</dcterms:modified>
</cp:coreProperties>
</file>