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r w:rsidR="008861DB">
        <w:rPr>
          <w:rFonts w:ascii="PT Astra Serif" w:hAnsi="PT Astra Serif" w:cs="Times New Roman"/>
          <w:b/>
          <w:bCs/>
          <w:szCs w:val="24"/>
        </w:rPr>
        <w:t xml:space="preserve"> (техническое задание)</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21803" w:rsidRPr="00F21803">
        <w:rPr>
          <w:rFonts w:ascii="PT Astra Serif" w:hAnsi="PT Astra Serif"/>
          <w:sz w:val="24"/>
          <w:szCs w:val="24"/>
        </w:rPr>
        <w:t xml:space="preserve">оказание услуг по </w:t>
      </w:r>
      <w:r w:rsidR="00374AFB" w:rsidRPr="00374AFB">
        <w:rPr>
          <w:rFonts w:ascii="PT Astra Serif" w:hAnsi="PT Astra Serif"/>
          <w:sz w:val="24"/>
          <w:szCs w:val="24"/>
        </w:rPr>
        <w:t>технической защите информации</w:t>
      </w:r>
      <w:r w:rsidR="00F21803">
        <w:rPr>
          <w:rFonts w:ascii="PT Astra Serif" w:hAnsi="PT Astra Serif"/>
          <w:sz w:val="24"/>
          <w:szCs w:val="24"/>
        </w:rPr>
        <w:t xml:space="preserve"> </w:t>
      </w:r>
      <w:r w:rsidR="00F21803" w:rsidRPr="00F21803">
        <w:rPr>
          <w:rFonts w:ascii="PT Astra Serif" w:hAnsi="PT Astra Serif"/>
          <w:sz w:val="24"/>
          <w:szCs w:val="24"/>
        </w:rPr>
        <w:t>(код ОКПД2 6</w:t>
      </w:r>
      <w:r w:rsidR="00374AFB">
        <w:rPr>
          <w:rFonts w:ascii="PT Astra Serif" w:hAnsi="PT Astra Serif"/>
          <w:sz w:val="24"/>
          <w:szCs w:val="24"/>
        </w:rPr>
        <w:t>2</w:t>
      </w:r>
      <w:r w:rsidR="00F21803" w:rsidRPr="00F21803">
        <w:rPr>
          <w:rFonts w:ascii="PT Astra Serif" w:hAnsi="PT Astra Serif"/>
          <w:sz w:val="24"/>
          <w:szCs w:val="24"/>
        </w:rPr>
        <w:t>.</w:t>
      </w:r>
      <w:r w:rsidR="00374AFB">
        <w:rPr>
          <w:rFonts w:ascii="PT Astra Serif" w:hAnsi="PT Astra Serif"/>
          <w:sz w:val="24"/>
          <w:szCs w:val="24"/>
        </w:rPr>
        <w:t>02</w:t>
      </w:r>
      <w:r w:rsidR="00F21803" w:rsidRPr="00F21803">
        <w:rPr>
          <w:rFonts w:ascii="PT Astra Serif" w:hAnsi="PT Astra Serif"/>
          <w:sz w:val="24"/>
          <w:szCs w:val="24"/>
        </w:rPr>
        <w:t>.</w:t>
      </w:r>
      <w:r w:rsidR="00374AFB">
        <w:rPr>
          <w:rFonts w:ascii="PT Astra Serif" w:hAnsi="PT Astra Serif"/>
          <w:sz w:val="24"/>
          <w:szCs w:val="24"/>
        </w:rPr>
        <w:t>20</w:t>
      </w:r>
      <w:r w:rsidR="00F21803" w:rsidRPr="00F21803">
        <w:rPr>
          <w:rFonts w:ascii="PT Astra Serif" w:hAnsi="PT Astra Serif"/>
          <w:sz w:val="24"/>
          <w:szCs w:val="24"/>
        </w:rPr>
        <w:t>.</w:t>
      </w:r>
      <w:r w:rsidR="00374AFB">
        <w:rPr>
          <w:rFonts w:ascii="PT Astra Serif" w:hAnsi="PT Astra Serif"/>
          <w:sz w:val="24"/>
          <w:szCs w:val="24"/>
        </w:rPr>
        <w:t>12</w:t>
      </w:r>
      <w:r w:rsidR="00F21803" w:rsidRPr="00F21803">
        <w:rPr>
          <w:rFonts w:ascii="PT Astra Serif" w:hAnsi="PT Astra Serif"/>
          <w:sz w:val="24"/>
          <w:szCs w:val="24"/>
        </w:rPr>
        <w:t>0).</w:t>
      </w:r>
    </w:p>
    <w:p w:rsidR="0029179F" w:rsidRPr="00936467" w:rsidRDefault="0029179F" w:rsidP="00756162">
      <w:pPr>
        <w:ind w:firstLine="709"/>
        <w:jc w:val="both"/>
        <w:rPr>
          <w:rFonts w:ascii="PT Astra Serif" w:hAnsi="PT Astra Serif"/>
          <w:b/>
          <w:sz w:val="24"/>
          <w:szCs w:val="24"/>
        </w:rPr>
      </w:pPr>
    </w:p>
    <w:bookmarkEnd w:id="0"/>
    <w:bookmarkEnd w:id="1"/>
    <w:p w:rsidR="008861DB" w:rsidRPr="00285198" w:rsidRDefault="008861DB" w:rsidP="008861DB">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8861DB" w:rsidRPr="00C17574" w:rsidRDefault="008861DB" w:rsidP="008861DB">
      <w:pPr>
        <w:ind w:firstLine="709"/>
        <w:jc w:val="both"/>
        <w:rPr>
          <w:rFonts w:ascii="PT Astra Serif" w:hAnsi="PT Astra Serif"/>
          <w:sz w:val="24"/>
          <w:szCs w:val="24"/>
        </w:rPr>
      </w:pPr>
      <w:r w:rsidRPr="00C17574">
        <w:rPr>
          <w:rFonts w:ascii="PT Astra Serif" w:hAnsi="PT Astra Serif"/>
          <w:sz w:val="24"/>
          <w:szCs w:val="24"/>
        </w:rPr>
        <w:t>НСД -</w:t>
      </w:r>
      <w:r w:rsidRPr="00C17574">
        <w:rPr>
          <w:rFonts w:ascii="PT Astra Serif" w:hAnsi="PT Astra Serif"/>
          <w:sz w:val="24"/>
          <w:szCs w:val="24"/>
        </w:rPr>
        <w:tab/>
        <w:t>несанкционированный доступ;</w:t>
      </w:r>
    </w:p>
    <w:p w:rsidR="008861DB" w:rsidRPr="00C17574" w:rsidRDefault="008861DB" w:rsidP="008861DB">
      <w:pPr>
        <w:ind w:firstLine="709"/>
        <w:jc w:val="both"/>
        <w:rPr>
          <w:rFonts w:ascii="PT Astra Serif" w:hAnsi="PT Astra Serif"/>
          <w:sz w:val="24"/>
          <w:szCs w:val="24"/>
        </w:rPr>
      </w:pPr>
      <w:r w:rsidRPr="00C17574">
        <w:rPr>
          <w:rFonts w:ascii="PT Astra Serif" w:hAnsi="PT Astra Serif"/>
          <w:sz w:val="24"/>
          <w:szCs w:val="24"/>
        </w:rPr>
        <w:t>ПО - программное обеспечение;</w:t>
      </w:r>
    </w:p>
    <w:p w:rsidR="00072F49" w:rsidRPr="00C17574" w:rsidRDefault="00072F49" w:rsidP="008861DB">
      <w:pPr>
        <w:ind w:firstLine="709"/>
        <w:jc w:val="both"/>
        <w:rPr>
          <w:rFonts w:ascii="PT Astra Serif" w:hAnsi="PT Astra Serif"/>
          <w:sz w:val="24"/>
          <w:szCs w:val="24"/>
        </w:rPr>
      </w:pPr>
      <w:r w:rsidRPr="00C17574">
        <w:rPr>
          <w:rFonts w:ascii="PT Astra Serif" w:hAnsi="PT Astra Serif"/>
          <w:sz w:val="24"/>
          <w:szCs w:val="24"/>
        </w:rPr>
        <w:t>ВП – выделенное помещение;</w:t>
      </w:r>
    </w:p>
    <w:p w:rsidR="008861DB" w:rsidRDefault="008861DB" w:rsidP="008861DB">
      <w:pPr>
        <w:ind w:firstLine="709"/>
        <w:jc w:val="both"/>
        <w:rPr>
          <w:rFonts w:ascii="PT Astra Serif" w:hAnsi="PT Astra Serif"/>
          <w:sz w:val="24"/>
          <w:szCs w:val="24"/>
        </w:rPr>
      </w:pPr>
      <w:r w:rsidRPr="00C17574">
        <w:rPr>
          <w:rFonts w:ascii="PT Astra Serif" w:hAnsi="PT Astra Serif"/>
          <w:sz w:val="24"/>
          <w:szCs w:val="24"/>
        </w:rPr>
        <w:t>ЗОИ - защищённый объект информатизации;</w:t>
      </w:r>
    </w:p>
    <w:p w:rsidR="002853AE" w:rsidRPr="00C17574" w:rsidRDefault="002853AE" w:rsidP="008861DB">
      <w:pPr>
        <w:ind w:firstLine="709"/>
        <w:jc w:val="both"/>
        <w:rPr>
          <w:rFonts w:ascii="PT Astra Serif" w:hAnsi="PT Astra Serif"/>
          <w:sz w:val="24"/>
          <w:szCs w:val="24"/>
        </w:rPr>
      </w:pPr>
      <w:r>
        <w:rPr>
          <w:rFonts w:ascii="PT Astra Serif" w:hAnsi="PT Astra Serif"/>
          <w:sz w:val="24"/>
          <w:szCs w:val="24"/>
        </w:rPr>
        <w:t>ОИ – объект информатизации;</w:t>
      </w:r>
    </w:p>
    <w:p w:rsidR="008861DB" w:rsidRPr="00C17574" w:rsidRDefault="008861DB" w:rsidP="008861DB">
      <w:pPr>
        <w:ind w:firstLine="709"/>
        <w:jc w:val="both"/>
        <w:rPr>
          <w:rFonts w:ascii="PT Astra Serif" w:hAnsi="PT Astra Serif"/>
          <w:sz w:val="24"/>
          <w:szCs w:val="24"/>
        </w:rPr>
      </w:pPr>
      <w:proofErr w:type="spellStart"/>
      <w:r w:rsidRPr="00C17574">
        <w:rPr>
          <w:rFonts w:ascii="PT Astra Serif" w:hAnsi="PT Astra Serif"/>
          <w:sz w:val="24"/>
          <w:szCs w:val="24"/>
        </w:rPr>
        <w:t>С</w:t>
      </w:r>
      <w:r w:rsidR="00361BDB" w:rsidRPr="00C17574">
        <w:rPr>
          <w:rFonts w:ascii="PT Astra Serif" w:hAnsi="PT Astra Serif"/>
          <w:sz w:val="24"/>
          <w:szCs w:val="24"/>
        </w:rPr>
        <w:t>р</w:t>
      </w:r>
      <w:r w:rsidRPr="00C17574">
        <w:rPr>
          <w:rFonts w:ascii="PT Astra Serif" w:hAnsi="PT Astra Serif"/>
          <w:sz w:val="24"/>
          <w:szCs w:val="24"/>
        </w:rPr>
        <w:t>ЗИ</w:t>
      </w:r>
      <w:proofErr w:type="spellEnd"/>
      <w:r w:rsidRPr="00C17574">
        <w:rPr>
          <w:rFonts w:ascii="PT Astra Serif" w:hAnsi="PT Astra Serif"/>
          <w:sz w:val="24"/>
          <w:szCs w:val="24"/>
        </w:rPr>
        <w:t xml:space="preserve"> -</w:t>
      </w:r>
      <w:r w:rsidRPr="00C17574">
        <w:rPr>
          <w:rFonts w:ascii="PT Astra Serif" w:hAnsi="PT Astra Serif"/>
          <w:sz w:val="24"/>
          <w:szCs w:val="24"/>
        </w:rPr>
        <w:tab/>
        <w:t>средства защиты информации;</w:t>
      </w:r>
    </w:p>
    <w:p w:rsidR="008861DB" w:rsidRPr="00C17574" w:rsidRDefault="008861DB" w:rsidP="008861DB">
      <w:pPr>
        <w:ind w:firstLine="709"/>
        <w:jc w:val="both"/>
        <w:rPr>
          <w:rFonts w:ascii="PT Astra Serif" w:hAnsi="PT Astra Serif"/>
          <w:sz w:val="24"/>
          <w:szCs w:val="24"/>
        </w:rPr>
      </w:pPr>
      <w:r w:rsidRPr="00C17574">
        <w:rPr>
          <w:rFonts w:ascii="PT Astra Serif" w:hAnsi="PT Astra Serif"/>
          <w:sz w:val="24"/>
          <w:szCs w:val="24"/>
        </w:rPr>
        <w:t>ОТСС - основные технические средства и системы;</w:t>
      </w:r>
    </w:p>
    <w:p w:rsidR="008861DB" w:rsidRPr="00C17574" w:rsidRDefault="008861DB" w:rsidP="008861DB">
      <w:pPr>
        <w:ind w:firstLine="709"/>
        <w:jc w:val="both"/>
        <w:rPr>
          <w:rFonts w:ascii="PT Astra Serif" w:hAnsi="PT Astra Serif"/>
          <w:sz w:val="24"/>
          <w:szCs w:val="24"/>
        </w:rPr>
      </w:pPr>
      <w:r w:rsidRPr="00C17574">
        <w:rPr>
          <w:rFonts w:ascii="PT Astra Serif" w:hAnsi="PT Astra Serif"/>
          <w:sz w:val="24"/>
          <w:szCs w:val="24"/>
        </w:rPr>
        <w:t>ВТСС - вспомогательные технические средства и системы;</w:t>
      </w:r>
    </w:p>
    <w:p w:rsidR="008861DB" w:rsidRPr="00C17574" w:rsidRDefault="008861DB" w:rsidP="008861DB">
      <w:pPr>
        <w:ind w:firstLine="709"/>
        <w:jc w:val="both"/>
        <w:rPr>
          <w:rFonts w:ascii="PT Astra Serif" w:hAnsi="PT Astra Serif"/>
          <w:sz w:val="24"/>
          <w:szCs w:val="24"/>
        </w:rPr>
      </w:pPr>
      <w:r w:rsidRPr="00C17574">
        <w:rPr>
          <w:rFonts w:ascii="PT Astra Serif" w:hAnsi="PT Astra Serif"/>
          <w:sz w:val="24"/>
          <w:szCs w:val="24"/>
        </w:rPr>
        <w:t>ПЭМИН - побочные электромагнитные излучения и наводки;</w:t>
      </w:r>
    </w:p>
    <w:p w:rsidR="008861DB" w:rsidRPr="00C17574" w:rsidRDefault="008861DB" w:rsidP="008861DB">
      <w:pPr>
        <w:ind w:firstLine="709"/>
        <w:jc w:val="both"/>
        <w:rPr>
          <w:rFonts w:ascii="PT Astra Serif" w:hAnsi="PT Astra Serif"/>
          <w:sz w:val="24"/>
          <w:szCs w:val="24"/>
        </w:rPr>
      </w:pPr>
      <w:r w:rsidRPr="00C17574">
        <w:rPr>
          <w:rFonts w:ascii="PT Astra Serif" w:hAnsi="PT Astra Serif"/>
          <w:sz w:val="24"/>
          <w:szCs w:val="24"/>
        </w:rPr>
        <w:t>ФСТЭК России - Федеральная служба по техническому и экспортному контролю России;</w:t>
      </w:r>
    </w:p>
    <w:p w:rsidR="008861DB" w:rsidRPr="00C17574" w:rsidRDefault="008861DB" w:rsidP="008861DB">
      <w:pPr>
        <w:ind w:firstLine="709"/>
        <w:jc w:val="both"/>
        <w:rPr>
          <w:rFonts w:ascii="PT Astra Serif" w:hAnsi="PT Astra Serif"/>
          <w:sz w:val="24"/>
          <w:szCs w:val="24"/>
        </w:rPr>
      </w:pPr>
      <w:r w:rsidRPr="00C17574">
        <w:rPr>
          <w:rFonts w:ascii="PT Astra Serif" w:hAnsi="PT Astra Serif"/>
          <w:sz w:val="24"/>
          <w:szCs w:val="24"/>
        </w:rPr>
        <w:t>ФСБ России - Федеральная служба безопасности России.</w:t>
      </w:r>
    </w:p>
    <w:p w:rsidR="008861DB" w:rsidRPr="00285198" w:rsidRDefault="008861DB" w:rsidP="008861DB">
      <w:pPr>
        <w:ind w:firstLine="709"/>
        <w:jc w:val="both"/>
        <w:rPr>
          <w:rFonts w:ascii="PT Astra Serif" w:hAnsi="PT Astra Serif"/>
          <w:sz w:val="24"/>
          <w:szCs w:val="24"/>
        </w:rPr>
      </w:pPr>
    </w:p>
    <w:p w:rsidR="008861DB" w:rsidRPr="00285198" w:rsidRDefault="008861DB" w:rsidP="008861DB">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8861DB" w:rsidRPr="007D44AC" w:rsidRDefault="008861DB" w:rsidP="008861DB">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 по</w:t>
      </w:r>
      <w:r w:rsidRPr="007D44AC">
        <w:rPr>
          <w:rFonts w:ascii="PT Astra Serif" w:hAnsi="PT Astra Serif"/>
          <w:sz w:val="24"/>
          <w:szCs w:val="24"/>
        </w:rPr>
        <w:t xml:space="preserve"> аттестации </w:t>
      </w:r>
      <w:r>
        <w:rPr>
          <w:rFonts w:ascii="PT Astra Serif" w:hAnsi="PT Astra Serif"/>
          <w:sz w:val="24"/>
          <w:szCs w:val="24"/>
        </w:rPr>
        <w:t>помещения и трёх</w:t>
      </w:r>
      <w:r w:rsidRPr="007D44AC">
        <w:rPr>
          <w:rFonts w:ascii="PT Astra Serif" w:hAnsi="PT Astra Serif"/>
          <w:sz w:val="24"/>
          <w:szCs w:val="24"/>
        </w:rPr>
        <w:t xml:space="preserve"> объектов информатизации</w:t>
      </w:r>
      <w:r>
        <w:rPr>
          <w:rFonts w:ascii="PT Astra Serif" w:hAnsi="PT Astra Serif"/>
          <w:sz w:val="24"/>
          <w:szCs w:val="24"/>
        </w:rPr>
        <w:t xml:space="preserve">, </w:t>
      </w:r>
      <w:r w:rsidRPr="008861DB">
        <w:rPr>
          <w:rFonts w:ascii="PT Astra Serif" w:hAnsi="PT Astra Serif"/>
          <w:sz w:val="24"/>
          <w:szCs w:val="24"/>
        </w:rPr>
        <w:t>обрабатывающих информацию, содержащую сведения, составляющие государственную тайну</w:t>
      </w:r>
      <w:r w:rsidRPr="007D44AC">
        <w:rPr>
          <w:rFonts w:ascii="PT Astra Serif" w:hAnsi="PT Astra Serif"/>
          <w:sz w:val="24"/>
          <w:szCs w:val="24"/>
        </w:rPr>
        <w:t>.</w:t>
      </w:r>
    </w:p>
    <w:p w:rsidR="008861DB" w:rsidRPr="007D44AC" w:rsidRDefault="008861DB" w:rsidP="008861DB">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EB3BF3" w:rsidRPr="00EB3BF3" w:rsidRDefault="00EB3BF3" w:rsidP="00EB3BF3">
      <w:pPr>
        <w:ind w:firstLine="709"/>
        <w:jc w:val="both"/>
        <w:rPr>
          <w:rFonts w:ascii="PT Astra Serif" w:hAnsi="PT Astra Serif"/>
          <w:sz w:val="24"/>
          <w:szCs w:val="24"/>
        </w:rPr>
      </w:pPr>
      <w:r w:rsidRPr="00EB3BF3">
        <w:rPr>
          <w:rFonts w:ascii="PT Astra Serif" w:hAnsi="PT Astra Serif"/>
          <w:sz w:val="24"/>
          <w:szCs w:val="24"/>
        </w:rPr>
        <w:t>1) обеспечение требуемого уровня защищённости информации, содержащей сведения, составляющие государственную тайну;</w:t>
      </w:r>
    </w:p>
    <w:p w:rsidR="00EB3BF3" w:rsidRPr="00EB3BF3" w:rsidRDefault="00EB3BF3" w:rsidP="00EB3BF3">
      <w:pPr>
        <w:ind w:firstLine="709"/>
        <w:jc w:val="both"/>
        <w:rPr>
          <w:rFonts w:ascii="PT Astra Serif" w:hAnsi="PT Astra Serif"/>
          <w:sz w:val="24"/>
          <w:szCs w:val="24"/>
        </w:rPr>
      </w:pPr>
      <w:r w:rsidRPr="00EB3BF3">
        <w:rPr>
          <w:rFonts w:ascii="PT Astra Serif" w:hAnsi="PT Astra Serif"/>
          <w:sz w:val="24"/>
          <w:szCs w:val="24"/>
        </w:rPr>
        <w:t xml:space="preserve">1.1.) проведение специальных проверок и специальных исследований технических средств в соответствии с требованиями действующих руководящих документов ФСТЭК России и ФСБ России; </w:t>
      </w:r>
    </w:p>
    <w:p w:rsidR="00EB3BF3" w:rsidRPr="00EB3BF3" w:rsidRDefault="00EB3BF3" w:rsidP="00EB3BF3">
      <w:pPr>
        <w:ind w:firstLine="709"/>
        <w:jc w:val="both"/>
        <w:rPr>
          <w:rFonts w:ascii="PT Astra Serif" w:hAnsi="PT Astra Serif"/>
          <w:sz w:val="24"/>
          <w:szCs w:val="24"/>
        </w:rPr>
      </w:pPr>
      <w:r w:rsidRPr="00EB3BF3">
        <w:rPr>
          <w:rFonts w:ascii="PT Astra Serif" w:hAnsi="PT Astra Serif"/>
          <w:sz w:val="24"/>
          <w:szCs w:val="24"/>
        </w:rPr>
        <w:t>1.2.) аттестацией объектов информатизации в соответствии с требованиями действующих руководящих документов ФСТЭК России и ФСБ России;</w:t>
      </w:r>
    </w:p>
    <w:p w:rsidR="008861DB" w:rsidRPr="007D44AC" w:rsidRDefault="00EB3BF3" w:rsidP="00EB3BF3">
      <w:pPr>
        <w:ind w:firstLine="709"/>
        <w:jc w:val="both"/>
        <w:rPr>
          <w:rFonts w:ascii="PT Astra Serif" w:hAnsi="PT Astra Serif"/>
          <w:sz w:val="24"/>
          <w:szCs w:val="24"/>
        </w:rPr>
      </w:pPr>
      <w:r w:rsidRPr="00EB3BF3">
        <w:rPr>
          <w:rFonts w:ascii="PT Astra Serif" w:hAnsi="PT Astra Serif"/>
          <w:sz w:val="24"/>
          <w:szCs w:val="24"/>
        </w:rPr>
        <w:t>1.3) аттестация выделенного помещения в соответствии с требованиями действующих руководящих документов ФСТЭК России и ФСБ России.</w:t>
      </w:r>
    </w:p>
    <w:p w:rsidR="00F21803" w:rsidRPr="008164F8" w:rsidRDefault="008861DB" w:rsidP="00F2180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3.3. </w:t>
      </w:r>
      <w:r w:rsidR="00F21803" w:rsidRPr="008164F8">
        <w:rPr>
          <w:rFonts w:ascii="PT Astra Serif" w:hAnsi="PT Astra Serif"/>
          <w:color w:val="00000A"/>
          <w:sz w:val="24"/>
          <w:szCs w:val="24"/>
        </w:rPr>
        <w:t xml:space="preserve">Место оказания услуг: </w:t>
      </w:r>
      <w:r w:rsidRPr="008861DB">
        <w:rPr>
          <w:rFonts w:ascii="PT Astra Serif" w:hAnsi="PT Astra Serif"/>
          <w:color w:val="00000A"/>
          <w:sz w:val="24"/>
          <w:szCs w:val="24"/>
        </w:rPr>
        <w:t>628260, Ханты-Мансийский автономный округ – Югра, г. Югорск, ул. 40 лет Победы, д.11</w:t>
      </w:r>
      <w:r>
        <w:rPr>
          <w:rFonts w:ascii="PT Astra Serif" w:hAnsi="PT Astra Serif"/>
          <w:color w:val="00000A"/>
          <w:sz w:val="24"/>
          <w:szCs w:val="24"/>
        </w:rPr>
        <w:t>.</w:t>
      </w:r>
    </w:p>
    <w:p w:rsidR="008861DB" w:rsidRDefault="003A6D74" w:rsidP="00F2180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3.4. </w:t>
      </w:r>
      <w:r w:rsidRPr="003A6D74">
        <w:rPr>
          <w:rFonts w:ascii="PT Astra Serif" w:hAnsi="PT Astra Serif"/>
          <w:color w:val="00000A"/>
          <w:sz w:val="24"/>
          <w:szCs w:val="24"/>
        </w:rPr>
        <w:t>Комплекс мероприятий должен соответствовать следующим нормативным правовым актам и руководящим документам:</w:t>
      </w:r>
    </w:p>
    <w:p w:rsidR="003A6D74" w:rsidRPr="003A6D74" w:rsidRDefault="003A6D74" w:rsidP="003A6D74">
      <w:pPr>
        <w:widowControl w:val="0"/>
        <w:tabs>
          <w:tab w:val="left" w:pos="709"/>
        </w:tabs>
        <w:suppressAutoHyphens/>
        <w:ind w:firstLine="709"/>
        <w:jc w:val="both"/>
        <w:rPr>
          <w:rFonts w:ascii="PT Astra Serif" w:hAnsi="PT Astra Serif"/>
          <w:color w:val="00000A"/>
          <w:sz w:val="24"/>
          <w:szCs w:val="24"/>
        </w:rPr>
      </w:pPr>
      <w:r w:rsidRPr="003A6D74">
        <w:rPr>
          <w:rFonts w:ascii="PT Astra Serif" w:hAnsi="PT Astra Serif"/>
          <w:color w:val="00000A"/>
          <w:sz w:val="24"/>
          <w:szCs w:val="24"/>
        </w:rPr>
        <w:t>- Закон Российской Федерации от 21.07.1993 № 5485-1 «О государственной тайне»;</w:t>
      </w:r>
    </w:p>
    <w:p w:rsidR="003A6D74" w:rsidRPr="003A6D74" w:rsidRDefault="003A6D74" w:rsidP="003A6D74">
      <w:pPr>
        <w:widowControl w:val="0"/>
        <w:tabs>
          <w:tab w:val="left" w:pos="709"/>
        </w:tabs>
        <w:suppressAutoHyphens/>
        <w:ind w:firstLine="709"/>
        <w:jc w:val="both"/>
        <w:rPr>
          <w:rFonts w:ascii="PT Astra Serif" w:hAnsi="PT Astra Serif"/>
          <w:color w:val="00000A"/>
          <w:sz w:val="24"/>
          <w:szCs w:val="24"/>
        </w:rPr>
      </w:pPr>
      <w:r w:rsidRPr="003A6D74">
        <w:rPr>
          <w:rFonts w:ascii="PT Astra Serif" w:hAnsi="PT Astra Serif"/>
          <w:color w:val="00000A"/>
          <w:sz w:val="24"/>
          <w:szCs w:val="24"/>
        </w:rPr>
        <w:t>- Федеральный закон от 27.07.2006 № 149-ФЗ «Об информации, информационных технологиях и о защите информации»;</w:t>
      </w:r>
    </w:p>
    <w:p w:rsidR="003A6D74" w:rsidRPr="003A6D74" w:rsidRDefault="003A6D74" w:rsidP="003A6D74">
      <w:pPr>
        <w:widowControl w:val="0"/>
        <w:tabs>
          <w:tab w:val="left" w:pos="709"/>
        </w:tabs>
        <w:suppressAutoHyphens/>
        <w:ind w:firstLine="709"/>
        <w:jc w:val="both"/>
        <w:rPr>
          <w:rFonts w:ascii="PT Astra Serif" w:hAnsi="PT Astra Serif"/>
          <w:color w:val="00000A"/>
          <w:sz w:val="24"/>
          <w:szCs w:val="24"/>
        </w:rPr>
      </w:pPr>
      <w:r w:rsidRPr="003A6D74">
        <w:rPr>
          <w:rFonts w:ascii="PT Astra Serif" w:hAnsi="PT Astra Serif"/>
          <w:color w:val="00000A"/>
          <w:sz w:val="24"/>
          <w:szCs w:val="24"/>
        </w:rPr>
        <w:t>- Постановление Правительства Российской Федерации от 15.04.1995 № 333</w:t>
      </w:r>
      <w:r>
        <w:rPr>
          <w:rFonts w:ascii="PT Astra Serif" w:hAnsi="PT Astra Serif"/>
          <w:color w:val="00000A"/>
          <w:sz w:val="24"/>
          <w:szCs w:val="24"/>
        </w:rPr>
        <w:t xml:space="preserve"> </w:t>
      </w:r>
      <w:r w:rsidRPr="003A6D74">
        <w:rPr>
          <w:rFonts w:ascii="PT Astra Serif" w:hAnsi="PT Astra Serif"/>
          <w:color w:val="00000A"/>
          <w:sz w:val="24"/>
          <w:szCs w:val="24"/>
        </w:rPr>
        <w:t>«О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w:t>
      </w:r>
    </w:p>
    <w:p w:rsidR="003A6D74" w:rsidRPr="003A6D74" w:rsidRDefault="003A6D74" w:rsidP="003A6D74">
      <w:pPr>
        <w:widowControl w:val="0"/>
        <w:tabs>
          <w:tab w:val="left" w:pos="709"/>
        </w:tabs>
        <w:suppressAutoHyphens/>
        <w:ind w:firstLine="709"/>
        <w:jc w:val="both"/>
        <w:rPr>
          <w:rFonts w:ascii="PT Astra Serif" w:hAnsi="PT Astra Serif"/>
          <w:color w:val="00000A"/>
          <w:sz w:val="24"/>
          <w:szCs w:val="24"/>
        </w:rPr>
      </w:pPr>
      <w:r w:rsidRPr="003A6D74">
        <w:rPr>
          <w:rFonts w:ascii="PT Astra Serif" w:hAnsi="PT Astra Serif"/>
          <w:color w:val="00000A"/>
          <w:sz w:val="24"/>
          <w:szCs w:val="24"/>
        </w:rPr>
        <w:t>- Инструкция по обеспечению режима секретности в Российской Федерации, утверждённая постановлением Правительства Российской Федерации от 05.01.2004 № 3-1</w:t>
      </w:r>
      <w:r>
        <w:rPr>
          <w:rFonts w:ascii="PT Astra Serif" w:hAnsi="PT Astra Serif"/>
          <w:color w:val="00000A"/>
          <w:sz w:val="24"/>
          <w:szCs w:val="24"/>
        </w:rPr>
        <w:t xml:space="preserve"> </w:t>
      </w:r>
      <w:r w:rsidRPr="003A6D74">
        <w:rPr>
          <w:rFonts w:ascii="PT Astra Serif" w:hAnsi="PT Astra Serif"/>
          <w:color w:val="00000A"/>
          <w:sz w:val="24"/>
          <w:szCs w:val="24"/>
        </w:rPr>
        <w:t>«Об утверждении Инструкции по обеспечению режима секретности в Российской Федерации»;</w:t>
      </w:r>
    </w:p>
    <w:p w:rsidR="003A6D74" w:rsidRDefault="003A6D74" w:rsidP="003A6D74">
      <w:pPr>
        <w:widowControl w:val="0"/>
        <w:tabs>
          <w:tab w:val="left" w:pos="709"/>
        </w:tabs>
        <w:suppressAutoHyphens/>
        <w:ind w:firstLine="709"/>
        <w:jc w:val="both"/>
        <w:rPr>
          <w:rFonts w:ascii="PT Astra Serif" w:hAnsi="PT Astra Serif"/>
          <w:color w:val="00000A"/>
          <w:sz w:val="24"/>
          <w:szCs w:val="24"/>
        </w:rPr>
      </w:pPr>
      <w:r w:rsidRPr="003A6D74">
        <w:rPr>
          <w:rFonts w:ascii="PT Astra Serif" w:hAnsi="PT Astra Serif"/>
          <w:color w:val="00000A"/>
          <w:sz w:val="24"/>
          <w:szCs w:val="24"/>
        </w:rPr>
        <w:t>- Требования по технической защите информации, содержащей сведения, составляющие государственную тайну, утверждённые приказом Федеральной службы по техническому и экспортному контролю Российской Федерации от 20.10.2016 № 025.</w:t>
      </w:r>
    </w:p>
    <w:p w:rsidR="00BE337F" w:rsidRDefault="00BE337F" w:rsidP="00F21803">
      <w:pPr>
        <w:widowControl w:val="0"/>
        <w:tabs>
          <w:tab w:val="left" w:pos="709"/>
        </w:tabs>
        <w:suppressAutoHyphens/>
        <w:ind w:firstLine="709"/>
        <w:jc w:val="both"/>
        <w:rPr>
          <w:rFonts w:ascii="PT Astra Serif" w:hAnsi="PT Astra Serif"/>
          <w:color w:val="00000A"/>
          <w:sz w:val="24"/>
          <w:szCs w:val="24"/>
        </w:rPr>
      </w:pPr>
    </w:p>
    <w:p w:rsidR="00BE337F" w:rsidRPr="00BE337F" w:rsidRDefault="00BE337F" w:rsidP="00F21803">
      <w:pPr>
        <w:widowControl w:val="0"/>
        <w:tabs>
          <w:tab w:val="left" w:pos="709"/>
        </w:tabs>
        <w:suppressAutoHyphens/>
        <w:ind w:firstLine="709"/>
        <w:jc w:val="both"/>
        <w:rPr>
          <w:rFonts w:ascii="PT Astra Serif" w:hAnsi="PT Astra Serif"/>
          <w:b/>
          <w:color w:val="00000A"/>
          <w:sz w:val="24"/>
          <w:szCs w:val="24"/>
        </w:rPr>
      </w:pPr>
      <w:r w:rsidRPr="00BE337F">
        <w:rPr>
          <w:rFonts w:ascii="PT Astra Serif" w:hAnsi="PT Astra Serif"/>
          <w:b/>
          <w:color w:val="00000A"/>
          <w:sz w:val="24"/>
          <w:szCs w:val="24"/>
        </w:rPr>
        <w:t>4. Объём и содержание оказываемых услуг</w:t>
      </w:r>
    </w:p>
    <w:p w:rsidR="00AC6E54" w:rsidRPr="008164F8" w:rsidRDefault="00BE337F" w:rsidP="00F21803">
      <w:pPr>
        <w:widowControl w:val="0"/>
        <w:tabs>
          <w:tab w:val="left" w:pos="709"/>
        </w:tabs>
        <w:suppressAutoHyphens/>
        <w:ind w:firstLine="709"/>
        <w:jc w:val="both"/>
        <w:rPr>
          <w:rFonts w:ascii="PT Astra Serif" w:hAnsi="PT Astra Serif"/>
          <w:bCs/>
          <w:sz w:val="24"/>
          <w:szCs w:val="24"/>
        </w:rPr>
      </w:pPr>
      <w:r>
        <w:rPr>
          <w:rFonts w:ascii="PT Astra Serif" w:hAnsi="PT Astra Serif"/>
          <w:color w:val="00000A"/>
          <w:sz w:val="24"/>
          <w:szCs w:val="24"/>
        </w:rPr>
        <w:t>4</w:t>
      </w:r>
      <w:r w:rsidR="00F21803" w:rsidRPr="008164F8">
        <w:rPr>
          <w:rFonts w:ascii="PT Astra Serif" w:hAnsi="PT Astra Serif"/>
          <w:color w:val="00000A"/>
          <w:sz w:val="24"/>
          <w:szCs w:val="24"/>
        </w:rPr>
        <w:t>.</w:t>
      </w:r>
      <w:r>
        <w:rPr>
          <w:rFonts w:ascii="PT Astra Serif" w:hAnsi="PT Astra Serif"/>
          <w:color w:val="00000A"/>
          <w:sz w:val="24"/>
          <w:szCs w:val="24"/>
        </w:rPr>
        <w:t>1</w:t>
      </w:r>
      <w:r w:rsidR="00F21803" w:rsidRPr="008164F8">
        <w:rPr>
          <w:rFonts w:ascii="PT Astra Serif" w:hAnsi="PT Astra Serif"/>
          <w:color w:val="00000A"/>
          <w:sz w:val="24"/>
          <w:szCs w:val="24"/>
        </w:rPr>
        <w:t xml:space="preserve">. </w:t>
      </w:r>
      <w:r w:rsidR="00F21803">
        <w:rPr>
          <w:rFonts w:ascii="PT Astra Serif" w:hAnsi="PT Astra Serif"/>
          <w:bCs/>
          <w:sz w:val="24"/>
          <w:szCs w:val="24"/>
        </w:rPr>
        <w:t>Перечень</w:t>
      </w:r>
      <w:r w:rsidR="00F21803" w:rsidRPr="008164F8">
        <w:rPr>
          <w:rFonts w:ascii="PT Astra Serif" w:hAnsi="PT Astra Serif"/>
          <w:bCs/>
          <w:sz w:val="24"/>
          <w:szCs w:val="24"/>
        </w:rPr>
        <w:t xml:space="preserve"> </w:t>
      </w:r>
      <w:r>
        <w:rPr>
          <w:rFonts w:ascii="PT Astra Serif" w:hAnsi="PT Astra Serif"/>
          <w:bCs/>
          <w:sz w:val="24"/>
          <w:szCs w:val="24"/>
        </w:rPr>
        <w:t>оказыва</w:t>
      </w:r>
      <w:r w:rsidR="00F21803" w:rsidRPr="008164F8">
        <w:rPr>
          <w:rFonts w:ascii="PT Astra Serif" w:hAnsi="PT Astra Serif"/>
          <w:bCs/>
          <w:sz w:val="24"/>
          <w:szCs w:val="24"/>
        </w:rPr>
        <w:t>емых услуг:</w:t>
      </w:r>
    </w:p>
    <w:tbl>
      <w:tblPr>
        <w:tblW w:w="10036" w:type="dxa"/>
        <w:tblInd w:w="108" w:type="dxa"/>
        <w:tblLayout w:type="fixed"/>
        <w:tblLook w:val="0000" w:firstRow="0" w:lastRow="0" w:firstColumn="0" w:lastColumn="0" w:noHBand="0" w:noVBand="0"/>
      </w:tblPr>
      <w:tblGrid>
        <w:gridCol w:w="880"/>
        <w:gridCol w:w="7938"/>
        <w:gridCol w:w="1218"/>
      </w:tblGrid>
      <w:tr w:rsidR="00F21803" w:rsidRPr="008164F8" w:rsidTr="003A6D74">
        <w:tc>
          <w:tcPr>
            <w:tcW w:w="880" w:type="dxa"/>
            <w:tcBorders>
              <w:top w:val="single" w:sz="4" w:space="0" w:color="000000"/>
              <w:left w:val="single" w:sz="4" w:space="0" w:color="000000"/>
              <w:bottom w:val="single" w:sz="4" w:space="0" w:color="auto"/>
            </w:tcBorders>
          </w:tcPr>
          <w:p w:rsidR="00F21803" w:rsidRPr="008164F8" w:rsidRDefault="00F21803"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7938" w:type="dxa"/>
            <w:tcBorders>
              <w:top w:val="single" w:sz="4" w:space="0" w:color="000000"/>
              <w:left w:val="single" w:sz="4" w:space="0" w:color="000000"/>
              <w:bottom w:val="single" w:sz="4" w:space="0" w:color="auto"/>
              <w:right w:val="single" w:sz="4" w:space="0" w:color="auto"/>
            </w:tcBorders>
          </w:tcPr>
          <w:p w:rsidR="00F21803" w:rsidRPr="008164F8" w:rsidRDefault="00F21803"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218" w:type="dxa"/>
            <w:tcBorders>
              <w:top w:val="single" w:sz="4" w:space="0" w:color="auto"/>
              <w:left w:val="single" w:sz="4" w:space="0" w:color="auto"/>
              <w:bottom w:val="single" w:sz="4" w:space="0" w:color="auto"/>
              <w:right w:val="single" w:sz="4" w:space="0" w:color="auto"/>
            </w:tcBorders>
          </w:tcPr>
          <w:p w:rsidR="00F21803" w:rsidRPr="008164F8" w:rsidRDefault="003A6D74"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Объём</w:t>
            </w:r>
          </w:p>
        </w:tc>
      </w:tr>
      <w:tr w:rsidR="00F21803" w:rsidRPr="008164F8" w:rsidTr="003A6D74">
        <w:trPr>
          <w:trHeight w:val="90"/>
        </w:trPr>
        <w:tc>
          <w:tcPr>
            <w:tcW w:w="880"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7938" w:type="dxa"/>
            <w:tcBorders>
              <w:top w:val="single" w:sz="4" w:space="0" w:color="auto"/>
              <w:left w:val="single" w:sz="4" w:space="0" w:color="auto"/>
              <w:bottom w:val="single" w:sz="4" w:space="0" w:color="auto"/>
              <w:right w:val="single" w:sz="4" w:space="0" w:color="auto"/>
            </w:tcBorders>
          </w:tcPr>
          <w:p w:rsidR="00F21803" w:rsidRDefault="003A6D74" w:rsidP="0005748C">
            <w:pPr>
              <w:pStyle w:val="Default"/>
              <w:jc w:val="both"/>
              <w:rPr>
                <w:rFonts w:ascii="PT Astra Serif" w:hAnsi="PT Astra Serif"/>
                <w:szCs w:val="24"/>
              </w:rPr>
            </w:pPr>
            <w:r w:rsidRPr="003A6D74">
              <w:rPr>
                <w:rFonts w:ascii="PT Astra Serif" w:hAnsi="PT Astra Serif"/>
                <w:szCs w:val="24"/>
              </w:rPr>
              <w:t>Услуга по технической защите информации объектов информатизации обрабатывающих информацию, содержащую сведения, составляющие государственную тайну, в том числе:</w:t>
            </w:r>
          </w:p>
          <w:p w:rsidR="003A6D74" w:rsidRPr="003A6D74" w:rsidRDefault="003A6D74" w:rsidP="003A6D74">
            <w:pPr>
              <w:pStyle w:val="Default"/>
              <w:jc w:val="both"/>
              <w:rPr>
                <w:rFonts w:ascii="PT Astra Serif" w:hAnsi="PT Astra Serif" w:cs="Tahoma"/>
                <w:szCs w:val="24"/>
              </w:rPr>
            </w:pPr>
            <w:r w:rsidRPr="003A6D74">
              <w:rPr>
                <w:rFonts w:ascii="PT Astra Serif" w:hAnsi="PT Astra Serif" w:cs="Tahoma"/>
                <w:szCs w:val="24"/>
              </w:rPr>
              <w:t xml:space="preserve">- </w:t>
            </w:r>
            <w:r>
              <w:rPr>
                <w:rFonts w:ascii="PT Astra Serif" w:hAnsi="PT Astra Serif" w:cs="Tahoma"/>
                <w:szCs w:val="24"/>
              </w:rPr>
              <w:t>с</w:t>
            </w:r>
            <w:r w:rsidRPr="003A6D74">
              <w:rPr>
                <w:rFonts w:ascii="PT Astra Serif" w:hAnsi="PT Astra Serif" w:cs="Tahoma"/>
                <w:szCs w:val="24"/>
              </w:rPr>
              <w:t>пециальная проверка и лабораторные специальные исследования технических средств;</w:t>
            </w:r>
          </w:p>
          <w:p w:rsidR="003A6D74" w:rsidRPr="003A6D74" w:rsidRDefault="003A6D74" w:rsidP="003A6D74">
            <w:pPr>
              <w:pStyle w:val="Default"/>
              <w:jc w:val="both"/>
              <w:rPr>
                <w:rFonts w:ascii="PT Astra Serif" w:hAnsi="PT Astra Serif" w:cs="Tahoma"/>
                <w:szCs w:val="24"/>
              </w:rPr>
            </w:pPr>
            <w:r w:rsidRPr="003A6D74">
              <w:rPr>
                <w:rFonts w:ascii="PT Astra Serif" w:hAnsi="PT Astra Serif" w:cs="Tahoma"/>
                <w:szCs w:val="24"/>
              </w:rPr>
              <w:t xml:space="preserve">- </w:t>
            </w:r>
            <w:r>
              <w:rPr>
                <w:rFonts w:ascii="PT Astra Serif" w:hAnsi="PT Astra Serif" w:cs="Tahoma"/>
                <w:szCs w:val="24"/>
              </w:rPr>
              <w:t>а</w:t>
            </w:r>
            <w:r w:rsidRPr="003A6D74">
              <w:rPr>
                <w:rFonts w:ascii="PT Astra Serif" w:hAnsi="PT Astra Serif" w:cs="Tahoma"/>
                <w:szCs w:val="24"/>
              </w:rPr>
              <w:t>ттестация объекта информатизации – выделенное помещение;</w:t>
            </w:r>
          </w:p>
          <w:p w:rsidR="003A6D74" w:rsidRDefault="003A6D74" w:rsidP="00361BDB">
            <w:pPr>
              <w:pStyle w:val="Default"/>
              <w:jc w:val="both"/>
              <w:rPr>
                <w:rFonts w:ascii="PT Astra Serif" w:hAnsi="PT Astra Serif" w:cs="Tahoma"/>
                <w:szCs w:val="24"/>
              </w:rPr>
            </w:pPr>
            <w:r w:rsidRPr="003A6D74">
              <w:rPr>
                <w:rFonts w:ascii="PT Astra Serif" w:hAnsi="PT Astra Serif" w:cs="Tahoma"/>
                <w:szCs w:val="24"/>
              </w:rPr>
              <w:t xml:space="preserve">- </w:t>
            </w:r>
            <w:r>
              <w:rPr>
                <w:rFonts w:ascii="PT Astra Serif" w:hAnsi="PT Astra Serif" w:cs="Tahoma"/>
                <w:szCs w:val="24"/>
              </w:rPr>
              <w:t>а</w:t>
            </w:r>
            <w:r w:rsidRPr="003A6D74">
              <w:rPr>
                <w:rFonts w:ascii="PT Astra Serif" w:hAnsi="PT Astra Serif" w:cs="Tahoma"/>
                <w:szCs w:val="24"/>
              </w:rPr>
              <w:t>ттестация объекта информатизации – локальная вычислительная сеть</w:t>
            </w:r>
            <w:r w:rsidR="00361BDB">
              <w:rPr>
                <w:rFonts w:ascii="PT Astra Serif" w:hAnsi="PT Astra Serif" w:cs="Tahoma"/>
                <w:szCs w:val="24"/>
              </w:rPr>
              <w:t>.</w:t>
            </w:r>
          </w:p>
          <w:p w:rsidR="00361BDB" w:rsidRDefault="00361BDB" w:rsidP="00361BDB">
            <w:pPr>
              <w:pStyle w:val="Default"/>
              <w:jc w:val="both"/>
              <w:rPr>
                <w:rFonts w:ascii="PT Astra Serif" w:hAnsi="PT Astra Serif" w:cs="Tahoma"/>
                <w:szCs w:val="24"/>
              </w:rPr>
            </w:pPr>
          </w:p>
          <w:p w:rsidR="00361BDB" w:rsidRDefault="00361BDB" w:rsidP="00361BDB">
            <w:pPr>
              <w:pStyle w:val="Default"/>
              <w:jc w:val="both"/>
              <w:rPr>
                <w:rFonts w:ascii="PT Astra Serif" w:hAnsi="PT Astra Serif" w:cs="Tahoma"/>
                <w:szCs w:val="24"/>
              </w:rPr>
            </w:pPr>
            <w:r>
              <w:rPr>
                <w:rFonts w:ascii="PT Astra Serif" w:hAnsi="PT Astra Serif" w:cs="Tahoma"/>
                <w:szCs w:val="24"/>
              </w:rPr>
              <w:t>Дополнительно в рамках услуги осуществляется:</w:t>
            </w:r>
          </w:p>
          <w:p w:rsidR="00361BDB" w:rsidRDefault="00361BDB" w:rsidP="00361BDB">
            <w:pPr>
              <w:pStyle w:val="Default"/>
              <w:jc w:val="both"/>
              <w:rPr>
                <w:rFonts w:ascii="PT Astra Serif" w:hAnsi="PT Astra Serif" w:cs="Tahoma"/>
                <w:szCs w:val="24"/>
              </w:rPr>
            </w:pPr>
            <w:r>
              <w:rPr>
                <w:rFonts w:ascii="PT Astra Serif" w:hAnsi="PT Astra Serif" w:cs="Tahoma"/>
                <w:szCs w:val="24"/>
              </w:rPr>
              <w:t xml:space="preserve">- поставка </w:t>
            </w:r>
            <w:r w:rsidRPr="00361BDB">
              <w:rPr>
                <w:rFonts w:ascii="PT Astra Serif" w:hAnsi="PT Astra Serif" w:cs="Tahoma"/>
                <w:szCs w:val="24"/>
              </w:rPr>
              <w:t>генератора электромагнитного шума</w:t>
            </w:r>
            <w:r>
              <w:rPr>
                <w:rFonts w:ascii="PT Astra Serif" w:hAnsi="PT Astra Serif" w:cs="Tahoma"/>
                <w:szCs w:val="24"/>
              </w:rPr>
              <w:t xml:space="preserve"> (сертификат ФСТЭК) – 1 шт;</w:t>
            </w:r>
          </w:p>
          <w:p w:rsidR="00361BDB" w:rsidRDefault="00361BDB" w:rsidP="00361BDB">
            <w:pPr>
              <w:pStyle w:val="Default"/>
              <w:jc w:val="both"/>
              <w:rPr>
                <w:rFonts w:ascii="PT Astra Serif" w:hAnsi="PT Astra Serif" w:cs="Tahoma"/>
                <w:szCs w:val="24"/>
              </w:rPr>
            </w:pPr>
            <w:r>
              <w:rPr>
                <w:rFonts w:ascii="PT Astra Serif" w:hAnsi="PT Astra Serif" w:cs="Tahoma"/>
                <w:szCs w:val="24"/>
              </w:rPr>
              <w:t>- п</w:t>
            </w:r>
            <w:r w:rsidRPr="00361BDB">
              <w:rPr>
                <w:rFonts w:ascii="PT Astra Serif" w:hAnsi="PT Astra Serif" w:cs="Tahoma"/>
                <w:szCs w:val="24"/>
              </w:rPr>
              <w:t xml:space="preserve">ередача неисключительных прав на использование </w:t>
            </w:r>
            <w:r w:rsidR="00EB3BF3">
              <w:rPr>
                <w:rFonts w:ascii="PT Astra Serif" w:hAnsi="PT Astra Serif" w:cs="Tahoma"/>
                <w:szCs w:val="24"/>
              </w:rPr>
              <w:t xml:space="preserve">сертифицированного </w:t>
            </w:r>
            <w:proofErr w:type="gramStart"/>
            <w:r w:rsidRPr="00361BDB">
              <w:rPr>
                <w:rFonts w:ascii="PT Astra Serif" w:hAnsi="PT Astra Serif" w:cs="Tahoma"/>
                <w:szCs w:val="24"/>
              </w:rPr>
              <w:t>ПО</w:t>
            </w:r>
            <w:r w:rsidR="00EB3BF3">
              <w:rPr>
                <w:rFonts w:ascii="PT Astra Serif" w:hAnsi="PT Astra Serif" w:cs="Tahoma"/>
                <w:szCs w:val="24"/>
              </w:rPr>
              <w:t xml:space="preserve"> операционной системы</w:t>
            </w:r>
            <w:proofErr w:type="gramEnd"/>
            <w:r w:rsidR="00EB3BF3">
              <w:rPr>
                <w:rFonts w:ascii="PT Astra Serif" w:hAnsi="PT Astra Serif" w:cs="Tahoma"/>
                <w:szCs w:val="24"/>
              </w:rPr>
              <w:t xml:space="preserve"> (включённой в реестр отечественного программного обеспечения)</w:t>
            </w:r>
            <w:r w:rsidR="00AD17A7">
              <w:rPr>
                <w:rFonts w:ascii="PT Astra Serif" w:hAnsi="PT Astra Serif" w:cs="Tahoma"/>
                <w:szCs w:val="24"/>
              </w:rPr>
              <w:t>, бессрочная лицензия – 3 шт;</w:t>
            </w:r>
          </w:p>
          <w:p w:rsidR="00AD17A7" w:rsidRPr="00AD17A7" w:rsidRDefault="00AD17A7" w:rsidP="00361BDB">
            <w:pPr>
              <w:pStyle w:val="Default"/>
              <w:jc w:val="both"/>
              <w:rPr>
                <w:rFonts w:ascii="PT Astra Serif" w:hAnsi="PT Astra Serif" w:cs="Tahoma"/>
                <w:szCs w:val="24"/>
              </w:rPr>
            </w:pPr>
            <w:r>
              <w:rPr>
                <w:rFonts w:ascii="PT Astra Serif" w:hAnsi="PT Astra Serif" w:cs="Tahoma"/>
                <w:szCs w:val="24"/>
              </w:rPr>
              <w:t xml:space="preserve">- передача </w:t>
            </w:r>
            <w:r w:rsidR="00A636F9">
              <w:rPr>
                <w:rFonts w:ascii="PT Astra Serif" w:hAnsi="PT Astra Serif" w:cs="Tahoma"/>
                <w:szCs w:val="24"/>
              </w:rPr>
              <w:t xml:space="preserve">сертифицированного комплекта для установки </w:t>
            </w:r>
            <w:proofErr w:type="gramStart"/>
            <w:r w:rsidR="00A636F9">
              <w:rPr>
                <w:rFonts w:ascii="PT Astra Serif" w:hAnsi="PT Astra Serif" w:cs="Tahoma"/>
                <w:szCs w:val="24"/>
              </w:rPr>
              <w:t xml:space="preserve">ПО </w:t>
            </w:r>
            <w:r w:rsidR="00EB3BF3">
              <w:rPr>
                <w:rFonts w:ascii="PT Astra Serif" w:hAnsi="PT Astra Serif" w:cs="Tahoma"/>
                <w:szCs w:val="24"/>
              </w:rPr>
              <w:t>операционной системы</w:t>
            </w:r>
            <w:proofErr w:type="gramEnd"/>
            <w:r w:rsidR="00A636F9">
              <w:rPr>
                <w:rFonts w:ascii="PT Astra Serif" w:hAnsi="PT Astra Serif" w:cs="Tahoma"/>
                <w:szCs w:val="24"/>
              </w:rPr>
              <w:t xml:space="preserve"> – 1 шт.</w:t>
            </w:r>
          </w:p>
        </w:tc>
        <w:tc>
          <w:tcPr>
            <w:tcW w:w="1218" w:type="dxa"/>
            <w:tcBorders>
              <w:top w:val="single" w:sz="4" w:space="0" w:color="auto"/>
              <w:left w:val="single" w:sz="4" w:space="0" w:color="auto"/>
              <w:bottom w:val="single" w:sz="4" w:space="0" w:color="auto"/>
              <w:right w:val="single" w:sz="4" w:space="0" w:color="auto"/>
            </w:tcBorders>
          </w:tcPr>
          <w:p w:rsidR="00F21803" w:rsidRPr="000C083E" w:rsidRDefault="00F21803" w:rsidP="003A6D74">
            <w:pPr>
              <w:jc w:val="center"/>
              <w:rPr>
                <w:rFonts w:ascii="PT Astra Serif" w:eastAsia="Arial" w:hAnsi="PT Astra Serif" w:cs="Tahoma"/>
                <w:sz w:val="24"/>
                <w:szCs w:val="24"/>
              </w:rPr>
            </w:pPr>
            <w:r w:rsidRPr="003A6D74">
              <w:rPr>
                <w:rFonts w:ascii="PT Astra Serif" w:eastAsia="Arial" w:hAnsi="PT Astra Serif" w:cs="Tahoma"/>
                <w:sz w:val="24"/>
                <w:szCs w:val="24"/>
              </w:rPr>
              <w:t>1</w:t>
            </w:r>
            <w:r>
              <w:rPr>
                <w:rFonts w:ascii="PT Astra Serif" w:eastAsia="Arial" w:hAnsi="PT Astra Serif" w:cs="Tahoma"/>
                <w:sz w:val="24"/>
                <w:szCs w:val="24"/>
              </w:rPr>
              <w:t xml:space="preserve"> </w:t>
            </w:r>
            <w:proofErr w:type="spellStart"/>
            <w:r w:rsidR="003A6D74">
              <w:rPr>
                <w:rFonts w:ascii="PT Astra Serif" w:eastAsia="Arial" w:hAnsi="PT Astra Serif" w:cs="Tahoma"/>
                <w:sz w:val="24"/>
                <w:szCs w:val="24"/>
              </w:rPr>
              <w:t>усл</w:t>
            </w:r>
            <w:proofErr w:type="spellEnd"/>
            <w:r w:rsidR="003A6D74">
              <w:rPr>
                <w:rFonts w:ascii="PT Astra Serif" w:eastAsia="Arial" w:hAnsi="PT Astra Serif" w:cs="Tahoma"/>
                <w:sz w:val="24"/>
                <w:szCs w:val="24"/>
              </w:rPr>
              <w:t>. единица</w:t>
            </w:r>
          </w:p>
        </w:tc>
      </w:tr>
    </w:tbl>
    <w:p w:rsidR="003E5DD2" w:rsidRDefault="003E5DD2" w:rsidP="00072F49">
      <w:pPr>
        <w:pStyle w:val="10"/>
        <w:spacing w:after="0" w:line="240" w:lineRule="auto"/>
        <w:ind w:firstLine="709"/>
        <w:jc w:val="both"/>
        <w:rPr>
          <w:rFonts w:ascii="PT Astra Serif" w:hAnsi="PT Astra Serif"/>
          <w:szCs w:val="24"/>
        </w:rPr>
      </w:pPr>
    </w:p>
    <w:p w:rsidR="00072F49" w:rsidRPr="00072F49" w:rsidRDefault="00072F49" w:rsidP="00072F49">
      <w:pPr>
        <w:pStyle w:val="10"/>
        <w:spacing w:after="0" w:line="240" w:lineRule="auto"/>
        <w:ind w:firstLine="709"/>
        <w:jc w:val="both"/>
        <w:rPr>
          <w:rFonts w:ascii="PT Astra Serif" w:hAnsi="PT Astra Serif"/>
          <w:szCs w:val="24"/>
        </w:rPr>
      </w:pPr>
      <w:r>
        <w:rPr>
          <w:rFonts w:ascii="PT Astra Serif" w:hAnsi="PT Astra Serif"/>
          <w:szCs w:val="24"/>
        </w:rPr>
        <w:t xml:space="preserve">4.2. </w:t>
      </w:r>
      <w:r w:rsidRPr="00072F49">
        <w:rPr>
          <w:rFonts w:ascii="PT Astra Serif" w:hAnsi="PT Astra Serif"/>
          <w:szCs w:val="24"/>
        </w:rPr>
        <w:t>Содержание и объем оказываемой услуги по аттестации объекта информатизации – выделенное помещение:</w:t>
      </w:r>
    </w:p>
    <w:p w:rsidR="00072F49" w:rsidRPr="00072F49" w:rsidRDefault="002853AE" w:rsidP="00072F49">
      <w:pPr>
        <w:pStyle w:val="10"/>
        <w:spacing w:after="0" w:line="240" w:lineRule="auto"/>
        <w:ind w:firstLine="709"/>
        <w:jc w:val="both"/>
        <w:rPr>
          <w:rFonts w:ascii="PT Astra Serif" w:hAnsi="PT Astra Serif"/>
          <w:szCs w:val="24"/>
        </w:rPr>
      </w:pPr>
      <w:r w:rsidRPr="002853AE">
        <w:rPr>
          <w:rFonts w:ascii="PT Astra Serif" w:hAnsi="PT Astra Serif"/>
          <w:szCs w:val="24"/>
        </w:rPr>
        <w:t>4</w:t>
      </w:r>
      <w:r>
        <w:rPr>
          <w:rFonts w:ascii="PT Astra Serif" w:hAnsi="PT Astra Serif"/>
          <w:szCs w:val="24"/>
        </w:rPr>
        <w:t>.</w:t>
      </w:r>
      <w:r w:rsidRPr="002853AE">
        <w:rPr>
          <w:rFonts w:ascii="PT Astra Serif" w:hAnsi="PT Astra Serif"/>
          <w:szCs w:val="24"/>
        </w:rPr>
        <w:t>2</w:t>
      </w:r>
      <w:r>
        <w:rPr>
          <w:rFonts w:ascii="PT Astra Serif" w:hAnsi="PT Astra Serif"/>
          <w:szCs w:val="24"/>
        </w:rPr>
        <w:t>.</w:t>
      </w:r>
      <w:r w:rsidRPr="002853AE">
        <w:rPr>
          <w:rFonts w:ascii="PT Astra Serif" w:hAnsi="PT Astra Serif"/>
          <w:szCs w:val="24"/>
        </w:rPr>
        <w:t>1</w:t>
      </w:r>
      <w:r>
        <w:rPr>
          <w:rFonts w:ascii="PT Astra Serif" w:hAnsi="PT Astra Serif"/>
          <w:szCs w:val="24"/>
        </w:rPr>
        <w:t>.</w:t>
      </w:r>
      <w:r w:rsidRPr="002853AE">
        <w:rPr>
          <w:rFonts w:ascii="PT Astra Serif" w:hAnsi="PT Astra Serif"/>
          <w:szCs w:val="24"/>
        </w:rPr>
        <w:t xml:space="preserve"> </w:t>
      </w:r>
      <w:r w:rsidR="00072F49" w:rsidRPr="00072F49">
        <w:rPr>
          <w:rFonts w:ascii="PT Astra Serif" w:hAnsi="PT Astra Serif"/>
          <w:szCs w:val="24"/>
        </w:rPr>
        <w:t>Характеристики ВП:</w:t>
      </w:r>
    </w:p>
    <w:p w:rsidR="00072F49"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 помещение находится в административном здании;</w:t>
      </w:r>
    </w:p>
    <w:p w:rsidR="00072F49"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 физическая круглосуточная охрана здания;</w:t>
      </w:r>
    </w:p>
    <w:p w:rsidR="00072F49"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 xml:space="preserve">- в помещении окна оборудованы </w:t>
      </w:r>
      <w:r>
        <w:rPr>
          <w:rFonts w:ascii="PT Astra Serif" w:hAnsi="PT Astra Serif"/>
          <w:szCs w:val="24"/>
        </w:rPr>
        <w:t>решёткой</w:t>
      </w:r>
      <w:r w:rsidRPr="00072F49">
        <w:rPr>
          <w:rFonts w:ascii="PT Astra Serif" w:hAnsi="PT Astra Serif"/>
          <w:szCs w:val="24"/>
        </w:rPr>
        <w:t>;</w:t>
      </w:r>
    </w:p>
    <w:p w:rsidR="00072F49"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 в помещении установлены радиаторы центрального отопления;</w:t>
      </w:r>
    </w:p>
    <w:p w:rsidR="00072F49"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 помещени</w:t>
      </w:r>
      <w:r>
        <w:rPr>
          <w:rFonts w:ascii="PT Astra Serif" w:hAnsi="PT Astra Serif"/>
          <w:szCs w:val="24"/>
        </w:rPr>
        <w:t>е</w:t>
      </w:r>
      <w:r w:rsidRPr="00072F49">
        <w:rPr>
          <w:rFonts w:ascii="PT Astra Serif" w:hAnsi="PT Astra Serif"/>
          <w:szCs w:val="24"/>
        </w:rPr>
        <w:t xml:space="preserve"> име</w:t>
      </w:r>
      <w:r>
        <w:rPr>
          <w:rFonts w:ascii="PT Astra Serif" w:hAnsi="PT Astra Serif"/>
          <w:szCs w:val="24"/>
        </w:rPr>
        <w:t>е</w:t>
      </w:r>
      <w:r w:rsidRPr="00072F49">
        <w:rPr>
          <w:rFonts w:ascii="PT Astra Serif" w:hAnsi="PT Astra Serif"/>
          <w:szCs w:val="24"/>
        </w:rPr>
        <w:t>т входные двери;</w:t>
      </w:r>
    </w:p>
    <w:p w:rsidR="00072F49"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 помещение граничит со смежными кабинетами;</w:t>
      </w:r>
    </w:p>
    <w:p w:rsidR="00072F49"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 электропитание осуществляется от трансформаторной подстанции, расположенной</w:t>
      </w:r>
      <w:r>
        <w:rPr>
          <w:rFonts w:ascii="PT Astra Serif" w:hAnsi="PT Astra Serif"/>
          <w:szCs w:val="24"/>
        </w:rPr>
        <w:t xml:space="preserve"> </w:t>
      </w:r>
      <w:r w:rsidRPr="00072F49">
        <w:rPr>
          <w:rFonts w:ascii="PT Astra Serif" w:hAnsi="PT Astra Serif"/>
          <w:szCs w:val="24"/>
        </w:rPr>
        <w:t>за пределами охраняемой зоны;</w:t>
      </w:r>
    </w:p>
    <w:p w:rsidR="00072F49"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 xml:space="preserve">- в помещении установлены технические средства в различных конфигурациях, прошедшие специальную проверку и требующие проведение специальной проверки: ПЭВМ, принтеры, сетевые фильтры, телефонные аппараты, </w:t>
      </w:r>
      <w:r w:rsidR="00936467">
        <w:rPr>
          <w:rFonts w:ascii="PT Astra Serif" w:hAnsi="PT Astra Serif"/>
          <w:szCs w:val="24"/>
        </w:rPr>
        <w:t>кулер</w:t>
      </w:r>
      <w:r w:rsidRPr="00072F49">
        <w:rPr>
          <w:rFonts w:ascii="PT Astra Serif" w:hAnsi="PT Astra Serif"/>
          <w:szCs w:val="24"/>
        </w:rPr>
        <w:t xml:space="preserve">, </w:t>
      </w:r>
      <w:r w:rsidR="00936467">
        <w:rPr>
          <w:rFonts w:ascii="PT Astra Serif" w:hAnsi="PT Astra Serif"/>
          <w:szCs w:val="24"/>
        </w:rPr>
        <w:t>внутренний блок сплит-системы</w:t>
      </w:r>
      <w:r w:rsidRPr="00072F49">
        <w:rPr>
          <w:rFonts w:ascii="PT Astra Serif" w:hAnsi="PT Astra Serif"/>
          <w:szCs w:val="24"/>
        </w:rPr>
        <w:t>, охранная и пожарная сигнализация;</w:t>
      </w:r>
    </w:p>
    <w:p w:rsidR="00072F49"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 xml:space="preserve">- помещение оборудовано </w:t>
      </w:r>
      <w:r w:rsidR="00936467">
        <w:rPr>
          <w:rFonts w:ascii="PT Astra Serif" w:hAnsi="PT Astra Serif"/>
          <w:szCs w:val="24"/>
        </w:rPr>
        <w:t>потолочными</w:t>
      </w:r>
      <w:r w:rsidRPr="00072F49">
        <w:rPr>
          <w:rFonts w:ascii="PT Astra Serif" w:hAnsi="PT Astra Serif"/>
          <w:szCs w:val="24"/>
        </w:rPr>
        <w:t xml:space="preserve"> светильник</w:t>
      </w:r>
      <w:r w:rsidR="00936467">
        <w:rPr>
          <w:rFonts w:ascii="PT Astra Serif" w:hAnsi="PT Astra Serif"/>
          <w:szCs w:val="24"/>
        </w:rPr>
        <w:t>ами</w:t>
      </w:r>
      <w:r w:rsidRPr="00072F49">
        <w:rPr>
          <w:rFonts w:ascii="PT Astra Serif" w:hAnsi="PT Astra Serif"/>
          <w:szCs w:val="24"/>
        </w:rPr>
        <w:t>;</w:t>
      </w:r>
    </w:p>
    <w:p w:rsid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 xml:space="preserve">- средства активной акустической и вибрационной защиты акустической речевой информации предоставляются </w:t>
      </w:r>
      <w:r>
        <w:rPr>
          <w:rFonts w:ascii="PT Astra Serif" w:hAnsi="PT Astra Serif"/>
          <w:szCs w:val="24"/>
        </w:rPr>
        <w:t>З</w:t>
      </w:r>
      <w:r w:rsidRPr="00072F49">
        <w:rPr>
          <w:rFonts w:ascii="PT Astra Serif" w:hAnsi="PT Astra Serif"/>
          <w:szCs w:val="24"/>
        </w:rPr>
        <w:t>аказчиком.</w:t>
      </w:r>
    </w:p>
    <w:p w:rsid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Получение дополнительных сведений об объекте, предназначенном для обработки сведений, составляющих государственную тайну, производится в соответствии с требованиями «Инструкции по обеспечению режима секретности в Российской Федерации», утверждённой постановлением Правительства Российской Федерации от 05.01.2004 № 3-1, на этапе предварительного обследования объекта информатизации.</w:t>
      </w:r>
    </w:p>
    <w:p w:rsidR="002853AE" w:rsidRPr="002853AE"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t>4.</w:t>
      </w:r>
      <w:r>
        <w:rPr>
          <w:rFonts w:ascii="PT Astra Serif" w:hAnsi="PT Astra Serif"/>
          <w:szCs w:val="24"/>
        </w:rPr>
        <w:t>2</w:t>
      </w:r>
      <w:r w:rsidRPr="002853AE">
        <w:rPr>
          <w:rFonts w:ascii="PT Astra Serif" w:hAnsi="PT Astra Serif"/>
          <w:szCs w:val="24"/>
        </w:rPr>
        <w:t>.</w:t>
      </w:r>
      <w:r>
        <w:rPr>
          <w:rFonts w:ascii="PT Astra Serif" w:hAnsi="PT Astra Serif"/>
          <w:szCs w:val="24"/>
        </w:rPr>
        <w:t>2</w:t>
      </w:r>
      <w:r w:rsidRPr="002853AE">
        <w:rPr>
          <w:rFonts w:ascii="PT Astra Serif" w:hAnsi="PT Astra Serif"/>
          <w:szCs w:val="24"/>
        </w:rPr>
        <w:t>. Перечень подлежащих аттестации ОИ:</w:t>
      </w:r>
    </w:p>
    <w:p w:rsidR="002853AE" w:rsidRPr="002853AE"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t>а) автоматизированное рабочее место на базе ПЭВМ, с установленными и настроенными средствами защиты информации (далее – АРМ 1);</w:t>
      </w:r>
    </w:p>
    <w:p w:rsidR="002853AE"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t>б) автоматизированное рабочее место на базе ПЭВМ (далее – АРМ 2).</w:t>
      </w:r>
    </w:p>
    <w:p w:rsidR="00840809" w:rsidRPr="002853AE" w:rsidRDefault="00840809" w:rsidP="002853AE">
      <w:pPr>
        <w:pStyle w:val="10"/>
        <w:spacing w:after="0" w:line="240" w:lineRule="auto"/>
        <w:ind w:firstLine="709"/>
        <w:jc w:val="both"/>
        <w:rPr>
          <w:rFonts w:ascii="PT Astra Serif" w:hAnsi="PT Astra Serif"/>
          <w:szCs w:val="24"/>
        </w:rPr>
      </w:pPr>
      <w:r>
        <w:rPr>
          <w:rFonts w:ascii="PT Astra Serif" w:hAnsi="PT Astra Serif"/>
          <w:szCs w:val="24"/>
        </w:rPr>
        <w:t>в</w:t>
      </w:r>
      <w:r w:rsidRPr="002853AE">
        <w:rPr>
          <w:rFonts w:ascii="PT Astra Serif" w:hAnsi="PT Astra Serif"/>
          <w:szCs w:val="24"/>
        </w:rPr>
        <w:t xml:space="preserve">) автоматизированное рабочее место на базе ПЭВМ (далее – АРМ </w:t>
      </w:r>
      <w:r>
        <w:rPr>
          <w:rFonts w:ascii="PT Astra Serif" w:hAnsi="PT Astra Serif"/>
          <w:szCs w:val="24"/>
        </w:rPr>
        <w:t>3</w:t>
      </w:r>
      <w:r w:rsidRPr="002853AE">
        <w:rPr>
          <w:rFonts w:ascii="PT Astra Serif" w:hAnsi="PT Astra Serif"/>
          <w:szCs w:val="24"/>
        </w:rPr>
        <w:t>).</w:t>
      </w:r>
    </w:p>
    <w:p w:rsidR="002853AE" w:rsidRPr="002853AE"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t>4.</w:t>
      </w:r>
      <w:r w:rsidR="00840809">
        <w:rPr>
          <w:rFonts w:ascii="PT Astra Serif" w:hAnsi="PT Astra Serif"/>
          <w:szCs w:val="24"/>
        </w:rPr>
        <w:t>2</w:t>
      </w:r>
      <w:r w:rsidRPr="002853AE">
        <w:rPr>
          <w:rFonts w:ascii="PT Astra Serif" w:hAnsi="PT Astra Serif"/>
          <w:szCs w:val="24"/>
        </w:rPr>
        <w:t>.</w:t>
      </w:r>
      <w:r w:rsidR="00840809">
        <w:rPr>
          <w:rFonts w:ascii="PT Astra Serif" w:hAnsi="PT Astra Serif"/>
          <w:szCs w:val="24"/>
        </w:rPr>
        <w:t>3</w:t>
      </w:r>
      <w:r w:rsidRPr="002853AE">
        <w:rPr>
          <w:rFonts w:ascii="PT Astra Serif" w:hAnsi="PT Astra Serif"/>
          <w:szCs w:val="24"/>
        </w:rPr>
        <w:t>. Состав основных технических средств и систем (ОТСС):</w:t>
      </w:r>
    </w:p>
    <w:p w:rsidR="002853AE" w:rsidRPr="002853AE"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t>- для АРМ 1:</w:t>
      </w:r>
    </w:p>
    <w:p w:rsidR="002853AE" w:rsidRPr="002853AE"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t>1) системный блок;</w:t>
      </w:r>
    </w:p>
    <w:p w:rsidR="002853AE" w:rsidRPr="002853AE"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t>2) монитор;</w:t>
      </w:r>
    </w:p>
    <w:p w:rsidR="002853AE" w:rsidRPr="002853AE"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lastRenderedPageBreak/>
        <w:t>3) клавиатура;</w:t>
      </w:r>
    </w:p>
    <w:p w:rsidR="002853AE" w:rsidRPr="002853AE"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t>4) манипулятор «мышь»;</w:t>
      </w:r>
    </w:p>
    <w:p w:rsidR="002853AE"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t xml:space="preserve">5) </w:t>
      </w:r>
      <w:r w:rsidR="00936467">
        <w:rPr>
          <w:rFonts w:ascii="PT Astra Serif" w:hAnsi="PT Astra Serif"/>
          <w:szCs w:val="24"/>
        </w:rPr>
        <w:t>многофункциональное устройство лазерное;</w:t>
      </w:r>
    </w:p>
    <w:p w:rsidR="002853AE" w:rsidRPr="002853AE" w:rsidRDefault="00936467" w:rsidP="002853AE">
      <w:pPr>
        <w:pStyle w:val="10"/>
        <w:spacing w:after="0" w:line="240" w:lineRule="auto"/>
        <w:ind w:firstLine="709"/>
        <w:jc w:val="both"/>
        <w:rPr>
          <w:rFonts w:ascii="PT Astra Serif" w:hAnsi="PT Astra Serif"/>
          <w:szCs w:val="24"/>
        </w:rPr>
      </w:pPr>
      <w:r>
        <w:rPr>
          <w:rFonts w:ascii="PT Astra Serif" w:hAnsi="PT Astra Serif"/>
          <w:szCs w:val="24"/>
        </w:rPr>
        <w:t>6) генератор шума «Покров»</w:t>
      </w:r>
      <w:r w:rsidR="002853AE" w:rsidRPr="002853AE">
        <w:rPr>
          <w:rFonts w:ascii="PT Astra Serif" w:hAnsi="PT Astra Serif"/>
          <w:szCs w:val="24"/>
        </w:rPr>
        <w:t>.</w:t>
      </w:r>
    </w:p>
    <w:p w:rsidR="002853AE" w:rsidRPr="002853AE"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t>- для АРМ 2:</w:t>
      </w:r>
    </w:p>
    <w:p w:rsidR="002853AE" w:rsidRPr="002853AE"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t>1) системный блок;</w:t>
      </w:r>
    </w:p>
    <w:p w:rsidR="002853AE" w:rsidRPr="002853AE"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t>2) монитор;</w:t>
      </w:r>
    </w:p>
    <w:p w:rsidR="002853AE" w:rsidRPr="002853AE"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t>3) клавиатура;</w:t>
      </w:r>
    </w:p>
    <w:p w:rsidR="002853AE" w:rsidRDefault="00840809" w:rsidP="002853AE">
      <w:pPr>
        <w:pStyle w:val="10"/>
        <w:spacing w:after="0" w:line="240" w:lineRule="auto"/>
        <w:ind w:firstLine="709"/>
        <w:jc w:val="both"/>
        <w:rPr>
          <w:rFonts w:ascii="PT Astra Serif" w:hAnsi="PT Astra Serif"/>
          <w:szCs w:val="24"/>
        </w:rPr>
      </w:pPr>
      <w:r>
        <w:rPr>
          <w:rFonts w:ascii="PT Astra Serif" w:hAnsi="PT Astra Serif"/>
          <w:szCs w:val="24"/>
        </w:rPr>
        <w:t>4) манипулятор «мышь»;</w:t>
      </w:r>
    </w:p>
    <w:p w:rsidR="00840809" w:rsidRDefault="00840809" w:rsidP="00840809">
      <w:pPr>
        <w:pStyle w:val="10"/>
        <w:spacing w:after="0" w:line="240" w:lineRule="auto"/>
        <w:ind w:firstLine="709"/>
        <w:jc w:val="both"/>
        <w:rPr>
          <w:rFonts w:ascii="PT Astra Serif" w:hAnsi="PT Astra Serif"/>
          <w:szCs w:val="24"/>
        </w:rPr>
      </w:pPr>
      <w:r>
        <w:rPr>
          <w:rFonts w:ascii="PT Astra Serif" w:hAnsi="PT Astra Serif"/>
          <w:szCs w:val="24"/>
        </w:rPr>
        <w:t>5</w:t>
      </w:r>
      <w:r w:rsidRPr="002853AE">
        <w:rPr>
          <w:rFonts w:ascii="PT Astra Serif" w:hAnsi="PT Astra Serif"/>
          <w:szCs w:val="24"/>
        </w:rPr>
        <w:t xml:space="preserve">) </w:t>
      </w:r>
      <w:r w:rsidR="00936467">
        <w:rPr>
          <w:rFonts w:ascii="PT Astra Serif" w:hAnsi="PT Astra Serif"/>
          <w:szCs w:val="24"/>
        </w:rPr>
        <w:t>многофункциональное устройство лазерное</w:t>
      </w:r>
      <w:r w:rsidR="00936467" w:rsidRPr="002853AE">
        <w:rPr>
          <w:rFonts w:ascii="PT Astra Serif" w:hAnsi="PT Astra Serif"/>
          <w:szCs w:val="24"/>
        </w:rPr>
        <w:t>.</w:t>
      </w:r>
    </w:p>
    <w:p w:rsidR="00840809" w:rsidRPr="002853AE" w:rsidRDefault="00840809" w:rsidP="00840809">
      <w:pPr>
        <w:pStyle w:val="10"/>
        <w:spacing w:after="0" w:line="240" w:lineRule="auto"/>
        <w:ind w:firstLine="709"/>
        <w:jc w:val="both"/>
        <w:rPr>
          <w:rFonts w:ascii="PT Astra Serif" w:hAnsi="PT Astra Serif"/>
          <w:szCs w:val="24"/>
        </w:rPr>
      </w:pPr>
      <w:r w:rsidRPr="002853AE">
        <w:rPr>
          <w:rFonts w:ascii="PT Astra Serif" w:hAnsi="PT Astra Serif"/>
          <w:szCs w:val="24"/>
        </w:rPr>
        <w:t xml:space="preserve">- для АРМ </w:t>
      </w:r>
      <w:r>
        <w:rPr>
          <w:rFonts w:ascii="PT Astra Serif" w:hAnsi="PT Astra Serif"/>
          <w:szCs w:val="24"/>
        </w:rPr>
        <w:t>3</w:t>
      </w:r>
      <w:r w:rsidRPr="002853AE">
        <w:rPr>
          <w:rFonts w:ascii="PT Astra Serif" w:hAnsi="PT Astra Serif"/>
          <w:szCs w:val="24"/>
        </w:rPr>
        <w:t>:</w:t>
      </w:r>
    </w:p>
    <w:p w:rsidR="00840809" w:rsidRPr="002853AE" w:rsidRDefault="00840809" w:rsidP="00840809">
      <w:pPr>
        <w:pStyle w:val="10"/>
        <w:spacing w:after="0" w:line="240" w:lineRule="auto"/>
        <w:ind w:firstLine="709"/>
        <w:jc w:val="both"/>
        <w:rPr>
          <w:rFonts w:ascii="PT Astra Serif" w:hAnsi="PT Astra Serif"/>
          <w:szCs w:val="24"/>
        </w:rPr>
      </w:pPr>
      <w:r w:rsidRPr="002853AE">
        <w:rPr>
          <w:rFonts w:ascii="PT Astra Serif" w:hAnsi="PT Astra Serif"/>
          <w:szCs w:val="24"/>
        </w:rPr>
        <w:t>1) системный блок;</w:t>
      </w:r>
    </w:p>
    <w:p w:rsidR="00840809" w:rsidRPr="002853AE" w:rsidRDefault="00840809" w:rsidP="00840809">
      <w:pPr>
        <w:pStyle w:val="10"/>
        <w:spacing w:after="0" w:line="240" w:lineRule="auto"/>
        <w:ind w:firstLine="709"/>
        <w:jc w:val="both"/>
        <w:rPr>
          <w:rFonts w:ascii="PT Astra Serif" w:hAnsi="PT Astra Serif"/>
          <w:szCs w:val="24"/>
        </w:rPr>
      </w:pPr>
      <w:r w:rsidRPr="002853AE">
        <w:rPr>
          <w:rFonts w:ascii="PT Astra Serif" w:hAnsi="PT Astra Serif"/>
          <w:szCs w:val="24"/>
        </w:rPr>
        <w:t>2) монитор;</w:t>
      </w:r>
    </w:p>
    <w:p w:rsidR="00840809" w:rsidRPr="002853AE" w:rsidRDefault="00840809" w:rsidP="00840809">
      <w:pPr>
        <w:pStyle w:val="10"/>
        <w:spacing w:after="0" w:line="240" w:lineRule="auto"/>
        <w:ind w:firstLine="709"/>
        <w:jc w:val="both"/>
        <w:rPr>
          <w:rFonts w:ascii="PT Astra Serif" w:hAnsi="PT Astra Serif"/>
          <w:szCs w:val="24"/>
        </w:rPr>
      </w:pPr>
      <w:r w:rsidRPr="002853AE">
        <w:rPr>
          <w:rFonts w:ascii="PT Astra Serif" w:hAnsi="PT Astra Serif"/>
          <w:szCs w:val="24"/>
        </w:rPr>
        <w:t>3) клавиатура;</w:t>
      </w:r>
    </w:p>
    <w:p w:rsidR="00840809" w:rsidRDefault="00840809" w:rsidP="00840809">
      <w:pPr>
        <w:pStyle w:val="10"/>
        <w:spacing w:after="0" w:line="240" w:lineRule="auto"/>
        <w:ind w:firstLine="709"/>
        <w:jc w:val="both"/>
        <w:rPr>
          <w:rFonts w:ascii="PT Astra Serif" w:hAnsi="PT Astra Serif"/>
          <w:szCs w:val="24"/>
        </w:rPr>
      </w:pPr>
      <w:r>
        <w:rPr>
          <w:rFonts w:ascii="PT Astra Serif" w:hAnsi="PT Astra Serif"/>
          <w:szCs w:val="24"/>
        </w:rPr>
        <w:t>4) манипулятор «мышь»;</w:t>
      </w:r>
    </w:p>
    <w:p w:rsidR="00840809" w:rsidRDefault="00840809" w:rsidP="00840809">
      <w:pPr>
        <w:pStyle w:val="10"/>
        <w:spacing w:after="0" w:line="240" w:lineRule="auto"/>
        <w:ind w:firstLine="709"/>
        <w:jc w:val="both"/>
        <w:rPr>
          <w:rFonts w:ascii="PT Astra Serif" w:hAnsi="PT Astra Serif"/>
          <w:szCs w:val="24"/>
        </w:rPr>
      </w:pPr>
      <w:r>
        <w:rPr>
          <w:rFonts w:ascii="PT Astra Serif" w:hAnsi="PT Astra Serif"/>
          <w:szCs w:val="24"/>
        </w:rPr>
        <w:t>5</w:t>
      </w:r>
      <w:r w:rsidRPr="002853AE">
        <w:rPr>
          <w:rFonts w:ascii="PT Astra Serif" w:hAnsi="PT Astra Serif"/>
          <w:szCs w:val="24"/>
        </w:rPr>
        <w:t xml:space="preserve">) </w:t>
      </w:r>
      <w:r>
        <w:rPr>
          <w:rFonts w:ascii="PT Astra Serif" w:hAnsi="PT Astra Serif"/>
          <w:szCs w:val="24"/>
        </w:rPr>
        <w:t>многофункциональное устройство лазерное;</w:t>
      </w:r>
    </w:p>
    <w:p w:rsidR="00840809" w:rsidRPr="002853AE" w:rsidRDefault="00840809" w:rsidP="00840809">
      <w:pPr>
        <w:pStyle w:val="10"/>
        <w:spacing w:after="0" w:line="240" w:lineRule="auto"/>
        <w:ind w:firstLine="709"/>
        <w:jc w:val="both"/>
        <w:rPr>
          <w:rFonts w:ascii="PT Astra Serif" w:hAnsi="PT Astra Serif"/>
          <w:szCs w:val="24"/>
        </w:rPr>
      </w:pPr>
      <w:r>
        <w:rPr>
          <w:rFonts w:ascii="PT Astra Serif" w:hAnsi="PT Astra Serif"/>
          <w:szCs w:val="24"/>
        </w:rPr>
        <w:t xml:space="preserve">6) </w:t>
      </w:r>
      <w:r w:rsidR="00936467">
        <w:rPr>
          <w:rFonts w:ascii="PT Astra Serif" w:hAnsi="PT Astra Serif"/>
          <w:szCs w:val="24"/>
        </w:rPr>
        <w:t>генератор шума «Покров»</w:t>
      </w:r>
      <w:r w:rsidR="00936467" w:rsidRPr="002853AE">
        <w:rPr>
          <w:rFonts w:ascii="PT Astra Serif" w:hAnsi="PT Astra Serif"/>
          <w:szCs w:val="24"/>
        </w:rPr>
        <w:t>.</w:t>
      </w:r>
    </w:p>
    <w:p w:rsidR="00840809" w:rsidRDefault="00840809" w:rsidP="002853AE">
      <w:pPr>
        <w:pStyle w:val="10"/>
        <w:spacing w:after="0" w:line="240" w:lineRule="auto"/>
        <w:ind w:firstLine="709"/>
        <w:jc w:val="both"/>
        <w:rPr>
          <w:rFonts w:ascii="PT Astra Serif" w:hAnsi="PT Astra Serif"/>
          <w:szCs w:val="24"/>
        </w:rPr>
      </w:pPr>
    </w:p>
    <w:p w:rsidR="002853AE" w:rsidRPr="002853AE"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t>4.</w:t>
      </w:r>
      <w:r w:rsidR="00840809">
        <w:rPr>
          <w:rFonts w:ascii="PT Astra Serif" w:hAnsi="PT Astra Serif"/>
          <w:szCs w:val="24"/>
        </w:rPr>
        <w:t>2</w:t>
      </w:r>
      <w:r w:rsidRPr="002853AE">
        <w:rPr>
          <w:rFonts w:ascii="PT Astra Serif" w:hAnsi="PT Astra Serif"/>
          <w:szCs w:val="24"/>
        </w:rPr>
        <w:t>.</w:t>
      </w:r>
      <w:r w:rsidR="00840809">
        <w:rPr>
          <w:rFonts w:ascii="PT Astra Serif" w:hAnsi="PT Astra Serif"/>
          <w:szCs w:val="24"/>
        </w:rPr>
        <w:t>4</w:t>
      </w:r>
      <w:r w:rsidRPr="002853AE">
        <w:rPr>
          <w:rFonts w:ascii="PT Astra Serif" w:hAnsi="PT Astra Serif"/>
          <w:szCs w:val="24"/>
        </w:rPr>
        <w:t>. Состав вспомогательных технических средств и систем (ВТСС):</w:t>
      </w:r>
    </w:p>
    <w:p w:rsidR="002853AE" w:rsidRPr="002853AE"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t xml:space="preserve">1) </w:t>
      </w:r>
      <w:r w:rsidR="00936467">
        <w:rPr>
          <w:rFonts w:ascii="PT Astra Serif" w:hAnsi="PT Astra Serif"/>
          <w:szCs w:val="24"/>
        </w:rPr>
        <w:t>телефонный аппарат;</w:t>
      </w:r>
    </w:p>
    <w:p w:rsidR="00840809" w:rsidRDefault="002853AE" w:rsidP="002853AE">
      <w:pPr>
        <w:pStyle w:val="10"/>
        <w:spacing w:after="0" w:line="240" w:lineRule="auto"/>
        <w:ind w:firstLine="709"/>
        <w:jc w:val="both"/>
        <w:rPr>
          <w:rFonts w:ascii="PT Astra Serif" w:hAnsi="PT Astra Serif"/>
          <w:szCs w:val="24"/>
        </w:rPr>
      </w:pPr>
      <w:r w:rsidRPr="002853AE">
        <w:rPr>
          <w:rFonts w:ascii="PT Astra Serif" w:hAnsi="PT Astra Serif"/>
          <w:szCs w:val="24"/>
        </w:rPr>
        <w:t xml:space="preserve">2) </w:t>
      </w:r>
      <w:r w:rsidR="00840809">
        <w:rPr>
          <w:rFonts w:ascii="PT Astra Serif" w:hAnsi="PT Astra Serif"/>
          <w:szCs w:val="24"/>
        </w:rPr>
        <w:t>телефонный аппарат;</w:t>
      </w:r>
    </w:p>
    <w:p w:rsidR="00840809" w:rsidRDefault="00936467" w:rsidP="002853AE">
      <w:pPr>
        <w:pStyle w:val="10"/>
        <w:spacing w:after="0" w:line="240" w:lineRule="auto"/>
        <w:ind w:firstLine="709"/>
        <w:jc w:val="both"/>
        <w:rPr>
          <w:rFonts w:ascii="PT Astra Serif" w:hAnsi="PT Astra Serif"/>
          <w:szCs w:val="24"/>
        </w:rPr>
      </w:pPr>
      <w:r>
        <w:rPr>
          <w:rFonts w:ascii="PT Astra Serif" w:hAnsi="PT Astra Serif"/>
          <w:szCs w:val="24"/>
        </w:rPr>
        <w:t>3</w:t>
      </w:r>
      <w:r w:rsidR="00840809">
        <w:rPr>
          <w:rFonts w:ascii="PT Astra Serif" w:hAnsi="PT Astra Serif"/>
          <w:szCs w:val="24"/>
        </w:rPr>
        <w:t>) телефонный аппарат;</w:t>
      </w:r>
    </w:p>
    <w:p w:rsidR="00840809" w:rsidRDefault="00936467" w:rsidP="002853AE">
      <w:pPr>
        <w:pStyle w:val="10"/>
        <w:spacing w:after="0" w:line="240" w:lineRule="auto"/>
        <w:ind w:firstLine="709"/>
        <w:jc w:val="both"/>
        <w:rPr>
          <w:rFonts w:ascii="PT Astra Serif" w:hAnsi="PT Astra Serif"/>
          <w:szCs w:val="24"/>
        </w:rPr>
      </w:pPr>
      <w:r>
        <w:rPr>
          <w:rFonts w:ascii="PT Astra Serif" w:hAnsi="PT Astra Serif"/>
          <w:szCs w:val="24"/>
        </w:rPr>
        <w:t>4</w:t>
      </w:r>
      <w:r w:rsidR="00840809">
        <w:rPr>
          <w:rFonts w:ascii="PT Astra Serif" w:hAnsi="PT Astra Serif"/>
          <w:szCs w:val="24"/>
        </w:rPr>
        <w:t>) внутренний блок сплит-системы;</w:t>
      </w:r>
    </w:p>
    <w:p w:rsidR="00840809" w:rsidRDefault="00936467" w:rsidP="002853AE">
      <w:pPr>
        <w:pStyle w:val="10"/>
        <w:spacing w:after="0" w:line="240" w:lineRule="auto"/>
        <w:ind w:firstLine="709"/>
        <w:jc w:val="both"/>
        <w:rPr>
          <w:rFonts w:ascii="PT Astra Serif" w:hAnsi="PT Astra Serif"/>
          <w:szCs w:val="24"/>
        </w:rPr>
      </w:pPr>
      <w:r>
        <w:rPr>
          <w:rFonts w:ascii="PT Astra Serif" w:hAnsi="PT Astra Serif"/>
          <w:szCs w:val="24"/>
        </w:rPr>
        <w:t>5</w:t>
      </w:r>
      <w:r w:rsidR="00840809">
        <w:rPr>
          <w:rFonts w:ascii="PT Astra Serif" w:hAnsi="PT Astra Serif"/>
          <w:szCs w:val="24"/>
        </w:rPr>
        <w:t>) кулер для воды;</w:t>
      </w:r>
    </w:p>
    <w:p w:rsidR="00840809" w:rsidRDefault="00936467" w:rsidP="002853AE">
      <w:pPr>
        <w:pStyle w:val="10"/>
        <w:spacing w:after="0" w:line="240" w:lineRule="auto"/>
        <w:ind w:firstLine="709"/>
        <w:jc w:val="both"/>
        <w:rPr>
          <w:rFonts w:ascii="PT Astra Serif" w:hAnsi="PT Astra Serif"/>
          <w:szCs w:val="24"/>
        </w:rPr>
      </w:pPr>
      <w:r>
        <w:rPr>
          <w:rFonts w:ascii="PT Astra Serif" w:hAnsi="PT Astra Serif"/>
          <w:szCs w:val="24"/>
        </w:rPr>
        <w:t>6</w:t>
      </w:r>
      <w:r w:rsidR="00840809">
        <w:rPr>
          <w:rFonts w:ascii="PT Astra Serif" w:hAnsi="PT Astra Serif"/>
          <w:szCs w:val="24"/>
        </w:rPr>
        <w:t>) уничтожитель бумаги;</w:t>
      </w:r>
    </w:p>
    <w:p w:rsidR="00936467" w:rsidRDefault="00936467" w:rsidP="002853AE">
      <w:pPr>
        <w:pStyle w:val="10"/>
        <w:spacing w:after="0" w:line="240" w:lineRule="auto"/>
        <w:ind w:firstLine="709"/>
        <w:jc w:val="both"/>
        <w:rPr>
          <w:rFonts w:ascii="PT Astra Serif" w:hAnsi="PT Astra Serif"/>
          <w:szCs w:val="24"/>
        </w:rPr>
      </w:pPr>
      <w:r>
        <w:rPr>
          <w:rFonts w:ascii="PT Astra Serif" w:hAnsi="PT Astra Serif"/>
          <w:szCs w:val="24"/>
        </w:rPr>
        <w:t>7) коммутатор 8-портовый;</w:t>
      </w:r>
    </w:p>
    <w:p w:rsidR="00840809" w:rsidRDefault="00840809" w:rsidP="002853AE">
      <w:pPr>
        <w:pStyle w:val="10"/>
        <w:spacing w:after="0" w:line="240" w:lineRule="auto"/>
        <w:ind w:firstLine="709"/>
        <w:jc w:val="both"/>
        <w:rPr>
          <w:rFonts w:ascii="PT Astra Serif" w:hAnsi="PT Astra Serif"/>
          <w:szCs w:val="24"/>
        </w:rPr>
      </w:pPr>
      <w:r>
        <w:rPr>
          <w:rFonts w:ascii="PT Astra Serif" w:hAnsi="PT Astra Serif"/>
          <w:szCs w:val="24"/>
        </w:rPr>
        <w:t xml:space="preserve">8) </w:t>
      </w:r>
      <w:r w:rsidR="00936467">
        <w:rPr>
          <w:rFonts w:ascii="PT Astra Serif" w:hAnsi="PT Astra Serif"/>
          <w:szCs w:val="24"/>
        </w:rPr>
        <w:t xml:space="preserve">клавиатура (комплект </w:t>
      </w:r>
      <w:proofErr w:type="spellStart"/>
      <w:r w:rsidR="00936467">
        <w:rPr>
          <w:rFonts w:ascii="PT Astra Serif" w:hAnsi="PT Astra Serif"/>
          <w:szCs w:val="24"/>
        </w:rPr>
        <w:t>ЗиП</w:t>
      </w:r>
      <w:proofErr w:type="spellEnd"/>
      <w:r w:rsidR="00936467">
        <w:rPr>
          <w:rFonts w:ascii="PT Astra Serif" w:hAnsi="PT Astra Serif"/>
          <w:szCs w:val="24"/>
        </w:rPr>
        <w:t>);</w:t>
      </w:r>
    </w:p>
    <w:p w:rsidR="00840809" w:rsidRDefault="00840809" w:rsidP="002853AE">
      <w:pPr>
        <w:pStyle w:val="10"/>
        <w:spacing w:after="0" w:line="240" w:lineRule="auto"/>
        <w:ind w:firstLine="709"/>
        <w:jc w:val="both"/>
        <w:rPr>
          <w:rFonts w:ascii="PT Astra Serif" w:hAnsi="PT Astra Serif"/>
          <w:szCs w:val="24"/>
        </w:rPr>
      </w:pPr>
      <w:r>
        <w:rPr>
          <w:rFonts w:ascii="PT Astra Serif" w:hAnsi="PT Astra Serif"/>
          <w:szCs w:val="24"/>
        </w:rPr>
        <w:t>9) клавиатура</w:t>
      </w:r>
      <w:r w:rsidR="00936467">
        <w:rPr>
          <w:rFonts w:ascii="PT Astra Serif" w:hAnsi="PT Astra Serif"/>
          <w:szCs w:val="24"/>
        </w:rPr>
        <w:t xml:space="preserve"> (комплект </w:t>
      </w:r>
      <w:proofErr w:type="spellStart"/>
      <w:r w:rsidR="00936467">
        <w:rPr>
          <w:rFonts w:ascii="PT Astra Serif" w:hAnsi="PT Astra Serif"/>
          <w:szCs w:val="24"/>
        </w:rPr>
        <w:t>ЗиП</w:t>
      </w:r>
      <w:proofErr w:type="spellEnd"/>
      <w:r w:rsidR="00936467">
        <w:rPr>
          <w:rFonts w:ascii="PT Astra Serif" w:hAnsi="PT Astra Serif"/>
          <w:szCs w:val="24"/>
        </w:rPr>
        <w:t>)</w:t>
      </w:r>
      <w:r>
        <w:rPr>
          <w:rFonts w:ascii="PT Astra Serif" w:hAnsi="PT Astra Serif"/>
          <w:szCs w:val="24"/>
        </w:rPr>
        <w:t>;</w:t>
      </w:r>
    </w:p>
    <w:p w:rsidR="00840809" w:rsidRDefault="00936467" w:rsidP="002853AE">
      <w:pPr>
        <w:pStyle w:val="10"/>
        <w:spacing w:after="0" w:line="240" w:lineRule="auto"/>
        <w:ind w:firstLine="709"/>
        <w:jc w:val="both"/>
        <w:rPr>
          <w:rFonts w:ascii="PT Astra Serif" w:hAnsi="PT Astra Serif"/>
          <w:szCs w:val="24"/>
        </w:rPr>
      </w:pPr>
      <w:r>
        <w:rPr>
          <w:rFonts w:ascii="PT Astra Serif" w:hAnsi="PT Astra Serif"/>
          <w:szCs w:val="24"/>
        </w:rPr>
        <w:t xml:space="preserve">10) клавиатура (комплект </w:t>
      </w:r>
      <w:proofErr w:type="spellStart"/>
      <w:r>
        <w:rPr>
          <w:rFonts w:ascii="PT Astra Serif" w:hAnsi="PT Astra Serif"/>
          <w:szCs w:val="24"/>
        </w:rPr>
        <w:t>ЗиП</w:t>
      </w:r>
      <w:proofErr w:type="spellEnd"/>
      <w:r>
        <w:rPr>
          <w:rFonts w:ascii="PT Astra Serif" w:hAnsi="PT Astra Serif"/>
          <w:szCs w:val="24"/>
        </w:rPr>
        <w:t>);</w:t>
      </w:r>
    </w:p>
    <w:p w:rsidR="00936467" w:rsidRDefault="00936467" w:rsidP="002853AE">
      <w:pPr>
        <w:pStyle w:val="10"/>
        <w:spacing w:after="0" w:line="240" w:lineRule="auto"/>
        <w:ind w:firstLine="709"/>
        <w:jc w:val="both"/>
        <w:rPr>
          <w:rFonts w:ascii="PT Astra Serif" w:hAnsi="PT Astra Serif"/>
          <w:szCs w:val="24"/>
        </w:rPr>
      </w:pPr>
      <w:r>
        <w:rPr>
          <w:rFonts w:ascii="PT Astra Serif" w:hAnsi="PT Astra Serif"/>
          <w:szCs w:val="24"/>
        </w:rPr>
        <w:t xml:space="preserve">11) манипулятор «мышь» (комплект </w:t>
      </w:r>
      <w:proofErr w:type="spellStart"/>
      <w:r>
        <w:rPr>
          <w:rFonts w:ascii="PT Astra Serif" w:hAnsi="PT Astra Serif"/>
          <w:szCs w:val="24"/>
        </w:rPr>
        <w:t>ЗиП</w:t>
      </w:r>
      <w:proofErr w:type="spellEnd"/>
      <w:r>
        <w:rPr>
          <w:rFonts w:ascii="PT Astra Serif" w:hAnsi="PT Astra Serif"/>
          <w:szCs w:val="24"/>
        </w:rPr>
        <w:t>);</w:t>
      </w:r>
    </w:p>
    <w:p w:rsidR="00840809" w:rsidRDefault="00936467" w:rsidP="002853AE">
      <w:pPr>
        <w:pStyle w:val="10"/>
        <w:spacing w:after="0" w:line="240" w:lineRule="auto"/>
        <w:ind w:firstLine="709"/>
        <w:jc w:val="both"/>
        <w:rPr>
          <w:rFonts w:ascii="PT Astra Serif" w:hAnsi="PT Astra Serif"/>
          <w:szCs w:val="24"/>
        </w:rPr>
      </w:pPr>
      <w:r>
        <w:rPr>
          <w:rFonts w:ascii="PT Astra Serif" w:hAnsi="PT Astra Serif"/>
          <w:szCs w:val="24"/>
        </w:rPr>
        <w:t xml:space="preserve">12) манипулятор «мышь» (комплект </w:t>
      </w:r>
      <w:proofErr w:type="spellStart"/>
      <w:r>
        <w:rPr>
          <w:rFonts w:ascii="PT Astra Serif" w:hAnsi="PT Astra Serif"/>
          <w:szCs w:val="24"/>
        </w:rPr>
        <w:t>ЗиП</w:t>
      </w:r>
      <w:proofErr w:type="spellEnd"/>
      <w:r>
        <w:rPr>
          <w:rFonts w:ascii="PT Astra Serif" w:hAnsi="PT Astra Serif"/>
          <w:szCs w:val="24"/>
        </w:rPr>
        <w:t>);</w:t>
      </w:r>
    </w:p>
    <w:p w:rsidR="00936467" w:rsidRDefault="00936467" w:rsidP="002853AE">
      <w:pPr>
        <w:pStyle w:val="10"/>
        <w:spacing w:after="0" w:line="240" w:lineRule="auto"/>
        <w:ind w:firstLine="709"/>
        <w:jc w:val="both"/>
        <w:rPr>
          <w:rFonts w:ascii="PT Astra Serif" w:hAnsi="PT Astra Serif"/>
          <w:szCs w:val="24"/>
        </w:rPr>
      </w:pPr>
      <w:r>
        <w:rPr>
          <w:rFonts w:ascii="PT Astra Serif" w:hAnsi="PT Astra Serif"/>
          <w:szCs w:val="24"/>
        </w:rPr>
        <w:t>13) манипулятор «мышь» (комплект ЗиП).</w:t>
      </w:r>
    </w:p>
    <w:p w:rsidR="00936467" w:rsidRPr="00072F49" w:rsidRDefault="00936467" w:rsidP="002853AE">
      <w:pPr>
        <w:pStyle w:val="10"/>
        <w:spacing w:after="0" w:line="240" w:lineRule="auto"/>
        <w:ind w:firstLine="709"/>
        <w:jc w:val="both"/>
        <w:rPr>
          <w:rFonts w:ascii="PT Astra Serif" w:hAnsi="PT Astra Serif"/>
          <w:szCs w:val="24"/>
        </w:rPr>
      </w:pPr>
    </w:p>
    <w:p w:rsidR="00072F49" w:rsidRPr="00072F49" w:rsidRDefault="00072F49" w:rsidP="002853AE">
      <w:pPr>
        <w:pStyle w:val="10"/>
        <w:spacing w:after="0" w:line="240" w:lineRule="auto"/>
        <w:ind w:firstLine="709"/>
        <w:jc w:val="both"/>
        <w:rPr>
          <w:rFonts w:ascii="PT Astra Serif" w:hAnsi="PT Astra Serif"/>
          <w:szCs w:val="24"/>
        </w:rPr>
      </w:pPr>
      <w:r>
        <w:rPr>
          <w:rFonts w:ascii="PT Astra Serif" w:hAnsi="PT Astra Serif"/>
          <w:szCs w:val="24"/>
        </w:rPr>
        <w:t>4.2</w:t>
      </w:r>
      <w:r w:rsidR="00840809">
        <w:rPr>
          <w:rFonts w:ascii="PT Astra Serif" w:hAnsi="PT Astra Serif"/>
          <w:szCs w:val="24"/>
        </w:rPr>
        <w:t>.5</w:t>
      </w:r>
      <w:r>
        <w:rPr>
          <w:rFonts w:ascii="PT Astra Serif" w:hAnsi="PT Astra Serif"/>
          <w:szCs w:val="24"/>
        </w:rPr>
        <w:t xml:space="preserve">. </w:t>
      </w:r>
      <w:r w:rsidRPr="00072F49">
        <w:rPr>
          <w:rFonts w:ascii="PT Astra Serif" w:hAnsi="PT Astra Serif"/>
          <w:szCs w:val="24"/>
        </w:rPr>
        <w:t>Состав мероприятий по аттестации ВП:</w:t>
      </w:r>
    </w:p>
    <w:p w:rsidR="00072F49" w:rsidRPr="00072F49" w:rsidRDefault="00072F49" w:rsidP="002853AE">
      <w:pPr>
        <w:pStyle w:val="10"/>
        <w:spacing w:after="0" w:line="240" w:lineRule="auto"/>
        <w:ind w:firstLine="709"/>
        <w:jc w:val="both"/>
        <w:rPr>
          <w:rFonts w:ascii="PT Astra Serif" w:hAnsi="PT Astra Serif"/>
          <w:szCs w:val="24"/>
        </w:rPr>
      </w:pPr>
      <w:r w:rsidRPr="00072F49">
        <w:rPr>
          <w:rFonts w:ascii="PT Astra Serif" w:hAnsi="PT Astra Serif"/>
          <w:szCs w:val="24"/>
        </w:rPr>
        <w:t>- анализ существующих внутренних организационно-распорядительных документов по защите информации, в случае необходимости выдача рекомендаций по приведению в соответствие с существующими требованиями или по требованию заказчика разработка необходимых проектов документов;</w:t>
      </w:r>
    </w:p>
    <w:p w:rsidR="00072F49" w:rsidRPr="00072F49" w:rsidRDefault="00072F49" w:rsidP="002853AE">
      <w:pPr>
        <w:pStyle w:val="10"/>
        <w:spacing w:after="0" w:line="240" w:lineRule="auto"/>
        <w:ind w:firstLine="709"/>
        <w:jc w:val="both"/>
        <w:rPr>
          <w:rFonts w:ascii="PT Astra Serif" w:hAnsi="PT Astra Serif"/>
          <w:szCs w:val="24"/>
        </w:rPr>
      </w:pPr>
      <w:r w:rsidRPr="00072F49">
        <w:rPr>
          <w:rFonts w:ascii="PT Astra Serif" w:hAnsi="PT Astra Serif"/>
          <w:szCs w:val="24"/>
        </w:rPr>
        <w:t>- обследование ВП, анализ и оценка на соответствие требованиям нормативных правовых документов по защите информации в ВП;</w:t>
      </w:r>
    </w:p>
    <w:p w:rsidR="00072F49" w:rsidRPr="00072F49" w:rsidRDefault="00072F49" w:rsidP="002853AE">
      <w:pPr>
        <w:pStyle w:val="10"/>
        <w:spacing w:after="0" w:line="240" w:lineRule="auto"/>
        <w:ind w:firstLine="709"/>
        <w:jc w:val="both"/>
        <w:rPr>
          <w:rFonts w:ascii="PT Astra Serif" w:hAnsi="PT Astra Serif"/>
          <w:szCs w:val="24"/>
        </w:rPr>
      </w:pPr>
      <w:r w:rsidRPr="00072F49">
        <w:rPr>
          <w:rFonts w:ascii="PT Astra Serif" w:hAnsi="PT Astra Serif"/>
          <w:szCs w:val="24"/>
        </w:rPr>
        <w:t>-</w:t>
      </w:r>
      <w:r>
        <w:rPr>
          <w:rFonts w:ascii="PT Astra Serif" w:hAnsi="PT Astra Serif"/>
          <w:szCs w:val="24"/>
        </w:rPr>
        <w:t xml:space="preserve"> </w:t>
      </w:r>
      <w:r w:rsidRPr="00072F49">
        <w:rPr>
          <w:rFonts w:ascii="PT Astra Serif" w:hAnsi="PT Astra Serif"/>
          <w:szCs w:val="24"/>
        </w:rPr>
        <w:t xml:space="preserve">по результату обследования, в том числе должны быть выявлены технические средства, установленные в помещении, не прошедшие специальную проверку и специальные исследования. Перечень технических средств, которым необходимо провести специальную проверку и специальные исследования, должен быть утверждён </w:t>
      </w:r>
      <w:r>
        <w:rPr>
          <w:rFonts w:ascii="PT Astra Serif" w:hAnsi="PT Astra Serif"/>
          <w:szCs w:val="24"/>
        </w:rPr>
        <w:t>З</w:t>
      </w:r>
      <w:r w:rsidRPr="00072F49">
        <w:rPr>
          <w:rFonts w:ascii="PT Astra Serif" w:hAnsi="PT Astra Serif"/>
          <w:szCs w:val="24"/>
        </w:rPr>
        <w:t>аказчиком;</w:t>
      </w:r>
    </w:p>
    <w:p w:rsidR="00072F49" w:rsidRPr="00072F49" w:rsidRDefault="00072F49" w:rsidP="002853AE">
      <w:pPr>
        <w:pStyle w:val="10"/>
        <w:spacing w:after="0" w:line="240" w:lineRule="auto"/>
        <w:ind w:firstLine="709"/>
        <w:jc w:val="both"/>
        <w:rPr>
          <w:rFonts w:ascii="PT Astra Serif" w:hAnsi="PT Astra Serif"/>
          <w:szCs w:val="24"/>
        </w:rPr>
      </w:pPr>
      <w:r w:rsidRPr="00072F49">
        <w:rPr>
          <w:rFonts w:ascii="PT Astra Serif" w:hAnsi="PT Astra Serif"/>
          <w:szCs w:val="24"/>
        </w:rPr>
        <w:t>-</w:t>
      </w:r>
      <w:r>
        <w:rPr>
          <w:rFonts w:ascii="PT Astra Serif" w:hAnsi="PT Astra Serif"/>
          <w:szCs w:val="24"/>
        </w:rPr>
        <w:t xml:space="preserve"> </w:t>
      </w:r>
      <w:r w:rsidRPr="00072F49">
        <w:rPr>
          <w:rFonts w:ascii="PT Astra Serif" w:hAnsi="PT Astra Serif"/>
          <w:szCs w:val="24"/>
        </w:rPr>
        <w:t>проведение специальной проверки утверждённых технических средств на предмет выявления электронных устройств негласного получения информации. Доставка технических средств к месту проведения специальной проверки и обратно осуществляется силами Исполнителя. Специальная проверка проводится Исполнителем в своих лабораториях без привлечения сторонних организаций. По результатам проведённых работ Исполнитель оформляет соответствующие заключения и направляет заказчику.</w:t>
      </w:r>
    </w:p>
    <w:p w:rsidR="00072F49" w:rsidRPr="00072F49" w:rsidRDefault="00072F49" w:rsidP="002853AE">
      <w:pPr>
        <w:pStyle w:val="10"/>
        <w:spacing w:after="0" w:line="240" w:lineRule="auto"/>
        <w:ind w:firstLine="709"/>
        <w:jc w:val="both"/>
        <w:rPr>
          <w:rFonts w:ascii="PT Astra Serif" w:hAnsi="PT Astra Serif"/>
          <w:szCs w:val="24"/>
        </w:rPr>
      </w:pPr>
      <w:r w:rsidRPr="00072F49">
        <w:rPr>
          <w:rFonts w:ascii="PT Astra Serif" w:hAnsi="PT Astra Serif"/>
          <w:szCs w:val="24"/>
        </w:rPr>
        <w:t>-</w:t>
      </w:r>
      <w:r>
        <w:rPr>
          <w:rFonts w:ascii="PT Astra Serif" w:hAnsi="PT Astra Serif"/>
          <w:szCs w:val="24"/>
        </w:rPr>
        <w:t xml:space="preserve"> </w:t>
      </w:r>
      <w:r w:rsidRPr="00072F49">
        <w:rPr>
          <w:rFonts w:ascii="PT Astra Serif" w:hAnsi="PT Astra Serif"/>
          <w:szCs w:val="24"/>
        </w:rPr>
        <w:t xml:space="preserve">проведение необходимых стендовых специальных исследований техническим средствам и системам, предназначенных для размещения в ВП. Доставка технических средств к месту проведения специальных стендовых исследований и обратно осуществляется силами Исполнителя. </w:t>
      </w:r>
      <w:r w:rsidRPr="00072F49">
        <w:rPr>
          <w:rFonts w:ascii="PT Astra Serif" w:hAnsi="PT Astra Serif"/>
          <w:szCs w:val="24"/>
        </w:rPr>
        <w:lastRenderedPageBreak/>
        <w:t>Специальные исследования проводятся Исполнителем в своих лабораториях без привлечения сторонних организаций. По результатам проведённых работ Исполнитель оформляет соответствующие протоколы, предписания на эксплуатацию и направляет их заказчику;</w:t>
      </w:r>
    </w:p>
    <w:p w:rsidR="00072F49"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 инструментальные измерения защищённости ВП от утечки акустической информации по техническим каналам;</w:t>
      </w:r>
    </w:p>
    <w:p w:rsidR="00072F49"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 xml:space="preserve">- установка, настройка, пуско-наладка системы акустической и виброакустической защиты информации. Сертифицированные средства защиты информации, имеющие действующий сертификат ФСТЭК, предоставляются </w:t>
      </w:r>
      <w:r>
        <w:rPr>
          <w:rFonts w:ascii="PT Astra Serif" w:hAnsi="PT Astra Serif"/>
          <w:szCs w:val="24"/>
        </w:rPr>
        <w:t>З</w:t>
      </w:r>
      <w:r w:rsidRPr="00072F49">
        <w:rPr>
          <w:rFonts w:ascii="PT Astra Serif" w:hAnsi="PT Astra Serif"/>
          <w:szCs w:val="24"/>
        </w:rPr>
        <w:t>аказчиком. Монтажные элементы приобретаются Исполнителем дополнительно, без возложения дополнительных расходов на заказчика;</w:t>
      </w:r>
    </w:p>
    <w:p w:rsidR="00072F49"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 разработка программы и методики аттестационных испытаний на объект информатизации;</w:t>
      </w:r>
    </w:p>
    <w:p w:rsidR="00072F49"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w:t>
      </w:r>
      <w:r>
        <w:rPr>
          <w:rFonts w:ascii="PT Astra Serif" w:hAnsi="PT Astra Serif"/>
          <w:szCs w:val="24"/>
        </w:rPr>
        <w:t xml:space="preserve"> </w:t>
      </w:r>
      <w:r w:rsidRPr="00072F49">
        <w:rPr>
          <w:rFonts w:ascii="PT Astra Serif" w:hAnsi="PT Astra Serif"/>
          <w:szCs w:val="24"/>
        </w:rPr>
        <w:t>проведение аттестационных испытаний ВП с выдачей протоколов по результату проведённых работ;</w:t>
      </w:r>
    </w:p>
    <w:p w:rsidR="00072F49"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 оформление заключения по результатам аттестационных испытаний;</w:t>
      </w:r>
    </w:p>
    <w:p w:rsidR="00072F49"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 выдача аттестата соответствия на ВП.</w:t>
      </w:r>
    </w:p>
    <w:p w:rsidR="00072F49"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 xml:space="preserve">При оказании данных услуг </w:t>
      </w:r>
      <w:r>
        <w:rPr>
          <w:rFonts w:ascii="PT Astra Serif" w:hAnsi="PT Astra Serif"/>
          <w:szCs w:val="24"/>
        </w:rPr>
        <w:t>З</w:t>
      </w:r>
      <w:r w:rsidRPr="00072F49">
        <w:rPr>
          <w:rFonts w:ascii="PT Astra Serif" w:hAnsi="PT Astra Serif"/>
          <w:szCs w:val="24"/>
        </w:rPr>
        <w:t>аказчик представляет Исполнителю исходные данные объектов информатизации и необходимую документацию.</w:t>
      </w:r>
    </w:p>
    <w:p w:rsidR="00F21803" w:rsidRPr="00072F49" w:rsidRDefault="00072F49" w:rsidP="00072F49">
      <w:pPr>
        <w:pStyle w:val="10"/>
        <w:spacing w:after="0" w:line="240" w:lineRule="auto"/>
        <w:ind w:firstLine="709"/>
        <w:jc w:val="both"/>
        <w:rPr>
          <w:rFonts w:ascii="PT Astra Serif" w:hAnsi="PT Astra Serif"/>
          <w:szCs w:val="24"/>
        </w:rPr>
      </w:pPr>
      <w:r w:rsidRPr="00072F49">
        <w:rPr>
          <w:rFonts w:ascii="PT Astra Serif" w:hAnsi="PT Astra Serif"/>
          <w:szCs w:val="24"/>
        </w:rPr>
        <w:t>Данные услуги должны быть оказаны и оформлены в соответствии с действующими методиками и документами ФСБ России, ФСТЭК России.</w:t>
      </w:r>
    </w:p>
    <w:p w:rsidR="00072F49" w:rsidRDefault="00072F49" w:rsidP="00072F49">
      <w:pPr>
        <w:pStyle w:val="10"/>
        <w:spacing w:after="0" w:line="240" w:lineRule="auto"/>
        <w:ind w:firstLine="709"/>
        <w:jc w:val="both"/>
        <w:rPr>
          <w:rFonts w:ascii="PT Astra Serif" w:hAnsi="PT Astra Serif"/>
          <w:szCs w:val="24"/>
          <w:u w:val="single"/>
        </w:rPr>
      </w:pPr>
    </w:p>
    <w:p w:rsidR="003E5DD2" w:rsidRPr="00E44B01" w:rsidRDefault="00E44B01"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 xml:space="preserve">4.3. </w:t>
      </w:r>
      <w:r w:rsidR="003E5DD2" w:rsidRPr="00E44B01">
        <w:rPr>
          <w:rFonts w:ascii="PT Astra Serif" w:hAnsi="PT Astra Serif"/>
          <w:szCs w:val="24"/>
        </w:rPr>
        <w:t>Содержание и объем оказываемой услуги по аттестации объекта информатизации – Локальная вычислительная сеть:</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 xml:space="preserve">Объект информатизации:  </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1. ПЭВМ в составе: системный блок, монитор, клавиатура, мышь, принтер, источник бесперебойного питания.</w:t>
      </w:r>
    </w:p>
    <w:p w:rsidR="003E5DD2" w:rsidRPr="00E44B01" w:rsidRDefault="00E44B01" w:rsidP="00E44B01">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3E5DD2" w:rsidRPr="00E44B01">
        <w:rPr>
          <w:rFonts w:ascii="PT Astra Serif" w:hAnsi="PT Astra Serif"/>
          <w:szCs w:val="24"/>
        </w:rPr>
        <w:t>Заключение по специальной проверке и предписание на эксплуатацию – отсутствует, предоставляется Исполнителем;</w:t>
      </w:r>
    </w:p>
    <w:p w:rsidR="003E5DD2" w:rsidRPr="00E44B01" w:rsidRDefault="00E44B01" w:rsidP="00E44B01">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687DC8">
        <w:rPr>
          <w:rFonts w:ascii="PT Astra Serif" w:hAnsi="PT Astra Serif"/>
          <w:szCs w:val="24"/>
        </w:rPr>
        <w:t xml:space="preserve"> </w:t>
      </w:r>
      <w:r w:rsidR="003E5DD2" w:rsidRPr="00E44B01">
        <w:rPr>
          <w:rFonts w:ascii="PT Astra Serif" w:hAnsi="PT Astra Serif"/>
          <w:szCs w:val="24"/>
        </w:rPr>
        <w:t>система защиты информации (далее - СЗИ) от несанкционированного доступа (далее - НСД) с действующим сертификатом ФСТЭК – отсутствует, предоставляется Исполнителем;</w:t>
      </w:r>
    </w:p>
    <w:p w:rsidR="003E5DD2" w:rsidRPr="00E44B01" w:rsidRDefault="00BE437F" w:rsidP="00E44B01">
      <w:pPr>
        <w:pStyle w:val="10"/>
        <w:spacing w:after="0" w:line="240" w:lineRule="auto"/>
        <w:ind w:firstLine="709"/>
        <w:jc w:val="both"/>
        <w:rPr>
          <w:rFonts w:ascii="PT Astra Serif" w:hAnsi="PT Astra Serif"/>
          <w:szCs w:val="24"/>
        </w:rPr>
      </w:pPr>
      <w:r w:rsidRPr="00BE437F">
        <w:rPr>
          <w:rFonts w:ascii="PT Astra Serif" w:hAnsi="PT Astra Serif"/>
          <w:szCs w:val="24"/>
        </w:rPr>
        <w:t xml:space="preserve">- </w:t>
      </w:r>
      <w:r w:rsidR="003E5DD2" w:rsidRPr="00E44B01">
        <w:rPr>
          <w:rFonts w:ascii="PT Astra Serif" w:hAnsi="PT Astra Serif"/>
          <w:szCs w:val="24"/>
        </w:rPr>
        <w:t>СЗИ от побочных электромагнитных излучений и наводок (далее - ПЭМИН) с действующим сертификатом ФСТЭК – отсутствует, предоставляется Исполнителем;</w:t>
      </w:r>
    </w:p>
    <w:p w:rsidR="003E5DD2" w:rsidRPr="00E44B01" w:rsidRDefault="00BE437F" w:rsidP="00E44B01">
      <w:pPr>
        <w:pStyle w:val="10"/>
        <w:spacing w:after="0" w:line="240" w:lineRule="auto"/>
        <w:ind w:firstLine="709"/>
        <w:jc w:val="both"/>
        <w:rPr>
          <w:rFonts w:ascii="PT Astra Serif" w:hAnsi="PT Astra Serif"/>
          <w:szCs w:val="24"/>
        </w:rPr>
      </w:pPr>
      <w:r w:rsidRPr="00BE437F">
        <w:rPr>
          <w:rFonts w:ascii="PT Astra Serif" w:hAnsi="PT Astra Serif"/>
          <w:szCs w:val="24"/>
        </w:rPr>
        <w:t xml:space="preserve">- </w:t>
      </w:r>
      <w:r w:rsidR="003E5DD2" w:rsidRPr="00E44B01">
        <w:rPr>
          <w:rFonts w:ascii="PT Astra Serif" w:hAnsi="PT Astra Serif"/>
          <w:szCs w:val="24"/>
        </w:rPr>
        <w:t>антивирусное программное обеспечение, установленное на ПЭВМ с действующим сертификатом ФСТЭК – в наличии у Заказчика, требуется обновление;</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 xml:space="preserve">Получение дополнительных сведений об объекте, предназначенном для обработки сведений, составляющих государственную тайну, производится в соответствии с требованиями «Инструкции по обеспечению режима секретности в Российской Федерации», </w:t>
      </w:r>
      <w:r w:rsidR="00687DC8" w:rsidRPr="00E44B01">
        <w:rPr>
          <w:rFonts w:ascii="PT Astra Serif" w:hAnsi="PT Astra Serif"/>
          <w:szCs w:val="24"/>
        </w:rPr>
        <w:t>утверждённой</w:t>
      </w:r>
      <w:r w:rsidRPr="00E44B01">
        <w:rPr>
          <w:rFonts w:ascii="PT Astra Serif" w:hAnsi="PT Astra Serif"/>
          <w:szCs w:val="24"/>
        </w:rPr>
        <w:t xml:space="preserve"> постановлением Правительства Российской Федерации от 05.01.2004 № 3-1, на этапе предварительного обследования объекта информатизации.</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Состав мероприятий по аттестации локальной вычислительной сети:</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00BE437F" w:rsidRPr="00BE437F">
        <w:rPr>
          <w:rFonts w:ascii="PT Astra Serif" w:hAnsi="PT Astra Serif"/>
          <w:szCs w:val="24"/>
        </w:rPr>
        <w:t xml:space="preserve"> </w:t>
      </w:r>
      <w:r w:rsidRPr="00E44B01">
        <w:rPr>
          <w:rFonts w:ascii="PT Astra Serif" w:hAnsi="PT Astra Serif"/>
          <w:szCs w:val="24"/>
        </w:rPr>
        <w:t>обследование объекта информатизации и определение состава технических средств, предназначенных для обработки информации;</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00BE437F" w:rsidRPr="00BE437F">
        <w:rPr>
          <w:rFonts w:ascii="PT Astra Serif" w:hAnsi="PT Astra Serif"/>
          <w:szCs w:val="24"/>
        </w:rPr>
        <w:t xml:space="preserve"> </w:t>
      </w:r>
      <w:r w:rsidRPr="00E44B01">
        <w:rPr>
          <w:rFonts w:ascii="PT Astra Serif" w:hAnsi="PT Astra Serif"/>
          <w:szCs w:val="24"/>
        </w:rPr>
        <w:t>анализ существующих внутренних организационно-распорядительных документов по защите информации, в случае необходимости выдача рекомендаций по приведению в соответствие с существующими требованиями или по требованию заказчика разработка необходимых проектов документов;</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00BE437F" w:rsidRPr="00BE437F">
        <w:rPr>
          <w:rFonts w:ascii="PT Astra Serif" w:hAnsi="PT Astra Serif"/>
          <w:szCs w:val="24"/>
        </w:rPr>
        <w:t xml:space="preserve"> </w:t>
      </w:r>
      <w:r w:rsidRPr="00E44B01">
        <w:rPr>
          <w:rFonts w:ascii="PT Astra Serif" w:hAnsi="PT Astra Serif"/>
          <w:szCs w:val="24"/>
        </w:rPr>
        <w:t>оценка состояния организации работ и выполнение организационно-технических требований по защите информации;</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00BE437F" w:rsidRPr="00BE437F">
        <w:rPr>
          <w:rFonts w:ascii="PT Astra Serif" w:hAnsi="PT Astra Serif"/>
          <w:szCs w:val="24"/>
        </w:rPr>
        <w:t xml:space="preserve"> </w:t>
      </w:r>
      <w:r w:rsidRPr="00E44B01">
        <w:rPr>
          <w:rFonts w:ascii="PT Astra Serif" w:hAnsi="PT Astra Serif"/>
          <w:szCs w:val="24"/>
        </w:rPr>
        <w:t>анализ эксплуатационной документации по защите информации объекта информатизации в случае необходимости выдача рекомендаций по приведению в соответствие с существующими требованиями или по требованию заказчика разработка необходимых проектов документов;</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00BE437F" w:rsidRPr="00BE437F">
        <w:rPr>
          <w:rFonts w:ascii="PT Astra Serif" w:hAnsi="PT Astra Serif"/>
          <w:szCs w:val="24"/>
        </w:rPr>
        <w:t xml:space="preserve"> </w:t>
      </w:r>
      <w:r w:rsidRPr="00E44B01">
        <w:rPr>
          <w:rFonts w:ascii="PT Astra Serif" w:hAnsi="PT Astra Serif"/>
          <w:szCs w:val="24"/>
        </w:rPr>
        <w:t>установка и настройка системы защиты информации от несанкционированного доступа в соответствии с технологией обработки информации и разрешительной системой доступа;</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00BE437F" w:rsidRPr="00BE437F">
        <w:rPr>
          <w:rFonts w:ascii="PT Astra Serif" w:hAnsi="PT Astra Serif"/>
          <w:szCs w:val="24"/>
        </w:rPr>
        <w:t xml:space="preserve"> </w:t>
      </w:r>
      <w:r w:rsidRPr="00E44B01">
        <w:rPr>
          <w:rFonts w:ascii="PT Astra Serif" w:hAnsi="PT Astra Serif"/>
          <w:szCs w:val="24"/>
        </w:rPr>
        <w:t>разработка программы и методики аттестационных испытаний на объект информатизации;</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00BE437F" w:rsidRPr="00BE437F">
        <w:rPr>
          <w:rFonts w:ascii="PT Astra Serif" w:hAnsi="PT Astra Serif"/>
          <w:szCs w:val="24"/>
        </w:rPr>
        <w:t xml:space="preserve"> </w:t>
      </w:r>
      <w:r w:rsidRPr="00E44B01">
        <w:rPr>
          <w:rFonts w:ascii="PT Astra Serif" w:hAnsi="PT Astra Serif"/>
          <w:szCs w:val="24"/>
        </w:rPr>
        <w:t>инструментальная оценка эффективности (</w:t>
      </w:r>
      <w:r w:rsidR="00BE437F" w:rsidRPr="00E44B01">
        <w:rPr>
          <w:rFonts w:ascii="PT Astra Serif" w:hAnsi="PT Astra Serif"/>
          <w:szCs w:val="24"/>
        </w:rPr>
        <w:t>защищённости</w:t>
      </w:r>
      <w:r w:rsidRPr="00E44B01">
        <w:rPr>
          <w:rFonts w:ascii="PT Astra Serif" w:hAnsi="PT Astra Serif"/>
          <w:szCs w:val="24"/>
        </w:rPr>
        <w:t xml:space="preserve">) информации на объекте </w:t>
      </w:r>
      <w:r w:rsidRPr="00E44B01">
        <w:rPr>
          <w:rFonts w:ascii="PT Astra Serif" w:hAnsi="PT Astra Serif"/>
          <w:szCs w:val="24"/>
        </w:rPr>
        <w:lastRenderedPageBreak/>
        <w:t xml:space="preserve">информатизации от утечки за </w:t>
      </w:r>
      <w:r w:rsidR="00BE437F" w:rsidRPr="00E44B01">
        <w:rPr>
          <w:rFonts w:ascii="PT Astra Serif" w:hAnsi="PT Astra Serif"/>
          <w:szCs w:val="24"/>
        </w:rPr>
        <w:t>счёт</w:t>
      </w:r>
      <w:r w:rsidRPr="00E44B01">
        <w:rPr>
          <w:rFonts w:ascii="PT Astra Serif" w:hAnsi="PT Astra Serif"/>
          <w:szCs w:val="24"/>
        </w:rPr>
        <w:t xml:space="preserve"> наводок на случайные антенны, цепи электропитания и заземления с оформлением результатов в протоколе;</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00BE437F" w:rsidRPr="00BE437F">
        <w:rPr>
          <w:rFonts w:ascii="PT Astra Serif" w:hAnsi="PT Astra Serif"/>
          <w:szCs w:val="24"/>
        </w:rPr>
        <w:t xml:space="preserve"> </w:t>
      </w:r>
      <w:r w:rsidRPr="00E44B01">
        <w:rPr>
          <w:rFonts w:ascii="PT Astra Serif" w:hAnsi="PT Astra Serif"/>
          <w:szCs w:val="24"/>
        </w:rPr>
        <w:t>инструментальная оценка эффективности (</w:t>
      </w:r>
      <w:r w:rsidR="00BE437F" w:rsidRPr="00E44B01">
        <w:rPr>
          <w:rFonts w:ascii="PT Astra Serif" w:hAnsi="PT Astra Serif"/>
          <w:szCs w:val="24"/>
        </w:rPr>
        <w:t>защищённости</w:t>
      </w:r>
      <w:r w:rsidRPr="00E44B01">
        <w:rPr>
          <w:rFonts w:ascii="PT Astra Serif" w:hAnsi="PT Astra Serif"/>
          <w:szCs w:val="24"/>
        </w:rPr>
        <w:t xml:space="preserve">) информации на объекте информатизации от утечки за </w:t>
      </w:r>
      <w:r w:rsidR="00BE437F" w:rsidRPr="00E44B01">
        <w:rPr>
          <w:rFonts w:ascii="PT Astra Serif" w:hAnsi="PT Astra Serif"/>
          <w:szCs w:val="24"/>
        </w:rPr>
        <w:t>счёт</w:t>
      </w:r>
      <w:r w:rsidRPr="00E44B01">
        <w:rPr>
          <w:rFonts w:ascii="PT Astra Serif" w:hAnsi="PT Astra Serif"/>
          <w:szCs w:val="24"/>
        </w:rPr>
        <w:t xml:space="preserve"> побочных электромагнитных излучений и наводок с оформлением результатов в протоколе;</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00BE437F" w:rsidRPr="00BE437F">
        <w:rPr>
          <w:rFonts w:ascii="PT Astra Serif" w:hAnsi="PT Astra Serif"/>
          <w:szCs w:val="24"/>
        </w:rPr>
        <w:t xml:space="preserve"> </w:t>
      </w:r>
      <w:r w:rsidRPr="00E44B01">
        <w:rPr>
          <w:rFonts w:ascii="PT Astra Serif" w:hAnsi="PT Astra Serif"/>
          <w:szCs w:val="24"/>
        </w:rPr>
        <w:t xml:space="preserve">проведение аттестационных испытаний объекта информатизации с выдачей протоколов по результату </w:t>
      </w:r>
      <w:r w:rsidR="00BE437F" w:rsidRPr="00E44B01">
        <w:rPr>
          <w:rFonts w:ascii="PT Astra Serif" w:hAnsi="PT Astra Serif"/>
          <w:szCs w:val="24"/>
        </w:rPr>
        <w:t>проведённых</w:t>
      </w:r>
      <w:r w:rsidRPr="00E44B01">
        <w:rPr>
          <w:rFonts w:ascii="PT Astra Serif" w:hAnsi="PT Astra Serif"/>
          <w:szCs w:val="24"/>
        </w:rPr>
        <w:t xml:space="preserve"> работ;</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00BE437F" w:rsidRPr="00BE437F">
        <w:rPr>
          <w:rFonts w:ascii="PT Astra Serif" w:hAnsi="PT Astra Serif"/>
          <w:szCs w:val="24"/>
        </w:rPr>
        <w:t xml:space="preserve"> </w:t>
      </w:r>
      <w:r w:rsidRPr="00E44B01">
        <w:rPr>
          <w:rFonts w:ascii="PT Astra Serif" w:hAnsi="PT Astra Serif"/>
          <w:szCs w:val="24"/>
        </w:rPr>
        <w:t>оформление заключения по результатам аттестационных испытаний;</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00BE437F" w:rsidRPr="00BE437F">
        <w:rPr>
          <w:rFonts w:ascii="PT Astra Serif" w:hAnsi="PT Astra Serif"/>
          <w:szCs w:val="24"/>
        </w:rPr>
        <w:t xml:space="preserve"> </w:t>
      </w:r>
      <w:r w:rsidRPr="00E44B01">
        <w:rPr>
          <w:rFonts w:ascii="PT Astra Serif" w:hAnsi="PT Astra Serif"/>
          <w:szCs w:val="24"/>
        </w:rPr>
        <w:t>выдача аттестата соответствия на объект информатизации.</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 xml:space="preserve">При оказании данных услуг </w:t>
      </w:r>
      <w:r w:rsidR="00BE437F">
        <w:rPr>
          <w:rFonts w:ascii="PT Astra Serif" w:hAnsi="PT Astra Serif"/>
          <w:szCs w:val="24"/>
        </w:rPr>
        <w:t>З</w:t>
      </w:r>
      <w:r w:rsidRPr="00E44B01">
        <w:rPr>
          <w:rFonts w:ascii="PT Astra Serif" w:hAnsi="PT Astra Serif"/>
          <w:szCs w:val="24"/>
        </w:rPr>
        <w:t>аказчик представляет Исполнителю исходные данные объектов информатизации и необходимую документацию.</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 xml:space="preserve">По результатам оказанной услуги Исполнитель представляет </w:t>
      </w:r>
      <w:r w:rsidR="00BE437F">
        <w:rPr>
          <w:rFonts w:ascii="PT Astra Serif" w:hAnsi="PT Astra Serif"/>
          <w:szCs w:val="24"/>
        </w:rPr>
        <w:t>З</w:t>
      </w:r>
      <w:r w:rsidRPr="00E44B01">
        <w:rPr>
          <w:rFonts w:ascii="PT Astra Serif" w:hAnsi="PT Astra Serif"/>
          <w:szCs w:val="24"/>
        </w:rPr>
        <w:t>аказчику комплект аттестационных документов, на каждый объект информатизации и иные документы, необходимые для дальнейшей эксплуатации объекта информатизации.</w:t>
      </w:r>
    </w:p>
    <w:p w:rsidR="00BE437F" w:rsidRDefault="00BE437F" w:rsidP="00E44B01">
      <w:pPr>
        <w:pStyle w:val="10"/>
        <w:spacing w:after="0" w:line="240" w:lineRule="auto"/>
        <w:ind w:firstLine="709"/>
        <w:jc w:val="both"/>
        <w:rPr>
          <w:rFonts w:ascii="PT Astra Serif" w:hAnsi="PT Astra Serif"/>
          <w:szCs w:val="24"/>
        </w:rPr>
      </w:pPr>
    </w:p>
    <w:p w:rsidR="003E5DD2" w:rsidRPr="00BE437F" w:rsidRDefault="00BE437F" w:rsidP="00E44B01">
      <w:pPr>
        <w:pStyle w:val="10"/>
        <w:spacing w:after="0" w:line="240" w:lineRule="auto"/>
        <w:ind w:firstLine="709"/>
        <w:jc w:val="both"/>
        <w:rPr>
          <w:rFonts w:ascii="PT Astra Serif" w:hAnsi="PT Astra Serif"/>
          <w:b/>
          <w:szCs w:val="24"/>
        </w:rPr>
      </w:pPr>
      <w:r w:rsidRPr="00BE437F">
        <w:rPr>
          <w:rFonts w:ascii="PT Astra Serif" w:hAnsi="PT Astra Serif"/>
          <w:b/>
          <w:szCs w:val="24"/>
        </w:rPr>
        <w:t>5</w:t>
      </w:r>
      <w:r w:rsidR="003E5DD2" w:rsidRPr="00BE437F">
        <w:rPr>
          <w:rFonts w:ascii="PT Astra Serif" w:hAnsi="PT Astra Serif"/>
          <w:b/>
          <w:szCs w:val="24"/>
        </w:rPr>
        <w:t>. Требования к документам, предоставляемым исполнителем по окончании оказания услуги</w:t>
      </w:r>
      <w:r w:rsidRPr="00BE437F">
        <w:rPr>
          <w:rFonts w:ascii="PT Astra Serif" w:hAnsi="PT Astra Serif"/>
          <w:b/>
          <w:szCs w:val="24"/>
        </w:rPr>
        <w:t>.</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По окончании оказания услуг Исполнитель предоставляет Заказчику полный пакет итоговых документов, на каждый объект информатизации, в соответствии с видом проводимых работ, соответствующих требованиям нормативно-методических документов ФСТЭК России, ФСБ России:</w:t>
      </w:r>
    </w:p>
    <w:p w:rsidR="003E5DD2" w:rsidRPr="00E44B01" w:rsidRDefault="00BE437F" w:rsidP="00E44B01">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3E5DD2" w:rsidRPr="00E44B01">
        <w:rPr>
          <w:rFonts w:ascii="PT Astra Serif" w:hAnsi="PT Astra Serif"/>
          <w:szCs w:val="24"/>
        </w:rPr>
        <w:t xml:space="preserve">заключения по результатам специальной проверки технических средств на предмет выявления электронных устройств негласного получения информации; </w:t>
      </w:r>
    </w:p>
    <w:p w:rsidR="003E5DD2" w:rsidRPr="00E44B01" w:rsidRDefault="00BE437F" w:rsidP="00E44B01">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3E5DD2" w:rsidRPr="00E44B01">
        <w:rPr>
          <w:rFonts w:ascii="PT Astra Serif" w:hAnsi="PT Astra Serif"/>
          <w:szCs w:val="24"/>
        </w:rPr>
        <w:t>протоколы специальных исследований технических средств, установленных в ВП от утечки информации по техническим каналам;</w:t>
      </w:r>
    </w:p>
    <w:p w:rsidR="003E5DD2" w:rsidRPr="00E44B01" w:rsidRDefault="00BE437F" w:rsidP="00E44B01">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3E5DD2" w:rsidRPr="00E44B01">
        <w:rPr>
          <w:rFonts w:ascii="PT Astra Serif" w:hAnsi="PT Astra Serif"/>
          <w:szCs w:val="24"/>
        </w:rPr>
        <w:t>предписания на эксплуатацию технических средств, установленных в ВП;</w:t>
      </w:r>
    </w:p>
    <w:p w:rsidR="003E5DD2" w:rsidRPr="00E44B01" w:rsidRDefault="00BE437F" w:rsidP="00E44B01">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3E5DD2" w:rsidRPr="00E44B01">
        <w:rPr>
          <w:rFonts w:ascii="PT Astra Serif" w:hAnsi="PT Astra Serif"/>
          <w:szCs w:val="24"/>
        </w:rPr>
        <w:t xml:space="preserve">программы и методики аттестационных испытаний объекта информатизации; </w:t>
      </w:r>
    </w:p>
    <w:p w:rsidR="003E5DD2" w:rsidRPr="00E44B01" w:rsidRDefault="00BE437F" w:rsidP="00E44B01">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3E5DD2" w:rsidRPr="00E44B01">
        <w:rPr>
          <w:rFonts w:ascii="PT Astra Serif" w:hAnsi="PT Astra Serif"/>
          <w:szCs w:val="24"/>
        </w:rPr>
        <w:t>протоколы инструментального контроля эффективности защиты (</w:t>
      </w:r>
      <w:r w:rsidRPr="00E44B01">
        <w:rPr>
          <w:rFonts w:ascii="PT Astra Serif" w:hAnsi="PT Astra Serif"/>
          <w:szCs w:val="24"/>
        </w:rPr>
        <w:t>защищённости</w:t>
      </w:r>
      <w:r w:rsidR="003E5DD2" w:rsidRPr="00E44B01">
        <w:rPr>
          <w:rFonts w:ascii="PT Astra Serif" w:hAnsi="PT Astra Serif"/>
          <w:szCs w:val="24"/>
        </w:rPr>
        <w:t>) информации;</w:t>
      </w:r>
    </w:p>
    <w:p w:rsidR="003E5DD2" w:rsidRPr="00E44B01" w:rsidRDefault="00BE437F" w:rsidP="00E44B01">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3E5DD2" w:rsidRPr="00E44B01">
        <w:rPr>
          <w:rFonts w:ascii="PT Astra Serif" w:hAnsi="PT Astra Serif"/>
          <w:szCs w:val="24"/>
        </w:rPr>
        <w:t>протоколы аттестационных испытаний объектов информатизации;</w:t>
      </w:r>
    </w:p>
    <w:p w:rsidR="003E5DD2" w:rsidRPr="00E44B01" w:rsidRDefault="00BE437F" w:rsidP="00E44B01">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3E5DD2" w:rsidRPr="00E44B01">
        <w:rPr>
          <w:rFonts w:ascii="PT Astra Serif" w:hAnsi="PT Astra Serif"/>
          <w:szCs w:val="24"/>
        </w:rPr>
        <w:t>заключения по результатам аттестационных испытаний на соответствие требованиям по безопасности информации ОИ;</w:t>
      </w:r>
    </w:p>
    <w:p w:rsidR="003E5DD2" w:rsidRPr="00E44B01" w:rsidRDefault="00BE437F" w:rsidP="00E44B01">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3E5DD2" w:rsidRPr="00E44B01">
        <w:rPr>
          <w:rFonts w:ascii="PT Astra Serif" w:hAnsi="PT Astra Serif"/>
          <w:szCs w:val="24"/>
        </w:rPr>
        <w:t>аттестаты соответствия ОИ требованиям по безопасности информации;</w:t>
      </w:r>
    </w:p>
    <w:p w:rsidR="003E5DD2" w:rsidRPr="00E44B01" w:rsidRDefault="00BE437F" w:rsidP="00E44B01">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3E5DD2" w:rsidRPr="00E44B01">
        <w:rPr>
          <w:rFonts w:ascii="PT Astra Serif" w:hAnsi="PT Astra Serif"/>
          <w:szCs w:val="24"/>
        </w:rPr>
        <w:t xml:space="preserve">иные документы, входящие в комплект аттестационных документов, </w:t>
      </w:r>
      <w:r w:rsidRPr="00E44B01">
        <w:rPr>
          <w:rFonts w:ascii="PT Astra Serif" w:hAnsi="PT Astra Serif"/>
          <w:szCs w:val="24"/>
        </w:rPr>
        <w:t>определённых</w:t>
      </w:r>
      <w:r w:rsidR="003E5DD2" w:rsidRPr="00E44B01">
        <w:rPr>
          <w:rFonts w:ascii="PT Astra Serif" w:hAnsi="PT Astra Serif"/>
          <w:szCs w:val="24"/>
        </w:rPr>
        <w:t xml:space="preserve"> в Требованиях по технической защите информации, содержащей сведения, составляющие государственную тайну, </w:t>
      </w:r>
      <w:r w:rsidRPr="00E44B01">
        <w:rPr>
          <w:rFonts w:ascii="PT Astra Serif" w:hAnsi="PT Astra Serif"/>
          <w:szCs w:val="24"/>
        </w:rPr>
        <w:t>утверждённых</w:t>
      </w:r>
      <w:r w:rsidR="003E5DD2" w:rsidRPr="00E44B01">
        <w:rPr>
          <w:rFonts w:ascii="PT Astra Serif" w:hAnsi="PT Astra Serif"/>
          <w:szCs w:val="24"/>
        </w:rPr>
        <w:t xml:space="preserve"> приказом ФСТЭК России от 20.10.2016 № 025 или </w:t>
      </w:r>
      <w:r w:rsidRPr="00E44B01">
        <w:rPr>
          <w:rFonts w:ascii="PT Astra Serif" w:hAnsi="PT Astra Serif"/>
          <w:szCs w:val="24"/>
        </w:rPr>
        <w:t>определённых</w:t>
      </w:r>
      <w:r w:rsidR="003E5DD2" w:rsidRPr="00E44B01">
        <w:rPr>
          <w:rFonts w:ascii="PT Astra Serif" w:hAnsi="PT Astra Serif"/>
          <w:szCs w:val="24"/>
        </w:rPr>
        <w:t xml:space="preserve"> в Порядке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 </w:t>
      </w:r>
      <w:r w:rsidRPr="00E44B01">
        <w:rPr>
          <w:rFonts w:ascii="PT Astra Serif" w:hAnsi="PT Astra Serif"/>
          <w:szCs w:val="24"/>
        </w:rPr>
        <w:t>утверждённых</w:t>
      </w:r>
      <w:r w:rsidR="003E5DD2" w:rsidRPr="00E44B01">
        <w:rPr>
          <w:rFonts w:ascii="PT Astra Serif" w:hAnsi="PT Astra Serif"/>
          <w:szCs w:val="24"/>
        </w:rPr>
        <w:t xml:space="preserve"> приказом ФСТЭК России от 29.04.2021 № 77.</w:t>
      </w:r>
    </w:p>
    <w:p w:rsidR="003E5DD2" w:rsidRPr="00E44B01" w:rsidRDefault="003E5DD2" w:rsidP="00E44B01">
      <w:pPr>
        <w:pStyle w:val="10"/>
        <w:spacing w:after="0" w:line="240" w:lineRule="auto"/>
        <w:ind w:firstLine="709"/>
        <w:jc w:val="both"/>
        <w:rPr>
          <w:rFonts w:ascii="PT Astra Serif" w:hAnsi="PT Astra Serif"/>
          <w:szCs w:val="24"/>
        </w:rPr>
      </w:pPr>
    </w:p>
    <w:p w:rsidR="003E5DD2" w:rsidRPr="00BE437F" w:rsidRDefault="00BE437F" w:rsidP="00E44B01">
      <w:pPr>
        <w:pStyle w:val="10"/>
        <w:spacing w:after="0" w:line="240" w:lineRule="auto"/>
        <w:ind w:firstLine="709"/>
        <w:jc w:val="both"/>
        <w:rPr>
          <w:rFonts w:ascii="PT Astra Serif" w:hAnsi="PT Astra Serif"/>
          <w:b/>
          <w:szCs w:val="24"/>
        </w:rPr>
      </w:pPr>
      <w:r w:rsidRPr="00BE437F">
        <w:rPr>
          <w:rFonts w:ascii="PT Astra Serif" w:hAnsi="PT Astra Serif"/>
          <w:b/>
          <w:szCs w:val="24"/>
        </w:rPr>
        <w:t>6</w:t>
      </w:r>
      <w:r w:rsidR="003E5DD2" w:rsidRPr="00BE437F">
        <w:rPr>
          <w:rFonts w:ascii="PT Astra Serif" w:hAnsi="PT Astra Serif"/>
          <w:b/>
          <w:szCs w:val="24"/>
        </w:rPr>
        <w:t>. Требования по организации и обеспечению режима секретности при оказании услуги</w:t>
      </w:r>
      <w:r>
        <w:rPr>
          <w:rFonts w:ascii="PT Astra Serif" w:hAnsi="PT Astra Serif"/>
          <w:b/>
          <w:szCs w:val="24"/>
        </w:rPr>
        <w:t>.</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С целью предотвращения утечки сведений о системах защиты секретной информации</w:t>
      </w:r>
      <w:r w:rsidR="00BE437F">
        <w:rPr>
          <w:rFonts w:ascii="PT Astra Serif" w:hAnsi="PT Astra Serif"/>
          <w:szCs w:val="24"/>
        </w:rPr>
        <w:t xml:space="preserve"> </w:t>
      </w:r>
      <w:r w:rsidRPr="00E44B01">
        <w:rPr>
          <w:rFonts w:ascii="PT Astra Serif" w:hAnsi="PT Astra Serif"/>
          <w:szCs w:val="24"/>
        </w:rPr>
        <w:t>на объекте информатизации круг лиц, допущенных к оказанию услуги, максимально ограничивается.</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 xml:space="preserve">Оказание услуги должно осуществляться в соответствии с требованиями «Инструкции по обеспечению режима секретности в Российской Федерации», </w:t>
      </w:r>
      <w:r w:rsidR="00BE437F" w:rsidRPr="00E44B01">
        <w:rPr>
          <w:rFonts w:ascii="PT Astra Serif" w:hAnsi="PT Astra Serif"/>
          <w:szCs w:val="24"/>
        </w:rPr>
        <w:t>утверждённой</w:t>
      </w:r>
      <w:r w:rsidRPr="00E44B01">
        <w:rPr>
          <w:rFonts w:ascii="PT Astra Serif" w:hAnsi="PT Astra Serif"/>
          <w:szCs w:val="24"/>
        </w:rPr>
        <w:t xml:space="preserve"> Постановлением Правительства Российской Федерации от 5 января 2004 г. № 3-1.</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Специалисты Исполнителя, непосредственно участвующие в оказании услуги</w:t>
      </w:r>
      <w:r w:rsidR="00BE437F">
        <w:rPr>
          <w:rFonts w:ascii="PT Astra Serif" w:hAnsi="PT Astra Serif"/>
          <w:szCs w:val="24"/>
        </w:rPr>
        <w:t xml:space="preserve"> </w:t>
      </w:r>
      <w:r w:rsidRPr="00E44B01">
        <w:rPr>
          <w:rFonts w:ascii="PT Astra Serif" w:hAnsi="PT Astra Serif"/>
          <w:szCs w:val="24"/>
        </w:rPr>
        <w:t>по контракту, берут на себя обязательство о неразглашении сведений, ставших им известными</w:t>
      </w:r>
      <w:r w:rsidR="00BE437F">
        <w:rPr>
          <w:rFonts w:ascii="PT Astra Serif" w:hAnsi="PT Astra Serif"/>
          <w:szCs w:val="24"/>
        </w:rPr>
        <w:t xml:space="preserve"> </w:t>
      </w:r>
      <w:r w:rsidRPr="00E44B01">
        <w:rPr>
          <w:rFonts w:ascii="PT Astra Serif" w:hAnsi="PT Astra Serif"/>
          <w:szCs w:val="24"/>
        </w:rPr>
        <w:t>в процессе его исполнения.</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Допуск на объект осуществляется при наличии у сотрудников Исполнителя справки</w:t>
      </w:r>
      <w:r w:rsidR="00BE437F">
        <w:rPr>
          <w:rFonts w:ascii="PT Astra Serif" w:hAnsi="PT Astra Serif"/>
          <w:szCs w:val="24"/>
        </w:rPr>
        <w:t xml:space="preserve"> </w:t>
      </w:r>
      <w:r w:rsidRPr="00E44B01">
        <w:rPr>
          <w:rFonts w:ascii="PT Astra Serif" w:hAnsi="PT Astra Serif"/>
          <w:szCs w:val="24"/>
        </w:rPr>
        <w:t>по форме допуска и предписания на выполнение задания.</w:t>
      </w:r>
    </w:p>
    <w:p w:rsidR="003E5DD2" w:rsidRPr="00E44B01" w:rsidRDefault="003E5DD2" w:rsidP="00E44B01">
      <w:pPr>
        <w:pStyle w:val="10"/>
        <w:spacing w:after="0" w:line="240" w:lineRule="auto"/>
        <w:ind w:firstLine="709"/>
        <w:jc w:val="both"/>
        <w:rPr>
          <w:rFonts w:ascii="PT Astra Serif" w:hAnsi="PT Astra Serif"/>
          <w:szCs w:val="24"/>
        </w:rPr>
      </w:pPr>
    </w:p>
    <w:p w:rsidR="003E5DD2" w:rsidRPr="00BE437F" w:rsidRDefault="00BE437F" w:rsidP="00E44B01">
      <w:pPr>
        <w:pStyle w:val="10"/>
        <w:spacing w:after="0" w:line="240" w:lineRule="auto"/>
        <w:ind w:firstLine="709"/>
        <w:jc w:val="both"/>
        <w:rPr>
          <w:rFonts w:ascii="PT Astra Serif" w:hAnsi="PT Astra Serif"/>
          <w:b/>
          <w:szCs w:val="24"/>
        </w:rPr>
      </w:pPr>
      <w:r w:rsidRPr="00BE437F">
        <w:rPr>
          <w:rFonts w:ascii="PT Astra Serif" w:hAnsi="PT Astra Serif"/>
          <w:b/>
          <w:szCs w:val="24"/>
        </w:rPr>
        <w:t>7</w:t>
      </w:r>
      <w:r w:rsidR="003E5DD2" w:rsidRPr="00BE437F">
        <w:rPr>
          <w:rFonts w:ascii="PT Astra Serif" w:hAnsi="PT Astra Serif"/>
          <w:b/>
          <w:szCs w:val="24"/>
        </w:rPr>
        <w:t>. Дополнительные условия</w:t>
      </w:r>
      <w:r>
        <w:rPr>
          <w:rFonts w:ascii="PT Astra Serif" w:hAnsi="PT Astra Serif"/>
          <w:b/>
          <w:szCs w:val="24"/>
        </w:rPr>
        <w:t>.</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lastRenderedPageBreak/>
        <w:t xml:space="preserve">Исполнитель в процессе оказания услуги обязан соблюдать требования режима секретности, установленного на объекте </w:t>
      </w:r>
      <w:r w:rsidR="00BE437F">
        <w:rPr>
          <w:rFonts w:ascii="PT Astra Serif" w:hAnsi="PT Astra Serif"/>
          <w:szCs w:val="24"/>
        </w:rPr>
        <w:t>З</w:t>
      </w:r>
      <w:r w:rsidRPr="00E44B01">
        <w:rPr>
          <w:rFonts w:ascii="PT Astra Serif" w:hAnsi="PT Astra Serif"/>
          <w:szCs w:val="24"/>
        </w:rPr>
        <w:t>аказчика, правила действующего внутреннего распорядка, контрольно-пропускного режима, внутренних положений</w:t>
      </w:r>
      <w:r w:rsidR="00BE437F">
        <w:rPr>
          <w:rFonts w:ascii="PT Astra Serif" w:hAnsi="PT Astra Serif"/>
          <w:szCs w:val="24"/>
        </w:rPr>
        <w:t xml:space="preserve"> </w:t>
      </w:r>
      <w:r w:rsidRPr="00E44B01">
        <w:rPr>
          <w:rFonts w:ascii="PT Astra Serif" w:hAnsi="PT Astra Serif"/>
          <w:szCs w:val="24"/>
        </w:rPr>
        <w:t xml:space="preserve">и инструкций.  </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Исполнитель должен соблюдать требования по охране труда и пожарной безопасности</w:t>
      </w:r>
      <w:r w:rsidR="00BE437F">
        <w:rPr>
          <w:rFonts w:ascii="PT Astra Serif" w:hAnsi="PT Astra Serif"/>
          <w:szCs w:val="24"/>
        </w:rPr>
        <w:t xml:space="preserve"> </w:t>
      </w:r>
      <w:r w:rsidRPr="00E44B01">
        <w:rPr>
          <w:rFonts w:ascii="PT Astra Serif" w:hAnsi="PT Astra Serif"/>
          <w:szCs w:val="24"/>
        </w:rPr>
        <w:t>в соответствии с законодательством Российской Федерации. Ответственность за соблюдение указанных норм возлагается на Исполнителя.</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В выходные дни возможно оказание услуги только по специальному согласованию</w:t>
      </w:r>
      <w:r w:rsidR="00BE437F">
        <w:rPr>
          <w:rFonts w:ascii="PT Astra Serif" w:hAnsi="PT Astra Serif"/>
          <w:szCs w:val="24"/>
        </w:rPr>
        <w:t xml:space="preserve"> </w:t>
      </w:r>
      <w:r w:rsidRPr="00E44B01">
        <w:rPr>
          <w:rFonts w:ascii="PT Astra Serif" w:hAnsi="PT Astra Serif"/>
          <w:szCs w:val="24"/>
        </w:rPr>
        <w:t xml:space="preserve">с </w:t>
      </w:r>
      <w:r w:rsidR="00BE437F">
        <w:rPr>
          <w:rFonts w:ascii="PT Astra Serif" w:hAnsi="PT Astra Serif"/>
          <w:szCs w:val="24"/>
        </w:rPr>
        <w:t>З</w:t>
      </w:r>
      <w:r w:rsidRPr="00E44B01">
        <w:rPr>
          <w:rFonts w:ascii="PT Astra Serif" w:hAnsi="PT Astra Serif"/>
          <w:szCs w:val="24"/>
        </w:rPr>
        <w:t>аказчиком.</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 xml:space="preserve">Исполнитель </w:t>
      </w:r>
      <w:r w:rsidR="00BE437F" w:rsidRPr="00E44B01">
        <w:rPr>
          <w:rFonts w:ascii="PT Astra Serif" w:hAnsi="PT Astra Serif"/>
          <w:szCs w:val="24"/>
        </w:rPr>
        <w:t>несёт</w:t>
      </w:r>
      <w:r w:rsidRPr="00E44B01">
        <w:rPr>
          <w:rFonts w:ascii="PT Astra Serif" w:hAnsi="PT Astra Serif"/>
          <w:szCs w:val="24"/>
        </w:rPr>
        <w:t xml:space="preserve"> ответственность за недостатки (дефекты), обнаруженные на объектах после оказания услуги Исполнителем в течение </w:t>
      </w:r>
      <w:r w:rsidR="004F3EF2" w:rsidRPr="00E44B01">
        <w:rPr>
          <w:rFonts w:ascii="PT Astra Serif" w:hAnsi="PT Astra Serif"/>
          <w:szCs w:val="24"/>
        </w:rPr>
        <w:t>трёх</w:t>
      </w:r>
      <w:r w:rsidRPr="00E44B01">
        <w:rPr>
          <w:rFonts w:ascii="PT Astra Serif" w:hAnsi="PT Astra Serif"/>
          <w:szCs w:val="24"/>
        </w:rPr>
        <w:t xml:space="preserve"> лет с момента подписания Акта </w:t>
      </w:r>
      <w:r w:rsidR="004F3EF2" w:rsidRPr="00E44B01">
        <w:rPr>
          <w:rFonts w:ascii="PT Astra Serif" w:hAnsi="PT Astra Serif"/>
          <w:szCs w:val="24"/>
        </w:rPr>
        <w:t>приёмки</w:t>
      </w:r>
      <w:r w:rsidRPr="00E44B01">
        <w:rPr>
          <w:rFonts w:ascii="PT Astra Serif" w:hAnsi="PT Astra Serif"/>
          <w:szCs w:val="24"/>
        </w:rPr>
        <w:t xml:space="preserve"> услуг, которые не позволяют продолжить нормальную эксплуатацию объектов</w:t>
      </w:r>
      <w:r w:rsidR="004F3EF2">
        <w:rPr>
          <w:rFonts w:ascii="PT Astra Serif" w:hAnsi="PT Astra Serif"/>
          <w:szCs w:val="24"/>
        </w:rPr>
        <w:t xml:space="preserve"> </w:t>
      </w:r>
      <w:r w:rsidRPr="00E44B01">
        <w:rPr>
          <w:rFonts w:ascii="PT Astra Serif" w:hAnsi="PT Astra Serif"/>
          <w:szCs w:val="24"/>
        </w:rPr>
        <w:t xml:space="preserve">до их устранения. Исполнитель устраняет недостатки своими силами и за свой </w:t>
      </w:r>
      <w:r w:rsidR="004F3EF2" w:rsidRPr="00E44B01">
        <w:rPr>
          <w:rFonts w:ascii="PT Astra Serif" w:hAnsi="PT Astra Serif"/>
          <w:szCs w:val="24"/>
        </w:rPr>
        <w:t>счёт</w:t>
      </w:r>
      <w:r w:rsidRPr="00E44B01">
        <w:rPr>
          <w:rFonts w:ascii="PT Astra Serif" w:hAnsi="PT Astra Serif"/>
          <w:szCs w:val="24"/>
        </w:rPr>
        <w:t>, если</w:t>
      </w:r>
      <w:r w:rsidR="004F3EF2">
        <w:rPr>
          <w:rFonts w:ascii="PT Astra Serif" w:hAnsi="PT Astra Serif"/>
          <w:szCs w:val="24"/>
        </w:rPr>
        <w:t xml:space="preserve"> </w:t>
      </w:r>
      <w:r w:rsidRPr="00E44B01">
        <w:rPr>
          <w:rFonts w:ascii="PT Astra Serif" w:hAnsi="PT Astra Serif"/>
          <w:szCs w:val="24"/>
        </w:rPr>
        <w:t>не докажет, что они произошли вследствие нормального износа объекта или его частей, неправильной его эксплуатации.</w:t>
      </w:r>
    </w:p>
    <w:p w:rsidR="003E5DD2" w:rsidRPr="00E44B01" w:rsidRDefault="003E5DD2" w:rsidP="00E44B01">
      <w:pPr>
        <w:pStyle w:val="10"/>
        <w:spacing w:after="0" w:line="240" w:lineRule="auto"/>
        <w:ind w:firstLine="709"/>
        <w:jc w:val="both"/>
        <w:rPr>
          <w:rFonts w:ascii="PT Astra Serif" w:hAnsi="PT Astra Serif"/>
          <w:szCs w:val="24"/>
        </w:rPr>
      </w:pPr>
      <w:r w:rsidRPr="00E44B01">
        <w:rPr>
          <w:rFonts w:ascii="PT Astra Serif" w:hAnsi="PT Astra Serif"/>
          <w:szCs w:val="24"/>
        </w:rPr>
        <w:t xml:space="preserve">В рамках оказания услуги, Исполнитель проводит консультации сотрудников </w:t>
      </w:r>
      <w:r w:rsidR="004F3EF2">
        <w:rPr>
          <w:rFonts w:ascii="PT Astra Serif" w:hAnsi="PT Astra Serif"/>
          <w:szCs w:val="24"/>
        </w:rPr>
        <w:t>З</w:t>
      </w:r>
      <w:r w:rsidRPr="00E44B01">
        <w:rPr>
          <w:rFonts w:ascii="PT Astra Serif" w:hAnsi="PT Astra Serif"/>
          <w:szCs w:val="24"/>
        </w:rPr>
        <w:t>аказчика, ответственных за эксплуатацию объектов информатизации</w:t>
      </w:r>
      <w:r w:rsidR="004F3EF2">
        <w:rPr>
          <w:rFonts w:ascii="PT Astra Serif" w:hAnsi="PT Astra Serif"/>
          <w:szCs w:val="24"/>
        </w:rPr>
        <w:t xml:space="preserve"> </w:t>
      </w:r>
      <w:r w:rsidRPr="00E44B01">
        <w:rPr>
          <w:rFonts w:ascii="PT Astra Serif" w:hAnsi="PT Astra Serif"/>
          <w:szCs w:val="24"/>
        </w:rPr>
        <w:t xml:space="preserve">по использованию средств защиты информации (СЗИ), консультации администраторов информационной безопасности </w:t>
      </w:r>
      <w:r w:rsidR="004F3EF2">
        <w:rPr>
          <w:rFonts w:ascii="PT Astra Serif" w:hAnsi="PT Astra Serif"/>
          <w:szCs w:val="24"/>
        </w:rPr>
        <w:t>З</w:t>
      </w:r>
      <w:r w:rsidRPr="00E44B01">
        <w:rPr>
          <w:rFonts w:ascii="PT Astra Serif" w:hAnsi="PT Astra Serif"/>
          <w:szCs w:val="24"/>
        </w:rPr>
        <w:t>аказчика по правилам эксплуатации СЗИ, разъяснение положений технической документации по установке СЗИ. Консультации проводятся по телефону и электронной почте. Все услуги выполняются силами Исполнителя.</w:t>
      </w:r>
    </w:p>
    <w:p w:rsidR="003E5DD2" w:rsidRPr="00E44B01" w:rsidRDefault="003E5DD2" w:rsidP="00E44B01">
      <w:pPr>
        <w:pStyle w:val="10"/>
        <w:spacing w:after="0" w:line="240" w:lineRule="auto"/>
        <w:ind w:firstLine="709"/>
        <w:jc w:val="both"/>
        <w:rPr>
          <w:rFonts w:ascii="PT Astra Serif" w:hAnsi="PT Astra Serif"/>
          <w:szCs w:val="24"/>
        </w:rPr>
      </w:pPr>
    </w:p>
    <w:p w:rsidR="003E5DD2" w:rsidRPr="004F3EF2" w:rsidRDefault="004F3EF2" w:rsidP="00E44B01">
      <w:pPr>
        <w:pStyle w:val="10"/>
        <w:spacing w:after="0" w:line="240" w:lineRule="auto"/>
        <w:ind w:firstLine="709"/>
        <w:jc w:val="both"/>
        <w:rPr>
          <w:rFonts w:ascii="PT Astra Serif" w:hAnsi="PT Astra Serif"/>
          <w:b/>
          <w:szCs w:val="24"/>
        </w:rPr>
      </w:pPr>
      <w:r>
        <w:rPr>
          <w:rFonts w:ascii="PT Astra Serif" w:hAnsi="PT Astra Serif"/>
          <w:b/>
          <w:szCs w:val="24"/>
        </w:rPr>
        <w:t>8</w:t>
      </w:r>
      <w:r w:rsidR="003E5DD2" w:rsidRPr="004F3EF2">
        <w:rPr>
          <w:rFonts w:ascii="PT Astra Serif" w:hAnsi="PT Astra Serif"/>
          <w:b/>
          <w:szCs w:val="24"/>
        </w:rPr>
        <w:t>. Требования к Исполнителю:</w:t>
      </w:r>
    </w:p>
    <w:p w:rsidR="003E5DD2" w:rsidRPr="00840809" w:rsidRDefault="003E5DD2" w:rsidP="00E44B01">
      <w:pPr>
        <w:pStyle w:val="10"/>
        <w:spacing w:after="0" w:line="240" w:lineRule="auto"/>
        <w:ind w:firstLine="709"/>
        <w:jc w:val="both"/>
        <w:rPr>
          <w:rFonts w:ascii="PT Astra Serif" w:hAnsi="PT Astra Serif"/>
          <w:szCs w:val="24"/>
        </w:rPr>
      </w:pPr>
      <w:r w:rsidRPr="00840809">
        <w:rPr>
          <w:rFonts w:ascii="PT Astra Serif" w:hAnsi="PT Astra Serif"/>
          <w:szCs w:val="24"/>
        </w:rPr>
        <w:t xml:space="preserve">Для оказания услуги в соответствии с настоящим техническим заданием </w:t>
      </w:r>
      <w:r w:rsidR="00840809">
        <w:rPr>
          <w:rFonts w:ascii="PT Astra Serif" w:hAnsi="PT Astra Serif"/>
          <w:szCs w:val="24"/>
        </w:rPr>
        <w:t xml:space="preserve">от Исполнителя </w:t>
      </w:r>
      <w:r w:rsidRPr="00840809">
        <w:rPr>
          <w:rFonts w:ascii="PT Astra Serif" w:hAnsi="PT Astra Serif"/>
          <w:szCs w:val="24"/>
        </w:rPr>
        <w:t>требуется:</w:t>
      </w:r>
    </w:p>
    <w:p w:rsidR="003E5DD2" w:rsidRPr="00840809" w:rsidRDefault="003E5DD2" w:rsidP="00E44B01">
      <w:pPr>
        <w:pStyle w:val="10"/>
        <w:spacing w:after="0" w:line="240" w:lineRule="auto"/>
        <w:ind w:firstLine="709"/>
        <w:jc w:val="both"/>
        <w:rPr>
          <w:rFonts w:ascii="PT Astra Serif" w:hAnsi="PT Astra Serif"/>
          <w:szCs w:val="24"/>
        </w:rPr>
      </w:pPr>
      <w:r w:rsidRPr="00840809">
        <w:rPr>
          <w:rFonts w:ascii="PT Astra Serif" w:hAnsi="PT Astra Serif"/>
          <w:szCs w:val="24"/>
        </w:rPr>
        <w:t>-</w:t>
      </w:r>
      <w:r w:rsidR="004F3EF2" w:rsidRPr="00840809">
        <w:rPr>
          <w:rFonts w:ascii="PT Astra Serif" w:hAnsi="PT Astra Serif"/>
          <w:szCs w:val="24"/>
        </w:rPr>
        <w:t xml:space="preserve"> </w:t>
      </w:r>
      <w:r w:rsidR="00840809">
        <w:rPr>
          <w:rFonts w:ascii="PT Astra Serif" w:hAnsi="PT Astra Serif"/>
          <w:szCs w:val="24"/>
        </w:rPr>
        <w:t>наличие действующей</w:t>
      </w:r>
      <w:r w:rsidRPr="00840809">
        <w:rPr>
          <w:rFonts w:ascii="PT Astra Serif" w:hAnsi="PT Astra Serif"/>
          <w:szCs w:val="24"/>
        </w:rPr>
        <w:t xml:space="preserve"> лицензии ФСБ России на проведение работ с использованием сведений, составляющих государственную тайну;</w:t>
      </w:r>
    </w:p>
    <w:p w:rsidR="003E5DD2" w:rsidRPr="00840809" w:rsidRDefault="003E5DD2" w:rsidP="00E44B01">
      <w:pPr>
        <w:pStyle w:val="10"/>
        <w:spacing w:after="0" w:line="240" w:lineRule="auto"/>
        <w:ind w:firstLine="709"/>
        <w:jc w:val="both"/>
        <w:rPr>
          <w:rFonts w:ascii="PT Astra Serif" w:hAnsi="PT Astra Serif"/>
          <w:szCs w:val="24"/>
        </w:rPr>
      </w:pPr>
      <w:r w:rsidRPr="00840809">
        <w:rPr>
          <w:rFonts w:ascii="PT Astra Serif" w:hAnsi="PT Astra Serif"/>
          <w:szCs w:val="24"/>
        </w:rPr>
        <w:t>-</w:t>
      </w:r>
      <w:r w:rsidR="004F3EF2" w:rsidRPr="00840809">
        <w:rPr>
          <w:rFonts w:ascii="PT Astra Serif" w:hAnsi="PT Astra Serif"/>
          <w:szCs w:val="24"/>
        </w:rPr>
        <w:t xml:space="preserve"> </w:t>
      </w:r>
      <w:r w:rsidR="005B4188">
        <w:rPr>
          <w:rFonts w:ascii="PT Astra Serif" w:hAnsi="PT Astra Serif"/>
          <w:szCs w:val="24"/>
        </w:rPr>
        <w:t>наличие действующей</w:t>
      </w:r>
      <w:r w:rsidRPr="00840809">
        <w:rPr>
          <w:rFonts w:ascii="PT Astra Serif" w:hAnsi="PT Astra Serif"/>
          <w:szCs w:val="24"/>
        </w:rPr>
        <w:t xml:space="preserve"> лицензии ФСТЭК России на осуществление мероприятий и (или) оказание услуг в области защиты государственной тайны (в части технической защиты информации);</w:t>
      </w:r>
    </w:p>
    <w:p w:rsidR="003E5DD2" w:rsidRPr="00840809" w:rsidRDefault="003E5DD2" w:rsidP="00E44B01">
      <w:pPr>
        <w:pStyle w:val="10"/>
        <w:spacing w:after="0" w:line="240" w:lineRule="auto"/>
        <w:ind w:firstLine="709"/>
        <w:jc w:val="both"/>
        <w:rPr>
          <w:rFonts w:ascii="PT Astra Serif" w:hAnsi="PT Astra Serif"/>
          <w:szCs w:val="24"/>
        </w:rPr>
      </w:pPr>
      <w:r w:rsidRPr="00840809">
        <w:rPr>
          <w:rFonts w:ascii="PT Astra Serif" w:hAnsi="PT Astra Serif"/>
          <w:szCs w:val="24"/>
        </w:rPr>
        <w:t>-</w:t>
      </w:r>
      <w:r w:rsidR="004F3EF2" w:rsidRPr="00840809">
        <w:rPr>
          <w:rFonts w:ascii="PT Astra Serif" w:hAnsi="PT Astra Serif"/>
          <w:szCs w:val="24"/>
        </w:rPr>
        <w:t xml:space="preserve"> </w:t>
      </w:r>
      <w:r w:rsidR="005B4188">
        <w:rPr>
          <w:rFonts w:ascii="PT Astra Serif" w:hAnsi="PT Astra Serif"/>
          <w:szCs w:val="24"/>
        </w:rPr>
        <w:t>наличие действующей</w:t>
      </w:r>
      <w:r w:rsidRPr="00840809">
        <w:rPr>
          <w:rFonts w:ascii="PT Astra Serif" w:hAnsi="PT Astra Serif"/>
          <w:szCs w:val="24"/>
        </w:rPr>
        <w:t xml:space="preserve"> лицензии ФСБ России на осуществление мероприятий и (или) оказание услуг в области защиты государственной тайны в части деятельности по выявлению электронных устройств, предназначенных для негласного получения информации, в помещениях и технических средствах, а также проведения специальных исследований на побочные электромагнитные излучения и наводки технических средств, предназначенных для использования в органах государственной власти Российской Федерации;</w:t>
      </w:r>
    </w:p>
    <w:p w:rsidR="00873DF4" w:rsidRDefault="003E5DD2" w:rsidP="00E44B01">
      <w:pPr>
        <w:pStyle w:val="10"/>
        <w:spacing w:after="0" w:line="240" w:lineRule="auto"/>
        <w:ind w:firstLine="709"/>
        <w:jc w:val="both"/>
        <w:rPr>
          <w:rFonts w:ascii="PT Astra Serif" w:hAnsi="PT Astra Serif"/>
          <w:szCs w:val="24"/>
        </w:rPr>
      </w:pPr>
      <w:r w:rsidRPr="00840809">
        <w:rPr>
          <w:rFonts w:ascii="PT Astra Serif" w:hAnsi="PT Astra Serif"/>
          <w:szCs w:val="24"/>
        </w:rPr>
        <w:t>-</w:t>
      </w:r>
      <w:r w:rsidR="004F3EF2" w:rsidRPr="00840809">
        <w:rPr>
          <w:rFonts w:ascii="PT Astra Serif" w:hAnsi="PT Astra Serif"/>
          <w:szCs w:val="24"/>
        </w:rPr>
        <w:t xml:space="preserve"> </w:t>
      </w:r>
      <w:r w:rsidR="005B4188">
        <w:rPr>
          <w:rFonts w:ascii="PT Astra Serif" w:hAnsi="PT Astra Serif"/>
          <w:szCs w:val="24"/>
        </w:rPr>
        <w:t>наличие действующей</w:t>
      </w:r>
      <w:r w:rsidRPr="00840809">
        <w:rPr>
          <w:rFonts w:ascii="PT Astra Serif" w:hAnsi="PT Astra Serif"/>
          <w:szCs w:val="24"/>
        </w:rPr>
        <w:t xml:space="preserve"> лицензии ФСТЭК России на проведение работ, связанных с созданием средств защиты информации (в части наладк</w:t>
      </w:r>
      <w:bookmarkStart w:id="2" w:name="_GoBack"/>
      <w:bookmarkEnd w:id="2"/>
      <w:r w:rsidRPr="00840809">
        <w:rPr>
          <w:rFonts w:ascii="PT Astra Serif" w:hAnsi="PT Astra Serif"/>
          <w:szCs w:val="24"/>
        </w:rPr>
        <w:t>и, испытаний, сервисного обслуживания технических средств защиты информации).</w:t>
      </w:r>
      <w:r w:rsidR="006A4E33">
        <w:rPr>
          <w:rFonts w:ascii="PT Astra Serif" w:hAnsi="PT Astra Serif"/>
          <w:szCs w:val="24"/>
        </w:rPr>
        <w:t xml:space="preserve"> </w:t>
      </w:r>
    </w:p>
    <w:p w:rsidR="005B4188" w:rsidRPr="00E44B01" w:rsidRDefault="00FE24CA" w:rsidP="00E44B01">
      <w:pPr>
        <w:pStyle w:val="10"/>
        <w:spacing w:after="0" w:line="240" w:lineRule="auto"/>
        <w:ind w:firstLine="709"/>
        <w:jc w:val="both"/>
        <w:rPr>
          <w:rFonts w:ascii="PT Astra Serif" w:hAnsi="PT Astra Serif"/>
          <w:szCs w:val="24"/>
        </w:rPr>
      </w:pPr>
      <w:r w:rsidRPr="005B4188">
        <w:rPr>
          <w:rFonts w:ascii="PT Astra Serif" w:hAnsi="PT Astra Serif"/>
          <w:szCs w:val="24"/>
        </w:rPr>
        <w:t xml:space="preserve">Подтверждением наличия </w:t>
      </w:r>
      <w:r w:rsidR="00873DF4">
        <w:rPr>
          <w:rFonts w:ascii="PT Astra Serif" w:hAnsi="PT Astra Serif"/>
          <w:szCs w:val="24"/>
        </w:rPr>
        <w:t xml:space="preserve">соответствующей </w:t>
      </w:r>
      <w:r w:rsidRPr="005B4188">
        <w:rPr>
          <w:rFonts w:ascii="PT Astra Serif" w:hAnsi="PT Astra Serif"/>
          <w:szCs w:val="24"/>
        </w:rPr>
        <w:t>лицензии является</w:t>
      </w:r>
      <w:r>
        <w:rPr>
          <w:rFonts w:ascii="PT Astra Serif" w:hAnsi="PT Astra Serif"/>
          <w:szCs w:val="24"/>
        </w:rPr>
        <w:t xml:space="preserve"> копия выписки из реестра лицензий</w:t>
      </w:r>
      <w:r w:rsidR="005B4188">
        <w:rPr>
          <w:rFonts w:ascii="PT Astra Serif" w:hAnsi="PT Astra Serif"/>
          <w:szCs w:val="24"/>
        </w:rPr>
        <w:t>.</w:t>
      </w:r>
    </w:p>
    <w:p w:rsidR="00FD5B6F" w:rsidRPr="008464BB" w:rsidRDefault="00FD5B6F"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DB300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DC3" w:rsidRDefault="00DB2DC3">
      <w:r>
        <w:separator/>
      </w:r>
    </w:p>
  </w:endnote>
  <w:endnote w:type="continuationSeparator" w:id="0">
    <w:p w:rsidR="00DB2DC3" w:rsidRDefault="00DB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altName w:val="PT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873DF4">
      <w:rPr>
        <w:noProof/>
      </w:rPr>
      <w:t>5</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873DF4">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DC3" w:rsidRDefault="00DB2DC3">
      <w:r>
        <w:separator/>
      </w:r>
    </w:p>
  </w:footnote>
  <w:footnote w:type="continuationSeparator" w:id="0">
    <w:p w:rsidR="00DB2DC3" w:rsidRDefault="00DB2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4822"/>
    <w:rsid w:val="00006534"/>
    <w:rsid w:val="00006845"/>
    <w:rsid w:val="000100BE"/>
    <w:rsid w:val="000119EF"/>
    <w:rsid w:val="00014780"/>
    <w:rsid w:val="0001571A"/>
    <w:rsid w:val="0002660B"/>
    <w:rsid w:val="0003402B"/>
    <w:rsid w:val="000433A1"/>
    <w:rsid w:val="00044A1F"/>
    <w:rsid w:val="00046728"/>
    <w:rsid w:val="0005751F"/>
    <w:rsid w:val="00066DD1"/>
    <w:rsid w:val="00071C66"/>
    <w:rsid w:val="00072F49"/>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3542"/>
    <w:rsid w:val="000E2408"/>
    <w:rsid w:val="000E392A"/>
    <w:rsid w:val="000F3C00"/>
    <w:rsid w:val="000F59FD"/>
    <w:rsid w:val="000F6BBB"/>
    <w:rsid w:val="0010256A"/>
    <w:rsid w:val="00107477"/>
    <w:rsid w:val="001157FD"/>
    <w:rsid w:val="00117706"/>
    <w:rsid w:val="0012111B"/>
    <w:rsid w:val="00124F3B"/>
    <w:rsid w:val="00126F18"/>
    <w:rsid w:val="00130ECD"/>
    <w:rsid w:val="00133A99"/>
    <w:rsid w:val="00134D58"/>
    <w:rsid w:val="00135B34"/>
    <w:rsid w:val="001407BC"/>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82240"/>
    <w:rsid w:val="002853AE"/>
    <w:rsid w:val="0029179F"/>
    <w:rsid w:val="002A6481"/>
    <w:rsid w:val="002B41E5"/>
    <w:rsid w:val="002C7FD0"/>
    <w:rsid w:val="002D068C"/>
    <w:rsid w:val="002E7079"/>
    <w:rsid w:val="002F42C5"/>
    <w:rsid w:val="002F56D5"/>
    <w:rsid w:val="003022AB"/>
    <w:rsid w:val="003122A3"/>
    <w:rsid w:val="00313E8C"/>
    <w:rsid w:val="0032782A"/>
    <w:rsid w:val="00340AAB"/>
    <w:rsid w:val="0034750C"/>
    <w:rsid w:val="00354BB5"/>
    <w:rsid w:val="00361BDB"/>
    <w:rsid w:val="003742B4"/>
    <w:rsid w:val="00374AFB"/>
    <w:rsid w:val="00384577"/>
    <w:rsid w:val="00391001"/>
    <w:rsid w:val="00392E76"/>
    <w:rsid w:val="00393178"/>
    <w:rsid w:val="003951E0"/>
    <w:rsid w:val="00396178"/>
    <w:rsid w:val="003A2A0B"/>
    <w:rsid w:val="003A36FB"/>
    <w:rsid w:val="003A6D74"/>
    <w:rsid w:val="003A7CFD"/>
    <w:rsid w:val="003B23A6"/>
    <w:rsid w:val="003C33C0"/>
    <w:rsid w:val="003C6043"/>
    <w:rsid w:val="003E5DD2"/>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F3EF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4188"/>
    <w:rsid w:val="005B6CC7"/>
    <w:rsid w:val="005B704B"/>
    <w:rsid w:val="005C5AE1"/>
    <w:rsid w:val="005D09B5"/>
    <w:rsid w:val="005D0E67"/>
    <w:rsid w:val="005D77EC"/>
    <w:rsid w:val="005E2FA8"/>
    <w:rsid w:val="005E6F8F"/>
    <w:rsid w:val="00600D64"/>
    <w:rsid w:val="0060108A"/>
    <w:rsid w:val="006043F7"/>
    <w:rsid w:val="00605FC3"/>
    <w:rsid w:val="00626750"/>
    <w:rsid w:val="00630516"/>
    <w:rsid w:val="00642227"/>
    <w:rsid w:val="00646D6D"/>
    <w:rsid w:val="0065008C"/>
    <w:rsid w:val="0065498E"/>
    <w:rsid w:val="00660503"/>
    <w:rsid w:val="00670849"/>
    <w:rsid w:val="0068433A"/>
    <w:rsid w:val="0068634A"/>
    <w:rsid w:val="00687DC8"/>
    <w:rsid w:val="006908FF"/>
    <w:rsid w:val="006A00FF"/>
    <w:rsid w:val="006A4E33"/>
    <w:rsid w:val="006A5B49"/>
    <w:rsid w:val="006B4E8C"/>
    <w:rsid w:val="006C7C03"/>
    <w:rsid w:val="006E035C"/>
    <w:rsid w:val="006E3298"/>
    <w:rsid w:val="006E5FCA"/>
    <w:rsid w:val="006E698E"/>
    <w:rsid w:val="006F54AF"/>
    <w:rsid w:val="0070383A"/>
    <w:rsid w:val="00703E21"/>
    <w:rsid w:val="0070522A"/>
    <w:rsid w:val="007232C3"/>
    <w:rsid w:val="00724DAD"/>
    <w:rsid w:val="0074739D"/>
    <w:rsid w:val="00753A5D"/>
    <w:rsid w:val="00756162"/>
    <w:rsid w:val="00762052"/>
    <w:rsid w:val="00765FD7"/>
    <w:rsid w:val="007751A2"/>
    <w:rsid w:val="007758A5"/>
    <w:rsid w:val="00787027"/>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40809"/>
    <w:rsid w:val="00854EE5"/>
    <w:rsid w:val="0086000C"/>
    <w:rsid w:val="00860616"/>
    <w:rsid w:val="00872D36"/>
    <w:rsid w:val="00873DF4"/>
    <w:rsid w:val="00883F7E"/>
    <w:rsid w:val="008861DB"/>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172A"/>
    <w:rsid w:val="00923516"/>
    <w:rsid w:val="00925979"/>
    <w:rsid w:val="00932100"/>
    <w:rsid w:val="00936467"/>
    <w:rsid w:val="0093667B"/>
    <w:rsid w:val="009378D6"/>
    <w:rsid w:val="00943F5C"/>
    <w:rsid w:val="0094762F"/>
    <w:rsid w:val="0095084E"/>
    <w:rsid w:val="00963824"/>
    <w:rsid w:val="00965232"/>
    <w:rsid w:val="009767B7"/>
    <w:rsid w:val="009769FC"/>
    <w:rsid w:val="00981320"/>
    <w:rsid w:val="00990DF2"/>
    <w:rsid w:val="009959D7"/>
    <w:rsid w:val="0099689B"/>
    <w:rsid w:val="009A1959"/>
    <w:rsid w:val="009A49D1"/>
    <w:rsid w:val="009B2580"/>
    <w:rsid w:val="009C23F9"/>
    <w:rsid w:val="009C6B54"/>
    <w:rsid w:val="009F1CEF"/>
    <w:rsid w:val="009F7714"/>
    <w:rsid w:val="00A0353D"/>
    <w:rsid w:val="00A0701D"/>
    <w:rsid w:val="00A072E3"/>
    <w:rsid w:val="00A15666"/>
    <w:rsid w:val="00A160D8"/>
    <w:rsid w:val="00A21438"/>
    <w:rsid w:val="00A23FEA"/>
    <w:rsid w:val="00A47DB7"/>
    <w:rsid w:val="00A636F9"/>
    <w:rsid w:val="00A66EDA"/>
    <w:rsid w:val="00A71795"/>
    <w:rsid w:val="00A72668"/>
    <w:rsid w:val="00A74D4A"/>
    <w:rsid w:val="00A75828"/>
    <w:rsid w:val="00A83F56"/>
    <w:rsid w:val="00A9342F"/>
    <w:rsid w:val="00A96E29"/>
    <w:rsid w:val="00AA0857"/>
    <w:rsid w:val="00AA3D39"/>
    <w:rsid w:val="00AA6722"/>
    <w:rsid w:val="00AA794F"/>
    <w:rsid w:val="00AB74E0"/>
    <w:rsid w:val="00AC2433"/>
    <w:rsid w:val="00AC2C2B"/>
    <w:rsid w:val="00AC6E54"/>
    <w:rsid w:val="00AD17A7"/>
    <w:rsid w:val="00AF2C24"/>
    <w:rsid w:val="00AF511E"/>
    <w:rsid w:val="00AF6BF1"/>
    <w:rsid w:val="00AF6D2D"/>
    <w:rsid w:val="00AF7D14"/>
    <w:rsid w:val="00B00704"/>
    <w:rsid w:val="00B14AE4"/>
    <w:rsid w:val="00B169F2"/>
    <w:rsid w:val="00B249CD"/>
    <w:rsid w:val="00B26925"/>
    <w:rsid w:val="00B31219"/>
    <w:rsid w:val="00B36355"/>
    <w:rsid w:val="00B442DA"/>
    <w:rsid w:val="00B44F4C"/>
    <w:rsid w:val="00B473AB"/>
    <w:rsid w:val="00B52F6C"/>
    <w:rsid w:val="00B534A3"/>
    <w:rsid w:val="00B55497"/>
    <w:rsid w:val="00B55790"/>
    <w:rsid w:val="00B5797C"/>
    <w:rsid w:val="00B61A08"/>
    <w:rsid w:val="00B638D2"/>
    <w:rsid w:val="00B70561"/>
    <w:rsid w:val="00B748DE"/>
    <w:rsid w:val="00B76D03"/>
    <w:rsid w:val="00B81923"/>
    <w:rsid w:val="00B84934"/>
    <w:rsid w:val="00B84AB9"/>
    <w:rsid w:val="00B878E9"/>
    <w:rsid w:val="00BA45FC"/>
    <w:rsid w:val="00BD1268"/>
    <w:rsid w:val="00BD129D"/>
    <w:rsid w:val="00BE337F"/>
    <w:rsid w:val="00BE33BB"/>
    <w:rsid w:val="00BE437F"/>
    <w:rsid w:val="00BF15F2"/>
    <w:rsid w:val="00BF51B2"/>
    <w:rsid w:val="00C13D26"/>
    <w:rsid w:val="00C17574"/>
    <w:rsid w:val="00C41C33"/>
    <w:rsid w:val="00C437F8"/>
    <w:rsid w:val="00C51871"/>
    <w:rsid w:val="00C54BED"/>
    <w:rsid w:val="00C62B12"/>
    <w:rsid w:val="00C7380D"/>
    <w:rsid w:val="00C77BAD"/>
    <w:rsid w:val="00C8055E"/>
    <w:rsid w:val="00C943B1"/>
    <w:rsid w:val="00C95938"/>
    <w:rsid w:val="00C96EBC"/>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2DC3"/>
    <w:rsid w:val="00DB3002"/>
    <w:rsid w:val="00DB52C5"/>
    <w:rsid w:val="00DD741E"/>
    <w:rsid w:val="00DD76C0"/>
    <w:rsid w:val="00DE41B0"/>
    <w:rsid w:val="00DF5DD2"/>
    <w:rsid w:val="00DF63A3"/>
    <w:rsid w:val="00DF7F2A"/>
    <w:rsid w:val="00E0454A"/>
    <w:rsid w:val="00E10712"/>
    <w:rsid w:val="00E13746"/>
    <w:rsid w:val="00E173DF"/>
    <w:rsid w:val="00E21646"/>
    <w:rsid w:val="00E24AD3"/>
    <w:rsid w:val="00E35453"/>
    <w:rsid w:val="00E44B01"/>
    <w:rsid w:val="00E46E7F"/>
    <w:rsid w:val="00E6378E"/>
    <w:rsid w:val="00E65D88"/>
    <w:rsid w:val="00E71858"/>
    <w:rsid w:val="00E73849"/>
    <w:rsid w:val="00E802DC"/>
    <w:rsid w:val="00EB1E5F"/>
    <w:rsid w:val="00EB3BF3"/>
    <w:rsid w:val="00EC2A72"/>
    <w:rsid w:val="00ED6010"/>
    <w:rsid w:val="00ED7561"/>
    <w:rsid w:val="00EE68BC"/>
    <w:rsid w:val="00F07B44"/>
    <w:rsid w:val="00F12074"/>
    <w:rsid w:val="00F15F15"/>
    <w:rsid w:val="00F21803"/>
    <w:rsid w:val="00F2348E"/>
    <w:rsid w:val="00F40D9E"/>
    <w:rsid w:val="00F65EBA"/>
    <w:rsid w:val="00F673B4"/>
    <w:rsid w:val="00F728E3"/>
    <w:rsid w:val="00F7399E"/>
    <w:rsid w:val="00F75489"/>
    <w:rsid w:val="00F75CB9"/>
    <w:rsid w:val="00F8081B"/>
    <w:rsid w:val="00F810B1"/>
    <w:rsid w:val="00F81621"/>
    <w:rsid w:val="00F85A7E"/>
    <w:rsid w:val="00F9313C"/>
    <w:rsid w:val="00F96BE4"/>
    <w:rsid w:val="00F972A0"/>
    <w:rsid w:val="00FA41EC"/>
    <w:rsid w:val="00FA641F"/>
    <w:rsid w:val="00FA73CB"/>
    <w:rsid w:val="00FB306D"/>
    <w:rsid w:val="00FC413D"/>
    <w:rsid w:val="00FD3CCE"/>
    <w:rsid w:val="00FD5B6F"/>
    <w:rsid w:val="00FE24CA"/>
    <w:rsid w:val="00FE7CFB"/>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C7E45-3760-47C1-81BD-6F61E587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6</Pages>
  <Words>2587</Words>
  <Characters>14749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108</cp:revision>
  <cp:lastPrinted>2024-02-13T11:24:00Z</cp:lastPrinted>
  <dcterms:created xsi:type="dcterms:W3CDTF">2020-01-31T05:12:00Z</dcterms:created>
  <dcterms:modified xsi:type="dcterms:W3CDTF">2024-02-13T11:27:00Z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