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3D" w:rsidRPr="00FB4A7A" w:rsidRDefault="000E7798" w:rsidP="005F393D">
      <w:pPr>
        <w:pStyle w:val="ab"/>
        <w:ind w:left="0"/>
        <w:jc w:val="right"/>
        <w:rPr>
          <w:rFonts w:ascii="PT Astra Serif" w:hAnsi="PT Astra Serif"/>
          <w:sz w:val="22"/>
          <w:szCs w:val="22"/>
          <w:lang w:val="ru-RU"/>
        </w:rPr>
      </w:pPr>
      <w:r>
        <w:rPr>
          <w:rFonts w:ascii="PT Astra Serif" w:hAnsi="PT Astra Serif"/>
          <w:sz w:val="22"/>
          <w:szCs w:val="22"/>
          <w:lang w:val="ru-RU"/>
        </w:rPr>
        <w:t xml:space="preserve">Приложение </w:t>
      </w:r>
      <w:r w:rsidR="005F393D" w:rsidRPr="00FB4A7A">
        <w:rPr>
          <w:rFonts w:ascii="PT Astra Serif" w:hAnsi="PT Astra Serif"/>
          <w:sz w:val="22"/>
          <w:szCs w:val="22"/>
          <w:lang w:val="ru-RU"/>
        </w:rPr>
        <w:t>1</w:t>
      </w:r>
    </w:p>
    <w:p w:rsidR="005F393D" w:rsidRPr="00FB4A7A" w:rsidRDefault="005F393D" w:rsidP="005F393D">
      <w:pPr>
        <w:pStyle w:val="ab"/>
        <w:ind w:left="0"/>
        <w:jc w:val="right"/>
        <w:rPr>
          <w:rFonts w:ascii="PT Astra Serif" w:hAnsi="PT Astra Serif"/>
          <w:sz w:val="22"/>
          <w:szCs w:val="22"/>
          <w:lang w:val="ru-RU"/>
        </w:rPr>
      </w:pPr>
      <w:r w:rsidRPr="00FB4A7A">
        <w:rPr>
          <w:rFonts w:ascii="PT Astra Serif" w:hAnsi="PT Astra Serif"/>
          <w:sz w:val="22"/>
          <w:szCs w:val="22"/>
          <w:lang w:val="ru-RU"/>
        </w:rPr>
        <w:t>к извещению об осуществлении  закупки</w:t>
      </w:r>
    </w:p>
    <w:p w:rsidR="00A92AFC" w:rsidRDefault="00A92AFC" w:rsidP="005F393D">
      <w:pPr>
        <w:spacing w:after="0"/>
        <w:jc w:val="center"/>
        <w:rPr>
          <w:rFonts w:ascii="PT Astra Serif" w:hAnsi="PT Astra Serif"/>
          <w:b/>
          <w:bCs/>
          <w:sz w:val="22"/>
          <w:szCs w:val="22"/>
        </w:rPr>
      </w:pPr>
    </w:p>
    <w:p w:rsidR="005F393D" w:rsidRPr="001223B7" w:rsidRDefault="005F393D" w:rsidP="005F393D">
      <w:pPr>
        <w:spacing w:after="0"/>
        <w:jc w:val="center"/>
        <w:rPr>
          <w:rFonts w:ascii="PT Astra Serif" w:hAnsi="PT Astra Serif"/>
          <w:b/>
          <w:bCs/>
          <w:sz w:val="22"/>
          <w:szCs w:val="22"/>
        </w:rPr>
      </w:pPr>
      <w:r>
        <w:rPr>
          <w:rFonts w:ascii="PT Astra Serif" w:hAnsi="PT Astra Serif"/>
          <w:b/>
          <w:bCs/>
          <w:sz w:val="22"/>
          <w:szCs w:val="22"/>
        </w:rPr>
        <w:t>Описание объекта закупки (техническое задание)</w:t>
      </w:r>
    </w:p>
    <w:p w:rsidR="00A92AFC" w:rsidRDefault="005F393D" w:rsidP="005F393D">
      <w:pPr>
        <w:spacing w:after="0"/>
        <w:jc w:val="center"/>
        <w:rPr>
          <w:rFonts w:ascii="PT Astra Serif" w:hAnsi="PT Astra Serif"/>
          <w:b/>
          <w:bCs/>
          <w:sz w:val="22"/>
          <w:szCs w:val="22"/>
        </w:rPr>
      </w:pPr>
      <w:r>
        <w:rPr>
          <w:rFonts w:ascii="PT Astra Serif" w:hAnsi="PT Astra Serif"/>
          <w:b/>
          <w:bCs/>
          <w:sz w:val="22"/>
          <w:szCs w:val="22"/>
        </w:rPr>
        <w:t xml:space="preserve">на </w:t>
      </w:r>
      <w:r w:rsidR="00A92AFC" w:rsidRPr="00A92AFC">
        <w:rPr>
          <w:rFonts w:ascii="PT Astra Serif" w:hAnsi="PT Astra Serif"/>
          <w:b/>
          <w:bCs/>
          <w:sz w:val="22"/>
          <w:szCs w:val="22"/>
        </w:rPr>
        <w:t xml:space="preserve">выполнение работ по уходу за газонами и скосу травы </w:t>
      </w:r>
      <w:r w:rsidR="00006B0F">
        <w:rPr>
          <w:rFonts w:ascii="PT Astra Serif" w:hAnsi="PT Astra Serif"/>
          <w:b/>
          <w:bCs/>
          <w:sz w:val="22"/>
          <w:szCs w:val="22"/>
        </w:rPr>
        <w:t xml:space="preserve">на </w:t>
      </w:r>
      <w:r w:rsidR="00404046">
        <w:rPr>
          <w:rFonts w:ascii="PT Astra Serif" w:hAnsi="PT Astra Serif"/>
          <w:b/>
          <w:bCs/>
          <w:sz w:val="22"/>
          <w:szCs w:val="22"/>
        </w:rPr>
        <w:t>южной</w:t>
      </w:r>
      <w:r w:rsidR="00006B0F" w:rsidRPr="00006B0F">
        <w:rPr>
          <w:rFonts w:ascii="PT Astra Serif" w:hAnsi="PT Astra Serif"/>
          <w:b/>
          <w:bCs/>
          <w:sz w:val="22"/>
          <w:szCs w:val="22"/>
        </w:rPr>
        <w:t xml:space="preserve"> территории города </w:t>
      </w:r>
      <w:proofErr w:type="spellStart"/>
      <w:r w:rsidR="00006B0F" w:rsidRPr="00006B0F">
        <w:rPr>
          <w:rFonts w:ascii="PT Astra Serif" w:hAnsi="PT Astra Serif"/>
          <w:b/>
          <w:bCs/>
          <w:sz w:val="22"/>
          <w:szCs w:val="22"/>
        </w:rPr>
        <w:t>Югорска</w:t>
      </w:r>
      <w:proofErr w:type="spellEnd"/>
    </w:p>
    <w:p w:rsidR="00006B0F" w:rsidRDefault="00006B0F" w:rsidP="005F393D">
      <w:pPr>
        <w:spacing w:after="0"/>
        <w:jc w:val="center"/>
        <w:rPr>
          <w:rFonts w:ascii="PT Astra Serif" w:hAnsi="PT Astra Serif"/>
          <w:b/>
          <w:bCs/>
          <w:sz w:val="22"/>
          <w:szCs w:val="22"/>
        </w:rPr>
      </w:pPr>
    </w:p>
    <w:p w:rsidR="005F393D" w:rsidRPr="00A92AFC" w:rsidRDefault="00E24F40" w:rsidP="00A92AFC">
      <w:pPr>
        <w:pStyle w:val="ab"/>
        <w:ind w:left="0"/>
        <w:jc w:val="both"/>
        <w:rPr>
          <w:rFonts w:ascii="PT Astra Serif" w:hAnsi="PT Astra Serif"/>
          <w:sz w:val="22"/>
          <w:szCs w:val="22"/>
          <w:lang w:val="ru-RU" w:eastAsia="en-US"/>
        </w:rPr>
      </w:pPr>
      <w:r>
        <w:rPr>
          <w:rFonts w:ascii="PT Astra Serif" w:hAnsi="PT Astra Serif"/>
          <w:b/>
          <w:sz w:val="22"/>
          <w:szCs w:val="22"/>
          <w:u w:val="single"/>
        </w:rPr>
        <w:t>Мест</w:t>
      </w:r>
      <w:r>
        <w:rPr>
          <w:rFonts w:ascii="PT Astra Serif" w:hAnsi="PT Astra Serif"/>
          <w:b/>
          <w:sz w:val="22"/>
          <w:szCs w:val="22"/>
          <w:u w:val="single"/>
          <w:lang w:val="ru-RU"/>
        </w:rPr>
        <w:t>а</w:t>
      </w:r>
      <w:r w:rsidR="005F393D" w:rsidRPr="001223B7">
        <w:rPr>
          <w:rFonts w:ascii="PT Astra Serif" w:hAnsi="PT Astra Serif"/>
          <w:b/>
          <w:sz w:val="22"/>
          <w:szCs w:val="22"/>
          <w:u w:val="single"/>
        </w:rPr>
        <w:t xml:space="preserve"> </w:t>
      </w:r>
      <w:r w:rsidR="00A92AFC">
        <w:rPr>
          <w:rFonts w:ascii="PT Astra Serif" w:hAnsi="PT Astra Serif"/>
          <w:b/>
          <w:sz w:val="22"/>
          <w:szCs w:val="22"/>
          <w:u w:val="single"/>
          <w:lang w:val="ru-RU"/>
        </w:rPr>
        <w:t>выполнения работ</w:t>
      </w:r>
      <w:r w:rsidR="005F393D" w:rsidRPr="001223B7">
        <w:rPr>
          <w:rFonts w:ascii="PT Astra Serif" w:hAnsi="PT Astra Serif"/>
          <w:b/>
          <w:sz w:val="22"/>
          <w:szCs w:val="22"/>
          <w:u w:val="single"/>
        </w:rPr>
        <w:t>:</w:t>
      </w:r>
      <w:r w:rsidR="005F393D" w:rsidRPr="001223B7">
        <w:rPr>
          <w:rFonts w:ascii="PT Astra Serif" w:hAnsi="PT Astra Serif"/>
          <w:sz w:val="22"/>
          <w:szCs w:val="22"/>
        </w:rPr>
        <w:t xml:space="preserve"> </w:t>
      </w:r>
      <w:r w:rsidR="00A92AFC" w:rsidRPr="00FD1169">
        <w:rPr>
          <w:rFonts w:ascii="PT Astra Serif" w:hAnsi="PT Astra Serif"/>
          <w:sz w:val="22"/>
          <w:szCs w:val="22"/>
        </w:rPr>
        <w:t xml:space="preserve">Ханты - Мансийский автономный округ — Югра, г. </w:t>
      </w:r>
      <w:proofErr w:type="spellStart"/>
      <w:r w:rsidR="00A92AFC" w:rsidRPr="00FD1169">
        <w:rPr>
          <w:rFonts w:ascii="PT Astra Serif" w:hAnsi="PT Astra Serif"/>
          <w:sz w:val="22"/>
          <w:szCs w:val="22"/>
        </w:rPr>
        <w:t>Югорск</w:t>
      </w:r>
      <w:proofErr w:type="spellEnd"/>
      <w:r w:rsidR="00A92AFC" w:rsidRPr="00FD1169">
        <w:rPr>
          <w:rFonts w:ascii="PT Astra Serif" w:hAnsi="PT Astra Serif"/>
          <w:sz w:val="22"/>
          <w:szCs w:val="22"/>
        </w:rPr>
        <w:t>,</w:t>
      </w:r>
      <w:r w:rsidR="00A92AFC" w:rsidRPr="00FD1169">
        <w:rPr>
          <w:rFonts w:ascii="PT Astra Serif" w:hAnsi="PT Astra Serif"/>
          <w:color w:val="000000"/>
          <w:sz w:val="22"/>
          <w:szCs w:val="22"/>
        </w:rPr>
        <w:t xml:space="preserve"> </w:t>
      </w:r>
      <w:r w:rsidR="00404046">
        <w:rPr>
          <w:rFonts w:ascii="PT Astra Serif" w:hAnsi="PT Astra Serif"/>
          <w:color w:val="000000"/>
          <w:sz w:val="22"/>
          <w:szCs w:val="22"/>
          <w:lang w:val="ru-RU"/>
        </w:rPr>
        <w:t xml:space="preserve">южная </w:t>
      </w:r>
      <w:r w:rsidR="00006B0F">
        <w:rPr>
          <w:rFonts w:ascii="PT Astra Serif" w:hAnsi="PT Astra Serif"/>
          <w:color w:val="000000"/>
          <w:sz w:val="22"/>
          <w:szCs w:val="22"/>
          <w:lang w:val="ru-RU"/>
        </w:rPr>
        <w:t xml:space="preserve">территория города </w:t>
      </w:r>
      <w:proofErr w:type="spellStart"/>
      <w:r w:rsidR="00006B0F">
        <w:rPr>
          <w:rFonts w:ascii="PT Astra Serif" w:hAnsi="PT Astra Serif"/>
          <w:color w:val="000000"/>
          <w:sz w:val="22"/>
          <w:szCs w:val="22"/>
          <w:lang w:val="ru-RU"/>
        </w:rPr>
        <w:t>Югорска</w:t>
      </w:r>
      <w:proofErr w:type="spellEnd"/>
      <w:r w:rsidR="00006B0F">
        <w:rPr>
          <w:rFonts w:ascii="PT Astra Serif" w:hAnsi="PT Astra Serif"/>
          <w:color w:val="000000"/>
          <w:sz w:val="22"/>
          <w:szCs w:val="22"/>
          <w:lang w:val="ru-RU"/>
        </w:rPr>
        <w:t xml:space="preserve">: </w:t>
      </w:r>
      <w:r w:rsidR="00A92AFC" w:rsidRPr="00FD1169">
        <w:rPr>
          <w:rFonts w:ascii="PT Astra Serif" w:hAnsi="PT Astra Serif"/>
          <w:color w:val="000000"/>
          <w:sz w:val="22"/>
          <w:szCs w:val="22"/>
        </w:rPr>
        <w:t xml:space="preserve">городские </w:t>
      </w:r>
      <w:r w:rsidR="00A92AFC" w:rsidRPr="00FD1169">
        <w:rPr>
          <w:rFonts w:ascii="PT Astra Serif" w:hAnsi="PT Astra Serif"/>
          <w:sz w:val="22"/>
          <w:szCs w:val="22"/>
        </w:rPr>
        <w:t>территории, территории  жилищного фонда</w:t>
      </w:r>
      <w:r w:rsidR="00A92AFC" w:rsidRPr="00FD1169">
        <w:rPr>
          <w:rFonts w:ascii="PT Astra Serif" w:hAnsi="PT Astra Serif"/>
          <w:color w:val="000000"/>
          <w:sz w:val="22"/>
          <w:szCs w:val="22"/>
        </w:rPr>
        <w:t xml:space="preserve"> и незакрепленные территории. </w:t>
      </w:r>
    </w:p>
    <w:p w:rsidR="005F393D" w:rsidRPr="001223B7" w:rsidRDefault="005F393D" w:rsidP="005F393D">
      <w:pPr>
        <w:snapToGrid w:val="0"/>
        <w:spacing w:after="0"/>
        <w:rPr>
          <w:rFonts w:ascii="PT Astra Serif" w:hAnsi="PT Astra Serif"/>
          <w:b/>
          <w:sz w:val="22"/>
          <w:szCs w:val="22"/>
          <w:u w:val="single"/>
        </w:rPr>
      </w:pPr>
      <w:r w:rsidRPr="001223B7">
        <w:rPr>
          <w:rFonts w:ascii="PT Astra Serif" w:hAnsi="PT Astra Serif"/>
          <w:b/>
          <w:bCs/>
          <w:sz w:val="22"/>
          <w:szCs w:val="22"/>
          <w:u w:val="single"/>
        </w:rPr>
        <w:t xml:space="preserve">Срок </w:t>
      </w:r>
      <w:r w:rsidR="00A92AFC">
        <w:rPr>
          <w:rFonts w:ascii="PT Astra Serif" w:hAnsi="PT Astra Serif"/>
          <w:b/>
          <w:bCs/>
          <w:sz w:val="22"/>
          <w:szCs w:val="22"/>
          <w:u w:val="single"/>
        </w:rPr>
        <w:t>выполнения работ</w:t>
      </w:r>
      <w:r w:rsidRPr="001223B7">
        <w:rPr>
          <w:rFonts w:ascii="PT Astra Serif" w:hAnsi="PT Astra Serif"/>
          <w:b/>
          <w:sz w:val="22"/>
          <w:szCs w:val="22"/>
          <w:u w:val="single"/>
        </w:rPr>
        <w:t>:</w:t>
      </w:r>
    </w:p>
    <w:p w:rsidR="00A92AFC" w:rsidRPr="00D16B86" w:rsidRDefault="00A92AFC" w:rsidP="00A92AFC">
      <w:pPr>
        <w:keepNext/>
        <w:keepLines/>
        <w:widowControl w:val="0"/>
        <w:suppressLineNumbers/>
        <w:spacing w:after="0"/>
        <w:rPr>
          <w:rFonts w:ascii="PT Astra Serif" w:hAnsi="PT Astra Serif"/>
          <w:sz w:val="22"/>
          <w:szCs w:val="22"/>
          <w:u w:val="single"/>
        </w:rPr>
      </w:pPr>
      <w:r w:rsidRPr="00D16B86">
        <w:rPr>
          <w:rFonts w:ascii="PT Astra Serif" w:hAnsi="PT Astra Serif"/>
          <w:sz w:val="22"/>
          <w:szCs w:val="22"/>
          <w:u w:val="single"/>
        </w:rPr>
        <w:t>уход за газонами</w:t>
      </w:r>
      <w:r w:rsidR="00273F8B">
        <w:rPr>
          <w:rFonts w:ascii="PT Astra Serif" w:hAnsi="PT Astra Serif"/>
          <w:sz w:val="22"/>
          <w:szCs w:val="22"/>
          <w:u w:val="single"/>
        </w:rPr>
        <w:t xml:space="preserve"> на городских территориях</w:t>
      </w:r>
      <w:r w:rsidRPr="00D16B86">
        <w:rPr>
          <w:rFonts w:ascii="PT Astra Serif" w:hAnsi="PT Astra Serif"/>
          <w:color w:val="000000"/>
          <w:sz w:val="22"/>
          <w:szCs w:val="22"/>
          <w:u w:val="single"/>
        </w:rPr>
        <w:t>:</w:t>
      </w:r>
      <w:r w:rsidRPr="00D16B86">
        <w:rPr>
          <w:rFonts w:ascii="PT Astra Serif" w:hAnsi="PT Astra Serif"/>
          <w:sz w:val="22"/>
          <w:szCs w:val="22"/>
          <w:u w:val="single"/>
        </w:rPr>
        <w:t xml:space="preserve"> </w:t>
      </w:r>
    </w:p>
    <w:p w:rsidR="00A92AFC" w:rsidRPr="00E54B99" w:rsidRDefault="00A92AFC" w:rsidP="00A92AFC">
      <w:pPr>
        <w:keepNext/>
        <w:keepLines/>
        <w:widowControl w:val="0"/>
        <w:suppressLineNumbers/>
        <w:spacing w:after="0"/>
        <w:rPr>
          <w:rFonts w:ascii="PT Astra Serif" w:hAnsi="PT Astra Serif"/>
          <w:sz w:val="22"/>
          <w:szCs w:val="22"/>
        </w:rPr>
      </w:pPr>
      <w:r w:rsidRPr="00D16B86">
        <w:rPr>
          <w:rFonts w:ascii="PT Astra Serif" w:hAnsi="PT Astra Serif"/>
          <w:sz w:val="22"/>
          <w:szCs w:val="22"/>
        </w:rPr>
        <w:t>- начало работ:</w:t>
      </w:r>
      <w:r w:rsidRPr="00FF274F">
        <w:rPr>
          <w:rFonts w:ascii="PT Astra Serif" w:hAnsi="PT Astra Serif"/>
          <w:sz w:val="22"/>
          <w:szCs w:val="22"/>
        </w:rPr>
        <w:t xml:space="preserve"> </w:t>
      </w:r>
      <w:proofErr w:type="gramStart"/>
      <w:r w:rsidR="00006B0F">
        <w:rPr>
          <w:rFonts w:ascii="PT Astra Serif" w:hAnsi="PT Astra Serif"/>
          <w:sz w:val="22"/>
          <w:szCs w:val="22"/>
        </w:rPr>
        <w:t xml:space="preserve">с </w:t>
      </w:r>
      <w:r w:rsidR="00E54B99" w:rsidRPr="00E54B99">
        <w:rPr>
          <w:rFonts w:ascii="PT Astra Serif" w:hAnsi="PT Astra Serif"/>
          <w:sz w:val="22"/>
          <w:szCs w:val="22"/>
        </w:rPr>
        <w:t>даты заключения</w:t>
      </w:r>
      <w:proofErr w:type="gramEnd"/>
      <w:r w:rsidR="00E54B99" w:rsidRPr="00E54B99">
        <w:rPr>
          <w:rFonts w:ascii="PT Astra Serif" w:hAnsi="PT Astra Serif"/>
          <w:sz w:val="22"/>
          <w:szCs w:val="22"/>
        </w:rPr>
        <w:t xml:space="preserve"> муниципального контракта</w:t>
      </w:r>
      <w:r w:rsidRPr="00E54B99">
        <w:rPr>
          <w:rFonts w:ascii="PT Astra Serif" w:hAnsi="PT Astra Serif"/>
          <w:sz w:val="22"/>
          <w:szCs w:val="22"/>
        </w:rPr>
        <w:t>;</w:t>
      </w:r>
    </w:p>
    <w:p w:rsidR="00A92AFC" w:rsidRPr="00D16B86" w:rsidRDefault="00A92AFC" w:rsidP="00A92AFC">
      <w:pPr>
        <w:keepNext/>
        <w:keepLines/>
        <w:widowControl w:val="0"/>
        <w:suppressLineNumbers/>
        <w:spacing w:after="0"/>
        <w:rPr>
          <w:rFonts w:ascii="PT Astra Serif" w:hAnsi="PT Astra Serif"/>
          <w:sz w:val="22"/>
          <w:szCs w:val="22"/>
        </w:rPr>
      </w:pPr>
      <w:r w:rsidRPr="00D16B86">
        <w:rPr>
          <w:rFonts w:ascii="PT Astra Serif" w:hAnsi="PT Astra Serif"/>
          <w:sz w:val="22"/>
          <w:szCs w:val="22"/>
        </w:rPr>
        <w:t>- окончание работ: 31</w:t>
      </w:r>
      <w:r w:rsidR="00273F8B">
        <w:rPr>
          <w:rFonts w:ascii="PT Astra Serif" w:hAnsi="PT Astra Serif"/>
          <w:sz w:val="22"/>
          <w:szCs w:val="22"/>
        </w:rPr>
        <w:t>.10.</w:t>
      </w:r>
      <w:r w:rsidRPr="00D16B86">
        <w:rPr>
          <w:rFonts w:ascii="PT Astra Serif" w:hAnsi="PT Astra Serif"/>
          <w:sz w:val="22"/>
          <w:szCs w:val="22"/>
        </w:rPr>
        <w:t xml:space="preserve"> 202</w:t>
      </w:r>
      <w:r w:rsidR="00646193">
        <w:rPr>
          <w:rFonts w:ascii="PT Astra Serif" w:hAnsi="PT Astra Serif"/>
          <w:sz w:val="22"/>
          <w:szCs w:val="22"/>
        </w:rPr>
        <w:t>3</w:t>
      </w:r>
      <w:r w:rsidRPr="00D16B86">
        <w:rPr>
          <w:rFonts w:ascii="PT Astra Serif" w:hAnsi="PT Astra Serif"/>
          <w:sz w:val="22"/>
          <w:szCs w:val="22"/>
        </w:rPr>
        <w:t>.</w:t>
      </w:r>
    </w:p>
    <w:p w:rsidR="00A92AFC" w:rsidRPr="00FD1169" w:rsidRDefault="00A92AFC" w:rsidP="00A92AFC">
      <w:pPr>
        <w:keepNext/>
        <w:keepLines/>
        <w:widowControl w:val="0"/>
        <w:suppressLineNumbers/>
        <w:spacing w:after="0"/>
        <w:rPr>
          <w:rFonts w:ascii="PT Astra Serif" w:hAnsi="PT Astra Serif"/>
          <w:sz w:val="22"/>
          <w:szCs w:val="22"/>
          <w:u w:val="single"/>
        </w:rPr>
      </w:pPr>
      <w:r w:rsidRPr="00FD1169">
        <w:rPr>
          <w:rFonts w:ascii="PT Astra Serif" w:hAnsi="PT Astra Serif"/>
          <w:sz w:val="22"/>
          <w:szCs w:val="22"/>
          <w:u w:val="single"/>
        </w:rPr>
        <w:t>скос травы на городских, придомовых и незакрепленных территориях:</w:t>
      </w:r>
    </w:p>
    <w:p w:rsidR="00A92AFC" w:rsidRPr="00FD1169" w:rsidRDefault="00273F8B" w:rsidP="00A92AFC">
      <w:pPr>
        <w:pStyle w:val="a0"/>
        <w:numPr>
          <w:ilvl w:val="0"/>
          <w:numId w:val="0"/>
        </w:numPr>
        <w:tabs>
          <w:tab w:val="left" w:pos="-8640"/>
          <w:tab w:val="left" w:pos="-3133"/>
        </w:tabs>
        <w:spacing w:after="0"/>
        <w:rPr>
          <w:rFonts w:ascii="PT Astra Serif" w:hAnsi="PT Astra Serif"/>
          <w:sz w:val="22"/>
          <w:szCs w:val="22"/>
        </w:rPr>
      </w:pPr>
      <w:r>
        <w:rPr>
          <w:rFonts w:ascii="PT Astra Serif" w:hAnsi="PT Astra Serif"/>
          <w:sz w:val="22"/>
          <w:szCs w:val="22"/>
        </w:rPr>
        <w:t xml:space="preserve">- начало работ: </w:t>
      </w:r>
      <w:r w:rsidR="00FE726D">
        <w:rPr>
          <w:rFonts w:ascii="PT Astra Serif" w:hAnsi="PT Astra Serif"/>
          <w:sz w:val="22"/>
          <w:szCs w:val="22"/>
        </w:rPr>
        <w:t xml:space="preserve">с </w:t>
      </w:r>
      <w:r w:rsidR="00FE726D" w:rsidRPr="00E54B99">
        <w:rPr>
          <w:rFonts w:ascii="PT Astra Serif" w:hAnsi="PT Astra Serif"/>
          <w:sz w:val="22"/>
          <w:szCs w:val="22"/>
        </w:rPr>
        <w:t>даты заключения муниципального контракта;</w:t>
      </w:r>
    </w:p>
    <w:p w:rsidR="00A92AFC" w:rsidRPr="0002554B" w:rsidRDefault="00273F8B" w:rsidP="00A92AFC">
      <w:pPr>
        <w:autoSpaceDE w:val="0"/>
        <w:autoSpaceDN w:val="0"/>
        <w:adjustRightInd w:val="0"/>
        <w:spacing w:after="0"/>
        <w:ind w:right="-1"/>
        <w:rPr>
          <w:rFonts w:ascii="PT Astra Serif" w:hAnsi="PT Astra Serif"/>
          <w:sz w:val="22"/>
          <w:szCs w:val="22"/>
        </w:rPr>
      </w:pPr>
      <w:r>
        <w:rPr>
          <w:rFonts w:ascii="PT Astra Serif" w:hAnsi="PT Astra Serif"/>
          <w:sz w:val="22"/>
          <w:szCs w:val="22"/>
        </w:rPr>
        <w:t xml:space="preserve">- </w:t>
      </w:r>
      <w:r w:rsidRPr="0002554B">
        <w:rPr>
          <w:rFonts w:ascii="PT Astra Serif" w:hAnsi="PT Astra Serif"/>
          <w:sz w:val="22"/>
          <w:szCs w:val="22"/>
        </w:rPr>
        <w:t>окончание: 30.09.</w:t>
      </w:r>
      <w:r w:rsidR="00A92AFC" w:rsidRPr="0002554B">
        <w:rPr>
          <w:rFonts w:ascii="PT Astra Serif" w:hAnsi="PT Astra Serif"/>
          <w:sz w:val="22"/>
          <w:szCs w:val="22"/>
        </w:rPr>
        <w:t>202</w:t>
      </w:r>
      <w:r w:rsidR="001C5B2E" w:rsidRPr="0002554B">
        <w:rPr>
          <w:rFonts w:ascii="PT Astra Serif" w:hAnsi="PT Astra Serif"/>
          <w:sz w:val="22"/>
          <w:szCs w:val="22"/>
        </w:rPr>
        <w:t>3</w:t>
      </w:r>
      <w:r w:rsidR="00A92AFC" w:rsidRPr="0002554B">
        <w:rPr>
          <w:rFonts w:ascii="PT Astra Serif" w:hAnsi="PT Astra Serif"/>
          <w:sz w:val="22"/>
          <w:szCs w:val="22"/>
        </w:rPr>
        <w:t>.</w:t>
      </w:r>
    </w:p>
    <w:p w:rsidR="0002554B" w:rsidRPr="0002554B" w:rsidRDefault="0002554B" w:rsidP="0002554B">
      <w:pPr>
        <w:autoSpaceDE w:val="0"/>
        <w:autoSpaceDN w:val="0"/>
        <w:adjustRightInd w:val="0"/>
        <w:spacing w:after="0"/>
        <w:ind w:right="-1" w:firstLine="708"/>
        <w:rPr>
          <w:rFonts w:ascii="PT Astra Serif" w:hAnsi="PT Astra Serif"/>
          <w:sz w:val="22"/>
          <w:szCs w:val="22"/>
        </w:rPr>
      </w:pPr>
      <w:r w:rsidRPr="0002554B">
        <w:rPr>
          <w:rFonts w:ascii="PT Astra Serif" w:hAnsi="PT Astra Serif"/>
          <w:sz w:val="22"/>
          <w:szCs w:val="22"/>
        </w:rPr>
        <w:t xml:space="preserve">Срок исполнения контракта: </w:t>
      </w:r>
      <w:proofErr w:type="gramStart"/>
      <w:r w:rsidRPr="0002554B">
        <w:rPr>
          <w:rFonts w:ascii="PT Astra Serif" w:hAnsi="PT Astra Serif"/>
          <w:sz w:val="22"/>
          <w:szCs w:val="22"/>
        </w:rPr>
        <w:t>с даты заключения</w:t>
      </w:r>
      <w:proofErr w:type="gramEnd"/>
      <w:r w:rsidRPr="0002554B">
        <w:rPr>
          <w:rFonts w:ascii="PT Astra Serif" w:hAnsi="PT Astra Serif"/>
          <w:sz w:val="22"/>
          <w:szCs w:val="22"/>
        </w:rPr>
        <w:t xml:space="preserve"> муниципального контракта по 08.12.2023</w:t>
      </w:r>
      <w:r>
        <w:rPr>
          <w:rFonts w:ascii="PT Astra Serif" w:hAnsi="PT Astra Serif"/>
          <w:sz w:val="22"/>
          <w:szCs w:val="22"/>
        </w:rPr>
        <w:t>.</w:t>
      </w:r>
    </w:p>
    <w:p w:rsidR="00E24F40" w:rsidRPr="00E24F40" w:rsidRDefault="00B1429C" w:rsidP="00E24F40">
      <w:pPr>
        <w:spacing w:after="0"/>
        <w:ind w:firstLine="708"/>
        <w:rPr>
          <w:rFonts w:ascii="PT Astra Serif" w:hAnsi="PT Astra Serif"/>
          <w:bCs/>
          <w:sz w:val="22"/>
          <w:szCs w:val="22"/>
        </w:rPr>
      </w:pPr>
      <w:proofErr w:type="gramStart"/>
      <w:r w:rsidRPr="0002554B">
        <w:rPr>
          <w:rFonts w:ascii="PT Astra Serif" w:hAnsi="PT Astra Serif"/>
          <w:snapToGrid w:val="0"/>
          <w:sz w:val="22"/>
          <w:szCs w:val="22"/>
        </w:rPr>
        <w:t xml:space="preserve">Цена контракта </w:t>
      </w:r>
      <w:r w:rsidRPr="0002554B">
        <w:rPr>
          <w:rFonts w:ascii="PT Astra Serif" w:hAnsi="PT Astra Serif"/>
          <w:color w:val="000000"/>
          <w:sz w:val="22"/>
          <w:szCs w:val="22"/>
        </w:rPr>
        <w:t>включает</w:t>
      </w:r>
      <w:r w:rsidRPr="00E24F40">
        <w:rPr>
          <w:rFonts w:ascii="PT Astra Serif" w:hAnsi="PT Astra Serif"/>
          <w:color w:val="000000"/>
          <w:sz w:val="22"/>
          <w:szCs w:val="22"/>
        </w:rPr>
        <w:t xml:space="preserve"> в себя: </w:t>
      </w:r>
      <w:r w:rsidRPr="00E24F40">
        <w:rPr>
          <w:rFonts w:ascii="PT Astra Serif" w:hAnsi="PT Astra Serif"/>
          <w:sz w:val="22"/>
          <w:szCs w:val="22"/>
        </w:rPr>
        <w:t xml:space="preserve"> </w:t>
      </w:r>
      <w:r w:rsidR="00E24F40">
        <w:rPr>
          <w:rFonts w:ascii="PT Astra Serif" w:hAnsi="PT Astra Serif"/>
          <w:snapToGrid w:val="0"/>
          <w:color w:val="000000"/>
          <w:sz w:val="22"/>
          <w:szCs w:val="22"/>
        </w:rPr>
        <w:t>все расходы, необходимые для осуществления всех обязательств по контракту в полном объеме и надлежащего качества, в том числе</w:t>
      </w:r>
      <w:r w:rsidR="00E24F40">
        <w:rPr>
          <w:rFonts w:ascii="PT Astra Serif" w:hAnsi="PT Astra Serif"/>
          <w:color w:val="000000"/>
          <w:sz w:val="22"/>
          <w:szCs w:val="22"/>
        </w:rPr>
        <w:t xml:space="preserve"> </w:t>
      </w:r>
      <w:r w:rsidR="00E24F40">
        <w:rPr>
          <w:rFonts w:ascii="PT Astra Serif" w:hAnsi="PT Astra Serif"/>
          <w:sz w:val="22"/>
          <w:szCs w:val="22"/>
        </w:rPr>
        <w:t xml:space="preserve"> стоимость материалов, оборудования и инвентаря, затраты на уход за газонами и скос травы, затраты</w:t>
      </w:r>
      <w:r w:rsidR="00E24F40">
        <w:rPr>
          <w:rFonts w:ascii="PT Astra Serif" w:hAnsi="PT Astra Serif"/>
          <w:b/>
          <w:sz w:val="22"/>
          <w:szCs w:val="22"/>
        </w:rPr>
        <w:t xml:space="preserve"> </w:t>
      </w:r>
      <w:r w:rsidR="00E24F40">
        <w:rPr>
          <w:rFonts w:ascii="PT Astra Serif" w:hAnsi="PT Astra Serif"/>
          <w:sz w:val="22"/>
          <w:szCs w:val="22"/>
        </w:rPr>
        <w:t>механизмов, транспортные расходы, расходы на уплату налогов, сборов и другие обязательные платежи, включая НДС, либо без НДС.</w:t>
      </w:r>
      <w:proofErr w:type="gramEnd"/>
    </w:p>
    <w:p w:rsidR="00B1429C" w:rsidRPr="000E7798" w:rsidRDefault="00B1429C" w:rsidP="00E24F40">
      <w:pPr>
        <w:spacing w:after="0"/>
        <w:ind w:firstLine="708"/>
        <w:rPr>
          <w:rFonts w:ascii="PT Astra Serif" w:hAnsi="PT Astra Serif"/>
          <w:b/>
          <w:sz w:val="22"/>
          <w:szCs w:val="22"/>
          <w:u w:val="single"/>
        </w:rPr>
      </w:pPr>
      <w:r w:rsidRPr="000E7798">
        <w:rPr>
          <w:rFonts w:ascii="PT Astra Serif" w:hAnsi="PT Astra Serif"/>
          <w:b/>
          <w:sz w:val="22"/>
          <w:szCs w:val="22"/>
          <w:u w:val="single"/>
        </w:rPr>
        <w:t>Требования к сроку и объему предоставления гарантии качества работ:</w:t>
      </w:r>
    </w:p>
    <w:p w:rsidR="000311FE" w:rsidRDefault="00B1429C" w:rsidP="000311FE">
      <w:pPr>
        <w:suppressAutoHyphens/>
        <w:spacing w:after="0"/>
        <w:rPr>
          <w:rFonts w:ascii="PT Astra Serif" w:hAnsi="PT Astra Serif"/>
          <w:snapToGrid w:val="0"/>
          <w:kern w:val="2"/>
          <w:sz w:val="22"/>
          <w:szCs w:val="22"/>
        </w:rPr>
      </w:pPr>
      <w:r w:rsidRPr="004154F5">
        <w:rPr>
          <w:rFonts w:ascii="PT Astra Serif" w:hAnsi="PT Astra Serif"/>
          <w:kern w:val="2"/>
          <w:sz w:val="22"/>
          <w:szCs w:val="22"/>
        </w:rPr>
        <w:t xml:space="preserve">- </w:t>
      </w:r>
      <w:r w:rsidR="004154F5" w:rsidRPr="000311FE">
        <w:rPr>
          <w:rFonts w:ascii="PT Astra Serif" w:hAnsi="PT Astra Serif"/>
          <w:kern w:val="2"/>
          <w:sz w:val="22"/>
          <w:szCs w:val="22"/>
        </w:rPr>
        <w:t xml:space="preserve">качество выполнения всех работ, </w:t>
      </w:r>
      <w:r w:rsidR="000311FE" w:rsidRPr="000311FE">
        <w:rPr>
          <w:rFonts w:ascii="PT Astra Serif" w:hAnsi="PT Astra Serif"/>
          <w:kern w:val="2"/>
          <w:sz w:val="22"/>
          <w:szCs w:val="22"/>
          <w:lang w:eastAsia="ar-SA"/>
        </w:rPr>
        <w:t xml:space="preserve">в соответствии с </w:t>
      </w:r>
      <w:r w:rsidR="0099327F">
        <w:rPr>
          <w:rFonts w:ascii="PT Astra Serif" w:hAnsi="PT Astra Serif"/>
          <w:kern w:val="2"/>
          <w:sz w:val="22"/>
          <w:szCs w:val="22"/>
          <w:lang w:eastAsia="ar-SA"/>
        </w:rPr>
        <w:t xml:space="preserve">требованиями извещения об осуществлении закупки; </w:t>
      </w:r>
      <w:r w:rsidR="000311FE" w:rsidRPr="000311FE">
        <w:rPr>
          <w:rFonts w:ascii="PT Astra Serif" w:hAnsi="PT Astra Serif"/>
          <w:sz w:val="22"/>
          <w:szCs w:val="22"/>
        </w:rPr>
        <w:t>нормам</w:t>
      </w:r>
      <w:r w:rsidR="00005BEE">
        <w:rPr>
          <w:rFonts w:ascii="PT Astra Serif" w:hAnsi="PT Astra Serif"/>
          <w:sz w:val="22"/>
          <w:szCs w:val="22"/>
        </w:rPr>
        <w:t>и</w:t>
      </w:r>
      <w:r w:rsidR="000311FE" w:rsidRPr="000311FE">
        <w:rPr>
          <w:rFonts w:ascii="PT Astra Serif" w:hAnsi="PT Astra Serif"/>
          <w:sz w:val="22"/>
          <w:szCs w:val="22"/>
        </w:rPr>
        <w:t xml:space="preserve"> федерального законодательства, законодательства ХМАО-Югры</w:t>
      </w:r>
      <w:r w:rsidR="00B44423">
        <w:rPr>
          <w:rFonts w:ascii="PT Astra Serif" w:hAnsi="PT Astra Serif"/>
          <w:sz w:val="22"/>
          <w:szCs w:val="22"/>
        </w:rPr>
        <w:t>,</w:t>
      </w:r>
      <w:r w:rsidR="000311FE" w:rsidRPr="000311FE">
        <w:rPr>
          <w:rFonts w:ascii="PT Astra Serif" w:hAnsi="PT Astra Serif"/>
          <w:sz w:val="22"/>
          <w:szCs w:val="22"/>
        </w:rPr>
        <w:t xml:space="preserve"> правовым актам администрации города </w:t>
      </w:r>
      <w:proofErr w:type="spellStart"/>
      <w:r w:rsidR="000311FE" w:rsidRPr="000311FE">
        <w:rPr>
          <w:rFonts w:ascii="PT Astra Serif" w:hAnsi="PT Astra Serif"/>
          <w:sz w:val="22"/>
          <w:szCs w:val="22"/>
        </w:rPr>
        <w:t>Югорска</w:t>
      </w:r>
      <w:proofErr w:type="spellEnd"/>
      <w:r w:rsidR="0099327F">
        <w:rPr>
          <w:rFonts w:ascii="PT Astra Serif" w:hAnsi="PT Astra Serif"/>
          <w:kern w:val="2"/>
          <w:sz w:val="22"/>
          <w:szCs w:val="22"/>
          <w:lang w:eastAsia="ar-SA"/>
        </w:rPr>
        <w:t>;</w:t>
      </w:r>
      <w:r w:rsidR="000311FE" w:rsidRPr="000311FE">
        <w:rPr>
          <w:rFonts w:ascii="PT Astra Serif" w:hAnsi="PT Astra Serif"/>
          <w:kern w:val="2"/>
          <w:sz w:val="22"/>
          <w:szCs w:val="22"/>
          <w:lang w:eastAsia="ar-SA"/>
        </w:rPr>
        <w:t xml:space="preserve"> </w:t>
      </w:r>
      <w:r w:rsidR="00B44423">
        <w:rPr>
          <w:rFonts w:ascii="PT Astra Serif" w:hAnsi="PT Astra Serif"/>
          <w:kern w:val="2"/>
          <w:sz w:val="22"/>
          <w:szCs w:val="22"/>
          <w:lang w:eastAsia="ar-SA"/>
        </w:rPr>
        <w:t>с</w:t>
      </w:r>
      <w:r w:rsidR="000311FE" w:rsidRPr="000311FE">
        <w:rPr>
          <w:rFonts w:ascii="PT Astra Serif" w:hAnsi="PT Astra Serif"/>
          <w:kern w:val="2"/>
          <w:sz w:val="22"/>
          <w:szCs w:val="22"/>
          <w:lang w:eastAsia="ar-SA"/>
        </w:rPr>
        <w:t>водом правил СП 82.13330.2016 «Благоустройство территорий», Актуализированная редакция</w:t>
      </w:r>
      <w:r w:rsidR="004154F5" w:rsidRPr="000311FE">
        <w:rPr>
          <w:rFonts w:ascii="PT Astra Serif" w:hAnsi="PT Astra Serif"/>
          <w:kern w:val="2"/>
          <w:sz w:val="22"/>
          <w:szCs w:val="22"/>
        </w:rPr>
        <w:t>, МДС 13-5.2020 (</w:t>
      </w:r>
      <w:proofErr w:type="spellStart"/>
      <w:r w:rsidR="004154F5" w:rsidRPr="000311FE">
        <w:rPr>
          <w:rFonts w:ascii="PT Astra Serif" w:hAnsi="PT Astra Serif"/>
          <w:kern w:val="2"/>
          <w:sz w:val="22"/>
          <w:szCs w:val="22"/>
        </w:rPr>
        <w:t>утвержд</w:t>
      </w:r>
      <w:proofErr w:type="spellEnd"/>
      <w:r w:rsidR="004154F5" w:rsidRPr="000311FE">
        <w:rPr>
          <w:rFonts w:ascii="PT Astra Serif" w:hAnsi="PT Astra Serif"/>
          <w:kern w:val="2"/>
          <w:sz w:val="22"/>
          <w:szCs w:val="22"/>
        </w:rPr>
        <w:t>. приказом Госстроя РФ от 15.12.1999 №153).</w:t>
      </w:r>
      <w:r w:rsidR="000311FE" w:rsidRPr="000311FE">
        <w:rPr>
          <w:rFonts w:ascii="PT Astra Serif" w:hAnsi="PT Astra Serif"/>
          <w:kern w:val="2"/>
          <w:sz w:val="22"/>
          <w:szCs w:val="22"/>
        </w:rPr>
        <w:t xml:space="preserve"> </w:t>
      </w:r>
      <w:r w:rsidR="000311FE" w:rsidRPr="000311FE">
        <w:rPr>
          <w:rFonts w:ascii="PT Astra Serif" w:hAnsi="PT Astra Serif"/>
          <w:snapToGrid w:val="0"/>
          <w:kern w:val="2"/>
          <w:sz w:val="22"/>
          <w:szCs w:val="22"/>
        </w:rPr>
        <w:t xml:space="preserve">Правилами благоустройства территории города </w:t>
      </w:r>
      <w:proofErr w:type="spellStart"/>
      <w:r w:rsidR="000311FE" w:rsidRPr="000311FE">
        <w:rPr>
          <w:rFonts w:ascii="PT Astra Serif" w:hAnsi="PT Astra Serif"/>
          <w:snapToGrid w:val="0"/>
          <w:kern w:val="2"/>
          <w:sz w:val="22"/>
          <w:szCs w:val="22"/>
        </w:rPr>
        <w:t>Югорска</w:t>
      </w:r>
      <w:proofErr w:type="spellEnd"/>
      <w:r w:rsidR="000311FE" w:rsidRPr="000311FE">
        <w:rPr>
          <w:rFonts w:ascii="PT Astra Serif" w:hAnsi="PT Astra Serif"/>
          <w:snapToGrid w:val="0"/>
          <w:kern w:val="2"/>
          <w:sz w:val="22"/>
          <w:szCs w:val="22"/>
        </w:rPr>
        <w:t>.</w:t>
      </w:r>
    </w:p>
    <w:p w:rsidR="00C8303F" w:rsidRPr="00C8303F" w:rsidRDefault="00C8303F" w:rsidP="00D3235E">
      <w:pPr>
        <w:spacing w:after="0"/>
        <w:ind w:firstLine="708"/>
        <w:rPr>
          <w:rFonts w:ascii="PT Astra Serif" w:hAnsi="PT Astra Serif"/>
          <w:sz w:val="22"/>
          <w:szCs w:val="22"/>
        </w:rPr>
      </w:pPr>
      <w:r w:rsidRPr="00C8303F">
        <w:rPr>
          <w:rFonts w:ascii="PT Astra Serif" w:hAnsi="PT Astra Serif"/>
          <w:sz w:val="22"/>
          <w:szCs w:val="22"/>
        </w:rPr>
        <w:t>Организация вывоза мусора осуществляется в соответствии с  Федер</w:t>
      </w:r>
      <w:r w:rsidR="00691B9E">
        <w:rPr>
          <w:rFonts w:ascii="PT Astra Serif" w:hAnsi="PT Astra Serif"/>
          <w:sz w:val="22"/>
          <w:szCs w:val="22"/>
        </w:rPr>
        <w:t xml:space="preserve">альным законом  от 24.06.1998 </w:t>
      </w:r>
      <w:r w:rsidRPr="00C8303F">
        <w:rPr>
          <w:rFonts w:ascii="PT Astra Serif" w:hAnsi="PT Astra Serif"/>
          <w:sz w:val="22"/>
          <w:szCs w:val="22"/>
        </w:rPr>
        <w:t xml:space="preserve"> № 89-ФЗ «Об отходах производства и потребления» (с изменениями и дополнениями) и Правилами обращения с твердыми коммунальными отходами (утв. </w:t>
      </w:r>
      <w:hyperlink w:anchor="sub_0" w:history="1">
        <w:r w:rsidRPr="00C8303F">
          <w:rPr>
            <w:rFonts w:ascii="PT Astra Serif" w:hAnsi="PT Astra Serif"/>
            <w:sz w:val="22"/>
            <w:szCs w:val="22"/>
          </w:rPr>
          <w:t>постановлением</w:t>
        </w:r>
      </w:hyperlink>
      <w:r w:rsidRPr="00C8303F">
        <w:rPr>
          <w:rFonts w:ascii="PT Astra Serif" w:hAnsi="PT Astra Serif"/>
          <w:sz w:val="22"/>
          <w:szCs w:val="22"/>
        </w:rPr>
        <w:t xml:space="preserve"> Правительства РФ от 12 ноября 2016 г. N 1156) (с изменениями и дополнениями).</w:t>
      </w:r>
    </w:p>
    <w:p w:rsidR="00D3235E" w:rsidRDefault="00D3235E" w:rsidP="000E7798">
      <w:pPr>
        <w:spacing w:after="0"/>
        <w:rPr>
          <w:rFonts w:ascii="PT Astra Serif" w:hAnsi="PT Astra Serif"/>
          <w:b/>
          <w:sz w:val="22"/>
          <w:szCs w:val="22"/>
          <w:u w:val="single"/>
        </w:rPr>
      </w:pPr>
    </w:p>
    <w:p w:rsidR="00D3235E" w:rsidRDefault="00AB255A" w:rsidP="000E7798">
      <w:pPr>
        <w:spacing w:after="0"/>
        <w:rPr>
          <w:rFonts w:ascii="PT Astra Serif" w:hAnsi="PT Astra Serif"/>
          <w:b/>
          <w:sz w:val="22"/>
          <w:szCs w:val="22"/>
        </w:rPr>
      </w:pPr>
      <w:r>
        <w:rPr>
          <w:rFonts w:ascii="PT Astra Serif" w:hAnsi="PT Astra Serif"/>
          <w:b/>
          <w:sz w:val="22"/>
          <w:szCs w:val="22"/>
          <w:u w:val="single"/>
        </w:rPr>
        <w:t>П</w:t>
      </w:r>
      <w:r w:rsidR="00B1429C" w:rsidRPr="002F3BDC">
        <w:rPr>
          <w:rFonts w:ascii="PT Astra Serif" w:hAnsi="PT Astra Serif"/>
          <w:b/>
          <w:sz w:val="22"/>
          <w:szCs w:val="22"/>
          <w:u w:val="single"/>
        </w:rPr>
        <w:t xml:space="preserve">лощадь ухода за газонами </w:t>
      </w:r>
      <w:r w:rsidR="00B1429C" w:rsidRPr="0018778E">
        <w:rPr>
          <w:rFonts w:ascii="PT Astra Serif" w:hAnsi="PT Astra Serif"/>
          <w:b/>
          <w:sz w:val="22"/>
          <w:szCs w:val="22"/>
        </w:rPr>
        <w:t xml:space="preserve">– </w:t>
      </w:r>
      <w:r w:rsidR="00404046">
        <w:rPr>
          <w:rFonts w:ascii="PT Astra Serif" w:hAnsi="PT Astra Serif"/>
          <w:b/>
          <w:bCs/>
          <w:sz w:val="22"/>
          <w:szCs w:val="22"/>
        </w:rPr>
        <w:t>96 893,60</w:t>
      </w:r>
      <w:r>
        <w:rPr>
          <w:b/>
          <w:bCs/>
          <w:sz w:val="20"/>
          <w:szCs w:val="20"/>
        </w:rPr>
        <w:t xml:space="preserve"> </w:t>
      </w:r>
      <w:r w:rsidRPr="0018778E">
        <w:rPr>
          <w:rFonts w:ascii="PT Astra Serif" w:hAnsi="PT Astra Serif"/>
          <w:b/>
          <w:bCs/>
          <w:sz w:val="22"/>
          <w:szCs w:val="22"/>
        </w:rPr>
        <w:t>кв.</w:t>
      </w:r>
      <w:r>
        <w:rPr>
          <w:rFonts w:ascii="PT Astra Serif" w:hAnsi="PT Astra Serif"/>
          <w:b/>
          <w:bCs/>
          <w:sz w:val="22"/>
          <w:szCs w:val="22"/>
        </w:rPr>
        <w:t xml:space="preserve"> </w:t>
      </w:r>
      <w:r w:rsidRPr="0018778E">
        <w:rPr>
          <w:rFonts w:ascii="PT Astra Serif" w:hAnsi="PT Astra Serif"/>
          <w:b/>
          <w:bCs/>
          <w:sz w:val="22"/>
          <w:szCs w:val="22"/>
        </w:rPr>
        <w:t>м.</w:t>
      </w:r>
    </w:p>
    <w:p w:rsidR="00D3235E" w:rsidRDefault="00D3235E" w:rsidP="000E7798">
      <w:pPr>
        <w:spacing w:after="0"/>
        <w:rPr>
          <w:rFonts w:ascii="PT Astra Serif" w:hAnsi="PT Astra Serif"/>
          <w:b/>
          <w:sz w:val="22"/>
          <w:szCs w:val="22"/>
        </w:rPr>
      </w:pPr>
    </w:p>
    <w:p w:rsidR="00B1429C" w:rsidRPr="00390B1E" w:rsidRDefault="00B1429C" w:rsidP="000E7798">
      <w:pPr>
        <w:tabs>
          <w:tab w:val="left" w:pos="-720"/>
          <w:tab w:val="left" w:pos="-540"/>
        </w:tabs>
        <w:spacing w:after="0"/>
        <w:jc w:val="center"/>
        <w:rPr>
          <w:rFonts w:ascii="PT Astra Serif" w:hAnsi="PT Astra Serif"/>
          <w:b/>
          <w:bCs/>
          <w:sz w:val="22"/>
          <w:szCs w:val="22"/>
        </w:rPr>
      </w:pPr>
      <w:r w:rsidRPr="00390B1E">
        <w:rPr>
          <w:rFonts w:ascii="PT Astra Serif" w:hAnsi="PT Astra Serif"/>
          <w:b/>
          <w:bCs/>
          <w:sz w:val="22"/>
          <w:szCs w:val="22"/>
        </w:rPr>
        <w:t>Места и объем работ по уходу за газонами</w:t>
      </w:r>
      <w:r w:rsidR="00C50511">
        <w:rPr>
          <w:rFonts w:ascii="PT Astra Serif" w:hAnsi="PT Astra Serif"/>
          <w:b/>
          <w:bCs/>
          <w:sz w:val="22"/>
          <w:szCs w:val="22"/>
        </w:rPr>
        <w:t xml:space="preserve"> на городских территориях</w:t>
      </w:r>
    </w:p>
    <w:p w:rsidR="00A92AFC" w:rsidRDefault="00A92AFC" w:rsidP="005F393D">
      <w:pPr>
        <w:snapToGrid w:val="0"/>
        <w:spacing w:after="0"/>
        <w:rPr>
          <w:rFonts w:ascii="PT Astra Serif" w:hAnsi="PT Astra Serif"/>
          <w:sz w:val="18"/>
          <w:szCs w:val="18"/>
        </w:rPr>
      </w:pPr>
    </w:p>
    <w:tbl>
      <w:tblPr>
        <w:tblW w:w="5000" w:type="pct"/>
        <w:tblLook w:val="04A0" w:firstRow="1" w:lastRow="0" w:firstColumn="1" w:lastColumn="0" w:noHBand="0" w:noVBand="1"/>
      </w:tblPr>
      <w:tblGrid>
        <w:gridCol w:w="705"/>
        <w:gridCol w:w="7777"/>
        <w:gridCol w:w="1938"/>
      </w:tblGrid>
      <w:tr w:rsidR="00404046" w:rsidRPr="00404046" w:rsidTr="00404046">
        <w:trPr>
          <w:trHeight w:val="54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04046" w:rsidRPr="00404046" w:rsidRDefault="00404046" w:rsidP="007C0BE8">
            <w:pPr>
              <w:spacing w:after="0"/>
              <w:jc w:val="center"/>
              <w:rPr>
                <w:b/>
                <w:bCs/>
                <w:sz w:val="20"/>
                <w:szCs w:val="20"/>
              </w:rPr>
            </w:pPr>
            <w:r w:rsidRPr="00404046">
              <w:rPr>
                <w:b/>
                <w:bCs/>
                <w:sz w:val="20"/>
                <w:szCs w:val="20"/>
              </w:rPr>
              <w:t xml:space="preserve">№ </w:t>
            </w:r>
            <w:proofErr w:type="gramStart"/>
            <w:r w:rsidRPr="00404046">
              <w:rPr>
                <w:b/>
                <w:bCs/>
                <w:sz w:val="20"/>
                <w:szCs w:val="20"/>
              </w:rPr>
              <w:t>п</w:t>
            </w:r>
            <w:proofErr w:type="gramEnd"/>
            <w:r w:rsidRPr="00404046">
              <w:rPr>
                <w:b/>
                <w:bCs/>
                <w:sz w:val="20"/>
                <w:szCs w:val="20"/>
              </w:rPr>
              <w:t>/п</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7C0BE8" w:rsidP="00404046">
            <w:pPr>
              <w:spacing w:after="0"/>
              <w:jc w:val="center"/>
              <w:rPr>
                <w:b/>
                <w:bCs/>
                <w:sz w:val="20"/>
                <w:szCs w:val="20"/>
              </w:rPr>
            </w:pPr>
            <w:r>
              <w:rPr>
                <w:b/>
                <w:bCs/>
                <w:sz w:val="20"/>
                <w:szCs w:val="20"/>
              </w:rPr>
              <w:t>Н</w:t>
            </w:r>
            <w:r w:rsidR="00404046" w:rsidRPr="00404046">
              <w:rPr>
                <w:b/>
                <w:bCs/>
                <w:sz w:val="20"/>
                <w:szCs w:val="20"/>
              </w:rPr>
              <w:t>аименование объекта</w:t>
            </w:r>
          </w:p>
        </w:tc>
        <w:tc>
          <w:tcPr>
            <w:tcW w:w="930" w:type="pct"/>
            <w:tcBorders>
              <w:top w:val="single" w:sz="4" w:space="0" w:color="auto"/>
              <w:left w:val="nil"/>
              <w:bottom w:val="single" w:sz="4" w:space="0" w:color="auto"/>
              <w:right w:val="single" w:sz="4" w:space="0" w:color="auto"/>
            </w:tcBorders>
            <w:shd w:val="clear" w:color="auto" w:fill="auto"/>
            <w:vAlign w:val="center"/>
            <w:hideMark/>
          </w:tcPr>
          <w:p w:rsidR="00404046" w:rsidRPr="00404046" w:rsidRDefault="00404046" w:rsidP="007C0BE8">
            <w:pPr>
              <w:spacing w:after="0"/>
              <w:jc w:val="center"/>
              <w:rPr>
                <w:b/>
                <w:bCs/>
                <w:sz w:val="20"/>
                <w:szCs w:val="20"/>
              </w:rPr>
            </w:pPr>
            <w:r w:rsidRPr="00404046">
              <w:rPr>
                <w:b/>
                <w:bCs/>
                <w:sz w:val="20"/>
                <w:szCs w:val="20"/>
              </w:rPr>
              <w:t>Площадь</w:t>
            </w:r>
            <w:r w:rsidR="007C0BE8">
              <w:rPr>
                <w:b/>
                <w:bCs/>
                <w:sz w:val="20"/>
                <w:szCs w:val="20"/>
              </w:rPr>
              <w:t>,</w:t>
            </w:r>
            <w:r w:rsidRPr="00404046">
              <w:rPr>
                <w:b/>
                <w:bCs/>
                <w:sz w:val="20"/>
                <w:szCs w:val="20"/>
              </w:rPr>
              <w:t xml:space="preserve">  </w:t>
            </w:r>
            <w:proofErr w:type="spellStart"/>
            <w:r w:rsidRPr="00404046">
              <w:rPr>
                <w:b/>
                <w:bCs/>
                <w:sz w:val="20"/>
                <w:szCs w:val="20"/>
              </w:rPr>
              <w:t>кв</w:t>
            </w:r>
            <w:proofErr w:type="gramStart"/>
            <w:r w:rsidRPr="00404046">
              <w:rPr>
                <w:b/>
                <w:bCs/>
                <w:sz w:val="20"/>
                <w:szCs w:val="20"/>
              </w:rPr>
              <w:t>.м</w:t>
            </w:r>
            <w:proofErr w:type="spellEnd"/>
            <w:proofErr w:type="gramEnd"/>
          </w:p>
        </w:tc>
      </w:tr>
      <w:tr w:rsidR="00404046" w:rsidRPr="00404046" w:rsidTr="00404046">
        <w:trPr>
          <w:trHeight w:val="270"/>
        </w:trPr>
        <w:tc>
          <w:tcPr>
            <w:tcW w:w="407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04046" w:rsidRPr="00404046" w:rsidRDefault="00404046" w:rsidP="00404046">
            <w:pPr>
              <w:spacing w:after="0"/>
              <w:jc w:val="center"/>
              <w:rPr>
                <w:b/>
                <w:bCs/>
                <w:sz w:val="20"/>
                <w:szCs w:val="20"/>
              </w:rPr>
            </w:pPr>
            <w:r w:rsidRPr="00404046">
              <w:rPr>
                <w:b/>
                <w:bCs/>
                <w:sz w:val="20"/>
                <w:szCs w:val="20"/>
              </w:rPr>
              <w:t>Городские территории</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left"/>
              <w:rPr>
                <w:b/>
                <w:bCs/>
                <w:sz w:val="20"/>
                <w:szCs w:val="20"/>
              </w:rPr>
            </w:pPr>
            <w:r w:rsidRPr="00404046">
              <w:rPr>
                <w:b/>
                <w:bCs/>
                <w:sz w:val="20"/>
                <w:szCs w:val="20"/>
              </w:rPr>
              <w:t> </w:t>
            </w:r>
          </w:p>
        </w:tc>
      </w:tr>
      <w:tr w:rsidR="00404046" w:rsidRPr="00404046" w:rsidTr="00404046">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Территория за ограждениями вдоль детского сада "</w:t>
            </w:r>
            <w:proofErr w:type="spellStart"/>
            <w:r w:rsidRPr="00404046">
              <w:rPr>
                <w:sz w:val="20"/>
                <w:szCs w:val="20"/>
              </w:rPr>
              <w:t>Гусельки</w:t>
            </w:r>
            <w:proofErr w:type="spellEnd"/>
            <w:r w:rsidRPr="00404046">
              <w:rPr>
                <w:sz w:val="20"/>
                <w:szCs w:val="20"/>
              </w:rPr>
              <w:t>" (ул. Чкалова, Декабристов)</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697,00</w:t>
            </w:r>
          </w:p>
        </w:tc>
      </w:tr>
      <w:tr w:rsidR="00404046" w:rsidRPr="00404046" w:rsidTr="00404046">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Внутриквартальный проезд к жилому кварталу «Авалон» (ул. Чкалова, Сахарова, Молодежная, Цветной бульвар)</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9 555,70</w:t>
            </w:r>
          </w:p>
        </w:tc>
      </w:tr>
      <w:tr w:rsidR="00404046" w:rsidRPr="00404046" w:rsidTr="00404046">
        <w:trPr>
          <w:trHeight w:val="51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Декабристов (от </w:t>
            </w:r>
            <w:proofErr w:type="spellStart"/>
            <w:r w:rsidRPr="00404046">
              <w:rPr>
                <w:sz w:val="20"/>
                <w:szCs w:val="20"/>
              </w:rPr>
              <w:t>ул</w:t>
            </w:r>
            <w:proofErr w:type="gramStart"/>
            <w:r w:rsidRPr="00404046">
              <w:rPr>
                <w:sz w:val="20"/>
                <w:szCs w:val="20"/>
              </w:rPr>
              <w:t>.С</w:t>
            </w:r>
            <w:proofErr w:type="gramEnd"/>
            <w:r w:rsidRPr="00404046">
              <w:rPr>
                <w:sz w:val="20"/>
                <w:szCs w:val="20"/>
              </w:rPr>
              <w:t>ахарова</w:t>
            </w:r>
            <w:proofErr w:type="spellEnd"/>
            <w:r w:rsidRPr="00404046">
              <w:rPr>
                <w:sz w:val="20"/>
                <w:szCs w:val="20"/>
              </w:rPr>
              <w:t xml:space="preserve"> до </w:t>
            </w:r>
            <w:proofErr w:type="spellStart"/>
            <w:r w:rsidRPr="00404046">
              <w:rPr>
                <w:sz w:val="20"/>
                <w:szCs w:val="20"/>
              </w:rPr>
              <w:t>ул.Южная</w:t>
            </w:r>
            <w:proofErr w:type="spellEnd"/>
            <w:r w:rsidRPr="00404046">
              <w:rPr>
                <w:sz w:val="20"/>
                <w:szCs w:val="20"/>
              </w:rPr>
              <w:t xml:space="preserve"> с обеих сторон проезжей части) </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4 172,00</w:t>
            </w:r>
          </w:p>
        </w:tc>
      </w:tr>
      <w:tr w:rsidR="00404046" w:rsidRPr="00404046" w:rsidTr="00404046">
        <w:trPr>
          <w:trHeight w:val="39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4</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w:t>
            </w:r>
            <w:proofErr w:type="gramStart"/>
            <w:r w:rsidRPr="00404046">
              <w:rPr>
                <w:sz w:val="20"/>
                <w:szCs w:val="20"/>
              </w:rPr>
              <w:t>Садовая</w:t>
            </w:r>
            <w:proofErr w:type="gramEnd"/>
            <w:r w:rsidRPr="00404046">
              <w:rPr>
                <w:sz w:val="20"/>
                <w:szCs w:val="20"/>
              </w:rPr>
              <w:t xml:space="preserve"> (от ул. Студенческая до СОШ №5, в том числе вдоль тротуара) </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1 411,00</w:t>
            </w:r>
          </w:p>
        </w:tc>
      </w:tr>
      <w:tr w:rsidR="00404046" w:rsidRPr="00404046" w:rsidTr="00404046">
        <w:trPr>
          <w:trHeight w:val="43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5</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Территория ул. Садовая №3А, Студенческая,20 (кольца во дворе)</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76,00</w:t>
            </w:r>
          </w:p>
        </w:tc>
      </w:tr>
      <w:tr w:rsidR="00404046" w:rsidRPr="00404046" w:rsidTr="00404046">
        <w:trPr>
          <w:trHeight w:val="39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6</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Проезд ул. </w:t>
            </w:r>
            <w:proofErr w:type="gramStart"/>
            <w:r w:rsidRPr="00404046">
              <w:rPr>
                <w:sz w:val="20"/>
                <w:szCs w:val="20"/>
              </w:rPr>
              <w:t>Садовая</w:t>
            </w:r>
            <w:proofErr w:type="gramEnd"/>
            <w:r w:rsidRPr="00404046">
              <w:rPr>
                <w:sz w:val="20"/>
                <w:szCs w:val="20"/>
              </w:rPr>
              <w:t>,74</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543,00</w:t>
            </w:r>
          </w:p>
        </w:tc>
      </w:tr>
      <w:tr w:rsidR="00404046" w:rsidRPr="00404046" w:rsidTr="00404046">
        <w:trPr>
          <w:trHeight w:val="34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7</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Ул. Котовского (от ул. Лесная до здания «Смена»)</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78,00</w:t>
            </w:r>
          </w:p>
        </w:tc>
      </w:tr>
      <w:tr w:rsidR="00404046" w:rsidRPr="00404046" w:rsidTr="00404046">
        <w:trPr>
          <w:trHeight w:val="42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8</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 Ул. Никольская (от </w:t>
            </w:r>
            <w:proofErr w:type="gramStart"/>
            <w:r w:rsidRPr="00404046">
              <w:rPr>
                <w:sz w:val="20"/>
                <w:szCs w:val="20"/>
              </w:rPr>
              <w:t>Студенческой</w:t>
            </w:r>
            <w:proofErr w:type="gramEnd"/>
            <w:r w:rsidRPr="00404046">
              <w:rPr>
                <w:sz w:val="20"/>
                <w:szCs w:val="20"/>
              </w:rPr>
              <w:t xml:space="preserve"> до Газовиков)</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5 709,00</w:t>
            </w:r>
          </w:p>
        </w:tc>
      </w:tr>
      <w:tr w:rsidR="00404046" w:rsidRPr="00404046" w:rsidTr="00404046">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9</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Никольская (от Газовиков до </w:t>
            </w:r>
            <w:proofErr w:type="spellStart"/>
            <w:r w:rsidRPr="00404046">
              <w:rPr>
                <w:sz w:val="20"/>
                <w:szCs w:val="20"/>
              </w:rPr>
              <w:t>Арантурской</w:t>
            </w:r>
            <w:proofErr w:type="spellEnd"/>
            <w:r w:rsidRPr="00404046">
              <w:rPr>
                <w:sz w:val="20"/>
                <w:szCs w:val="20"/>
              </w:rPr>
              <w:t>)</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1 156,00</w:t>
            </w:r>
          </w:p>
        </w:tc>
      </w:tr>
      <w:tr w:rsidR="00404046" w:rsidRPr="00404046" w:rsidTr="00404046">
        <w:trPr>
          <w:trHeight w:val="37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10</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Студенческая (от кольцевого движения до </w:t>
            </w:r>
            <w:proofErr w:type="spellStart"/>
            <w:r w:rsidRPr="00404046">
              <w:rPr>
                <w:sz w:val="20"/>
                <w:szCs w:val="20"/>
              </w:rPr>
              <w:t>ул</w:t>
            </w:r>
            <w:proofErr w:type="gramStart"/>
            <w:r w:rsidRPr="00404046">
              <w:rPr>
                <w:sz w:val="20"/>
                <w:szCs w:val="20"/>
              </w:rPr>
              <w:t>.С</w:t>
            </w:r>
            <w:proofErr w:type="gramEnd"/>
            <w:r w:rsidRPr="00404046">
              <w:rPr>
                <w:sz w:val="20"/>
                <w:szCs w:val="20"/>
              </w:rPr>
              <w:t>адовая</w:t>
            </w:r>
            <w:proofErr w:type="spellEnd"/>
            <w:r w:rsidRPr="00404046">
              <w:rPr>
                <w:sz w:val="20"/>
                <w:szCs w:val="20"/>
              </w:rPr>
              <w:t xml:space="preserve">)   </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4 172,70</w:t>
            </w:r>
          </w:p>
        </w:tc>
      </w:tr>
      <w:tr w:rsidR="00404046" w:rsidRPr="00404046" w:rsidTr="00404046">
        <w:trPr>
          <w:trHeight w:val="31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Студенческая (от </w:t>
            </w:r>
            <w:proofErr w:type="spellStart"/>
            <w:r w:rsidRPr="00404046">
              <w:rPr>
                <w:sz w:val="20"/>
                <w:szCs w:val="20"/>
              </w:rPr>
              <w:t>ул</w:t>
            </w:r>
            <w:proofErr w:type="gramStart"/>
            <w:r w:rsidRPr="00404046">
              <w:rPr>
                <w:sz w:val="20"/>
                <w:szCs w:val="20"/>
              </w:rPr>
              <w:t>.С</w:t>
            </w:r>
            <w:proofErr w:type="gramEnd"/>
            <w:r w:rsidRPr="00404046">
              <w:rPr>
                <w:sz w:val="20"/>
                <w:szCs w:val="20"/>
              </w:rPr>
              <w:t>адовая</w:t>
            </w:r>
            <w:proofErr w:type="spellEnd"/>
            <w:r w:rsidRPr="00404046">
              <w:rPr>
                <w:sz w:val="20"/>
                <w:szCs w:val="20"/>
              </w:rPr>
              <w:t xml:space="preserve"> до ул. Сахарова)</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4 648,00</w:t>
            </w:r>
          </w:p>
        </w:tc>
      </w:tr>
      <w:tr w:rsidR="00404046" w:rsidRPr="00404046" w:rsidTr="00404046">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w:t>
            </w:r>
            <w:proofErr w:type="gramStart"/>
            <w:r w:rsidRPr="00404046">
              <w:rPr>
                <w:sz w:val="20"/>
                <w:szCs w:val="20"/>
              </w:rPr>
              <w:t>Студенческая</w:t>
            </w:r>
            <w:proofErr w:type="gramEnd"/>
            <w:r w:rsidRPr="00404046">
              <w:rPr>
                <w:sz w:val="20"/>
                <w:szCs w:val="20"/>
              </w:rPr>
              <w:t xml:space="preserve">,  кольцевое движение в районе железнодорожного переезда     </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4 197,50</w:t>
            </w:r>
          </w:p>
        </w:tc>
      </w:tr>
      <w:tr w:rsidR="00404046" w:rsidRPr="00404046" w:rsidTr="00404046">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9 475,50</w:t>
            </w:r>
          </w:p>
        </w:tc>
      </w:tr>
      <w:tr w:rsidR="00404046" w:rsidRPr="00404046" w:rsidTr="00404046">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lastRenderedPageBreak/>
              <w:t>14</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Территория на углу ж/домов ул</w:t>
            </w:r>
            <w:proofErr w:type="gramStart"/>
            <w:r w:rsidRPr="00404046">
              <w:rPr>
                <w:sz w:val="20"/>
                <w:szCs w:val="20"/>
              </w:rPr>
              <w:t>.Т</w:t>
            </w:r>
            <w:proofErr w:type="gramEnd"/>
            <w:r w:rsidRPr="00404046">
              <w:rPr>
                <w:sz w:val="20"/>
                <w:szCs w:val="20"/>
              </w:rPr>
              <w:t>олстого,2-ул.Газовиков,1 (от подземного перехода до тротуара к ж/дому Газовиков,1)</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1 825,50</w:t>
            </w:r>
          </w:p>
        </w:tc>
      </w:tr>
      <w:tr w:rsidR="00404046" w:rsidRPr="00404046" w:rsidTr="00404046">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15</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Газовиков (от </w:t>
            </w:r>
            <w:proofErr w:type="spellStart"/>
            <w:r w:rsidRPr="00404046">
              <w:rPr>
                <w:sz w:val="20"/>
                <w:szCs w:val="20"/>
              </w:rPr>
              <w:t>ул</w:t>
            </w:r>
            <w:proofErr w:type="gramStart"/>
            <w:r w:rsidRPr="00404046">
              <w:rPr>
                <w:sz w:val="20"/>
                <w:szCs w:val="20"/>
              </w:rPr>
              <w:t>.Т</w:t>
            </w:r>
            <w:proofErr w:type="gramEnd"/>
            <w:r w:rsidRPr="00404046">
              <w:rPr>
                <w:sz w:val="20"/>
                <w:szCs w:val="20"/>
              </w:rPr>
              <w:t>олстого</w:t>
            </w:r>
            <w:proofErr w:type="spellEnd"/>
            <w:r w:rsidRPr="00404046">
              <w:rPr>
                <w:sz w:val="20"/>
                <w:szCs w:val="20"/>
              </w:rPr>
              <w:t xml:space="preserve">  до </w:t>
            </w:r>
            <w:proofErr w:type="spellStart"/>
            <w:r w:rsidRPr="00404046">
              <w:rPr>
                <w:sz w:val="20"/>
                <w:szCs w:val="20"/>
              </w:rPr>
              <w:t>ул.Никольская</w:t>
            </w:r>
            <w:proofErr w:type="spellEnd"/>
            <w:r w:rsidRPr="00404046">
              <w:rPr>
                <w:sz w:val="20"/>
                <w:szCs w:val="20"/>
              </w:rPr>
              <w:t>)</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5 918,50</w:t>
            </w:r>
          </w:p>
        </w:tc>
      </w:tr>
      <w:tr w:rsidR="00404046" w:rsidRPr="00404046" w:rsidTr="00404046">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16</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Ул. Дзержинского - Пожарского</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1 200,00</w:t>
            </w:r>
          </w:p>
        </w:tc>
      </w:tr>
      <w:tr w:rsidR="00404046" w:rsidRPr="00404046" w:rsidTr="00404046">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17</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Ермака,5 (от </w:t>
            </w:r>
            <w:proofErr w:type="spellStart"/>
            <w:r w:rsidRPr="00404046">
              <w:rPr>
                <w:sz w:val="20"/>
                <w:szCs w:val="20"/>
              </w:rPr>
              <w:t>ул</w:t>
            </w:r>
            <w:proofErr w:type="gramStart"/>
            <w:r w:rsidRPr="00404046">
              <w:rPr>
                <w:sz w:val="20"/>
                <w:szCs w:val="20"/>
              </w:rPr>
              <w:t>.М</w:t>
            </w:r>
            <w:proofErr w:type="gramEnd"/>
            <w:r w:rsidRPr="00404046">
              <w:rPr>
                <w:sz w:val="20"/>
                <w:szCs w:val="20"/>
              </w:rPr>
              <w:t>агистральная</w:t>
            </w:r>
            <w:proofErr w:type="spellEnd"/>
            <w:r w:rsidRPr="00404046">
              <w:rPr>
                <w:sz w:val="20"/>
                <w:szCs w:val="20"/>
              </w:rPr>
              <w:t xml:space="preserve"> до шк.№6)</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1 373,50</w:t>
            </w:r>
          </w:p>
        </w:tc>
      </w:tr>
      <w:tr w:rsidR="00404046" w:rsidRPr="00404046" w:rsidTr="00404046">
        <w:trPr>
          <w:trHeight w:val="37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18</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Ул. Менделеева (от ул. Вавилова до ул. Магистральная)</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4 219,50</w:t>
            </w:r>
          </w:p>
        </w:tc>
      </w:tr>
      <w:tr w:rsidR="00404046" w:rsidRPr="00404046" w:rsidTr="00404046">
        <w:trPr>
          <w:trHeight w:val="39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19</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Ул. Менделеева (от ул. Магистральная до ул. Студенческая)</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8 741,80</w:t>
            </w:r>
          </w:p>
        </w:tc>
      </w:tr>
      <w:tr w:rsidR="00404046" w:rsidRPr="00404046" w:rsidTr="00404046">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20</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Ул. Вавилова, в том числе автобусные остановки</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7 535,00</w:t>
            </w:r>
          </w:p>
        </w:tc>
      </w:tr>
      <w:tr w:rsidR="00404046" w:rsidRPr="00404046" w:rsidTr="00404046">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21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Ул. Магистральная (от ул. Садовая  до ул. Менделеева)</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1 184,40</w:t>
            </w:r>
          </w:p>
        </w:tc>
      </w:tr>
      <w:tr w:rsidR="00404046" w:rsidRPr="00404046" w:rsidTr="00404046">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22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Магистральная (от ул. Менделеева до бул. </w:t>
            </w:r>
            <w:proofErr w:type="gramStart"/>
            <w:r w:rsidRPr="00404046">
              <w:rPr>
                <w:sz w:val="20"/>
                <w:szCs w:val="20"/>
              </w:rPr>
              <w:t>Сибирский</w:t>
            </w:r>
            <w:proofErr w:type="gramEnd"/>
            <w:r w:rsidRPr="00404046">
              <w:rPr>
                <w:sz w:val="20"/>
                <w:szCs w:val="20"/>
              </w:rPr>
              <w:t>)</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3 174,00</w:t>
            </w:r>
          </w:p>
        </w:tc>
      </w:tr>
      <w:tr w:rsidR="00404046" w:rsidRPr="00404046" w:rsidTr="00404046">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23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Газоны транспортной развязки</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8 758,00</w:t>
            </w:r>
          </w:p>
        </w:tc>
      </w:tr>
      <w:tr w:rsidR="00404046" w:rsidRPr="00404046" w:rsidTr="007C0BE8">
        <w:trPr>
          <w:trHeight w:val="1432"/>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24</w:t>
            </w:r>
          </w:p>
        </w:tc>
        <w:tc>
          <w:tcPr>
            <w:tcW w:w="3732" w:type="pct"/>
            <w:tcBorders>
              <w:top w:val="single" w:sz="4" w:space="0" w:color="auto"/>
              <w:left w:val="nil"/>
              <w:bottom w:val="single" w:sz="4" w:space="0" w:color="auto"/>
              <w:right w:val="single" w:sz="4" w:space="0" w:color="000000"/>
            </w:tcBorders>
            <w:shd w:val="clear" w:color="auto" w:fill="auto"/>
            <w:hideMark/>
          </w:tcPr>
          <w:p w:rsidR="00404046" w:rsidRPr="00404046" w:rsidRDefault="00404046" w:rsidP="00404046">
            <w:pPr>
              <w:spacing w:after="0"/>
              <w:jc w:val="left"/>
              <w:rPr>
                <w:sz w:val="20"/>
                <w:szCs w:val="20"/>
              </w:rPr>
            </w:pPr>
            <w:r w:rsidRPr="00404046">
              <w:rPr>
                <w:sz w:val="20"/>
                <w:szCs w:val="20"/>
              </w:rPr>
              <w:t>Югорск-2 в том числе:</w:t>
            </w:r>
            <w:proofErr w:type="gramStart"/>
            <w:r w:rsidRPr="00404046">
              <w:rPr>
                <w:sz w:val="20"/>
                <w:szCs w:val="20"/>
              </w:rPr>
              <w:br/>
              <w:t>-</w:t>
            </w:r>
            <w:proofErr w:type="gramEnd"/>
            <w:r w:rsidRPr="00404046">
              <w:rPr>
                <w:sz w:val="20"/>
                <w:szCs w:val="20"/>
              </w:rPr>
              <w:t>территория напротив дома №5 – 1806 м2</w:t>
            </w:r>
            <w:r w:rsidRPr="00404046">
              <w:rPr>
                <w:sz w:val="20"/>
                <w:szCs w:val="20"/>
              </w:rPr>
              <w:br/>
              <w:t>- территория напротив дома №4 – 1074 м2</w:t>
            </w:r>
            <w:r w:rsidRPr="00404046">
              <w:rPr>
                <w:sz w:val="20"/>
                <w:szCs w:val="20"/>
              </w:rPr>
              <w:br/>
              <w:t>- территория напротив дома №1 – 2446 м2 (включая аллею к ДК)</w:t>
            </w:r>
            <w:r w:rsidRPr="00404046">
              <w:rPr>
                <w:sz w:val="20"/>
                <w:szCs w:val="20"/>
              </w:rPr>
              <w:br/>
              <w:t>- территория напротив дома №9 – 312 м2</w:t>
            </w:r>
            <w:r w:rsidRPr="00404046">
              <w:rPr>
                <w:sz w:val="20"/>
                <w:szCs w:val="20"/>
              </w:rPr>
              <w:br/>
              <w:t>- территория у зданий администрации и больницы – 1434 м2</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7 072,00</w:t>
            </w:r>
          </w:p>
        </w:tc>
      </w:tr>
      <w:tr w:rsidR="00404046" w:rsidRPr="00404046" w:rsidTr="00404046">
        <w:trPr>
          <w:trHeight w:val="390"/>
        </w:trPr>
        <w:tc>
          <w:tcPr>
            <w:tcW w:w="40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left"/>
              <w:rPr>
                <w:b/>
                <w:bCs/>
                <w:sz w:val="20"/>
                <w:szCs w:val="20"/>
              </w:rPr>
            </w:pPr>
            <w:r w:rsidRPr="00404046">
              <w:rPr>
                <w:b/>
                <w:bCs/>
                <w:sz w:val="20"/>
                <w:szCs w:val="20"/>
              </w:rPr>
              <w:t>Общая площадь городских газонов</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b/>
                <w:bCs/>
                <w:sz w:val="20"/>
                <w:szCs w:val="20"/>
              </w:rPr>
            </w:pPr>
            <w:r w:rsidRPr="00404046">
              <w:rPr>
                <w:b/>
                <w:bCs/>
                <w:sz w:val="20"/>
                <w:szCs w:val="20"/>
              </w:rPr>
              <w:t>96 893,60</w:t>
            </w:r>
          </w:p>
        </w:tc>
      </w:tr>
    </w:tbl>
    <w:p w:rsidR="00C00473" w:rsidRDefault="00C00473" w:rsidP="005F393D">
      <w:pPr>
        <w:snapToGrid w:val="0"/>
        <w:spacing w:after="0"/>
        <w:rPr>
          <w:rFonts w:ascii="PT Astra Serif" w:hAnsi="PT Astra Serif"/>
          <w:sz w:val="18"/>
          <w:szCs w:val="18"/>
        </w:rPr>
      </w:pPr>
    </w:p>
    <w:p w:rsidR="007E2520" w:rsidRPr="007E2520" w:rsidRDefault="007E2520" w:rsidP="007E2520">
      <w:pPr>
        <w:tabs>
          <w:tab w:val="left" w:pos="-720"/>
          <w:tab w:val="left" w:pos="-540"/>
        </w:tabs>
        <w:spacing w:after="120"/>
        <w:jc w:val="center"/>
        <w:rPr>
          <w:rFonts w:ascii="PT Astra Serif" w:hAnsi="PT Astra Serif"/>
          <w:b/>
          <w:bCs/>
          <w:sz w:val="22"/>
          <w:szCs w:val="22"/>
        </w:rPr>
      </w:pPr>
      <w:r w:rsidRPr="007E2520">
        <w:rPr>
          <w:rFonts w:ascii="PT Astra Serif" w:hAnsi="PT Astra Serif"/>
          <w:b/>
          <w:bCs/>
          <w:sz w:val="22"/>
          <w:szCs w:val="22"/>
        </w:rPr>
        <w:t>Характеристика выполняемых работ по  уходу за газонами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1"/>
        <w:gridCol w:w="7190"/>
      </w:tblGrid>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Месяц</w:t>
            </w:r>
          </w:p>
        </w:tc>
        <w:tc>
          <w:tcPr>
            <w:tcW w:w="7190"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bCs/>
                <w:sz w:val="22"/>
                <w:szCs w:val="22"/>
                <w:u w:val="single"/>
              </w:rPr>
            </w:pPr>
            <w:r w:rsidRPr="00C50511">
              <w:rPr>
                <w:rFonts w:ascii="PT Astra Serif" w:hAnsi="PT Astra Serif"/>
                <w:b/>
                <w:bCs/>
                <w:sz w:val="22"/>
                <w:szCs w:val="22"/>
              </w:rPr>
              <w:t xml:space="preserve">Характеристика выполняемых работ </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Июнь</w:t>
            </w:r>
          </w:p>
        </w:tc>
        <w:tc>
          <w:tcPr>
            <w:tcW w:w="7190" w:type="dxa"/>
            <w:tcBorders>
              <w:top w:val="single" w:sz="4" w:space="0" w:color="auto"/>
              <w:left w:val="single" w:sz="4" w:space="0" w:color="auto"/>
              <w:bottom w:val="single" w:sz="4" w:space="0" w:color="auto"/>
              <w:right w:val="single" w:sz="4" w:space="0" w:color="auto"/>
            </w:tcBorders>
            <w:hideMark/>
          </w:tcPr>
          <w:p w:rsidR="00273692" w:rsidRPr="00C50511" w:rsidRDefault="007E2520" w:rsidP="00273692">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1.</w:t>
            </w:r>
            <w:r w:rsidR="00273692" w:rsidRPr="00C50511">
              <w:rPr>
                <w:rFonts w:ascii="PT Astra Serif" w:eastAsia="Arial" w:hAnsi="PT Astra Serif" w:cs="Liberation Serif"/>
                <w:sz w:val="22"/>
                <w:szCs w:val="22"/>
              </w:rPr>
              <w:t xml:space="preserve"> Подкормка азотными удобрениями</w:t>
            </w:r>
            <w:r w:rsidR="00273692" w:rsidRPr="00C50511">
              <w:rPr>
                <w:rFonts w:ascii="PT Astra Serif" w:hAnsi="PT Astra Serif"/>
                <w:sz w:val="22"/>
                <w:szCs w:val="22"/>
              </w:rPr>
              <w:t>, с учетом агротехнических требований данного климатического района</w:t>
            </w:r>
          </w:p>
          <w:p w:rsidR="007E2520" w:rsidRPr="00C50511" w:rsidRDefault="007E2520">
            <w:pPr>
              <w:snapToGrid w:val="0"/>
              <w:spacing w:after="0"/>
              <w:ind w:left="101" w:right="141"/>
              <w:rPr>
                <w:rFonts w:ascii="PT Astra Serif" w:hAnsi="PT Astra Serif"/>
                <w:sz w:val="22"/>
                <w:szCs w:val="22"/>
              </w:rPr>
            </w:pPr>
            <w:r w:rsidRPr="00C50511">
              <w:rPr>
                <w:rFonts w:ascii="PT Astra Serif" w:hAnsi="PT Astra Serif"/>
                <w:sz w:val="22"/>
                <w:szCs w:val="22"/>
              </w:rPr>
              <w:t>2.Подсыпка плодородного грунта на поврежденных участках</w:t>
            </w:r>
          </w:p>
          <w:p w:rsidR="00273692" w:rsidRPr="00C50511" w:rsidRDefault="00273692" w:rsidP="00273692">
            <w:pPr>
              <w:spacing w:after="0"/>
              <w:ind w:left="30" w:right="141" w:firstLine="73"/>
              <w:contextualSpacing/>
              <w:rPr>
                <w:rFonts w:ascii="PT Astra Serif" w:hAnsi="PT Astra Serif"/>
                <w:sz w:val="22"/>
                <w:szCs w:val="22"/>
              </w:rPr>
            </w:pPr>
            <w:r w:rsidRPr="00C50511">
              <w:rPr>
                <w:rFonts w:ascii="PT Astra Serif" w:eastAsia="Arial" w:hAnsi="PT Astra Serif" w:cs="Liberation Serif"/>
                <w:sz w:val="22"/>
                <w:szCs w:val="22"/>
              </w:rPr>
              <w:t xml:space="preserve">3. </w:t>
            </w:r>
            <w:r w:rsidR="008D06DC" w:rsidRPr="00C50511">
              <w:rPr>
                <w:rFonts w:ascii="PT Astra Serif" w:eastAsia="Arial" w:hAnsi="PT Astra Serif" w:cs="Liberation Serif"/>
                <w:sz w:val="22"/>
                <w:szCs w:val="22"/>
              </w:rPr>
              <w:t>В</w:t>
            </w:r>
            <w:r w:rsidRPr="00C50511">
              <w:rPr>
                <w:rFonts w:ascii="PT Astra Serif" w:eastAsia="Arial" w:hAnsi="PT Astra Serif" w:cs="Liberation Serif"/>
                <w:sz w:val="22"/>
                <w:szCs w:val="22"/>
              </w:rPr>
              <w:t>зрыхление растительного гру</w:t>
            </w:r>
            <w:r w:rsidR="008D06DC" w:rsidRPr="00C50511">
              <w:rPr>
                <w:rFonts w:ascii="PT Astra Serif" w:eastAsia="Arial" w:hAnsi="PT Astra Serif" w:cs="Liberation Serif"/>
                <w:sz w:val="22"/>
                <w:szCs w:val="22"/>
              </w:rPr>
              <w:t>нта легкими боронами (граблями)</w:t>
            </w:r>
          </w:p>
          <w:p w:rsidR="007E2520" w:rsidRPr="00C50511" w:rsidRDefault="00273692">
            <w:pPr>
              <w:snapToGrid w:val="0"/>
              <w:spacing w:after="0"/>
              <w:ind w:left="101" w:right="141"/>
              <w:rPr>
                <w:rFonts w:ascii="PT Astra Serif" w:hAnsi="PT Astra Serif"/>
                <w:sz w:val="22"/>
                <w:szCs w:val="22"/>
              </w:rPr>
            </w:pPr>
            <w:r w:rsidRPr="00C50511">
              <w:rPr>
                <w:rFonts w:ascii="PT Astra Serif" w:hAnsi="PT Astra Serif"/>
                <w:sz w:val="22"/>
                <w:szCs w:val="22"/>
              </w:rPr>
              <w:t>4</w:t>
            </w:r>
            <w:r w:rsidR="007E2520" w:rsidRPr="00C50511">
              <w:rPr>
                <w:rFonts w:ascii="PT Astra Serif" w:hAnsi="PT Astra Serif"/>
                <w:sz w:val="22"/>
                <w:szCs w:val="22"/>
              </w:rPr>
              <w:t>.Подсев семян газонной травы на поврежденных участках</w:t>
            </w:r>
          </w:p>
          <w:p w:rsidR="007E2520" w:rsidRPr="00C50511" w:rsidRDefault="00273692">
            <w:pPr>
              <w:snapToGrid w:val="0"/>
              <w:spacing w:after="0"/>
              <w:ind w:left="101" w:right="141"/>
              <w:rPr>
                <w:rFonts w:ascii="PT Astra Serif" w:hAnsi="PT Astra Serif"/>
                <w:sz w:val="22"/>
                <w:szCs w:val="22"/>
              </w:rPr>
            </w:pPr>
            <w:r w:rsidRPr="00C50511">
              <w:rPr>
                <w:rFonts w:ascii="PT Astra Serif" w:hAnsi="PT Astra Serif"/>
                <w:sz w:val="22"/>
                <w:szCs w:val="22"/>
              </w:rPr>
              <w:t>5</w:t>
            </w:r>
            <w:r w:rsidR="007E2520" w:rsidRPr="00C50511">
              <w:rPr>
                <w:rFonts w:ascii="PT Astra Serif" w:hAnsi="PT Astra Serif"/>
                <w:sz w:val="22"/>
                <w:szCs w:val="22"/>
              </w:rPr>
              <w:t>.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273692">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6</w:t>
            </w:r>
            <w:r w:rsidR="007E2520" w:rsidRPr="00C50511">
              <w:rPr>
                <w:rFonts w:ascii="PT Astra Serif" w:hAnsi="PT Astra Serif"/>
                <w:sz w:val="22"/>
                <w:szCs w:val="22"/>
              </w:rPr>
              <w:t xml:space="preserve">. Ежедневная уборка мусора и </w:t>
            </w:r>
            <w:r w:rsidR="001C5B2E" w:rsidRPr="00C50511">
              <w:rPr>
                <w:rFonts w:ascii="PT Astra Serif" w:hAnsi="PT Astra Serif"/>
                <w:sz w:val="22"/>
                <w:szCs w:val="22"/>
              </w:rPr>
              <w:t>посторонних предметов с газонов</w:t>
            </w:r>
          </w:p>
          <w:p w:rsidR="00C8303F" w:rsidRPr="00C50511" w:rsidRDefault="00273692" w:rsidP="00C8303F">
            <w:pPr>
              <w:tabs>
                <w:tab w:val="left" w:pos="26640"/>
                <w:tab w:val="left" w:pos="26820"/>
              </w:tabs>
              <w:snapToGrid w:val="0"/>
              <w:spacing w:after="0"/>
              <w:ind w:left="101" w:right="152"/>
              <w:rPr>
                <w:rFonts w:ascii="PT Astra Serif" w:hAnsi="PT Astra Serif"/>
                <w:sz w:val="22"/>
                <w:szCs w:val="22"/>
              </w:rPr>
            </w:pPr>
            <w:r w:rsidRPr="00C50511">
              <w:rPr>
                <w:rFonts w:ascii="PT Astra Serif" w:hAnsi="PT Astra Serif"/>
                <w:sz w:val="22"/>
                <w:szCs w:val="22"/>
              </w:rPr>
              <w:t>7</w:t>
            </w:r>
            <w:r w:rsidR="00C8303F" w:rsidRPr="00C50511">
              <w:rPr>
                <w:rFonts w:ascii="PT Astra Serif" w:hAnsi="PT Astra Serif"/>
                <w:sz w:val="22"/>
                <w:szCs w:val="22"/>
              </w:rPr>
              <w:t>. Удаление с</w:t>
            </w:r>
            <w:r w:rsidR="001C5B2E" w:rsidRPr="00C50511">
              <w:rPr>
                <w:rFonts w:ascii="PT Astra Serif" w:hAnsi="PT Astra Serif"/>
                <w:sz w:val="22"/>
                <w:szCs w:val="22"/>
              </w:rPr>
              <w:t>орной травы и порослей деревьев</w:t>
            </w:r>
          </w:p>
          <w:p w:rsidR="00C8303F" w:rsidRPr="00C50511" w:rsidRDefault="00273692">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8</w:t>
            </w:r>
            <w:r w:rsidR="00C8303F" w:rsidRPr="00C50511">
              <w:rPr>
                <w:rFonts w:ascii="PT Astra Serif" w:hAnsi="PT Astra Serif"/>
                <w:sz w:val="22"/>
                <w:szCs w:val="22"/>
              </w:rPr>
              <w:t>.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Июль</w:t>
            </w:r>
          </w:p>
        </w:tc>
        <w:tc>
          <w:tcPr>
            <w:tcW w:w="7190" w:type="dxa"/>
            <w:tcBorders>
              <w:top w:val="single" w:sz="4" w:space="0" w:color="auto"/>
              <w:left w:val="single" w:sz="4" w:space="0" w:color="auto"/>
              <w:bottom w:val="single" w:sz="4" w:space="0" w:color="auto"/>
              <w:right w:val="single" w:sz="4" w:space="0" w:color="auto"/>
            </w:tcBorders>
            <w:hideMark/>
          </w:tcPr>
          <w:p w:rsidR="004B7E03" w:rsidRPr="00C50511" w:rsidRDefault="004B7E03" w:rsidP="004B7E03">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1.</w:t>
            </w:r>
            <w:r w:rsidRPr="00C50511">
              <w:rPr>
                <w:rFonts w:ascii="PT Astra Serif" w:eastAsia="Arial" w:hAnsi="PT Astra Serif" w:cs="Liberation Serif"/>
                <w:sz w:val="22"/>
                <w:szCs w:val="22"/>
              </w:rPr>
              <w:t xml:space="preserve"> Подкормка азотными удобрениями</w:t>
            </w:r>
            <w:r w:rsidRPr="00C50511">
              <w:rPr>
                <w:rFonts w:ascii="PT Astra Serif" w:hAnsi="PT Astra Serif"/>
                <w:sz w:val="22"/>
                <w:szCs w:val="22"/>
              </w:rPr>
              <w:t>, с учетом агротехнических требований данного климатического района</w:t>
            </w:r>
          </w:p>
          <w:p w:rsidR="004B7E03" w:rsidRPr="00C50511" w:rsidRDefault="004B7E03" w:rsidP="004B7E03">
            <w:pPr>
              <w:snapToGrid w:val="0"/>
              <w:spacing w:after="0"/>
              <w:ind w:left="101" w:right="141"/>
              <w:rPr>
                <w:rFonts w:ascii="PT Astra Serif" w:hAnsi="PT Astra Serif"/>
                <w:sz w:val="22"/>
                <w:szCs w:val="22"/>
              </w:rPr>
            </w:pPr>
            <w:r w:rsidRPr="00C50511">
              <w:rPr>
                <w:rFonts w:ascii="PT Astra Serif" w:hAnsi="PT Astra Serif"/>
                <w:sz w:val="22"/>
                <w:szCs w:val="22"/>
              </w:rPr>
              <w:t>2.Подсыпка плодородного грунта на поврежденных участках</w:t>
            </w:r>
          </w:p>
          <w:p w:rsidR="004B7E03" w:rsidRPr="00C50511" w:rsidRDefault="004B7E03" w:rsidP="004B7E03">
            <w:pPr>
              <w:spacing w:after="0"/>
              <w:ind w:left="30" w:right="141" w:firstLine="73"/>
              <w:contextualSpacing/>
              <w:rPr>
                <w:rFonts w:ascii="PT Astra Serif" w:hAnsi="PT Astra Serif"/>
                <w:sz w:val="22"/>
                <w:szCs w:val="22"/>
              </w:rPr>
            </w:pPr>
            <w:r w:rsidRPr="00C50511">
              <w:rPr>
                <w:rFonts w:ascii="PT Astra Serif" w:eastAsia="Arial" w:hAnsi="PT Astra Serif" w:cs="Liberation Serif"/>
                <w:sz w:val="22"/>
                <w:szCs w:val="22"/>
              </w:rPr>
              <w:t>3. Взрыхление растительного грунта легкими боронами (граблями)</w:t>
            </w:r>
          </w:p>
          <w:p w:rsidR="004B7E03" w:rsidRPr="00C50511" w:rsidRDefault="004B7E03" w:rsidP="004B7E03">
            <w:pPr>
              <w:snapToGrid w:val="0"/>
              <w:spacing w:after="0"/>
              <w:ind w:left="101" w:right="141"/>
              <w:rPr>
                <w:rFonts w:ascii="PT Astra Serif" w:hAnsi="PT Astra Serif"/>
                <w:sz w:val="22"/>
                <w:szCs w:val="22"/>
              </w:rPr>
            </w:pPr>
            <w:r w:rsidRPr="00C50511">
              <w:rPr>
                <w:rFonts w:ascii="PT Astra Serif" w:hAnsi="PT Astra Serif"/>
                <w:sz w:val="22"/>
                <w:szCs w:val="22"/>
              </w:rPr>
              <w:t>4.Подсев семян газонной травы на поврежденных участках</w:t>
            </w:r>
          </w:p>
          <w:p w:rsidR="004B7E03" w:rsidRPr="00C50511" w:rsidRDefault="004B7E03" w:rsidP="004B7E03">
            <w:pPr>
              <w:snapToGrid w:val="0"/>
              <w:spacing w:after="0"/>
              <w:ind w:left="101" w:right="141"/>
              <w:rPr>
                <w:rFonts w:ascii="PT Astra Serif" w:hAnsi="PT Astra Serif"/>
                <w:sz w:val="22"/>
                <w:szCs w:val="22"/>
              </w:rPr>
            </w:pPr>
            <w:r w:rsidRPr="00C50511">
              <w:rPr>
                <w:rFonts w:ascii="PT Astra Serif" w:hAnsi="PT Astra Serif"/>
                <w:sz w:val="22"/>
                <w:szCs w:val="22"/>
              </w:rPr>
              <w:t>5. Полив газонов по необходимости по мере высыхания почвы</w:t>
            </w:r>
          </w:p>
          <w:p w:rsidR="004B7E03" w:rsidRPr="00C50511" w:rsidRDefault="004B7E03" w:rsidP="004B7E03">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6. Ежедневная уборка мусора и посторонних предметов с газонов</w:t>
            </w:r>
          </w:p>
          <w:p w:rsidR="004B7E03" w:rsidRPr="00C50511" w:rsidRDefault="004B7E03" w:rsidP="004B7E03">
            <w:pPr>
              <w:tabs>
                <w:tab w:val="left" w:pos="26640"/>
                <w:tab w:val="left" w:pos="26820"/>
              </w:tabs>
              <w:snapToGrid w:val="0"/>
              <w:spacing w:after="0"/>
              <w:ind w:left="101" w:right="152"/>
              <w:rPr>
                <w:rFonts w:ascii="PT Astra Serif" w:hAnsi="PT Astra Serif"/>
                <w:sz w:val="22"/>
                <w:szCs w:val="22"/>
              </w:rPr>
            </w:pPr>
            <w:r w:rsidRPr="00C50511">
              <w:rPr>
                <w:rFonts w:ascii="PT Astra Serif" w:hAnsi="PT Astra Serif"/>
                <w:sz w:val="22"/>
                <w:szCs w:val="22"/>
              </w:rPr>
              <w:t>7. Удаление сорной травы и порослей деревьев</w:t>
            </w:r>
          </w:p>
          <w:p w:rsidR="00C8303F" w:rsidRPr="00C50511" w:rsidRDefault="004B7E03" w:rsidP="004B7E03">
            <w:pPr>
              <w:tabs>
                <w:tab w:val="left" w:pos="26640"/>
                <w:tab w:val="left" w:pos="26820"/>
              </w:tabs>
              <w:spacing w:after="0"/>
              <w:ind w:right="152" w:firstLine="101"/>
              <w:rPr>
                <w:rFonts w:ascii="PT Astra Serif" w:hAnsi="PT Astra Serif"/>
                <w:sz w:val="22"/>
                <w:szCs w:val="22"/>
              </w:rPr>
            </w:pPr>
            <w:r w:rsidRPr="00C50511">
              <w:rPr>
                <w:rFonts w:ascii="PT Astra Serif" w:hAnsi="PT Astra Serif"/>
                <w:sz w:val="22"/>
                <w:szCs w:val="22"/>
              </w:rPr>
              <w:t>8.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Август</w:t>
            </w:r>
          </w:p>
        </w:tc>
        <w:tc>
          <w:tcPr>
            <w:tcW w:w="7190" w:type="dxa"/>
            <w:tcBorders>
              <w:top w:val="single" w:sz="4" w:space="0" w:color="auto"/>
              <w:left w:val="single" w:sz="4" w:space="0" w:color="auto"/>
              <w:bottom w:val="single" w:sz="4" w:space="0" w:color="auto"/>
              <w:right w:val="single" w:sz="4" w:space="0" w:color="auto"/>
            </w:tcBorders>
            <w:hideMark/>
          </w:tcPr>
          <w:p w:rsidR="007E2520" w:rsidRPr="00C50511" w:rsidRDefault="007E2520">
            <w:pPr>
              <w:snapToGrid w:val="0"/>
              <w:spacing w:after="0"/>
              <w:ind w:right="152" w:firstLine="101"/>
              <w:rPr>
                <w:rFonts w:ascii="PT Astra Serif" w:hAnsi="PT Astra Serif"/>
                <w:sz w:val="22"/>
                <w:szCs w:val="22"/>
              </w:rPr>
            </w:pPr>
            <w:r w:rsidRPr="00C50511">
              <w:rPr>
                <w:rFonts w:ascii="PT Astra Serif" w:hAnsi="PT Astra Serif"/>
                <w:sz w:val="22"/>
                <w:szCs w:val="22"/>
              </w:rPr>
              <w:t>1.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7E2520">
            <w:pPr>
              <w:tabs>
                <w:tab w:val="left" w:pos="26640"/>
                <w:tab w:val="left" w:pos="26820"/>
              </w:tabs>
              <w:spacing w:after="0"/>
              <w:ind w:right="152" w:firstLine="101"/>
              <w:rPr>
                <w:rFonts w:ascii="PT Astra Serif" w:hAnsi="PT Astra Serif"/>
                <w:sz w:val="22"/>
                <w:szCs w:val="22"/>
              </w:rPr>
            </w:pPr>
            <w:r w:rsidRPr="00C50511">
              <w:rPr>
                <w:rFonts w:ascii="PT Astra Serif" w:hAnsi="PT Astra Serif"/>
                <w:sz w:val="22"/>
                <w:szCs w:val="22"/>
              </w:rPr>
              <w:t xml:space="preserve">2. Ежедневная уборка мусора и </w:t>
            </w:r>
            <w:r w:rsidR="001C5B2E" w:rsidRPr="00C50511">
              <w:rPr>
                <w:rFonts w:ascii="PT Astra Serif" w:hAnsi="PT Astra Serif"/>
                <w:sz w:val="22"/>
                <w:szCs w:val="22"/>
              </w:rPr>
              <w:t>посторонних предметов с газонов</w:t>
            </w:r>
          </w:p>
          <w:p w:rsidR="007E2520" w:rsidRPr="00C50511" w:rsidRDefault="007E2520">
            <w:pPr>
              <w:spacing w:after="0"/>
              <w:ind w:right="152" w:firstLine="101"/>
              <w:rPr>
                <w:rFonts w:ascii="PT Astra Serif" w:hAnsi="PT Astra Serif"/>
                <w:sz w:val="22"/>
                <w:szCs w:val="22"/>
              </w:rPr>
            </w:pPr>
            <w:r w:rsidRPr="00C50511">
              <w:rPr>
                <w:rFonts w:ascii="PT Astra Serif" w:hAnsi="PT Astra Serif"/>
                <w:sz w:val="22"/>
                <w:szCs w:val="22"/>
              </w:rPr>
              <w:t>3. Удаление с</w:t>
            </w:r>
            <w:r w:rsidR="001C5B2E" w:rsidRPr="00C50511">
              <w:rPr>
                <w:rFonts w:ascii="PT Astra Serif" w:hAnsi="PT Astra Serif"/>
                <w:sz w:val="22"/>
                <w:szCs w:val="22"/>
              </w:rPr>
              <w:t>орной травы и порослей деревьев</w:t>
            </w:r>
          </w:p>
          <w:p w:rsidR="00C8303F" w:rsidRPr="00C50511" w:rsidRDefault="00C8303F">
            <w:pPr>
              <w:spacing w:after="0"/>
              <w:ind w:right="152" w:firstLine="101"/>
              <w:rPr>
                <w:rFonts w:ascii="PT Astra Serif" w:hAnsi="PT Astra Serif"/>
                <w:sz w:val="22"/>
                <w:szCs w:val="22"/>
              </w:rPr>
            </w:pPr>
            <w:r w:rsidRPr="00C50511">
              <w:rPr>
                <w:rFonts w:ascii="PT Astra Serif" w:hAnsi="PT Astra Serif"/>
                <w:sz w:val="22"/>
                <w:szCs w:val="22"/>
              </w:rPr>
              <w:t>4.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Сентябрь</w:t>
            </w:r>
          </w:p>
        </w:tc>
        <w:tc>
          <w:tcPr>
            <w:tcW w:w="7190" w:type="dxa"/>
            <w:tcBorders>
              <w:top w:val="single" w:sz="4" w:space="0" w:color="auto"/>
              <w:left w:val="single" w:sz="4" w:space="0" w:color="auto"/>
              <w:bottom w:val="single" w:sz="4" w:space="0" w:color="auto"/>
              <w:right w:val="single" w:sz="4" w:space="0" w:color="auto"/>
            </w:tcBorders>
            <w:hideMark/>
          </w:tcPr>
          <w:p w:rsidR="004B7E03" w:rsidRPr="00C50511" w:rsidRDefault="007E2520" w:rsidP="004B7E03">
            <w:pPr>
              <w:spacing w:after="0"/>
              <w:ind w:left="30" w:right="141" w:firstLine="73"/>
              <w:contextualSpacing/>
              <w:rPr>
                <w:rFonts w:ascii="PT Astra Serif" w:hAnsi="PT Astra Serif"/>
                <w:sz w:val="22"/>
                <w:szCs w:val="22"/>
              </w:rPr>
            </w:pPr>
            <w:r w:rsidRPr="00C50511">
              <w:rPr>
                <w:rFonts w:ascii="PT Astra Serif" w:hAnsi="PT Astra Serif"/>
                <w:sz w:val="22"/>
                <w:szCs w:val="22"/>
              </w:rPr>
              <w:t xml:space="preserve">1. Прочесывание </w:t>
            </w:r>
            <w:r w:rsidR="001C5B2E" w:rsidRPr="00C50511">
              <w:rPr>
                <w:rFonts w:ascii="PT Astra Serif" w:hAnsi="PT Astra Serif"/>
                <w:sz w:val="22"/>
                <w:szCs w:val="22"/>
              </w:rPr>
              <w:t xml:space="preserve">газонной травы и </w:t>
            </w:r>
            <w:r w:rsidR="004B7E03" w:rsidRPr="00C50511">
              <w:rPr>
                <w:rFonts w:ascii="PT Astra Serif" w:eastAsia="Arial" w:hAnsi="PT Astra Serif" w:cs="Liberation Serif"/>
                <w:sz w:val="22"/>
                <w:szCs w:val="22"/>
              </w:rPr>
              <w:t xml:space="preserve">взрыхление </w:t>
            </w:r>
            <w:r w:rsidR="001C5B2E" w:rsidRPr="00C50511">
              <w:rPr>
                <w:rFonts w:ascii="PT Astra Serif" w:hAnsi="PT Astra Serif"/>
                <w:sz w:val="22"/>
                <w:szCs w:val="22"/>
              </w:rPr>
              <w:t>почвы</w:t>
            </w:r>
            <w:r w:rsidR="004B7E03" w:rsidRPr="00C50511">
              <w:rPr>
                <w:rFonts w:ascii="PT Astra Serif" w:eastAsia="Arial" w:hAnsi="PT Astra Serif" w:cs="Liberation Serif"/>
                <w:sz w:val="22"/>
                <w:szCs w:val="22"/>
              </w:rPr>
              <w:t xml:space="preserve"> легкими боронами (граблями)</w:t>
            </w:r>
          </w:p>
          <w:p w:rsidR="007E2520" w:rsidRPr="00C50511" w:rsidRDefault="007E2520">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2. Удаление с</w:t>
            </w:r>
            <w:r w:rsidR="001C5B2E" w:rsidRPr="00C50511">
              <w:rPr>
                <w:rFonts w:ascii="PT Astra Serif" w:hAnsi="PT Astra Serif"/>
                <w:sz w:val="22"/>
                <w:szCs w:val="22"/>
              </w:rPr>
              <w:t>орной травы и порослей деревьев</w:t>
            </w:r>
          </w:p>
          <w:p w:rsidR="007E2520" w:rsidRPr="00C50511" w:rsidRDefault="007E2520">
            <w:pPr>
              <w:tabs>
                <w:tab w:val="left" w:pos="26640"/>
                <w:tab w:val="left" w:pos="26820"/>
              </w:tabs>
              <w:spacing w:after="0"/>
              <w:ind w:left="101" w:right="152"/>
              <w:rPr>
                <w:rFonts w:ascii="PT Astra Serif" w:hAnsi="PT Astra Serif"/>
                <w:sz w:val="22"/>
                <w:szCs w:val="22"/>
              </w:rPr>
            </w:pPr>
            <w:r w:rsidRPr="00C50511">
              <w:rPr>
                <w:rFonts w:ascii="PT Astra Serif" w:hAnsi="PT Astra Serif"/>
                <w:sz w:val="22"/>
                <w:szCs w:val="22"/>
              </w:rPr>
              <w:t xml:space="preserve">3. </w:t>
            </w:r>
            <w:r w:rsidR="004B7E03" w:rsidRPr="00C50511">
              <w:rPr>
                <w:rFonts w:ascii="PT Astra Serif" w:hAnsi="PT Astra Serif"/>
                <w:sz w:val="22"/>
                <w:szCs w:val="22"/>
              </w:rPr>
              <w:t>Подкормка  удобрениями</w:t>
            </w:r>
            <w:r w:rsidRPr="00C50511">
              <w:rPr>
                <w:rFonts w:ascii="PT Astra Serif" w:hAnsi="PT Astra Serif"/>
                <w:sz w:val="22"/>
                <w:szCs w:val="22"/>
              </w:rPr>
              <w:t xml:space="preserve">, </w:t>
            </w:r>
            <w:r w:rsidR="004B7E03" w:rsidRPr="00C50511">
              <w:rPr>
                <w:rFonts w:ascii="PT Astra Serif" w:hAnsi="PT Astra Serif"/>
                <w:sz w:val="22"/>
                <w:szCs w:val="22"/>
              </w:rPr>
              <w:t>с учетом агротехнических требований данного климатического района</w:t>
            </w:r>
          </w:p>
          <w:p w:rsidR="007E2520" w:rsidRPr="00C50511" w:rsidRDefault="007E2520">
            <w:pPr>
              <w:spacing w:after="0"/>
              <w:ind w:right="152" w:firstLine="101"/>
              <w:rPr>
                <w:rFonts w:ascii="PT Astra Serif" w:hAnsi="PT Astra Serif"/>
                <w:sz w:val="22"/>
                <w:szCs w:val="22"/>
              </w:rPr>
            </w:pPr>
            <w:r w:rsidRPr="00C50511">
              <w:rPr>
                <w:rFonts w:ascii="PT Astra Serif" w:hAnsi="PT Astra Serif"/>
                <w:sz w:val="22"/>
                <w:szCs w:val="22"/>
              </w:rPr>
              <w:t>4.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7E2520">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5. Ежедневная уборка мусора и посторонних предметов с</w:t>
            </w:r>
            <w:r w:rsidR="001C5B2E" w:rsidRPr="00C50511">
              <w:rPr>
                <w:rFonts w:ascii="PT Astra Serif" w:hAnsi="PT Astra Serif"/>
                <w:sz w:val="22"/>
                <w:szCs w:val="22"/>
              </w:rPr>
              <w:t xml:space="preserve"> газонов</w:t>
            </w:r>
          </w:p>
          <w:p w:rsidR="00C8303F" w:rsidRPr="00C50511" w:rsidRDefault="00C8303F">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6.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Октябрь</w:t>
            </w:r>
          </w:p>
        </w:tc>
        <w:tc>
          <w:tcPr>
            <w:tcW w:w="7190" w:type="dxa"/>
            <w:tcBorders>
              <w:top w:val="single" w:sz="4" w:space="0" w:color="auto"/>
              <w:left w:val="single" w:sz="4" w:space="0" w:color="auto"/>
              <w:bottom w:val="single" w:sz="4" w:space="0" w:color="auto"/>
              <w:right w:val="single" w:sz="4" w:space="0" w:color="auto"/>
            </w:tcBorders>
            <w:hideMark/>
          </w:tcPr>
          <w:p w:rsidR="007E2520" w:rsidRPr="00C50511" w:rsidRDefault="007E2520" w:rsidP="00C50511">
            <w:pPr>
              <w:pStyle w:val="ab"/>
              <w:numPr>
                <w:ilvl w:val="0"/>
                <w:numId w:val="45"/>
              </w:numPr>
              <w:tabs>
                <w:tab w:val="left" w:pos="26640"/>
                <w:tab w:val="left" w:pos="26820"/>
              </w:tabs>
              <w:snapToGrid w:val="0"/>
              <w:ind w:left="386" w:hanging="283"/>
              <w:rPr>
                <w:rFonts w:ascii="PT Astra Serif" w:hAnsi="PT Astra Serif"/>
                <w:sz w:val="22"/>
                <w:szCs w:val="22"/>
              </w:rPr>
            </w:pPr>
            <w:r w:rsidRPr="00C50511">
              <w:rPr>
                <w:rFonts w:ascii="PT Astra Serif" w:hAnsi="PT Astra Serif"/>
                <w:sz w:val="22"/>
                <w:szCs w:val="22"/>
              </w:rPr>
              <w:t xml:space="preserve">Ежедневная уборка мусора и </w:t>
            </w:r>
            <w:r w:rsidR="001C5B2E" w:rsidRPr="00C50511">
              <w:rPr>
                <w:rFonts w:ascii="PT Astra Serif" w:hAnsi="PT Astra Serif"/>
                <w:sz w:val="22"/>
                <w:szCs w:val="22"/>
              </w:rPr>
              <w:t>посторонних предметов с газонов</w:t>
            </w:r>
          </w:p>
          <w:p w:rsidR="00C8303F" w:rsidRPr="00C50511" w:rsidRDefault="00C8303F" w:rsidP="00C50511">
            <w:pPr>
              <w:pStyle w:val="ab"/>
              <w:numPr>
                <w:ilvl w:val="0"/>
                <w:numId w:val="45"/>
              </w:numPr>
              <w:tabs>
                <w:tab w:val="left" w:pos="26640"/>
                <w:tab w:val="left" w:pos="26820"/>
              </w:tabs>
              <w:snapToGrid w:val="0"/>
              <w:ind w:left="386" w:hanging="283"/>
              <w:rPr>
                <w:rFonts w:ascii="PT Astra Serif" w:hAnsi="PT Astra Serif"/>
                <w:sz w:val="22"/>
                <w:szCs w:val="22"/>
              </w:rPr>
            </w:pPr>
            <w:r w:rsidRPr="00C50511">
              <w:rPr>
                <w:rFonts w:ascii="PT Astra Serif" w:hAnsi="PT Astra Serif"/>
                <w:sz w:val="22"/>
                <w:szCs w:val="22"/>
              </w:rPr>
              <w:t>Организация вывоза мусора</w:t>
            </w:r>
          </w:p>
        </w:tc>
      </w:tr>
    </w:tbl>
    <w:p w:rsidR="0018778E" w:rsidRDefault="0018778E" w:rsidP="0018778E">
      <w:pPr>
        <w:pStyle w:val="afe"/>
        <w:suppressAutoHyphens w:val="0"/>
        <w:spacing w:before="0" w:after="0"/>
        <w:rPr>
          <w:rFonts w:ascii="PT Astra Serif" w:hAnsi="PT Astra Serif"/>
          <w:color w:val="000000"/>
          <w:spacing w:val="0"/>
          <w:sz w:val="22"/>
          <w:szCs w:val="22"/>
        </w:rPr>
      </w:pPr>
    </w:p>
    <w:p w:rsidR="00FE726D" w:rsidRDefault="00FE726D" w:rsidP="0018778E">
      <w:pPr>
        <w:pStyle w:val="afe"/>
        <w:suppressAutoHyphens w:val="0"/>
        <w:spacing w:before="0" w:after="0"/>
        <w:rPr>
          <w:rFonts w:ascii="PT Astra Serif" w:hAnsi="PT Astra Serif"/>
          <w:color w:val="000000"/>
          <w:spacing w:val="0"/>
          <w:sz w:val="22"/>
          <w:szCs w:val="22"/>
        </w:rPr>
      </w:pPr>
    </w:p>
    <w:p w:rsidR="0018778E" w:rsidRDefault="0018778E" w:rsidP="0018778E">
      <w:pPr>
        <w:pStyle w:val="afe"/>
        <w:suppressAutoHyphens w:val="0"/>
        <w:spacing w:before="0" w:after="0"/>
        <w:rPr>
          <w:rFonts w:ascii="PT Astra Serif" w:hAnsi="PT Astra Serif"/>
          <w:color w:val="000000"/>
          <w:spacing w:val="0"/>
          <w:sz w:val="22"/>
          <w:szCs w:val="22"/>
        </w:rPr>
      </w:pPr>
      <w:r>
        <w:rPr>
          <w:rFonts w:ascii="PT Astra Serif" w:hAnsi="PT Astra Serif"/>
          <w:color w:val="000000"/>
          <w:spacing w:val="0"/>
          <w:sz w:val="22"/>
          <w:szCs w:val="22"/>
        </w:rPr>
        <w:lastRenderedPageBreak/>
        <w:t>Места и объем  выполняемых работ по скосу травы на городских территориях, по жилфонду и незакрепленных территориях</w:t>
      </w:r>
    </w:p>
    <w:p w:rsidR="0018778E" w:rsidRDefault="0018778E" w:rsidP="0018778E">
      <w:pPr>
        <w:pStyle w:val="afe"/>
        <w:suppressAutoHyphens w:val="0"/>
        <w:spacing w:before="0" w:after="0"/>
        <w:rPr>
          <w:rFonts w:ascii="PT Astra Serif" w:hAnsi="PT Astra Serif"/>
          <w:color w:val="000000"/>
          <w:spacing w:val="0"/>
          <w:sz w:val="22"/>
          <w:szCs w:val="22"/>
        </w:rPr>
      </w:pPr>
    </w:p>
    <w:p w:rsidR="0018778E" w:rsidRDefault="0018778E" w:rsidP="0018778E">
      <w:pPr>
        <w:snapToGrid w:val="0"/>
        <w:spacing w:after="0"/>
        <w:rPr>
          <w:rFonts w:ascii="PT Astra Serif" w:hAnsi="PT Astra Serif"/>
          <w:sz w:val="22"/>
          <w:szCs w:val="22"/>
        </w:rPr>
      </w:pPr>
      <w:r w:rsidRPr="0018778E">
        <w:rPr>
          <w:rFonts w:ascii="PT Astra Serif" w:hAnsi="PT Astra Serif"/>
          <w:b/>
          <w:sz w:val="22"/>
          <w:szCs w:val="22"/>
          <w:u w:val="single"/>
        </w:rPr>
        <w:t>Площадь скоса травы</w:t>
      </w:r>
      <w:r>
        <w:rPr>
          <w:rFonts w:ascii="PT Astra Serif" w:hAnsi="PT Astra Serif"/>
          <w:sz w:val="22"/>
          <w:szCs w:val="22"/>
          <w:u w:val="single"/>
        </w:rPr>
        <w:t xml:space="preserve"> </w:t>
      </w:r>
      <w:r w:rsidRPr="0018778E">
        <w:rPr>
          <w:rFonts w:ascii="PT Astra Serif" w:hAnsi="PT Astra Serif"/>
          <w:sz w:val="22"/>
          <w:szCs w:val="22"/>
        </w:rPr>
        <w:t xml:space="preserve">– </w:t>
      </w:r>
      <w:r w:rsidR="007C0BE8">
        <w:rPr>
          <w:rFonts w:ascii="PT Astra Serif" w:hAnsi="PT Astra Serif"/>
          <w:b/>
          <w:bCs/>
          <w:sz w:val="22"/>
          <w:szCs w:val="22"/>
        </w:rPr>
        <w:t>171 611,8</w:t>
      </w:r>
      <w:r w:rsidR="00AC799C" w:rsidRPr="00AC799C">
        <w:rPr>
          <w:rFonts w:ascii="PT Astra Serif" w:hAnsi="PT Astra Serif"/>
          <w:b/>
          <w:bCs/>
          <w:sz w:val="22"/>
          <w:szCs w:val="22"/>
        </w:rPr>
        <w:t xml:space="preserve"> </w:t>
      </w:r>
      <w:r w:rsidRPr="00CA50D0">
        <w:rPr>
          <w:rFonts w:ascii="PT Astra Serif" w:hAnsi="PT Astra Serif"/>
          <w:b/>
          <w:sz w:val="22"/>
          <w:szCs w:val="22"/>
        </w:rPr>
        <w:t>кв. м.</w:t>
      </w:r>
      <w:r>
        <w:rPr>
          <w:rFonts w:ascii="PT Astra Serif" w:hAnsi="PT Astra Serif"/>
          <w:sz w:val="22"/>
          <w:szCs w:val="22"/>
        </w:rPr>
        <w:t xml:space="preserve"> </w:t>
      </w:r>
    </w:p>
    <w:p w:rsidR="0018778E" w:rsidRDefault="0018778E" w:rsidP="0018778E">
      <w:pPr>
        <w:snapToGrid w:val="0"/>
        <w:spacing w:after="0"/>
        <w:rPr>
          <w:rFonts w:ascii="PT Astra Serif" w:hAnsi="PT Astra Serif"/>
          <w:color w:val="000000"/>
          <w:sz w:val="22"/>
          <w:szCs w:val="22"/>
        </w:rPr>
      </w:pPr>
      <w:r>
        <w:rPr>
          <w:rFonts w:ascii="PT Astra Serif" w:hAnsi="PT Astra Serif"/>
          <w:color w:val="000000"/>
          <w:sz w:val="22"/>
          <w:szCs w:val="22"/>
        </w:rPr>
        <w:t>Скос травы производится: по газонам на городских территориях не менее 4 раз за сезон, по газонам на  территориях по жилфонду и  незакрепленных территориях - не менее 2 раз за сезон.</w:t>
      </w:r>
    </w:p>
    <w:p w:rsidR="0018778E" w:rsidRDefault="0018778E" w:rsidP="0018778E">
      <w:pPr>
        <w:snapToGrid w:val="0"/>
        <w:spacing w:after="0"/>
        <w:rPr>
          <w:rFonts w:ascii="PT Astra Serif" w:hAnsi="PT Astra Serif"/>
          <w:sz w:val="22"/>
          <w:szCs w:val="22"/>
        </w:rPr>
      </w:pPr>
      <w:r>
        <w:rPr>
          <w:rFonts w:ascii="PT Astra Serif" w:hAnsi="PT Astra Serif"/>
          <w:sz w:val="22"/>
          <w:szCs w:val="22"/>
        </w:rPr>
        <w:t>Срезанную траву обязательно сгребают и вывозят в течение суток.</w:t>
      </w:r>
    </w:p>
    <w:p w:rsidR="0018778E" w:rsidRDefault="0018778E" w:rsidP="0018778E">
      <w:pPr>
        <w:spacing w:after="0"/>
        <w:jc w:val="center"/>
        <w:rPr>
          <w:rFonts w:ascii="PT Astra Serif" w:hAnsi="PT Astra Serif"/>
          <w:b/>
          <w:bCs/>
          <w:color w:val="000000"/>
          <w:sz w:val="22"/>
          <w:szCs w:val="22"/>
        </w:rPr>
      </w:pPr>
    </w:p>
    <w:p w:rsidR="0018778E" w:rsidRDefault="0018778E" w:rsidP="0018778E">
      <w:pPr>
        <w:spacing w:after="0"/>
        <w:jc w:val="center"/>
        <w:rPr>
          <w:rFonts w:ascii="PT Astra Serif" w:hAnsi="PT Astra Serif"/>
          <w:b/>
          <w:bCs/>
          <w:color w:val="000000"/>
          <w:sz w:val="22"/>
          <w:szCs w:val="22"/>
        </w:rPr>
      </w:pPr>
      <w:r>
        <w:rPr>
          <w:rFonts w:ascii="PT Astra Serif" w:hAnsi="PT Astra Serif"/>
          <w:b/>
          <w:bCs/>
          <w:color w:val="000000"/>
          <w:sz w:val="22"/>
          <w:szCs w:val="22"/>
        </w:rPr>
        <w:t>Перечень выполняемых работ по скосу травы</w:t>
      </w:r>
    </w:p>
    <w:p w:rsidR="0018778E" w:rsidRDefault="00C8303F" w:rsidP="0018778E">
      <w:pPr>
        <w:spacing w:after="0"/>
        <w:rPr>
          <w:rFonts w:ascii="PT Astra Serif" w:hAnsi="PT Astra Serif"/>
          <w:color w:val="000000"/>
          <w:sz w:val="22"/>
          <w:szCs w:val="22"/>
        </w:rPr>
      </w:pPr>
      <w:r>
        <w:rPr>
          <w:rFonts w:ascii="PT Astra Serif" w:hAnsi="PT Astra Serif"/>
          <w:color w:val="000000"/>
          <w:sz w:val="22"/>
          <w:szCs w:val="22"/>
        </w:rPr>
        <w:t>1. Выкашивание</w:t>
      </w:r>
      <w:r w:rsidR="0018778E">
        <w:rPr>
          <w:rFonts w:ascii="PT Astra Serif" w:hAnsi="PT Astra Serif"/>
          <w:color w:val="000000"/>
          <w:sz w:val="22"/>
          <w:szCs w:val="22"/>
        </w:rPr>
        <w:t xml:space="preserve"> травы</w:t>
      </w:r>
      <w:r w:rsidR="00CA50D0" w:rsidRPr="00CA50D0">
        <w:rPr>
          <w:rFonts w:ascii="PT Astra Serif" w:hAnsi="PT Astra Serif"/>
          <w:sz w:val="22"/>
          <w:szCs w:val="22"/>
        </w:rPr>
        <w:t xml:space="preserve"> </w:t>
      </w:r>
      <w:r w:rsidR="00CA50D0">
        <w:rPr>
          <w:rFonts w:ascii="PT Astra Serif" w:hAnsi="PT Astra Serif"/>
          <w:sz w:val="22"/>
          <w:szCs w:val="22"/>
        </w:rPr>
        <w:t>при высоте травостоя 10-15 см. Высота оставляемого травостоя 3-5 см.</w:t>
      </w:r>
    </w:p>
    <w:p w:rsidR="0018778E" w:rsidRDefault="0018778E" w:rsidP="0018778E">
      <w:pPr>
        <w:pStyle w:val="a9"/>
        <w:jc w:val="both"/>
        <w:rPr>
          <w:rFonts w:ascii="PT Astra Serif" w:hAnsi="PT Astra Serif"/>
          <w:color w:val="000000"/>
          <w:sz w:val="22"/>
          <w:szCs w:val="22"/>
        </w:rPr>
      </w:pPr>
      <w:r>
        <w:rPr>
          <w:rFonts w:ascii="PT Astra Serif" w:hAnsi="PT Astra Serif"/>
          <w:color w:val="000000"/>
          <w:sz w:val="22"/>
          <w:szCs w:val="22"/>
        </w:rPr>
        <w:t>2. Сгребание скошенной травы.</w:t>
      </w:r>
    </w:p>
    <w:p w:rsidR="0018778E" w:rsidRDefault="00CA50D0" w:rsidP="0018778E">
      <w:pPr>
        <w:spacing w:after="0"/>
        <w:rPr>
          <w:rFonts w:ascii="PT Astra Serif" w:hAnsi="PT Astra Serif"/>
          <w:color w:val="000000"/>
          <w:sz w:val="22"/>
          <w:szCs w:val="22"/>
        </w:rPr>
      </w:pPr>
      <w:r>
        <w:rPr>
          <w:rFonts w:ascii="PT Astra Serif" w:hAnsi="PT Astra Serif"/>
          <w:color w:val="000000"/>
          <w:sz w:val="22"/>
          <w:szCs w:val="22"/>
        </w:rPr>
        <w:t>3. Ор</w:t>
      </w:r>
      <w:r w:rsidR="0018778E">
        <w:rPr>
          <w:rFonts w:ascii="PT Astra Serif" w:hAnsi="PT Astra Serif"/>
          <w:color w:val="000000"/>
          <w:sz w:val="22"/>
          <w:szCs w:val="22"/>
        </w:rPr>
        <w:t>ганизация вывоза мусора.</w:t>
      </w:r>
    </w:p>
    <w:p w:rsidR="00615156" w:rsidRDefault="00615156" w:rsidP="0018778E">
      <w:pPr>
        <w:spacing w:after="0"/>
        <w:rPr>
          <w:rFonts w:ascii="PT Astra Serif" w:hAnsi="PT Astra Serif"/>
          <w:color w:val="000000"/>
          <w:sz w:val="22"/>
          <w:szCs w:val="22"/>
        </w:rPr>
      </w:pPr>
    </w:p>
    <w:p w:rsidR="00615156" w:rsidRDefault="00615156" w:rsidP="0018778E">
      <w:pPr>
        <w:spacing w:after="0"/>
        <w:rPr>
          <w:rFonts w:ascii="PT Astra Serif" w:hAnsi="PT Astra Serif"/>
          <w:color w:val="000000"/>
          <w:sz w:val="22"/>
          <w:szCs w:val="22"/>
        </w:rPr>
      </w:pPr>
    </w:p>
    <w:p w:rsidR="00A92AFC" w:rsidRPr="0018778E" w:rsidRDefault="0018778E" w:rsidP="0018778E">
      <w:pPr>
        <w:pStyle w:val="a0"/>
        <w:numPr>
          <w:ilvl w:val="0"/>
          <w:numId w:val="0"/>
        </w:numPr>
        <w:tabs>
          <w:tab w:val="left" w:pos="-8640"/>
          <w:tab w:val="left" w:pos="-3133"/>
        </w:tabs>
        <w:spacing w:after="0"/>
        <w:jc w:val="center"/>
        <w:rPr>
          <w:rFonts w:ascii="PT Astra Serif" w:hAnsi="PT Astra Serif"/>
          <w:b/>
          <w:color w:val="000000"/>
          <w:sz w:val="22"/>
          <w:szCs w:val="22"/>
          <w:lang w:val="ru-RU"/>
        </w:rPr>
      </w:pPr>
      <w:r>
        <w:rPr>
          <w:rFonts w:ascii="PT Astra Serif" w:hAnsi="PT Astra Serif"/>
          <w:b/>
          <w:color w:val="000000"/>
          <w:sz w:val="22"/>
          <w:szCs w:val="22"/>
        </w:rPr>
        <w:t xml:space="preserve">Места выполнения работ по скосу травы </w:t>
      </w:r>
    </w:p>
    <w:tbl>
      <w:tblPr>
        <w:tblW w:w="5000" w:type="pct"/>
        <w:tblLook w:val="04A0" w:firstRow="1" w:lastRow="0" w:firstColumn="1" w:lastColumn="0" w:noHBand="0" w:noVBand="1"/>
      </w:tblPr>
      <w:tblGrid>
        <w:gridCol w:w="705"/>
        <w:gridCol w:w="7777"/>
        <w:gridCol w:w="1938"/>
      </w:tblGrid>
      <w:tr w:rsidR="007C0BE8" w:rsidRPr="007C0BE8" w:rsidTr="007C0BE8">
        <w:trPr>
          <w:trHeight w:val="54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b/>
                <w:bCs/>
                <w:sz w:val="20"/>
                <w:szCs w:val="20"/>
              </w:rPr>
            </w:pPr>
            <w:r w:rsidRPr="007C0BE8">
              <w:rPr>
                <w:b/>
                <w:bCs/>
                <w:sz w:val="20"/>
                <w:szCs w:val="20"/>
              </w:rPr>
              <w:t xml:space="preserve">№ </w:t>
            </w:r>
            <w:proofErr w:type="gramStart"/>
            <w:r w:rsidRPr="007C0BE8">
              <w:rPr>
                <w:b/>
                <w:bCs/>
                <w:sz w:val="20"/>
                <w:szCs w:val="20"/>
              </w:rPr>
              <w:t>п</w:t>
            </w:r>
            <w:proofErr w:type="gramEnd"/>
            <w:r w:rsidRPr="007C0BE8">
              <w:rPr>
                <w:b/>
                <w:bCs/>
                <w:sz w:val="20"/>
                <w:szCs w:val="20"/>
              </w:rPr>
              <w:t>/п</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center"/>
              <w:rPr>
                <w:b/>
                <w:bCs/>
                <w:sz w:val="20"/>
                <w:szCs w:val="20"/>
              </w:rPr>
            </w:pPr>
            <w:r>
              <w:rPr>
                <w:b/>
                <w:bCs/>
                <w:sz w:val="20"/>
                <w:szCs w:val="20"/>
              </w:rPr>
              <w:t>Н</w:t>
            </w:r>
            <w:r w:rsidRPr="007C0BE8">
              <w:rPr>
                <w:b/>
                <w:bCs/>
                <w:sz w:val="20"/>
                <w:szCs w:val="20"/>
              </w:rPr>
              <w:t>аименование объекта</w:t>
            </w:r>
          </w:p>
        </w:tc>
        <w:tc>
          <w:tcPr>
            <w:tcW w:w="930" w:type="pct"/>
            <w:tcBorders>
              <w:top w:val="single" w:sz="4" w:space="0" w:color="auto"/>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b/>
                <w:bCs/>
                <w:sz w:val="20"/>
                <w:szCs w:val="20"/>
              </w:rPr>
            </w:pPr>
            <w:r w:rsidRPr="007C0BE8">
              <w:rPr>
                <w:b/>
                <w:bCs/>
                <w:sz w:val="20"/>
                <w:szCs w:val="20"/>
              </w:rPr>
              <w:t>Площадь</w:t>
            </w:r>
            <w:r>
              <w:rPr>
                <w:b/>
                <w:bCs/>
                <w:sz w:val="20"/>
                <w:szCs w:val="20"/>
              </w:rPr>
              <w:t>,</w:t>
            </w:r>
            <w:r w:rsidRPr="007C0BE8">
              <w:rPr>
                <w:b/>
                <w:bCs/>
                <w:sz w:val="20"/>
                <w:szCs w:val="20"/>
              </w:rPr>
              <w:t xml:space="preserve">  </w:t>
            </w:r>
            <w:proofErr w:type="spellStart"/>
            <w:r w:rsidRPr="007C0BE8">
              <w:rPr>
                <w:b/>
                <w:bCs/>
                <w:sz w:val="20"/>
                <w:szCs w:val="20"/>
              </w:rPr>
              <w:t>кв</w:t>
            </w:r>
            <w:proofErr w:type="gramStart"/>
            <w:r w:rsidRPr="007C0BE8">
              <w:rPr>
                <w:b/>
                <w:bCs/>
                <w:sz w:val="20"/>
                <w:szCs w:val="20"/>
              </w:rPr>
              <w:t>.м</w:t>
            </w:r>
            <w:proofErr w:type="spellEnd"/>
            <w:proofErr w:type="gramEnd"/>
          </w:p>
        </w:tc>
      </w:tr>
      <w:tr w:rsidR="007C0BE8" w:rsidRPr="007C0BE8" w:rsidTr="007C0BE8">
        <w:trPr>
          <w:trHeight w:val="270"/>
        </w:trPr>
        <w:tc>
          <w:tcPr>
            <w:tcW w:w="407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BE8" w:rsidRPr="007C0BE8" w:rsidRDefault="007C0BE8" w:rsidP="007C0BE8">
            <w:pPr>
              <w:spacing w:after="0"/>
              <w:jc w:val="center"/>
              <w:rPr>
                <w:b/>
                <w:bCs/>
                <w:sz w:val="20"/>
                <w:szCs w:val="20"/>
              </w:rPr>
            </w:pPr>
            <w:r w:rsidRPr="007C0BE8">
              <w:rPr>
                <w:b/>
                <w:bCs/>
                <w:sz w:val="20"/>
                <w:szCs w:val="20"/>
              </w:rPr>
              <w:t>Городские территории</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left"/>
              <w:rPr>
                <w:b/>
                <w:bCs/>
                <w:sz w:val="20"/>
                <w:szCs w:val="20"/>
              </w:rPr>
            </w:pPr>
            <w:r w:rsidRPr="007C0BE8">
              <w:rPr>
                <w:b/>
                <w:bCs/>
                <w:sz w:val="20"/>
                <w:szCs w:val="20"/>
              </w:rPr>
              <w:t> </w:t>
            </w:r>
          </w:p>
        </w:tc>
      </w:tr>
      <w:tr w:rsidR="007C0BE8" w:rsidRPr="007C0BE8" w:rsidTr="007C0BE8">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Территория за ограждениями вдоль детского сада "</w:t>
            </w:r>
            <w:proofErr w:type="spellStart"/>
            <w:r w:rsidRPr="007C0BE8">
              <w:rPr>
                <w:sz w:val="20"/>
                <w:szCs w:val="20"/>
              </w:rPr>
              <w:t>Гусельки</w:t>
            </w:r>
            <w:proofErr w:type="spellEnd"/>
            <w:r w:rsidRPr="007C0BE8">
              <w:rPr>
                <w:sz w:val="20"/>
                <w:szCs w:val="20"/>
              </w:rPr>
              <w:t>" (ул. Чкалова, Декабристов)</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697,00</w:t>
            </w:r>
          </w:p>
        </w:tc>
      </w:tr>
      <w:tr w:rsidR="007C0BE8" w:rsidRPr="007C0BE8" w:rsidTr="007C0BE8">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Внутриквартальный проезд к жилому кварталу «Авалон» (ул. Чкалова, Сахарова, Молодежная, Цветной бульвар)</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9 555,70</w:t>
            </w:r>
          </w:p>
        </w:tc>
      </w:tr>
      <w:tr w:rsidR="007C0BE8" w:rsidRPr="007C0BE8" w:rsidTr="007C0BE8">
        <w:trPr>
          <w:trHeight w:val="51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Декабристов (от </w:t>
            </w:r>
            <w:proofErr w:type="spellStart"/>
            <w:r w:rsidRPr="007C0BE8">
              <w:rPr>
                <w:sz w:val="20"/>
                <w:szCs w:val="20"/>
              </w:rPr>
              <w:t>ул</w:t>
            </w:r>
            <w:proofErr w:type="gramStart"/>
            <w:r w:rsidRPr="007C0BE8">
              <w:rPr>
                <w:sz w:val="20"/>
                <w:szCs w:val="20"/>
              </w:rPr>
              <w:t>.С</w:t>
            </w:r>
            <w:proofErr w:type="gramEnd"/>
            <w:r w:rsidRPr="007C0BE8">
              <w:rPr>
                <w:sz w:val="20"/>
                <w:szCs w:val="20"/>
              </w:rPr>
              <w:t>ахарова</w:t>
            </w:r>
            <w:proofErr w:type="spellEnd"/>
            <w:r w:rsidRPr="007C0BE8">
              <w:rPr>
                <w:sz w:val="20"/>
                <w:szCs w:val="20"/>
              </w:rPr>
              <w:t xml:space="preserve"> до </w:t>
            </w:r>
            <w:proofErr w:type="spellStart"/>
            <w:r w:rsidRPr="007C0BE8">
              <w:rPr>
                <w:sz w:val="20"/>
                <w:szCs w:val="20"/>
              </w:rPr>
              <w:t>ул.Южная</w:t>
            </w:r>
            <w:proofErr w:type="spellEnd"/>
            <w:r w:rsidRPr="007C0BE8">
              <w:rPr>
                <w:sz w:val="20"/>
                <w:szCs w:val="20"/>
              </w:rPr>
              <w:t xml:space="preserve"> с обеих сторон проезжей части) </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4 172,00</w:t>
            </w:r>
          </w:p>
        </w:tc>
      </w:tr>
      <w:tr w:rsidR="007C0BE8" w:rsidRPr="007C0BE8" w:rsidTr="007C0BE8">
        <w:trPr>
          <w:trHeight w:val="39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4</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w:t>
            </w:r>
            <w:proofErr w:type="gramStart"/>
            <w:r w:rsidRPr="007C0BE8">
              <w:rPr>
                <w:sz w:val="20"/>
                <w:szCs w:val="20"/>
              </w:rPr>
              <w:t>Садовая</w:t>
            </w:r>
            <w:proofErr w:type="gramEnd"/>
            <w:r w:rsidRPr="007C0BE8">
              <w:rPr>
                <w:sz w:val="20"/>
                <w:szCs w:val="20"/>
              </w:rPr>
              <w:t xml:space="preserve"> (от ул. Студенческая до СОШ №5, в том числе вдоль тротуара) </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1 411,00</w:t>
            </w:r>
          </w:p>
        </w:tc>
      </w:tr>
      <w:tr w:rsidR="007C0BE8" w:rsidRPr="007C0BE8" w:rsidTr="007C0BE8">
        <w:trPr>
          <w:trHeight w:val="43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5</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Территория ул. Садовая №3А, Студенческая,20 (кольца во дворе)</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76,00</w:t>
            </w:r>
          </w:p>
        </w:tc>
      </w:tr>
      <w:tr w:rsidR="007C0BE8" w:rsidRPr="007C0BE8" w:rsidTr="007C0BE8">
        <w:trPr>
          <w:trHeight w:val="39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6</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Проезд ул. </w:t>
            </w:r>
            <w:proofErr w:type="gramStart"/>
            <w:r w:rsidRPr="007C0BE8">
              <w:rPr>
                <w:sz w:val="20"/>
                <w:szCs w:val="20"/>
              </w:rPr>
              <w:t>Садовая</w:t>
            </w:r>
            <w:proofErr w:type="gramEnd"/>
            <w:r w:rsidRPr="007C0BE8">
              <w:rPr>
                <w:sz w:val="20"/>
                <w:szCs w:val="20"/>
              </w:rPr>
              <w:t>,74</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543,00</w:t>
            </w:r>
          </w:p>
        </w:tc>
      </w:tr>
      <w:tr w:rsidR="007C0BE8" w:rsidRPr="007C0BE8" w:rsidTr="007C0BE8">
        <w:trPr>
          <w:trHeight w:val="34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7</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Котовского (от ул. Лесная до здания «Смена»)</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78,00</w:t>
            </w:r>
          </w:p>
        </w:tc>
      </w:tr>
      <w:tr w:rsidR="007C0BE8" w:rsidRPr="007C0BE8" w:rsidTr="007C0BE8">
        <w:trPr>
          <w:trHeight w:val="42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8</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 Ул. Никольская (от </w:t>
            </w:r>
            <w:proofErr w:type="gramStart"/>
            <w:r w:rsidRPr="007C0BE8">
              <w:rPr>
                <w:sz w:val="20"/>
                <w:szCs w:val="20"/>
              </w:rPr>
              <w:t>Студенческой</w:t>
            </w:r>
            <w:proofErr w:type="gramEnd"/>
            <w:r w:rsidRPr="007C0BE8">
              <w:rPr>
                <w:sz w:val="20"/>
                <w:szCs w:val="20"/>
              </w:rPr>
              <w:t xml:space="preserve"> до Газовиков)</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5 709,00</w:t>
            </w:r>
          </w:p>
        </w:tc>
      </w:tr>
      <w:tr w:rsidR="007C0BE8" w:rsidRPr="007C0BE8" w:rsidTr="007C0BE8">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9</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Никольская (от Газовиков до </w:t>
            </w:r>
            <w:proofErr w:type="spellStart"/>
            <w:r w:rsidRPr="007C0BE8">
              <w:rPr>
                <w:sz w:val="20"/>
                <w:szCs w:val="20"/>
              </w:rPr>
              <w:t>Арантурской</w:t>
            </w:r>
            <w:proofErr w:type="spellEnd"/>
            <w:r w:rsidRPr="007C0BE8">
              <w:rPr>
                <w:sz w:val="20"/>
                <w:szCs w:val="20"/>
              </w:rPr>
              <w:t>)</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1 156,00</w:t>
            </w:r>
          </w:p>
        </w:tc>
      </w:tr>
      <w:tr w:rsidR="007C0BE8" w:rsidRPr="007C0BE8" w:rsidTr="007C0BE8">
        <w:trPr>
          <w:trHeight w:val="37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10</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Студенческая (от кольцевого движения до </w:t>
            </w:r>
            <w:proofErr w:type="spellStart"/>
            <w:r w:rsidRPr="007C0BE8">
              <w:rPr>
                <w:sz w:val="20"/>
                <w:szCs w:val="20"/>
              </w:rPr>
              <w:t>ул</w:t>
            </w:r>
            <w:proofErr w:type="gramStart"/>
            <w:r w:rsidRPr="007C0BE8">
              <w:rPr>
                <w:sz w:val="20"/>
                <w:szCs w:val="20"/>
              </w:rPr>
              <w:t>.С</w:t>
            </w:r>
            <w:proofErr w:type="gramEnd"/>
            <w:r w:rsidRPr="007C0BE8">
              <w:rPr>
                <w:sz w:val="20"/>
                <w:szCs w:val="20"/>
              </w:rPr>
              <w:t>адовая</w:t>
            </w:r>
            <w:proofErr w:type="spellEnd"/>
            <w:r w:rsidRPr="007C0BE8">
              <w:rPr>
                <w:sz w:val="20"/>
                <w:szCs w:val="20"/>
              </w:rPr>
              <w:t xml:space="preserve">)   </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4 172,70</w:t>
            </w:r>
          </w:p>
        </w:tc>
      </w:tr>
      <w:tr w:rsidR="007C0BE8" w:rsidRPr="007C0BE8" w:rsidTr="007C0BE8">
        <w:trPr>
          <w:trHeight w:val="31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Студенческая (от </w:t>
            </w:r>
            <w:proofErr w:type="spellStart"/>
            <w:r w:rsidRPr="007C0BE8">
              <w:rPr>
                <w:sz w:val="20"/>
                <w:szCs w:val="20"/>
              </w:rPr>
              <w:t>ул</w:t>
            </w:r>
            <w:proofErr w:type="gramStart"/>
            <w:r w:rsidRPr="007C0BE8">
              <w:rPr>
                <w:sz w:val="20"/>
                <w:szCs w:val="20"/>
              </w:rPr>
              <w:t>.С</w:t>
            </w:r>
            <w:proofErr w:type="gramEnd"/>
            <w:r w:rsidRPr="007C0BE8">
              <w:rPr>
                <w:sz w:val="20"/>
                <w:szCs w:val="20"/>
              </w:rPr>
              <w:t>адовая</w:t>
            </w:r>
            <w:proofErr w:type="spellEnd"/>
            <w:r w:rsidRPr="007C0BE8">
              <w:rPr>
                <w:sz w:val="20"/>
                <w:szCs w:val="20"/>
              </w:rPr>
              <w:t xml:space="preserve"> до ул. Сахарова)</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4 648,00</w:t>
            </w:r>
          </w:p>
        </w:tc>
      </w:tr>
      <w:tr w:rsidR="007C0BE8" w:rsidRPr="007C0BE8" w:rsidTr="007C0BE8">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w:t>
            </w:r>
            <w:proofErr w:type="gramStart"/>
            <w:r w:rsidRPr="007C0BE8">
              <w:rPr>
                <w:sz w:val="20"/>
                <w:szCs w:val="20"/>
              </w:rPr>
              <w:t>Студенческая</w:t>
            </w:r>
            <w:proofErr w:type="gramEnd"/>
            <w:r w:rsidRPr="007C0BE8">
              <w:rPr>
                <w:sz w:val="20"/>
                <w:szCs w:val="20"/>
              </w:rPr>
              <w:t xml:space="preserve">,  кольцевое движение в районе железнодорожного переезда     </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4 197,50</w:t>
            </w:r>
          </w:p>
        </w:tc>
      </w:tr>
      <w:tr w:rsidR="007C0BE8" w:rsidRPr="007C0BE8" w:rsidTr="007C0BE8">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9 475,50</w:t>
            </w:r>
          </w:p>
        </w:tc>
      </w:tr>
      <w:tr w:rsidR="007C0BE8" w:rsidRPr="007C0BE8" w:rsidTr="007C0BE8">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14</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Территория на углу ж/домов ул</w:t>
            </w:r>
            <w:proofErr w:type="gramStart"/>
            <w:r w:rsidRPr="007C0BE8">
              <w:rPr>
                <w:sz w:val="20"/>
                <w:szCs w:val="20"/>
              </w:rPr>
              <w:t>.Т</w:t>
            </w:r>
            <w:proofErr w:type="gramEnd"/>
            <w:r w:rsidRPr="007C0BE8">
              <w:rPr>
                <w:sz w:val="20"/>
                <w:szCs w:val="20"/>
              </w:rPr>
              <w:t>олстого,2-ул.Газовиков,1 (от подземного перехода до тротуара к ж/дому Газовиков,1)</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1 825,50</w:t>
            </w:r>
          </w:p>
        </w:tc>
      </w:tr>
      <w:tr w:rsidR="007C0BE8" w:rsidRPr="007C0BE8" w:rsidTr="007C0BE8">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15</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Газовиков (от </w:t>
            </w:r>
            <w:proofErr w:type="spellStart"/>
            <w:r w:rsidRPr="007C0BE8">
              <w:rPr>
                <w:sz w:val="20"/>
                <w:szCs w:val="20"/>
              </w:rPr>
              <w:t>ул</w:t>
            </w:r>
            <w:proofErr w:type="gramStart"/>
            <w:r w:rsidRPr="007C0BE8">
              <w:rPr>
                <w:sz w:val="20"/>
                <w:szCs w:val="20"/>
              </w:rPr>
              <w:t>.Т</w:t>
            </w:r>
            <w:proofErr w:type="gramEnd"/>
            <w:r w:rsidRPr="007C0BE8">
              <w:rPr>
                <w:sz w:val="20"/>
                <w:szCs w:val="20"/>
              </w:rPr>
              <w:t>олстого</w:t>
            </w:r>
            <w:proofErr w:type="spellEnd"/>
            <w:r w:rsidRPr="007C0BE8">
              <w:rPr>
                <w:sz w:val="20"/>
                <w:szCs w:val="20"/>
              </w:rPr>
              <w:t xml:space="preserve">  до </w:t>
            </w:r>
            <w:proofErr w:type="spellStart"/>
            <w:r w:rsidRPr="007C0BE8">
              <w:rPr>
                <w:sz w:val="20"/>
                <w:szCs w:val="20"/>
              </w:rPr>
              <w:t>ул.Никольская</w:t>
            </w:r>
            <w:proofErr w:type="spellEnd"/>
            <w:r w:rsidRPr="007C0BE8">
              <w:rPr>
                <w:sz w:val="20"/>
                <w:szCs w:val="20"/>
              </w:rPr>
              <w:t>)</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5 918,50</w:t>
            </w:r>
          </w:p>
        </w:tc>
      </w:tr>
      <w:tr w:rsidR="007C0BE8" w:rsidRPr="007C0BE8" w:rsidTr="007C0BE8">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16</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Дзержинского - Пожарского</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1 200,00</w:t>
            </w:r>
          </w:p>
        </w:tc>
      </w:tr>
      <w:tr w:rsidR="007C0BE8" w:rsidRPr="007C0BE8" w:rsidTr="007C0BE8">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17</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Ермака,5 (от </w:t>
            </w:r>
            <w:proofErr w:type="spellStart"/>
            <w:r w:rsidRPr="007C0BE8">
              <w:rPr>
                <w:sz w:val="20"/>
                <w:szCs w:val="20"/>
              </w:rPr>
              <w:t>ул</w:t>
            </w:r>
            <w:proofErr w:type="gramStart"/>
            <w:r w:rsidRPr="007C0BE8">
              <w:rPr>
                <w:sz w:val="20"/>
                <w:szCs w:val="20"/>
              </w:rPr>
              <w:t>.М</w:t>
            </w:r>
            <w:proofErr w:type="gramEnd"/>
            <w:r w:rsidRPr="007C0BE8">
              <w:rPr>
                <w:sz w:val="20"/>
                <w:szCs w:val="20"/>
              </w:rPr>
              <w:t>агистральная</w:t>
            </w:r>
            <w:proofErr w:type="spellEnd"/>
            <w:r w:rsidRPr="007C0BE8">
              <w:rPr>
                <w:sz w:val="20"/>
                <w:szCs w:val="20"/>
              </w:rPr>
              <w:t xml:space="preserve"> до шк.№6)</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1 373,50</w:t>
            </w:r>
          </w:p>
        </w:tc>
      </w:tr>
      <w:tr w:rsidR="007C0BE8" w:rsidRPr="007C0BE8" w:rsidTr="007C0BE8">
        <w:trPr>
          <w:trHeight w:val="37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18</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Менделеева (от ул. Вавилова до ул. Магистральная)</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4 219,50</w:t>
            </w:r>
          </w:p>
        </w:tc>
      </w:tr>
      <w:tr w:rsidR="007C0BE8" w:rsidRPr="007C0BE8" w:rsidTr="007C0BE8">
        <w:trPr>
          <w:trHeight w:val="39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19</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Менделеева (от ул. Магистральная до ул. Студенческая)</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8 741,80</w:t>
            </w:r>
          </w:p>
        </w:tc>
      </w:tr>
      <w:tr w:rsidR="007C0BE8" w:rsidRPr="007C0BE8" w:rsidTr="007C0BE8">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20</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Вавилова, в том числе автобусные остановки</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7 535,00</w:t>
            </w:r>
          </w:p>
        </w:tc>
      </w:tr>
      <w:tr w:rsidR="007C0BE8" w:rsidRPr="007C0BE8" w:rsidTr="007C0BE8">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21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Магистральная (от ул. Садовая  до ул. Менделеева)</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1 184,40</w:t>
            </w:r>
          </w:p>
        </w:tc>
      </w:tr>
      <w:tr w:rsidR="007C0BE8" w:rsidRPr="007C0BE8" w:rsidTr="007C0BE8">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22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Магистральная (от ул. Менделеева до бул. </w:t>
            </w:r>
            <w:proofErr w:type="gramStart"/>
            <w:r w:rsidRPr="007C0BE8">
              <w:rPr>
                <w:sz w:val="20"/>
                <w:szCs w:val="20"/>
              </w:rPr>
              <w:t>Сибирский</w:t>
            </w:r>
            <w:proofErr w:type="gramEnd"/>
            <w:r w:rsidRPr="007C0BE8">
              <w:rPr>
                <w:sz w:val="20"/>
                <w:szCs w:val="20"/>
              </w:rPr>
              <w:t>)</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3 174,00</w:t>
            </w:r>
          </w:p>
        </w:tc>
      </w:tr>
      <w:tr w:rsidR="007C0BE8" w:rsidRPr="007C0BE8" w:rsidTr="007C0BE8">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23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Газоны транспортной развязки</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8 758,00</w:t>
            </w:r>
          </w:p>
        </w:tc>
      </w:tr>
      <w:tr w:rsidR="007C0BE8" w:rsidRPr="007C0BE8" w:rsidTr="007C0BE8">
        <w:trPr>
          <w:trHeight w:val="1413"/>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lastRenderedPageBreak/>
              <w:t>24</w:t>
            </w:r>
          </w:p>
        </w:tc>
        <w:tc>
          <w:tcPr>
            <w:tcW w:w="3732" w:type="pct"/>
            <w:tcBorders>
              <w:top w:val="single" w:sz="4" w:space="0" w:color="auto"/>
              <w:left w:val="nil"/>
              <w:bottom w:val="single" w:sz="4" w:space="0" w:color="auto"/>
              <w:right w:val="single" w:sz="4" w:space="0" w:color="000000"/>
            </w:tcBorders>
            <w:shd w:val="clear" w:color="auto" w:fill="auto"/>
            <w:hideMark/>
          </w:tcPr>
          <w:p w:rsidR="007C0BE8" w:rsidRPr="007C0BE8" w:rsidRDefault="007C0BE8" w:rsidP="007C0BE8">
            <w:pPr>
              <w:spacing w:after="0"/>
              <w:jc w:val="left"/>
              <w:rPr>
                <w:sz w:val="20"/>
                <w:szCs w:val="20"/>
              </w:rPr>
            </w:pPr>
            <w:r w:rsidRPr="007C0BE8">
              <w:rPr>
                <w:sz w:val="20"/>
                <w:szCs w:val="20"/>
              </w:rPr>
              <w:t>Югорск-2 в том числе:</w:t>
            </w:r>
            <w:proofErr w:type="gramStart"/>
            <w:r w:rsidRPr="007C0BE8">
              <w:rPr>
                <w:sz w:val="20"/>
                <w:szCs w:val="20"/>
              </w:rPr>
              <w:br/>
              <w:t>-</w:t>
            </w:r>
            <w:proofErr w:type="gramEnd"/>
            <w:r w:rsidRPr="007C0BE8">
              <w:rPr>
                <w:sz w:val="20"/>
                <w:szCs w:val="20"/>
              </w:rPr>
              <w:t>территория напротив дома №5 – 1806 м2</w:t>
            </w:r>
            <w:r w:rsidRPr="007C0BE8">
              <w:rPr>
                <w:sz w:val="20"/>
                <w:szCs w:val="20"/>
              </w:rPr>
              <w:br/>
              <w:t>- территория напротив дома №4 – 1074 м2</w:t>
            </w:r>
            <w:r w:rsidRPr="007C0BE8">
              <w:rPr>
                <w:sz w:val="20"/>
                <w:szCs w:val="20"/>
              </w:rPr>
              <w:br/>
              <w:t>- территория напротив дома №1 – 2446 м2 (включая аллею к ДК)</w:t>
            </w:r>
            <w:r w:rsidRPr="007C0BE8">
              <w:rPr>
                <w:sz w:val="20"/>
                <w:szCs w:val="20"/>
              </w:rPr>
              <w:br/>
              <w:t>- территория напротив дома №9 – 312 м2</w:t>
            </w:r>
            <w:r w:rsidRPr="007C0BE8">
              <w:rPr>
                <w:sz w:val="20"/>
                <w:szCs w:val="20"/>
              </w:rPr>
              <w:br/>
              <w:t>- территория у зданий администрации и больницы – 1434 м2</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7 072,00</w:t>
            </w:r>
          </w:p>
        </w:tc>
      </w:tr>
      <w:tr w:rsidR="007C0BE8" w:rsidRPr="007C0BE8" w:rsidTr="007C0BE8">
        <w:trPr>
          <w:trHeight w:val="390"/>
        </w:trPr>
        <w:tc>
          <w:tcPr>
            <w:tcW w:w="40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left"/>
              <w:rPr>
                <w:b/>
                <w:bCs/>
                <w:sz w:val="20"/>
                <w:szCs w:val="20"/>
              </w:rPr>
            </w:pPr>
            <w:r w:rsidRPr="007C0BE8">
              <w:rPr>
                <w:b/>
                <w:bCs/>
                <w:sz w:val="20"/>
                <w:szCs w:val="20"/>
              </w:rPr>
              <w:t>Общая площадь городских газонов</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b/>
                <w:bCs/>
                <w:sz w:val="20"/>
                <w:szCs w:val="20"/>
              </w:rPr>
            </w:pPr>
            <w:r w:rsidRPr="007C0BE8">
              <w:rPr>
                <w:b/>
                <w:bCs/>
                <w:sz w:val="20"/>
                <w:szCs w:val="20"/>
              </w:rPr>
              <w:t>96 893,60</w:t>
            </w:r>
          </w:p>
        </w:tc>
      </w:tr>
      <w:tr w:rsidR="007C0BE8" w:rsidRPr="007C0BE8" w:rsidTr="007C0BE8">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left"/>
              <w:rPr>
                <w:b/>
                <w:bCs/>
                <w:sz w:val="20"/>
                <w:szCs w:val="20"/>
              </w:rPr>
            </w:pPr>
            <w:r w:rsidRPr="007C0BE8">
              <w:rPr>
                <w:b/>
                <w:bCs/>
                <w:sz w:val="20"/>
                <w:szCs w:val="20"/>
              </w:rPr>
              <w:t xml:space="preserve">№ </w:t>
            </w:r>
            <w:proofErr w:type="gramStart"/>
            <w:r w:rsidRPr="007C0BE8">
              <w:rPr>
                <w:b/>
                <w:bCs/>
                <w:sz w:val="20"/>
                <w:szCs w:val="20"/>
              </w:rPr>
              <w:t>п</w:t>
            </w:r>
            <w:proofErr w:type="gramEnd"/>
            <w:r w:rsidRPr="007C0BE8">
              <w:rPr>
                <w:b/>
                <w:bCs/>
                <w:sz w:val="20"/>
                <w:szCs w:val="20"/>
              </w:rPr>
              <w:t>/п</w:t>
            </w:r>
          </w:p>
        </w:tc>
        <w:tc>
          <w:tcPr>
            <w:tcW w:w="3732" w:type="pct"/>
            <w:tcBorders>
              <w:top w:val="single" w:sz="4" w:space="0" w:color="auto"/>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b/>
                <w:bCs/>
                <w:sz w:val="20"/>
                <w:szCs w:val="20"/>
              </w:rPr>
            </w:pPr>
            <w:r w:rsidRPr="007C0BE8">
              <w:rPr>
                <w:b/>
                <w:bCs/>
                <w:sz w:val="20"/>
                <w:szCs w:val="20"/>
              </w:rPr>
              <w:t>Территория по жилищному фонду</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left"/>
              <w:rPr>
                <w:b/>
                <w:bCs/>
                <w:sz w:val="20"/>
                <w:szCs w:val="20"/>
              </w:rPr>
            </w:pPr>
            <w:r w:rsidRPr="007C0BE8">
              <w:rPr>
                <w:b/>
                <w:bCs/>
                <w:sz w:val="20"/>
                <w:szCs w:val="20"/>
              </w:rPr>
              <w:t xml:space="preserve">Площадь  </w:t>
            </w:r>
            <w:proofErr w:type="spellStart"/>
            <w:r w:rsidRPr="007C0BE8">
              <w:rPr>
                <w:b/>
                <w:bCs/>
                <w:sz w:val="20"/>
                <w:szCs w:val="20"/>
              </w:rPr>
              <w:t>кв</w:t>
            </w:r>
            <w:proofErr w:type="gramStart"/>
            <w:r w:rsidRPr="007C0BE8">
              <w:rPr>
                <w:b/>
                <w:bCs/>
                <w:sz w:val="20"/>
                <w:szCs w:val="20"/>
              </w:rPr>
              <w:t>.м</w:t>
            </w:r>
            <w:proofErr w:type="spellEnd"/>
            <w:proofErr w:type="gramEnd"/>
          </w:p>
        </w:tc>
      </w:tr>
      <w:tr w:rsidR="007C0BE8" w:rsidRPr="007C0BE8" w:rsidTr="007C0BE8">
        <w:trPr>
          <w:trHeight w:val="39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1</w:t>
            </w:r>
          </w:p>
        </w:tc>
        <w:tc>
          <w:tcPr>
            <w:tcW w:w="3732" w:type="pct"/>
            <w:tcBorders>
              <w:top w:val="single" w:sz="4" w:space="0" w:color="auto"/>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Никольская №15, в том числе Заводская,16/1   граница с детским городком</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1 768,00</w:t>
            </w:r>
          </w:p>
        </w:tc>
      </w:tr>
      <w:tr w:rsidR="007C0BE8" w:rsidRPr="007C0BE8" w:rsidTr="007C0BE8">
        <w:trPr>
          <w:trHeight w:val="33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2</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Ул. Сахарова, Декабристов№2,2а</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2 663,00</w:t>
            </w:r>
          </w:p>
        </w:tc>
      </w:tr>
      <w:tr w:rsidR="007C0BE8" w:rsidRPr="007C0BE8" w:rsidTr="007C0BE8">
        <w:trPr>
          <w:trHeight w:val="33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3</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Ул. Толстого территории жилых домов №14-16,12,6,4,2,18</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8 073,00</w:t>
            </w:r>
          </w:p>
        </w:tc>
      </w:tr>
      <w:tr w:rsidR="007C0BE8" w:rsidRPr="007C0BE8" w:rsidTr="007C0BE8">
        <w:trPr>
          <w:trHeight w:val="33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4</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Ул. Газовиков территории жилых домов №1,2,3,4,5,6</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7 665,00</w:t>
            </w:r>
          </w:p>
        </w:tc>
      </w:tr>
      <w:tr w:rsidR="007C0BE8" w:rsidRPr="007C0BE8" w:rsidTr="007C0BE8">
        <w:trPr>
          <w:trHeight w:val="315"/>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5</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Ул. Свердлова территории жилых домов №1,3,2,4,5,6,8,10,14</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9 357,00</w:t>
            </w:r>
          </w:p>
        </w:tc>
      </w:tr>
      <w:tr w:rsidR="007C0BE8" w:rsidRPr="007C0BE8" w:rsidTr="007C0BE8">
        <w:trPr>
          <w:trHeight w:val="36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6</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Ул. Никольская территории жилых домов №1,3-5,7-9а, 1А,5А,11,13</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3 909,30</w:t>
            </w:r>
          </w:p>
        </w:tc>
      </w:tr>
      <w:tr w:rsidR="007C0BE8" w:rsidRPr="007C0BE8" w:rsidTr="007C0BE8">
        <w:trPr>
          <w:trHeight w:val="36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7</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 xml:space="preserve">Ул. </w:t>
            </w:r>
            <w:proofErr w:type="gramStart"/>
            <w:r w:rsidRPr="007C0BE8">
              <w:rPr>
                <w:sz w:val="20"/>
                <w:szCs w:val="20"/>
              </w:rPr>
              <w:t>Студенческая</w:t>
            </w:r>
            <w:proofErr w:type="gramEnd"/>
            <w:r w:rsidRPr="007C0BE8">
              <w:rPr>
                <w:sz w:val="20"/>
                <w:szCs w:val="20"/>
              </w:rPr>
              <w:t xml:space="preserve"> территории жилых домов №16,20,18,18/1</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3 478,00</w:t>
            </w:r>
          </w:p>
        </w:tc>
      </w:tr>
      <w:tr w:rsidR="007C0BE8" w:rsidRPr="007C0BE8" w:rsidTr="007C0BE8">
        <w:trPr>
          <w:trHeight w:val="36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8</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Ул. Садовая территории жилых домов №84,72/1,74, 76,80</w:t>
            </w:r>
            <w:proofErr w:type="gramStart"/>
            <w:r w:rsidRPr="007C0BE8">
              <w:rPr>
                <w:sz w:val="20"/>
                <w:szCs w:val="20"/>
              </w:rPr>
              <w:t>А</w:t>
            </w:r>
            <w:proofErr w:type="gramEnd"/>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4 709,50</w:t>
            </w:r>
          </w:p>
        </w:tc>
      </w:tr>
      <w:tr w:rsidR="007C0BE8" w:rsidRPr="007C0BE8" w:rsidTr="007C0BE8">
        <w:trPr>
          <w:trHeight w:val="42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9</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Ул. Ермака территория жилого дома №5</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1 996,40</w:t>
            </w:r>
          </w:p>
        </w:tc>
      </w:tr>
      <w:tr w:rsidR="007C0BE8" w:rsidRPr="007C0BE8" w:rsidTr="007C0BE8">
        <w:trPr>
          <w:trHeight w:val="585"/>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10</w:t>
            </w:r>
          </w:p>
        </w:tc>
        <w:tc>
          <w:tcPr>
            <w:tcW w:w="3732" w:type="pct"/>
            <w:tcBorders>
              <w:top w:val="single" w:sz="4" w:space="0" w:color="auto"/>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Территория района Югорск-2(дома №5 – 1230 м</w:t>
            </w:r>
            <w:proofErr w:type="gramStart"/>
            <w:r w:rsidRPr="007C0BE8">
              <w:rPr>
                <w:sz w:val="20"/>
                <w:szCs w:val="20"/>
              </w:rPr>
              <w:t>2</w:t>
            </w:r>
            <w:proofErr w:type="gramEnd"/>
            <w:r w:rsidRPr="007C0BE8">
              <w:rPr>
                <w:sz w:val="20"/>
                <w:szCs w:val="20"/>
              </w:rPr>
              <w:t>, №4 – 1390 м2, №3 – 1300м2, №2 – 750 м2, №1 – 2100м2, №6 – 1100м2, №7 -814 м2</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8 684,00</w:t>
            </w:r>
          </w:p>
        </w:tc>
      </w:tr>
      <w:tr w:rsidR="007C0BE8" w:rsidRPr="007C0BE8" w:rsidTr="007C0BE8">
        <w:trPr>
          <w:trHeight w:val="36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11</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Ул. Чкалова территории жилых домов №7/7; 7/6;7/5; 7/3</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17 245,00</w:t>
            </w:r>
          </w:p>
        </w:tc>
      </w:tr>
      <w:tr w:rsidR="007C0BE8" w:rsidRPr="007C0BE8" w:rsidTr="007C0BE8">
        <w:trPr>
          <w:trHeight w:val="345"/>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12</w:t>
            </w:r>
          </w:p>
        </w:tc>
        <w:tc>
          <w:tcPr>
            <w:tcW w:w="3732" w:type="pct"/>
            <w:tcBorders>
              <w:top w:val="single" w:sz="4" w:space="0" w:color="auto"/>
              <w:left w:val="nil"/>
              <w:bottom w:val="single" w:sz="4" w:space="0" w:color="auto"/>
              <w:right w:val="single" w:sz="4" w:space="0" w:color="000000"/>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 xml:space="preserve">ул. Толстого не четная сторона  </w:t>
            </w:r>
            <w:proofErr w:type="gramStart"/>
            <w:r w:rsidRPr="007C0BE8">
              <w:rPr>
                <w:sz w:val="20"/>
                <w:szCs w:val="20"/>
              </w:rPr>
              <w:t>от ж</w:t>
            </w:r>
            <w:proofErr w:type="gramEnd"/>
            <w:r w:rsidRPr="007C0BE8">
              <w:rPr>
                <w:sz w:val="20"/>
                <w:szCs w:val="20"/>
              </w:rPr>
              <w:t>/д переезда до ул. Газовиков</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716,00</w:t>
            </w:r>
          </w:p>
        </w:tc>
      </w:tr>
      <w:tr w:rsidR="007C0BE8" w:rsidRPr="007C0BE8" w:rsidTr="007C0BE8">
        <w:trPr>
          <w:trHeight w:val="37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 </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b/>
                <w:bCs/>
                <w:sz w:val="20"/>
                <w:szCs w:val="20"/>
              </w:rPr>
            </w:pPr>
            <w:r w:rsidRPr="007C0BE8">
              <w:rPr>
                <w:b/>
                <w:bCs/>
                <w:sz w:val="20"/>
                <w:szCs w:val="20"/>
              </w:rPr>
              <w:t>ИТОГО</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b/>
                <w:bCs/>
                <w:sz w:val="20"/>
                <w:szCs w:val="20"/>
              </w:rPr>
            </w:pPr>
            <w:r w:rsidRPr="007C0BE8">
              <w:rPr>
                <w:b/>
                <w:bCs/>
                <w:sz w:val="20"/>
                <w:szCs w:val="20"/>
              </w:rPr>
              <w:t>70 264,20</w:t>
            </w:r>
          </w:p>
        </w:tc>
      </w:tr>
      <w:tr w:rsidR="007C0BE8" w:rsidRPr="007C0BE8" w:rsidTr="007C0BE8">
        <w:trPr>
          <w:trHeight w:val="39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 </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b/>
                <w:bCs/>
                <w:sz w:val="20"/>
                <w:szCs w:val="20"/>
                <w:u w:val="single"/>
              </w:rPr>
            </w:pPr>
            <w:r w:rsidRPr="007C0BE8">
              <w:rPr>
                <w:b/>
                <w:bCs/>
                <w:sz w:val="20"/>
                <w:szCs w:val="20"/>
                <w:u w:val="single"/>
              </w:rPr>
              <w:t>Незакрепленные территории</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 </w:t>
            </w:r>
          </w:p>
        </w:tc>
      </w:tr>
      <w:tr w:rsidR="007C0BE8" w:rsidRPr="007C0BE8" w:rsidTr="007C0BE8">
        <w:trPr>
          <w:trHeight w:val="54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1</w:t>
            </w:r>
          </w:p>
        </w:tc>
        <w:tc>
          <w:tcPr>
            <w:tcW w:w="3732" w:type="pct"/>
            <w:tcBorders>
              <w:top w:val="single" w:sz="4" w:space="0" w:color="auto"/>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Толстого (от Управления социальной защиты населения до подземного перехода)</w:t>
            </w:r>
          </w:p>
        </w:tc>
        <w:tc>
          <w:tcPr>
            <w:tcW w:w="930" w:type="pct"/>
            <w:tcBorders>
              <w:top w:val="nil"/>
              <w:left w:val="nil"/>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4 454,00</w:t>
            </w:r>
          </w:p>
        </w:tc>
      </w:tr>
      <w:tr w:rsidR="007C0BE8" w:rsidRPr="007C0BE8" w:rsidTr="007C0BE8">
        <w:trPr>
          <w:trHeight w:val="345"/>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left"/>
              <w:rPr>
                <w:b/>
                <w:bCs/>
                <w:sz w:val="20"/>
                <w:szCs w:val="20"/>
              </w:rPr>
            </w:pPr>
            <w:r w:rsidRPr="007C0BE8">
              <w:rPr>
                <w:b/>
                <w:bCs/>
                <w:sz w:val="20"/>
                <w:szCs w:val="20"/>
              </w:rPr>
              <w:t> </w:t>
            </w:r>
          </w:p>
        </w:tc>
        <w:tc>
          <w:tcPr>
            <w:tcW w:w="3732" w:type="pct"/>
            <w:tcBorders>
              <w:top w:val="single" w:sz="4" w:space="0" w:color="auto"/>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left"/>
              <w:rPr>
                <w:b/>
                <w:bCs/>
                <w:sz w:val="20"/>
                <w:szCs w:val="20"/>
              </w:rPr>
            </w:pPr>
            <w:r w:rsidRPr="007C0BE8">
              <w:rPr>
                <w:b/>
                <w:bCs/>
                <w:sz w:val="20"/>
                <w:szCs w:val="20"/>
              </w:rPr>
              <w:t>ИТОГО</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b/>
                <w:bCs/>
                <w:sz w:val="20"/>
                <w:szCs w:val="20"/>
              </w:rPr>
            </w:pPr>
            <w:r w:rsidRPr="007C0BE8">
              <w:rPr>
                <w:b/>
                <w:bCs/>
                <w:sz w:val="20"/>
                <w:szCs w:val="20"/>
              </w:rPr>
              <w:t>4 454,00</w:t>
            </w:r>
          </w:p>
        </w:tc>
      </w:tr>
      <w:tr w:rsidR="007C0BE8" w:rsidRPr="007C0BE8" w:rsidTr="007C0BE8">
        <w:trPr>
          <w:trHeight w:val="36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left"/>
              <w:rPr>
                <w:sz w:val="20"/>
                <w:szCs w:val="20"/>
              </w:rPr>
            </w:pPr>
            <w:r w:rsidRPr="007C0BE8">
              <w:rPr>
                <w:sz w:val="20"/>
                <w:szCs w:val="20"/>
              </w:rPr>
              <w:t> </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b/>
                <w:bCs/>
                <w:sz w:val="20"/>
                <w:szCs w:val="20"/>
              </w:rPr>
            </w:pPr>
            <w:r w:rsidRPr="007C0BE8">
              <w:rPr>
                <w:b/>
                <w:bCs/>
                <w:sz w:val="20"/>
                <w:szCs w:val="20"/>
              </w:rPr>
              <w:t>ВСЕГО</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b/>
                <w:bCs/>
                <w:sz w:val="20"/>
                <w:szCs w:val="20"/>
              </w:rPr>
            </w:pPr>
            <w:r w:rsidRPr="007C0BE8">
              <w:rPr>
                <w:b/>
                <w:bCs/>
                <w:sz w:val="20"/>
                <w:szCs w:val="20"/>
              </w:rPr>
              <w:t>171 611,80</w:t>
            </w:r>
          </w:p>
        </w:tc>
      </w:tr>
    </w:tbl>
    <w:p w:rsidR="00A92AFC" w:rsidRPr="00711AE6" w:rsidRDefault="00A92AFC" w:rsidP="00BE79A7">
      <w:pPr>
        <w:snapToGrid w:val="0"/>
        <w:spacing w:after="0"/>
        <w:rPr>
          <w:rFonts w:ascii="PT Astra Serif" w:hAnsi="PT Astra Serif"/>
          <w:sz w:val="22"/>
          <w:szCs w:val="22"/>
        </w:rPr>
      </w:pPr>
      <w:bookmarkStart w:id="0" w:name="_GoBack"/>
      <w:bookmarkEnd w:id="0"/>
    </w:p>
    <w:sectPr w:rsidR="00A92AFC" w:rsidRPr="00711AE6" w:rsidSect="00A92AFC">
      <w:pgSz w:w="11906" w:h="16838"/>
      <w:pgMar w:top="624" w:right="851" w:bottom="5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8D9" w:rsidRDefault="009608D9">
      <w:pPr>
        <w:spacing w:after="0"/>
      </w:pPr>
      <w:r>
        <w:separator/>
      </w:r>
    </w:p>
  </w:endnote>
  <w:endnote w:type="continuationSeparator" w:id="0">
    <w:p w:rsidR="009608D9" w:rsidRDefault="009608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8D9" w:rsidRDefault="009608D9">
      <w:pPr>
        <w:spacing w:after="0"/>
      </w:pPr>
      <w:r>
        <w:separator/>
      </w:r>
    </w:p>
  </w:footnote>
  <w:footnote w:type="continuationSeparator" w:id="0">
    <w:p w:rsidR="009608D9" w:rsidRDefault="009608D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6207660"/>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lvl>
  </w:abstractNum>
  <w:abstractNum w:abstractNumId="7">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9">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3">
    <w:nsid w:val="287C5694"/>
    <w:multiLevelType w:val="hybridMultilevel"/>
    <w:tmpl w:val="80187F10"/>
    <w:lvl w:ilvl="0" w:tplc="92900D4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5">
    <w:nsid w:val="2F686ACC"/>
    <w:multiLevelType w:val="hybridMultilevel"/>
    <w:tmpl w:val="4936EF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C61AA8"/>
    <w:multiLevelType w:val="hybridMultilevel"/>
    <w:tmpl w:val="F2320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3BF55FD7"/>
    <w:multiLevelType w:val="hybridMultilevel"/>
    <w:tmpl w:val="309E6CA0"/>
    <w:lvl w:ilvl="0" w:tplc="04190011">
      <w:start w:val="1"/>
      <w:numFmt w:val="decimal"/>
      <w:lvlText w:val="%1)"/>
      <w:lvlJc w:val="left"/>
      <w:pPr>
        <w:ind w:left="4187" w:hanging="360"/>
      </w:pPr>
      <w:rPr>
        <w:rFonts w:hint="default"/>
      </w:rPr>
    </w:lvl>
    <w:lvl w:ilvl="1" w:tplc="04190019" w:tentative="1">
      <w:start w:val="1"/>
      <w:numFmt w:val="lowerLetter"/>
      <w:lvlText w:val="%2."/>
      <w:lvlJc w:val="left"/>
      <w:pPr>
        <w:ind w:left="4907" w:hanging="360"/>
      </w:pPr>
    </w:lvl>
    <w:lvl w:ilvl="2" w:tplc="0419001B" w:tentative="1">
      <w:start w:val="1"/>
      <w:numFmt w:val="lowerRoman"/>
      <w:lvlText w:val="%3."/>
      <w:lvlJc w:val="right"/>
      <w:pPr>
        <w:ind w:left="5627" w:hanging="180"/>
      </w:pPr>
    </w:lvl>
    <w:lvl w:ilvl="3" w:tplc="0419000F" w:tentative="1">
      <w:start w:val="1"/>
      <w:numFmt w:val="decimal"/>
      <w:lvlText w:val="%4."/>
      <w:lvlJc w:val="left"/>
      <w:pPr>
        <w:ind w:left="6347" w:hanging="360"/>
      </w:pPr>
    </w:lvl>
    <w:lvl w:ilvl="4" w:tplc="04190019" w:tentative="1">
      <w:start w:val="1"/>
      <w:numFmt w:val="lowerLetter"/>
      <w:lvlText w:val="%5."/>
      <w:lvlJc w:val="left"/>
      <w:pPr>
        <w:ind w:left="7067" w:hanging="360"/>
      </w:pPr>
    </w:lvl>
    <w:lvl w:ilvl="5" w:tplc="0419001B" w:tentative="1">
      <w:start w:val="1"/>
      <w:numFmt w:val="lowerRoman"/>
      <w:lvlText w:val="%6."/>
      <w:lvlJc w:val="right"/>
      <w:pPr>
        <w:ind w:left="7787" w:hanging="180"/>
      </w:pPr>
    </w:lvl>
    <w:lvl w:ilvl="6" w:tplc="0419000F" w:tentative="1">
      <w:start w:val="1"/>
      <w:numFmt w:val="decimal"/>
      <w:lvlText w:val="%7."/>
      <w:lvlJc w:val="left"/>
      <w:pPr>
        <w:ind w:left="8507" w:hanging="360"/>
      </w:pPr>
    </w:lvl>
    <w:lvl w:ilvl="7" w:tplc="04190019" w:tentative="1">
      <w:start w:val="1"/>
      <w:numFmt w:val="lowerLetter"/>
      <w:lvlText w:val="%8."/>
      <w:lvlJc w:val="left"/>
      <w:pPr>
        <w:ind w:left="9227" w:hanging="360"/>
      </w:pPr>
    </w:lvl>
    <w:lvl w:ilvl="8" w:tplc="0419001B" w:tentative="1">
      <w:start w:val="1"/>
      <w:numFmt w:val="lowerRoman"/>
      <w:lvlText w:val="%9."/>
      <w:lvlJc w:val="right"/>
      <w:pPr>
        <w:ind w:left="9947" w:hanging="180"/>
      </w:pPr>
    </w:lvl>
  </w:abstractNum>
  <w:abstractNum w:abstractNumId="23">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E7A1AFC"/>
    <w:multiLevelType w:val="multilevel"/>
    <w:tmpl w:val="34424B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8541BD"/>
    <w:multiLevelType w:val="hybridMultilevel"/>
    <w:tmpl w:val="4C781DE2"/>
    <w:lvl w:ilvl="0" w:tplc="32F8A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0">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0B1585"/>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4">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5">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C9864B4"/>
    <w:multiLevelType w:val="multilevel"/>
    <w:tmpl w:val="C5A62E3E"/>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96"/>
        </w:tabs>
        <w:ind w:left="426"/>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1">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num w:numId="1">
    <w:abstractNumId w:val="39"/>
  </w:num>
  <w:num w:numId="2">
    <w:abstractNumId w:val="16"/>
  </w:num>
  <w:num w:numId="3">
    <w:abstractNumId w:val="8"/>
  </w:num>
  <w:num w:numId="4">
    <w:abstractNumId w:val="28"/>
  </w:num>
  <w:num w:numId="5">
    <w:abstractNumId w:val="38"/>
  </w:num>
  <w:num w:numId="6">
    <w:abstractNumId w:val="6"/>
  </w:num>
  <w:num w:numId="7">
    <w:abstractNumId w:val="4"/>
  </w:num>
  <w:num w:numId="8">
    <w:abstractNumId w:val="37"/>
  </w:num>
  <w:num w:numId="9">
    <w:abstractNumId w:val="27"/>
  </w:num>
  <w:num w:numId="10">
    <w:abstractNumId w:val="15"/>
  </w:num>
  <w:num w:numId="11">
    <w:abstractNumId w:val="13"/>
  </w:num>
  <w:num w:numId="12">
    <w:abstractNumId w:val="25"/>
  </w:num>
  <w:num w:numId="13">
    <w:abstractNumId w:val="14"/>
  </w:num>
  <w:num w:numId="14">
    <w:abstractNumId w:val="0"/>
  </w:num>
  <w:num w:numId="15">
    <w:abstractNumId w:val="9"/>
  </w:num>
  <w:num w:numId="16">
    <w:abstractNumId w:val="12"/>
  </w:num>
  <w:num w:numId="17">
    <w:abstractNumId w:val="35"/>
  </w:num>
  <w:num w:numId="18">
    <w:abstractNumId w:val="21"/>
  </w:num>
  <w:num w:numId="19">
    <w:abstractNumId w:val="20"/>
  </w:num>
  <w:num w:numId="20">
    <w:abstractNumId w:val="30"/>
  </w:num>
  <w:num w:numId="21">
    <w:abstractNumId w:val="29"/>
  </w:num>
  <w:num w:numId="22">
    <w:abstractNumId w:val="5"/>
  </w:num>
  <w:num w:numId="23">
    <w:abstractNumId w:val="17"/>
  </w:num>
  <w:num w:numId="24">
    <w:abstractNumId w:val="23"/>
  </w:num>
  <w:num w:numId="25">
    <w:abstractNumId w:val="10"/>
  </w:num>
  <w:num w:numId="26">
    <w:abstractNumId w:val="11"/>
  </w:num>
  <w:num w:numId="27">
    <w:abstractNumId w:val="34"/>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3"/>
  </w:num>
  <w:num w:numId="31">
    <w:abstractNumId w:val="7"/>
  </w:num>
  <w:num w:numId="32">
    <w:abstractNumId w:val="22"/>
  </w:num>
  <w:num w:numId="33">
    <w:abstractNumId w:val="2"/>
  </w:num>
  <w:num w:numId="34">
    <w:abstractNumId w:val="2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9"/>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8"/>
  </w:num>
  <w:num w:numId="44">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96"/>
    <w:rsid w:val="00005BEE"/>
    <w:rsid w:val="00006B0F"/>
    <w:rsid w:val="0002554B"/>
    <w:rsid w:val="000311FE"/>
    <w:rsid w:val="00040666"/>
    <w:rsid w:val="000E7798"/>
    <w:rsid w:val="00114F24"/>
    <w:rsid w:val="0018778E"/>
    <w:rsid w:val="001C0B46"/>
    <w:rsid w:val="001C5B2E"/>
    <w:rsid w:val="0023794B"/>
    <w:rsid w:val="00273692"/>
    <w:rsid w:val="00273F8B"/>
    <w:rsid w:val="00276995"/>
    <w:rsid w:val="002C4370"/>
    <w:rsid w:val="003339EF"/>
    <w:rsid w:val="00346C05"/>
    <w:rsid w:val="003D6384"/>
    <w:rsid w:val="004005EB"/>
    <w:rsid w:val="00404046"/>
    <w:rsid w:val="004154F5"/>
    <w:rsid w:val="00417013"/>
    <w:rsid w:val="0043489B"/>
    <w:rsid w:val="00477154"/>
    <w:rsid w:val="00496A13"/>
    <w:rsid w:val="004B7E03"/>
    <w:rsid w:val="004D781B"/>
    <w:rsid w:val="004F1930"/>
    <w:rsid w:val="004F40D3"/>
    <w:rsid w:val="004F7F97"/>
    <w:rsid w:val="00525576"/>
    <w:rsid w:val="005702F7"/>
    <w:rsid w:val="00576B0A"/>
    <w:rsid w:val="005937F0"/>
    <w:rsid w:val="005B7096"/>
    <w:rsid w:val="005F393D"/>
    <w:rsid w:val="00600376"/>
    <w:rsid w:val="00615156"/>
    <w:rsid w:val="00646193"/>
    <w:rsid w:val="006621DF"/>
    <w:rsid w:val="0066497A"/>
    <w:rsid w:val="006760C1"/>
    <w:rsid w:val="00691B9E"/>
    <w:rsid w:val="006B077B"/>
    <w:rsid w:val="006C02E4"/>
    <w:rsid w:val="00711626"/>
    <w:rsid w:val="0074304D"/>
    <w:rsid w:val="007676B6"/>
    <w:rsid w:val="007A2A82"/>
    <w:rsid w:val="007A6807"/>
    <w:rsid w:val="007C0BE8"/>
    <w:rsid w:val="007E2520"/>
    <w:rsid w:val="00816D64"/>
    <w:rsid w:val="00886111"/>
    <w:rsid w:val="008D06DC"/>
    <w:rsid w:val="008E18DF"/>
    <w:rsid w:val="0090561B"/>
    <w:rsid w:val="0095038B"/>
    <w:rsid w:val="009608D9"/>
    <w:rsid w:val="0099327F"/>
    <w:rsid w:val="00993B11"/>
    <w:rsid w:val="00995CD2"/>
    <w:rsid w:val="009F4129"/>
    <w:rsid w:val="00A22723"/>
    <w:rsid w:val="00A47A29"/>
    <w:rsid w:val="00A642BE"/>
    <w:rsid w:val="00A92AFC"/>
    <w:rsid w:val="00AB255A"/>
    <w:rsid w:val="00AC799C"/>
    <w:rsid w:val="00B1429C"/>
    <w:rsid w:val="00B16762"/>
    <w:rsid w:val="00B219EB"/>
    <w:rsid w:val="00B318D3"/>
    <w:rsid w:val="00B44423"/>
    <w:rsid w:val="00B47295"/>
    <w:rsid w:val="00B52C03"/>
    <w:rsid w:val="00BA4F5A"/>
    <w:rsid w:val="00BC6F17"/>
    <w:rsid w:val="00BD4095"/>
    <w:rsid w:val="00BD5103"/>
    <w:rsid w:val="00BE79A7"/>
    <w:rsid w:val="00C00473"/>
    <w:rsid w:val="00C112F6"/>
    <w:rsid w:val="00C24CE7"/>
    <w:rsid w:val="00C50511"/>
    <w:rsid w:val="00C8303F"/>
    <w:rsid w:val="00CA50D0"/>
    <w:rsid w:val="00D003A7"/>
    <w:rsid w:val="00D052CD"/>
    <w:rsid w:val="00D3235E"/>
    <w:rsid w:val="00D36E9A"/>
    <w:rsid w:val="00D566D8"/>
    <w:rsid w:val="00D61B96"/>
    <w:rsid w:val="00D66316"/>
    <w:rsid w:val="00D8706F"/>
    <w:rsid w:val="00E15A7C"/>
    <w:rsid w:val="00E24F40"/>
    <w:rsid w:val="00E41055"/>
    <w:rsid w:val="00E4493A"/>
    <w:rsid w:val="00E473FB"/>
    <w:rsid w:val="00E54B99"/>
    <w:rsid w:val="00FB4A7A"/>
    <w:rsid w:val="00FD3380"/>
    <w:rsid w:val="00FE7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80566">
      <w:bodyDiv w:val="1"/>
      <w:marLeft w:val="0"/>
      <w:marRight w:val="0"/>
      <w:marTop w:val="0"/>
      <w:marBottom w:val="0"/>
      <w:divBdr>
        <w:top w:val="none" w:sz="0" w:space="0" w:color="auto"/>
        <w:left w:val="none" w:sz="0" w:space="0" w:color="auto"/>
        <w:bottom w:val="none" w:sz="0" w:space="0" w:color="auto"/>
        <w:right w:val="none" w:sz="0" w:space="0" w:color="auto"/>
      </w:divBdr>
    </w:div>
    <w:div w:id="514349961">
      <w:bodyDiv w:val="1"/>
      <w:marLeft w:val="0"/>
      <w:marRight w:val="0"/>
      <w:marTop w:val="0"/>
      <w:marBottom w:val="0"/>
      <w:divBdr>
        <w:top w:val="none" w:sz="0" w:space="0" w:color="auto"/>
        <w:left w:val="none" w:sz="0" w:space="0" w:color="auto"/>
        <w:bottom w:val="none" w:sz="0" w:space="0" w:color="auto"/>
        <w:right w:val="none" w:sz="0" w:space="0" w:color="auto"/>
      </w:divBdr>
    </w:div>
    <w:div w:id="531263811">
      <w:bodyDiv w:val="1"/>
      <w:marLeft w:val="0"/>
      <w:marRight w:val="0"/>
      <w:marTop w:val="0"/>
      <w:marBottom w:val="0"/>
      <w:divBdr>
        <w:top w:val="none" w:sz="0" w:space="0" w:color="auto"/>
        <w:left w:val="none" w:sz="0" w:space="0" w:color="auto"/>
        <w:bottom w:val="none" w:sz="0" w:space="0" w:color="auto"/>
        <w:right w:val="none" w:sz="0" w:space="0" w:color="auto"/>
      </w:divBdr>
    </w:div>
    <w:div w:id="540433638">
      <w:bodyDiv w:val="1"/>
      <w:marLeft w:val="0"/>
      <w:marRight w:val="0"/>
      <w:marTop w:val="0"/>
      <w:marBottom w:val="0"/>
      <w:divBdr>
        <w:top w:val="none" w:sz="0" w:space="0" w:color="auto"/>
        <w:left w:val="none" w:sz="0" w:space="0" w:color="auto"/>
        <w:bottom w:val="none" w:sz="0" w:space="0" w:color="auto"/>
        <w:right w:val="none" w:sz="0" w:space="0" w:color="auto"/>
      </w:divBdr>
    </w:div>
    <w:div w:id="841972428">
      <w:bodyDiv w:val="1"/>
      <w:marLeft w:val="0"/>
      <w:marRight w:val="0"/>
      <w:marTop w:val="0"/>
      <w:marBottom w:val="0"/>
      <w:divBdr>
        <w:top w:val="none" w:sz="0" w:space="0" w:color="auto"/>
        <w:left w:val="none" w:sz="0" w:space="0" w:color="auto"/>
        <w:bottom w:val="none" w:sz="0" w:space="0" w:color="auto"/>
        <w:right w:val="none" w:sz="0" w:space="0" w:color="auto"/>
      </w:divBdr>
    </w:div>
    <w:div w:id="948043912">
      <w:bodyDiv w:val="1"/>
      <w:marLeft w:val="0"/>
      <w:marRight w:val="0"/>
      <w:marTop w:val="0"/>
      <w:marBottom w:val="0"/>
      <w:divBdr>
        <w:top w:val="none" w:sz="0" w:space="0" w:color="auto"/>
        <w:left w:val="none" w:sz="0" w:space="0" w:color="auto"/>
        <w:bottom w:val="none" w:sz="0" w:space="0" w:color="auto"/>
        <w:right w:val="none" w:sz="0" w:space="0" w:color="auto"/>
      </w:divBdr>
    </w:div>
    <w:div w:id="1127047302">
      <w:bodyDiv w:val="1"/>
      <w:marLeft w:val="0"/>
      <w:marRight w:val="0"/>
      <w:marTop w:val="0"/>
      <w:marBottom w:val="0"/>
      <w:divBdr>
        <w:top w:val="none" w:sz="0" w:space="0" w:color="auto"/>
        <w:left w:val="none" w:sz="0" w:space="0" w:color="auto"/>
        <w:bottom w:val="none" w:sz="0" w:space="0" w:color="auto"/>
        <w:right w:val="none" w:sz="0" w:space="0" w:color="auto"/>
      </w:divBdr>
    </w:div>
    <w:div w:id="1135417240">
      <w:bodyDiv w:val="1"/>
      <w:marLeft w:val="0"/>
      <w:marRight w:val="0"/>
      <w:marTop w:val="0"/>
      <w:marBottom w:val="0"/>
      <w:divBdr>
        <w:top w:val="none" w:sz="0" w:space="0" w:color="auto"/>
        <w:left w:val="none" w:sz="0" w:space="0" w:color="auto"/>
        <w:bottom w:val="none" w:sz="0" w:space="0" w:color="auto"/>
        <w:right w:val="none" w:sz="0" w:space="0" w:color="auto"/>
      </w:divBdr>
    </w:div>
    <w:div w:id="1352297079">
      <w:bodyDiv w:val="1"/>
      <w:marLeft w:val="0"/>
      <w:marRight w:val="0"/>
      <w:marTop w:val="0"/>
      <w:marBottom w:val="0"/>
      <w:divBdr>
        <w:top w:val="none" w:sz="0" w:space="0" w:color="auto"/>
        <w:left w:val="none" w:sz="0" w:space="0" w:color="auto"/>
        <w:bottom w:val="none" w:sz="0" w:space="0" w:color="auto"/>
        <w:right w:val="none" w:sz="0" w:space="0" w:color="auto"/>
      </w:divBdr>
    </w:div>
    <w:div w:id="1406536275">
      <w:bodyDiv w:val="1"/>
      <w:marLeft w:val="0"/>
      <w:marRight w:val="0"/>
      <w:marTop w:val="0"/>
      <w:marBottom w:val="0"/>
      <w:divBdr>
        <w:top w:val="none" w:sz="0" w:space="0" w:color="auto"/>
        <w:left w:val="none" w:sz="0" w:space="0" w:color="auto"/>
        <w:bottom w:val="none" w:sz="0" w:space="0" w:color="auto"/>
        <w:right w:val="none" w:sz="0" w:space="0" w:color="auto"/>
      </w:divBdr>
    </w:div>
    <w:div w:id="1546869762">
      <w:bodyDiv w:val="1"/>
      <w:marLeft w:val="0"/>
      <w:marRight w:val="0"/>
      <w:marTop w:val="0"/>
      <w:marBottom w:val="0"/>
      <w:divBdr>
        <w:top w:val="none" w:sz="0" w:space="0" w:color="auto"/>
        <w:left w:val="none" w:sz="0" w:space="0" w:color="auto"/>
        <w:bottom w:val="none" w:sz="0" w:space="0" w:color="auto"/>
        <w:right w:val="none" w:sz="0" w:space="0" w:color="auto"/>
      </w:divBdr>
    </w:div>
    <w:div w:id="1651255090">
      <w:bodyDiv w:val="1"/>
      <w:marLeft w:val="0"/>
      <w:marRight w:val="0"/>
      <w:marTop w:val="0"/>
      <w:marBottom w:val="0"/>
      <w:divBdr>
        <w:top w:val="none" w:sz="0" w:space="0" w:color="auto"/>
        <w:left w:val="none" w:sz="0" w:space="0" w:color="auto"/>
        <w:bottom w:val="none" w:sz="0" w:space="0" w:color="auto"/>
        <w:right w:val="none" w:sz="0" w:space="0" w:color="auto"/>
      </w:divBdr>
    </w:div>
    <w:div w:id="1831942795">
      <w:bodyDiv w:val="1"/>
      <w:marLeft w:val="0"/>
      <w:marRight w:val="0"/>
      <w:marTop w:val="0"/>
      <w:marBottom w:val="0"/>
      <w:divBdr>
        <w:top w:val="none" w:sz="0" w:space="0" w:color="auto"/>
        <w:left w:val="none" w:sz="0" w:space="0" w:color="auto"/>
        <w:bottom w:val="none" w:sz="0" w:space="0" w:color="auto"/>
        <w:right w:val="none" w:sz="0" w:space="0" w:color="auto"/>
      </w:divBdr>
    </w:div>
    <w:div w:id="1868979979">
      <w:bodyDiv w:val="1"/>
      <w:marLeft w:val="0"/>
      <w:marRight w:val="0"/>
      <w:marTop w:val="0"/>
      <w:marBottom w:val="0"/>
      <w:divBdr>
        <w:top w:val="none" w:sz="0" w:space="0" w:color="auto"/>
        <w:left w:val="none" w:sz="0" w:space="0" w:color="auto"/>
        <w:bottom w:val="none" w:sz="0" w:space="0" w:color="auto"/>
        <w:right w:val="none" w:sz="0" w:space="0" w:color="auto"/>
      </w:divBdr>
    </w:div>
    <w:div w:id="1934631949">
      <w:bodyDiv w:val="1"/>
      <w:marLeft w:val="0"/>
      <w:marRight w:val="0"/>
      <w:marTop w:val="0"/>
      <w:marBottom w:val="0"/>
      <w:divBdr>
        <w:top w:val="none" w:sz="0" w:space="0" w:color="auto"/>
        <w:left w:val="none" w:sz="0" w:space="0" w:color="auto"/>
        <w:bottom w:val="none" w:sz="0" w:space="0" w:color="auto"/>
        <w:right w:val="none" w:sz="0" w:space="0" w:color="auto"/>
      </w:divBdr>
    </w:div>
    <w:div w:id="209354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4</Pages>
  <Words>1449</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Аристова Марина Евгениевна</dc:creator>
  <cp:keywords/>
  <dc:description/>
  <cp:lastModifiedBy>Русакевич Ирина Сергеевна</cp:lastModifiedBy>
  <cp:revision>69</cp:revision>
  <cp:lastPrinted>2023-03-02T04:49:00Z</cp:lastPrinted>
  <dcterms:created xsi:type="dcterms:W3CDTF">2022-01-26T09:57:00Z</dcterms:created>
  <dcterms:modified xsi:type="dcterms:W3CDTF">2023-05-22T12:34:00Z</dcterms:modified>
</cp:coreProperties>
</file>