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B5EF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B5EF2">
        <w:rPr>
          <w:sz w:val="24"/>
          <w:szCs w:val="24"/>
        </w:rPr>
        <w:t xml:space="preserve"> </w:t>
      </w:r>
      <w:r w:rsidR="002B5EF2" w:rsidRPr="002B5EF2">
        <w:rPr>
          <w:sz w:val="24"/>
          <w:szCs w:val="24"/>
          <w:u w:val="single"/>
        </w:rPr>
        <w:t>06 февраля 2020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2B5EF2">
        <w:rPr>
          <w:sz w:val="24"/>
          <w:szCs w:val="24"/>
        </w:rPr>
        <w:t xml:space="preserve"> </w:t>
      </w:r>
      <w:r w:rsidR="002B5EF2" w:rsidRPr="002B5EF2">
        <w:rPr>
          <w:sz w:val="24"/>
          <w:szCs w:val="24"/>
          <w:u w:val="single"/>
        </w:rPr>
        <w:t>206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B0DB4" w:rsidRDefault="00FB0DB4" w:rsidP="00FB0DB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внесении изменений</w:t>
      </w:r>
    </w:p>
    <w:p w:rsidR="00FB0DB4" w:rsidRDefault="00FB0DB4" w:rsidP="00FB0DB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постановление администрации </w:t>
      </w:r>
    </w:p>
    <w:p w:rsidR="00FB0DB4" w:rsidRDefault="00FB0DB4" w:rsidP="00FB0DB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города Югорска от 22.12.2</w:t>
      </w:r>
      <w:bookmarkStart w:id="0" w:name="_GoBack"/>
      <w:bookmarkEnd w:id="0"/>
      <w:r>
        <w:rPr>
          <w:sz w:val="24"/>
          <w:szCs w:val="24"/>
          <w:lang w:eastAsia="ru-RU"/>
        </w:rPr>
        <w:t>016 № 3296</w:t>
      </w:r>
    </w:p>
    <w:p w:rsidR="00FB0DB4" w:rsidRDefault="00FB0DB4" w:rsidP="00FB0DB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«О Порядке предоставления субсидии </w:t>
      </w:r>
    </w:p>
    <w:p w:rsidR="00FB0DB4" w:rsidRDefault="00FB0DB4" w:rsidP="00FB0DB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из бюджета города Югорска в целях финансового </w:t>
      </w:r>
    </w:p>
    <w:p w:rsidR="00FB0DB4" w:rsidRDefault="00FB0DB4" w:rsidP="00FB0DB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обеспечения затрат в связи с опубликованием </w:t>
      </w:r>
    </w:p>
    <w:p w:rsidR="00FB0DB4" w:rsidRDefault="00FB0DB4" w:rsidP="00FB0DB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муниципальных правовых актов и иной официальной </w:t>
      </w:r>
    </w:p>
    <w:p w:rsidR="00FB0DB4" w:rsidRDefault="00FB0DB4" w:rsidP="00FB0DB4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информации города Югорска»</w:t>
      </w:r>
    </w:p>
    <w:p w:rsidR="00FB0DB4" w:rsidRDefault="00FB0DB4" w:rsidP="00FB0DB4">
      <w:pPr>
        <w:jc w:val="both"/>
        <w:rPr>
          <w:sz w:val="28"/>
          <w:szCs w:val="28"/>
          <w:lang w:eastAsia="ru-RU"/>
        </w:rPr>
      </w:pPr>
    </w:p>
    <w:p w:rsidR="00FB0DB4" w:rsidRDefault="00FB0DB4" w:rsidP="00FB0DB4">
      <w:pPr>
        <w:jc w:val="both"/>
        <w:rPr>
          <w:sz w:val="28"/>
          <w:szCs w:val="28"/>
          <w:lang w:eastAsia="ru-RU"/>
        </w:rPr>
      </w:pPr>
    </w:p>
    <w:p w:rsidR="00FB0DB4" w:rsidRDefault="00FB0DB4" w:rsidP="00FB0DB4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В соответствии с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                         и с целью уточнения условий предоставления субсидии из бюджета города Югорска в целях финансового обеспечения затрат в связи с</w:t>
      </w:r>
      <w:proofErr w:type="gramEnd"/>
      <w:r>
        <w:rPr>
          <w:sz w:val="24"/>
          <w:szCs w:val="24"/>
          <w:lang w:eastAsia="ru-RU"/>
        </w:rPr>
        <w:t xml:space="preserve"> опубликованием муниципальных правовых актов                  и иной официальной информации города Югорска:</w:t>
      </w:r>
    </w:p>
    <w:p w:rsidR="00FB0DB4" w:rsidRDefault="00FB0DB4" w:rsidP="00FB0DB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Внести в приложение к постановлению администрации города Югорска от 22.12.2016 № 3296 «О порядке предоставления субсидии из бюджета города Югорска в целях финансового обеспечения затрат в связи с опубликованием муниципальных правовых актов и иной официальной информации города Югорска» (с изменениями и дополнениями от 27.01.2017               № 224, от 17.02.2017 № 416, от 14.12.2017 № 3118, от 24.01.2018 № 192, от 05.02.2019 № 255) следующие изменения:</w:t>
      </w:r>
      <w:proofErr w:type="gramEnd"/>
    </w:p>
    <w:p w:rsidR="00FB0DB4" w:rsidRDefault="00FB0DB4" w:rsidP="00FB0DB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Абзац второй подпункта 2.1.3 пункта 2.1 изложить в следующей редакции:</w:t>
      </w:r>
    </w:p>
    <w:p w:rsidR="00FB0DB4" w:rsidRDefault="00FB0DB4" w:rsidP="00FB0DB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«- Получатель субсидии не должен находиться в процессе реорганизации, ликвидации,               в отношении него не введена процедура банкротства, деятельность получателя субсидии                   не приостановлена в порядке, предусмотренном законодательством Российской Федерации                  и не должен иметь ограничения на осуществление хозяйственной деятельности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B0DB4" w:rsidRDefault="00FB0DB4" w:rsidP="00FB0DB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1.1.2. Абзац четвертый  пункта 2.2 изложить в следующей редакции:</w:t>
      </w:r>
    </w:p>
    <w:p w:rsidR="00FB0DB4" w:rsidRDefault="00FB0DB4" w:rsidP="00FB0DB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«- информация о среднемесячной заработной плате, выплачиваемой работникам Получателя субсидии, подготовленная на основе сведений формы статистической отчетности № П-4 «Сведения о численности и заработной плате работников»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B0DB4" w:rsidRDefault="00FB0DB4" w:rsidP="00FB0DB4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Опубликовать постановление в официальном печатном издании города Югорска                     и разместить на официальном сайте органов местного самоуправления города Югорска.</w:t>
      </w:r>
    </w:p>
    <w:p w:rsidR="00FB0DB4" w:rsidRDefault="00FB0DB4" w:rsidP="00FB0DB4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FB0DB4" w:rsidRDefault="00FB0DB4" w:rsidP="00FB0DB4">
      <w:pPr>
        <w:jc w:val="both"/>
        <w:rPr>
          <w:b/>
          <w:sz w:val="24"/>
          <w:szCs w:val="24"/>
          <w:lang w:eastAsia="ru-RU"/>
        </w:rPr>
      </w:pPr>
    </w:p>
    <w:p w:rsidR="00FB0DB4" w:rsidRDefault="00FB0DB4" w:rsidP="00FB0DB4">
      <w:pPr>
        <w:jc w:val="both"/>
        <w:rPr>
          <w:b/>
          <w:sz w:val="24"/>
          <w:szCs w:val="24"/>
          <w:lang w:eastAsia="ru-RU"/>
        </w:rPr>
      </w:pPr>
    </w:p>
    <w:p w:rsidR="00FB0DB4" w:rsidRDefault="00FB0DB4" w:rsidP="00FB0DB4">
      <w:pPr>
        <w:jc w:val="both"/>
        <w:rPr>
          <w:b/>
          <w:sz w:val="24"/>
          <w:szCs w:val="24"/>
          <w:lang w:eastAsia="ru-RU"/>
        </w:rPr>
      </w:pPr>
    </w:p>
    <w:p w:rsidR="00256A87" w:rsidRPr="00FB0DB4" w:rsidRDefault="00FB0DB4" w:rsidP="007F4A15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sectPr w:rsidR="00256A87" w:rsidRPr="00FB0DB4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B5EF2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2020-02-06T09:07:00Z</cp:lastPrinted>
  <dcterms:created xsi:type="dcterms:W3CDTF">2011-11-15T08:57:00Z</dcterms:created>
  <dcterms:modified xsi:type="dcterms:W3CDTF">2020-02-06T09:07:00Z</dcterms:modified>
</cp:coreProperties>
</file>