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0B" w:rsidRPr="006750C3" w:rsidRDefault="00D71A0B" w:rsidP="00D71A0B">
      <w:pPr>
        <w:ind w:left="3600" w:right="-284" w:firstLine="720"/>
        <w:rPr>
          <w:rFonts w:ascii="PT Astra Serif" w:hAnsi="PT Astra Serif"/>
        </w:rPr>
      </w:pPr>
      <w:r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1BBF8827" wp14:editId="1DD6F4EB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0B" w:rsidRPr="006750C3" w:rsidRDefault="00D71A0B" w:rsidP="00D71A0B">
      <w:pPr>
        <w:ind w:left="3600" w:right="-284" w:firstLine="720"/>
        <w:rPr>
          <w:rFonts w:ascii="PT Astra Serif" w:hAnsi="PT Astra Serif"/>
        </w:rPr>
      </w:pPr>
    </w:p>
    <w:p w:rsidR="00D71A0B" w:rsidRPr="006750C3" w:rsidRDefault="00D71A0B" w:rsidP="00D71A0B">
      <w:pPr>
        <w:pStyle w:val="5"/>
        <w:tabs>
          <w:tab w:val="clear" w:pos="360"/>
        </w:tabs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Pr="006750C3">
        <w:rPr>
          <w:rFonts w:ascii="PT Astra Serif" w:hAnsi="PT Astra Serif"/>
          <w:spacing w:val="20"/>
        </w:rPr>
        <w:t>ЮГОРСКА</w:t>
      </w:r>
    </w:p>
    <w:p w:rsidR="00D71A0B" w:rsidRPr="006750C3" w:rsidRDefault="00D71A0B" w:rsidP="00D71A0B">
      <w:pPr>
        <w:jc w:val="center"/>
        <w:rPr>
          <w:rFonts w:ascii="PT Astra Serif" w:hAnsi="PT Astra Serif"/>
          <w:sz w:val="28"/>
          <w:szCs w:val="28"/>
        </w:rPr>
      </w:pPr>
      <w:r w:rsidRPr="006750C3">
        <w:rPr>
          <w:rFonts w:ascii="PT Astra Serif" w:hAnsi="PT Astra Serif"/>
          <w:sz w:val="28"/>
          <w:szCs w:val="28"/>
        </w:rPr>
        <w:t>Ханты-Мансийского  автономного  округа</w:t>
      </w:r>
      <w:r w:rsidR="00D12ADE"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-</w:t>
      </w:r>
      <w:r w:rsidR="00D12ADE"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Югры</w:t>
      </w:r>
    </w:p>
    <w:p w:rsidR="00D71A0B" w:rsidRPr="006750C3" w:rsidRDefault="00D71A0B" w:rsidP="00D71A0B">
      <w:pPr>
        <w:jc w:val="center"/>
        <w:rPr>
          <w:rFonts w:ascii="PT Astra Serif" w:hAnsi="PT Astra Serif"/>
          <w:sz w:val="28"/>
          <w:szCs w:val="28"/>
        </w:rPr>
      </w:pPr>
    </w:p>
    <w:p w:rsidR="00D71A0B" w:rsidRPr="006750C3" w:rsidRDefault="00D71A0B" w:rsidP="00D71A0B">
      <w:pPr>
        <w:pStyle w:val="6"/>
        <w:tabs>
          <w:tab w:val="clear" w:pos="360"/>
        </w:tabs>
        <w:rPr>
          <w:rFonts w:ascii="PT Astra Serif" w:hAnsi="PT Astra Serif"/>
          <w:spacing w:val="20"/>
          <w:sz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6461E2" w:rsidRDefault="006461E2" w:rsidP="001C662A">
      <w:pPr>
        <w:pStyle w:val="6"/>
        <w:tabs>
          <w:tab w:val="clear" w:pos="360"/>
          <w:tab w:val="left" w:pos="708"/>
        </w:tabs>
        <w:jc w:val="left"/>
        <w:rPr>
          <w:sz w:val="24"/>
        </w:rPr>
      </w:pPr>
    </w:p>
    <w:p w:rsidR="006461E2" w:rsidRPr="00D71A0B" w:rsidRDefault="006461E2" w:rsidP="001C662A">
      <w:pPr>
        <w:pStyle w:val="6"/>
        <w:tabs>
          <w:tab w:val="clear" w:pos="360"/>
          <w:tab w:val="left" w:pos="708"/>
        </w:tabs>
        <w:jc w:val="left"/>
        <w:rPr>
          <w:sz w:val="28"/>
          <w:szCs w:val="28"/>
        </w:rPr>
      </w:pPr>
    </w:p>
    <w:p w:rsidR="00D71A0B" w:rsidRPr="00D71A0B" w:rsidRDefault="00D71A0B" w:rsidP="00D71A0B">
      <w:pPr>
        <w:rPr>
          <w:rFonts w:ascii="PT Astra Serif" w:hAnsi="PT Astra Serif"/>
          <w:sz w:val="28"/>
          <w:szCs w:val="28"/>
        </w:rPr>
      </w:pPr>
      <w:r w:rsidRPr="00D71A0B">
        <w:rPr>
          <w:rFonts w:ascii="PT Astra Serif" w:hAnsi="PT Astra Serif"/>
          <w:sz w:val="28"/>
          <w:szCs w:val="28"/>
        </w:rPr>
        <w:t>от </w:t>
      </w:r>
      <w:r w:rsidR="00EB1E1B">
        <w:rPr>
          <w:rFonts w:ascii="PT Astra Serif" w:hAnsi="PT Astra Serif"/>
          <w:sz w:val="28"/>
          <w:szCs w:val="28"/>
        </w:rPr>
        <w:t>04.02.2021</w:t>
      </w:r>
      <w:r w:rsidRPr="00D71A0B">
        <w:rPr>
          <w:rFonts w:ascii="PT Astra Serif" w:hAnsi="PT Astra Serif"/>
          <w:sz w:val="28"/>
          <w:szCs w:val="28"/>
        </w:rPr>
        <w:tab/>
      </w:r>
      <w:r w:rsidRPr="00D71A0B">
        <w:rPr>
          <w:rFonts w:ascii="PT Astra Serif" w:hAnsi="PT Astra Serif"/>
          <w:sz w:val="28"/>
          <w:szCs w:val="28"/>
        </w:rPr>
        <w:tab/>
        <w:t xml:space="preserve">            </w:t>
      </w:r>
      <w:r w:rsidRPr="00D71A0B">
        <w:rPr>
          <w:rFonts w:ascii="PT Astra Serif" w:hAnsi="PT Astra Serif"/>
          <w:sz w:val="28"/>
          <w:szCs w:val="28"/>
        </w:rPr>
        <w:tab/>
        <w:t xml:space="preserve">    </w:t>
      </w:r>
      <w:r w:rsidRPr="00D71A0B">
        <w:rPr>
          <w:rFonts w:ascii="PT Astra Serif" w:hAnsi="PT Astra Serif"/>
          <w:sz w:val="28"/>
          <w:szCs w:val="28"/>
        </w:rPr>
        <w:tab/>
        <w:t xml:space="preserve">                          </w:t>
      </w:r>
      <w:r w:rsidR="00EB1E1B">
        <w:rPr>
          <w:rFonts w:ascii="PT Astra Serif" w:hAnsi="PT Astra Serif"/>
          <w:sz w:val="28"/>
          <w:szCs w:val="28"/>
        </w:rPr>
        <w:t xml:space="preserve">        </w:t>
      </w:r>
      <w:r w:rsidRPr="00D71A0B">
        <w:rPr>
          <w:rFonts w:ascii="PT Astra Serif" w:hAnsi="PT Astra Serif"/>
          <w:sz w:val="28"/>
          <w:szCs w:val="28"/>
        </w:rPr>
        <w:t xml:space="preserve">           № </w:t>
      </w:r>
      <w:r w:rsidR="00EB1E1B">
        <w:rPr>
          <w:rFonts w:ascii="PT Astra Serif" w:hAnsi="PT Astra Serif"/>
          <w:sz w:val="28"/>
          <w:szCs w:val="28"/>
        </w:rPr>
        <w:t>106-п</w:t>
      </w:r>
    </w:p>
    <w:p w:rsidR="001C662A" w:rsidRDefault="001C662A" w:rsidP="001C662A"/>
    <w:p w:rsidR="006461E2" w:rsidRDefault="006461E2" w:rsidP="001C662A"/>
    <w:p w:rsidR="006461E2" w:rsidRPr="00D71A0B" w:rsidRDefault="006461E2" w:rsidP="001C662A">
      <w:pPr>
        <w:rPr>
          <w:sz w:val="28"/>
          <w:szCs w:val="28"/>
        </w:rPr>
      </w:pPr>
    </w:p>
    <w:p w:rsidR="00723ACA" w:rsidRPr="00D71A0B" w:rsidRDefault="001C662A" w:rsidP="00346371">
      <w:pPr>
        <w:spacing w:line="276" w:lineRule="auto"/>
        <w:ind w:left="60"/>
        <w:jc w:val="both"/>
        <w:rPr>
          <w:rFonts w:ascii="PT Astra Serif" w:hAnsi="PT Astra Serif"/>
          <w:sz w:val="28"/>
          <w:szCs w:val="28"/>
        </w:rPr>
      </w:pPr>
      <w:r w:rsidRPr="00D71A0B">
        <w:rPr>
          <w:rFonts w:ascii="PT Astra Serif" w:hAnsi="PT Astra Serif"/>
          <w:sz w:val="28"/>
          <w:szCs w:val="28"/>
        </w:rPr>
        <w:t>Об условиях  приватизации</w:t>
      </w:r>
    </w:p>
    <w:p w:rsidR="001C662A" w:rsidRPr="00D71A0B" w:rsidRDefault="00723ACA" w:rsidP="00346371">
      <w:pPr>
        <w:spacing w:line="276" w:lineRule="auto"/>
        <w:ind w:left="60"/>
        <w:jc w:val="both"/>
        <w:rPr>
          <w:rFonts w:ascii="PT Astra Serif" w:hAnsi="PT Astra Serif"/>
          <w:sz w:val="28"/>
          <w:szCs w:val="28"/>
        </w:rPr>
      </w:pPr>
      <w:r w:rsidRPr="00D71A0B">
        <w:rPr>
          <w:rFonts w:ascii="PT Astra Serif" w:hAnsi="PT Astra Serif"/>
          <w:sz w:val="28"/>
          <w:szCs w:val="28"/>
        </w:rPr>
        <w:t>муниципального имущества</w:t>
      </w:r>
    </w:p>
    <w:p w:rsidR="001C662A" w:rsidRPr="00D71A0B" w:rsidRDefault="001C662A" w:rsidP="00346371">
      <w:pPr>
        <w:spacing w:line="276" w:lineRule="auto"/>
        <w:ind w:left="60"/>
        <w:jc w:val="both"/>
        <w:rPr>
          <w:rFonts w:ascii="PT Astra Serif" w:hAnsi="PT Astra Serif"/>
          <w:sz w:val="28"/>
          <w:szCs w:val="28"/>
        </w:rPr>
      </w:pPr>
    </w:p>
    <w:p w:rsidR="006461E2" w:rsidRPr="00D71A0B" w:rsidRDefault="006461E2" w:rsidP="00346371">
      <w:pPr>
        <w:spacing w:line="276" w:lineRule="auto"/>
        <w:ind w:left="60"/>
        <w:jc w:val="both"/>
        <w:rPr>
          <w:rFonts w:ascii="PT Astra Serif" w:hAnsi="PT Astra Serif"/>
          <w:sz w:val="28"/>
          <w:szCs w:val="28"/>
        </w:rPr>
      </w:pPr>
    </w:p>
    <w:p w:rsidR="006461E2" w:rsidRPr="00D71A0B" w:rsidRDefault="006461E2" w:rsidP="00346371">
      <w:pPr>
        <w:spacing w:line="276" w:lineRule="auto"/>
        <w:ind w:left="60"/>
        <w:jc w:val="both"/>
        <w:rPr>
          <w:rFonts w:ascii="PT Astra Serif" w:hAnsi="PT Astra Serif"/>
          <w:sz w:val="28"/>
          <w:szCs w:val="28"/>
        </w:rPr>
      </w:pPr>
    </w:p>
    <w:p w:rsidR="009D24B4" w:rsidRPr="00D71A0B" w:rsidRDefault="009D24B4" w:rsidP="003463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71A0B">
        <w:rPr>
          <w:rFonts w:ascii="PT Astra Serif" w:hAnsi="PT Astra Serif"/>
          <w:sz w:val="28"/>
          <w:szCs w:val="28"/>
        </w:rPr>
        <w:t>В соответствии с Федеральным законом от 21.12.2001 № 178-ФЗ</w:t>
      </w:r>
      <w:r w:rsidR="00D71A0B">
        <w:rPr>
          <w:rFonts w:ascii="PT Astra Serif" w:hAnsi="PT Astra Serif"/>
          <w:sz w:val="28"/>
          <w:szCs w:val="28"/>
        </w:rPr>
        <w:t xml:space="preserve">               </w:t>
      </w:r>
      <w:r w:rsidRPr="00D71A0B">
        <w:rPr>
          <w:rFonts w:ascii="PT Astra Serif" w:hAnsi="PT Astra Serif"/>
          <w:sz w:val="28"/>
          <w:szCs w:val="28"/>
        </w:rPr>
        <w:t xml:space="preserve"> «О приватизации государственного и муниципального имущества», решением Думы города Югорска от 24.04.2014 № 33 «Об утверждении Положения о приватизации муниципального имущества города Югорска», на основании протокола </w:t>
      </w:r>
      <w:r w:rsidR="000A13D8" w:rsidRPr="00D71A0B">
        <w:rPr>
          <w:rFonts w:ascii="PT Astra Serif" w:hAnsi="PT Astra Serif"/>
          <w:sz w:val="28"/>
          <w:szCs w:val="28"/>
        </w:rPr>
        <w:t>об итогах продажи муниципального имущества на аукционе в электронной форме</w:t>
      </w:r>
      <w:r w:rsidRPr="00D71A0B">
        <w:rPr>
          <w:rFonts w:ascii="PT Astra Serif" w:hAnsi="PT Astra Serif"/>
          <w:sz w:val="28"/>
          <w:szCs w:val="28"/>
        </w:rPr>
        <w:t xml:space="preserve"> от </w:t>
      </w:r>
      <w:r w:rsidR="004A052A" w:rsidRPr="00D71A0B">
        <w:rPr>
          <w:rFonts w:ascii="PT Astra Serif" w:hAnsi="PT Astra Serif"/>
          <w:sz w:val="28"/>
          <w:szCs w:val="28"/>
        </w:rPr>
        <w:t>2</w:t>
      </w:r>
      <w:r w:rsidR="00D71A0B">
        <w:rPr>
          <w:rFonts w:ascii="PT Astra Serif" w:hAnsi="PT Astra Serif"/>
          <w:sz w:val="28"/>
          <w:szCs w:val="28"/>
        </w:rPr>
        <w:t>9</w:t>
      </w:r>
      <w:r w:rsidRPr="00D71A0B">
        <w:rPr>
          <w:rFonts w:ascii="PT Astra Serif" w:hAnsi="PT Astra Serif"/>
          <w:sz w:val="28"/>
          <w:szCs w:val="28"/>
        </w:rPr>
        <w:t>.</w:t>
      </w:r>
      <w:r w:rsidR="00D71A0B">
        <w:rPr>
          <w:rFonts w:ascii="PT Astra Serif" w:hAnsi="PT Astra Serif"/>
          <w:sz w:val="28"/>
          <w:szCs w:val="28"/>
        </w:rPr>
        <w:t>01</w:t>
      </w:r>
      <w:r w:rsidRPr="00D71A0B">
        <w:rPr>
          <w:rFonts w:ascii="PT Astra Serif" w:hAnsi="PT Astra Serif"/>
          <w:sz w:val="28"/>
          <w:szCs w:val="28"/>
        </w:rPr>
        <w:t>.20</w:t>
      </w:r>
      <w:r w:rsidR="004A052A" w:rsidRPr="00D71A0B">
        <w:rPr>
          <w:rFonts w:ascii="PT Astra Serif" w:hAnsi="PT Astra Serif"/>
          <w:sz w:val="28"/>
          <w:szCs w:val="28"/>
        </w:rPr>
        <w:t>2</w:t>
      </w:r>
      <w:r w:rsidR="00D71A0B">
        <w:rPr>
          <w:rFonts w:ascii="PT Astra Serif" w:hAnsi="PT Astra Serif"/>
          <w:sz w:val="28"/>
          <w:szCs w:val="28"/>
        </w:rPr>
        <w:t>1</w:t>
      </w:r>
      <w:r w:rsidRPr="00D71A0B">
        <w:rPr>
          <w:rFonts w:ascii="PT Astra Serif" w:hAnsi="PT Astra Serif"/>
          <w:sz w:val="28"/>
          <w:szCs w:val="28"/>
        </w:rPr>
        <w:t>:</w:t>
      </w:r>
    </w:p>
    <w:p w:rsidR="009D24B4" w:rsidRPr="00D71A0B" w:rsidRDefault="009D24B4" w:rsidP="003463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71A0B">
        <w:rPr>
          <w:rFonts w:ascii="PT Astra Serif" w:hAnsi="PT Astra Serif"/>
          <w:sz w:val="28"/>
          <w:szCs w:val="28"/>
        </w:rPr>
        <w:t>1. Утвердить условия приватизации муниципального имущества (приложение).</w:t>
      </w:r>
    </w:p>
    <w:p w:rsidR="009D24B4" w:rsidRPr="00D71A0B" w:rsidRDefault="009D24B4" w:rsidP="003463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71A0B">
        <w:rPr>
          <w:rFonts w:ascii="PT Astra Serif" w:hAnsi="PT Astra Serif"/>
          <w:sz w:val="28"/>
          <w:szCs w:val="28"/>
        </w:rPr>
        <w:t>2. Департаменту муниципальной собственности и градостроительства администрации города Югорска (</w:t>
      </w:r>
      <w:proofErr w:type="spellStart"/>
      <w:r w:rsidRPr="00D71A0B">
        <w:rPr>
          <w:rFonts w:ascii="PT Astra Serif" w:hAnsi="PT Astra Serif"/>
          <w:sz w:val="28"/>
          <w:szCs w:val="28"/>
        </w:rPr>
        <w:t>С.Д</w:t>
      </w:r>
      <w:proofErr w:type="spellEnd"/>
      <w:r w:rsidRPr="00D71A0B">
        <w:rPr>
          <w:rFonts w:ascii="PT Astra Serif" w:hAnsi="PT Astra Serif"/>
          <w:sz w:val="28"/>
          <w:szCs w:val="28"/>
        </w:rPr>
        <w:t xml:space="preserve">. Голин) </w:t>
      </w:r>
      <w:proofErr w:type="gramStart"/>
      <w:r w:rsidRPr="00D71A0B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D71A0B">
        <w:rPr>
          <w:rFonts w:ascii="PT Astra Serif" w:hAnsi="PT Astra Serif"/>
          <w:sz w:val="28"/>
          <w:szCs w:val="28"/>
        </w:rPr>
        <w:t xml:space="preserve"> настоящее постановление на официальных сайтах в сети «Интернет» органов местного самоуправления города Югорска и Российской Федерации </w:t>
      </w:r>
      <w:r w:rsidRPr="00D71A0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для размещения информации о проведении торгов</w:t>
      </w:r>
      <w:r w:rsidRPr="00D71A0B">
        <w:rPr>
          <w:rFonts w:ascii="PT Astra Serif" w:hAnsi="PT Astra Serif"/>
          <w:sz w:val="28"/>
          <w:szCs w:val="28"/>
        </w:rPr>
        <w:t>.</w:t>
      </w:r>
    </w:p>
    <w:p w:rsidR="001C662A" w:rsidRPr="00D71A0B" w:rsidRDefault="009D24B4" w:rsidP="0034637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71A0B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D71A0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71A0B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заместителя директора Департамента муниципальной собственности и градостроительства </w:t>
      </w:r>
      <w:proofErr w:type="spellStart"/>
      <w:r w:rsidRPr="00D71A0B">
        <w:rPr>
          <w:rFonts w:ascii="PT Astra Serif" w:hAnsi="PT Astra Serif"/>
          <w:sz w:val="28"/>
          <w:szCs w:val="28"/>
        </w:rPr>
        <w:t>И.Н</w:t>
      </w:r>
      <w:proofErr w:type="spellEnd"/>
      <w:r w:rsidRPr="00D71A0B">
        <w:rPr>
          <w:rFonts w:ascii="PT Astra Serif" w:hAnsi="PT Astra Serif"/>
          <w:sz w:val="28"/>
          <w:szCs w:val="28"/>
        </w:rPr>
        <w:t>. Долматова</w:t>
      </w:r>
      <w:r w:rsidR="001C662A" w:rsidRPr="00D71A0B">
        <w:rPr>
          <w:rFonts w:ascii="PT Astra Serif" w:hAnsi="PT Astra Serif"/>
          <w:sz w:val="28"/>
          <w:szCs w:val="28"/>
        </w:rPr>
        <w:t>.</w:t>
      </w:r>
    </w:p>
    <w:p w:rsidR="00C62342" w:rsidRPr="00D71A0B" w:rsidRDefault="00C62342" w:rsidP="001C662A">
      <w:pPr>
        <w:rPr>
          <w:rFonts w:ascii="PT Astra Serif" w:hAnsi="PT Astra Serif"/>
          <w:b/>
          <w:bCs/>
          <w:sz w:val="28"/>
          <w:szCs w:val="28"/>
        </w:rPr>
      </w:pPr>
    </w:p>
    <w:p w:rsidR="008B6E35" w:rsidRPr="00D71A0B" w:rsidRDefault="008B6E35" w:rsidP="001C662A">
      <w:pPr>
        <w:rPr>
          <w:rFonts w:ascii="PT Astra Serif" w:hAnsi="PT Astra Serif"/>
          <w:b/>
          <w:bCs/>
        </w:rPr>
      </w:pPr>
    </w:p>
    <w:p w:rsidR="008B6E35" w:rsidRPr="00D71A0B" w:rsidRDefault="008B6E35" w:rsidP="001C662A">
      <w:pPr>
        <w:rPr>
          <w:rFonts w:ascii="PT Astra Serif" w:hAnsi="PT Astra Serif"/>
          <w:b/>
          <w:bCs/>
        </w:rPr>
      </w:pPr>
    </w:p>
    <w:p w:rsidR="008B6E35" w:rsidRPr="00D71A0B" w:rsidRDefault="009D24B4" w:rsidP="00086C18">
      <w:pPr>
        <w:rPr>
          <w:rFonts w:ascii="PT Astra Serif" w:hAnsi="PT Astra Serif"/>
          <w:b/>
          <w:bCs/>
          <w:sz w:val="28"/>
          <w:szCs w:val="28"/>
        </w:rPr>
      </w:pPr>
      <w:r w:rsidRPr="00D71A0B">
        <w:rPr>
          <w:rFonts w:ascii="PT Astra Serif" w:hAnsi="PT Astra Serif"/>
          <w:b/>
          <w:bCs/>
          <w:sz w:val="28"/>
          <w:szCs w:val="28"/>
        </w:rPr>
        <w:t>Глава</w:t>
      </w:r>
      <w:r w:rsidR="00086C18" w:rsidRPr="00D71A0B">
        <w:rPr>
          <w:rFonts w:ascii="PT Astra Serif" w:hAnsi="PT Astra Serif"/>
          <w:b/>
          <w:bCs/>
          <w:sz w:val="28"/>
          <w:szCs w:val="28"/>
        </w:rPr>
        <w:t xml:space="preserve"> города Югорска                                                </w:t>
      </w:r>
      <w:r w:rsidR="00346371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71A0B">
        <w:rPr>
          <w:rFonts w:ascii="PT Astra Serif" w:hAnsi="PT Astra Serif"/>
          <w:b/>
          <w:bCs/>
          <w:sz w:val="28"/>
          <w:szCs w:val="28"/>
        </w:rPr>
        <w:t xml:space="preserve">                А.В. Бородкин</w:t>
      </w:r>
    </w:p>
    <w:p w:rsidR="00487E1F" w:rsidRDefault="00487E1F" w:rsidP="00086C18">
      <w:pPr>
        <w:rPr>
          <w:b/>
          <w:bCs/>
        </w:rPr>
      </w:pPr>
    </w:p>
    <w:p w:rsidR="00487E1F" w:rsidRDefault="00487E1F" w:rsidP="00086C18">
      <w:pPr>
        <w:rPr>
          <w:b/>
          <w:bCs/>
        </w:rPr>
      </w:pPr>
    </w:p>
    <w:p w:rsidR="00743AD4" w:rsidRDefault="00743AD4" w:rsidP="009D0807">
      <w:pPr>
        <w:jc w:val="right"/>
        <w:rPr>
          <w:sz w:val="20"/>
          <w:szCs w:val="20"/>
        </w:rPr>
        <w:sectPr w:rsidR="00743AD4" w:rsidSect="0034637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C662A" w:rsidRPr="000B34E3" w:rsidRDefault="001C662A" w:rsidP="00346371">
      <w:pPr>
        <w:spacing w:line="276" w:lineRule="auto"/>
        <w:ind w:right="-31"/>
        <w:jc w:val="right"/>
        <w:rPr>
          <w:rFonts w:ascii="PT Astra Serif" w:hAnsi="PT Astra Serif"/>
          <w:b/>
          <w:sz w:val="28"/>
          <w:szCs w:val="28"/>
        </w:rPr>
      </w:pPr>
      <w:r w:rsidRPr="000B34E3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1C662A" w:rsidRPr="000B34E3" w:rsidRDefault="001C662A" w:rsidP="00346371">
      <w:pPr>
        <w:tabs>
          <w:tab w:val="left" w:pos="1620"/>
        </w:tabs>
        <w:spacing w:line="276" w:lineRule="auto"/>
        <w:ind w:right="-31" w:firstLine="720"/>
        <w:jc w:val="right"/>
        <w:rPr>
          <w:rFonts w:ascii="PT Astra Serif" w:hAnsi="PT Astra Serif"/>
          <w:b/>
          <w:sz w:val="28"/>
          <w:szCs w:val="28"/>
        </w:rPr>
      </w:pPr>
      <w:r w:rsidRPr="000B34E3">
        <w:rPr>
          <w:rFonts w:ascii="PT Astra Serif" w:hAnsi="PT Astra Serif"/>
          <w:b/>
          <w:sz w:val="28"/>
          <w:szCs w:val="28"/>
        </w:rPr>
        <w:t>к постановлению</w:t>
      </w:r>
    </w:p>
    <w:p w:rsidR="001C662A" w:rsidRPr="000B34E3" w:rsidRDefault="001C662A" w:rsidP="00346371">
      <w:pPr>
        <w:tabs>
          <w:tab w:val="left" w:pos="1620"/>
        </w:tabs>
        <w:spacing w:line="276" w:lineRule="auto"/>
        <w:ind w:right="-31" w:firstLine="720"/>
        <w:jc w:val="right"/>
        <w:rPr>
          <w:rFonts w:ascii="PT Astra Serif" w:hAnsi="PT Astra Serif"/>
          <w:b/>
          <w:sz w:val="28"/>
          <w:szCs w:val="28"/>
        </w:rPr>
      </w:pPr>
      <w:r w:rsidRPr="000B34E3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1C662A" w:rsidRPr="000B34E3" w:rsidRDefault="001C662A" w:rsidP="00346371">
      <w:pPr>
        <w:tabs>
          <w:tab w:val="left" w:pos="1620"/>
        </w:tabs>
        <w:spacing w:line="276" w:lineRule="auto"/>
        <w:ind w:right="-31" w:firstLine="720"/>
        <w:jc w:val="right"/>
        <w:rPr>
          <w:rFonts w:ascii="PT Astra Serif" w:hAnsi="PT Astra Serif"/>
          <w:b/>
          <w:sz w:val="28"/>
          <w:szCs w:val="28"/>
        </w:rPr>
      </w:pPr>
      <w:r w:rsidRPr="000B34E3">
        <w:rPr>
          <w:rFonts w:ascii="PT Astra Serif" w:hAnsi="PT Astra Serif"/>
          <w:b/>
          <w:sz w:val="28"/>
          <w:szCs w:val="28"/>
        </w:rPr>
        <w:t>от</w:t>
      </w:r>
      <w:r w:rsidR="00EB1E1B">
        <w:rPr>
          <w:rFonts w:ascii="PT Astra Serif" w:hAnsi="PT Astra Serif"/>
          <w:b/>
          <w:sz w:val="28"/>
          <w:szCs w:val="28"/>
        </w:rPr>
        <w:t xml:space="preserve"> 04.02.2021 </w:t>
      </w:r>
      <w:r w:rsidRPr="000B34E3">
        <w:rPr>
          <w:rFonts w:ascii="PT Astra Serif" w:hAnsi="PT Astra Serif"/>
          <w:b/>
          <w:sz w:val="28"/>
          <w:szCs w:val="28"/>
        </w:rPr>
        <w:t xml:space="preserve"> № </w:t>
      </w:r>
      <w:r w:rsidR="00EB1E1B">
        <w:rPr>
          <w:rFonts w:ascii="PT Astra Serif" w:hAnsi="PT Astra Serif"/>
          <w:b/>
          <w:sz w:val="28"/>
          <w:szCs w:val="28"/>
        </w:rPr>
        <w:t>106-п</w:t>
      </w:r>
      <w:bookmarkStart w:id="0" w:name="_GoBack"/>
      <w:bookmarkEnd w:id="0"/>
    </w:p>
    <w:p w:rsidR="001C662A" w:rsidRPr="00D71A0B" w:rsidRDefault="001C662A" w:rsidP="001C662A">
      <w:pPr>
        <w:ind w:left="900" w:right="1461"/>
        <w:jc w:val="right"/>
        <w:rPr>
          <w:rFonts w:ascii="PT Astra Serif" w:hAnsi="PT Astra Serif"/>
          <w:b/>
        </w:rPr>
      </w:pPr>
    </w:p>
    <w:p w:rsidR="00505328" w:rsidRPr="00D71A0B" w:rsidRDefault="00505328" w:rsidP="001C662A">
      <w:pPr>
        <w:ind w:left="900" w:right="1461"/>
        <w:jc w:val="right"/>
        <w:rPr>
          <w:rFonts w:ascii="PT Astra Serif" w:hAnsi="PT Astra Serif"/>
          <w:b/>
          <w:sz w:val="28"/>
          <w:szCs w:val="28"/>
        </w:rPr>
      </w:pPr>
    </w:p>
    <w:p w:rsidR="00D56920" w:rsidRPr="00D71A0B" w:rsidRDefault="00D56920" w:rsidP="00D56920">
      <w:pPr>
        <w:tabs>
          <w:tab w:val="left" w:pos="11907"/>
          <w:tab w:val="left" w:pos="12616"/>
          <w:tab w:val="left" w:pos="12900"/>
        </w:tabs>
        <w:ind w:right="-32"/>
        <w:jc w:val="center"/>
        <w:rPr>
          <w:rFonts w:ascii="PT Astra Serif" w:hAnsi="PT Astra Serif"/>
          <w:b/>
          <w:sz w:val="28"/>
          <w:szCs w:val="28"/>
        </w:rPr>
      </w:pPr>
      <w:r w:rsidRPr="00D71A0B">
        <w:rPr>
          <w:rFonts w:ascii="PT Astra Serif" w:hAnsi="PT Astra Serif"/>
          <w:b/>
          <w:sz w:val="28"/>
          <w:szCs w:val="28"/>
        </w:rPr>
        <w:t>Условия приватизации муниципального имущества</w:t>
      </w:r>
    </w:p>
    <w:p w:rsidR="00723ACA" w:rsidRPr="00D71A0B" w:rsidRDefault="00723ACA" w:rsidP="00384CCC">
      <w:pPr>
        <w:ind w:right="-90"/>
        <w:jc w:val="both"/>
        <w:rPr>
          <w:rFonts w:ascii="PT Astra Serif" w:hAnsi="PT Astra Serif"/>
          <w:sz w:val="28"/>
          <w:szCs w:val="28"/>
        </w:rPr>
      </w:pP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4012"/>
        <w:gridCol w:w="3119"/>
        <w:gridCol w:w="2268"/>
        <w:gridCol w:w="2268"/>
        <w:gridCol w:w="1984"/>
      </w:tblGrid>
      <w:tr w:rsidR="00D71A0B" w:rsidRPr="00D71A0B" w:rsidTr="00346371">
        <w:trPr>
          <w:trHeight w:val="322"/>
        </w:trPr>
        <w:tc>
          <w:tcPr>
            <w:tcW w:w="524" w:type="dxa"/>
            <w:vMerge w:val="restart"/>
            <w:vAlign w:val="center"/>
          </w:tcPr>
          <w:p w:rsidR="00D71A0B" w:rsidRPr="00D71A0B" w:rsidRDefault="00D71A0B" w:rsidP="00384CCC">
            <w:pPr>
              <w:ind w:left="-108" w:right="-1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1A0B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D71A0B" w:rsidRPr="00D71A0B" w:rsidRDefault="00D71A0B" w:rsidP="00384CCC">
            <w:pPr>
              <w:ind w:left="-108" w:right="-14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D71A0B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D71A0B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4012" w:type="dxa"/>
            <w:vMerge w:val="restart"/>
            <w:shd w:val="clear" w:color="auto" w:fill="auto"/>
            <w:vAlign w:val="center"/>
          </w:tcPr>
          <w:p w:rsidR="00D71A0B" w:rsidRPr="00D71A0B" w:rsidRDefault="00D71A0B" w:rsidP="004A052A">
            <w:pPr>
              <w:ind w:left="-108" w:right="-1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1A0B">
              <w:rPr>
                <w:rFonts w:ascii="PT Astra Serif" w:hAnsi="PT Astra Serif"/>
                <w:sz w:val="28"/>
                <w:szCs w:val="28"/>
              </w:rPr>
              <w:t>Наименование и местонахождение движимого имущества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D71A0B" w:rsidRPr="00D71A0B" w:rsidRDefault="00D71A0B" w:rsidP="004A052A">
            <w:pPr>
              <w:ind w:right="-1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1A0B">
              <w:rPr>
                <w:rFonts w:ascii="PT Astra Serif" w:hAnsi="PT Astra Serif"/>
                <w:sz w:val="28"/>
                <w:szCs w:val="28"/>
              </w:rPr>
              <w:t>Краткая характеристика движимого имущества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71A0B" w:rsidRPr="00D71A0B" w:rsidRDefault="00D71A0B" w:rsidP="004A0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1A0B">
              <w:rPr>
                <w:rFonts w:ascii="PT Astra Serif" w:hAnsi="PT Astra Serif"/>
                <w:sz w:val="28"/>
                <w:szCs w:val="28"/>
              </w:rPr>
              <w:t>Начальная цена движимого имущества</w:t>
            </w:r>
          </w:p>
          <w:p w:rsidR="00D71A0B" w:rsidRPr="00D71A0B" w:rsidRDefault="00D71A0B" w:rsidP="004A0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1A0B">
              <w:rPr>
                <w:rFonts w:ascii="PT Astra Serif" w:hAnsi="PT Astra Serif"/>
                <w:sz w:val="28"/>
                <w:szCs w:val="28"/>
              </w:rPr>
              <w:t>(с учетом НДС)</w:t>
            </w:r>
          </w:p>
          <w:p w:rsidR="00D71A0B" w:rsidRPr="00D71A0B" w:rsidRDefault="00D71A0B" w:rsidP="004A0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1A0B">
              <w:rPr>
                <w:rFonts w:ascii="PT Astra Serif" w:hAnsi="PT Astra Serif"/>
                <w:sz w:val="28"/>
                <w:szCs w:val="28"/>
              </w:rPr>
              <w:t>(рубли)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71A0B" w:rsidRPr="00D71A0B" w:rsidRDefault="00D71A0B" w:rsidP="00D71A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1A0B">
              <w:rPr>
                <w:rFonts w:ascii="PT Astra Serif" w:hAnsi="PT Astra Serif"/>
                <w:sz w:val="28"/>
                <w:szCs w:val="28"/>
              </w:rPr>
              <w:t>Способ приватизации муниципального имущества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71A0B" w:rsidRPr="00D71A0B" w:rsidRDefault="00D71A0B" w:rsidP="004A0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1A0B">
              <w:rPr>
                <w:rFonts w:ascii="PT Astra Serif" w:hAnsi="PT Astra Serif"/>
                <w:sz w:val="28"/>
                <w:szCs w:val="28"/>
              </w:rPr>
              <w:t>Обременения</w:t>
            </w:r>
          </w:p>
        </w:tc>
      </w:tr>
      <w:tr w:rsidR="00D71A0B" w:rsidRPr="00D71A0B" w:rsidTr="00346371">
        <w:trPr>
          <w:trHeight w:val="829"/>
        </w:trPr>
        <w:tc>
          <w:tcPr>
            <w:tcW w:w="524" w:type="dxa"/>
            <w:vMerge/>
          </w:tcPr>
          <w:p w:rsidR="00D71A0B" w:rsidRPr="00D71A0B" w:rsidRDefault="00D71A0B" w:rsidP="00384CCC">
            <w:pPr>
              <w:ind w:right="-14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12" w:type="dxa"/>
            <w:vMerge/>
            <w:shd w:val="clear" w:color="auto" w:fill="auto"/>
          </w:tcPr>
          <w:p w:rsidR="00D71A0B" w:rsidRPr="00D71A0B" w:rsidRDefault="00D71A0B" w:rsidP="00384CCC">
            <w:pPr>
              <w:ind w:right="-14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71A0B" w:rsidRPr="00D71A0B" w:rsidRDefault="00D71A0B" w:rsidP="00384CCC">
            <w:pPr>
              <w:ind w:right="-14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1A0B" w:rsidRPr="00D71A0B" w:rsidRDefault="00D71A0B" w:rsidP="00384CCC">
            <w:pPr>
              <w:ind w:right="-145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71A0B" w:rsidRPr="00D71A0B" w:rsidRDefault="00D71A0B" w:rsidP="00384CCC">
            <w:pPr>
              <w:ind w:right="-145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1A0B" w:rsidRPr="00D71A0B" w:rsidRDefault="00D71A0B" w:rsidP="00384CCC">
            <w:pPr>
              <w:ind w:right="-145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71A0B" w:rsidRPr="00D71A0B" w:rsidTr="00346371">
        <w:trPr>
          <w:trHeight w:val="1480"/>
        </w:trPr>
        <w:tc>
          <w:tcPr>
            <w:tcW w:w="524" w:type="dxa"/>
            <w:vAlign w:val="center"/>
          </w:tcPr>
          <w:p w:rsidR="00D71A0B" w:rsidRPr="00D71A0B" w:rsidRDefault="00D71A0B" w:rsidP="00384CCC">
            <w:pPr>
              <w:ind w:right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1A0B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D71A0B" w:rsidRPr="00D71A0B" w:rsidRDefault="00D71A0B" w:rsidP="00F96481">
            <w:pPr>
              <w:ind w:right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71A0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Остановочный комплекс, общая площадь 18 </w:t>
            </w:r>
            <w:proofErr w:type="spellStart"/>
            <w:r w:rsidRPr="00D71A0B">
              <w:rPr>
                <w:rFonts w:ascii="PT Astra Serif" w:hAnsi="PT Astra Serif"/>
                <w:color w:val="000000"/>
                <w:sz w:val="28"/>
                <w:szCs w:val="28"/>
              </w:rPr>
              <w:t>кв.м</w:t>
            </w:r>
            <w:proofErr w:type="spellEnd"/>
            <w:r w:rsidRPr="00D71A0B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1A0B" w:rsidRPr="00D71A0B" w:rsidRDefault="00D71A0B" w:rsidP="00D71A0B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71A0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Движимое имущество: </w:t>
            </w:r>
            <w:r w:rsidR="0034637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</w:t>
            </w:r>
            <w:r w:rsidRPr="00D71A0B">
              <w:rPr>
                <w:rFonts w:ascii="PT Astra Serif" w:hAnsi="PT Astra Serif"/>
                <w:color w:val="000000"/>
                <w:sz w:val="28"/>
                <w:szCs w:val="28"/>
              </w:rPr>
              <w:t>1 этаж</w:t>
            </w:r>
          </w:p>
          <w:p w:rsidR="00D71A0B" w:rsidRPr="00D71A0B" w:rsidRDefault="00D71A0B" w:rsidP="004A052A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71A0B" w:rsidRPr="00D71A0B" w:rsidRDefault="00D71A0B" w:rsidP="00384CC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71A0B">
              <w:rPr>
                <w:rFonts w:ascii="PT Astra Serif" w:hAnsi="PT Astra Serif"/>
                <w:color w:val="000000"/>
                <w:sz w:val="28"/>
                <w:szCs w:val="28"/>
              </w:rPr>
              <w:t>75 000,00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1A0B" w:rsidRPr="00D71A0B" w:rsidRDefault="00D71A0B" w:rsidP="00384CC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71A0B">
              <w:rPr>
                <w:rFonts w:ascii="PT Astra Serif" w:hAnsi="PT Astra Serif"/>
                <w:color w:val="000000"/>
                <w:sz w:val="28"/>
                <w:szCs w:val="28"/>
              </w:rPr>
              <w:t>посредством публичного предложения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1A0B" w:rsidRPr="00D71A0B" w:rsidRDefault="00D71A0B" w:rsidP="00384CC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D71A0B">
              <w:rPr>
                <w:rFonts w:ascii="PT Astra Serif" w:hAnsi="PT Astra Serif"/>
                <w:color w:val="000000"/>
                <w:sz w:val="28"/>
                <w:szCs w:val="28"/>
              </w:rPr>
              <w:t>без обременений</w:t>
            </w:r>
          </w:p>
        </w:tc>
      </w:tr>
    </w:tbl>
    <w:p w:rsidR="00384CCC" w:rsidRPr="00D71A0B" w:rsidRDefault="00384CCC" w:rsidP="00743AD4">
      <w:pPr>
        <w:ind w:left="-851" w:right="-90" w:firstLine="1418"/>
        <w:jc w:val="both"/>
        <w:rPr>
          <w:rFonts w:ascii="PT Astra Serif" w:hAnsi="PT Astra Serif"/>
          <w:sz w:val="28"/>
          <w:szCs w:val="28"/>
        </w:rPr>
      </w:pPr>
    </w:p>
    <w:p w:rsidR="00E41EE0" w:rsidRPr="00D71A0B" w:rsidRDefault="00E41EE0" w:rsidP="00346371">
      <w:pPr>
        <w:tabs>
          <w:tab w:val="left" w:pos="142"/>
          <w:tab w:val="left" w:pos="14570"/>
        </w:tabs>
        <w:spacing w:line="276" w:lineRule="auto"/>
        <w:ind w:left="142" w:right="-31" w:firstLine="709"/>
        <w:jc w:val="both"/>
        <w:rPr>
          <w:rFonts w:ascii="PT Astra Serif" w:hAnsi="PT Astra Serif"/>
          <w:sz w:val="28"/>
          <w:szCs w:val="28"/>
        </w:rPr>
      </w:pPr>
      <w:r w:rsidRPr="00D71A0B">
        <w:rPr>
          <w:rFonts w:ascii="PT Astra Serif" w:hAnsi="PT Astra Serif"/>
          <w:sz w:val="28"/>
          <w:szCs w:val="28"/>
        </w:rPr>
        <w:t>Форма подачи предложений о цене муниципального</w:t>
      </w:r>
      <w:r w:rsidR="00D71A0B" w:rsidRPr="00D71A0B">
        <w:rPr>
          <w:rFonts w:ascii="PT Astra Serif" w:hAnsi="PT Astra Serif"/>
          <w:sz w:val="28"/>
          <w:szCs w:val="28"/>
        </w:rPr>
        <w:t xml:space="preserve"> </w:t>
      </w:r>
      <w:r w:rsidRPr="00D71A0B">
        <w:rPr>
          <w:rFonts w:ascii="PT Astra Serif" w:hAnsi="PT Astra Serif"/>
          <w:sz w:val="28"/>
          <w:szCs w:val="28"/>
        </w:rPr>
        <w:t>имущества – открытая.</w:t>
      </w:r>
    </w:p>
    <w:p w:rsidR="00E41EE0" w:rsidRPr="00D71A0B" w:rsidRDefault="00E41EE0" w:rsidP="00346371">
      <w:pPr>
        <w:tabs>
          <w:tab w:val="left" w:pos="14570"/>
        </w:tabs>
        <w:spacing w:line="276" w:lineRule="auto"/>
        <w:ind w:left="142" w:right="-31" w:firstLine="709"/>
        <w:jc w:val="both"/>
        <w:rPr>
          <w:rFonts w:ascii="PT Astra Serif" w:hAnsi="PT Astra Serif"/>
          <w:sz w:val="28"/>
          <w:szCs w:val="28"/>
        </w:rPr>
      </w:pPr>
      <w:r w:rsidRPr="00D71A0B">
        <w:rPr>
          <w:rFonts w:ascii="PT Astra Serif" w:hAnsi="PT Astra Serif"/>
          <w:sz w:val="28"/>
          <w:szCs w:val="28"/>
        </w:rPr>
        <w:t>Оплата приобретаемого покупателем муниципального имущества производится единовременно, без предоставления рассрочки. Покупатель выплачивает цену муниципального имущества в течение 10 (десяти) дней с момента подписания договора купли-продажи. Сумма задатка, перечисленная Покупателем на счет Продавца в соответствии с условиями участия в аукционе, засчитывается в счет оплаты стоимости муниципального имущества.</w:t>
      </w:r>
    </w:p>
    <w:p w:rsidR="00A9175B" w:rsidRPr="00D71A0B" w:rsidRDefault="00E41EE0" w:rsidP="00346371">
      <w:pPr>
        <w:tabs>
          <w:tab w:val="left" w:pos="14570"/>
        </w:tabs>
        <w:spacing w:line="276" w:lineRule="auto"/>
        <w:ind w:left="142" w:right="-31" w:firstLine="709"/>
        <w:jc w:val="both"/>
        <w:rPr>
          <w:rFonts w:ascii="PT Astra Serif" w:hAnsi="PT Astra Serif"/>
          <w:sz w:val="28"/>
          <w:szCs w:val="28"/>
        </w:rPr>
      </w:pPr>
      <w:r w:rsidRPr="00D71A0B">
        <w:rPr>
          <w:rFonts w:ascii="PT Astra Serif" w:hAnsi="PT Astra Serif"/>
          <w:sz w:val="28"/>
          <w:szCs w:val="28"/>
        </w:rPr>
        <w:t>За несвоевременную оплату имущества Покупатель уплачивает пеню в размере 0,1 % от суммы задолженности за каждый день просрочки.</w:t>
      </w:r>
    </w:p>
    <w:sectPr w:rsidR="00A9175B" w:rsidRPr="00D71A0B" w:rsidSect="00346371">
      <w:pgSz w:w="16838" w:h="11906" w:orient="landscape"/>
      <w:pgMar w:top="1701" w:right="138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0E8" w:rsidRDefault="00BF20E8" w:rsidP="00346371">
      <w:r>
        <w:separator/>
      </w:r>
    </w:p>
  </w:endnote>
  <w:endnote w:type="continuationSeparator" w:id="0">
    <w:p w:rsidR="00BF20E8" w:rsidRDefault="00BF20E8" w:rsidP="003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0E8" w:rsidRDefault="00BF20E8" w:rsidP="00346371">
      <w:r>
        <w:separator/>
      </w:r>
    </w:p>
  </w:footnote>
  <w:footnote w:type="continuationSeparator" w:id="0">
    <w:p w:rsidR="00BF20E8" w:rsidRDefault="00BF20E8" w:rsidP="00346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2A"/>
    <w:rsid w:val="00010C9C"/>
    <w:rsid w:val="00023D13"/>
    <w:rsid w:val="00086C18"/>
    <w:rsid w:val="00095A1E"/>
    <w:rsid w:val="000A13D8"/>
    <w:rsid w:val="000B34E3"/>
    <w:rsid w:val="000C708A"/>
    <w:rsid w:val="00127751"/>
    <w:rsid w:val="00134750"/>
    <w:rsid w:val="00140ED9"/>
    <w:rsid w:val="0016779B"/>
    <w:rsid w:val="00174121"/>
    <w:rsid w:val="001C662A"/>
    <w:rsid w:val="001C7564"/>
    <w:rsid w:val="001E5093"/>
    <w:rsid w:val="00210AE8"/>
    <w:rsid w:val="002A5393"/>
    <w:rsid w:val="00346371"/>
    <w:rsid w:val="00384CCC"/>
    <w:rsid w:val="0038739B"/>
    <w:rsid w:val="004638F2"/>
    <w:rsid w:val="00487E1F"/>
    <w:rsid w:val="00492784"/>
    <w:rsid w:val="004A052A"/>
    <w:rsid w:val="004A4960"/>
    <w:rsid w:val="004C3DBF"/>
    <w:rsid w:val="00505328"/>
    <w:rsid w:val="00521EEF"/>
    <w:rsid w:val="00530CD6"/>
    <w:rsid w:val="00557619"/>
    <w:rsid w:val="005720A5"/>
    <w:rsid w:val="005731C1"/>
    <w:rsid w:val="005845DA"/>
    <w:rsid w:val="005D78BB"/>
    <w:rsid w:val="00612DE8"/>
    <w:rsid w:val="006461E2"/>
    <w:rsid w:val="00686C57"/>
    <w:rsid w:val="00687209"/>
    <w:rsid w:val="006B002C"/>
    <w:rsid w:val="006D0323"/>
    <w:rsid w:val="00710001"/>
    <w:rsid w:val="00723ACA"/>
    <w:rsid w:val="00735E09"/>
    <w:rsid w:val="00743AD4"/>
    <w:rsid w:val="00754C9B"/>
    <w:rsid w:val="00755891"/>
    <w:rsid w:val="007604B6"/>
    <w:rsid w:val="007D28A3"/>
    <w:rsid w:val="007E24E0"/>
    <w:rsid w:val="007F14B6"/>
    <w:rsid w:val="0081739C"/>
    <w:rsid w:val="00857FF1"/>
    <w:rsid w:val="00863291"/>
    <w:rsid w:val="008B5043"/>
    <w:rsid w:val="008B6E35"/>
    <w:rsid w:val="009034B9"/>
    <w:rsid w:val="00966933"/>
    <w:rsid w:val="009A7922"/>
    <w:rsid w:val="009D0807"/>
    <w:rsid w:val="009D24B4"/>
    <w:rsid w:val="00A01983"/>
    <w:rsid w:val="00A04828"/>
    <w:rsid w:val="00A61CA4"/>
    <w:rsid w:val="00A9175B"/>
    <w:rsid w:val="00AF52E0"/>
    <w:rsid w:val="00B43C60"/>
    <w:rsid w:val="00B55203"/>
    <w:rsid w:val="00B94E9B"/>
    <w:rsid w:val="00BB3739"/>
    <w:rsid w:val="00BD002F"/>
    <w:rsid w:val="00BF20E8"/>
    <w:rsid w:val="00C35155"/>
    <w:rsid w:val="00C62342"/>
    <w:rsid w:val="00C94902"/>
    <w:rsid w:val="00CB2E6F"/>
    <w:rsid w:val="00CC772F"/>
    <w:rsid w:val="00CE0380"/>
    <w:rsid w:val="00D12ADE"/>
    <w:rsid w:val="00D23CDC"/>
    <w:rsid w:val="00D56920"/>
    <w:rsid w:val="00D62814"/>
    <w:rsid w:val="00D71A0B"/>
    <w:rsid w:val="00D92832"/>
    <w:rsid w:val="00DD073C"/>
    <w:rsid w:val="00DD1E1D"/>
    <w:rsid w:val="00DF4DDC"/>
    <w:rsid w:val="00E41107"/>
    <w:rsid w:val="00E41EE0"/>
    <w:rsid w:val="00EB1E1B"/>
    <w:rsid w:val="00F04FC5"/>
    <w:rsid w:val="00F24C46"/>
    <w:rsid w:val="00F31A81"/>
    <w:rsid w:val="00F96481"/>
    <w:rsid w:val="00FC6B60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C662A"/>
    <w:pPr>
      <w:keepNext/>
      <w:tabs>
        <w:tab w:val="num" w:pos="360"/>
      </w:tabs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662A"/>
    <w:pPr>
      <w:keepNext/>
      <w:tabs>
        <w:tab w:val="num" w:pos="36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1C662A"/>
    <w:pPr>
      <w:keepNext/>
      <w:tabs>
        <w:tab w:val="num" w:pos="36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66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1C662A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1C662A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1C662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C6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6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2A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3463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63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3463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63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C662A"/>
    <w:pPr>
      <w:keepNext/>
      <w:tabs>
        <w:tab w:val="num" w:pos="360"/>
      </w:tabs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662A"/>
    <w:pPr>
      <w:keepNext/>
      <w:tabs>
        <w:tab w:val="num" w:pos="36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1C662A"/>
    <w:pPr>
      <w:keepNext/>
      <w:tabs>
        <w:tab w:val="num" w:pos="36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66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1C662A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1C662A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1C662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C6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6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2A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3463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63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3463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63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56</cp:revision>
  <cp:lastPrinted>2021-02-02T07:46:00Z</cp:lastPrinted>
  <dcterms:created xsi:type="dcterms:W3CDTF">2015-11-04T15:07:00Z</dcterms:created>
  <dcterms:modified xsi:type="dcterms:W3CDTF">2021-02-07T06:51:00Z</dcterms:modified>
</cp:coreProperties>
</file>