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4A" w:rsidRPr="00D7104A" w:rsidRDefault="008E5457" w:rsidP="00D7104A">
      <w:pPr>
        <w:pStyle w:val="a5"/>
        <w:ind w:left="709" w:firstLine="709"/>
        <w:jc w:val="center"/>
        <w:rPr>
          <w:rFonts w:eastAsia="Calibri"/>
          <w:b/>
          <w:szCs w:val="24"/>
          <w:lang w:val="ru-RU" w:eastAsia="en-US"/>
        </w:rPr>
      </w:pPr>
      <w:r w:rsidRPr="008E5457">
        <w:rPr>
          <w:b/>
          <w:szCs w:val="24"/>
        </w:rPr>
        <w:t xml:space="preserve">Информация </w:t>
      </w:r>
      <w:r w:rsidR="00914DF1">
        <w:rPr>
          <w:b/>
          <w:szCs w:val="24"/>
        </w:rPr>
        <w:t>п</w:t>
      </w:r>
      <w:r w:rsidRPr="008E5457">
        <w:rPr>
          <w:b/>
          <w:szCs w:val="24"/>
        </w:rPr>
        <w:t>о результата</w:t>
      </w:r>
      <w:r w:rsidR="00914DF1">
        <w:rPr>
          <w:b/>
          <w:szCs w:val="24"/>
        </w:rPr>
        <w:t>м</w:t>
      </w:r>
      <w:r w:rsidRPr="008E5457">
        <w:rPr>
          <w:b/>
          <w:szCs w:val="24"/>
        </w:rPr>
        <w:t xml:space="preserve"> публичных </w:t>
      </w:r>
      <w:r w:rsidRPr="00D7104A">
        <w:rPr>
          <w:b/>
          <w:szCs w:val="24"/>
        </w:rPr>
        <w:t xml:space="preserve">слушаний </w:t>
      </w:r>
      <w:r w:rsidR="00D7104A" w:rsidRPr="00D7104A">
        <w:rPr>
          <w:b/>
          <w:szCs w:val="24"/>
        </w:rPr>
        <w:t>по проекту внесения изменений в проект планировки территории совмещенного проекта 7-го и части 5-го микрорайонов, расположенных в городе Югорске</w:t>
      </w:r>
      <w:r w:rsidR="00D7104A" w:rsidRPr="00D7104A">
        <w:rPr>
          <w:rFonts w:eastAsia="Calibri"/>
          <w:b/>
          <w:szCs w:val="24"/>
          <w:lang w:val="ru-RU" w:eastAsia="en-US"/>
        </w:rPr>
        <w:t>.</w:t>
      </w:r>
    </w:p>
    <w:p w:rsidR="00B45F0F" w:rsidRDefault="00B45F0F" w:rsidP="00D7104A">
      <w:pPr>
        <w:ind w:left="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04A" w:rsidRDefault="008960C0" w:rsidP="00D7104A">
      <w:pPr>
        <w:pStyle w:val="a5"/>
        <w:ind w:firstLine="709"/>
        <w:rPr>
          <w:rFonts w:eastAsia="Calibri"/>
          <w:szCs w:val="24"/>
          <w:lang w:val="ru-RU" w:eastAsia="en-US"/>
        </w:rPr>
      </w:pPr>
      <w:bookmarkStart w:id="0" w:name="_GoBack"/>
      <w:r>
        <w:rPr>
          <w:szCs w:val="24"/>
        </w:rPr>
        <w:t>1</w:t>
      </w:r>
      <w:r w:rsidR="00760853">
        <w:rPr>
          <w:szCs w:val="24"/>
        </w:rPr>
        <w:t>3</w:t>
      </w:r>
      <w:r>
        <w:rPr>
          <w:szCs w:val="24"/>
        </w:rPr>
        <w:t>.</w:t>
      </w:r>
      <w:r w:rsidR="00760853">
        <w:rPr>
          <w:szCs w:val="24"/>
        </w:rPr>
        <w:t>11</w:t>
      </w:r>
      <w:r>
        <w:rPr>
          <w:szCs w:val="24"/>
        </w:rPr>
        <w:t>.2018</w:t>
      </w:r>
      <w:r w:rsidR="00B45F0F">
        <w:rPr>
          <w:szCs w:val="24"/>
        </w:rPr>
        <w:t xml:space="preserve"> в соответствии с постановлением главы</w:t>
      </w:r>
      <w:r w:rsidR="00885556">
        <w:rPr>
          <w:szCs w:val="24"/>
        </w:rPr>
        <w:t xml:space="preserve"> города Югорска от </w:t>
      </w:r>
      <w:r w:rsidR="00760853">
        <w:rPr>
          <w:szCs w:val="24"/>
        </w:rPr>
        <w:t>24</w:t>
      </w:r>
      <w:r>
        <w:rPr>
          <w:szCs w:val="24"/>
        </w:rPr>
        <w:t>.</w:t>
      </w:r>
      <w:r w:rsidR="00760853">
        <w:rPr>
          <w:szCs w:val="24"/>
        </w:rPr>
        <w:t>10</w:t>
      </w:r>
      <w:r>
        <w:rPr>
          <w:szCs w:val="24"/>
        </w:rPr>
        <w:t>.2018</w:t>
      </w:r>
      <w:r w:rsidR="00885556">
        <w:rPr>
          <w:szCs w:val="24"/>
        </w:rPr>
        <w:t xml:space="preserve"> № </w:t>
      </w:r>
      <w:r w:rsidR="00D7104A">
        <w:rPr>
          <w:szCs w:val="24"/>
        </w:rPr>
        <w:t>67</w:t>
      </w:r>
      <w:r w:rsidR="00B45F0F">
        <w:rPr>
          <w:szCs w:val="24"/>
        </w:rPr>
        <w:t xml:space="preserve"> «О </w:t>
      </w:r>
      <w:r w:rsidR="004422A6">
        <w:rPr>
          <w:szCs w:val="24"/>
        </w:rPr>
        <w:t>проведении</w:t>
      </w:r>
      <w:r w:rsidR="00B45F0F">
        <w:rPr>
          <w:szCs w:val="24"/>
        </w:rPr>
        <w:t xml:space="preserve"> публичных слушаний» </w:t>
      </w:r>
      <w:r w:rsidR="008E5457">
        <w:rPr>
          <w:szCs w:val="24"/>
        </w:rPr>
        <w:t xml:space="preserve">проведены публичные слушания </w:t>
      </w:r>
      <w:r w:rsidR="00D7104A" w:rsidRPr="00D96D6F">
        <w:rPr>
          <w:szCs w:val="24"/>
        </w:rPr>
        <w:t>по проект</w:t>
      </w:r>
      <w:r w:rsidR="00D7104A">
        <w:rPr>
          <w:szCs w:val="24"/>
        </w:rPr>
        <w:t>у внесения изменений в проект</w:t>
      </w:r>
      <w:r w:rsidR="00D7104A" w:rsidRPr="00D96D6F">
        <w:rPr>
          <w:szCs w:val="24"/>
        </w:rPr>
        <w:t xml:space="preserve"> планировки территории совмещенно</w:t>
      </w:r>
      <w:r w:rsidR="00D7104A">
        <w:rPr>
          <w:szCs w:val="24"/>
        </w:rPr>
        <w:t>го проекта 7-го и части 5-го</w:t>
      </w:r>
      <w:r w:rsidR="00D7104A" w:rsidRPr="00D96D6F">
        <w:rPr>
          <w:szCs w:val="24"/>
        </w:rPr>
        <w:t xml:space="preserve"> микрорайонов, расположенных в городе Югорске</w:t>
      </w:r>
      <w:r w:rsidR="00D7104A">
        <w:rPr>
          <w:rFonts w:eastAsia="Calibri"/>
          <w:szCs w:val="24"/>
          <w:lang w:val="ru-RU" w:eastAsia="en-US"/>
        </w:rPr>
        <w:t xml:space="preserve">. </w:t>
      </w:r>
    </w:p>
    <w:p w:rsidR="00914DF1" w:rsidRDefault="008E5457" w:rsidP="00D71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DF1">
        <w:rPr>
          <w:rFonts w:ascii="Times New Roman" w:hAnsi="Times New Roman" w:cs="Times New Roman"/>
          <w:sz w:val="24"/>
          <w:szCs w:val="24"/>
        </w:rPr>
        <w:t xml:space="preserve">Публичные слушания проведены по адресу: </w:t>
      </w:r>
      <w:proofErr w:type="gramStart"/>
      <w:r w:rsidR="00914DF1" w:rsidRPr="00914DF1">
        <w:rPr>
          <w:rFonts w:ascii="Times New Roman" w:hAnsi="Times New Roman" w:cs="Times New Roman"/>
          <w:sz w:val="24"/>
          <w:szCs w:val="24"/>
        </w:rPr>
        <w:t xml:space="preserve">Ханты-Мансийский автономный округ-Югра, Тюменская область, г. Югорск, ул. 40 лет Победы, д. 11, </w:t>
      </w:r>
      <w:r w:rsidR="00760853">
        <w:rPr>
          <w:rFonts w:ascii="Times New Roman" w:hAnsi="Times New Roman" w:cs="Times New Roman"/>
          <w:sz w:val="24"/>
          <w:szCs w:val="24"/>
        </w:rPr>
        <w:t>410 кабинет</w:t>
      </w:r>
      <w:r w:rsidR="00914D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03FC" w:rsidRDefault="005703FC" w:rsidP="00D71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378" w:rsidRDefault="00023378" w:rsidP="00D71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зарегистрированных участников - </w:t>
      </w:r>
      <w:r w:rsidR="00760853">
        <w:rPr>
          <w:rFonts w:ascii="Times New Roman" w:hAnsi="Times New Roman" w:cs="Times New Roman"/>
          <w:sz w:val="24"/>
          <w:szCs w:val="24"/>
        </w:rPr>
        <w:t>25</w:t>
      </w:r>
      <w:r w:rsidR="003A2A52">
        <w:rPr>
          <w:rFonts w:ascii="Times New Roman" w:hAnsi="Times New Roman" w:cs="Times New Roman"/>
          <w:sz w:val="24"/>
          <w:szCs w:val="24"/>
        </w:rPr>
        <w:t xml:space="preserve"> </w:t>
      </w:r>
      <w:r w:rsidRPr="003A2A52">
        <w:rPr>
          <w:rFonts w:ascii="Times New Roman" w:hAnsi="Times New Roman" w:cs="Times New Roman"/>
          <w:sz w:val="24"/>
          <w:szCs w:val="24"/>
        </w:rPr>
        <w:t>человек</w:t>
      </w:r>
      <w:r w:rsidR="003A2A52">
        <w:rPr>
          <w:rFonts w:ascii="Times New Roman" w:hAnsi="Times New Roman" w:cs="Times New Roman"/>
          <w:sz w:val="24"/>
          <w:szCs w:val="24"/>
        </w:rPr>
        <w:t>.</w:t>
      </w:r>
    </w:p>
    <w:p w:rsidR="005703FC" w:rsidRDefault="005703FC" w:rsidP="00D71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2B71" w:rsidRDefault="001B2B71" w:rsidP="00D7104A">
      <w:pPr>
        <w:pStyle w:val="a5"/>
        <w:ind w:firstLine="709"/>
        <w:rPr>
          <w:szCs w:val="24"/>
          <w:lang w:val="ru-RU"/>
        </w:rPr>
      </w:pPr>
      <w:r>
        <w:rPr>
          <w:szCs w:val="24"/>
        </w:rPr>
        <w:t xml:space="preserve">С </w:t>
      </w:r>
      <w:r w:rsidRPr="00121425">
        <w:rPr>
          <w:szCs w:val="24"/>
        </w:rPr>
        <w:t xml:space="preserve">момента опубликования объявления «О проведении публичных слушаний» в официальном печатном издании города Югорска и на официальном сайте органов местного самоуправления города Югорска от 29.10.2018 в организационный комитет по подготовке и проведению публичных слушаний </w:t>
      </w:r>
      <w:r w:rsidRPr="00613980">
        <w:rPr>
          <w:szCs w:val="24"/>
        </w:rPr>
        <w:t>не поступило не одного предложения и замечания.</w:t>
      </w:r>
    </w:p>
    <w:p w:rsidR="00B55367" w:rsidRPr="00B55367" w:rsidRDefault="00B55367" w:rsidP="00D7104A">
      <w:pPr>
        <w:pStyle w:val="a5"/>
        <w:ind w:firstLine="709"/>
        <w:rPr>
          <w:szCs w:val="24"/>
          <w:lang w:val="ru-RU"/>
        </w:rPr>
      </w:pPr>
    </w:p>
    <w:p w:rsidR="00B55367" w:rsidRDefault="00B55367" w:rsidP="00D7104A">
      <w:pPr>
        <w:pStyle w:val="a5"/>
        <w:ind w:firstLine="709"/>
        <w:rPr>
          <w:rFonts w:eastAsia="Calibri"/>
          <w:b/>
          <w:szCs w:val="24"/>
          <w:lang w:val="ru-RU" w:eastAsia="en-US"/>
        </w:rPr>
      </w:pPr>
      <w:r>
        <w:rPr>
          <w:rFonts w:eastAsia="Calibri"/>
          <w:b/>
          <w:szCs w:val="24"/>
          <w:lang w:eastAsia="en-US"/>
        </w:rPr>
        <w:t>Результаты публичных слушаний:</w:t>
      </w:r>
    </w:p>
    <w:p w:rsidR="00B55367" w:rsidRPr="00D7104A" w:rsidRDefault="00B55367" w:rsidP="00D7104A">
      <w:pPr>
        <w:pStyle w:val="a5"/>
        <w:ind w:firstLine="709"/>
        <w:rPr>
          <w:rFonts w:eastAsia="Calibri"/>
          <w:szCs w:val="24"/>
          <w:lang w:val="ru-RU" w:eastAsia="en-US"/>
        </w:rPr>
      </w:pPr>
      <w:r>
        <w:rPr>
          <w:rFonts w:eastAsia="Calibri"/>
          <w:szCs w:val="24"/>
          <w:lang w:eastAsia="en-US"/>
        </w:rPr>
        <w:t xml:space="preserve">Считать публичные слушания </w:t>
      </w:r>
      <w:r w:rsidR="00D7104A" w:rsidRPr="00D96D6F">
        <w:rPr>
          <w:szCs w:val="24"/>
        </w:rPr>
        <w:t>по проект</w:t>
      </w:r>
      <w:r w:rsidR="00D7104A">
        <w:rPr>
          <w:szCs w:val="24"/>
        </w:rPr>
        <w:t>у внесения изменений в проект</w:t>
      </w:r>
      <w:r w:rsidR="00D7104A" w:rsidRPr="00D96D6F">
        <w:rPr>
          <w:szCs w:val="24"/>
        </w:rPr>
        <w:t xml:space="preserve"> планировки территории совмещенно</w:t>
      </w:r>
      <w:r w:rsidR="00D7104A">
        <w:rPr>
          <w:szCs w:val="24"/>
        </w:rPr>
        <w:t>го проекта 7-го и части 5-го</w:t>
      </w:r>
      <w:r w:rsidR="00D7104A" w:rsidRPr="00D96D6F">
        <w:rPr>
          <w:szCs w:val="24"/>
        </w:rPr>
        <w:t xml:space="preserve"> микрорайонов, расположенных в городе Югорске</w:t>
      </w:r>
      <w:r w:rsidR="00D7104A">
        <w:rPr>
          <w:rFonts w:eastAsia="Calibri"/>
          <w:szCs w:val="24"/>
          <w:lang w:val="ru-RU" w:eastAsia="en-US"/>
        </w:rPr>
        <w:t xml:space="preserve"> </w:t>
      </w:r>
      <w:r>
        <w:rPr>
          <w:rFonts w:eastAsia="Calibri"/>
          <w:szCs w:val="24"/>
          <w:lang w:eastAsia="en-US"/>
        </w:rPr>
        <w:t>состоявшимися.</w:t>
      </w:r>
    </w:p>
    <w:p w:rsidR="00B55367" w:rsidRPr="00B55367" w:rsidRDefault="00B55367" w:rsidP="00D7104A">
      <w:pPr>
        <w:pStyle w:val="a5"/>
        <w:ind w:firstLine="709"/>
        <w:rPr>
          <w:szCs w:val="24"/>
          <w:lang w:val="ru-RU"/>
        </w:rPr>
      </w:pPr>
    </w:p>
    <w:bookmarkEnd w:id="0"/>
    <w:p w:rsidR="001B2B71" w:rsidRDefault="001B2B71" w:rsidP="001B2B71">
      <w:pPr>
        <w:pStyle w:val="a5"/>
        <w:ind w:firstLine="709"/>
        <w:rPr>
          <w:szCs w:val="24"/>
          <w:lang w:val="ru-RU"/>
        </w:rPr>
      </w:pPr>
    </w:p>
    <w:p w:rsidR="001B2B71" w:rsidRPr="001B2B71" w:rsidRDefault="001B2B71" w:rsidP="001B2B71">
      <w:pPr>
        <w:pStyle w:val="a5"/>
        <w:ind w:firstLine="709"/>
        <w:rPr>
          <w:b/>
          <w:szCs w:val="24"/>
          <w:lang w:val="ru-RU"/>
        </w:rPr>
      </w:pPr>
    </w:p>
    <w:p w:rsidR="001B2B71" w:rsidRPr="001B2B71" w:rsidRDefault="001B2B71" w:rsidP="00655A2B">
      <w:pPr>
        <w:pStyle w:val="a5"/>
        <w:ind w:firstLine="709"/>
        <w:jc w:val="right"/>
        <w:rPr>
          <w:b/>
          <w:szCs w:val="24"/>
          <w:lang w:val="ru-RU"/>
        </w:rPr>
      </w:pPr>
      <w:r w:rsidRPr="001B2B71">
        <w:rPr>
          <w:b/>
          <w:szCs w:val="24"/>
          <w:lang w:val="ru-RU"/>
        </w:rPr>
        <w:t>Организационный комитет по подготовке и проведению публичных слушаний.</w:t>
      </w:r>
    </w:p>
    <w:p w:rsidR="005703FC" w:rsidRDefault="005703FC" w:rsidP="00885556">
      <w:pPr>
        <w:shd w:val="clear" w:color="auto" w:fill="FFFFFF"/>
        <w:spacing w:after="0" w:line="240" w:lineRule="auto"/>
        <w:ind w:left="17" w:right="1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703FC" w:rsidSect="008516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57"/>
    <w:rsid w:val="00002C01"/>
    <w:rsid w:val="00002D16"/>
    <w:rsid w:val="00023378"/>
    <w:rsid w:val="000D343E"/>
    <w:rsid w:val="00180B90"/>
    <w:rsid w:val="001B2B71"/>
    <w:rsid w:val="001E6ECB"/>
    <w:rsid w:val="00360944"/>
    <w:rsid w:val="003831FE"/>
    <w:rsid w:val="003A2A52"/>
    <w:rsid w:val="003B5E87"/>
    <w:rsid w:val="00401C4B"/>
    <w:rsid w:val="004422A6"/>
    <w:rsid w:val="0046457D"/>
    <w:rsid w:val="004B39EB"/>
    <w:rsid w:val="005703FC"/>
    <w:rsid w:val="00655A2B"/>
    <w:rsid w:val="006E4CB0"/>
    <w:rsid w:val="006E5C69"/>
    <w:rsid w:val="00750878"/>
    <w:rsid w:val="00750B40"/>
    <w:rsid w:val="00760853"/>
    <w:rsid w:val="0078641D"/>
    <w:rsid w:val="00791EA5"/>
    <w:rsid w:val="007C04E3"/>
    <w:rsid w:val="007F2F05"/>
    <w:rsid w:val="008516DF"/>
    <w:rsid w:val="00885556"/>
    <w:rsid w:val="00893AA9"/>
    <w:rsid w:val="008960C0"/>
    <w:rsid w:val="008E5457"/>
    <w:rsid w:val="00914DF1"/>
    <w:rsid w:val="00AE1892"/>
    <w:rsid w:val="00B45F0F"/>
    <w:rsid w:val="00B55367"/>
    <w:rsid w:val="00B73337"/>
    <w:rsid w:val="00BE7D61"/>
    <w:rsid w:val="00C01ABD"/>
    <w:rsid w:val="00C8063A"/>
    <w:rsid w:val="00D7104A"/>
    <w:rsid w:val="00D815B4"/>
    <w:rsid w:val="00DA0FF4"/>
    <w:rsid w:val="00E526B7"/>
    <w:rsid w:val="00F14800"/>
    <w:rsid w:val="00F83165"/>
    <w:rsid w:val="00FA3942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516DF"/>
    <w:rPr>
      <w:strike w:val="0"/>
      <w:dstrike w:val="0"/>
      <w:color w:val="00009C"/>
      <w:u w:val="none"/>
      <w:effect w:val="none"/>
    </w:rPr>
  </w:style>
  <w:style w:type="paragraph" w:customStyle="1" w:styleId="31">
    <w:name w:val="Основной текст 31"/>
    <w:basedOn w:val="a"/>
    <w:rsid w:val="007608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rsid w:val="001B2B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1B2B71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516DF"/>
    <w:rPr>
      <w:strike w:val="0"/>
      <w:dstrike w:val="0"/>
      <w:color w:val="00009C"/>
      <w:u w:val="none"/>
      <w:effect w:val="none"/>
    </w:rPr>
  </w:style>
  <w:style w:type="paragraph" w:customStyle="1" w:styleId="31">
    <w:name w:val="Основной текст 31"/>
    <w:basedOn w:val="a"/>
    <w:rsid w:val="007608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"/>
    <w:basedOn w:val="a"/>
    <w:link w:val="a6"/>
    <w:rsid w:val="001B2B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1B2B71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FE907-D3A3-4352-865E-E268D75E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Ирина Анатольевна</dc:creator>
  <cp:lastModifiedBy>Ефремова Анна Анатольевна</cp:lastModifiedBy>
  <cp:revision>7</cp:revision>
  <cp:lastPrinted>2017-12-18T04:51:00Z</cp:lastPrinted>
  <dcterms:created xsi:type="dcterms:W3CDTF">2018-11-14T09:33:00Z</dcterms:created>
  <dcterms:modified xsi:type="dcterms:W3CDTF">2018-11-14T09:45:00Z</dcterms:modified>
</cp:coreProperties>
</file>