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2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9"/>
        <w:gridCol w:w="288"/>
      </w:tblGrid>
      <w:tr w:rsidR="00DC3E1B" w:rsidRPr="00DC3E1B" w:rsidTr="00DC3E1B">
        <w:trPr>
          <w:tblCellSpacing w:w="0" w:type="dxa"/>
        </w:trPr>
        <w:tc>
          <w:tcPr>
            <w:tcW w:w="4828" w:type="pct"/>
            <w:vAlign w:val="center"/>
            <w:hideMark/>
          </w:tcPr>
          <w:p w:rsidR="00DC3E1B" w:rsidRPr="00DC3E1B" w:rsidRDefault="00DC3E1B" w:rsidP="00DC3E1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sz w:val="36"/>
                <w:szCs w:val="36"/>
              </w:rPr>
            </w:pPr>
            <w:r w:rsidRPr="00DC3E1B">
              <w:rPr>
                <w:b/>
                <w:bCs/>
                <w:sz w:val="36"/>
                <w:szCs w:val="36"/>
              </w:rPr>
              <w:t xml:space="preserve">Всероссийская антинаркотическая акция </w:t>
            </w:r>
            <w:r>
              <w:rPr>
                <w:b/>
                <w:bCs/>
                <w:sz w:val="36"/>
                <w:szCs w:val="36"/>
              </w:rPr>
              <w:t>«</w:t>
            </w:r>
            <w:r w:rsidRPr="00DC3E1B">
              <w:rPr>
                <w:b/>
                <w:bCs/>
                <w:sz w:val="36"/>
                <w:szCs w:val="36"/>
              </w:rPr>
              <w:t>Сообщи</w:t>
            </w:r>
            <w:r>
              <w:rPr>
                <w:b/>
                <w:bCs/>
                <w:sz w:val="36"/>
                <w:szCs w:val="36"/>
              </w:rPr>
              <w:t>,</w:t>
            </w:r>
            <w:r w:rsidRPr="00DC3E1B">
              <w:rPr>
                <w:b/>
                <w:bCs/>
                <w:sz w:val="36"/>
                <w:szCs w:val="36"/>
              </w:rPr>
              <w:t xml:space="preserve"> где торгуют смертью!</w:t>
            </w:r>
            <w:r>
              <w:rPr>
                <w:b/>
                <w:bCs/>
                <w:sz w:val="36"/>
                <w:szCs w:val="36"/>
              </w:rPr>
              <w:t>»</w:t>
            </w:r>
          </w:p>
        </w:tc>
        <w:tc>
          <w:tcPr>
            <w:tcW w:w="172" w:type="pct"/>
            <w:vAlign w:val="center"/>
            <w:hideMark/>
          </w:tcPr>
          <w:p w:rsidR="00DC3E1B" w:rsidRPr="00DC3E1B" w:rsidRDefault="00DC3E1B" w:rsidP="00DC3E1B">
            <w:pPr>
              <w:rPr>
                <w:sz w:val="24"/>
                <w:szCs w:val="24"/>
              </w:rPr>
            </w:pPr>
            <w:r w:rsidRPr="00DC3E1B">
              <w:rPr>
                <w:sz w:val="24"/>
                <w:szCs w:val="24"/>
              </w:rPr>
              <w:t xml:space="preserve">  </w:t>
            </w:r>
          </w:p>
        </w:tc>
      </w:tr>
    </w:tbl>
    <w:p w:rsidR="00DC3E1B" w:rsidRDefault="00DC3E1B" w:rsidP="00DC3E1B">
      <w:pPr>
        <w:tabs>
          <w:tab w:val="left" w:pos="426"/>
          <w:tab w:val="center" w:pos="4677"/>
        </w:tabs>
        <w:ind w:left="426"/>
        <w:jc w:val="both"/>
        <w:rPr>
          <w:szCs w:val="28"/>
        </w:rPr>
      </w:pPr>
      <w:bookmarkStart w:id="0" w:name="_GoBack"/>
      <w:bookmarkEnd w:id="0"/>
      <w:r w:rsidRPr="00DC3E1B">
        <w:rPr>
          <w:noProof/>
          <w:sz w:val="24"/>
          <w:szCs w:val="24"/>
        </w:rPr>
        <w:drawing>
          <wp:inline distT="0" distB="0" distL="0" distR="0" wp14:anchorId="49A8C9F3" wp14:editId="6B584EA9">
            <wp:extent cx="5114925" cy="3396825"/>
            <wp:effectExtent l="0" t="0" r="0" b="0"/>
            <wp:docPr id="1" name="Рисунок 1" descr="http://www.ugorsk.ru/news/b5f7cc7e18ff1566935c0416a0342a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gorsk.ru/news/b5f7cc7e18ff1566935c0416a0342a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805" cy="339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E1B" w:rsidRDefault="00DC3E1B" w:rsidP="00C216DC">
      <w:pPr>
        <w:tabs>
          <w:tab w:val="left" w:pos="426"/>
          <w:tab w:val="center" w:pos="4677"/>
        </w:tabs>
        <w:ind w:firstLine="426"/>
        <w:jc w:val="both"/>
        <w:rPr>
          <w:szCs w:val="28"/>
        </w:rPr>
      </w:pPr>
    </w:p>
    <w:p w:rsidR="00C216DC" w:rsidRDefault="00C216DC" w:rsidP="00DC3E1B">
      <w:pPr>
        <w:tabs>
          <w:tab w:val="left" w:pos="426"/>
          <w:tab w:val="center" w:pos="4677"/>
        </w:tabs>
        <w:ind w:left="284" w:firstLine="567"/>
        <w:jc w:val="both"/>
        <w:rPr>
          <w:color w:val="000000"/>
          <w:szCs w:val="28"/>
        </w:rPr>
      </w:pPr>
      <w:r>
        <w:rPr>
          <w:szCs w:val="28"/>
        </w:rPr>
        <w:t xml:space="preserve">В целях привлечения внимания общественности к проблеме наркомании, формирования негативного отношения к употреблению психоактивных веществ на территории г. Югорска в период с </w:t>
      </w:r>
      <w:r w:rsidR="007D765D">
        <w:rPr>
          <w:szCs w:val="28"/>
        </w:rPr>
        <w:t>13</w:t>
      </w:r>
      <w:r>
        <w:rPr>
          <w:szCs w:val="28"/>
        </w:rPr>
        <w:t xml:space="preserve"> по 2</w:t>
      </w:r>
      <w:r w:rsidR="007D765D">
        <w:rPr>
          <w:szCs w:val="28"/>
        </w:rPr>
        <w:t>4</w:t>
      </w:r>
      <w:r>
        <w:rPr>
          <w:szCs w:val="28"/>
        </w:rPr>
        <w:t xml:space="preserve"> </w:t>
      </w:r>
      <w:r w:rsidR="007D765D">
        <w:rPr>
          <w:szCs w:val="28"/>
        </w:rPr>
        <w:t>марта</w:t>
      </w:r>
      <w:r>
        <w:rPr>
          <w:szCs w:val="28"/>
        </w:rPr>
        <w:t xml:space="preserve"> 201</w:t>
      </w:r>
      <w:r w:rsidR="007D765D">
        <w:rPr>
          <w:szCs w:val="28"/>
        </w:rPr>
        <w:t>7</w:t>
      </w:r>
      <w:r>
        <w:rPr>
          <w:szCs w:val="28"/>
        </w:rPr>
        <w:t xml:space="preserve"> года проводится второй этап </w:t>
      </w:r>
      <w:r w:rsidR="007D765D">
        <w:rPr>
          <w:szCs w:val="28"/>
        </w:rPr>
        <w:t>обще</w:t>
      </w:r>
      <w:r>
        <w:rPr>
          <w:szCs w:val="28"/>
        </w:rPr>
        <w:t xml:space="preserve">российской антинаркотической акции «Сообщи, где торгуют смертью». </w:t>
      </w:r>
    </w:p>
    <w:p w:rsidR="00C216DC" w:rsidRDefault="00C216DC" w:rsidP="00DC3E1B">
      <w:pPr>
        <w:pStyle w:val="a3"/>
        <w:tabs>
          <w:tab w:val="right" w:pos="567"/>
        </w:tabs>
        <w:ind w:left="284" w:firstLine="567"/>
        <w:jc w:val="both"/>
        <w:rPr>
          <w:color w:val="000000"/>
          <w:szCs w:val="28"/>
        </w:rPr>
      </w:pPr>
      <w:r>
        <w:rPr>
          <w:szCs w:val="28"/>
        </w:rPr>
        <w:t>Основными задачами акции являются:</w:t>
      </w:r>
    </w:p>
    <w:p w:rsidR="00C216DC" w:rsidRDefault="00C216DC" w:rsidP="00C216DC">
      <w:pPr>
        <w:pStyle w:val="a3"/>
        <w:tabs>
          <w:tab w:val="left" w:pos="426"/>
          <w:tab w:val="right" w:pos="567"/>
        </w:tabs>
        <w:spacing w:line="0" w:lineRule="atLeast"/>
        <w:ind w:left="284"/>
        <w:jc w:val="both"/>
        <w:rPr>
          <w:szCs w:val="28"/>
        </w:rPr>
      </w:pPr>
      <w:r>
        <w:rPr>
          <w:szCs w:val="28"/>
        </w:rPr>
        <w:t>- привлечение внимания общественности к проблеме наркомании, формирование негативного отношения к употреблению психоактивных веществ;</w:t>
      </w:r>
    </w:p>
    <w:p w:rsidR="00C216DC" w:rsidRDefault="00C216DC" w:rsidP="00C216DC">
      <w:pPr>
        <w:pStyle w:val="a3"/>
        <w:tabs>
          <w:tab w:val="left" w:pos="426"/>
          <w:tab w:val="right" w:pos="567"/>
        </w:tabs>
        <w:spacing w:line="0" w:lineRule="atLeast"/>
        <w:ind w:left="284"/>
        <w:jc w:val="both"/>
        <w:rPr>
          <w:szCs w:val="28"/>
        </w:rPr>
      </w:pPr>
      <w:r>
        <w:rPr>
          <w:szCs w:val="28"/>
        </w:rPr>
        <w:t>- повышения уровня информированности населения по вопросам противодействия незаконному обороту и потреблению наркотических средств и психоактивных веществ, лечения и реабилитации наркозависимых лиц;</w:t>
      </w:r>
    </w:p>
    <w:p w:rsidR="00C216DC" w:rsidRDefault="00C216DC" w:rsidP="00C216DC">
      <w:pPr>
        <w:pStyle w:val="a3"/>
        <w:tabs>
          <w:tab w:val="left" w:pos="426"/>
          <w:tab w:val="right" w:pos="567"/>
        </w:tabs>
        <w:spacing w:line="0" w:lineRule="atLeast"/>
        <w:ind w:left="284"/>
        <w:jc w:val="both"/>
        <w:rPr>
          <w:szCs w:val="28"/>
        </w:rPr>
      </w:pPr>
      <w:r>
        <w:rPr>
          <w:szCs w:val="28"/>
        </w:rPr>
        <w:t>- привлечение общественности к участию в противодействии незаконному обороту наркотических средств и психотропных веществ путем сообщения в правоохранительные органы имеющийся информации о незаконном обороте наркотических средств и психотропных веществ;</w:t>
      </w:r>
    </w:p>
    <w:p w:rsidR="00C216DC" w:rsidRDefault="00C216DC" w:rsidP="00C216DC">
      <w:pPr>
        <w:pStyle w:val="a3"/>
        <w:tabs>
          <w:tab w:val="left" w:pos="426"/>
          <w:tab w:val="right" w:pos="567"/>
        </w:tabs>
        <w:spacing w:line="0" w:lineRule="atLeast"/>
        <w:ind w:left="284"/>
        <w:jc w:val="both"/>
        <w:rPr>
          <w:szCs w:val="28"/>
        </w:rPr>
      </w:pPr>
      <w:r>
        <w:rPr>
          <w:szCs w:val="28"/>
        </w:rPr>
        <w:t>- сбор оперативно-значимой информации о фактах незаконного оборота и потребления наркотических средств и психотропных веществ с последующим оперативным реагированием на сообщения, заявления и обращения граждан;</w:t>
      </w:r>
    </w:p>
    <w:p w:rsidR="00C216DC" w:rsidRDefault="00C216DC" w:rsidP="00C216DC">
      <w:pPr>
        <w:pStyle w:val="a3"/>
        <w:tabs>
          <w:tab w:val="left" w:pos="426"/>
          <w:tab w:val="right" w:pos="567"/>
        </w:tabs>
        <w:spacing w:line="0" w:lineRule="atLeast"/>
        <w:ind w:left="284"/>
        <w:jc w:val="both"/>
        <w:rPr>
          <w:szCs w:val="28"/>
        </w:rPr>
      </w:pPr>
      <w:r>
        <w:rPr>
          <w:szCs w:val="28"/>
        </w:rPr>
        <w:t xml:space="preserve">- профилактика, выявление, предупреждение и пресечение преступлений в сфере незаконного оборота наркотических средств и психотропных веществ.  </w:t>
      </w:r>
    </w:p>
    <w:p w:rsidR="00C216DC" w:rsidRPr="00DC3E1B" w:rsidRDefault="00C216DC" w:rsidP="00C216DC">
      <w:pPr>
        <w:ind w:firstLine="284"/>
        <w:rPr>
          <w:b/>
          <w:i/>
        </w:rPr>
      </w:pPr>
      <w:r w:rsidRPr="00DC3E1B">
        <w:rPr>
          <w:b/>
          <w:i/>
        </w:rPr>
        <w:t>Телефон доверия ОМВД России по г. Югорску: 8(34675)7-02-02</w:t>
      </w:r>
    </w:p>
    <w:sectPr w:rsidR="00C216DC" w:rsidRPr="00DC3E1B" w:rsidSect="00DC3E1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03CC"/>
    <w:multiLevelType w:val="multilevel"/>
    <w:tmpl w:val="74045ACE"/>
    <w:lvl w:ilvl="0">
      <w:start w:val="2"/>
      <w:numFmt w:val="decimal"/>
      <w:lvlText w:val="%1"/>
      <w:lvlJc w:val="left"/>
      <w:pPr>
        <w:ind w:left="375" w:hanging="375"/>
      </w:pPr>
      <w:rPr>
        <w:color w:val="auto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color w:val="auto"/>
      </w:rPr>
    </w:lvl>
  </w:abstractNum>
  <w:abstractNum w:abstractNumId="1">
    <w:nsid w:val="4F745862"/>
    <w:multiLevelType w:val="hybridMultilevel"/>
    <w:tmpl w:val="AFC8101A"/>
    <w:lvl w:ilvl="0" w:tplc="FF6C55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CC"/>
    <w:rsid w:val="004F5DCC"/>
    <w:rsid w:val="007D765D"/>
    <w:rsid w:val="00961AB6"/>
    <w:rsid w:val="00C216DC"/>
    <w:rsid w:val="00DC3E1B"/>
    <w:rsid w:val="00DC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C216D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semiHidden/>
    <w:rsid w:val="00C216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1A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1AB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C216D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semiHidden/>
    <w:rsid w:val="00C216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1A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1A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Мягкий</dc:creator>
  <cp:keywords/>
  <dc:description/>
  <cp:lastModifiedBy>Казаченко Татьяна Владимировна</cp:lastModifiedBy>
  <cp:revision>3</cp:revision>
  <cp:lastPrinted>2016-11-16T03:29:00Z</cp:lastPrinted>
  <dcterms:created xsi:type="dcterms:W3CDTF">2017-03-14T04:12:00Z</dcterms:created>
  <dcterms:modified xsi:type="dcterms:W3CDTF">2017-03-14T04:24:00Z</dcterms:modified>
</cp:coreProperties>
</file>