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F24A4C" w:rsidRPr="00634332" w:rsidTr="00F24A4C">
        <w:trPr>
          <w:trHeight w:val="2484"/>
        </w:trPr>
        <w:tc>
          <w:tcPr>
            <w:tcW w:w="3428" w:type="dxa"/>
          </w:tcPr>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УТВЕРЖДАЮ</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 Е.Б. Комисаренко</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«_____»______________ 2016 г.</w:t>
            </w:r>
          </w:p>
          <w:p w:rsidR="00F24A4C" w:rsidRPr="00634332" w:rsidRDefault="00F24A4C" w:rsidP="00F24A4C">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ДОКУМЕНТАЦИЯ ОБ АУКЦИОНЕ В ЭЛЕКТРОННОЙ ФОРМЕ </w:t>
      </w: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выполнени</w:t>
      </w:r>
      <w:r>
        <w:rPr>
          <w:rFonts w:ascii="Times New Roman" w:hAnsi="Times New Roman" w:cs="Times New Roman"/>
          <w:b/>
          <w:bCs/>
          <w:sz w:val="24"/>
          <w:szCs w:val="24"/>
        </w:rPr>
        <w:t>е работ  по текущему ремонту большой ванны бассейна</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2016 г</w:t>
      </w:r>
    </w:p>
    <w:p w:rsidR="00F24A4C" w:rsidRPr="00634332" w:rsidRDefault="00F24A4C" w:rsidP="00F24A4C">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sidRPr="00634332">
        <w:rPr>
          <w:rFonts w:ascii="Times New Roman" w:hAnsi="Times New Roman" w:cs="Times New Roman"/>
          <w:b/>
          <w:bCs/>
          <w:sz w:val="24"/>
          <w:szCs w:val="24"/>
        </w:rPr>
        <w:br w:type="page"/>
      </w:r>
      <w:bookmarkStart w:id="0" w:name="_Ref248571702"/>
      <w:r w:rsidRPr="00634332">
        <w:rPr>
          <w:rFonts w:ascii="Times New Roman" w:hAnsi="Times New Roman" w:cs="Times New Roman"/>
          <w:b/>
          <w:bCs/>
          <w:sz w:val="24"/>
          <w:szCs w:val="24"/>
        </w:rPr>
        <w:lastRenderedPageBreak/>
        <w:t>СВЕДЕНИЯ О ПРОВОДИМОМ АУКЦИОНЕ В ЭЛЕКТРОННОЙ ФОРМЕ</w:t>
      </w:r>
      <w:bookmarkEnd w:id="0"/>
    </w:p>
    <w:p w:rsidR="00F24A4C" w:rsidRPr="00634332" w:rsidRDefault="00F24A4C" w:rsidP="00F24A4C">
      <w:pPr>
        <w:pStyle w:val="ConsPlusNormal0"/>
        <w:widowControl/>
        <w:tabs>
          <w:tab w:val="left" w:pos="360"/>
        </w:tabs>
        <w:spacing w:before="120"/>
        <w:ind w:firstLine="0"/>
        <w:jc w:val="both"/>
        <w:rPr>
          <w:rFonts w:ascii="Times New Roman" w:hAnsi="Times New Roman" w:cs="Times New Roman"/>
          <w:bCs/>
          <w:sz w:val="24"/>
          <w:szCs w:val="24"/>
        </w:rPr>
      </w:pPr>
      <w:bookmarkStart w:id="1" w:name="_Ref119427085"/>
      <w:r w:rsidRPr="0063433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3433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2" w:type="dxa"/>
        <w:tblInd w:w="-601" w:type="dxa"/>
        <w:tblLayout w:type="fixed"/>
        <w:tblLook w:val="04A0" w:firstRow="1" w:lastRow="0" w:firstColumn="1" w:lastColumn="0" w:noHBand="0" w:noVBand="1"/>
      </w:tblPr>
      <w:tblGrid>
        <w:gridCol w:w="993"/>
        <w:gridCol w:w="2835"/>
        <w:gridCol w:w="6514"/>
      </w:tblGrid>
      <w:tr w:rsidR="00F24A4C" w:rsidRPr="00634332" w:rsidTr="00794CF0">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w:t>
            </w:r>
          </w:p>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пункта</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Наименование </w:t>
            </w:r>
          </w:p>
        </w:tc>
        <w:tc>
          <w:tcPr>
            <w:tcW w:w="651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4A4C" w:rsidRPr="00634332" w:rsidRDefault="00F24A4C" w:rsidP="00F24A4C">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Информация</w:t>
            </w:r>
          </w:p>
        </w:tc>
      </w:tr>
      <w:tr w:rsidR="00F24A4C" w:rsidRPr="00634332" w:rsidTr="00794CF0">
        <w:tc>
          <w:tcPr>
            <w:tcW w:w="10342" w:type="dxa"/>
            <w:gridSpan w:val="3"/>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Идентификационный код закупки:</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i/>
                <w:sz w:val="24"/>
                <w:szCs w:val="24"/>
              </w:rPr>
              <w:t>Указывается с 01.01.2017 года</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Муниципального заказчика, контактная информация</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F24A4C" w:rsidRPr="00634332" w:rsidRDefault="00F24A4C" w:rsidP="00F24A4C">
            <w:pPr>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Муниципальное бюджетное общеобразовательное учреждение</w:t>
            </w:r>
            <w:r w:rsidRPr="00634332">
              <w:rPr>
                <w:rFonts w:ascii="Times New Roman" w:hAnsi="Times New Roman" w:cs="Times New Roman"/>
                <w:bCs/>
                <w:sz w:val="24"/>
                <w:szCs w:val="24"/>
              </w:rPr>
              <w:t xml:space="preserve"> «Средняя общеобразовательная школа № 6»</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Югорск, </w:t>
            </w:r>
            <w:r w:rsidRPr="00634332">
              <w:rPr>
                <w:rFonts w:ascii="Times New Roman" w:hAnsi="Times New Roman" w:cs="Times New Roman"/>
                <w:sz w:val="24"/>
                <w:szCs w:val="24"/>
                <w:lang w:eastAsia="ar-SA"/>
              </w:rPr>
              <w:t>Ханты - Мансийский автономный округ</w:t>
            </w:r>
            <w:r w:rsidRPr="00634332">
              <w:rPr>
                <w:rFonts w:ascii="Times New Roman" w:hAnsi="Times New Roman" w:cs="Times New Roman"/>
                <w:sz w:val="24"/>
                <w:szCs w:val="24"/>
              </w:rPr>
              <w:t xml:space="preserve"> - Югра, Тюменская область.</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Почтовый адрес</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Югорск, </w:t>
            </w:r>
            <w:r w:rsidRPr="00634332">
              <w:rPr>
                <w:rFonts w:ascii="Times New Roman" w:hAnsi="Times New Roman" w:cs="Times New Roman"/>
                <w:sz w:val="24"/>
                <w:szCs w:val="24"/>
                <w:lang w:eastAsia="ar-SA"/>
              </w:rPr>
              <w:t>Хант</w:t>
            </w:r>
            <w:proofErr w:type="gramStart"/>
            <w:r w:rsidRPr="00634332">
              <w:rPr>
                <w:rFonts w:ascii="Times New Roman" w:hAnsi="Times New Roman" w:cs="Times New Roman"/>
                <w:sz w:val="24"/>
                <w:szCs w:val="24"/>
                <w:lang w:eastAsia="ar-SA"/>
              </w:rPr>
              <w:t>ы-</w:t>
            </w:r>
            <w:proofErr w:type="gramEnd"/>
            <w:r w:rsidRPr="00634332">
              <w:rPr>
                <w:rFonts w:ascii="Times New Roman" w:hAnsi="Times New Roman" w:cs="Times New Roman"/>
                <w:sz w:val="24"/>
                <w:szCs w:val="24"/>
                <w:lang w:eastAsia="ar-SA"/>
              </w:rPr>
              <w:t xml:space="preserve"> Мансийский автономный округ</w:t>
            </w:r>
            <w:r w:rsidRPr="00634332">
              <w:rPr>
                <w:rFonts w:ascii="Times New Roman" w:hAnsi="Times New Roman" w:cs="Times New Roman"/>
                <w:sz w:val="24"/>
                <w:szCs w:val="24"/>
              </w:rPr>
              <w:t xml:space="preserve"> - Югра, Тюменская область.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7-24-47,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7-24-47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w:t>
            </w:r>
            <w:r w:rsidRPr="00634332">
              <w:rPr>
                <w:rFonts w:ascii="Times New Roman" w:hAnsi="Times New Roman" w:cs="Times New Roman"/>
                <w:color w:val="000000"/>
                <w:sz w:val="24"/>
                <w:szCs w:val="24"/>
              </w:rPr>
              <w:t>school-62007@yandex.ru</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главный специалист по закупкам Белинская Наталия Николаевна</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уполномоченного органа  (учреждения), контактная информация</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Администрация города Югорска.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634332">
              <w:rPr>
                <w:rFonts w:ascii="Times New Roman" w:hAnsi="Times New Roman" w:cs="Times New Roman"/>
                <w:sz w:val="24"/>
                <w:szCs w:val="24"/>
              </w:rPr>
              <w:t>каб</w:t>
            </w:r>
            <w:proofErr w:type="spellEnd"/>
            <w:r w:rsidRPr="00634332">
              <w:rPr>
                <w:rFonts w:ascii="Times New Roman" w:hAnsi="Times New Roman" w:cs="Times New Roman"/>
                <w:sz w:val="24"/>
                <w:szCs w:val="24"/>
              </w:rPr>
              <w:t xml:space="preserve">. 310. </w:t>
            </w:r>
            <w:r w:rsidRPr="00634332">
              <w:rPr>
                <w:rFonts w:ascii="Times New Roman" w:hAnsi="Times New Roman" w:cs="Times New Roman"/>
                <w:sz w:val="24"/>
                <w:szCs w:val="24"/>
                <w:u w:val="single"/>
              </w:rPr>
              <w:t>Почтовый адрес</w:t>
            </w:r>
            <w:r w:rsidRPr="00634332">
              <w:rPr>
                <w:rFonts w:ascii="Times New Roman" w:hAnsi="Times New Roman" w:cs="Times New Roman"/>
                <w:sz w:val="24"/>
                <w:szCs w:val="24"/>
              </w:rPr>
              <w:t>:</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5-00-37,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5-00-37.</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omz@ugorsk.ru </w:t>
            </w:r>
          </w:p>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начальник отдела муниципальных закупок Захарова Наталья Борисовна</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специализированной организации, контактная информация</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привлекается</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634332">
              <w:rPr>
                <w:rFonts w:ascii="Times New Roman" w:hAnsi="Times New Roman" w:cs="Times New Roman"/>
                <w:sz w:val="24"/>
                <w:szCs w:val="24"/>
              </w:rPr>
              <w:t>ответственных</w:t>
            </w:r>
            <w:proofErr w:type="gramEnd"/>
            <w:r w:rsidRPr="00634332">
              <w:rPr>
                <w:rFonts w:ascii="Times New Roman" w:hAnsi="Times New Roman" w:cs="Times New Roman"/>
                <w:sz w:val="24"/>
                <w:szCs w:val="24"/>
              </w:rPr>
              <w:t xml:space="preserve"> за заключение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rPr>
                <w:rFonts w:ascii="Times New Roman" w:hAnsi="Times New Roman" w:cs="Times New Roman"/>
                <w:sz w:val="24"/>
                <w:szCs w:val="24"/>
              </w:rPr>
            </w:pPr>
            <w:r w:rsidRPr="00634332">
              <w:rPr>
                <w:rFonts w:ascii="Times New Roman" w:hAnsi="Times New Roman" w:cs="Times New Roman"/>
                <w:sz w:val="24"/>
                <w:szCs w:val="24"/>
              </w:rPr>
              <w:t>Руководитель контрактной службы – главный специалист по закупкам Белинская Наталия Николаевна</w:t>
            </w:r>
          </w:p>
        </w:tc>
      </w:tr>
      <w:tr w:rsidR="00F24A4C" w:rsidRPr="00634332" w:rsidTr="00794CF0">
        <w:tc>
          <w:tcPr>
            <w:tcW w:w="993" w:type="dxa"/>
            <w:vMerge w:val="restart"/>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bookmarkStart w:id="2" w:name="_Ref166267388"/>
            <w:bookmarkEnd w:id="2"/>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оператора электронной площадки</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hd w:val="clear" w:color="auto" w:fill="FFFFFF"/>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Наименование: </w:t>
            </w:r>
            <w:r w:rsidRPr="00634332">
              <w:rPr>
                <w:rFonts w:ascii="Times New Roman" w:hAnsi="Times New Roman" w:cs="Times New Roman"/>
                <w:sz w:val="24"/>
                <w:szCs w:val="24"/>
                <w:lang w:eastAsia="ar-SA"/>
              </w:rPr>
              <w:t>ЗАО «Сбербанк - АСТ»</w:t>
            </w:r>
          </w:p>
        </w:tc>
      </w:tr>
      <w:tr w:rsidR="00F24A4C" w:rsidRPr="00634332" w:rsidTr="00794CF0">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http://</w:t>
            </w:r>
            <w:proofErr w:type="spellStart"/>
            <w:r w:rsidRPr="00634332">
              <w:rPr>
                <w:rFonts w:ascii="Times New Roman" w:hAnsi="Times New Roman" w:cs="Times New Roman"/>
                <w:sz w:val="24"/>
                <w:szCs w:val="24"/>
                <w:lang w:val="en-US"/>
              </w:rPr>
              <w:t>sberbank</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lang w:val="en-US"/>
              </w:rPr>
              <w:t>ast</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rPr>
              <w:t>ru</w:t>
            </w:r>
            <w:proofErr w:type="spellEnd"/>
            <w:r w:rsidRPr="00634332">
              <w:rPr>
                <w:rFonts w:ascii="Times New Roman" w:hAnsi="Times New Roman" w:cs="Times New Roman"/>
                <w:sz w:val="24"/>
                <w:szCs w:val="24"/>
              </w:rPr>
              <w:t>/</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Вид и предмет электронного аукциона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rPr>
                <w:rFonts w:ascii="Times New Roman" w:eastAsia="Times New Roman" w:hAnsi="Times New Roman" w:cs="Times New Roman"/>
                <w:sz w:val="24"/>
                <w:szCs w:val="24"/>
              </w:rPr>
            </w:pPr>
            <w:r w:rsidRPr="00634332">
              <w:rPr>
                <w:rFonts w:ascii="Times New Roman" w:eastAsia="Times New Roman" w:hAnsi="Times New Roman" w:cs="Times New Roman"/>
                <w:sz w:val="24"/>
                <w:szCs w:val="24"/>
              </w:rPr>
              <w:t>Электронный аукцион среди субъектов малого предпринимательства, социально ориентированных некоммерческих организаций</w:t>
            </w:r>
            <w:r w:rsidRPr="00634332">
              <w:rPr>
                <w:rFonts w:ascii="Times New Roman" w:eastAsia="Times New Roman" w:hAnsi="Times New Roman" w:cs="Times New Roman"/>
                <w:i/>
                <w:iCs/>
                <w:sz w:val="24"/>
                <w:szCs w:val="24"/>
              </w:rPr>
              <w:t xml:space="preserve"> </w:t>
            </w:r>
            <w:r w:rsidRPr="00634332">
              <w:rPr>
                <w:rFonts w:ascii="Times New Roman" w:eastAsia="Times New Roman" w:hAnsi="Times New Roman" w:cs="Times New Roman"/>
                <w:sz w:val="24"/>
                <w:szCs w:val="24"/>
              </w:rPr>
              <w:t xml:space="preserve">на право заключения </w:t>
            </w:r>
            <w:r w:rsidRPr="00634332">
              <w:rPr>
                <w:rFonts w:ascii="Times New Roman" w:hAnsi="Times New Roman" w:cs="Times New Roman"/>
                <w:sz w:val="24"/>
                <w:szCs w:val="24"/>
              </w:rPr>
              <w:t xml:space="preserve">гражданско-правового договора на выполнение работ по </w:t>
            </w:r>
            <w:r>
              <w:rPr>
                <w:rFonts w:ascii="Times New Roman" w:hAnsi="Times New Roman" w:cs="Times New Roman"/>
                <w:sz w:val="24"/>
                <w:szCs w:val="24"/>
              </w:rPr>
              <w:t>текущему ремонту большой ванны бассейна</w:t>
            </w:r>
          </w:p>
        </w:tc>
      </w:tr>
      <w:bookmarkEnd w:id="5"/>
      <w:tr w:rsidR="00F24A4C" w:rsidRPr="00634332" w:rsidTr="00794CF0">
        <w:trPr>
          <w:trHeight w:val="453"/>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 xml:space="preserve">Указано в части </w:t>
            </w:r>
            <w:r w:rsidRPr="00634332">
              <w:rPr>
                <w:rFonts w:ascii="Times New Roman" w:hAnsi="Times New Roman" w:cs="Times New Roman"/>
                <w:sz w:val="24"/>
                <w:szCs w:val="24"/>
                <w:lang w:val="en-US"/>
              </w:rPr>
              <w:t>II</w:t>
            </w:r>
            <w:r w:rsidRPr="00634332">
              <w:rPr>
                <w:rFonts w:ascii="Times New Roman" w:hAnsi="Times New Roman" w:cs="Times New Roman"/>
                <w:sz w:val="24"/>
                <w:szCs w:val="24"/>
              </w:rPr>
              <w:t xml:space="preserve"> «ТЕХНИЧЕСКОЕ ЗАДАНИЕ» настоящей документации об аукционе</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Место доставки товара, выполнения работ, оказания услуг</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7F70E9" w:rsidP="007F70E9">
            <w:pPr>
              <w:spacing w:after="0" w:line="240" w:lineRule="auto"/>
              <w:rPr>
                <w:rFonts w:ascii="Times New Roman" w:hAnsi="Times New Roman" w:cs="Times New Roman"/>
                <w:sz w:val="24"/>
                <w:szCs w:val="24"/>
              </w:rPr>
            </w:pPr>
            <w:r>
              <w:rPr>
                <w:rFonts w:ascii="Times New Roman" w:hAnsi="Times New Roman" w:cs="Times New Roman"/>
                <w:bCs/>
                <w:sz w:val="24"/>
                <w:szCs w:val="24"/>
              </w:rPr>
              <w:t>Ул. Ермака, д.7,</w:t>
            </w:r>
            <w:r w:rsidR="00F24A4C" w:rsidRPr="00634332">
              <w:rPr>
                <w:rFonts w:ascii="Times New Roman" w:hAnsi="Times New Roman" w:cs="Times New Roman"/>
                <w:bCs/>
                <w:sz w:val="24"/>
                <w:szCs w:val="24"/>
              </w:rPr>
              <w:t xml:space="preserve"> </w:t>
            </w:r>
            <w:proofErr w:type="spellStart"/>
            <w:r w:rsidR="00F24A4C" w:rsidRPr="00634332">
              <w:rPr>
                <w:rFonts w:ascii="Times New Roman" w:hAnsi="Times New Roman" w:cs="Times New Roman"/>
                <w:bCs/>
                <w:sz w:val="24"/>
                <w:szCs w:val="24"/>
              </w:rPr>
              <w:t>Югорск</w:t>
            </w:r>
            <w:proofErr w:type="gramStart"/>
            <w:r w:rsidR="00F24A4C" w:rsidRPr="00634332">
              <w:rPr>
                <w:rFonts w:ascii="Times New Roman" w:hAnsi="Times New Roman" w:cs="Times New Roman"/>
                <w:bCs/>
                <w:sz w:val="24"/>
                <w:szCs w:val="24"/>
              </w:rPr>
              <w:t>,</w:t>
            </w:r>
            <w:r w:rsidR="00F24A4C" w:rsidRPr="00634332">
              <w:rPr>
                <w:rFonts w:ascii="Times New Roman" w:hAnsi="Times New Roman" w:cs="Times New Roman"/>
                <w:sz w:val="24"/>
                <w:szCs w:val="24"/>
                <w:lang w:eastAsia="ar-SA"/>
              </w:rPr>
              <w:t>Х</w:t>
            </w:r>
            <w:proofErr w:type="gramEnd"/>
            <w:r w:rsidR="00F24A4C" w:rsidRPr="00634332">
              <w:rPr>
                <w:rFonts w:ascii="Times New Roman" w:hAnsi="Times New Roman" w:cs="Times New Roman"/>
                <w:sz w:val="24"/>
                <w:szCs w:val="24"/>
                <w:lang w:eastAsia="ar-SA"/>
              </w:rPr>
              <w:t>анты</w:t>
            </w:r>
            <w:proofErr w:type="spellEnd"/>
            <w:r w:rsidR="00F24A4C" w:rsidRPr="00634332">
              <w:rPr>
                <w:rFonts w:ascii="Times New Roman" w:hAnsi="Times New Roman" w:cs="Times New Roman"/>
                <w:sz w:val="24"/>
                <w:szCs w:val="24"/>
                <w:lang w:eastAsia="ar-SA"/>
              </w:rPr>
              <w:t xml:space="preserve"> - Мансийский автономный округ</w:t>
            </w:r>
            <w:r w:rsidR="00F24A4C" w:rsidRPr="00634332">
              <w:rPr>
                <w:rFonts w:ascii="Times New Roman" w:hAnsi="Times New Roman" w:cs="Times New Roman"/>
                <w:sz w:val="24"/>
                <w:szCs w:val="24"/>
              </w:rPr>
              <w:t xml:space="preserve"> - Югра, Тюменская область</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Сроки поставки товара или завершения работы, либо график оказания услуг</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hd w:val="clear" w:color="auto" w:fill="FFFFFF"/>
              <w:tabs>
                <w:tab w:val="left" w:pos="1282"/>
              </w:tab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Сроки выполнения работ: </w:t>
            </w:r>
            <w:proofErr w:type="gramStart"/>
            <w:r>
              <w:rPr>
                <w:rFonts w:ascii="Times New Roman" w:hAnsi="Times New Roman" w:cs="Times New Roman"/>
                <w:color w:val="000000"/>
                <w:sz w:val="24"/>
                <w:szCs w:val="24"/>
              </w:rPr>
              <w:t>с даты подписания</w:t>
            </w:r>
            <w:proofErr w:type="gramEnd"/>
            <w:r>
              <w:rPr>
                <w:rFonts w:ascii="Times New Roman" w:hAnsi="Times New Roman" w:cs="Times New Roman"/>
                <w:color w:val="000000"/>
                <w:sz w:val="24"/>
                <w:szCs w:val="24"/>
              </w:rPr>
              <w:t xml:space="preserve"> договора по 20.12</w:t>
            </w:r>
            <w:r w:rsidRPr="00634332">
              <w:rPr>
                <w:rFonts w:ascii="Times New Roman" w:hAnsi="Times New Roman" w:cs="Times New Roman"/>
                <w:color w:val="000000"/>
                <w:sz w:val="24"/>
                <w:szCs w:val="24"/>
              </w:rPr>
              <w:t>.</w:t>
            </w:r>
            <w:r w:rsidR="007F70E9">
              <w:rPr>
                <w:rFonts w:ascii="Times New Roman" w:hAnsi="Times New Roman" w:cs="Times New Roman"/>
                <w:color w:val="000000"/>
                <w:sz w:val="24"/>
                <w:szCs w:val="24"/>
              </w:rPr>
              <w:t>20</w:t>
            </w:r>
            <w:r w:rsidRPr="00634332">
              <w:rPr>
                <w:rFonts w:ascii="Times New Roman" w:hAnsi="Times New Roman" w:cs="Times New Roman"/>
                <w:color w:val="000000"/>
                <w:sz w:val="24"/>
                <w:szCs w:val="24"/>
              </w:rPr>
              <w:t>16г.</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iCs/>
                <w:sz w:val="24"/>
                <w:szCs w:val="24"/>
              </w:rPr>
            </w:pPr>
            <w:r w:rsidRPr="00634332">
              <w:rPr>
                <w:rFonts w:ascii="Times New Roman" w:hAnsi="Times New Roman" w:cs="Times New Roman"/>
                <w:sz w:val="24"/>
                <w:szCs w:val="24"/>
              </w:rPr>
              <w:t>Начальная (максимальная) цена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F24A4C" w:rsidRDefault="006536AF" w:rsidP="00F24A4C">
            <w:pPr>
              <w:rPr>
                <w:rFonts w:ascii="Arial" w:hAnsi="Arial" w:cs="Arial"/>
                <w:sz w:val="15"/>
                <w:szCs w:val="15"/>
              </w:rPr>
            </w:pPr>
            <w:r>
              <w:rPr>
                <w:rStyle w:val="iceouttxt6"/>
                <w:rFonts w:ascii="Times New Roman" w:hAnsi="Times New Roman" w:cs="Times New Roman"/>
                <w:b/>
                <w:color w:val="auto"/>
                <w:sz w:val="24"/>
                <w:szCs w:val="24"/>
              </w:rPr>
              <w:t>992</w:t>
            </w:r>
            <w:r w:rsidR="00F24A4C">
              <w:rPr>
                <w:rStyle w:val="iceouttxt6"/>
                <w:rFonts w:ascii="Times New Roman" w:hAnsi="Times New Roman" w:cs="Times New Roman"/>
                <w:b/>
                <w:color w:val="auto"/>
                <w:sz w:val="24"/>
                <w:szCs w:val="24"/>
              </w:rPr>
              <w:t> </w:t>
            </w:r>
            <w:r>
              <w:rPr>
                <w:rStyle w:val="iceouttxt6"/>
                <w:rFonts w:ascii="Times New Roman" w:hAnsi="Times New Roman" w:cs="Times New Roman"/>
                <w:b/>
                <w:color w:val="auto"/>
                <w:sz w:val="24"/>
                <w:szCs w:val="24"/>
              </w:rPr>
              <w:t>462</w:t>
            </w:r>
            <w:r w:rsidR="00F24A4C">
              <w:rPr>
                <w:rFonts w:ascii="Arial" w:hAnsi="Arial" w:cs="Arial"/>
                <w:color w:val="666666"/>
                <w:sz w:val="15"/>
                <w:szCs w:val="15"/>
              </w:rPr>
              <w:t xml:space="preserve"> </w:t>
            </w:r>
            <w:r>
              <w:rPr>
                <w:rFonts w:ascii="Times New Roman" w:hAnsi="Times New Roman" w:cs="Times New Roman"/>
                <w:b/>
                <w:sz w:val="24"/>
                <w:szCs w:val="24"/>
              </w:rPr>
              <w:t>(девятьсот девяносто два рубля четыреста шестьдесят два</w:t>
            </w:r>
            <w:r w:rsidR="00F24A4C">
              <w:rPr>
                <w:rFonts w:ascii="Times New Roman" w:hAnsi="Times New Roman" w:cs="Times New Roman"/>
                <w:b/>
                <w:snapToGrid w:val="0"/>
                <w:sz w:val="24"/>
                <w:szCs w:val="24"/>
              </w:rPr>
              <w:t>) рубля</w:t>
            </w:r>
            <w:r>
              <w:rPr>
                <w:rFonts w:ascii="Times New Roman" w:hAnsi="Times New Roman" w:cs="Times New Roman"/>
                <w:b/>
                <w:snapToGrid w:val="0"/>
                <w:sz w:val="24"/>
                <w:szCs w:val="24"/>
              </w:rPr>
              <w:t xml:space="preserve"> 0</w:t>
            </w:r>
            <w:r w:rsidR="00F24A4C" w:rsidRPr="00F24A4C">
              <w:rPr>
                <w:rFonts w:ascii="Times New Roman" w:hAnsi="Times New Roman" w:cs="Times New Roman"/>
                <w:b/>
                <w:snapToGrid w:val="0"/>
                <w:sz w:val="24"/>
                <w:szCs w:val="24"/>
              </w:rPr>
              <w:t>0 копеек</w:t>
            </w:r>
          </w:p>
          <w:p w:rsidR="00F24A4C" w:rsidRPr="00634332" w:rsidRDefault="00F24A4C" w:rsidP="00F24A4C">
            <w:pPr>
              <w:widowControl w:val="0"/>
              <w:tabs>
                <w:tab w:val="num" w:pos="1134"/>
                <w:tab w:val="left" w:pos="9900"/>
              </w:tabs>
              <w:spacing w:after="0" w:line="240" w:lineRule="auto"/>
              <w:rPr>
                <w:rFonts w:ascii="Times New Roman" w:hAnsi="Times New Roman" w:cs="Times New Roman"/>
                <w:snapToGrid w:val="0"/>
                <w:sz w:val="24"/>
                <w:szCs w:val="24"/>
              </w:rPr>
            </w:pPr>
            <w:r w:rsidRPr="00634332">
              <w:rPr>
                <w:rFonts w:ascii="Times New Roman" w:hAnsi="Times New Roman" w:cs="Times New Roman"/>
                <w:snapToGrid w:val="0"/>
                <w:sz w:val="24"/>
                <w:szCs w:val="24"/>
              </w:rPr>
              <w:t>Начальная (максимальная) цена договора  сформирована с учетом доведенных заказчику лимитов бюджетных обязательств.</w:t>
            </w:r>
          </w:p>
          <w:p w:rsidR="00F24A4C" w:rsidRPr="00634332" w:rsidRDefault="00F24A4C" w:rsidP="00F24A4C">
            <w:pPr>
              <w:widowControl w:val="0"/>
              <w:tabs>
                <w:tab w:val="num" w:pos="1134"/>
                <w:tab w:val="left" w:pos="9900"/>
              </w:tabs>
              <w:spacing w:after="0" w:line="240" w:lineRule="auto"/>
              <w:rPr>
                <w:rFonts w:ascii="Times New Roman" w:hAnsi="Times New Roman" w:cs="Times New Roman"/>
                <w:sz w:val="24"/>
                <w:szCs w:val="24"/>
                <w:highlight w:val="yellow"/>
              </w:rPr>
            </w:pPr>
            <w:r w:rsidRPr="00634332">
              <w:rPr>
                <w:rFonts w:ascii="Times New Roman" w:hAnsi="Times New Roman" w:cs="Times New Roman"/>
                <w:snapToGrid w:val="0"/>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Обоснование начальной (максимальной) цены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Содержится в  части </w:t>
            </w:r>
            <w:r w:rsidRPr="00634332">
              <w:rPr>
                <w:rFonts w:ascii="Times New Roman" w:hAnsi="Times New Roman" w:cs="Times New Roman"/>
                <w:bCs/>
                <w:sz w:val="24"/>
                <w:szCs w:val="24"/>
                <w:lang w:val="en-US"/>
              </w:rPr>
              <w:t>IV</w:t>
            </w:r>
            <w:r w:rsidRPr="00634332">
              <w:rPr>
                <w:rFonts w:ascii="Times New Roman" w:hAnsi="Times New Roman" w:cs="Times New Roman"/>
                <w:bCs/>
                <w:sz w:val="24"/>
                <w:szCs w:val="24"/>
              </w:rPr>
              <w:t xml:space="preserve">. «ОБОСНОВАНИЕ НАЧАЛЬНОЙ (МАКСИМАЛЬНОЙ) ЦЕНЫ ГРАЖДАНСКО-ПРАВОВОГО ДОГОВОРА». </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Источник финансирования</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i/>
                <w:sz w:val="24"/>
                <w:szCs w:val="24"/>
              </w:rPr>
            </w:pPr>
            <w:r w:rsidRPr="00634332">
              <w:rPr>
                <w:rFonts w:ascii="Times New Roman" w:hAnsi="Times New Roman" w:cs="Times New Roman"/>
                <w:sz w:val="24"/>
                <w:szCs w:val="24"/>
              </w:rPr>
              <w:t>Источник финансирования: Бюджет города Югорска на 2016 год</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6" w:name="_Ref166311380"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i/>
                <w:sz w:val="24"/>
                <w:szCs w:val="24"/>
                <w:highlight w:val="yellow"/>
              </w:rPr>
            </w:pPr>
            <w:r w:rsidRPr="00634332">
              <w:rPr>
                <w:rFonts w:ascii="Times New Roman" w:hAnsi="Times New Roman" w:cs="Times New Roman"/>
                <w:iCs/>
                <w:sz w:val="24"/>
                <w:szCs w:val="24"/>
              </w:rPr>
              <w:t>Не предусмотрена</w:t>
            </w:r>
          </w:p>
        </w:tc>
      </w:tr>
      <w:bookmarkEnd w:id="6"/>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Российский рубль</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Порядок применения официального курса иностранной валюты к рублю Российской </w:t>
            </w:r>
            <w:r w:rsidRPr="00634332">
              <w:rPr>
                <w:rFonts w:ascii="Times New Roman" w:hAnsi="Times New Roman" w:cs="Times New Roman"/>
                <w:sz w:val="24"/>
                <w:szCs w:val="24"/>
              </w:rPr>
              <w:lastRenderedPageBreak/>
              <w:t>Федерации, установленного Центральным банком Российской Федерации и используемого при оплате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Не применяется</w:t>
            </w:r>
          </w:p>
        </w:tc>
      </w:tr>
      <w:tr w:rsidR="00F24A4C" w:rsidRPr="00634332" w:rsidTr="00794CF0">
        <w:tc>
          <w:tcPr>
            <w:tcW w:w="993" w:type="dxa"/>
            <w:vMerge w:val="restart"/>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Единые требования к участникам закупки</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34332">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Требования к участникам закупки:</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4A4C" w:rsidRPr="00634332" w:rsidRDefault="00F24A4C" w:rsidP="00F24A4C">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634332">
              <w:rPr>
                <w:rFonts w:ascii="Times New Roman" w:hAnsi="Times New Roman" w:cs="Times New Roman"/>
                <w:sz w:val="24"/>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34332">
              <w:rPr>
                <w:rFonts w:ascii="Times New Roman" w:hAnsi="Times New Roman" w:cs="Times New Roman"/>
                <w:sz w:val="24"/>
                <w:szCs w:val="24"/>
              </w:rPr>
              <w:t xml:space="preserve"> обязанности </w:t>
            </w:r>
            <w:proofErr w:type="gramStart"/>
            <w:r w:rsidRPr="00634332">
              <w:rPr>
                <w:rFonts w:ascii="Times New Roman" w:hAnsi="Times New Roman" w:cs="Times New Roman"/>
                <w:sz w:val="24"/>
                <w:szCs w:val="24"/>
              </w:rPr>
              <w:t>заявителя</w:t>
            </w:r>
            <w:proofErr w:type="gramEnd"/>
            <w:r w:rsidRPr="0063433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4A4C" w:rsidRPr="00634332" w:rsidRDefault="00F24A4C" w:rsidP="00F24A4C">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34332">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24A4C" w:rsidRPr="00634332" w:rsidRDefault="00F24A4C" w:rsidP="00F24A4C">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634332">
              <w:rPr>
                <w:rFonts w:ascii="Times New Roman" w:hAnsi="Times New Roman" w:cs="Times New Roman"/>
                <w:sz w:val="24"/>
                <w:szCs w:val="2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4A4C" w:rsidRPr="00634332" w:rsidRDefault="00F24A4C" w:rsidP="00F24A4C">
            <w:pPr>
              <w:suppressAutoHyphens/>
              <w:spacing w:after="0" w:line="240" w:lineRule="auto"/>
              <w:rPr>
                <w:rFonts w:ascii="Times New Roman" w:hAnsi="Times New Roman" w:cs="Times New Roman"/>
                <w:i/>
                <w:sz w:val="24"/>
                <w:szCs w:val="24"/>
              </w:rPr>
            </w:pPr>
            <w:r w:rsidRPr="00634332">
              <w:rPr>
                <w:rFonts w:ascii="Times New Roman" w:hAnsi="Times New Roman" w:cs="Times New Roman"/>
                <w:sz w:val="24"/>
                <w:szCs w:val="24"/>
              </w:rPr>
              <w:t>8) участник закупки не является офшорной компанией.</w:t>
            </w:r>
          </w:p>
        </w:tc>
      </w:tr>
      <w:tr w:rsidR="00F24A4C" w:rsidRPr="00634332" w:rsidTr="00794CF0">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24A4C" w:rsidRPr="00634332" w:rsidTr="00794CF0">
        <w:tc>
          <w:tcPr>
            <w:tcW w:w="993" w:type="dxa"/>
            <w:vMerge/>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spacing w:after="0" w:line="240" w:lineRule="auto"/>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bookmarkStart w:id="7" w:name="_Ref169627087"/>
            <w:bookmarkEnd w:id="7"/>
            <w:r w:rsidRPr="00634332">
              <w:rPr>
                <w:rFonts w:ascii="Times New Roman" w:hAnsi="Times New Roman" w:cs="Times New Roman"/>
                <w:sz w:val="24"/>
                <w:szCs w:val="24"/>
              </w:rPr>
              <w:t>Дополнительные требования к участникам закупки</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tr w:rsidR="00F24A4C" w:rsidRPr="00634332" w:rsidTr="00794CF0">
        <w:tc>
          <w:tcPr>
            <w:tcW w:w="993" w:type="dxa"/>
            <w:tcBorders>
              <w:top w:val="nil"/>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установлено </w:t>
            </w:r>
          </w:p>
        </w:tc>
      </w:tr>
      <w:tr w:rsidR="00F24A4C" w:rsidRPr="00634332" w:rsidTr="00794CF0">
        <w:tc>
          <w:tcPr>
            <w:tcW w:w="993" w:type="dxa"/>
            <w:tcBorders>
              <w:top w:val="nil"/>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34332">
              <w:rPr>
                <w:rFonts w:ascii="Times New Roman" w:hAnsi="Times New Roman" w:cs="Times New Roman"/>
                <w:sz w:val="24"/>
                <w:szCs w:val="24"/>
              </w:rPr>
              <w:t>позднее</w:t>
            </w:r>
            <w:proofErr w:type="gramEnd"/>
            <w:r w:rsidRPr="00634332">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w:t>
            </w:r>
            <w:proofErr w:type="gramStart"/>
            <w:r w:rsidRPr="00634332">
              <w:rPr>
                <w:rFonts w:ascii="Times New Roman" w:hAnsi="Times New Roman" w:cs="Times New Roman"/>
                <w:sz w:val="24"/>
                <w:szCs w:val="24"/>
              </w:rPr>
              <w:t>начала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835A24">
              <w:rPr>
                <w:rFonts w:ascii="Times New Roman" w:hAnsi="Times New Roman" w:cs="Times New Roman"/>
                <w:sz w:val="24"/>
                <w:szCs w:val="24"/>
              </w:rPr>
              <w:t>15</w:t>
            </w:r>
            <w:r w:rsidRPr="00634332">
              <w:rPr>
                <w:rFonts w:ascii="Times New Roman" w:hAnsi="Times New Roman" w:cs="Times New Roman"/>
                <w:sz w:val="24"/>
                <w:szCs w:val="24"/>
              </w:rPr>
              <w:t xml:space="preserve">» </w:t>
            </w:r>
            <w:r w:rsidR="00835A24">
              <w:rPr>
                <w:rFonts w:ascii="Times New Roman" w:hAnsi="Times New Roman" w:cs="Times New Roman"/>
                <w:sz w:val="24"/>
                <w:szCs w:val="24"/>
              </w:rPr>
              <w:t xml:space="preserve">июля </w:t>
            </w:r>
            <w:r w:rsidRPr="00634332">
              <w:rPr>
                <w:rFonts w:ascii="Times New Roman" w:hAnsi="Times New Roman" w:cs="Times New Roman"/>
                <w:sz w:val="24"/>
                <w:szCs w:val="24"/>
              </w:rPr>
              <w:t>2016 года;</w:t>
            </w:r>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 xml:space="preserve">дата </w:t>
            </w:r>
            <w:proofErr w:type="gramStart"/>
            <w:r w:rsidRPr="00634332">
              <w:rPr>
                <w:rFonts w:ascii="Times New Roman" w:hAnsi="Times New Roman" w:cs="Times New Roman"/>
                <w:sz w:val="24"/>
                <w:szCs w:val="24"/>
              </w:rPr>
              <w:t>окончания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835A24">
              <w:rPr>
                <w:rFonts w:ascii="Times New Roman" w:hAnsi="Times New Roman" w:cs="Times New Roman"/>
                <w:sz w:val="24"/>
                <w:szCs w:val="24"/>
              </w:rPr>
              <w:t>23</w:t>
            </w:r>
            <w:r w:rsidRPr="00634332">
              <w:rPr>
                <w:rFonts w:ascii="Times New Roman" w:hAnsi="Times New Roman" w:cs="Times New Roman"/>
                <w:sz w:val="24"/>
                <w:szCs w:val="24"/>
              </w:rPr>
              <w:t xml:space="preserve">» </w:t>
            </w:r>
            <w:r w:rsidR="00835A24">
              <w:rPr>
                <w:rFonts w:ascii="Times New Roman" w:hAnsi="Times New Roman" w:cs="Times New Roman"/>
                <w:sz w:val="24"/>
                <w:szCs w:val="24"/>
              </w:rPr>
              <w:t xml:space="preserve">июля </w:t>
            </w:r>
            <w:r w:rsidRPr="00634332">
              <w:rPr>
                <w:rFonts w:ascii="Times New Roman" w:hAnsi="Times New Roman" w:cs="Times New Roman"/>
                <w:sz w:val="24"/>
                <w:szCs w:val="24"/>
              </w:rPr>
              <w:t>2016 года.</w:t>
            </w:r>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24A4C" w:rsidRPr="00634332" w:rsidTr="00794CF0">
        <w:trPr>
          <w:trHeight w:val="1240"/>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8" w:name="_Ref166312503"/>
            <w:bookmarkStart w:id="9" w:name="_Ref166381471" w:colFirst="0" w:colLast="0"/>
            <w:bookmarkEnd w:id="8"/>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835A2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35A24">
              <w:rPr>
                <w:rFonts w:ascii="Times New Roman" w:hAnsi="Times New Roman" w:cs="Times New Roman"/>
                <w:sz w:val="24"/>
                <w:szCs w:val="24"/>
              </w:rPr>
              <w:t>25</w:t>
            </w:r>
            <w:r w:rsidRPr="00634332">
              <w:rPr>
                <w:rFonts w:ascii="Times New Roman" w:hAnsi="Times New Roman" w:cs="Times New Roman"/>
                <w:sz w:val="24"/>
                <w:szCs w:val="24"/>
              </w:rPr>
              <w:t xml:space="preserve">_» </w:t>
            </w:r>
            <w:r w:rsidR="00835A24">
              <w:rPr>
                <w:rFonts w:ascii="Times New Roman" w:hAnsi="Times New Roman" w:cs="Times New Roman"/>
                <w:sz w:val="24"/>
                <w:szCs w:val="24"/>
              </w:rPr>
              <w:t xml:space="preserve">июля </w:t>
            </w:r>
            <w:r w:rsidRPr="00634332">
              <w:rPr>
                <w:rFonts w:ascii="Times New Roman" w:hAnsi="Times New Roman" w:cs="Times New Roman"/>
                <w:sz w:val="24"/>
                <w:szCs w:val="24"/>
              </w:rPr>
              <w:t>2016 года.</w:t>
            </w:r>
          </w:p>
        </w:tc>
      </w:tr>
      <w:tr w:rsidR="00F24A4C" w:rsidRPr="00634332" w:rsidTr="00794CF0">
        <w:trPr>
          <w:trHeight w:val="1021"/>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0" w:name="_Ref167122920" w:colFirst="0" w:colLast="0"/>
            <w:bookmarkEnd w:id="9"/>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Дата </w:t>
            </w:r>
            <w:proofErr w:type="gramStart"/>
            <w:r w:rsidRPr="00634332">
              <w:rPr>
                <w:rFonts w:ascii="Times New Roman" w:hAnsi="Times New Roman" w:cs="Times New Roman"/>
                <w:color w:val="000000"/>
                <w:sz w:val="24"/>
                <w:szCs w:val="24"/>
              </w:rPr>
              <w:t>окончания срока рассмотрения частей заявок</w:t>
            </w:r>
            <w:proofErr w:type="gramEnd"/>
            <w:r w:rsidRPr="00634332">
              <w:rPr>
                <w:rFonts w:ascii="Times New Roman" w:hAnsi="Times New Roman" w:cs="Times New Roman"/>
                <w:color w:val="000000"/>
                <w:sz w:val="24"/>
                <w:szCs w:val="24"/>
              </w:rPr>
              <w:t xml:space="preserve"> на участие в электронном аукционе </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835A2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w:t>
            </w:r>
            <w:r w:rsidR="00835A24">
              <w:rPr>
                <w:rFonts w:ascii="Times New Roman" w:hAnsi="Times New Roman" w:cs="Times New Roman"/>
                <w:sz w:val="24"/>
                <w:szCs w:val="24"/>
              </w:rPr>
              <w:t>26</w:t>
            </w:r>
            <w:r w:rsidRPr="00634332">
              <w:rPr>
                <w:rFonts w:ascii="Times New Roman" w:hAnsi="Times New Roman" w:cs="Times New Roman"/>
                <w:sz w:val="24"/>
                <w:szCs w:val="24"/>
              </w:rPr>
              <w:t xml:space="preserve">» </w:t>
            </w:r>
            <w:r w:rsidR="00835A24">
              <w:rPr>
                <w:rFonts w:ascii="Times New Roman" w:hAnsi="Times New Roman" w:cs="Times New Roman"/>
                <w:sz w:val="24"/>
                <w:szCs w:val="24"/>
              </w:rPr>
              <w:t xml:space="preserve">июля </w:t>
            </w:r>
            <w:r w:rsidRPr="00634332">
              <w:rPr>
                <w:rFonts w:ascii="Times New Roman" w:hAnsi="Times New Roman" w:cs="Times New Roman"/>
                <w:sz w:val="24"/>
                <w:szCs w:val="24"/>
              </w:rPr>
              <w:t>2016 года</w:t>
            </w:r>
          </w:p>
        </w:tc>
      </w:tr>
      <w:tr w:rsidR="00F24A4C" w:rsidRPr="00634332" w:rsidTr="00794CF0">
        <w:trPr>
          <w:trHeight w:val="639"/>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1" w:name="_Ref167122905" w:colFirst="0" w:colLast="0"/>
            <w:bookmarkEnd w:id="1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color w:val="000000"/>
                <w:sz w:val="24"/>
                <w:szCs w:val="24"/>
              </w:rPr>
            </w:pPr>
            <w:r w:rsidRPr="00634332">
              <w:rPr>
                <w:rFonts w:ascii="Times New Roman" w:hAnsi="Times New Roman" w:cs="Times New Roman"/>
                <w:color w:val="000000"/>
                <w:sz w:val="24"/>
                <w:szCs w:val="24"/>
              </w:rPr>
              <w:t>Дата проведения электронного аукциона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835A2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r w:rsidR="00835A24">
              <w:rPr>
                <w:rFonts w:ascii="Times New Roman" w:hAnsi="Times New Roman" w:cs="Times New Roman"/>
                <w:sz w:val="24"/>
                <w:szCs w:val="24"/>
              </w:rPr>
              <w:t>29</w:t>
            </w:r>
            <w:r w:rsidRPr="00634332">
              <w:rPr>
                <w:rFonts w:ascii="Times New Roman" w:hAnsi="Times New Roman" w:cs="Times New Roman"/>
                <w:sz w:val="24"/>
                <w:szCs w:val="24"/>
              </w:rPr>
              <w:t>»</w:t>
            </w:r>
            <w:r w:rsidR="00835A24">
              <w:rPr>
                <w:rFonts w:ascii="Times New Roman" w:hAnsi="Times New Roman" w:cs="Times New Roman"/>
                <w:sz w:val="24"/>
                <w:szCs w:val="24"/>
              </w:rPr>
              <w:t xml:space="preserve"> </w:t>
            </w:r>
            <w:r w:rsidR="00835A24">
              <w:rPr>
                <w:rFonts w:ascii="Times New Roman" w:hAnsi="Times New Roman" w:cs="Times New Roman"/>
                <w:sz w:val="24"/>
                <w:szCs w:val="24"/>
              </w:rPr>
              <w:t xml:space="preserve">июля </w:t>
            </w:r>
            <w:r w:rsidRPr="00634332">
              <w:rPr>
                <w:rFonts w:ascii="Times New Roman" w:hAnsi="Times New Roman" w:cs="Times New Roman"/>
                <w:sz w:val="24"/>
                <w:szCs w:val="24"/>
              </w:rPr>
              <w:t>2016 года</w:t>
            </w:r>
            <w:bookmarkStart w:id="12" w:name="_GoBack"/>
            <w:bookmarkEnd w:id="12"/>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13" w:name="_Ref166313061"/>
            <w:bookmarkEnd w:id="11"/>
            <w:bookmarkEnd w:id="13"/>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Требования к содержанию и составу заявки на участие в электронном аукционе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Заявка на участие в электронном аукционе состоит из двух частей.</w:t>
            </w:r>
          </w:p>
          <w:p w:rsidR="00F24A4C" w:rsidRPr="00546255" w:rsidRDefault="00F24A4C" w:rsidP="00F24A4C">
            <w:pPr>
              <w:snapToGrid w:val="0"/>
              <w:spacing w:after="0"/>
              <w:rPr>
                <w:rFonts w:ascii="Times New Roman" w:hAnsi="Times New Roman" w:cs="Times New Roman"/>
                <w:b/>
              </w:rPr>
            </w:pPr>
            <w:r w:rsidRPr="00546255">
              <w:rPr>
                <w:rFonts w:ascii="Times New Roman" w:hAnsi="Times New Roman" w:cs="Times New Roman"/>
                <w:b/>
              </w:rPr>
              <w:t>Первая часть заявки на участие в электронном аукционе должна содержать следующие сведения:</w:t>
            </w:r>
          </w:p>
          <w:p w:rsidR="00F24A4C" w:rsidRDefault="00F24A4C" w:rsidP="00F24A4C">
            <w:pPr>
              <w:snapToGrid w:val="0"/>
              <w:rPr>
                <w:rFonts w:ascii="Times New Roman" w:hAnsi="Times New Roman" w:cs="Times New Roman"/>
                <w:sz w:val="24"/>
                <w:szCs w:val="24"/>
              </w:rPr>
            </w:pPr>
            <w:proofErr w:type="gramStart"/>
            <w:r w:rsidRPr="00546255">
              <w:rPr>
                <w:rFonts w:ascii="Times New Roman" w:hAnsi="Times New Roman" w:cs="Times New Roman"/>
                <w:sz w:val="24"/>
                <w:szCs w:val="24"/>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546255">
              <w:rPr>
                <w:rFonts w:ascii="Times New Roman" w:hAnsi="Times New Roman" w:cs="Times New Roman"/>
                <w:sz w:val="24"/>
                <w:szCs w:val="24"/>
                <w:lang w:val="en-US"/>
              </w:rPr>
              <w:t>II</w:t>
            </w:r>
            <w:r w:rsidRPr="00546255">
              <w:rPr>
                <w:rFonts w:ascii="Times New Roman" w:hAnsi="Times New Roman" w:cs="Times New Roman"/>
                <w:sz w:val="24"/>
                <w:szCs w:val="24"/>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46255">
              <w:rPr>
                <w:rFonts w:ascii="Times New Roman" w:hAnsi="Times New Roman" w:cs="Times New Roman"/>
                <w:sz w:val="24"/>
                <w:szCs w:val="24"/>
              </w:rPr>
              <w:t xml:space="preserve"> страны происхождения товара.</w:t>
            </w:r>
          </w:p>
          <w:p w:rsidR="00F24A4C" w:rsidRPr="00634332" w:rsidRDefault="00F24A4C" w:rsidP="00F24A4C">
            <w:pPr>
              <w:snapToGrid w:val="0"/>
              <w:rPr>
                <w:rFonts w:ascii="Times New Roman" w:hAnsi="Times New Roman" w:cs="Times New Roman"/>
                <w:sz w:val="24"/>
                <w:szCs w:val="24"/>
              </w:rPr>
            </w:pPr>
            <w:r w:rsidRPr="00634332">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34332">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2) документы (или копии этих документов), подтверждающие соответствие участника аукциона </w:t>
            </w:r>
            <w:r w:rsidRPr="00634332">
              <w:rPr>
                <w:rFonts w:ascii="Times New Roman" w:hAnsi="Times New Roman" w:cs="Times New Roman"/>
                <w:sz w:val="24"/>
                <w:szCs w:val="24"/>
              </w:rPr>
              <w:lastRenderedPageBreak/>
              <w:t>следующим требованиям:</w:t>
            </w:r>
          </w:p>
          <w:p w:rsidR="00F24A4C" w:rsidRPr="00634332" w:rsidRDefault="00F24A4C" w:rsidP="00F24A4C">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соответствие требованиям, </w:t>
            </w:r>
            <w:r w:rsidRPr="00634332">
              <w:rPr>
                <w:rFonts w:ascii="Times New Roman" w:hAnsi="Times New Roman" w:cs="Times New Roman"/>
                <w:bCs/>
                <w:sz w:val="24"/>
                <w:szCs w:val="24"/>
              </w:rPr>
              <w:t>установленным</w:t>
            </w:r>
            <w:r w:rsidRPr="0063433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4332">
              <w:rPr>
                <w:rFonts w:ascii="Times New Roman" w:hAnsi="Times New Roman" w:cs="Times New Roman"/>
                <w:bCs/>
                <w:sz w:val="24"/>
                <w:szCs w:val="24"/>
              </w:rPr>
              <w:t>ом</w:t>
            </w:r>
            <w:r w:rsidRPr="00634332">
              <w:rPr>
                <w:rFonts w:ascii="Times New Roman" w:hAnsi="Times New Roman" w:cs="Times New Roman"/>
                <w:sz w:val="24"/>
                <w:szCs w:val="24"/>
              </w:rPr>
              <w:t xml:space="preserve"> закупки, а именно: </w:t>
            </w:r>
            <w:r w:rsidRPr="00634332">
              <w:rPr>
                <w:rFonts w:ascii="Times New Roman" w:hAnsi="Times New Roman" w:cs="Times New Roman"/>
                <w:b/>
                <w:sz w:val="24"/>
                <w:szCs w:val="24"/>
              </w:rPr>
              <w:t>не требуется;</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 также декларация о соответствии участника аукциона следующим требованиям:</w:t>
            </w:r>
          </w:p>
          <w:p w:rsidR="00F24A4C" w:rsidRPr="00634332" w:rsidRDefault="00F24A4C" w:rsidP="00F24A4C">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непроведение ликвидации участника </w:t>
            </w:r>
            <w:r w:rsidRPr="00634332">
              <w:rPr>
                <w:rFonts w:ascii="Times New Roman" w:hAnsi="Times New Roman" w:cs="Times New Roman"/>
                <w:bCs/>
                <w:sz w:val="24"/>
                <w:szCs w:val="24"/>
              </w:rPr>
              <w:t>закупки -</w:t>
            </w:r>
            <w:r w:rsidRPr="0063433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 юридического лица, индивидуального предпринимателя </w:t>
            </w:r>
            <w:r w:rsidRPr="00634332">
              <w:rPr>
                <w:rFonts w:ascii="Times New Roman" w:hAnsi="Times New Roman" w:cs="Times New Roman"/>
                <w:bCs/>
                <w:sz w:val="24"/>
                <w:szCs w:val="24"/>
              </w:rPr>
              <w:t>несостоятельным (</w:t>
            </w:r>
            <w:r w:rsidRPr="00634332">
              <w:rPr>
                <w:rFonts w:ascii="Times New Roman" w:hAnsi="Times New Roman" w:cs="Times New Roman"/>
                <w:sz w:val="24"/>
                <w:szCs w:val="24"/>
              </w:rPr>
              <w:t>банкротом</w:t>
            </w:r>
            <w:r w:rsidRPr="00634332">
              <w:rPr>
                <w:rFonts w:ascii="Times New Roman" w:hAnsi="Times New Roman" w:cs="Times New Roman"/>
                <w:bCs/>
                <w:sz w:val="24"/>
                <w:szCs w:val="24"/>
              </w:rPr>
              <w:t>)</w:t>
            </w:r>
            <w:r w:rsidRPr="00634332">
              <w:rPr>
                <w:rFonts w:ascii="Times New Roman" w:hAnsi="Times New Roman" w:cs="Times New Roman"/>
                <w:sz w:val="24"/>
                <w:szCs w:val="24"/>
              </w:rPr>
              <w:t xml:space="preserve"> и об открытии конкурсного производства;</w:t>
            </w:r>
          </w:p>
          <w:p w:rsidR="00F24A4C" w:rsidRPr="00634332" w:rsidRDefault="00F24A4C" w:rsidP="00F24A4C">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неприостановление деятельности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в порядке, </w:t>
            </w:r>
            <w:r w:rsidRPr="00634332">
              <w:rPr>
                <w:rFonts w:ascii="Times New Roman" w:hAnsi="Times New Roman" w:cs="Times New Roman"/>
                <w:bCs/>
                <w:sz w:val="24"/>
                <w:szCs w:val="24"/>
              </w:rPr>
              <w:t>установленном</w:t>
            </w:r>
            <w:r w:rsidRPr="0063433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24A4C" w:rsidRPr="00634332" w:rsidRDefault="00F24A4C" w:rsidP="00F24A4C">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433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4A4C" w:rsidRPr="00634332" w:rsidRDefault="00F24A4C" w:rsidP="00F24A4C">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634332">
              <w:rPr>
                <w:rFonts w:ascii="Times New Roman" w:hAnsi="Times New Roman" w:cs="Times New Roman"/>
                <w:sz w:val="24"/>
                <w:szCs w:val="24"/>
              </w:rPr>
              <w:t xml:space="preserve">, выполнением работы, оказанием услуги, </w:t>
            </w:r>
            <w:proofErr w:type="gramStart"/>
            <w:r w:rsidRPr="00634332">
              <w:rPr>
                <w:rFonts w:ascii="Times New Roman" w:hAnsi="Times New Roman" w:cs="Times New Roman"/>
                <w:sz w:val="24"/>
                <w:szCs w:val="24"/>
              </w:rPr>
              <w:t>являющихся</w:t>
            </w:r>
            <w:proofErr w:type="gramEnd"/>
            <w:r w:rsidRPr="0063433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F24A4C" w:rsidRPr="00634332" w:rsidRDefault="00F24A4C" w:rsidP="00F24A4C">
            <w:pPr>
              <w:suppressAutoHyphens/>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обладание участником закупки исключительными правами </w:t>
            </w:r>
            <w:r w:rsidRPr="00634332">
              <w:rPr>
                <w:rFonts w:ascii="Times New Roman" w:hAnsi="Times New Roman" w:cs="Times New Roman"/>
                <w:sz w:val="24"/>
                <w:szCs w:val="24"/>
              </w:rPr>
              <w:lastRenderedPageBreak/>
              <w:t xml:space="preserve">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634332">
              <w:rPr>
                <w:rFonts w:ascii="Times New Roman" w:hAnsi="Times New Roman" w:cs="Times New Roman"/>
                <w:b/>
                <w:sz w:val="24"/>
                <w:szCs w:val="24"/>
              </w:rPr>
              <w:t>не требуется;</w:t>
            </w:r>
          </w:p>
          <w:p w:rsidR="00F24A4C" w:rsidRPr="00634332" w:rsidRDefault="00F24A4C" w:rsidP="00F24A4C">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34332">
              <w:rPr>
                <w:rFonts w:ascii="Times New Roman" w:hAnsi="Times New Roman" w:cs="Times New Roman"/>
                <w:b/>
                <w:sz w:val="24"/>
                <w:szCs w:val="24"/>
              </w:rPr>
              <w:t>не требуется</w:t>
            </w:r>
            <w:r w:rsidRPr="00634332">
              <w:rPr>
                <w:rFonts w:ascii="Times New Roman" w:hAnsi="Times New Roman" w:cs="Times New Roman"/>
                <w:sz w:val="24"/>
                <w:szCs w:val="24"/>
              </w:rPr>
              <w:t>;</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34332">
              <w:rPr>
                <w:rFonts w:ascii="Times New Roman" w:hAnsi="Times New Roman" w:cs="Times New Roman"/>
                <w:sz w:val="24"/>
                <w:szCs w:val="24"/>
              </w:rPr>
              <w:t xml:space="preserve"> является крупной сделкой;</w:t>
            </w:r>
          </w:p>
          <w:p w:rsidR="00F24A4C" w:rsidRPr="00634332" w:rsidRDefault="00F24A4C" w:rsidP="00F24A4C">
            <w:pPr>
              <w:autoSpaceDE w:val="0"/>
              <w:autoSpaceDN w:val="0"/>
              <w:adjustRightInd w:val="0"/>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634332">
              <w:rPr>
                <w:rFonts w:ascii="Times New Roman" w:hAnsi="Times New Roman" w:cs="Times New Roman"/>
                <w:b/>
                <w:sz w:val="24"/>
                <w:szCs w:val="24"/>
              </w:rPr>
              <w:t>не требуется;</w:t>
            </w:r>
          </w:p>
          <w:p w:rsidR="00F24A4C" w:rsidRPr="00634332" w:rsidRDefault="00F24A4C" w:rsidP="00F24A4C">
            <w:pPr>
              <w:autoSpaceDE w:val="0"/>
              <w:autoSpaceDN w:val="0"/>
              <w:adjustRightInd w:val="0"/>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lastRenderedPageBreak/>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34332">
              <w:rPr>
                <w:rFonts w:ascii="Times New Roman" w:hAnsi="Times New Roman" w:cs="Times New Roman"/>
                <w:b/>
                <w:sz w:val="24"/>
                <w:szCs w:val="24"/>
              </w:rPr>
              <w:t xml:space="preserve"> требуется:</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r w:rsidRPr="00634332">
              <w:rPr>
                <w:rFonts w:ascii="Times New Roman" w:hAnsi="Times New Roman" w:cs="Times New Roman"/>
                <w:color w:val="FF0000"/>
                <w:sz w:val="24"/>
                <w:szCs w:val="24"/>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634332">
              <w:rPr>
                <w:rFonts w:ascii="Times New Roman" w:hAnsi="Times New Roman" w:cs="Times New Roman"/>
                <w:b/>
                <w:sz w:val="24"/>
                <w:szCs w:val="24"/>
              </w:rPr>
              <w:t>-   требуется</w:t>
            </w:r>
            <w:r w:rsidRPr="00634332">
              <w:rPr>
                <w:rFonts w:ascii="Times New Roman" w:hAnsi="Times New Roman" w:cs="Times New Roman"/>
                <w:sz w:val="24"/>
                <w:szCs w:val="24"/>
              </w:rPr>
              <w:t>.</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Инструкция по заполнению заявки на участие в электронном аукционе </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634332">
              <w:rPr>
                <w:rFonts w:ascii="Times New Roman" w:hAnsi="Times New Roman" w:cs="Times New Roman"/>
                <w:sz w:val="24"/>
                <w:szCs w:val="24"/>
              </w:rPr>
              <w:t>c</w:t>
            </w:r>
            <w:proofErr w:type="gramEnd"/>
            <w:r w:rsidRPr="00634332">
              <w:rPr>
                <w:rFonts w:ascii="Times New Roman" w:hAnsi="Times New Roman" w:cs="Times New Roman"/>
                <w:sz w:val="24"/>
                <w:szCs w:val="24"/>
              </w:rPr>
              <w:t>оставлена</w:t>
            </w:r>
            <w:proofErr w:type="spellEnd"/>
            <w:r w:rsidRPr="00634332">
              <w:rPr>
                <w:rFonts w:ascii="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Инструкция по заполнению первой части заявки на участие в открытом аукционе в электронной форме</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применения заказчиком в техническом задании слов:</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менее», «не ниже» - участником предоставляется значение равное или превышающее указанное;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более», «не выше» - участником предоставляется  значение равное или менее </w:t>
            </w:r>
            <w:proofErr w:type="gramStart"/>
            <w:r w:rsidRPr="00634332">
              <w:rPr>
                <w:rFonts w:ascii="Times New Roman" w:hAnsi="Times New Roman" w:cs="Times New Roman"/>
                <w:sz w:val="24"/>
                <w:szCs w:val="24"/>
              </w:rPr>
              <w:t>указанного</w:t>
            </w:r>
            <w:proofErr w:type="gramEnd"/>
            <w:r w:rsidRPr="00634332">
              <w:rPr>
                <w:rFonts w:ascii="Times New Roman" w:hAnsi="Times New Roman" w:cs="Times New Roman"/>
                <w:sz w:val="24"/>
                <w:szCs w:val="24"/>
              </w:rPr>
              <w:t xml:space="preserve">;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«менее», «ниже» - участником предоставляется значение меньше указанного;</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«более», «выше», «свыше» - участником предоставляется значение превышающее указанное;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«от» - участником предоставляется указанное значение или превышающее его.</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 «/» - участник указывает характеристики всех перечисленных значений.</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применения заказчиком в техническом задании значений:</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со знаком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634332">
              <w:rPr>
                <w:rFonts w:ascii="Times New Roman" w:hAnsi="Times New Roman" w:cs="Times New Roman"/>
                <w:sz w:val="24"/>
                <w:szCs w:val="24"/>
              </w:rPr>
              <w:t>менее указанных</w:t>
            </w:r>
            <w:proofErr w:type="gramEnd"/>
            <w:r w:rsidRPr="00634332">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при описании диапазона предлогами «от» и «до» предельные показатели входят в диапазон;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со знаком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w:t>
            </w:r>
            <w:r w:rsidRPr="00634332">
              <w:rPr>
                <w:rFonts w:ascii="Times New Roman" w:hAnsi="Times New Roman" w:cs="Times New Roman"/>
                <w:sz w:val="24"/>
                <w:szCs w:val="24"/>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634332">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F24A4C" w:rsidRPr="00634332" w:rsidRDefault="00F24A4C" w:rsidP="00F24A4C">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bookmarkStart w:id="14" w:name="_Ref166314817"/>
            <w:bookmarkStart w:id="15" w:name="_Ref166566393" w:colFirst="0" w:colLast="0"/>
            <w:bookmarkEnd w:id="14"/>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bookmarkStart w:id="16" w:name="_Ref166566297"/>
            <w:bookmarkEnd w:id="16"/>
            <w:r w:rsidRPr="00634332">
              <w:rPr>
                <w:rFonts w:ascii="Times New Roman" w:hAnsi="Times New Roman" w:cs="Times New Roman"/>
                <w:sz w:val="24"/>
                <w:szCs w:val="24"/>
              </w:rPr>
              <w:t>Размер обеспечения заявок на участие в электронном аукционе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rPr>
                <w:rFonts w:ascii="Times New Roman" w:hAnsi="Times New Roman" w:cs="Times New Roman"/>
                <w:sz w:val="24"/>
                <w:szCs w:val="24"/>
              </w:rPr>
            </w:pPr>
            <w:r w:rsidRPr="00634332">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6536AF">
              <w:rPr>
                <w:rFonts w:ascii="Times New Roman" w:hAnsi="Times New Roman" w:cs="Times New Roman"/>
                <w:b/>
                <w:sz w:val="24"/>
                <w:szCs w:val="24"/>
              </w:rPr>
              <w:t>9 924(девять тысяч девятьсот двадцать четыре) рубля 62</w:t>
            </w:r>
            <w:r>
              <w:rPr>
                <w:rFonts w:ascii="Times New Roman" w:hAnsi="Times New Roman" w:cs="Times New Roman"/>
                <w:b/>
                <w:sz w:val="24"/>
                <w:szCs w:val="24"/>
              </w:rPr>
              <w:t xml:space="preserve"> копейки</w:t>
            </w:r>
            <w:r w:rsidRPr="00634332">
              <w:rPr>
                <w:rFonts w:ascii="Times New Roman" w:hAnsi="Times New Roman" w:cs="Times New Roman"/>
                <w:b/>
                <w:sz w:val="24"/>
                <w:szCs w:val="24"/>
              </w:rPr>
              <w:t>.</w:t>
            </w:r>
          </w:p>
        </w:tc>
      </w:tr>
      <w:bookmarkEnd w:id="15"/>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Реквизиты счета для внесения денежных сре</w:t>
            </w:r>
            <w:proofErr w:type="gramStart"/>
            <w:r w:rsidRPr="00634332">
              <w:rPr>
                <w:rFonts w:ascii="Times New Roman" w:hAnsi="Times New Roman" w:cs="Times New Roman"/>
                <w:sz w:val="24"/>
                <w:szCs w:val="24"/>
              </w:rPr>
              <w:t>дств в к</w:t>
            </w:r>
            <w:proofErr w:type="gramEnd"/>
            <w:r w:rsidRPr="00634332">
              <w:rPr>
                <w:rFonts w:ascii="Times New Roman" w:hAnsi="Times New Roman" w:cs="Times New Roman"/>
                <w:sz w:val="24"/>
                <w:szCs w:val="24"/>
              </w:rPr>
              <w:t>ачестве обеспечения заявок на участие в электронном аукционе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z w:val="24"/>
                <w:szCs w:val="24"/>
              </w:rPr>
            </w:pPr>
            <w:bookmarkStart w:id="17" w:name="_Ref166315159"/>
            <w:bookmarkEnd w:id="17"/>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14"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tabs>
                <w:tab w:val="num" w:pos="360"/>
              </w:tabs>
              <w:suppressAutoHyphens/>
              <w:spacing w:after="0" w:line="240" w:lineRule="auto"/>
              <w:ind w:left="0" w:firstLine="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Условия признания </w:t>
            </w:r>
            <w:r w:rsidRPr="00634332">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634332">
              <w:rPr>
                <w:rFonts w:ascii="Times New Roman" w:hAnsi="Times New Roman" w:cs="Times New Roman"/>
                <w:sz w:val="24"/>
                <w:szCs w:val="24"/>
              </w:rPr>
              <w:t>аукционауклонившимися</w:t>
            </w:r>
            <w:proofErr w:type="spellEnd"/>
            <w:r w:rsidRPr="00634332">
              <w:rPr>
                <w:rFonts w:ascii="Times New Roman" w:hAnsi="Times New Roman" w:cs="Times New Roman"/>
                <w:sz w:val="24"/>
                <w:szCs w:val="24"/>
              </w:rPr>
              <w:t xml:space="preserve"> от заключения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suppressLineNumbers/>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634332">
              <w:rPr>
                <w:rFonts w:ascii="Times New Roman" w:hAnsi="Times New Roman" w:cs="Times New Roman"/>
                <w:sz w:val="24"/>
                <w:szCs w:val="24"/>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34332">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tabs>
                <w:tab w:val="num" w:pos="360"/>
              </w:tabs>
              <w:suppressAutoHyphens/>
              <w:spacing w:after="0" w:line="240" w:lineRule="auto"/>
              <w:ind w:left="0" w:firstLine="0"/>
              <w:jc w:val="center"/>
              <w:rPr>
                <w:rFonts w:ascii="Times New Roman" w:hAnsi="Times New Roman" w:cs="Times New Roman"/>
                <w:b/>
                <w:bCs/>
                <w:sz w:val="24"/>
                <w:szCs w:val="24"/>
              </w:rPr>
            </w:pPr>
            <w:bookmarkStart w:id="18" w:name="_Ref166315600"/>
            <w:bookmarkStart w:id="19" w:name="_Ref166315233"/>
            <w:bookmarkStart w:id="20" w:name="_Ref166337491" w:colFirst="0" w:colLast="0"/>
            <w:bookmarkEnd w:id="18"/>
            <w:bookmarkEnd w:id="19"/>
          </w:p>
        </w:tc>
        <w:tc>
          <w:tcPr>
            <w:tcW w:w="2835"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F24A4C" w:rsidRPr="00634332" w:rsidRDefault="00F24A4C" w:rsidP="00F24A4C">
            <w:pPr>
              <w:spacing w:after="0" w:line="240" w:lineRule="auto"/>
              <w:outlineLvl w:val="2"/>
              <w:rPr>
                <w:rFonts w:ascii="Times New Roman" w:hAnsi="Times New Roman" w:cs="Times New Roman"/>
                <w:b/>
                <w:bCs/>
                <w:sz w:val="24"/>
                <w:szCs w:val="24"/>
              </w:rPr>
            </w:pP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pStyle w:val="3"/>
              <w:keepNext w:val="0"/>
              <w:numPr>
                <w:ilvl w:val="0"/>
                <w:numId w:val="0"/>
              </w:numPr>
              <w:tabs>
                <w:tab w:val="left" w:pos="708"/>
              </w:tabs>
              <w:spacing w:before="0" w:after="0" w:line="276" w:lineRule="auto"/>
              <w:rPr>
                <w:rFonts w:ascii="Times New Roman" w:hAnsi="Times New Roman" w:cs="Times New Roman"/>
                <w:b w:val="0"/>
                <w:bCs w:val="0"/>
              </w:rPr>
            </w:pPr>
            <w:r w:rsidRPr="00634332">
              <w:rPr>
                <w:rFonts w:ascii="Times New Roman" w:hAnsi="Times New Roman" w:cs="Times New Roman"/>
                <w:b w:val="0"/>
                <w:bCs w:val="0"/>
              </w:rPr>
              <w:t xml:space="preserve">Размер обеспечения исполнения договора в размере 5 % от начальной (максимальной) цены договора, что составляет </w:t>
            </w:r>
            <w:r w:rsidRPr="00634332">
              <w:rPr>
                <w:rFonts w:ascii="Times New Roman" w:hAnsi="Times New Roman" w:cs="Times New Roman"/>
                <w:highlight w:val="yellow"/>
              </w:rPr>
              <w:t xml:space="preserve"> </w:t>
            </w:r>
            <w:r w:rsidR="007F70E9">
              <w:rPr>
                <w:rFonts w:ascii="Times New Roman" w:hAnsi="Times New Roman" w:cs="Times New Roman"/>
              </w:rPr>
              <w:t>49 623 (</w:t>
            </w:r>
            <w:r w:rsidR="006536AF">
              <w:rPr>
                <w:rFonts w:ascii="Times New Roman" w:hAnsi="Times New Roman" w:cs="Times New Roman"/>
              </w:rPr>
              <w:t>сорок девять тысяч шестьсот двадцать три) рубля 10 копеек</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Договор заключается только после предоставления участником аукциона,</w:t>
            </w:r>
            <w:r>
              <w:rPr>
                <w:rFonts w:ascii="Times New Roman" w:hAnsi="Times New Roman" w:cs="Times New Roman"/>
                <w:sz w:val="24"/>
                <w:szCs w:val="24"/>
              </w:rPr>
              <w:t xml:space="preserve"> с которым заключается договор </w:t>
            </w:r>
            <w:r w:rsidRPr="00634332">
              <w:rPr>
                <w:rFonts w:ascii="Times New Roman" w:hAnsi="Times New Roman" w:cs="Times New Roman"/>
                <w:sz w:val="24"/>
                <w:szCs w:val="24"/>
              </w:rPr>
              <w:t>обеспечения исполнения договора.</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Pr>
                <w:rFonts w:ascii="Times New Roman" w:hAnsi="Times New Roman" w:cs="Times New Roman"/>
                <w:sz w:val="24"/>
                <w:szCs w:val="24"/>
              </w:rPr>
              <w:t>Исполнение договора</w:t>
            </w:r>
            <w:r w:rsidRPr="00634332">
              <w:rPr>
                <w:rFonts w:ascii="Times New Roman" w:hAnsi="Times New Roman" w:cs="Times New Roman"/>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w:t>
            </w:r>
            <w:r>
              <w:rPr>
                <w:rFonts w:ascii="Times New Roman" w:hAnsi="Times New Roman" w:cs="Times New Roman"/>
                <w:sz w:val="24"/>
                <w:szCs w:val="24"/>
              </w:rPr>
              <w:t>ения исполнения договора</w:t>
            </w:r>
            <w:r w:rsidRPr="00634332">
              <w:rPr>
                <w:rFonts w:ascii="Times New Roman" w:hAnsi="Times New Roman" w:cs="Times New Roman"/>
                <w:sz w:val="24"/>
                <w:szCs w:val="24"/>
              </w:rPr>
              <w:t xml:space="preserve"> определяется участником закупки</w:t>
            </w:r>
            <w:r>
              <w:rPr>
                <w:rFonts w:ascii="Times New Roman" w:hAnsi="Times New Roman" w:cs="Times New Roman"/>
                <w:sz w:val="24"/>
                <w:szCs w:val="24"/>
              </w:rPr>
              <w:t>, с которым заключается договор</w:t>
            </w:r>
            <w:r w:rsidRPr="00634332">
              <w:rPr>
                <w:rFonts w:ascii="Times New Roman" w:hAnsi="Times New Roman" w:cs="Times New Roman"/>
                <w:sz w:val="24"/>
                <w:szCs w:val="24"/>
              </w:rPr>
              <w:t>, самостоятельно.</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634332">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r w:rsidRPr="00634332">
              <w:rPr>
                <w:rFonts w:ascii="Times New Roman" w:hAnsi="Times New Roman" w:cs="Times New Roman"/>
                <w:sz w:val="24"/>
                <w:szCs w:val="24"/>
              </w:rPr>
              <w:t>.</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Требования к </w:t>
            </w:r>
            <w:r>
              <w:rPr>
                <w:rFonts w:ascii="Times New Roman" w:hAnsi="Times New Roman" w:cs="Times New Roman"/>
                <w:sz w:val="24"/>
                <w:szCs w:val="24"/>
              </w:rPr>
              <w:t>обеспечению исполнения договора</w:t>
            </w:r>
            <w:r w:rsidRPr="00634332">
              <w:rPr>
                <w:rFonts w:ascii="Times New Roman" w:hAnsi="Times New Roman" w:cs="Times New Roman"/>
                <w:sz w:val="24"/>
                <w:szCs w:val="24"/>
              </w:rPr>
              <w:t>, предоставляемому в виде банковской гарантии, установлены в статье 45 Закона о контрактной системе, а именно:</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1. Банковская гарантия должна быть безотзывной;</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2.  Банковская гарантия должна содержать: </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34332">
              <w:rPr>
                <w:rFonts w:ascii="Times New Roman" w:hAnsi="Times New Roman" w:cs="Times New Roman"/>
                <w:sz w:val="24"/>
                <w:szCs w:val="24"/>
              </w:rPr>
              <w:t>ств пр</w:t>
            </w:r>
            <w:proofErr w:type="gramEnd"/>
            <w:r w:rsidRPr="00634332">
              <w:rPr>
                <w:rFonts w:ascii="Times New Roman" w:hAnsi="Times New Roman" w:cs="Times New Roman"/>
                <w:sz w:val="24"/>
                <w:szCs w:val="24"/>
              </w:rPr>
              <w:t>инципалом в соответствии со статьей 96 Закона о контрактной системе;</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5) условие о праве заказчика на бесспорное списание </w:t>
            </w:r>
            <w:r w:rsidRPr="00634332">
              <w:rPr>
                <w:rFonts w:ascii="Times New Roman" w:hAnsi="Times New Roman" w:cs="Times New Roman"/>
                <w:sz w:val="24"/>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6) срок действия банковской гарантии;</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34332">
              <w:rPr>
                <w:rFonts w:ascii="Times New Roman" w:hAnsi="Times New Roman" w:cs="Times New Roman"/>
                <w:sz w:val="24"/>
                <w:szCs w:val="24"/>
              </w:rPr>
              <w:t>дств сч</w:t>
            </w:r>
            <w:proofErr w:type="gramEnd"/>
            <w:r w:rsidRPr="00634332">
              <w:rPr>
                <w:rFonts w:ascii="Times New Roman" w:hAnsi="Times New Roman" w:cs="Times New Roman"/>
                <w:sz w:val="24"/>
                <w:szCs w:val="24"/>
              </w:rPr>
              <w:t xml:space="preserve">итается </w:t>
            </w:r>
            <w:proofErr w:type="spellStart"/>
            <w:r w:rsidRPr="00634332">
              <w:rPr>
                <w:rFonts w:ascii="Times New Roman" w:hAnsi="Times New Roman" w:cs="Times New Roman"/>
                <w:sz w:val="24"/>
                <w:szCs w:val="24"/>
              </w:rPr>
              <w:t>непредоставленным</w:t>
            </w:r>
            <w:proofErr w:type="spellEnd"/>
            <w:r w:rsidRPr="00634332">
              <w:rPr>
                <w:rFonts w:ascii="Times New Roman" w:hAnsi="Times New Roman" w:cs="Times New Roman"/>
                <w:sz w:val="24"/>
                <w:szCs w:val="24"/>
              </w:rPr>
              <w:t>;</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proofErr w:type="gramStart"/>
            <w:r w:rsidRPr="00634332">
              <w:rPr>
                <w:rFonts w:ascii="Times New Roman" w:hAnsi="Times New Roman" w:cs="Times New Roman"/>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w:t>
            </w:r>
            <w:r>
              <w:rPr>
                <w:rFonts w:ascii="Times New Roman" w:hAnsi="Times New Roman" w:cs="Times New Roman"/>
                <w:sz w:val="24"/>
                <w:szCs w:val="24"/>
              </w:rPr>
              <w:t>кта (часть III «ПРОЕКТ ГРАЖДАНСКО-ПРАВОВОГО ДОГОВОРА</w:t>
            </w:r>
            <w:r w:rsidRPr="00634332">
              <w:rPr>
                <w:rFonts w:ascii="Times New Roman" w:hAnsi="Times New Roman" w:cs="Times New Roman"/>
                <w:sz w:val="24"/>
                <w:szCs w:val="24"/>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w:t>
            </w:r>
            <w:r w:rsidRPr="00634332">
              <w:rPr>
                <w:rFonts w:ascii="Times New Roman" w:hAnsi="Times New Roman" w:cs="Times New Roman"/>
                <w:sz w:val="24"/>
                <w:szCs w:val="24"/>
              </w:rPr>
              <w:lastRenderedPageBreak/>
              <w:t xml:space="preserve">дней предоставить заказчику иное (новое) надлежащее обеспечение исполнение </w:t>
            </w:r>
            <w:proofErr w:type="gramStart"/>
            <w:r w:rsidRPr="00634332">
              <w:rPr>
                <w:rFonts w:ascii="Times New Roman" w:hAnsi="Times New Roman" w:cs="Times New Roman"/>
                <w:sz w:val="24"/>
                <w:szCs w:val="24"/>
              </w:rPr>
              <w:t>обязательств</w:t>
            </w:r>
            <w:proofErr w:type="gramEnd"/>
            <w:r w:rsidRPr="00634332">
              <w:rPr>
                <w:rFonts w:ascii="Times New Roman" w:hAnsi="Times New Roman" w:cs="Times New Roman"/>
                <w:sz w:val="24"/>
                <w:szCs w:val="24"/>
              </w:rPr>
              <w:t xml:space="preserve"> по контракту уменьшенное на размер выполненных обязательств по контракту, при </w:t>
            </w:r>
            <w:proofErr w:type="gramStart"/>
            <w:r w:rsidRPr="00634332">
              <w:rPr>
                <w:rFonts w:ascii="Times New Roman" w:hAnsi="Times New Roman" w:cs="Times New Roman"/>
                <w:sz w:val="24"/>
                <w:szCs w:val="24"/>
              </w:rPr>
              <w:t>этом</w:t>
            </w:r>
            <w:proofErr w:type="gramEnd"/>
            <w:r w:rsidRPr="00634332">
              <w:rPr>
                <w:rFonts w:ascii="Times New Roman" w:hAnsi="Times New Roman" w:cs="Times New Roman"/>
                <w:sz w:val="24"/>
                <w:szCs w:val="24"/>
              </w:rPr>
              <w:t xml:space="preserve"> может быть изменен способ обеспечения исполнения контракта.</w:t>
            </w:r>
          </w:p>
          <w:p w:rsidR="00F24A4C" w:rsidRPr="00634332" w:rsidRDefault="00F24A4C" w:rsidP="00F24A4C">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bookmarkStart w:id="21" w:name="_Ref166315737" w:colFirst="0" w:colLast="0"/>
            <w:bookmarkEnd w:id="2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highlight w:val="yellow"/>
              </w:rPr>
            </w:pPr>
            <w:r w:rsidRPr="00634332">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3433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ИНН/КПП 8622009268/862201001</w:t>
            </w:r>
          </w:p>
          <w:p w:rsidR="00F24A4C" w:rsidRPr="00634332" w:rsidRDefault="00F24A4C" w:rsidP="00F24A4C">
            <w:pPr>
              <w:spacing w:after="0" w:line="240" w:lineRule="auto"/>
              <w:jc w:val="both"/>
              <w:rPr>
                <w:rFonts w:ascii="Times New Roman" w:hAnsi="Times New Roman" w:cs="Times New Roman"/>
                <w:sz w:val="24"/>
                <w:szCs w:val="24"/>
                <w:lang w:eastAsia="en-US"/>
              </w:rPr>
            </w:pPr>
            <w:proofErr w:type="spellStart"/>
            <w:r w:rsidRPr="00634332">
              <w:rPr>
                <w:rFonts w:ascii="Times New Roman" w:hAnsi="Times New Roman" w:cs="Times New Roman"/>
                <w:sz w:val="24"/>
                <w:szCs w:val="24"/>
                <w:lang w:eastAsia="en-US"/>
              </w:rPr>
              <w:t>Депфин</w:t>
            </w:r>
            <w:proofErr w:type="spellEnd"/>
            <w:r w:rsidRPr="00634332">
              <w:rPr>
                <w:rFonts w:ascii="Times New Roman" w:hAnsi="Times New Roman" w:cs="Times New Roman"/>
                <w:sz w:val="24"/>
                <w:szCs w:val="24"/>
                <w:lang w:eastAsia="en-US"/>
              </w:rPr>
              <w:t xml:space="preserve"> Югорска (МБОУ «Средняя общеобразовательная школа № 6», л/с 300.14.106.0)</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 xml:space="preserve">Ф-Л ЗС ПАО ХАНТЫ-МАНСИЙСКИЙ БАНК ОТКРЫТИЕ г. Ханты-Мансийск </w:t>
            </w:r>
          </w:p>
          <w:p w:rsidR="00F24A4C" w:rsidRPr="00634332" w:rsidRDefault="00F24A4C" w:rsidP="00F24A4C">
            <w:pPr>
              <w:spacing w:after="0" w:line="240" w:lineRule="auto"/>
              <w:jc w:val="both"/>
              <w:rPr>
                <w:rFonts w:ascii="Times New Roman" w:hAnsi="Times New Roman" w:cs="Times New Roman"/>
                <w:sz w:val="24"/>
                <w:szCs w:val="24"/>
                <w:lang w:eastAsia="en-US"/>
              </w:rPr>
            </w:pPr>
            <w:proofErr w:type="gramStart"/>
            <w:r w:rsidRPr="00634332">
              <w:rPr>
                <w:rFonts w:ascii="Times New Roman" w:hAnsi="Times New Roman" w:cs="Times New Roman"/>
                <w:sz w:val="24"/>
                <w:szCs w:val="24"/>
                <w:lang w:eastAsia="en-US"/>
              </w:rPr>
              <w:t>р</w:t>
            </w:r>
            <w:proofErr w:type="gramEnd"/>
            <w:r w:rsidRPr="00634332">
              <w:rPr>
                <w:rFonts w:ascii="Times New Roman" w:hAnsi="Times New Roman" w:cs="Times New Roman"/>
                <w:sz w:val="24"/>
                <w:szCs w:val="24"/>
                <w:lang w:eastAsia="en-US"/>
              </w:rPr>
              <w:t>/с 40701810800063000007,</w:t>
            </w:r>
          </w:p>
          <w:p w:rsidR="00F24A4C" w:rsidRPr="00634332" w:rsidRDefault="00F24A4C" w:rsidP="00F24A4C">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к/с 30101810771620000782,</w:t>
            </w:r>
          </w:p>
          <w:p w:rsidR="00F24A4C" w:rsidRPr="00634332" w:rsidRDefault="00F24A4C" w:rsidP="00F24A4C">
            <w:pPr>
              <w:spacing w:after="0" w:line="240" w:lineRule="auto"/>
              <w:outlineLvl w:val="2"/>
              <w:rPr>
                <w:rFonts w:ascii="Times New Roman" w:hAnsi="Times New Roman" w:cs="Times New Roman"/>
                <w:sz w:val="24"/>
                <w:szCs w:val="24"/>
                <w:highlight w:val="yellow"/>
              </w:rPr>
            </w:pPr>
            <w:r w:rsidRPr="00634332">
              <w:rPr>
                <w:rFonts w:ascii="Times New Roman" w:hAnsi="Times New Roman" w:cs="Times New Roman"/>
                <w:sz w:val="24"/>
                <w:szCs w:val="24"/>
                <w:lang w:eastAsia="en-US"/>
              </w:rPr>
              <w:t>БИК 047162782</w:t>
            </w:r>
          </w:p>
        </w:tc>
      </w:tr>
      <w:bookmarkEnd w:id="21"/>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Обязательства по контракту, которые должны быть обеспечены</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bookmarkStart w:id="22" w:name="_Ref166340053"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Снижение цены контракта без изменения предусмотренных контрактом количества товаров, объема работы </w:t>
            </w:r>
            <w:r w:rsidRPr="00634332">
              <w:rPr>
                <w:rFonts w:ascii="Times New Roman" w:hAnsi="Times New Roman" w:cs="Times New Roman"/>
                <w:bCs/>
                <w:sz w:val="24"/>
                <w:szCs w:val="24"/>
              </w:rPr>
              <w:t>или</w:t>
            </w:r>
            <w:r w:rsidRPr="00634332">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tc>
      </w:tr>
      <w:bookmarkEnd w:id="22"/>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514"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14"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p w:rsidR="00F24A4C" w:rsidRPr="00634332" w:rsidRDefault="00F24A4C" w:rsidP="00F24A4C">
            <w:pPr>
              <w:spacing w:after="0" w:line="240" w:lineRule="auto"/>
              <w:rPr>
                <w:rFonts w:ascii="Times New Roman" w:hAnsi="Times New Roman" w:cs="Times New Roman"/>
                <w:sz w:val="24"/>
                <w:szCs w:val="24"/>
              </w:rPr>
            </w:pPr>
          </w:p>
        </w:tc>
      </w:tr>
      <w:tr w:rsidR="00F24A4C" w:rsidRPr="00634332" w:rsidTr="00794CF0">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Возможность  одностороннего отказа </w:t>
            </w:r>
            <w:r w:rsidRPr="00634332">
              <w:rPr>
                <w:rFonts w:ascii="Times New Roman" w:hAnsi="Times New Roman" w:cs="Times New Roman"/>
                <w:sz w:val="24"/>
                <w:szCs w:val="24"/>
              </w:rPr>
              <w:lastRenderedPageBreak/>
              <w:t>от исполнения контракта в соответствии с положениями частей 8 - 26 статьи 95 Закона о контрактной системе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sidRPr="00634332">
              <w:rPr>
                <w:rFonts w:ascii="Times New Roman" w:hAnsi="Times New Roman" w:cs="Times New Roman"/>
                <w:sz w:val="24"/>
                <w:szCs w:val="24"/>
              </w:rPr>
              <w:lastRenderedPageBreak/>
              <w:t>Федерации.</w:t>
            </w:r>
          </w:p>
        </w:tc>
      </w:tr>
      <w:tr w:rsidR="00F24A4C" w:rsidRPr="00634332" w:rsidTr="00794CF0">
        <w:trPr>
          <w:trHeight w:val="1158"/>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bookmarkStart w:id="23" w:name="_Ref177795013" w:colFirst="0" w:colLast="0"/>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изображению товара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bookmarkEnd w:id="23"/>
      <w:tr w:rsidR="00F24A4C" w:rsidRPr="00634332" w:rsidTr="00794CF0">
        <w:trPr>
          <w:trHeight w:val="291"/>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образцу или  макету, товара</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установлено </w:t>
            </w:r>
          </w:p>
        </w:tc>
      </w:tr>
      <w:tr w:rsidR="00F24A4C" w:rsidRPr="00634332" w:rsidTr="00794CF0">
        <w:trPr>
          <w:trHeight w:val="2190"/>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Сведения о предоставлении преимуществ участникам закупки </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w:t>
            </w:r>
            <w:r w:rsidRPr="00634332">
              <w:rPr>
                <w:rFonts w:ascii="Times New Roman" w:hAnsi="Times New Roman" w:cs="Times New Roman"/>
                <w:b/>
                <w:sz w:val="24"/>
                <w:szCs w:val="24"/>
              </w:rPr>
              <w:t xml:space="preserve"> предоставляются</w:t>
            </w:r>
            <w:r w:rsidRPr="00634332">
              <w:rPr>
                <w:rFonts w:ascii="Times New Roman" w:hAnsi="Times New Roman" w:cs="Times New Roman"/>
                <w:sz w:val="24"/>
                <w:szCs w:val="24"/>
              </w:rPr>
              <w:t>.</w:t>
            </w:r>
          </w:p>
          <w:p w:rsidR="00F24A4C" w:rsidRPr="00634332" w:rsidRDefault="00F24A4C" w:rsidP="00F24A4C">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tc>
      </w:tr>
      <w:tr w:rsidR="00F24A4C" w:rsidRPr="00634332" w:rsidTr="00794CF0">
        <w:trPr>
          <w:trHeight w:val="456"/>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634332">
              <w:rPr>
                <w:rFonts w:ascii="Times New Roman" w:hAnsi="Times New Roman" w:cs="Times New Roman"/>
                <w:b/>
                <w:sz w:val="24"/>
                <w:szCs w:val="24"/>
              </w:rPr>
              <w:t>установлено</w:t>
            </w:r>
            <w:r w:rsidRPr="00634332">
              <w:rPr>
                <w:rFonts w:ascii="Times New Roman" w:hAnsi="Times New Roman" w:cs="Times New Roman"/>
                <w:sz w:val="24"/>
                <w:szCs w:val="24"/>
              </w:rPr>
              <w:t>;</w:t>
            </w:r>
            <w:proofErr w:type="gramEnd"/>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34332">
              <w:rPr>
                <w:rFonts w:ascii="Times New Roman" w:hAnsi="Times New Roman" w:cs="Times New Roman"/>
                <w:b/>
                <w:sz w:val="24"/>
                <w:szCs w:val="24"/>
              </w:rPr>
              <w:t>не установлено</w:t>
            </w:r>
            <w:r w:rsidRPr="00634332">
              <w:rPr>
                <w:rFonts w:ascii="Times New Roman" w:hAnsi="Times New Roman" w:cs="Times New Roman"/>
                <w:sz w:val="24"/>
                <w:szCs w:val="24"/>
              </w:rPr>
              <w:t>;</w:t>
            </w:r>
          </w:p>
          <w:p w:rsidR="00F24A4C" w:rsidRPr="00634332" w:rsidRDefault="00F24A4C" w:rsidP="00F24A4C">
            <w:pPr>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34332">
              <w:rPr>
                <w:rFonts w:ascii="Times New Roman" w:hAnsi="Times New Roman" w:cs="Times New Roman"/>
                <w:b/>
                <w:sz w:val="24"/>
                <w:szCs w:val="24"/>
              </w:rPr>
              <w:t>не установлено;</w:t>
            </w:r>
          </w:p>
          <w:p w:rsidR="00F24A4C" w:rsidRPr="00634332" w:rsidRDefault="00F24A4C" w:rsidP="00F24A4C">
            <w:pPr>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634332">
              <w:rPr>
                <w:rFonts w:ascii="Times New Roman" w:hAnsi="Times New Roman" w:cs="Times New Roman"/>
                <w:b/>
                <w:sz w:val="24"/>
                <w:szCs w:val="24"/>
              </w:rPr>
              <w:t>не установлено.</w:t>
            </w:r>
          </w:p>
          <w:p w:rsidR="00F24A4C" w:rsidRPr="00634332" w:rsidRDefault="00F24A4C" w:rsidP="00F24A4C">
            <w:pPr>
              <w:autoSpaceDE w:val="0"/>
              <w:autoSpaceDN w:val="0"/>
              <w:adjustRightInd w:val="0"/>
              <w:spacing w:after="0"/>
              <w:rPr>
                <w:rFonts w:ascii="Times New Roman" w:hAnsi="Times New Roman" w:cs="Times New Roman"/>
                <w:sz w:val="24"/>
                <w:szCs w:val="24"/>
              </w:rPr>
            </w:pPr>
            <w:r w:rsidRPr="00634332">
              <w:rPr>
                <w:rFonts w:ascii="Times New Roman" w:hAnsi="Times New Roman" w:cs="Times New Roman"/>
                <w:color w:val="009900"/>
                <w:sz w:val="24"/>
                <w:szCs w:val="24"/>
              </w:rPr>
              <w:lastRenderedPageBreak/>
              <w:t>-</w:t>
            </w:r>
            <w:r w:rsidRPr="00634332">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24A4C" w:rsidRPr="00634332" w:rsidRDefault="00F24A4C" w:rsidP="00F24A4C">
            <w:pPr>
              <w:autoSpaceDE w:val="0"/>
              <w:autoSpaceDN w:val="0"/>
              <w:adjustRightInd w:val="0"/>
              <w:spacing w:after="0"/>
              <w:rPr>
                <w:rFonts w:ascii="Times New Roman" w:hAnsi="Times New Roman" w:cs="Times New Roman"/>
                <w:sz w:val="24"/>
                <w:szCs w:val="24"/>
              </w:rPr>
            </w:pPr>
            <w:r w:rsidRPr="00634332">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F24A4C" w:rsidRPr="00634332" w:rsidTr="00794CF0">
        <w:trPr>
          <w:trHeight w:val="1723"/>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Банковское сопровождение не предусмотрено</w:t>
            </w:r>
          </w:p>
        </w:tc>
      </w:tr>
      <w:tr w:rsidR="00F24A4C" w:rsidRPr="00634332" w:rsidTr="00794CF0">
        <w:trPr>
          <w:trHeight w:val="734"/>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Антидемпинговые меры</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а) Если начальн</w:t>
            </w:r>
            <w:r w:rsidR="006536AF">
              <w:rPr>
                <w:rFonts w:ascii="Times New Roman" w:hAnsi="Times New Roman" w:cs="Times New Roman"/>
                <w:sz w:val="24"/>
                <w:szCs w:val="24"/>
              </w:rPr>
              <w:t>ая (максимальная) цена договора</w:t>
            </w:r>
            <w:r w:rsidRPr="00634332">
              <w:rPr>
                <w:rFonts w:ascii="Times New Roman" w:hAnsi="Times New Roman" w:cs="Times New Roman"/>
                <w:sz w:val="24"/>
                <w:szCs w:val="24"/>
              </w:rPr>
              <w:t xml:space="preserve"> составляет более чем пятнадцать миллионов рублей и участником закупки</w:t>
            </w:r>
            <w:r w:rsidR="006536AF">
              <w:rPr>
                <w:rFonts w:ascii="Times New Roman" w:hAnsi="Times New Roman" w:cs="Times New Roman"/>
                <w:sz w:val="24"/>
                <w:szCs w:val="24"/>
              </w:rPr>
              <w:t>, с которым заключается договор, предложена цена договора</w:t>
            </w:r>
            <w:r w:rsidRPr="00634332">
              <w:rPr>
                <w:rFonts w:ascii="Times New Roman" w:hAnsi="Times New Roman" w:cs="Times New Roman"/>
                <w:sz w:val="24"/>
                <w:szCs w:val="24"/>
              </w:rPr>
              <w:t>, которая на 25 и более процентов ниже начальной (максим</w:t>
            </w:r>
            <w:r w:rsidR="006536AF">
              <w:rPr>
                <w:rFonts w:ascii="Times New Roman" w:hAnsi="Times New Roman" w:cs="Times New Roman"/>
                <w:sz w:val="24"/>
                <w:szCs w:val="24"/>
              </w:rPr>
              <w:t>альной) цены контракта, договор</w:t>
            </w:r>
            <w:r w:rsidRPr="00634332">
              <w:rPr>
                <w:rFonts w:ascii="Times New Roman" w:hAnsi="Times New Roman" w:cs="Times New Roman"/>
                <w:sz w:val="24"/>
                <w:szCs w:val="24"/>
              </w:rPr>
              <w:t xml:space="preserve">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343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bookmarkStart w:id="24" w:name="Par528"/>
            <w:bookmarkEnd w:id="24"/>
            <w:proofErr w:type="gramStart"/>
            <w:r w:rsidRPr="00634332">
              <w:rPr>
                <w:rFonts w:ascii="Times New Roman" w:hAnsi="Times New Roman" w:cs="Times New Roman"/>
                <w:sz w:val="24"/>
                <w:szCs w:val="24"/>
              </w:rPr>
              <w:t>б) Если начальн</w:t>
            </w:r>
            <w:r w:rsidR="006536AF">
              <w:rPr>
                <w:rFonts w:ascii="Times New Roman" w:hAnsi="Times New Roman" w:cs="Times New Roman"/>
                <w:sz w:val="24"/>
                <w:szCs w:val="24"/>
              </w:rPr>
              <w:t>ая (максимальная) цена договора</w:t>
            </w:r>
            <w:r w:rsidRPr="00634332">
              <w:rPr>
                <w:rFonts w:ascii="Times New Roman" w:hAnsi="Times New Roman" w:cs="Times New Roman"/>
                <w:sz w:val="24"/>
                <w:szCs w:val="24"/>
              </w:rPr>
              <w:t xml:space="preserve"> составляет пятнадцать миллионов рублей и</w:t>
            </w:r>
            <w:r w:rsidR="006536AF">
              <w:rPr>
                <w:rFonts w:ascii="Times New Roman" w:hAnsi="Times New Roman" w:cs="Times New Roman"/>
                <w:sz w:val="24"/>
                <w:szCs w:val="24"/>
              </w:rPr>
              <w:t xml:space="preserve"> </w:t>
            </w:r>
            <w:r w:rsidRPr="00634332">
              <w:rPr>
                <w:rFonts w:ascii="Times New Roman" w:hAnsi="Times New Roman" w:cs="Times New Roman"/>
                <w:sz w:val="24"/>
                <w:szCs w:val="24"/>
              </w:rPr>
              <w:t>менее участником зак</w:t>
            </w:r>
            <w:r w:rsidR="006536AF">
              <w:rPr>
                <w:rFonts w:ascii="Times New Roman" w:hAnsi="Times New Roman" w:cs="Times New Roman"/>
                <w:sz w:val="24"/>
                <w:szCs w:val="24"/>
              </w:rPr>
              <w:t>упки, с которым заключается договор, предложена цена договора</w:t>
            </w:r>
            <w:r w:rsidRPr="00634332">
              <w:rPr>
                <w:rFonts w:ascii="Times New Roman" w:hAnsi="Times New Roman" w:cs="Times New Roman"/>
                <w:sz w:val="24"/>
                <w:szCs w:val="24"/>
              </w:rPr>
              <w:t>, которая на двадцать пять и более процентов ниже начальн</w:t>
            </w:r>
            <w:r w:rsidR="006536AF">
              <w:rPr>
                <w:rFonts w:ascii="Times New Roman" w:hAnsi="Times New Roman" w:cs="Times New Roman"/>
                <w:sz w:val="24"/>
                <w:szCs w:val="24"/>
              </w:rPr>
              <w:t>ой (максимальной) цены договора</w:t>
            </w:r>
            <w:r w:rsidRPr="00634332">
              <w:rPr>
                <w:rFonts w:ascii="Times New Roman" w:hAnsi="Times New Roman" w:cs="Times New Roman"/>
                <w:sz w:val="24"/>
                <w:szCs w:val="24"/>
              </w:rPr>
              <w:t>,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343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bookmarkStart w:id="25" w:name="Par529"/>
            <w:bookmarkEnd w:id="25"/>
            <w:proofErr w:type="gramStart"/>
            <w:r w:rsidRPr="00634332">
              <w:rPr>
                <w:rFonts w:ascii="Times New Roman" w:hAnsi="Times New Roman" w:cs="Times New Roman"/>
                <w:sz w:val="24"/>
                <w:szCs w:val="24"/>
              </w:rPr>
              <w:t xml:space="preserve">в) К информации, подтверждающей добросовестность </w:t>
            </w:r>
            <w:r w:rsidRPr="00634332">
              <w:rPr>
                <w:rFonts w:ascii="Times New Roman" w:hAnsi="Times New Roman" w:cs="Times New Roman"/>
                <w:sz w:val="24"/>
                <w:szCs w:val="24"/>
              </w:rPr>
              <w:lastRenderedPageBreak/>
              <w:t>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343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bookmarkStart w:id="26" w:name="Par533"/>
            <w:bookmarkStart w:id="27" w:name="Par537"/>
            <w:bookmarkEnd w:id="26"/>
            <w:bookmarkEnd w:id="27"/>
            <w:r w:rsidRPr="006343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34332">
              <w:rPr>
                <w:rFonts w:ascii="Times New Roman" w:hAnsi="Times New Roman" w:cs="Times New Roman"/>
                <w:sz w:val="24"/>
                <w:szCs w:val="24"/>
              </w:rPr>
              <w:t xml:space="preserve">максимальной) </w:t>
            </w:r>
            <w:proofErr w:type="gramEnd"/>
            <w:r w:rsidRPr="00634332">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w:t>
            </w:r>
            <w:r w:rsidRPr="00634332">
              <w:rPr>
                <w:rFonts w:ascii="Times New Roman" w:hAnsi="Times New Roman" w:cs="Times New Roman"/>
                <w:sz w:val="24"/>
                <w:szCs w:val="24"/>
              </w:rPr>
              <w:lastRenderedPageBreak/>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34332">
              <w:rPr>
                <w:rFonts w:ascii="Times New Roman" w:hAnsi="Times New Roman" w:cs="Times New Roman"/>
                <w:sz w:val="24"/>
                <w:szCs w:val="24"/>
              </w:rPr>
              <w:t>предложение</w:t>
            </w:r>
            <w:proofErr w:type="gramEnd"/>
            <w:r w:rsidRPr="006343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34332">
              <w:rPr>
                <w:rFonts w:ascii="Times New Roman" w:hAnsi="Times New Roman" w:cs="Times New Roman"/>
                <w:sz w:val="24"/>
                <w:szCs w:val="24"/>
              </w:rPr>
              <w:t xml:space="preserve"> цены.</w:t>
            </w:r>
          </w:p>
        </w:tc>
      </w:tr>
      <w:tr w:rsidR="00F24A4C" w:rsidRPr="00634332" w:rsidTr="00794CF0">
        <w:trPr>
          <w:trHeight w:val="734"/>
        </w:trPr>
        <w:tc>
          <w:tcPr>
            <w:tcW w:w="993"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numPr>
                <w:ilvl w:val="0"/>
                <w:numId w:val="3"/>
              </w:numPr>
              <w:spacing w:after="0" w:line="240" w:lineRule="auto"/>
              <w:ind w:left="0" w:firstLine="0"/>
              <w:jc w:val="cente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Ограничения участия в определении поставщика (подрядчика, исполнителя)</w:t>
            </w:r>
          </w:p>
        </w:tc>
        <w:tc>
          <w:tcPr>
            <w:tcW w:w="6514" w:type="dxa"/>
            <w:tcBorders>
              <w:top w:val="single" w:sz="4" w:space="0" w:color="auto"/>
              <w:left w:val="single" w:sz="4" w:space="0" w:color="auto"/>
              <w:bottom w:val="single" w:sz="4" w:space="0" w:color="auto"/>
              <w:right w:val="single" w:sz="4" w:space="0" w:color="auto"/>
            </w:tcBorders>
            <w:hideMark/>
          </w:tcPr>
          <w:p w:rsidR="00F24A4C" w:rsidRPr="00634332" w:rsidRDefault="00F24A4C" w:rsidP="00F24A4C">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Информация об ограничениях указана в пунктах 7, 38 и 39 настоящего раздела.</w:t>
            </w:r>
          </w:p>
        </w:tc>
      </w:tr>
    </w:tbl>
    <w:p w:rsidR="00F24A4C" w:rsidRPr="00634332" w:rsidRDefault="00F24A4C" w:rsidP="00F24A4C">
      <w:pPr>
        <w:pStyle w:val="ConsPlusNormal0"/>
        <w:widowControl/>
        <w:tabs>
          <w:tab w:val="left" w:pos="360"/>
        </w:tabs>
        <w:spacing w:before="120"/>
        <w:ind w:firstLine="0"/>
        <w:rPr>
          <w:rFonts w:ascii="Times New Roman" w:hAnsi="Times New Roman" w:cs="Times New Roman"/>
          <w:b/>
          <w:bCs/>
          <w:sz w:val="24"/>
          <w:szCs w:val="24"/>
        </w:rPr>
      </w:pPr>
      <w:bookmarkStart w:id="28" w:name="_Ref248728669"/>
      <w:bookmarkStart w:id="29" w:name="_Ref248562452"/>
    </w:p>
    <w:p w:rsidR="00F24A4C" w:rsidRDefault="00F24A4C"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794CF0" w:rsidRPr="00634332" w:rsidRDefault="00794CF0" w:rsidP="00F24A4C">
      <w:pPr>
        <w:pStyle w:val="ConsPlusNormal0"/>
        <w:widowControl/>
        <w:tabs>
          <w:tab w:val="left" w:pos="360"/>
        </w:tabs>
        <w:spacing w:before="120"/>
        <w:ind w:firstLine="0"/>
        <w:rPr>
          <w:rFonts w:ascii="Times New Roman" w:hAnsi="Times New Roman" w:cs="Times New Roman"/>
          <w:b/>
          <w:bCs/>
          <w:sz w:val="24"/>
          <w:szCs w:val="24"/>
        </w:rPr>
      </w:pPr>
    </w:p>
    <w:p w:rsidR="00F24A4C" w:rsidRPr="00634332" w:rsidRDefault="00F24A4C" w:rsidP="00F24A4C">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sidRPr="00634332">
        <w:rPr>
          <w:rFonts w:ascii="Times New Roman" w:hAnsi="Times New Roman" w:cs="Times New Roman"/>
          <w:b/>
          <w:bCs/>
          <w:sz w:val="24"/>
          <w:szCs w:val="24"/>
        </w:rPr>
        <w:lastRenderedPageBreak/>
        <w:t>Часть II. ТЕХНИЧЕСКОЕ ЗАДАНИЕ</w:t>
      </w:r>
    </w:p>
    <w:p w:rsidR="00F24A4C" w:rsidRPr="00634332" w:rsidRDefault="00F24A4C" w:rsidP="00F24A4C">
      <w:pPr>
        <w:pStyle w:val="ConsPlusNormal0"/>
        <w:widowControl/>
        <w:tabs>
          <w:tab w:val="left" w:pos="360"/>
        </w:tabs>
        <w:spacing w:before="120"/>
        <w:ind w:left="1080" w:firstLine="0"/>
        <w:jc w:val="both"/>
        <w:rPr>
          <w:rFonts w:ascii="Times New Roman" w:hAnsi="Times New Roman" w:cs="Times New Roman"/>
          <w:b/>
          <w:bCs/>
          <w:sz w:val="24"/>
          <w:szCs w:val="24"/>
        </w:rPr>
      </w:pPr>
    </w:p>
    <w:p w:rsidR="00F24A4C" w:rsidRPr="00634332" w:rsidRDefault="00F24A4C" w:rsidP="00F24A4C">
      <w:pPr>
        <w:spacing w:after="0" w:line="240" w:lineRule="auto"/>
        <w:jc w:val="right"/>
        <w:rPr>
          <w:rFonts w:ascii="Times New Roman" w:hAnsi="Times New Roman" w:cs="Times New Roman"/>
          <w:b/>
          <w:sz w:val="24"/>
          <w:szCs w:val="24"/>
        </w:rPr>
      </w:pP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2. Срок выполнения работ: </w:t>
      </w:r>
      <w:proofErr w:type="gramStart"/>
      <w:r w:rsidRPr="00634332">
        <w:rPr>
          <w:rFonts w:ascii="Times New Roman" w:hAnsi="Times New Roman" w:cs="Times New Roman"/>
          <w:sz w:val="24"/>
          <w:szCs w:val="24"/>
        </w:rPr>
        <w:t>с  даты  подпис</w:t>
      </w:r>
      <w:r>
        <w:rPr>
          <w:rFonts w:ascii="Times New Roman" w:hAnsi="Times New Roman" w:cs="Times New Roman"/>
          <w:sz w:val="24"/>
          <w:szCs w:val="24"/>
        </w:rPr>
        <w:t>ания</w:t>
      </w:r>
      <w:proofErr w:type="gramEnd"/>
      <w:r>
        <w:rPr>
          <w:rFonts w:ascii="Times New Roman" w:hAnsi="Times New Roman" w:cs="Times New Roman"/>
          <w:sz w:val="24"/>
          <w:szCs w:val="24"/>
        </w:rPr>
        <w:t xml:space="preserve"> сторонами договора по 20.12</w:t>
      </w:r>
      <w:r w:rsidRPr="00634332">
        <w:rPr>
          <w:rFonts w:ascii="Times New Roman" w:hAnsi="Times New Roman" w:cs="Times New Roman"/>
          <w:sz w:val="24"/>
          <w:szCs w:val="24"/>
        </w:rPr>
        <w:t>.2016г.</w:t>
      </w:r>
    </w:p>
    <w:p w:rsidR="00F24A4C" w:rsidRPr="00634332" w:rsidRDefault="00F24A4C" w:rsidP="008A4067">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3. Место выполнения работ: 628260, Тюменская область, Ханты-Мансийский автономный округ-Югра, г. Югорск,</w:t>
      </w:r>
      <w:r>
        <w:rPr>
          <w:rFonts w:ascii="Times New Roman" w:hAnsi="Times New Roman" w:cs="Times New Roman"/>
          <w:bCs/>
          <w:sz w:val="24"/>
          <w:szCs w:val="24"/>
        </w:rPr>
        <w:t xml:space="preserve">  ул. Ермака, д. 7</w:t>
      </w:r>
      <w:r w:rsidRPr="00634332">
        <w:rPr>
          <w:rFonts w:ascii="Times New Roman" w:hAnsi="Times New Roman" w:cs="Times New Roman"/>
          <w:bCs/>
          <w:sz w:val="24"/>
          <w:szCs w:val="24"/>
        </w:rPr>
        <w:t>, Муниципальное бюджетное общеобразовательное учреждение «Средняя общеобразовательная школа № 6»</w:t>
      </w:r>
    </w:p>
    <w:p w:rsidR="00F24A4C" w:rsidRPr="00634332" w:rsidRDefault="00F24A4C" w:rsidP="00F24A4C">
      <w:pPr>
        <w:ind w:left="-567" w:right="-1"/>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F24A4C" w:rsidRPr="00634332" w:rsidRDefault="00F24A4C" w:rsidP="00F24A4C">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b/>
          <w:sz w:val="24"/>
          <w:szCs w:val="24"/>
        </w:rPr>
        <w:t xml:space="preserve">Объем и характеристика выполняемых работ: </w:t>
      </w:r>
      <w:r w:rsidRPr="00634332">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p w:rsidR="00F24A4C" w:rsidRPr="00634332" w:rsidRDefault="00F24A4C" w:rsidP="00F24A4C">
      <w:pPr>
        <w:ind w:left="-567"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Характеристика  используемых материалов: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F24A4C" w:rsidRPr="00634332" w:rsidTr="00F24A4C">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303BDE">
            <w:pPr>
              <w:pStyle w:val="a"/>
              <w:numPr>
                <w:ilvl w:val="0"/>
                <w:numId w:val="0"/>
              </w:numPr>
              <w:spacing w:after="0"/>
              <w:ind w:left="-108"/>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303BDE">
            <w:pPr>
              <w:pStyle w:val="a"/>
              <w:numPr>
                <w:ilvl w:val="0"/>
                <w:numId w:val="0"/>
              </w:numPr>
              <w:spacing w:after="0"/>
              <w:ind w:left="360"/>
            </w:pPr>
            <w:r w:rsidRPr="00634332">
              <w:t>Характеристика  используемых материалов</w:t>
            </w:r>
          </w:p>
        </w:tc>
      </w:tr>
      <w:tr w:rsidR="00F24A4C" w:rsidRPr="00634332" w:rsidTr="00F24A4C">
        <w:trPr>
          <w:trHeight w:val="1112"/>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ind w:left="360" w:hanging="360"/>
            </w:pPr>
            <w:r w:rsidRPr="00634332">
              <w:t>1</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pStyle w:val="aa"/>
              <w:shd w:val="clear" w:color="auto" w:fill="FFFFFF"/>
              <w:spacing w:before="0" w:beforeAutospacing="0" w:after="0" w:afterAutospacing="0"/>
              <w:jc w:val="both"/>
              <w:textAlignment w:val="baseline"/>
            </w:pPr>
            <w:r w:rsidRPr="00303BDE">
              <w:t xml:space="preserve">Синтетическое </w:t>
            </w:r>
            <w:proofErr w:type="spellStart"/>
            <w:r w:rsidRPr="00303BDE">
              <w:t>нетканное</w:t>
            </w:r>
            <w:proofErr w:type="spellEnd"/>
            <w:r w:rsidRPr="00303BDE">
              <w:t xml:space="preserve"> полотно (подложка)</w:t>
            </w:r>
          </w:p>
        </w:tc>
        <w:tc>
          <w:tcPr>
            <w:tcW w:w="6946" w:type="dxa"/>
            <w:tcBorders>
              <w:top w:val="single" w:sz="4" w:space="0" w:color="auto"/>
              <w:left w:val="single" w:sz="4" w:space="0" w:color="auto"/>
              <w:bottom w:val="single" w:sz="4" w:space="0" w:color="auto"/>
              <w:right w:val="single" w:sz="4" w:space="0" w:color="auto"/>
            </w:tcBorders>
          </w:tcPr>
          <w:p w:rsidR="006833A3" w:rsidRPr="00303BDE" w:rsidRDefault="006833A3"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Плотность ткани: не менее 400г/м3.</w:t>
            </w:r>
          </w:p>
          <w:p w:rsidR="00F24A4C" w:rsidRPr="00303BDE" w:rsidRDefault="00176928" w:rsidP="00303BDE">
            <w:pPr>
              <w:pStyle w:val="a"/>
              <w:numPr>
                <w:ilvl w:val="0"/>
                <w:numId w:val="0"/>
              </w:numPr>
              <w:spacing w:after="0"/>
              <w:rPr>
                <w:color w:val="000000"/>
                <w:shd w:val="clear" w:color="auto" w:fill="FFFFFF"/>
              </w:rPr>
            </w:pPr>
            <w:r w:rsidRPr="00303BDE">
              <w:rPr>
                <w:color w:val="000000"/>
                <w:shd w:val="clear" w:color="auto" w:fill="FFFFFF"/>
              </w:rPr>
              <w:t>ГОСТ Р53226-2008</w:t>
            </w:r>
          </w:p>
        </w:tc>
      </w:tr>
      <w:tr w:rsidR="00F24A4C" w:rsidRPr="00634332" w:rsidTr="00BB6D98">
        <w:trPr>
          <w:trHeight w:val="804"/>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ind w:left="360" w:hanging="360"/>
            </w:pPr>
            <w:r w:rsidRPr="00634332">
              <w:t>2</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pStyle w:val="aa"/>
              <w:shd w:val="clear" w:color="auto" w:fill="FFFFFF"/>
              <w:spacing w:before="0" w:beforeAutospacing="0" w:after="0" w:afterAutospacing="0"/>
              <w:jc w:val="both"/>
              <w:textAlignment w:val="baseline"/>
            </w:pPr>
            <w:r w:rsidRPr="00303BDE">
              <w:t>Плёнка ПВХ</w:t>
            </w:r>
            <w:r w:rsidR="00F24A4C" w:rsidRPr="00303BDE">
              <w:t xml:space="preserve"> </w:t>
            </w:r>
          </w:p>
        </w:tc>
        <w:tc>
          <w:tcPr>
            <w:tcW w:w="6946"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w:t>
            </w:r>
            <w:r w:rsidR="00BB6D98" w:rsidRPr="00303BDE">
              <w:rPr>
                <w:rFonts w:ascii="Times New Roman" w:hAnsi="Times New Roman" w:cs="Times New Roman"/>
                <w:sz w:val="24"/>
                <w:szCs w:val="24"/>
              </w:rPr>
              <w:t>ля бассейна, цвет: темно</w:t>
            </w:r>
            <w:r w:rsidR="007F70E9">
              <w:rPr>
                <w:rFonts w:ascii="Times New Roman" w:hAnsi="Times New Roman" w:cs="Times New Roman"/>
                <w:sz w:val="24"/>
                <w:szCs w:val="24"/>
              </w:rPr>
              <w:t>–голубой, ширина: не менее 2,</w:t>
            </w:r>
            <w:r w:rsidR="008A4067">
              <w:rPr>
                <w:rFonts w:ascii="Times New Roman" w:hAnsi="Times New Roman" w:cs="Times New Roman"/>
                <w:sz w:val="24"/>
                <w:szCs w:val="24"/>
              </w:rPr>
              <w:t>0 м и не более 2,05м</w:t>
            </w:r>
            <w:r w:rsidRPr="00303BDE">
              <w:rPr>
                <w:rFonts w:ascii="Times New Roman" w:hAnsi="Times New Roman" w:cs="Times New Roman"/>
                <w:sz w:val="24"/>
                <w:szCs w:val="24"/>
              </w:rPr>
              <w:t xml:space="preserve">, длина: не менее 25 </w:t>
            </w:r>
            <w:r w:rsidR="008A4067">
              <w:rPr>
                <w:rFonts w:ascii="Times New Roman" w:hAnsi="Times New Roman" w:cs="Times New Roman"/>
                <w:sz w:val="24"/>
                <w:szCs w:val="24"/>
              </w:rPr>
              <w:t>м и не более 30м</w:t>
            </w:r>
            <w:r w:rsidRPr="00303BDE">
              <w:rPr>
                <w:rFonts w:ascii="Times New Roman" w:hAnsi="Times New Roman" w:cs="Times New Roman"/>
                <w:sz w:val="24"/>
                <w:szCs w:val="24"/>
              </w:rPr>
              <w:t>, толщина: не более 2 мм</w:t>
            </w:r>
            <w:r w:rsidR="008A4067">
              <w:rPr>
                <w:rFonts w:ascii="Times New Roman" w:hAnsi="Times New Roman" w:cs="Times New Roman"/>
                <w:sz w:val="24"/>
                <w:szCs w:val="24"/>
              </w:rPr>
              <w:t xml:space="preserve"> и не менее 1,9</w:t>
            </w:r>
            <w:r w:rsidR="00EA6F20">
              <w:rPr>
                <w:rFonts w:ascii="Times New Roman" w:hAnsi="Times New Roman" w:cs="Times New Roman"/>
                <w:sz w:val="24"/>
                <w:szCs w:val="24"/>
              </w:rPr>
              <w:t>мм</w:t>
            </w:r>
            <w:r w:rsidRPr="00303BDE">
              <w:rPr>
                <w:rFonts w:ascii="Times New Roman" w:hAnsi="Times New Roman" w:cs="Times New Roman"/>
                <w:sz w:val="24"/>
                <w:szCs w:val="24"/>
              </w:rPr>
              <w:t>.</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16272-79</w:t>
            </w:r>
          </w:p>
        </w:tc>
      </w:tr>
      <w:tr w:rsidR="00F24A4C" w:rsidRPr="00634332" w:rsidTr="00BB6D98">
        <w:trPr>
          <w:trHeight w:val="675"/>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ind w:left="360" w:hanging="360"/>
            </w:pPr>
            <w:r w:rsidRPr="00634332">
              <w:t xml:space="preserve">3 </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pStyle w:val="a"/>
              <w:numPr>
                <w:ilvl w:val="0"/>
                <w:numId w:val="0"/>
              </w:numPr>
              <w:spacing w:after="0"/>
            </w:pPr>
            <w:proofErr w:type="spellStart"/>
            <w:r w:rsidRPr="00303BDE">
              <w:t>Скимер</w:t>
            </w:r>
            <w:proofErr w:type="spellEnd"/>
          </w:p>
        </w:tc>
        <w:tc>
          <w:tcPr>
            <w:tcW w:w="6946" w:type="dxa"/>
            <w:tcBorders>
              <w:top w:val="single" w:sz="4" w:space="0" w:color="auto"/>
              <w:left w:val="single" w:sz="4" w:space="0" w:color="auto"/>
              <w:bottom w:val="single" w:sz="4" w:space="0" w:color="auto"/>
              <w:right w:val="single" w:sz="4" w:space="0" w:color="auto"/>
            </w:tcBorders>
          </w:tcPr>
          <w:p w:rsidR="00F24A4C" w:rsidRPr="00303BDE" w:rsidRDefault="00D83059"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С фланцем и уплотнения</w:t>
            </w:r>
            <w:r w:rsidR="0008561C" w:rsidRPr="00303BDE">
              <w:rPr>
                <w:rFonts w:ascii="Times New Roman" w:hAnsi="Times New Roman" w:cs="Times New Roman"/>
                <w:sz w:val="24"/>
                <w:szCs w:val="24"/>
              </w:rPr>
              <w:t>ми</w:t>
            </w:r>
            <w:r w:rsidRPr="00303BDE">
              <w:rPr>
                <w:rFonts w:ascii="Times New Roman" w:hAnsi="Times New Roman" w:cs="Times New Roman"/>
                <w:sz w:val="24"/>
                <w:szCs w:val="24"/>
              </w:rPr>
              <w:t>, и</w:t>
            </w:r>
            <w:r w:rsidR="006833A3" w:rsidRPr="00303BDE">
              <w:rPr>
                <w:rFonts w:ascii="Times New Roman" w:hAnsi="Times New Roman" w:cs="Times New Roman"/>
                <w:sz w:val="24"/>
                <w:szCs w:val="24"/>
              </w:rPr>
              <w:t xml:space="preserve">з </w:t>
            </w:r>
            <w:r w:rsidR="006833A3" w:rsidRPr="00303BDE">
              <w:rPr>
                <w:rFonts w:ascii="Times New Roman" w:hAnsi="Times New Roman" w:cs="Times New Roman"/>
                <w:sz w:val="24"/>
                <w:szCs w:val="24"/>
                <w:lang w:val="en-US"/>
              </w:rPr>
              <w:t>ABS</w:t>
            </w:r>
            <w:r w:rsidR="006833A3" w:rsidRPr="00303BDE">
              <w:rPr>
                <w:rFonts w:ascii="Times New Roman" w:hAnsi="Times New Roman" w:cs="Times New Roman"/>
                <w:sz w:val="24"/>
                <w:szCs w:val="24"/>
              </w:rPr>
              <w:t xml:space="preserve"> пластика</w:t>
            </w:r>
            <w:r w:rsidR="0008561C" w:rsidRPr="00303BDE">
              <w:rPr>
                <w:rFonts w:ascii="Times New Roman" w:hAnsi="Times New Roman" w:cs="Times New Roman"/>
                <w:sz w:val="24"/>
                <w:szCs w:val="24"/>
              </w:rPr>
              <w:t xml:space="preserve"> (в комплекте подключение </w:t>
            </w:r>
            <w:proofErr w:type="gramStart"/>
            <w:r w:rsidR="0008561C" w:rsidRPr="00303BDE">
              <w:rPr>
                <w:rFonts w:ascii="Times New Roman" w:hAnsi="Times New Roman" w:cs="Times New Roman"/>
                <w:sz w:val="24"/>
                <w:szCs w:val="24"/>
              </w:rPr>
              <w:t>для</w:t>
            </w:r>
            <w:proofErr w:type="gramEnd"/>
            <w:r w:rsidR="0008561C" w:rsidRPr="00303BDE">
              <w:rPr>
                <w:rFonts w:ascii="Times New Roman" w:hAnsi="Times New Roman" w:cs="Times New Roman"/>
                <w:sz w:val="24"/>
                <w:szCs w:val="24"/>
              </w:rPr>
              <w:t xml:space="preserve"> подводного пылесоса-</w:t>
            </w:r>
            <w:proofErr w:type="spellStart"/>
            <w:r w:rsidR="0008561C" w:rsidRPr="00303BDE">
              <w:rPr>
                <w:rFonts w:ascii="Times New Roman" w:hAnsi="Times New Roman" w:cs="Times New Roman"/>
                <w:sz w:val="24"/>
                <w:szCs w:val="24"/>
              </w:rPr>
              <w:t>скиммвак</w:t>
            </w:r>
            <w:proofErr w:type="spellEnd"/>
            <w:r w:rsidR="0008561C" w:rsidRPr="00303BDE">
              <w:rPr>
                <w:rFonts w:ascii="Times New Roman" w:hAnsi="Times New Roman" w:cs="Times New Roman"/>
                <w:sz w:val="24"/>
                <w:szCs w:val="24"/>
              </w:rPr>
              <w:t xml:space="preserve">, </w:t>
            </w:r>
            <w:proofErr w:type="spellStart"/>
            <w:r w:rsidR="0008561C" w:rsidRPr="00303BDE">
              <w:rPr>
                <w:rFonts w:ascii="Times New Roman" w:hAnsi="Times New Roman" w:cs="Times New Roman"/>
                <w:sz w:val="24"/>
                <w:szCs w:val="24"/>
              </w:rPr>
              <w:t>волосовка</w:t>
            </w:r>
            <w:proofErr w:type="spellEnd"/>
            <w:r w:rsidR="0008561C" w:rsidRPr="00303BDE">
              <w:rPr>
                <w:rFonts w:ascii="Times New Roman" w:hAnsi="Times New Roman" w:cs="Times New Roman"/>
                <w:sz w:val="24"/>
                <w:szCs w:val="24"/>
              </w:rPr>
              <w:t>)</w:t>
            </w:r>
            <w:r w:rsidR="006833A3" w:rsidRPr="00303BDE">
              <w:rPr>
                <w:rFonts w:ascii="Times New Roman" w:hAnsi="Times New Roman" w:cs="Times New Roman"/>
                <w:sz w:val="24"/>
                <w:szCs w:val="24"/>
              </w:rPr>
              <w:t xml:space="preserve"> под плёнку ПВХ, пропускная сп</w:t>
            </w:r>
            <w:r w:rsidR="007F70E9">
              <w:rPr>
                <w:rFonts w:ascii="Times New Roman" w:hAnsi="Times New Roman" w:cs="Times New Roman"/>
                <w:sz w:val="24"/>
                <w:szCs w:val="24"/>
              </w:rPr>
              <w:t>особность: не более 15 м3/ час и не менее 7,</w:t>
            </w:r>
            <w:r w:rsidR="006833A3" w:rsidRPr="00303BDE">
              <w:rPr>
                <w:rFonts w:ascii="Times New Roman" w:hAnsi="Times New Roman" w:cs="Times New Roman"/>
                <w:sz w:val="24"/>
                <w:szCs w:val="24"/>
              </w:rPr>
              <w:t>5 м3/ час.</w:t>
            </w:r>
          </w:p>
          <w:p w:rsidR="00176928" w:rsidRPr="00303BDE" w:rsidRDefault="007F70E9" w:rsidP="0030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53491.</w:t>
            </w:r>
            <w:r w:rsidR="00176928" w:rsidRPr="00303BDE">
              <w:rPr>
                <w:rFonts w:ascii="Times New Roman" w:hAnsi="Times New Roman" w:cs="Times New Roman"/>
                <w:sz w:val="24"/>
                <w:szCs w:val="24"/>
              </w:rPr>
              <w:t>1-2009</w:t>
            </w:r>
          </w:p>
        </w:tc>
      </w:tr>
      <w:tr w:rsidR="00F24A4C" w:rsidRPr="00634332" w:rsidTr="00BB6D98">
        <w:trPr>
          <w:trHeight w:val="673"/>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ind w:left="360" w:hanging="360"/>
            </w:pPr>
            <w:r w:rsidRPr="00634332">
              <w:t>4</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pStyle w:val="aa"/>
              <w:shd w:val="clear" w:color="auto" w:fill="FFFFFF"/>
              <w:spacing w:after="0" w:afterAutospacing="0"/>
              <w:jc w:val="both"/>
            </w:pPr>
            <w:r w:rsidRPr="00303BDE">
              <w:t>Дюза</w:t>
            </w:r>
            <w:r w:rsidR="00D83059" w:rsidRPr="00303BDE">
              <w:t xml:space="preserve"> </w:t>
            </w:r>
          </w:p>
        </w:tc>
        <w:tc>
          <w:tcPr>
            <w:tcW w:w="6946" w:type="dxa"/>
            <w:tcBorders>
              <w:top w:val="single" w:sz="4" w:space="0" w:color="auto"/>
              <w:left w:val="single" w:sz="4" w:space="0" w:color="auto"/>
              <w:bottom w:val="single" w:sz="4" w:space="0" w:color="auto"/>
              <w:right w:val="single" w:sz="4" w:space="0" w:color="auto"/>
            </w:tcBorders>
          </w:tcPr>
          <w:p w:rsidR="00F24A4C" w:rsidRPr="00303BDE" w:rsidRDefault="00D83059" w:rsidP="00303BDE">
            <w:pPr>
              <w:pStyle w:val="a"/>
              <w:numPr>
                <w:ilvl w:val="0"/>
                <w:numId w:val="0"/>
              </w:numPr>
              <w:spacing w:after="0"/>
            </w:pPr>
            <w:r w:rsidRPr="00303BDE">
              <w:t>Возвратная с поворотным соплом, с фланцем и уплотнениями и</w:t>
            </w:r>
            <w:r w:rsidR="006833A3" w:rsidRPr="00303BDE">
              <w:t xml:space="preserve">з </w:t>
            </w:r>
            <w:r w:rsidR="006833A3" w:rsidRPr="00303BDE">
              <w:rPr>
                <w:lang w:val="en-US"/>
              </w:rPr>
              <w:t>ABS</w:t>
            </w:r>
            <w:r w:rsidR="006833A3" w:rsidRPr="00303BDE">
              <w:t xml:space="preserve"> пластика под плёнку ПВХ, пропускная спо</w:t>
            </w:r>
            <w:r w:rsidR="007F70E9">
              <w:t xml:space="preserve">собность: не менее 4,5 м3/ час и </w:t>
            </w:r>
            <w:r w:rsidR="006833A3" w:rsidRPr="00303BDE">
              <w:t>не более  5 м3/ час</w:t>
            </w:r>
          </w:p>
          <w:p w:rsidR="00176928" w:rsidRPr="00303BDE" w:rsidRDefault="007F70E9" w:rsidP="00303BDE">
            <w:pPr>
              <w:pStyle w:val="a"/>
              <w:numPr>
                <w:ilvl w:val="0"/>
                <w:numId w:val="0"/>
              </w:numPr>
              <w:spacing w:after="0"/>
              <w:rPr>
                <w:color w:val="000000"/>
              </w:rPr>
            </w:pPr>
            <w:r>
              <w:t>ГОСТ 8.</w:t>
            </w:r>
            <w:r w:rsidR="00176928" w:rsidRPr="00303BDE">
              <w:t>586.3-2005</w:t>
            </w:r>
          </w:p>
        </w:tc>
      </w:tr>
      <w:tr w:rsidR="00F24A4C" w:rsidRPr="00634332" w:rsidTr="00F24A4C">
        <w:trPr>
          <w:trHeight w:val="1122"/>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303BDE">
            <w:pPr>
              <w:pStyle w:val="a"/>
              <w:numPr>
                <w:ilvl w:val="0"/>
                <w:numId w:val="0"/>
              </w:numPr>
              <w:spacing w:after="0"/>
              <w:ind w:left="360" w:hanging="360"/>
            </w:pPr>
            <w:r w:rsidRPr="00634332">
              <w:t>5</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pStyle w:val="aa"/>
              <w:shd w:val="clear" w:color="auto" w:fill="FFFFFF"/>
              <w:spacing w:before="0" w:beforeAutospacing="0" w:after="0" w:afterAutospacing="0"/>
              <w:jc w:val="both"/>
              <w:textAlignment w:val="baseline"/>
            </w:pPr>
            <w:r w:rsidRPr="00303BDE">
              <w:t>Донный сток</w:t>
            </w:r>
          </w:p>
        </w:tc>
        <w:tc>
          <w:tcPr>
            <w:tcW w:w="6946" w:type="dxa"/>
            <w:tcBorders>
              <w:top w:val="single" w:sz="4" w:space="0" w:color="auto"/>
              <w:left w:val="single" w:sz="4" w:space="0" w:color="auto"/>
              <w:bottom w:val="single" w:sz="4" w:space="0" w:color="auto"/>
              <w:right w:val="single" w:sz="4" w:space="0" w:color="auto"/>
            </w:tcBorders>
          </w:tcPr>
          <w:p w:rsidR="00F24A4C" w:rsidRPr="00303BDE" w:rsidRDefault="006833A3"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Донный сток</w:t>
            </w:r>
            <w:r w:rsidR="0008561C" w:rsidRPr="00303BDE">
              <w:rPr>
                <w:rFonts w:ascii="Times New Roman" w:hAnsi="Times New Roman" w:cs="Times New Roman"/>
                <w:sz w:val="24"/>
                <w:szCs w:val="24"/>
              </w:rPr>
              <w:t xml:space="preserve"> с фланцем и уплотнениями</w:t>
            </w:r>
            <w:r w:rsidRPr="00303BDE">
              <w:rPr>
                <w:rFonts w:ascii="Times New Roman" w:hAnsi="Times New Roman" w:cs="Times New Roman"/>
                <w:sz w:val="24"/>
                <w:szCs w:val="24"/>
              </w:rPr>
              <w:t xml:space="preserve"> выполнен из </w:t>
            </w:r>
            <w:r w:rsidRPr="00303BDE">
              <w:rPr>
                <w:rFonts w:ascii="Times New Roman" w:hAnsi="Times New Roman" w:cs="Times New Roman"/>
                <w:sz w:val="24"/>
                <w:szCs w:val="24"/>
                <w:lang w:val="en-US"/>
              </w:rPr>
              <w:t>ABS</w:t>
            </w:r>
            <w:r w:rsidRPr="00303BDE">
              <w:rPr>
                <w:rFonts w:ascii="Times New Roman" w:hAnsi="Times New Roman" w:cs="Times New Roman"/>
                <w:sz w:val="24"/>
                <w:szCs w:val="24"/>
              </w:rPr>
              <w:t xml:space="preserve"> пластика под плёнку ПВХ, пропускная сп</w:t>
            </w:r>
            <w:r w:rsidR="007F70E9">
              <w:rPr>
                <w:rFonts w:ascii="Times New Roman" w:hAnsi="Times New Roman" w:cs="Times New Roman"/>
                <w:sz w:val="24"/>
                <w:szCs w:val="24"/>
              </w:rPr>
              <w:t>особность: не менее 13  м3/ час и</w:t>
            </w:r>
            <w:r w:rsidRPr="00303BDE">
              <w:rPr>
                <w:rFonts w:ascii="Times New Roman" w:hAnsi="Times New Roman" w:cs="Times New Roman"/>
                <w:sz w:val="24"/>
                <w:szCs w:val="24"/>
              </w:rPr>
              <w:t xml:space="preserve"> не более  15 м3/ час.</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ГОСТ </w:t>
            </w:r>
            <w:proofErr w:type="gramStart"/>
            <w:r w:rsidRPr="00303BDE">
              <w:rPr>
                <w:rFonts w:ascii="Times New Roman" w:hAnsi="Times New Roman" w:cs="Times New Roman"/>
                <w:sz w:val="24"/>
                <w:szCs w:val="24"/>
              </w:rPr>
              <w:t>Р</w:t>
            </w:r>
            <w:proofErr w:type="gramEnd"/>
            <w:r w:rsidRPr="00303BDE">
              <w:rPr>
                <w:rFonts w:ascii="Times New Roman" w:hAnsi="Times New Roman" w:cs="Times New Roman"/>
                <w:sz w:val="24"/>
                <w:szCs w:val="24"/>
              </w:rPr>
              <w:t xml:space="preserve"> 53491.1-2009</w:t>
            </w:r>
          </w:p>
        </w:tc>
      </w:tr>
      <w:tr w:rsidR="00F24A4C" w:rsidRPr="00634332" w:rsidTr="00303BDE">
        <w:trPr>
          <w:trHeight w:val="842"/>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EA6F20" w:rsidP="00303BDE">
            <w:pPr>
              <w:pStyle w:val="a"/>
              <w:numPr>
                <w:ilvl w:val="0"/>
                <w:numId w:val="0"/>
              </w:numPr>
              <w:spacing w:after="0"/>
              <w:ind w:left="360" w:hanging="360"/>
            </w:pPr>
            <w:r>
              <w:lastRenderedPageBreak/>
              <w:t>6</w:t>
            </w:r>
          </w:p>
        </w:tc>
        <w:tc>
          <w:tcPr>
            <w:tcW w:w="2552" w:type="dxa"/>
            <w:tcBorders>
              <w:top w:val="single" w:sz="4" w:space="0" w:color="auto"/>
              <w:left w:val="single" w:sz="4" w:space="0" w:color="auto"/>
              <w:bottom w:val="single" w:sz="4" w:space="0" w:color="auto"/>
              <w:right w:val="single" w:sz="4" w:space="0" w:color="auto"/>
            </w:tcBorders>
          </w:tcPr>
          <w:p w:rsidR="00F24A4C" w:rsidRPr="00303BDE" w:rsidRDefault="00C9469C" w:rsidP="00303BDE">
            <w:pPr>
              <w:pStyle w:val="aa"/>
              <w:shd w:val="clear" w:color="auto" w:fill="FFFFFF"/>
              <w:spacing w:before="0" w:beforeAutospacing="0" w:after="0" w:afterAutospacing="0"/>
              <w:jc w:val="both"/>
              <w:textAlignment w:val="baseline"/>
            </w:pPr>
            <w:r w:rsidRPr="00303BDE">
              <w:t>Герметик для швов плёнки ПВХ</w:t>
            </w:r>
          </w:p>
        </w:tc>
        <w:tc>
          <w:tcPr>
            <w:tcW w:w="6946" w:type="dxa"/>
            <w:tcBorders>
              <w:top w:val="single" w:sz="4" w:space="0" w:color="auto"/>
              <w:left w:val="single" w:sz="4" w:space="0" w:color="auto"/>
              <w:bottom w:val="single" w:sz="4" w:space="0" w:color="auto"/>
              <w:right w:val="single" w:sz="4" w:space="0" w:color="auto"/>
            </w:tcBorders>
          </w:tcPr>
          <w:p w:rsidR="00C9469C" w:rsidRPr="00303BDE" w:rsidRDefault="00C9469C"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В цвет плёнки ПВХ, упаковка: ёмкость объёмом не менее 1 литр.</w:t>
            </w:r>
          </w:p>
          <w:p w:rsidR="00F24A4C" w:rsidRPr="00303BDE" w:rsidRDefault="00176928" w:rsidP="00303BDE">
            <w:pPr>
              <w:pStyle w:val="a"/>
              <w:numPr>
                <w:ilvl w:val="0"/>
                <w:numId w:val="0"/>
              </w:numPr>
              <w:spacing w:after="0"/>
              <w:rPr>
                <w:shd w:val="clear" w:color="auto" w:fill="FFFFFF"/>
              </w:rPr>
            </w:pPr>
            <w:r w:rsidRPr="00303BDE">
              <w:t>ГОСТ 30971-2012</w:t>
            </w:r>
          </w:p>
        </w:tc>
      </w:tr>
      <w:tr w:rsidR="00C9469C" w:rsidRPr="00634332" w:rsidTr="00303BDE">
        <w:trPr>
          <w:trHeight w:val="1268"/>
        </w:trPr>
        <w:tc>
          <w:tcPr>
            <w:tcW w:w="567" w:type="dxa"/>
            <w:tcBorders>
              <w:top w:val="single" w:sz="4" w:space="0" w:color="auto"/>
              <w:left w:val="single" w:sz="4" w:space="0" w:color="auto"/>
              <w:bottom w:val="single" w:sz="4" w:space="0" w:color="auto"/>
              <w:right w:val="single" w:sz="4" w:space="0" w:color="auto"/>
            </w:tcBorders>
          </w:tcPr>
          <w:p w:rsidR="00C9469C" w:rsidRPr="00634332" w:rsidRDefault="00EA6F20" w:rsidP="00303BDE">
            <w:pPr>
              <w:pStyle w:val="a"/>
              <w:numPr>
                <w:ilvl w:val="0"/>
                <w:numId w:val="0"/>
              </w:numPr>
              <w:spacing w:after="0"/>
              <w:ind w:left="360" w:hanging="360"/>
            </w:pPr>
            <w:r>
              <w:t>7</w:t>
            </w:r>
          </w:p>
        </w:tc>
        <w:tc>
          <w:tcPr>
            <w:tcW w:w="2552" w:type="dxa"/>
            <w:tcBorders>
              <w:top w:val="single" w:sz="4" w:space="0" w:color="auto"/>
              <w:left w:val="single" w:sz="4" w:space="0" w:color="auto"/>
              <w:bottom w:val="single" w:sz="4" w:space="0" w:color="auto"/>
              <w:right w:val="single" w:sz="4" w:space="0" w:color="auto"/>
            </w:tcBorders>
          </w:tcPr>
          <w:p w:rsidR="00C9469C" w:rsidRPr="00303BDE" w:rsidRDefault="00C9469C" w:rsidP="00303BDE">
            <w:pPr>
              <w:pStyle w:val="aa"/>
              <w:shd w:val="clear" w:color="auto" w:fill="FFFFFF"/>
              <w:spacing w:before="0" w:beforeAutospacing="0" w:after="0" w:afterAutospacing="0"/>
              <w:jc w:val="both"/>
              <w:textAlignment w:val="baseline"/>
            </w:pPr>
            <w:r w:rsidRPr="00303BDE">
              <w:t>Плёнка разметочная</w:t>
            </w:r>
          </w:p>
        </w:tc>
        <w:tc>
          <w:tcPr>
            <w:tcW w:w="6946" w:type="dxa"/>
            <w:tcBorders>
              <w:top w:val="single" w:sz="4" w:space="0" w:color="auto"/>
              <w:left w:val="single" w:sz="4" w:space="0" w:color="auto"/>
              <w:bottom w:val="single" w:sz="4" w:space="0" w:color="auto"/>
              <w:right w:val="single" w:sz="4" w:space="0" w:color="auto"/>
            </w:tcBorders>
          </w:tcPr>
          <w:p w:rsidR="00303BDE" w:rsidRDefault="007F70E9" w:rsidP="0030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Чёрная ПВХ, Размеры</w:t>
            </w:r>
            <w:r w:rsidR="00C9469C" w:rsidRPr="00303BDE">
              <w:rPr>
                <w:rFonts w:ascii="Times New Roman" w:hAnsi="Times New Roman" w:cs="Times New Roman"/>
                <w:sz w:val="24"/>
                <w:szCs w:val="24"/>
              </w:rPr>
              <w:t xml:space="preserve">: ширина </w:t>
            </w:r>
            <w:r>
              <w:rPr>
                <w:rFonts w:ascii="Times New Roman" w:hAnsi="Times New Roman" w:cs="Times New Roman"/>
                <w:sz w:val="24"/>
                <w:szCs w:val="24"/>
              </w:rPr>
              <w:t>–</w:t>
            </w:r>
            <w:r w:rsidR="00C9469C" w:rsidRPr="00303BDE">
              <w:rPr>
                <w:rFonts w:ascii="Times New Roman" w:hAnsi="Times New Roman" w:cs="Times New Roman"/>
                <w:sz w:val="24"/>
                <w:szCs w:val="24"/>
              </w:rPr>
              <w:t xml:space="preserve"> </w:t>
            </w:r>
            <w:r>
              <w:rPr>
                <w:rFonts w:ascii="Times New Roman" w:hAnsi="Times New Roman" w:cs="Times New Roman"/>
                <w:sz w:val="24"/>
                <w:szCs w:val="24"/>
              </w:rPr>
              <w:t xml:space="preserve">не менее </w:t>
            </w:r>
            <w:r w:rsidR="00C9469C" w:rsidRPr="00303BDE">
              <w:rPr>
                <w:rFonts w:ascii="Times New Roman" w:hAnsi="Times New Roman" w:cs="Times New Roman"/>
                <w:sz w:val="24"/>
                <w:szCs w:val="24"/>
              </w:rPr>
              <w:t>0,25 м</w:t>
            </w:r>
            <w:r w:rsidR="00EA6F20">
              <w:rPr>
                <w:rFonts w:ascii="Times New Roman" w:hAnsi="Times New Roman" w:cs="Times New Roman"/>
                <w:sz w:val="24"/>
                <w:szCs w:val="24"/>
              </w:rPr>
              <w:t xml:space="preserve"> </w:t>
            </w:r>
            <w:r>
              <w:rPr>
                <w:rFonts w:ascii="Times New Roman" w:hAnsi="Times New Roman" w:cs="Times New Roman"/>
                <w:sz w:val="24"/>
                <w:szCs w:val="24"/>
              </w:rPr>
              <w:t xml:space="preserve">и не </w:t>
            </w:r>
            <w:r w:rsidR="00EA6F20">
              <w:rPr>
                <w:rFonts w:ascii="Times New Roman" w:hAnsi="Times New Roman" w:cs="Times New Roman"/>
                <w:sz w:val="24"/>
                <w:szCs w:val="24"/>
              </w:rPr>
              <w:t>более</w:t>
            </w:r>
            <w:r w:rsidRPr="00303BDE">
              <w:rPr>
                <w:rFonts w:ascii="Times New Roman" w:hAnsi="Times New Roman" w:cs="Times New Roman"/>
                <w:sz w:val="24"/>
                <w:szCs w:val="24"/>
              </w:rPr>
              <w:t xml:space="preserve"> - 0,3 м</w:t>
            </w:r>
            <w:r w:rsidR="00C9469C" w:rsidRPr="00303BDE">
              <w:rPr>
                <w:rFonts w:ascii="Times New Roman" w:hAnsi="Times New Roman" w:cs="Times New Roman"/>
                <w:sz w:val="24"/>
                <w:szCs w:val="24"/>
              </w:rPr>
              <w:t xml:space="preserve">, длина </w:t>
            </w:r>
            <w:r w:rsidR="00EA6F20">
              <w:rPr>
                <w:rFonts w:ascii="Times New Roman" w:hAnsi="Times New Roman" w:cs="Times New Roman"/>
                <w:sz w:val="24"/>
                <w:szCs w:val="24"/>
              </w:rPr>
              <w:t>–</w:t>
            </w:r>
            <w:r w:rsidR="00C9469C" w:rsidRPr="00303BDE">
              <w:rPr>
                <w:rFonts w:ascii="Times New Roman" w:hAnsi="Times New Roman" w:cs="Times New Roman"/>
                <w:sz w:val="24"/>
                <w:szCs w:val="24"/>
              </w:rPr>
              <w:t xml:space="preserve"> </w:t>
            </w:r>
            <w:r w:rsidR="00EA6F20">
              <w:rPr>
                <w:rFonts w:ascii="Times New Roman" w:hAnsi="Times New Roman" w:cs="Times New Roman"/>
                <w:sz w:val="24"/>
                <w:szCs w:val="24"/>
              </w:rPr>
              <w:t xml:space="preserve">не менее </w:t>
            </w:r>
            <w:r w:rsidR="00C9469C" w:rsidRPr="00303BDE">
              <w:rPr>
                <w:rFonts w:ascii="Times New Roman" w:hAnsi="Times New Roman" w:cs="Times New Roman"/>
                <w:sz w:val="24"/>
                <w:szCs w:val="24"/>
              </w:rPr>
              <w:t>25 м</w:t>
            </w:r>
            <w:r w:rsidR="00EA6F20">
              <w:rPr>
                <w:rFonts w:ascii="Times New Roman" w:hAnsi="Times New Roman" w:cs="Times New Roman"/>
                <w:sz w:val="24"/>
                <w:szCs w:val="24"/>
              </w:rPr>
              <w:t xml:space="preserve"> и не более 30м</w:t>
            </w:r>
            <w:r w:rsidR="00C9469C" w:rsidRPr="00303BDE">
              <w:rPr>
                <w:rFonts w:ascii="Times New Roman" w:hAnsi="Times New Roman" w:cs="Times New Roman"/>
                <w:sz w:val="24"/>
                <w:szCs w:val="24"/>
              </w:rPr>
              <w:t xml:space="preserve">, толщина </w:t>
            </w:r>
            <w:r w:rsidR="00EA6F20">
              <w:rPr>
                <w:rFonts w:ascii="Times New Roman" w:hAnsi="Times New Roman" w:cs="Times New Roman"/>
                <w:sz w:val="24"/>
                <w:szCs w:val="24"/>
              </w:rPr>
              <w:t>–</w:t>
            </w:r>
            <w:r w:rsidR="00C9469C" w:rsidRPr="00303BDE">
              <w:rPr>
                <w:rFonts w:ascii="Times New Roman" w:hAnsi="Times New Roman" w:cs="Times New Roman"/>
                <w:sz w:val="24"/>
                <w:szCs w:val="24"/>
              </w:rPr>
              <w:t xml:space="preserve"> </w:t>
            </w:r>
            <w:r w:rsidR="00EA6F20">
              <w:rPr>
                <w:rFonts w:ascii="Times New Roman" w:hAnsi="Times New Roman" w:cs="Times New Roman"/>
                <w:sz w:val="24"/>
                <w:szCs w:val="24"/>
              </w:rPr>
              <w:t xml:space="preserve">не менее </w:t>
            </w:r>
            <w:r w:rsidR="008924C1" w:rsidRPr="00303BDE">
              <w:rPr>
                <w:rFonts w:ascii="Times New Roman" w:hAnsi="Times New Roman" w:cs="Times New Roman"/>
                <w:sz w:val="24"/>
                <w:szCs w:val="24"/>
              </w:rPr>
              <w:t>1,5 мм и не более</w:t>
            </w:r>
            <w:r w:rsidR="00EA6F20">
              <w:rPr>
                <w:rFonts w:ascii="Times New Roman" w:hAnsi="Times New Roman" w:cs="Times New Roman"/>
                <w:sz w:val="24"/>
                <w:szCs w:val="24"/>
              </w:rPr>
              <w:t xml:space="preserve"> 1,7мм.</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24944-81</w:t>
            </w:r>
          </w:p>
          <w:p w:rsidR="00C9469C" w:rsidRPr="00303BDE" w:rsidRDefault="00C9469C" w:rsidP="00303BDE">
            <w:pPr>
              <w:pStyle w:val="a"/>
              <w:numPr>
                <w:ilvl w:val="0"/>
                <w:numId w:val="0"/>
              </w:numPr>
              <w:spacing w:after="0"/>
              <w:rPr>
                <w:color w:val="000000"/>
                <w:shd w:val="clear" w:color="auto" w:fill="FFFFFF"/>
              </w:rPr>
            </w:pPr>
          </w:p>
        </w:tc>
      </w:tr>
      <w:tr w:rsidR="008924C1" w:rsidRPr="00634332" w:rsidTr="00BB6D98">
        <w:trPr>
          <w:trHeight w:val="653"/>
        </w:trPr>
        <w:tc>
          <w:tcPr>
            <w:tcW w:w="567" w:type="dxa"/>
            <w:tcBorders>
              <w:top w:val="single" w:sz="4" w:space="0" w:color="auto"/>
              <w:left w:val="single" w:sz="4" w:space="0" w:color="auto"/>
              <w:bottom w:val="single" w:sz="4" w:space="0" w:color="auto"/>
              <w:right w:val="single" w:sz="4" w:space="0" w:color="auto"/>
            </w:tcBorders>
          </w:tcPr>
          <w:p w:rsidR="008924C1" w:rsidRDefault="00EA6F20" w:rsidP="00303BDE">
            <w:pPr>
              <w:pStyle w:val="a"/>
              <w:numPr>
                <w:ilvl w:val="0"/>
                <w:numId w:val="0"/>
              </w:numPr>
              <w:spacing w:after="0"/>
              <w:ind w:left="360" w:hanging="360"/>
            </w:pPr>
            <w:r>
              <w:t>8</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pStyle w:val="aa"/>
              <w:shd w:val="clear" w:color="auto" w:fill="FFFFFF"/>
              <w:spacing w:before="0" w:beforeAutospacing="0" w:after="0" w:afterAutospacing="0"/>
              <w:jc w:val="both"/>
              <w:textAlignment w:val="baseline"/>
            </w:pPr>
            <w:proofErr w:type="spellStart"/>
            <w:r w:rsidRPr="00303BDE">
              <w:t>Обезжириватель</w:t>
            </w:r>
            <w:proofErr w:type="spellEnd"/>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Для ПВХ труб из закладных элементов, упаковка: ёмкость не менее 1 литр.</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9.402-2004</w:t>
            </w:r>
          </w:p>
        </w:tc>
      </w:tr>
      <w:tr w:rsidR="008924C1" w:rsidRPr="00634332" w:rsidTr="00BB6D98">
        <w:trPr>
          <w:trHeight w:val="523"/>
        </w:trPr>
        <w:tc>
          <w:tcPr>
            <w:tcW w:w="567" w:type="dxa"/>
            <w:tcBorders>
              <w:top w:val="single" w:sz="4" w:space="0" w:color="auto"/>
              <w:left w:val="single" w:sz="4" w:space="0" w:color="auto"/>
              <w:bottom w:val="single" w:sz="4" w:space="0" w:color="auto"/>
              <w:right w:val="single" w:sz="4" w:space="0" w:color="auto"/>
            </w:tcBorders>
          </w:tcPr>
          <w:p w:rsidR="008924C1" w:rsidRDefault="00EA6F20" w:rsidP="00303BDE">
            <w:pPr>
              <w:pStyle w:val="a"/>
              <w:numPr>
                <w:ilvl w:val="0"/>
                <w:numId w:val="0"/>
              </w:numPr>
              <w:spacing w:after="0"/>
              <w:ind w:left="360" w:hanging="360"/>
            </w:pPr>
            <w:r>
              <w:t>9</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pStyle w:val="aa"/>
              <w:shd w:val="clear" w:color="auto" w:fill="FFFFFF"/>
              <w:spacing w:before="0" w:beforeAutospacing="0" w:after="0" w:afterAutospacing="0"/>
              <w:jc w:val="both"/>
              <w:textAlignment w:val="baseline"/>
            </w:pPr>
            <w:r w:rsidRPr="00303BDE">
              <w:t>Труба ПВХ</w:t>
            </w:r>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Диаметр: не менее 50 мм и не более 75 мм длина: не менее 3 метров.</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18599-2001</w:t>
            </w:r>
          </w:p>
        </w:tc>
      </w:tr>
      <w:tr w:rsidR="008924C1" w:rsidRPr="00634332" w:rsidTr="00BB6D98">
        <w:trPr>
          <w:trHeight w:val="521"/>
        </w:trPr>
        <w:tc>
          <w:tcPr>
            <w:tcW w:w="567" w:type="dxa"/>
            <w:tcBorders>
              <w:top w:val="single" w:sz="4" w:space="0" w:color="auto"/>
              <w:left w:val="single" w:sz="4" w:space="0" w:color="auto"/>
              <w:bottom w:val="single" w:sz="4" w:space="0" w:color="auto"/>
              <w:right w:val="single" w:sz="4" w:space="0" w:color="auto"/>
            </w:tcBorders>
          </w:tcPr>
          <w:p w:rsidR="008924C1" w:rsidRDefault="008924C1" w:rsidP="00303BDE">
            <w:pPr>
              <w:pStyle w:val="a"/>
              <w:numPr>
                <w:ilvl w:val="0"/>
                <w:numId w:val="0"/>
              </w:numPr>
              <w:spacing w:after="0"/>
              <w:ind w:left="360" w:hanging="360"/>
            </w:pPr>
            <w:r>
              <w:t>1</w:t>
            </w:r>
            <w:r w:rsidR="00EA6F20">
              <w:t>0</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BB6D98" w:rsidP="00303BDE">
            <w:pPr>
              <w:pStyle w:val="aa"/>
              <w:shd w:val="clear" w:color="auto" w:fill="FFFFFF"/>
              <w:spacing w:before="0" w:beforeAutospacing="0" w:after="0" w:afterAutospacing="0"/>
              <w:jc w:val="both"/>
              <w:textAlignment w:val="baseline"/>
            </w:pPr>
            <w:r w:rsidRPr="00303BDE">
              <w:t>Клей</w:t>
            </w:r>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BB6D9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w:t>
            </w:r>
            <w:r w:rsidR="006C05DB" w:rsidRPr="00303BDE">
              <w:rPr>
                <w:rFonts w:ascii="Times New Roman" w:hAnsi="Times New Roman" w:cs="Times New Roman"/>
                <w:sz w:val="24"/>
                <w:szCs w:val="24"/>
              </w:rPr>
              <w:t xml:space="preserve">ля </w:t>
            </w:r>
            <w:r w:rsidR="006C05DB" w:rsidRPr="00303BDE">
              <w:rPr>
                <w:rFonts w:ascii="Times New Roman" w:hAnsi="Times New Roman" w:cs="Times New Roman"/>
                <w:sz w:val="24"/>
                <w:szCs w:val="24"/>
                <w:lang w:val="en-US"/>
              </w:rPr>
              <w:t>PVC</w:t>
            </w:r>
            <w:r w:rsidR="008924C1" w:rsidRPr="00303BDE">
              <w:rPr>
                <w:rFonts w:ascii="Times New Roman" w:hAnsi="Times New Roman" w:cs="Times New Roman"/>
                <w:sz w:val="24"/>
                <w:szCs w:val="24"/>
              </w:rPr>
              <w:t xml:space="preserve"> и </w:t>
            </w:r>
            <w:r w:rsidR="008924C1" w:rsidRPr="00303BDE">
              <w:rPr>
                <w:rFonts w:ascii="Times New Roman" w:hAnsi="Times New Roman" w:cs="Times New Roman"/>
                <w:sz w:val="24"/>
                <w:szCs w:val="24"/>
                <w:lang w:val="en-US"/>
              </w:rPr>
              <w:t>ABS</w:t>
            </w:r>
            <w:r w:rsidR="008924C1" w:rsidRPr="00303BDE">
              <w:rPr>
                <w:rFonts w:ascii="Times New Roman" w:hAnsi="Times New Roman" w:cs="Times New Roman"/>
                <w:sz w:val="24"/>
                <w:szCs w:val="24"/>
              </w:rPr>
              <w:t xml:space="preserve"> с кисточкой, объём: не более 1 литра</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31357-2007</w:t>
            </w:r>
          </w:p>
        </w:tc>
      </w:tr>
      <w:tr w:rsidR="008924C1" w:rsidRPr="00634332" w:rsidTr="00F24A4C">
        <w:trPr>
          <w:trHeight w:val="1122"/>
        </w:trPr>
        <w:tc>
          <w:tcPr>
            <w:tcW w:w="567" w:type="dxa"/>
            <w:tcBorders>
              <w:top w:val="single" w:sz="4" w:space="0" w:color="auto"/>
              <w:left w:val="single" w:sz="4" w:space="0" w:color="auto"/>
              <w:bottom w:val="single" w:sz="4" w:space="0" w:color="auto"/>
              <w:right w:val="single" w:sz="4" w:space="0" w:color="auto"/>
            </w:tcBorders>
          </w:tcPr>
          <w:p w:rsidR="008924C1" w:rsidRDefault="00BB6D98" w:rsidP="00303BDE">
            <w:pPr>
              <w:pStyle w:val="a"/>
              <w:numPr>
                <w:ilvl w:val="0"/>
                <w:numId w:val="0"/>
              </w:numPr>
              <w:spacing w:after="0"/>
              <w:ind w:left="360" w:hanging="360"/>
            </w:pPr>
            <w:r>
              <w:t>1</w:t>
            </w:r>
            <w:r w:rsidR="00EA6F20">
              <w:t>1</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pStyle w:val="aa"/>
              <w:shd w:val="clear" w:color="auto" w:fill="FFFFFF"/>
              <w:spacing w:before="0" w:beforeAutospacing="0" w:after="0" w:afterAutospacing="0"/>
              <w:jc w:val="both"/>
              <w:textAlignment w:val="baseline"/>
            </w:pPr>
            <w:r w:rsidRPr="00303BDE">
              <w:t>Плитка керамическая напольная</w:t>
            </w:r>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DB53C2"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Длина не более 300мм и не менее 290мм, ширина не более 300 мм и не менее 290мм, толщина не более 10 мм и не менее </w:t>
            </w:r>
            <w:r w:rsidR="00EA6F20">
              <w:rPr>
                <w:rFonts w:ascii="Times New Roman" w:hAnsi="Times New Roman" w:cs="Times New Roman"/>
                <w:sz w:val="24"/>
                <w:szCs w:val="24"/>
              </w:rPr>
              <w:t>9</w:t>
            </w:r>
            <w:r w:rsidRPr="00303BDE">
              <w:rPr>
                <w:rFonts w:ascii="Times New Roman" w:hAnsi="Times New Roman" w:cs="Times New Roman"/>
                <w:sz w:val="24"/>
                <w:szCs w:val="24"/>
              </w:rPr>
              <w:t xml:space="preserve"> мм</w:t>
            </w:r>
            <w:r w:rsidR="00EA6F20">
              <w:rPr>
                <w:rFonts w:ascii="Times New Roman" w:hAnsi="Times New Roman" w:cs="Times New Roman"/>
                <w:sz w:val="24"/>
                <w:szCs w:val="24"/>
              </w:rPr>
              <w:t>. Цвет – светло-бежевый</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6787-2001</w:t>
            </w:r>
          </w:p>
        </w:tc>
      </w:tr>
      <w:tr w:rsidR="008924C1" w:rsidRPr="00634332" w:rsidTr="00F24A4C">
        <w:trPr>
          <w:trHeight w:val="1122"/>
        </w:trPr>
        <w:tc>
          <w:tcPr>
            <w:tcW w:w="567" w:type="dxa"/>
            <w:tcBorders>
              <w:top w:val="single" w:sz="4" w:space="0" w:color="auto"/>
              <w:left w:val="single" w:sz="4" w:space="0" w:color="auto"/>
              <w:bottom w:val="single" w:sz="4" w:space="0" w:color="auto"/>
              <w:right w:val="single" w:sz="4" w:space="0" w:color="auto"/>
            </w:tcBorders>
          </w:tcPr>
          <w:p w:rsidR="008924C1" w:rsidRDefault="00BB6D98" w:rsidP="00303BDE">
            <w:pPr>
              <w:pStyle w:val="a"/>
              <w:numPr>
                <w:ilvl w:val="0"/>
                <w:numId w:val="0"/>
              </w:numPr>
              <w:spacing w:after="0"/>
              <w:ind w:left="360" w:hanging="360"/>
            </w:pPr>
            <w:r>
              <w:t>1</w:t>
            </w:r>
            <w:r w:rsidR="00EA6F20">
              <w:t>2</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pStyle w:val="aa"/>
              <w:shd w:val="clear" w:color="auto" w:fill="FFFFFF"/>
              <w:spacing w:before="0" w:beforeAutospacing="0" w:after="0" w:afterAutospacing="0"/>
              <w:jc w:val="both"/>
              <w:textAlignment w:val="baseline"/>
            </w:pPr>
            <w:r w:rsidRPr="00303BDE">
              <w:t>Бортовой элемент</w:t>
            </w:r>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Д</w:t>
            </w:r>
            <w:r w:rsidR="00946060" w:rsidRPr="00303BDE">
              <w:rPr>
                <w:rFonts w:ascii="Times New Roman" w:hAnsi="Times New Roman" w:cs="Times New Roman"/>
                <w:sz w:val="24"/>
                <w:szCs w:val="24"/>
              </w:rPr>
              <w:t>лина не более 300мм, ширина не более 115 мм</w:t>
            </w:r>
            <w:r w:rsidRPr="00303BDE">
              <w:rPr>
                <w:rFonts w:ascii="Times New Roman" w:hAnsi="Times New Roman" w:cs="Times New Roman"/>
                <w:sz w:val="24"/>
                <w:szCs w:val="24"/>
              </w:rPr>
              <w:t>, толщина не более 10 мм.</w:t>
            </w:r>
            <w:r w:rsidR="00EA6F20">
              <w:rPr>
                <w:rFonts w:ascii="Times New Roman" w:hAnsi="Times New Roman" w:cs="Times New Roman"/>
                <w:sz w:val="24"/>
                <w:szCs w:val="24"/>
              </w:rPr>
              <w:t xml:space="preserve"> Цвет – светло-бежевый.</w:t>
            </w:r>
          </w:p>
          <w:p w:rsidR="008924C1"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6787-2001</w:t>
            </w:r>
          </w:p>
        </w:tc>
      </w:tr>
      <w:tr w:rsidR="008924C1" w:rsidRPr="00634332" w:rsidTr="00303BDE">
        <w:trPr>
          <w:trHeight w:val="715"/>
        </w:trPr>
        <w:tc>
          <w:tcPr>
            <w:tcW w:w="567" w:type="dxa"/>
            <w:tcBorders>
              <w:top w:val="single" w:sz="4" w:space="0" w:color="auto"/>
              <w:left w:val="single" w:sz="4" w:space="0" w:color="auto"/>
              <w:bottom w:val="single" w:sz="4" w:space="0" w:color="auto"/>
              <w:right w:val="single" w:sz="4" w:space="0" w:color="auto"/>
            </w:tcBorders>
          </w:tcPr>
          <w:p w:rsidR="008924C1" w:rsidRPr="00303BDE" w:rsidRDefault="00BB6D98" w:rsidP="00303BDE">
            <w:pPr>
              <w:pStyle w:val="a"/>
              <w:numPr>
                <w:ilvl w:val="0"/>
                <w:numId w:val="0"/>
              </w:numPr>
              <w:spacing w:after="0"/>
              <w:ind w:left="360" w:hanging="360"/>
            </w:pPr>
            <w:r w:rsidRPr="00303BDE">
              <w:t>1</w:t>
            </w:r>
            <w:r w:rsidR="00EA6F20">
              <w:t>3</w:t>
            </w:r>
          </w:p>
        </w:tc>
        <w:tc>
          <w:tcPr>
            <w:tcW w:w="2552"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pStyle w:val="aa"/>
              <w:shd w:val="clear" w:color="auto" w:fill="FFFFFF"/>
              <w:spacing w:before="0" w:beforeAutospacing="0" w:after="0" w:afterAutospacing="0"/>
              <w:jc w:val="both"/>
              <w:textAlignment w:val="baseline"/>
            </w:pPr>
            <w:r w:rsidRPr="00303BDE">
              <w:t>Смесь сухая</w:t>
            </w:r>
          </w:p>
        </w:tc>
        <w:tc>
          <w:tcPr>
            <w:tcW w:w="6946" w:type="dxa"/>
            <w:tcBorders>
              <w:top w:val="single" w:sz="4" w:space="0" w:color="auto"/>
              <w:left w:val="single" w:sz="4" w:space="0" w:color="auto"/>
              <w:bottom w:val="single" w:sz="4" w:space="0" w:color="auto"/>
              <w:right w:val="single" w:sz="4" w:space="0" w:color="auto"/>
            </w:tcBorders>
          </w:tcPr>
          <w:p w:rsidR="008924C1" w:rsidRPr="00303BDE" w:rsidRDefault="008924C1"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Цементная (</w:t>
            </w:r>
            <w:proofErr w:type="spellStart"/>
            <w:r w:rsidRPr="00303BDE">
              <w:rPr>
                <w:rFonts w:ascii="Times New Roman" w:hAnsi="Times New Roman" w:cs="Times New Roman"/>
                <w:sz w:val="24"/>
                <w:szCs w:val="24"/>
              </w:rPr>
              <w:t>анкировочная</w:t>
            </w:r>
            <w:proofErr w:type="spellEnd"/>
            <w:r w:rsidRPr="00303BDE">
              <w:rPr>
                <w:rFonts w:ascii="Times New Roman" w:hAnsi="Times New Roman" w:cs="Times New Roman"/>
                <w:sz w:val="24"/>
                <w:szCs w:val="24"/>
              </w:rPr>
              <w:t>), упаковка вес</w:t>
            </w:r>
            <w:r w:rsidR="00BB6D98" w:rsidRPr="00303BDE">
              <w:rPr>
                <w:rFonts w:ascii="Times New Roman" w:hAnsi="Times New Roman" w:cs="Times New Roman"/>
                <w:sz w:val="24"/>
                <w:szCs w:val="24"/>
              </w:rPr>
              <w:t>ом</w:t>
            </w:r>
            <w:r w:rsidRPr="00303BDE">
              <w:rPr>
                <w:rFonts w:ascii="Times New Roman" w:hAnsi="Times New Roman" w:cs="Times New Roman"/>
                <w:sz w:val="24"/>
                <w:szCs w:val="24"/>
              </w:rPr>
              <w:t xml:space="preserve"> не менее 25 кг.</w:t>
            </w:r>
          </w:p>
          <w:p w:rsidR="008924C1"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28013-98</w:t>
            </w:r>
          </w:p>
        </w:tc>
      </w:tr>
      <w:tr w:rsidR="00BB6D98" w:rsidRPr="00634332" w:rsidTr="00303BDE">
        <w:trPr>
          <w:trHeight w:val="853"/>
        </w:trPr>
        <w:tc>
          <w:tcPr>
            <w:tcW w:w="567" w:type="dxa"/>
            <w:tcBorders>
              <w:top w:val="single" w:sz="4" w:space="0" w:color="auto"/>
              <w:left w:val="single" w:sz="4" w:space="0" w:color="auto"/>
              <w:bottom w:val="single" w:sz="4" w:space="0" w:color="auto"/>
              <w:right w:val="single" w:sz="4" w:space="0" w:color="auto"/>
            </w:tcBorders>
          </w:tcPr>
          <w:p w:rsidR="00BB6D98" w:rsidRDefault="00BB6D98" w:rsidP="00303BDE">
            <w:pPr>
              <w:pStyle w:val="a"/>
              <w:numPr>
                <w:ilvl w:val="0"/>
                <w:numId w:val="0"/>
              </w:numPr>
              <w:spacing w:after="0"/>
              <w:ind w:left="360" w:hanging="360"/>
            </w:pPr>
            <w:r>
              <w:t>1</w:t>
            </w:r>
            <w:r w:rsidR="00EA6F20">
              <w:t>4</w:t>
            </w:r>
          </w:p>
        </w:tc>
        <w:tc>
          <w:tcPr>
            <w:tcW w:w="2552" w:type="dxa"/>
            <w:tcBorders>
              <w:top w:val="single" w:sz="4" w:space="0" w:color="auto"/>
              <w:left w:val="single" w:sz="4" w:space="0" w:color="auto"/>
              <w:bottom w:val="single" w:sz="4" w:space="0" w:color="auto"/>
              <w:right w:val="single" w:sz="4" w:space="0" w:color="auto"/>
            </w:tcBorders>
          </w:tcPr>
          <w:p w:rsidR="00BB6D98" w:rsidRPr="00303BDE" w:rsidRDefault="00BB6D98" w:rsidP="00303BDE">
            <w:pPr>
              <w:pStyle w:val="aa"/>
              <w:shd w:val="clear" w:color="auto" w:fill="FFFFFF"/>
              <w:spacing w:before="0" w:beforeAutospacing="0" w:after="0" w:afterAutospacing="0"/>
              <w:jc w:val="both"/>
              <w:textAlignment w:val="baseline"/>
            </w:pPr>
            <w:r w:rsidRPr="00303BDE">
              <w:t>Клей для керамической</w:t>
            </w:r>
            <w:r w:rsidR="00946060" w:rsidRPr="00303BDE">
              <w:t xml:space="preserve"> </w:t>
            </w:r>
            <w:r w:rsidRPr="00303BDE">
              <w:t xml:space="preserve"> плитки</w:t>
            </w:r>
          </w:p>
        </w:tc>
        <w:tc>
          <w:tcPr>
            <w:tcW w:w="6946" w:type="dxa"/>
            <w:tcBorders>
              <w:top w:val="single" w:sz="4" w:space="0" w:color="auto"/>
              <w:left w:val="single" w:sz="4" w:space="0" w:color="auto"/>
              <w:bottom w:val="single" w:sz="4" w:space="0" w:color="auto"/>
              <w:right w:val="single" w:sz="4" w:space="0" w:color="auto"/>
            </w:tcBorders>
          </w:tcPr>
          <w:p w:rsidR="00BB6D98" w:rsidRPr="00303BDE" w:rsidRDefault="00BB6D9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Водостойкий, упаковка весом не менее 25 кг.</w:t>
            </w:r>
          </w:p>
          <w:p w:rsidR="00BB6D9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6787-2001</w:t>
            </w:r>
          </w:p>
        </w:tc>
      </w:tr>
      <w:tr w:rsidR="00BB6D98" w:rsidRPr="00634332" w:rsidTr="00F24A4C">
        <w:trPr>
          <w:trHeight w:val="1122"/>
        </w:trPr>
        <w:tc>
          <w:tcPr>
            <w:tcW w:w="567" w:type="dxa"/>
            <w:tcBorders>
              <w:top w:val="single" w:sz="4" w:space="0" w:color="auto"/>
              <w:left w:val="single" w:sz="4" w:space="0" w:color="auto"/>
              <w:bottom w:val="single" w:sz="4" w:space="0" w:color="auto"/>
              <w:right w:val="single" w:sz="4" w:space="0" w:color="auto"/>
            </w:tcBorders>
          </w:tcPr>
          <w:p w:rsidR="00BB6D98" w:rsidRDefault="00BB6D98" w:rsidP="00303BDE">
            <w:pPr>
              <w:pStyle w:val="a"/>
              <w:numPr>
                <w:ilvl w:val="0"/>
                <w:numId w:val="0"/>
              </w:numPr>
              <w:spacing w:after="0"/>
              <w:ind w:left="360" w:hanging="360"/>
            </w:pPr>
            <w:r>
              <w:t>1</w:t>
            </w:r>
            <w:r w:rsidR="00EA6F20">
              <w:t>5</w:t>
            </w:r>
          </w:p>
        </w:tc>
        <w:tc>
          <w:tcPr>
            <w:tcW w:w="2552" w:type="dxa"/>
            <w:tcBorders>
              <w:top w:val="single" w:sz="4" w:space="0" w:color="auto"/>
              <w:left w:val="single" w:sz="4" w:space="0" w:color="auto"/>
              <w:bottom w:val="single" w:sz="4" w:space="0" w:color="auto"/>
              <w:right w:val="single" w:sz="4" w:space="0" w:color="auto"/>
            </w:tcBorders>
          </w:tcPr>
          <w:p w:rsidR="00BB6D98" w:rsidRPr="00303BDE" w:rsidRDefault="00BB6D98" w:rsidP="00303BDE">
            <w:pPr>
              <w:pStyle w:val="aa"/>
              <w:shd w:val="clear" w:color="auto" w:fill="FFFFFF"/>
              <w:spacing w:before="0" w:beforeAutospacing="0" w:after="0" w:afterAutospacing="0"/>
              <w:jc w:val="both"/>
              <w:textAlignment w:val="baseline"/>
            </w:pPr>
            <w:r w:rsidRPr="00303BDE">
              <w:t>Фанера</w:t>
            </w:r>
          </w:p>
        </w:tc>
        <w:tc>
          <w:tcPr>
            <w:tcW w:w="6946" w:type="dxa"/>
            <w:tcBorders>
              <w:top w:val="single" w:sz="4" w:space="0" w:color="auto"/>
              <w:left w:val="single" w:sz="4" w:space="0" w:color="auto"/>
              <w:bottom w:val="single" w:sz="4" w:space="0" w:color="auto"/>
              <w:right w:val="single" w:sz="4" w:space="0" w:color="auto"/>
            </w:tcBorders>
          </w:tcPr>
          <w:p w:rsidR="00BB6D98" w:rsidRPr="00303BDE" w:rsidRDefault="00EA6F20" w:rsidP="0030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Толщина: не более 15 мм и </w:t>
            </w:r>
            <w:r w:rsidR="00BB6D98" w:rsidRPr="00303BDE">
              <w:rPr>
                <w:rFonts w:ascii="Times New Roman" w:hAnsi="Times New Roman" w:cs="Times New Roman"/>
                <w:sz w:val="24"/>
                <w:szCs w:val="24"/>
              </w:rPr>
              <w:t>не менее 12 мм, размер: не менее</w:t>
            </w:r>
          </w:p>
          <w:p w:rsidR="00BB6D98" w:rsidRPr="00303BDE" w:rsidRDefault="00BB6D9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 xml:space="preserve">1525 мм </w:t>
            </w:r>
            <w:r w:rsidRPr="00303BDE">
              <w:rPr>
                <w:rFonts w:ascii="Times New Roman" w:hAnsi="Times New Roman" w:cs="Times New Roman"/>
                <w:sz w:val="24"/>
                <w:szCs w:val="24"/>
                <w:lang w:val="en-US"/>
              </w:rPr>
              <w:t>X</w:t>
            </w:r>
            <w:r w:rsidRPr="00303BDE">
              <w:rPr>
                <w:rFonts w:ascii="Times New Roman" w:hAnsi="Times New Roman" w:cs="Times New Roman"/>
                <w:sz w:val="24"/>
                <w:szCs w:val="24"/>
              </w:rPr>
              <w:t xml:space="preserve"> 1525 мм и не более 1530 мм </w:t>
            </w:r>
            <w:r w:rsidRPr="00303BDE">
              <w:rPr>
                <w:rFonts w:ascii="Times New Roman" w:hAnsi="Times New Roman" w:cs="Times New Roman"/>
                <w:sz w:val="24"/>
                <w:szCs w:val="24"/>
                <w:lang w:val="en-US"/>
              </w:rPr>
              <w:t>X</w:t>
            </w:r>
            <w:r w:rsidRPr="00303BDE">
              <w:rPr>
                <w:rFonts w:ascii="Times New Roman" w:hAnsi="Times New Roman" w:cs="Times New Roman"/>
                <w:sz w:val="24"/>
                <w:szCs w:val="24"/>
              </w:rPr>
              <w:t xml:space="preserve"> 1530 мм</w:t>
            </w:r>
          </w:p>
          <w:p w:rsidR="00176928" w:rsidRPr="00303BDE" w:rsidRDefault="008A4067" w:rsidP="0030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3916.</w:t>
            </w:r>
            <w:r w:rsidR="00176928" w:rsidRPr="00303BDE">
              <w:rPr>
                <w:rFonts w:ascii="Times New Roman" w:hAnsi="Times New Roman" w:cs="Times New Roman"/>
                <w:sz w:val="24"/>
                <w:szCs w:val="24"/>
              </w:rPr>
              <w:t>1-96</w:t>
            </w:r>
          </w:p>
          <w:p w:rsidR="00BB6D98" w:rsidRPr="00303BDE" w:rsidRDefault="00BB6D98" w:rsidP="00303BDE">
            <w:pPr>
              <w:spacing w:after="0" w:line="240" w:lineRule="auto"/>
              <w:jc w:val="both"/>
              <w:rPr>
                <w:rFonts w:ascii="Times New Roman" w:hAnsi="Times New Roman" w:cs="Times New Roman"/>
                <w:sz w:val="24"/>
                <w:szCs w:val="24"/>
              </w:rPr>
            </w:pPr>
          </w:p>
        </w:tc>
      </w:tr>
      <w:tr w:rsidR="0008561C" w:rsidRPr="00634332" w:rsidTr="00303BDE">
        <w:trPr>
          <w:trHeight w:val="735"/>
        </w:trPr>
        <w:tc>
          <w:tcPr>
            <w:tcW w:w="567" w:type="dxa"/>
            <w:tcBorders>
              <w:top w:val="single" w:sz="4" w:space="0" w:color="auto"/>
              <w:left w:val="single" w:sz="4" w:space="0" w:color="auto"/>
              <w:bottom w:val="single" w:sz="4" w:space="0" w:color="auto"/>
              <w:right w:val="single" w:sz="4" w:space="0" w:color="auto"/>
            </w:tcBorders>
          </w:tcPr>
          <w:p w:rsidR="0008561C" w:rsidRDefault="00EA6F20" w:rsidP="00303BDE">
            <w:pPr>
              <w:pStyle w:val="a"/>
              <w:numPr>
                <w:ilvl w:val="0"/>
                <w:numId w:val="0"/>
              </w:numPr>
              <w:spacing w:after="0"/>
              <w:ind w:left="360" w:hanging="360"/>
            </w:pPr>
            <w:r>
              <w:t>16</w:t>
            </w:r>
          </w:p>
        </w:tc>
        <w:tc>
          <w:tcPr>
            <w:tcW w:w="2552" w:type="dxa"/>
            <w:tcBorders>
              <w:top w:val="single" w:sz="4" w:space="0" w:color="auto"/>
              <w:left w:val="single" w:sz="4" w:space="0" w:color="auto"/>
              <w:bottom w:val="single" w:sz="4" w:space="0" w:color="auto"/>
              <w:right w:val="single" w:sz="4" w:space="0" w:color="auto"/>
            </w:tcBorders>
          </w:tcPr>
          <w:p w:rsidR="0008561C" w:rsidRPr="00303BDE" w:rsidRDefault="0008561C" w:rsidP="00303BDE">
            <w:pPr>
              <w:pStyle w:val="aa"/>
              <w:shd w:val="clear" w:color="auto" w:fill="FFFFFF"/>
              <w:spacing w:before="0" w:beforeAutospacing="0" w:after="0" w:afterAutospacing="0"/>
              <w:jc w:val="both"/>
              <w:textAlignment w:val="baseline"/>
            </w:pPr>
            <w:r w:rsidRPr="00303BDE">
              <w:t xml:space="preserve">Смесь </w:t>
            </w:r>
          </w:p>
        </w:tc>
        <w:tc>
          <w:tcPr>
            <w:tcW w:w="6946" w:type="dxa"/>
            <w:tcBorders>
              <w:top w:val="single" w:sz="4" w:space="0" w:color="auto"/>
              <w:left w:val="single" w:sz="4" w:space="0" w:color="auto"/>
              <w:bottom w:val="single" w:sz="4" w:space="0" w:color="auto"/>
              <w:right w:val="single" w:sz="4" w:space="0" w:color="auto"/>
            </w:tcBorders>
          </w:tcPr>
          <w:p w:rsidR="0008561C" w:rsidRPr="00303BDE" w:rsidRDefault="0008561C"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Цементно-песчаная. Упаковка не менее 50 кг</w:t>
            </w:r>
          </w:p>
          <w:p w:rsidR="00176928" w:rsidRPr="00303BDE" w:rsidRDefault="00176928" w:rsidP="00303BDE">
            <w:pPr>
              <w:spacing w:after="0" w:line="240" w:lineRule="auto"/>
              <w:jc w:val="both"/>
              <w:rPr>
                <w:rFonts w:ascii="Times New Roman" w:hAnsi="Times New Roman" w:cs="Times New Roman"/>
                <w:sz w:val="24"/>
                <w:szCs w:val="24"/>
              </w:rPr>
            </w:pPr>
            <w:r w:rsidRPr="00303BDE">
              <w:rPr>
                <w:rFonts w:ascii="Times New Roman" w:hAnsi="Times New Roman" w:cs="Times New Roman"/>
                <w:sz w:val="24"/>
                <w:szCs w:val="24"/>
              </w:rPr>
              <w:t>ГОСТ 31357-2007</w:t>
            </w:r>
          </w:p>
        </w:tc>
      </w:tr>
    </w:tbl>
    <w:p w:rsidR="00F24A4C" w:rsidRPr="00634332" w:rsidRDefault="00F24A4C" w:rsidP="00303BDE">
      <w:pPr>
        <w:widowControl w:val="0"/>
        <w:suppressAutoHyphens/>
        <w:spacing w:after="0"/>
        <w:ind w:left="720"/>
        <w:jc w:val="both"/>
        <w:rPr>
          <w:rFonts w:ascii="Times New Roman" w:hAnsi="Times New Roman" w:cs="Times New Roman"/>
          <w:i/>
          <w:sz w:val="24"/>
          <w:szCs w:val="24"/>
        </w:rPr>
      </w:pPr>
    </w:p>
    <w:p w:rsidR="00F24A4C" w:rsidRPr="00634332" w:rsidRDefault="00F24A4C" w:rsidP="00F24A4C">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F24A4C" w:rsidRPr="00634332" w:rsidRDefault="00F24A4C" w:rsidP="00F24A4C">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F24A4C" w:rsidRPr="00634332" w:rsidRDefault="00F24A4C" w:rsidP="00F24A4C">
      <w:pPr>
        <w:jc w:val="both"/>
        <w:rPr>
          <w:rFonts w:ascii="Times New Roman" w:hAnsi="Times New Roman" w:cs="Times New Roman"/>
          <w:sz w:val="24"/>
          <w:szCs w:val="24"/>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F24A4C" w:rsidRDefault="00F24A4C" w:rsidP="00F24A4C">
      <w:pPr>
        <w:pStyle w:val="a7"/>
        <w:tabs>
          <w:tab w:val="left" w:pos="2585"/>
        </w:tabs>
        <w:spacing w:after="0"/>
        <w:jc w:val="both"/>
        <w:rPr>
          <w:bCs/>
        </w:rPr>
      </w:pPr>
    </w:p>
    <w:p w:rsidR="00946060" w:rsidRDefault="00946060" w:rsidP="00F24A4C">
      <w:pPr>
        <w:pStyle w:val="a7"/>
        <w:tabs>
          <w:tab w:val="left" w:pos="2585"/>
        </w:tabs>
        <w:spacing w:after="0"/>
        <w:jc w:val="both"/>
        <w:rPr>
          <w:bCs/>
        </w:rPr>
      </w:pPr>
    </w:p>
    <w:p w:rsidR="00946060" w:rsidRDefault="00946060" w:rsidP="00F24A4C">
      <w:pPr>
        <w:pStyle w:val="a7"/>
        <w:tabs>
          <w:tab w:val="left" w:pos="2585"/>
        </w:tabs>
        <w:spacing w:after="0"/>
        <w:jc w:val="both"/>
        <w:rPr>
          <w:bCs/>
        </w:rPr>
      </w:pPr>
    </w:p>
    <w:p w:rsidR="00794CF0" w:rsidRDefault="00794CF0" w:rsidP="00F24A4C">
      <w:pPr>
        <w:pStyle w:val="a7"/>
        <w:tabs>
          <w:tab w:val="left" w:pos="2585"/>
        </w:tabs>
        <w:spacing w:after="0"/>
        <w:jc w:val="both"/>
        <w:rPr>
          <w:bCs/>
        </w:rPr>
      </w:pPr>
    </w:p>
    <w:p w:rsidR="00F24A4C" w:rsidRPr="00634332" w:rsidRDefault="00F24A4C" w:rsidP="00F24A4C">
      <w:pPr>
        <w:widowControl w:val="0"/>
        <w:tabs>
          <w:tab w:val="left" w:pos="360"/>
        </w:tabs>
        <w:autoSpaceDE w:val="0"/>
        <w:autoSpaceDN w:val="0"/>
        <w:adjustRightInd w:val="0"/>
        <w:spacing w:after="0" w:line="240" w:lineRule="auto"/>
        <w:jc w:val="both"/>
        <w:rPr>
          <w:rFonts w:ascii="Times New Roman" w:hAnsi="Times New Roman" w:cs="Times New Roman"/>
          <w:b/>
          <w:bCs/>
          <w:sz w:val="24"/>
          <w:szCs w:val="24"/>
        </w:rPr>
      </w:pPr>
    </w:p>
    <w:p w:rsidR="00F24A4C" w:rsidRPr="00634332" w:rsidRDefault="00F24A4C" w:rsidP="00F24A4C">
      <w:pPr>
        <w:shd w:val="clear" w:color="auto" w:fill="FFFFFF"/>
        <w:spacing w:after="0" w:line="240" w:lineRule="auto"/>
        <w:ind w:left="1080"/>
        <w:jc w:val="center"/>
        <w:rPr>
          <w:rFonts w:ascii="Times New Roman" w:hAnsi="Times New Roman" w:cs="Times New Roman"/>
          <w:b/>
          <w:bCs/>
          <w:sz w:val="24"/>
          <w:szCs w:val="24"/>
        </w:rPr>
      </w:pPr>
      <w:bookmarkStart w:id="31" w:name="_Ref353189530"/>
      <w:bookmarkEnd w:id="30"/>
      <w:r w:rsidRPr="00634332">
        <w:rPr>
          <w:rFonts w:ascii="Times New Roman" w:hAnsi="Times New Roman" w:cs="Times New Roman"/>
          <w:b/>
          <w:bCs/>
          <w:sz w:val="24"/>
          <w:szCs w:val="24"/>
        </w:rPr>
        <w:lastRenderedPageBreak/>
        <w:t xml:space="preserve">ЧАСТЬ </w:t>
      </w:r>
      <w:r w:rsidRPr="00634332">
        <w:rPr>
          <w:rFonts w:ascii="Times New Roman" w:hAnsi="Times New Roman" w:cs="Times New Roman"/>
          <w:b/>
          <w:bCs/>
          <w:sz w:val="24"/>
          <w:szCs w:val="24"/>
          <w:lang w:val="en-US"/>
        </w:rPr>
        <w:t>III</w:t>
      </w:r>
      <w:r w:rsidRPr="00634332">
        <w:rPr>
          <w:rFonts w:ascii="Times New Roman" w:hAnsi="Times New Roman" w:cs="Times New Roman"/>
          <w:b/>
          <w:bCs/>
          <w:sz w:val="24"/>
          <w:szCs w:val="24"/>
        </w:rPr>
        <w:t xml:space="preserve">. ПРОЕКТ </w:t>
      </w:r>
      <w:bookmarkEnd w:id="31"/>
      <w:r w:rsidRPr="00634332">
        <w:rPr>
          <w:rFonts w:ascii="Times New Roman" w:hAnsi="Times New Roman" w:cs="Times New Roman"/>
          <w:b/>
          <w:bCs/>
          <w:sz w:val="24"/>
          <w:szCs w:val="24"/>
        </w:rPr>
        <w:t>ГРАЖДАНСКО-ПРАВОВОГО ДОГОВОРА</w:t>
      </w:r>
    </w:p>
    <w:p w:rsidR="00F24A4C" w:rsidRDefault="00F24A4C" w:rsidP="00060A49">
      <w:pPr>
        <w:shd w:val="clear" w:color="auto" w:fill="FFFFFF"/>
        <w:spacing w:line="240" w:lineRule="auto"/>
        <w:jc w:val="center"/>
        <w:rPr>
          <w:rFonts w:ascii="Times New Roman" w:hAnsi="Times New Roman" w:cs="Times New Roman"/>
          <w:b/>
          <w:bCs/>
          <w:caps/>
          <w:color w:val="000000"/>
          <w:sz w:val="24"/>
          <w:szCs w:val="24"/>
        </w:rPr>
      </w:pPr>
      <w:r w:rsidRPr="00634332">
        <w:rPr>
          <w:rFonts w:ascii="Times New Roman" w:hAnsi="Times New Roman" w:cs="Times New Roman"/>
          <w:b/>
          <w:bCs/>
          <w:caps/>
          <w:color w:val="000000"/>
          <w:sz w:val="24"/>
          <w:szCs w:val="24"/>
        </w:rPr>
        <w:t>на выполнение работ</w:t>
      </w:r>
    </w:p>
    <w:p w:rsidR="00001578" w:rsidRPr="00060A49" w:rsidRDefault="00001578" w:rsidP="00060A49">
      <w:pPr>
        <w:shd w:val="clear" w:color="auto" w:fill="FFFFFF"/>
        <w:spacing w:line="240" w:lineRule="auto"/>
        <w:jc w:val="center"/>
        <w:rPr>
          <w:rFonts w:ascii="Times New Roman" w:hAnsi="Times New Roman" w:cs="Times New Roman"/>
          <w:b/>
          <w:caps/>
          <w:color w:val="000000"/>
          <w:sz w:val="24"/>
          <w:szCs w:val="24"/>
        </w:rPr>
      </w:pPr>
    </w:p>
    <w:p w:rsidR="00F24A4C" w:rsidRDefault="00F24A4C" w:rsidP="00F24A4C">
      <w:pPr>
        <w:pStyle w:val="ae"/>
      </w:pPr>
      <w:r>
        <w:t>г. Югорск</w:t>
      </w:r>
      <w:r w:rsidRPr="00634332">
        <w:t xml:space="preserve"> «___»_____________20__ г.</w:t>
      </w:r>
      <w:r w:rsidRPr="00634332">
        <w:br/>
      </w:r>
    </w:p>
    <w:p w:rsidR="00001578" w:rsidRPr="00634332" w:rsidRDefault="00001578" w:rsidP="00F24A4C">
      <w:pPr>
        <w:pStyle w:val="ae"/>
      </w:pPr>
    </w:p>
    <w:p w:rsidR="00F24A4C" w:rsidRPr="006C65EC" w:rsidRDefault="00F24A4C" w:rsidP="00F24A4C">
      <w:pPr>
        <w:spacing w:line="240" w:lineRule="auto"/>
        <w:jc w:val="both"/>
        <w:rPr>
          <w:rFonts w:ascii="Times New Roman" w:hAnsi="Times New Roman" w:cs="Times New Roman"/>
          <w:kern w:val="16"/>
          <w:sz w:val="24"/>
          <w:szCs w:val="24"/>
        </w:rPr>
      </w:pPr>
      <w:proofErr w:type="gramStart"/>
      <w:r w:rsidRPr="00634332">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«Подрядчик», в лице _______________________, действующего на основании _______________________, вместе именуемые «Стороны», </w:t>
      </w:r>
      <w:r w:rsidRPr="00634332">
        <w:rPr>
          <w:rFonts w:ascii="Times New Roman" w:hAnsi="Times New Roman" w:cs="Times New Roman"/>
          <w:kern w:val="16"/>
          <w:sz w:val="24"/>
          <w:szCs w:val="24"/>
        </w:rPr>
        <w:t xml:space="preserve">в соответствии с </w:t>
      </w:r>
      <w:r w:rsidRPr="0063433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34332">
        <w:rPr>
          <w:rFonts w:ascii="Times New Roman" w:hAnsi="Times New Roman" w:cs="Times New Roman"/>
          <w:kern w:val="16"/>
          <w:sz w:val="24"/>
          <w:szCs w:val="24"/>
        </w:rPr>
        <w:t xml:space="preserve">, и на основании </w:t>
      </w:r>
      <w:r w:rsidRPr="00634332">
        <w:rPr>
          <w:rFonts w:ascii="Times New Roman" w:hAnsi="Times New Roman" w:cs="Times New Roman"/>
          <w:color w:val="000000"/>
          <w:kern w:val="16"/>
          <w:sz w:val="24"/>
          <w:szCs w:val="24"/>
        </w:rPr>
        <w:t xml:space="preserve">решения </w:t>
      </w:r>
      <w:r w:rsidRPr="00634332">
        <w:rPr>
          <w:rFonts w:ascii="Times New Roman" w:hAnsi="Times New Roman" w:cs="Times New Roman"/>
          <w:sz w:val="24"/>
          <w:szCs w:val="24"/>
        </w:rPr>
        <w:t>Единой комиссии по осуществлению</w:t>
      </w:r>
      <w:proofErr w:type="gramEnd"/>
      <w:r w:rsidRPr="00634332">
        <w:rPr>
          <w:rFonts w:ascii="Times New Roman" w:hAnsi="Times New Roman" w:cs="Times New Roman"/>
          <w:sz w:val="24"/>
          <w:szCs w:val="24"/>
        </w:rPr>
        <w:t xml:space="preserve"> закупок для обеспечения муниципальных нужд города Югорска</w:t>
      </w:r>
      <w:r w:rsidRPr="00634332">
        <w:rPr>
          <w:rFonts w:ascii="Times New Roman" w:hAnsi="Times New Roman" w:cs="Times New Roman"/>
          <w:color w:val="000000"/>
          <w:kern w:val="16"/>
          <w:sz w:val="24"/>
          <w:szCs w:val="24"/>
        </w:rPr>
        <w:t xml:space="preserve"> (протокол_________ от _____ № _____) /</w:t>
      </w:r>
      <w:r w:rsidRPr="00634332">
        <w:rPr>
          <w:rFonts w:ascii="Times New Roman" w:hAnsi="Times New Roman" w:cs="Times New Roman"/>
          <w:i/>
          <w:iCs/>
          <w:sz w:val="24"/>
          <w:szCs w:val="24"/>
        </w:rPr>
        <w:t>решения Заказчика от _________ № __________ об осуществлении закупки у  единственного подрядчика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34332">
        <w:rPr>
          <w:rFonts w:ascii="Times New Roman" w:hAnsi="Times New Roman" w:cs="Times New Roman"/>
          <w:kern w:val="16"/>
          <w:sz w:val="24"/>
          <w:szCs w:val="24"/>
        </w:rPr>
        <w:t xml:space="preserve"> заключили настоящий гражданско-правовой договор</w:t>
      </w:r>
      <w:proofErr w:type="gramStart"/>
      <w:r w:rsidRPr="00634332">
        <w:rPr>
          <w:rFonts w:ascii="Times New Roman" w:hAnsi="Times New Roman" w:cs="Times New Roman"/>
          <w:kern w:val="16"/>
          <w:sz w:val="24"/>
          <w:szCs w:val="24"/>
        </w:rPr>
        <w:t xml:space="preserve"> ,</w:t>
      </w:r>
      <w:proofErr w:type="gramEnd"/>
      <w:r w:rsidRPr="00634332">
        <w:rPr>
          <w:rFonts w:ascii="Times New Roman" w:hAnsi="Times New Roman" w:cs="Times New Roman"/>
          <w:kern w:val="16"/>
          <w:sz w:val="24"/>
          <w:szCs w:val="24"/>
        </w:rPr>
        <w:t xml:space="preserve"> именуемый в дальнейшем «Договор», о нижеследующем:</w:t>
      </w:r>
    </w:p>
    <w:p w:rsidR="00F24A4C" w:rsidRPr="00634332" w:rsidRDefault="00F24A4C" w:rsidP="00F24A4C">
      <w:pPr>
        <w:jc w:val="center"/>
        <w:rPr>
          <w:rStyle w:val="ab"/>
          <w:rFonts w:ascii="Times New Roman" w:hAnsi="Times New Roman" w:cs="Times New Roman"/>
          <w:sz w:val="24"/>
          <w:szCs w:val="24"/>
        </w:rPr>
      </w:pPr>
      <w:r w:rsidRPr="00634332">
        <w:rPr>
          <w:rStyle w:val="ab"/>
          <w:rFonts w:ascii="Times New Roman" w:hAnsi="Times New Roman" w:cs="Times New Roman"/>
          <w:sz w:val="24"/>
          <w:szCs w:val="24"/>
        </w:rPr>
        <w:t>1. Предмет Договора</w:t>
      </w:r>
    </w:p>
    <w:p w:rsidR="00F24A4C" w:rsidRPr="00001578" w:rsidRDefault="00F24A4C" w:rsidP="00001578">
      <w:pPr>
        <w:pStyle w:val="a7"/>
        <w:spacing w:after="0"/>
        <w:jc w:val="both"/>
      </w:pPr>
      <w:r w:rsidRPr="00634332">
        <w:t>1.1. Подрядчик обязуется своевременно выполнить на условиях Договора рабо</w:t>
      </w:r>
      <w:r>
        <w:t>ты</w:t>
      </w:r>
      <w:r w:rsidR="00DB53C2">
        <w:t xml:space="preserve"> по </w:t>
      </w:r>
      <w:r w:rsidR="00EA6F20">
        <w:t xml:space="preserve">текущему </w:t>
      </w:r>
      <w:r w:rsidR="00DB53C2">
        <w:t>ремонту большой ванны бассейна</w:t>
      </w:r>
      <w:r w:rsidRPr="00634332">
        <w:t xml:space="preserve"> (далее – работы) и сдать результат работ Заказчику, а Заказчик обязуется принять результат работ и оплатить его.</w:t>
      </w:r>
    </w:p>
    <w:p w:rsidR="00F24A4C" w:rsidRPr="00634332" w:rsidRDefault="00001578"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24A4C" w:rsidRPr="00634332">
        <w:rPr>
          <w:rFonts w:ascii="Times New Roman" w:hAnsi="Times New Roman" w:cs="Times New Roman"/>
          <w:sz w:val="24"/>
          <w:szCs w:val="24"/>
        </w:rPr>
        <w:t xml:space="preserve">. Состав и объем работ определяется приложениями  № 1,  к настоящему Договору. </w:t>
      </w:r>
    </w:p>
    <w:p w:rsidR="00F24A4C" w:rsidRPr="00634332" w:rsidRDefault="00001578" w:rsidP="00F2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F24A4C" w:rsidRPr="00634332">
        <w:rPr>
          <w:rFonts w:ascii="Times New Roman" w:hAnsi="Times New Roman" w:cs="Times New Roman"/>
          <w:sz w:val="24"/>
          <w:szCs w:val="24"/>
        </w:rPr>
        <w:t>. Место выполнения работ: индекс 628263, Ханты-Мансийский автономный о</w:t>
      </w:r>
      <w:r w:rsidR="00946060">
        <w:rPr>
          <w:rFonts w:ascii="Times New Roman" w:hAnsi="Times New Roman" w:cs="Times New Roman"/>
          <w:sz w:val="24"/>
          <w:szCs w:val="24"/>
        </w:rPr>
        <w:t>круг-Югра  г. Югорск, ул. Ермака, д. 7</w:t>
      </w:r>
      <w:r w:rsidR="00F24A4C" w:rsidRPr="00634332">
        <w:rPr>
          <w:rFonts w:ascii="Times New Roman" w:hAnsi="Times New Roman" w:cs="Times New Roman"/>
          <w:sz w:val="24"/>
          <w:szCs w:val="24"/>
        </w:rPr>
        <w:t xml:space="preserve"> (далее – «место выполнения работ»).</w:t>
      </w:r>
    </w:p>
    <w:p w:rsidR="00F24A4C" w:rsidRPr="00634332" w:rsidRDefault="00F24A4C" w:rsidP="00F24A4C">
      <w:pPr>
        <w:pStyle w:val="3"/>
        <w:numPr>
          <w:ilvl w:val="0"/>
          <w:numId w:val="0"/>
        </w:numPr>
        <w:tabs>
          <w:tab w:val="left" w:pos="708"/>
        </w:tabs>
        <w:spacing w:before="0" w:after="0"/>
        <w:ind w:left="567" w:firstLine="567"/>
        <w:rPr>
          <w:rFonts w:ascii="Times New Roman" w:hAnsi="Times New Roman" w:cs="Times New Roman"/>
        </w:rPr>
      </w:pPr>
    </w:p>
    <w:p w:rsidR="00F24A4C" w:rsidRPr="00634332" w:rsidRDefault="00F24A4C" w:rsidP="00F24A4C">
      <w:pPr>
        <w:widowControl w:val="0"/>
        <w:autoSpaceDE w:val="0"/>
        <w:autoSpaceDN w:val="0"/>
        <w:adjustRightInd w:val="0"/>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2. Цена Договора и порядок расчетов</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634332">
        <w:rPr>
          <w:rFonts w:ascii="Times New Roman" w:hAnsi="Times New Roman" w:cs="Times New Roman"/>
          <w:sz w:val="24"/>
          <w:szCs w:val="24"/>
        </w:rPr>
        <w:t xml:space="preserve"> (__  %): _________________________ </w:t>
      </w:r>
      <w:proofErr w:type="gramEnd"/>
      <w:r w:rsidRPr="00634332">
        <w:rPr>
          <w:rFonts w:ascii="Times New Roman" w:hAnsi="Times New Roman" w:cs="Times New Roman"/>
          <w:sz w:val="24"/>
          <w:szCs w:val="24"/>
        </w:rPr>
        <w:t xml:space="preserve">рублей __ копеек </w:t>
      </w:r>
      <w:r w:rsidRPr="00634332">
        <w:rPr>
          <w:rFonts w:ascii="Times New Roman" w:hAnsi="Times New Roman" w:cs="Times New Roman"/>
          <w:i/>
          <w:iCs/>
          <w:sz w:val="24"/>
          <w:szCs w:val="24"/>
        </w:rPr>
        <w:t>(НДС не облагается на основании ______________ Налогового кодекса РФ и ________).</w:t>
      </w:r>
    </w:p>
    <w:p w:rsidR="00946060"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 xml:space="preserve">Оплата по </w:t>
      </w:r>
      <w:r w:rsidRPr="00634332">
        <w:rPr>
          <w:rFonts w:ascii="Times New Roman" w:hAnsi="Times New Roman" w:cs="Times New Roman"/>
          <w:sz w:val="24"/>
          <w:szCs w:val="24"/>
        </w:rPr>
        <w:t>Договору</w:t>
      </w:r>
      <w:r w:rsidRPr="00634332">
        <w:rPr>
          <w:rFonts w:ascii="Times New Roman" w:hAnsi="Times New Roman" w:cs="Times New Roman"/>
          <w:i/>
          <w:iCs/>
          <w:sz w:val="24"/>
          <w:szCs w:val="24"/>
        </w:rPr>
        <w:t xml:space="preserve"> уменьшается на размер налоговых платеже</w:t>
      </w:r>
      <w:r>
        <w:rPr>
          <w:rFonts w:ascii="Times New Roman" w:hAnsi="Times New Roman" w:cs="Times New Roman"/>
          <w:i/>
          <w:iCs/>
          <w:sz w:val="24"/>
          <w:szCs w:val="24"/>
        </w:rPr>
        <w:t>й, связанных с оплатой договора</w:t>
      </w:r>
      <w:r w:rsidRPr="00634332">
        <w:rPr>
          <w:rFonts w:ascii="Times New Roman" w:hAnsi="Times New Roman" w:cs="Times New Roman"/>
          <w:i/>
          <w:iCs/>
          <w:sz w:val="24"/>
          <w:szCs w:val="24"/>
        </w:rPr>
        <w:t>, и составляет _________________ рублей ____копеек</w:t>
      </w:r>
      <w:r w:rsidRPr="00634332">
        <w:rPr>
          <w:rStyle w:val="a9"/>
          <w:rFonts w:ascii="Times New Roman" w:hAnsi="Times New Roman" w:cs="Times New Roman"/>
          <w:i/>
          <w:iCs/>
          <w:sz w:val="24"/>
          <w:szCs w:val="24"/>
        </w:rPr>
        <w:footnoteReference w:id="1"/>
      </w:r>
      <w:r w:rsidRPr="00634332">
        <w:rPr>
          <w:rFonts w:ascii="Times New Roman" w:hAnsi="Times New Roman" w:cs="Times New Roman"/>
          <w:i/>
          <w:iCs/>
          <w:sz w:val="24"/>
          <w:szCs w:val="24"/>
        </w:rPr>
        <w:t>.</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Стоимость единицы работы указана в Техническом задании (Приложение № 1).</w:t>
      </w:r>
    </w:p>
    <w:p w:rsidR="00946060"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
    <w:p w:rsidR="00794CF0" w:rsidRDefault="00794CF0" w:rsidP="00F24A4C">
      <w:pPr>
        <w:widowControl w:val="0"/>
        <w:autoSpaceDE w:val="0"/>
        <w:autoSpaceDN w:val="0"/>
        <w:adjustRightInd w:val="0"/>
        <w:spacing w:after="0" w:line="240" w:lineRule="auto"/>
        <w:jc w:val="both"/>
        <w:rPr>
          <w:rFonts w:ascii="Times New Roman" w:hAnsi="Times New Roman" w:cs="Times New Roman"/>
          <w:sz w:val="24"/>
          <w:szCs w:val="24"/>
        </w:rPr>
      </w:pPr>
    </w:p>
    <w:p w:rsidR="001A17FF" w:rsidRDefault="001A17FF" w:rsidP="00F24A4C">
      <w:pPr>
        <w:widowControl w:val="0"/>
        <w:autoSpaceDE w:val="0"/>
        <w:autoSpaceDN w:val="0"/>
        <w:adjustRightInd w:val="0"/>
        <w:spacing w:after="0" w:line="240" w:lineRule="auto"/>
        <w:jc w:val="both"/>
        <w:rPr>
          <w:rFonts w:ascii="Times New Roman" w:hAnsi="Times New Roman" w:cs="Times New Roman"/>
          <w:sz w:val="24"/>
          <w:szCs w:val="24"/>
        </w:rPr>
      </w:pPr>
    </w:p>
    <w:p w:rsidR="00303BDE" w:rsidRDefault="00946060" w:rsidP="00F24A4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001578" w:rsidRDefault="00001578" w:rsidP="00F24A4C">
      <w:pPr>
        <w:widowControl w:val="0"/>
        <w:autoSpaceDE w:val="0"/>
        <w:autoSpaceDN w:val="0"/>
        <w:adjustRightInd w:val="0"/>
        <w:spacing w:after="0" w:line="240" w:lineRule="auto"/>
        <w:jc w:val="both"/>
        <w:rPr>
          <w:rFonts w:ascii="Times New Roman" w:hAnsi="Times New Roman" w:cs="Times New Roman"/>
          <w:sz w:val="24"/>
          <w:szCs w:val="24"/>
        </w:rPr>
      </w:pPr>
    </w:p>
    <w:p w:rsidR="00001578" w:rsidRDefault="00001578" w:rsidP="00F24A4C">
      <w:pPr>
        <w:widowControl w:val="0"/>
        <w:autoSpaceDE w:val="0"/>
        <w:autoSpaceDN w:val="0"/>
        <w:adjustRightInd w:val="0"/>
        <w:spacing w:after="0" w:line="240" w:lineRule="auto"/>
        <w:jc w:val="both"/>
        <w:rPr>
          <w:rFonts w:ascii="Times New Roman" w:hAnsi="Times New Roman" w:cs="Times New Roman"/>
          <w:sz w:val="24"/>
          <w:szCs w:val="24"/>
        </w:rPr>
      </w:pP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платежи и иные расходы, связанные с выполнением работ.</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 Оплата по Договору производится в следующем порядке:</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2.4.2. Оплата производится в рублях Российской Федерации.</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2.4.3. </w:t>
      </w:r>
      <w:r w:rsidRPr="00634332">
        <w:rPr>
          <w:rFonts w:ascii="Times New Roman" w:hAnsi="Times New Roman" w:cs="Times New Roman"/>
          <w:iCs/>
          <w:sz w:val="24"/>
          <w:szCs w:val="24"/>
        </w:rPr>
        <w:t xml:space="preserve">Авансовые платежи по </w:t>
      </w:r>
      <w:r w:rsidRPr="00634332">
        <w:rPr>
          <w:rFonts w:ascii="Times New Roman" w:hAnsi="Times New Roman" w:cs="Times New Roman"/>
          <w:sz w:val="24"/>
          <w:szCs w:val="24"/>
        </w:rPr>
        <w:t>Договору</w:t>
      </w:r>
      <w:r w:rsidRPr="00634332">
        <w:rPr>
          <w:rFonts w:ascii="Times New Roman" w:hAnsi="Times New Roman" w:cs="Times New Roman"/>
          <w:iCs/>
          <w:sz w:val="24"/>
          <w:szCs w:val="24"/>
        </w:rPr>
        <w:t xml:space="preserve"> не </w:t>
      </w:r>
      <w:proofErr w:type="gramStart"/>
      <w:r w:rsidRPr="00634332">
        <w:rPr>
          <w:rFonts w:ascii="Times New Roman" w:hAnsi="Times New Roman" w:cs="Times New Roman"/>
          <w:iCs/>
          <w:sz w:val="24"/>
          <w:szCs w:val="24"/>
        </w:rPr>
        <w:t>предусмотрен</w:t>
      </w:r>
      <w:proofErr w:type="gramEnd"/>
      <w:r w:rsidRPr="00634332">
        <w:rPr>
          <w:rFonts w:ascii="Times New Roman" w:hAnsi="Times New Roman" w:cs="Times New Roman"/>
          <w:i/>
          <w:iCs/>
          <w:sz w:val="24"/>
          <w:szCs w:val="24"/>
        </w:rPr>
        <w:t>.</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2.4.4. Расчет за выполненные работы  осуществляется в течение 25 </w:t>
      </w:r>
      <w:r>
        <w:rPr>
          <w:rFonts w:ascii="Times New Roman" w:hAnsi="Times New Roman" w:cs="Times New Roman"/>
          <w:sz w:val="24"/>
          <w:szCs w:val="24"/>
        </w:rPr>
        <w:t xml:space="preserve"> </w:t>
      </w:r>
      <w:r w:rsidRPr="00634332">
        <w:rPr>
          <w:rFonts w:ascii="Times New Roman" w:hAnsi="Times New Roman" w:cs="Times New Roman"/>
          <w:sz w:val="24"/>
          <w:szCs w:val="24"/>
        </w:rPr>
        <w:t xml:space="preserve"> дней со дня подписания Заказчиком Акта сдачи-приемки выполненных работ либо, в случаях, предусмотренных Договором, со дня подписания Акта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на основании представленных Подрядчиком счета и счета-фактуры.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2.4.5. </w:t>
      </w:r>
      <w:proofErr w:type="gramStart"/>
      <w:r w:rsidRPr="00634332">
        <w:rPr>
          <w:rFonts w:ascii="Times New Roman" w:hAnsi="Times New Roman" w:cs="Times New Roman"/>
          <w:sz w:val="24"/>
          <w:szCs w:val="24"/>
        </w:rPr>
        <w:t>В случаях, предусмотренных пунктом 2.6 Договора, оплата выполненных работ  производится в течение 10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2.5. </w:t>
      </w:r>
      <w:proofErr w:type="gramStart"/>
      <w:r w:rsidRPr="00634332">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34332">
        <w:rPr>
          <w:rFonts w:ascii="Times New Roman" w:hAnsi="Times New Roman" w:cs="Times New Roman"/>
          <w:sz w:val="24"/>
          <w:szCs w:val="24"/>
        </w:rPr>
        <w:t xml:space="preserve"> (или) убытков, итоговая сумма, подлежащая оплате Подрядчику по Договору. В случае подписания Сторонами Акта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оплата выполненных работ осуществляется Подрядчику за вычетом соответствующего размера неустойки (штрафа, пени) и (или) убытков </w:t>
      </w:r>
      <w:proofErr w:type="gramStart"/>
      <w:r w:rsidRPr="00634332">
        <w:rPr>
          <w:rFonts w:ascii="Times New Roman" w:hAnsi="Times New Roman" w:cs="Times New Roman"/>
          <w:sz w:val="24"/>
          <w:szCs w:val="24"/>
        </w:rPr>
        <w:t>согласно</w:t>
      </w:r>
      <w:proofErr w:type="gramEnd"/>
      <w:r w:rsidRPr="00634332">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634332">
        <w:rPr>
          <w:rFonts w:ascii="Times New Roman" w:hAnsi="Times New Roman" w:cs="Times New Roman"/>
          <w:i/>
          <w:iCs/>
          <w:sz w:val="24"/>
          <w:szCs w:val="24"/>
        </w:rPr>
        <w:t xml:space="preserve">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2.6. 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Подрядчику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F24A4C" w:rsidRPr="00634332" w:rsidRDefault="00F24A4C" w:rsidP="00F24A4C">
      <w:pPr>
        <w:widowControl w:val="0"/>
        <w:autoSpaceDE w:val="0"/>
        <w:autoSpaceDN w:val="0"/>
        <w:adjustRightInd w:val="0"/>
        <w:spacing w:after="0" w:line="240" w:lineRule="auto"/>
        <w:jc w:val="both"/>
        <w:rPr>
          <w:rFonts w:ascii="Times New Roman" w:hAnsi="Times New Roman" w:cs="Times New Roman"/>
          <w:sz w:val="24"/>
          <w:szCs w:val="24"/>
        </w:rPr>
      </w:pPr>
    </w:p>
    <w:p w:rsidR="00F24A4C" w:rsidRPr="00634332" w:rsidRDefault="00F24A4C" w:rsidP="00F24A4C">
      <w:pPr>
        <w:shd w:val="clear" w:color="auto" w:fill="FFFFFF"/>
        <w:tabs>
          <w:tab w:val="left" w:pos="1498"/>
        </w:tabs>
        <w:spacing w:line="240" w:lineRule="auto"/>
        <w:ind w:firstLine="720"/>
        <w:jc w:val="center"/>
        <w:rPr>
          <w:rFonts w:ascii="Times New Roman" w:hAnsi="Times New Roman" w:cs="Times New Roman"/>
          <w:b/>
          <w:sz w:val="24"/>
          <w:szCs w:val="24"/>
        </w:rPr>
      </w:pPr>
      <w:r w:rsidRPr="00634332">
        <w:rPr>
          <w:rFonts w:ascii="Times New Roman" w:hAnsi="Times New Roman" w:cs="Times New Roman"/>
          <w:b/>
          <w:sz w:val="24"/>
          <w:szCs w:val="24"/>
        </w:rPr>
        <w:t>3. Права и обязанности Сторон</w:t>
      </w:r>
    </w:p>
    <w:p w:rsidR="00F24A4C" w:rsidRPr="00634332" w:rsidRDefault="00F24A4C" w:rsidP="00946060">
      <w:pPr>
        <w:shd w:val="clear" w:color="auto" w:fill="FFFFFF"/>
        <w:tabs>
          <w:tab w:val="left" w:pos="1498"/>
        </w:tabs>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 Заказчик имеет право:</w:t>
      </w:r>
    </w:p>
    <w:p w:rsidR="00F24A4C"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3.1.1. Требовать возмещения неустойки и (или) убытков, причиненных по вине Подрядчика.</w:t>
      </w:r>
    </w:p>
    <w:p w:rsidR="00F24A4C"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F24A4C"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3.1.3. Отказаться от оплаты </w:t>
      </w:r>
      <w:proofErr w:type="gramStart"/>
      <w:r w:rsidRPr="00634332">
        <w:rPr>
          <w:rFonts w:ascii="Times New Roman" w:hAnsi="Times New Roman" w:cs="Times New Roman"/>
          <w:sz w:val="24"/>
          <w:szCs w:val="24"/>
        </w:rPr>
        <w:t>работы</w:t>
      </w:r>
      <w:proofErr w:type="gramEnd"/>
      <w:r w:rsidRPr="00634332">
        <w:rPr>
          <w:rFonts w:ascii="Times New Roman" w:hAnsi="Times New Roman" w:cs="Times New Roman"/>
          <w:sz w:val="24"/>
          <w:szCs w:val="24"/>
        </w:rPr>
        <w:t xml:space="preserve"> в случае несоответствия результатов выполненной работы треб</w:t>
      </w:r>
      <w:r w:rsidR="00946060">
        <w:rPr>
          <w:rFonts w:ascii="Times New Roman" w:hAnsi="Times New Roman" w:cs="Times New Roman"/>
          <w:sz w:val="24"/>
          <w:szCs w:val="24"/>
        </w:rPr>
        <w:t>ованиям, установленным Договором</w:t>
      </w:r>
      <w:r w:rsidRPr="00634332">
        <w:rPr>
          <w:rFonts w:ascii="Times New Roman" w:hAnsi="Times New Roman" w:cs="Times New Roman"/>
          <w:sz w:val="24"/>
          <w:szCs w:val="24"/>
        </w:rPr>
        <w:t>;</w:t>
      </w:r>
    </w:p>
    <w:p w:rsidR="00DB53C2" w:rsidRDefault="00DB53C2" w:rsidP="00946060">
      <w:pPr>
        <w:widowControl w:val="0"/>
        <w:autoSpaceDE w:val="0"/>
        <w:autoSpaceDN w:val="0"/>
        <w:adjustRightInd w:val="0"/>
        <w:spacing w:after="0" w:line="240" w:lineRule="auto"/>
        <w:jc w:val="both"/>
        <w:rPr>
          <w:rFonts w:ascii="Times New Roman" w:hAnsi="Times New Roman" w:cs="Times New Roman"/>
          <w:sz w:val="24"/>
          <w:szCs w:val="24"/>
        </w:rPr>
      </w:pPr>
    </w:p>
    <w:p w:rsidR="001A17FF" w:rsidRDefault="001A17FF" w:rsidP="00946060">
      <w:pPr>
        <w:widowControl w:val="0"/>
        <w:autoSpaceDE w:val="0"/>
        <w:autoSpaceDN w:val="0"/>
        <w:adjustRightInd w:val="0"/>
        <w:spacing w:after="0" w:line="240" w:lineRule="auto"/>
        <w:jc w:val="both"/>
        <w:rPr>
          <w:rFonts w:ascii="Times New Roman" w:hAnsi="Times New Roman" w:cs="Times New Roman"/>
          <w:sz w:val="24"/>
          <w:szCs w:val="24"/>
        </w:rPr>
      </w:pPr>
    </w:p>
    <w:p w:rsidR="00946060" w:rsidRPr="00634332" w:rsidRDefault="00946060" w:rsidP="009460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946060" w:rsidRDefault="00946060" w:rsidP="00946060">
      <w:pPr>
        <w:spacing w:after="0" w:line="240" w:lineRule="auto"/>
        <w:ind w:firstLine="540"/>
        <w:jc w:val="both"/>
        <w:rPr>
          <w:rFonts w:ascii="Times New Roman" w:hAnsi="Times New Roman" w:cs="Times New Roman"/>
          <w:sz w:val="24"/>
          <w:szCs w:val="24"/>
        </w:rPr>
      </w:pPr>
    </w:p>
    <w:p w:rsidR="00946060" w:rsidRPr="00634332" w:rsidRDefault="00F24A4C" w:rsidP="00946060">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3.1.4. По согласованию с Подрядчиком изменить объем выполняемой по Договору ра</w:t>
      </w:r>
      <w:r>
        <w:rPr>
          <w:rFonts w:ascii="Times New Roman" w:hAnsi="Times New Roman" w:cs="Times New Roman"/>
          <w:sz w:val="24"/>
          <w:szCs w:val="24"/>
        </w:rPr>
        <w:t>боты в соответствии с пунктом 12</w:t>
      </w:r>
      <w:r w:rsidRPr="00634332">
        <w:rPr>
          <w:rFonts w:ascii="Times New Roman" w:hAnsi="Times New Roman" w:cs="Times New Roman"/>
          <w:sz w:val="24"/>
          <w:szCs w:val="24"/>
        </w:rPr>
        <w:t>.6. Договора;</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3.1.5. Досрочно принять и оплатить работы в соответствии с условиями Договора.</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F24A4C" w:rsidRPr="00634332" w:rsidRDefault="00F24A4C" w:rsidP="00F24A4C">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3.1.7. Осуществлять иные права, предусмотренные настоящим Договором и (или) законодательством Российской Федерации.</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 Заказчик обязан:</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3.2.1. Обеспечить приемку представленных Подрядчиком результатов работы  по Договору;</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3.2.2. Оплатить выполненную по Договору работу после подписания Сторонами акта сдачи-приемки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3.2.3. В соответствии с условиями Договора изменить цену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 Подрядчик вправе:</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3.3.1. Требовать от Заказчика приемки результатов выполнения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3.3.2. Требовать от Заказчика оплаты принятой без замечаний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3.3.3. Запрашивать у Заказчика информацию, необходимую для выполнения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3.3.4. Требовать возмещения убытков, причиненных Подрядчику по вине Заказчика в ходе исполнения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 Подрядчик обязан:</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3.4.1. Выполнить работу в со</w:t>
      </w:r>
      <w:r w:rsidR="001A17FF">
        <w:rPr>
          <w:rFonts w:ascii="Times New Roman" w:hAnsi="Times New Roman" w:cs="Times New Roman"/>
          <w:sz w:val="24"/>
          <w:szCs w:val="24"/>
        </w:rPr>
        <w:t>ответствии с условиями Договора</w:t>
      </w:r>
      <w:r w:rsidRPr="00634332">
        <w:rPr>
          <w:rFonts w:ascii="Times New Roman" w:hAnsi="Times New Roman" w:cs="Times New Roman"/>
          <w:sz w:val="24"/>
          <w:szCs w:val="24"/>
        </w:rPr>
        <w:t xml:space="preserve"> и передать Заказчику ее результаты по акту сда</w:t>
      </w:r>
      <w:r w:rsidR="001A17FF">
        <w:rPr>
          <w:rFonts w:ascii="Times New Roman" w:hAnsi="Times New Roman" w:cs="Times New Roman"/>
          <w:sz w:val="24"/>
          <w:szCs w:val="24"/>
        </w:rPr>
        <w:t>чи-приемки работы</w:t>
      </w:r>
      <w:r w:rsidRPr="00634332">
        <w:rPr>
          <w:rFonts w:ascii="Times New Roman" w:hAnsi="Times New Roman" w:cs="Times New Roman"/>
          <w:sz w:val="24"/>
          <w:szCs w:val="24"/>
        </w:rPr>
        <w:t>;</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3.4.3.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3.4.5. Незамедлительно сообщать Заказчику о приостановлении или прекращении работы;</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3.4.6. Предоставлять по запросам Заказчика иную информацию о ходе исполнения Договора;</w:t>
      </w:r>
    </w:p>
    <w:p w:rsidR="00F24A4C" w:rsidRPr="00634332" w:rsidRDefault="00F24A4C" w:rsidP="00F24A4C">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634332">
        <w:rPr>
          <w:rFonts w:ascii="Times New Roman" w:hAnsi="Times New Roman" w:cs="Times New Roman"/>
          <w:sz w:val="24"/>
          <w:szCs w:val="24"/>
        </w:rPr>
        <w:t>внутриобъектовый</w:t>
      </w:r>
      <w:proofErr w:type="spellEnd"/>
      <w:r w:rsidRPr="00634332">
        <w:rPr>
          <w:rFonts w:ascii="Times New Roman" w:hAnsi="Times New Roman" w:cs="Times New Roman"/>
          <w:sz w:val="24"/>
          <w:szCs w:val="24"/>
        </w:rPr>
        <w:t xml:space="preserve"> режим;</w:t>
      </w:r>
    </w:p>
    <w:p w:rsidR="00F24A4C" w:rsidRPr="00634332" w:rsidRDefault="00F24A4C" w:rsidP="00F24A4C">
      <w:pPr>
        <w:pStyle w:val="ConsNormal"/>
        <w:widowControl/>
        <w:tabs>
          <w:tab w:val="num" w:pos="900"/>
        </w:tabs>
        <w:ind w:right="0"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3.4.8. Предоставить гарантию качества на результаты выполненных работ сроком не менее 18 месяцев  </w:t>
      </w:r>
      <w:proofErr w:type="gramStart"/>
      <w:r w:rsidRPr="00634332">
        <w:rPr>
          <w:rFonts w:ascii="Times New Roman" w:hAnsi="Times New Roman" w:cs="Times New Roman"/>
          <w:sz w:val="24"/>
          <w:szCs w:val="24"/>
        </w:rPr>
        <w:t>с даты подписания</w:t>
      </w:r>
      <w:proofErr w:type="gramEnd"/>
      <w:r w:rsidRPr="00634332">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Договором;</w:t>
      </w:r>
    </w:p>
    <w:p w:rsidR="00F24A4C" w:rsidRPr="00634332" w:rsidRDefault="00F24A4C" w:rsidP="00946060">
      <w:pPr>
        <w:pStyle w:val="ConsNormal"/>
        <w:widowControl/>
        <w:tabs>
          <w:tab w:val="num" w:pos="900"/>
        </w:tabs>
        <w:ind w:right="0" w:firstLine="0"/>
        <w:jc w:val="both"/>
        <w:rPr>
          <w:rFonts w:ascii="Times New Roman" w:hAnsi="Times New Roman" w:cs="Times New Roman"/>
          <w:sz w:val="24"/>
          <w:szCs w:val="24"/>
        </w:rPr>
      </w:pPr>
      <w:r w:rsidRPr="00634332">
        <w:rPr>
          <w:rFonts w:ascii="Times New Roman" w:hAnsi="Times New Roman" w:cs="Times New Roman"/>
          <w:sz w:val="24"/>
          <w:szCs w:val="24"/>
        </w:rPr>
        <w:t>3.4.9. Сохранять конфиденциальность информации, относящейся к ходу исполнения Договора и полученным результатам.</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3.4.10.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24A4C" w:rsidRPr="00946060" w:rsidRDefault="00F24A4C" w:rsidP="001A17FF">
      <w:pPr>
        <w:pStyle w:val="ConsNormal"/>
        <w:widowControl/>
        <w:tabs>
          <w:tab w:val="num" w:pos="900"/>
        </w:tabs>
        <w:ind w:right="0" w:firstLine="540"/>
        <w:jc w:val="both"/>
        <w:rPr>
          <w:rFonts w:ascii="Times New Roman" w:hAnsi="Times New Roman" w:cs="Times New Roman"/>
          <w:sz w:val="24"/>
          <w:szCs w:val="24"/>
        </w:rPr>
      </w:pPr>
      <w:r>
        <w:rPr>
          <w:rFonts w:ascii="Times New Roman" w:hAnsi="Times New Roman" w:cs="Times New Roman"/>
          <w:sz w:val="24"/>
          <w:szCs w:val="24"/>
        </w:rPr>
        <w:t>3.4.11</w:t>
      </w:r>
      <w:r w:rsidRPr="00634332">
        <w:rPr>
          <w:rFonts w:ascii="Times New Roman" w:hAnsi="Times New Roman" w:cs="Times New Roman"/>
          <w:sz w:val="24"/>
          <w:szCs w:val="24"/>
        </w:rPr>
        <w:t>. Выполнять иные обязанности, предусмотренные настоящим Договором.</w:t>
      </w:r>
    </w:p>
    <w:p w:rsidR="00F24A4C" w:rsidRPr="00634332" w:rsidRDefault="00F24A4C" w:rsidP="00F24A4C">
      <w:pPr>
        <w:pStyle w:val="3"/>
        <w:numPr>
          <w:ilvl w:val="0"/>
          <w:numId w:val="0"/>
        </w:numPr>
        <w:tabs>
          <w:tab w:val="left" w:pos="708"/>
        </w:tabs>
        <w:spacing w:before="0"/>
        <w:ind w:left="567" w:hanging="567"/>
        <w:jc w:val="center"/>
        <w:rPr>
          <w:rFonts w:ascii="Times New Roman" w:hAnsi="Times New Roman" w:cs="Times New Roman"/>
        </w:rPr>
      </w:pPr>
      <w:r w:rsidRPr="00634332">
        <w:rPr>
          <w:rFonts w:ascii="Times New Roman" w:hAnsi="Times New Roman" w:cs="Times New Roman"/>
        </w:rPr>
        <w:t>4. Сроки выполнения работы по Договору</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4.1. Работа, предусмотренная Договором выполняется в срок </w:t>
      </w:r>
      <w:proofErr w:type="gramStart"/>
      <w:r w:rsidR="00946060">
        <w:rPr>
          <w:rFonts w:ascii="Times New Roman" w:hAnsi="Times New Roman" w:cs="Times New Roman"/>
          <w:sz w:val="24"/>
          <w:szCs w:val="24"/>
        </w:rPr>
        <w:t>с даты заключения</w:t>
      </w:r>
      <w:proofErr w:type="gramEnd"/>
      <w:r w:rsidR="00946060">
        <w:rPr>
          <w:rFonts w:ascii="Times New Roman" w:hAnsi="Times New Roman" w:cs="Times New Roman"/>
          <w:sz w:val="24"/>
          <w:szCs w:val="24"/>
        </w:rPr>
        <w:t xml:space="preserve"> договора по 20.12</w:t>
      </w:r>
      <w:r w:rsidRPr="00634332">
        <w:rPr>
          <w:rFonts w:ascii="Times New Roman" w:hAnsi="Times New Roman" w:cs="Times New Roman"/>
          <w:sz w:val="24"/>
          <w:szCs w:val="24"/>
        </w:rPr>
        <w:t>.2016г.</w:t>
      </w:r>
    </w:p>
    <w:p w:rsidR="001A17FF" w:rsidRDefault="001A17FF" w:rsidP="00F24A4C">
      <w:pPr>
        <w:spacing w:after="60" w:line="240" w:lineRule="auto"/>
        <w:jc w:val="both"/>
        <w:rPr>
          <w:rFonts w:ascii="Times New Roman" w:hAnsi="Times New Roman" w:cs="Times New Roman"/>
          <w:sz w:val="24"/>
          <w:szCs w:val="24"/>
        </w:rPr>
      </w:pPr>
    </w:p>
    <w:p w:rsidR="001A17FF" w:rsidRDefault="001A17FF" w:rsidP="00F24A4C">
      <w:pPr>
        <w:spacing w:after="60" w:line="240" w:lineRule="auto"/>
        <w:jc w:val="both"/>
        <w:rPr>
          <w:rFonts w:ascii="Times New Roman" w:hAnsi="Times New Roman" w:cs="Times New Roman"/>
          <w:sz w:val="24"/>
          <w:szCs w:val="24"/>
        </w:rPr>
      </w:pPr>
    </w:p>
    <w:p w:rsidR="001A17FF" w:rsidRDefault="00DB53C2" w:rsidP="00F24A4C">
      <w:pPr>
        <w:spacing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F24A4C" w:rsidRPr="00634332" w:rsidRDefault="00F24A4C" w:rsidP="00F24A4C">
      <w:pPr>
        <w:spacing w:after="6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4.2. Подрядчик приступает к выполнению работ с момента подписания Договора</w:t>
      </w:r>
      <w:r w:rsidRPr="00634332">
        <w:rPr>
          <w:rFonts w:ascii="Times New Roman" w:hAnsi="Times New Roman" w:cs="Times New Roman"/>
          <w:i/>
          <w:iCs/>
          <w:sz w:val="24"/>
          <w:szCs w:val="24"/>
        </w:rPr>
        <w:t>.</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4.3. Работы должны бы</w:t>
      </w:r>
      <w:r w:rsidR="00946060">
        <w:rPr>
          <w:rFonts w:ascii="Times New Roman" w:hAnsi="Times New Roman" w:cs="Times New Roman"/>
          <w:sz w:val="24"/>
          <w:szCs w:val="24"/>
        </w:rPr>
        <w:t>ть закончены в срок не позднее 20.12</w:t>
      </w:r>
      <w:r w:rsidRPr="00634332">
        <w:rPr>
          <w:rFonts w:ascii="Times New Roman" w:hAnsi="Times New Roman" w:cs="Times New Roman"/>
          <w:sz w:val="24"/>
          <w:szCs w:val="24"/>
        </w:rPr>
        <w:t xml:space="preserve">.2016 г. </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t xml:space="preserve">4.5. В случае если в п. 12.1 настоящего </w:t>
      </w:r>
      <w:r w:rsidRPr="00634332">
        <w:rPr>
          <w:rFonts w:ascii="Times New Roman" w:hAnsi="Times New Roman" w:cs="Times New Roman"/>
          <w:sz w:val="24"/>
          <w:szCs w:val="24"/>
        </w:rPr>
        <w:t xml:space="preserve"> Договора</w:t>
      </w:r>
      <w:r w:rsidRPr="00634332">
        <w:rPr>
          <w:rFonts w:ascii="Times New Roman" w:hAnsi="Times New Roman" w:cs="Times New Roman"/>
          <w:kern w:val="16"/>
          <w:sz w:val="24"/>
          <w:szCs w:val="24"/>
        </w:rPr>
        <w:t xml:space="preserve">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В данном случае Заказчиком в двух экземплярах составляется </w:t>
      </w:r>
      <w:r w:rsidRPr="00634332">
        <w:rPr>
          <w:rFonts w:ascii="Times New Roman" w:hAnsi="Times New Roman" w:cs="Times New Roman"/>
          <w:sz w:val="24"/>
          <w:szCs w:val="24"/>
        </w:rPr>
        <w:t xml:space="preserve">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F24A4C" w:rsidRPr="00634332" w:rsidRDefault="00F24A4C" w:rsidP="00F24A4C">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Подрядчик обязан подписать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Данный акт является основанием для проведения взаиморасчетов между Сторонами.</w:t>
      </w:r>
    </w:p>
    <w:p w:rsidR="00F24A4C" w:rsidRDefault="00F24A4C" w:rsidP="00F24A4C">
      <w:pPr>
        <w:shd w:val="clear" w:color="auto" w:fill="FFFFFF"/>
        <w:tabs>
          <w:tab w:val="left" w:pos="1498"/>
        </w:tabs>
        <w:spacing w:line="240" w:lineRule="auto"/>
        <w:jc w:val="both"/>
        <w:rPr>
          <w:rFonts w:ascii="Times New Roman" w:hAnsi="Times New Roman" w:cs="Times New Roman"/>
          <w:sz w:val="24"/>
          <w:szCs w:val="24"/>
        </w:rPr>
      </w:pPr>
      <w:bookmarkStart w:id="32" w:name="sub_7062"/>
    </w:p>
    <w:p w:rsidR="00F24A4C" w:rsidRPr="00634332" w:rsidRDefault="00F24A4C" w:rsidP="00F24A4C">
      <w:pPr>
        <w:shd w:val="clear" w:color="auto" w:fill="FFFFFF"/>
        <w:tabs>
          <w:tab w:val="left" w:pos="1498"/>
        </w:tabs>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5. Порядок сдачи и приемки работ</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 xml:space="preserve">5.1. Приемка работы  на соответствие объема и качества </w:t>
      </w:r>
      <w:proofErr w:type="gramStart"/>
      <w:r w:rsidRPr="00634332">
        <w:rPr>
          <w:rFonts w:ascii="Times New Roman" w:hAnsi="Times New Roman" w:cs="Times New Roman"/>
          <w:sz w:val="24"/>
          <w:szCs w:val="24"/>
        </w:rPr>
        <w:t>требованиям, установленным в Договоре производится</w:t>
      </w:r>
      <w:proofErr w:type="gramEnd"/>
      <w:r w:rsidRPr="00634332">
        <w:rPr>
          <w:rFonts w:ascii="Times New Roman" w:hAnsi="Times New Roman" w:cs="Times New Roman"/>
          <w:sz w:val="24"/>
          <w:szCs w:val="24"/>
        </w:rPr>
        <w:t xml:space="preserve"> за три рабочих дня.</w:t>
      </w:r>
    </w:p>
    <w:p w:rsidR="00F24A4C" w:rsidRPr="00634332" w:rsidRDefault="00946060" w:rsidP="00F24A4C">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5.2. Подрядчик не позднее 20.12</w:t>
      </w:r>
      <w:r w:rsidR="00F24A4C" w:rsidRPr="00634332">
        <w:rPr>
          <w:rFonts w:ascii="Times New Roman" w:hAnsi="Times New Roman" w:cs="Times New Roman"/>
          <w:sz w:val="24"/>
          <w:szCs w:val="24"/>
        </w:rPr>
        <w:t>.2016г., направляет в адрес Заказчика извещение (уведомление) о готовности работы  к сдаче и Акт сдачи-приемки работ.</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В состав такой приемочной комиссии могут быть включены представители участников закупки, участвовавших в процедуре определения подрядчика, на основании которого заключен Договор, но не ставших победителями. Проверка соответствия качества выполненных работ требованиям, ус</w:t>
      </w:r>
      <w:r>
        <w:rPr>
          <w:rFonts w:ascii="Times New Roman" w:hAnsi="Times New Roman" w:cs="Times New Roman"/>
          <w:sz w:val="24"/>
          <w:szCs w:val="24"/>
        </w:rPr>
        <w:t>тановленным настоящим Договором</w:t>
      </w:r>
      <w:r w:rsidRPr="00634332">
        <w:rPr>
          <w:rFonts w:ascii="Times New Roman" w:hAnsi="Times New Roman" w:cs="Times New Roman"/>
          <w:sz w:val="24"/>
          <w:szCs w:val="24"/>
        </w:rPr>
        <w:t xml:space="preserve"> может также осуществляться </w:t>
      </w:r>
      <w:r w:rsidRPr="00634332">
        <w:rPr>
          <w:rFonts w:ascii="Times New Roman" w:hAnsi="Times New Roman" w:cs="Times New Roman"/>
          <w:i/>
          <w:iCs/>
          <w:sz w:val="24"/>
          <w:szCs w:val="24"/>
        </w:rPr>
        <w:t>(осуществляется)</w:t>
      </w:r>
      <w:r w:rsidRPr="00634332">
        <w:rPr>
          <w:rFonts w:ascii="Times New Roman" w:hAnsi="Times New Roman" w:cs="Times New Roman"/>
          <w:sz w:val="24"/>
          <w:szCs w:val="24"/>
        </w:rPr>
        <w:t xml:space="preserve"> с привлечением экспертов, экспертных организаций.</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5.4. Стороны подписывают Акты с</w:t>
      </w:r>
      <w:r w:rsidR="00946060">
        <w:rPr>
          <w:rFonts w:ascii="Times New Roman" w:hAnsi="Times New Roman" w:cs="Times New Roman"/>
          <w:sz w:val="24"/>
          <w:szCs w:val="24"/>
        </w:rPr>
        <w:t>дачи-приемки  работ не позднее 20.12</w:t>
      </w:r>
      <w:r w:rsidRPr="00634332">
        <w:rPr>
          <w:rFonts w:ascii="Times New Roman" w:hAnsi="Times New Roman" w:cs="Times New Roman"/>
          <w:sz w:val="24"/>
          <w:szCs w:val="24"/>
        </w:rPr>
        <w:t xml:space="preserve">.2016г. </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 xml:space="preserve">5.5. </w:t>
      </w:r>
      <w:r w:rsidRPr="0063433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направляет Подрядчику уведомление в порядке, предусмотренном п. 5.7 настоящего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w:t>
      </w:r>
    </w:p>
    <w:p w:rsidR="00F24A4C" w:rsidRDefault="00F24A4C" w:rsidP="00F24A4C">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F24A4C" w:rsidRPr="00634332" w:rsidRDefault="00946060" w:rsidP="00946060">
      <w:pPr>
        <w:shd w:val="clear" w:color="auto" w:fill="FFFFFF"/>
        <w:tabs>
          <w:tab w:val="left" w:pos="1498"/>
        </w:tabs>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 xml:space="preserve"> </w:t>
      </w:r>
      <w:r w:rsidR="00F24A4C" w:rsidRPr="00634332">
        <w:rPr>
          <w:rFonts w:ascii="Times New Roman" w:hAnsi="Times New Roman" w:cs="Times New Roman"/>
          <w:kern w:val="16"/>
          <w:sz w:val="24"/>
          <w:szCs w:val="24"/>
        </w:rPr>
        <w:t xml:space="preserve">Подрядчиком и согласовывается с Заказчиком. Оплата услуг эксперта, экспертной </w:t>
      </w:r>
      <w:r>
        <w:rPr>
          <w:rFonts w:ascii="Times New Roman" w:hAnsi="Times New Roman" w:cs="Times New Roman"/>
          <w:kern w:val="16"/>
          <w:sz w:val="24"/>
          <w:szCs w:val="24"/>
        </w:rPr>
        <w:t xml:space="preserve">  </w:t>
      </w:r>
      <w:r w:rsidR="00F24A4C" w:rsidRPr="00634332">
        <w:rPr>
          <w:rFonts w:ascii="Times New Roman" w:hAnsi="Times New Roman" w:cs="Times New Roman"/>
          <w:kern w:val="16"/>
          <w:sz w:val="24"/>
          <w:szCs w:val="24"/>
        </w:rPr>
        <w:t xml:space="preserve">организации, а также всех расходов  для экспертизы осуществляется Подрядчиком. </w:t>
      </w:r>
    </w:p>
    <w:p w:rsidR="00946060" w:rsidRDefault="00F24A4C" w:rsidP="00DB53C2">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7. Обо всех нарушениях условий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об объеме и качестве работ Заказчик извещает Подрядчика не позднее трех рабочих дней </w:t>
      </w:r>
      <w:proofErr w:type="gramStart"/>
      <w:r w:rsidRPr="00634332">
        <w:rPr>
          <w:rFonts w:ascii="Times New Roman" w:hAnsi="Times New Roman" w:cs="Times New Roman"/>
          <w:kern w:val="16"/>
          <w:sz w:val="24"/>
          <w:szCs w:val="24"/>
        </w:rPr>
        <w:t>с даты обнаружения</w:t>
      </w:r>
      <w:proofErr w:type="gramEnd"/>
      <w:r w:rsidRPr="00634332">
        <w:rPr>
          <w:rFonts w:ascii="Times New Roman" w:hAnsi="Times New Roman" w:cs="Times New Roman"/>
          <w:kern w:val="16"/>
          <w:sz w:val="24"/>
          <w:szCs w:val="24"/>
        </w:rPr>
        <w:t xml:space="preserve"> указанных нарушений. Уведомление о невыполнении или ненадлежащем выполнении Подрядчиком обязательств по </w:t>
      </w:r>
      <w:r w:rsidRPr="00634332">
        <w:rPr>
          <w:rFonts w:ascii="Times New Roman" w:hAnsi="Times New Roman" w:cs="Times New Roman"/>
          <w:sz w:val="24"/>
          <w:szCs w:val="24"/>
        </w:rPr>
        <w:t>Договору</w:t>
      </w:r>
      <w:r w:rsidRPr="00634332">
        <w:rPr>
          <w:rFonts w:ascii="Times New Roman" w:hAnsi="Times New Roman" w:cs="Times New Roman"/>
          <w:kern w:val="16"/>
          <w:sz w:val="24"/>
          <w:szCs w:val="24"/>
        </w:rPr>
        <w:t xml:space="preserve"> составляется Заказчиком в письменной форме и направляется </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kern w:val="16"/>
          <w:sz w:val="24"/>
          <w:szCs w:val="24"/>
        </w:rPr>
        <w:t>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B53C2" w:rsidRDefault="00F24A4C" w:rsidP="00F24A4C">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Pr="00634332">
        <w:rPr>
          <w:rFonts w:ascii="Times New Roman" w:hAnsi="Times New Roman" w:cs="Times New Roman"/>
          <w:kern w:val="16"/>
          <w:sz w:val="24"/>
          <w:szCs w:val="24"/>
        </w:rPr>
        <w:t xml:space="preserve">8. Подрядчик в установленный в уведомлении (п. 5.7)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w:t>
      </w:r>
    </w:p>
    <w:p w:rsidR="001A17FF" w:rsidRDefault="00DB53C2" w:rsidP="001A17F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F24A4C" w:rsidRPr="00634332" w:rsidRDefault="00F24A4C" w:rsidP="00F24A4C">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по соглашению сторон </w:t>
      </w:r>
      <w:r w:rsidR="001A17FF">
        <w:rPr>
          <w:rFonts w:ascii="Times New Roman" w:hAnsi="Times New Roman" w:cs="Times New Roman"/>
          <w:i/>
          <w:iCs/>
          <w:kern w:val="16"/>
          <w:sz w:val="24"/>
          <w:szCs w:val="24"/>
        </w:rPr>
        <w:t>(</w:t>
      </w:r>
      <w:r w:rsidRPr="00634332">
        <w:rPr>
          <w:rFonts w:ascii="Times New Roman" w:hAnsi="Times New Roman" w:cs="Times New Roman"/>
          <w:i/>
          <w:iCs/>
          <w:kern w:val="16"/>
          <w:sz w:val="24"/>
          <w:szCs w:val="24"/>
        </w:rPr>
        <w:t xml:space="preserve">принять решение </w:t>
      </w:r>
      <w:r w:rsidRPr="00634332">
        <w:rPr>
          <w:rFonts w:ascii="Times New Roman" w:hAnsi="Times New Roman" w:cs="Times New Roman"/>
          <w:i/>
          <w:iCs/>
          <w:sz w:val="24"/>
          <w:szCs w:val="24"/>
        </w:rPr>
        <w:t>об одностороннем отказе от исполнения Договора)</w:t>
      </w:r>
      <w:r w:rsidRPr="00634332">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F24A4C" w:rsidRPr="00634332" w:rsidRDefault="00F24A4C" w:rsidP="00F24A4C">
      <w:pPr>
        <w:spacing w:after="0" w:line="240" w:lineRule="auto"/>
        <w:jc w:val="both"/>
        <w:rPr>
          <w:rFonts w:ascii="Times New Roman" w:hAnsi="Times New Roman" w:cs="Times New Roman"/>
          <w:kern w:val="16"/>
          <w:sz w:val="24"/>
          <w:szCs w:val="24"/>
        </w:rPr>
      </w:pPr>
    </w:p>
    <w:p w:rsidR="00F24A4C" w:rsidRPr="00634332" w:rsidRDefault="00F24A4C" w:rsidP="00F24A4C">
      <w:pPr>
        <w:spacing w:after="0"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6. Обеспечение исполнения Договора *</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w:t>
      </w:r>
      <w:r w:rsidRPr="00634332">
        <w:rPr>
          <w:rFonts w:ascii="Times New Roman" w:hAnsi="Times New Roman" w:cs="Times New Roman"/>
          <w:color w:val="FF0000"/>
          <w:sz w:val="24"/>
          <w:szCs w:val="24"/>
        </w:rPr>
        <w:t>п. 6.6</w:t>
      </w:r>
      <w:r w:rsidRPr="00634332">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F24A4C" w:rsidRPr="00634332" w:rsidRDefault="00F24A4C" w:rsidP="00946060">
      <w:pPr>
        <w:pStyle w:val="3"/>
        <w:keepNext w:val="0"/>
        <w:numPr>
          <w:ilvl w:val="0"/>
          <w:numId w:val="0"/>
        </w:numPr>
        <w:tabs>
          <w:tab w:val="left" w:pos="708"/>
        </w:tabs>
        <w:spacing w:before="0" w:after="0" w:line="276" w:lineRule="auto"/>
        <w:rPr>
          <w:rFonts w:ascii="Times New Roman" w:hAnsi="Times New Roman" w:cs="Times New Roman"/>
          <w:b w:val="0"/>
          <w:bCs w:val="0"/>
        </w:rPr>
      </w:pPr>
      <w:r w:rsidRPr="00634332">
        <w:rPr>
          <w:rFonts w:ascii="Times New Roman" w:hAnsi="Times New Roman" w:cs="Times New Roman"/>
        </w:rPr>
        <w:t xml:space="preserve">6.2. </w:t>
      </w:r>
      <w:r w:rsidRPr="00634332">
        <w:rPr>
          <w:rFonts w:ascii="Times New Roman" w:hAnsi="Times New Roman" w:cs="Times New Roman"/>
          <w:color w:val="000000"/>
          <w:kern w:val="16"/>
        </w:rPr>
        <w:t xml:space="preserve">Обеспечение исполнения </w:t>
      </w:r>
      <w:r w:rsidRPr="00634332">
        <w:rPr>
          <w:rFonts w:ascii="Times New Roman" w:hAnsi="Times New Roman" w:cs="Times New Roman"/>
        </w:rPr>
        <w:t>Договора</w:t>
      </w:r>
      <w:r w:rsidRPr="00634332">
        <w:rPr>
          <w:rFonts w:ascii="Times New Roman" w:hAnsi="Times New Roman" w:cs="Times New Roman"/>
          <w:color w:val="000000"/>
          <w:kern w:val="16"/>
        </w:rPr>
        <w:t xml:space="preserve"> предоставляется Заказчику до заключения </w:t>
      </w:r>
      <w:r w:rsidRPr="00634332">
        <w:rPr>
          <w:rFonts w:ascii="Times New Roman" w:hAnsi="Times New Roman" w:cs="Times New Roman"/>
        </w:rPr>
        <w:t>Договора</w:t>
      </w:r>
      <w:r w:rsidRPr="00634332">
        <w:rPr>
          <w:rFonts w:ascii="Times New Roman" w:hAnsi="Times New Roman" w:cs="Times New Roman"/>
          <w:color w:val="000000"/>
          <w:kern w:val="16"/>
        </w:rPr>
        <w:t xml:space="preserve">. </w:t>
      </w:r>
      <w:r w:rsidRPr="00634332">
        <w:rPr>
          <w:rFonts w:ascii="Times New Roman" w:hAnsi="Times New Roman" w:cs="Times New Roman"/>
        </w:rPr>
        <w:t xml:space="preserve">Размер обеспечения исполнения Договора составляет </w:t>
      </w:r>
      <w:r w:rsidRPr="00634332">
        <w:rPr>
          <w:rFonts w:ascii="Times New Roman" w:hAnsi="Times New Roman" w:cs="Times New Roman"/>
          <w:color w:val="000000"/>
          <w:kern w:val="16"/>
        </w:rPr>
        <w:t xml:space="preserve"> </w:t>
      </w:r>
      <w:r w:rsidR="00EA6F20">
        <w:rPr>
          <w:rFonts w:ascii="Times New Roman" w:hAnsi="Times New Roman" w:cs="Times New Roman"/>
        </w:rPr>
        <w:t>49 623 (сорок девять тысяч шестьсот двадцать три) рубля 10 копеек</w:t>
      </w:r>
      <w:r w:rsidR="00946060">
        <w:rPr>
          <w:rFonts w:ascii="Times New Roman" w:hAnsi="Times New Roman" w:cs="Times New Roman"/>
          <w:bCs w:val="0"/>
        </w:rPr>
        <w:t xml:space="preserve"> </w:t>
      </w:r>
      <w:r w:rsidRPr="00634332">
        <w:rPr>
          <w:rFonts w:ascii="Times New Roman" w:hAnsi="Times New Roman" w:cs="Times New Roman"/>
          <w:color w:val="000000"/>
          <w:kern w:val="16"/>
        </w:rPr>
        <w:t xml:space="preserve">(5 процентов от начальной (максимальной) цены </w:t>
      </w:r>
      <w:r w:rsidRPr="00634332">
        <w:rPr>
          <w:rFonts w:ascii="Times New Roman" w:hAnsi="Times New Roman" w:cs="Times New Roman"/>
        </w:rPr>
        <w:t>Договора</w:t>
      </w:r>
      <w:r w:rsidRPr="00634332">
        <w:rPr>
          <w:rFonts w:ascii="Times New Roman" w:hAnsi="Times New Roman" w:cs="Times New Roman"/>
          <w:color w:val="000000"/>
          <w:kern w:val="16"/>
        </w:rPr>
        <w:t>).</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kern w:val="16"/>
          <w:sz w:val="24"/>
          <w:szCs w:val="24"/>
        </w:rPr>
      </w:pPr>
      <w:proofErr w:type="gramStart"/>
      <w:r w:rsidRPr="0063433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участник закупки, с которым заключается </w:t>
      </w:r>
      <w:r w:rsidRPr="00634332">
        <w:rPr>
          <w:rFonts w:ascii="Times New Roman" w:hAnsi="Times New Roman" w:cs="Times New Roman"/>
          <w:sz w:val="24"/>
          <w:szCs w:val="24"/>
        </w:rPr>
        <w:t>Договор</w:t>
      </w:r>
      <w:r w:rsidRPr="00634332">
        <w:rPr>
          <w:rFonts w:ascii="Times New Roman" w:hAnsi="Times New Roman" w:cs="Times New Roman"/>
          <w:kern w:val="16"/>
          <w:sz w:val="24"/>
          <w:szCs w:val="24"/>
        </w:rPr>
        <w:t xml:space="preserve">, предоставляет обеспечение исполнения </w:t>
      </w:r>
      <w:r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с учетом положений </w:t>
      </w:r>
      <w:r w:rsidRPr="00634332">
        <w:rPr>
          <w:rFonts w:ascii="Times New Roman" w:hAnsi="Times New Roman" w:cs="Times New Roman"/>
          <w:kern w:val="16"/>
          <w:sz w:val="24"/>
          <w:szCs w:val="24"/>
          <w:u w:val="single"/>
        </w:rPr>
        <w:t>статьи 37</w:t>
      </w:r>
      <w:r w:rsidRPr="00634332">
        <w:rPr>
          <w:rFonts w:ascii="Times New Roman" w:hAnsi="Times New Roman" w:cs="Times New Roman"/>
          <w:kern w:val="16"/>
          <w:sz w:val="24"/>
          <w:szCs w:val="24"/>
        </w:rPr>
        <w:t xml:space="preserve"> Федерального  закона № 44- ФЗ </w:t>
      </w:r>
      <w:r w:rsidRPr="0063433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F24A4C" w:rsidRPr="00634332" w:rsidRDefault="00F24A4C" w:rsidP="00F24A4C">
      <w:pPr>
        <w:pStyle w:val="a7"/>
        <w:tabs>
          <w:tab w:val="left" w:pos="709"/>
        </w:tabs>
        <w:spacing w:after="0"/>
        <w:jc w:val="both"/>
        <w:rPr>
          <w:color w:val="000000"/>
          <w:kern w:val="16"/>
        </w:rPr>
      </w:pPr>
      <w:r w:rsidRPr="00634332">
        <w:t>6.3.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Договора, взамен ранее предоставленного обеспечения исполнения Договора. При этом может быть изменен способ обеспечения исполнения Договора.</w:t>
      </w:r>
    </w:p>
    <w:p w:rsidR="00F24A4C" w:rsidRPr="00634332" w:rsidRDefault="00F24A4C" w:rsidP="00F24A4C">
      <w:pPr>
        <w:pStyle w:val="a7"/>
        <w:tabs>
          <w:tab w:val="left" w:pos="709"/>
        </w:tabs>
        <w:spacing w:after="0"/>
        <w:jc w:val="both"/>
        <w:rPr>
          <w:color w:val="000000"/>
          <w:kern w:val="16"/>
        </w:rPr>
      </w:pPr>
      <w:r w:rsidRPr="00634332">
        <w:rPr>
          <w:color w:val="000000"/>
          <w:kern w:val="16"/>
        </w:rPr>
        <w:t>6.4. </w:t>
      </w:r>
      <w:r w:rsidRPr="00634332">
        <w:t xml:space="preserve">Срок действия обеспечения исполнения Договора в </w:t>
      </w:r>
      <w:r w:rsidR="00EA6F20">
        <w:t>форме банковской гарантии – до 20 января 2017</w:t>
      </w:r>
      <w:r w:rsidRPr="00634332">
        <w:t xml:space="preserve"> года. </w:t>
      </w:r>
      <w:r w:rsidRPr="00634332">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Pr="00634332">
        <w:t>Подрядчиком</w:t>
      </w:r>
      <w:r w:rsidRPr="00634332">
        <w:rPr>
          <w:kern w:val="16"/>
        </w:rPr>
        <w:t xml:space="preserve"> всех своих обязательств по </w:t>
      </w:r>
      <w:r w:rsidRPr="00634332">
        <w:t>Договору</w:t>
      </w:r>
      <w:r w:rsidRPr="00634332">
        <w:rPr>
          <w:kern w:val="16"/>
        </w:rPr>
        <w:t>.</w:t>
      </w:r>
    </w:p>
    <w:p w:rsidR="00F24A4C" w:rsidRPr="00634332" w:rsidRDefault="00F24A4C" w:rsidP="00F24A4C">
      <w:pPr>
        <w:pStyle w:val="a7"/>
        <w:tabs>
          <w:tab w:val="left" w:pos="709"/>
        </w:tabs>
        <w:spacing w:after="0"/>
        <w:jc w:val="both"/>
        <w:rPr>
          <w:color w:val="000000"/>
          <w:kern w:val="16"/>
        </w:rPr>
      </w:pPr>
      <w:r w:rsidRPr="00634332">
        <w:rPr>
          <w:color w:val="FF0000"/>
          <w:kern w:val="16"/>
        </w:rPr>
        <w:t>6.5.</w:t>
      </w:r>
      <w:r w:rsidRPr="00634332">
        <w:rPr>
          <w:color w:val="000000"/>
          <w:kern w:val="16"/>
        </w:rPr>
        <w:t xml:space="preserve"> По </w:t>
      </w:r>
      <w:r w:rsidRPr="00634332">
        <w:t>Договору</w:t>
      </w:r>
      <w:r w:rsidRPr="00634332">
        <w:rPr>
          <w:color w:val="000000"/>
          <w:kern w:val="16"/>
        </w:rPr>
        <w:t xml:space="preserve"> должны быть обеспечены обязательства </w:t>
      </w:r>
      <w:r w:rsidRPr="00634332">
        <w:t>Подрядчика</w:t>
      </w:r>
      <w:r w:rsidRPr="00634332">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w:t>
      </w:r>
      <w:r w:rsidRPr="00634332">
        <w:t>Договору</w:t>
      </w:r>
      <w:r w:rsidRPr="00634332">
        <w:rPr>
          <w:color w:val="000000"/>
          <w:kern w:val="16"/>
        </w:rPr>
        <w:t xml:space="preserve">, а также обязанность по выплате неустойки (штрафа, пени), возврату аванса и иных долгов, возникших у </w:t>
      </w:r>
      <w:r w:rsidRPr="00634332">
        <w:t>Подрядчика</w:t>
      </w:r>
      <w:r w:rsidRPr="00634332">
        <w:rPr>
          <w:color w:val="000000"/>
          <w:kern w:val="16"/>
        </w:rPr>
        <w:t xml:space="preserve"> перед Заказчиком.</w:t>
      </w:r>
    </w:p>
    <w:p w:rsidR="00F24A4C" w:rsidRPr="00634332" w:rsidRDefault="00F24A4C" w:rsidP="00F24A4C">
      <w:pPr>
        <w:pStyle w:val="a7"/>
        <w:tabs>
          <w:tab w:val="left" w:pos="709"/>
        </w:tabs>
        <w:spacing w:after="0"/>
        <w:jc w:val="both"/>
        <w:rPr>
          <w:color w:val="000000"/>
          <w:kern w:val="16"/>
        </w:rPr>
      </w:pPr>
      <w:r w:rsidRPr="00634332">
        <w:rPr>
          <w:color w:val="FF0000"/>
          <w:kern w:val="16"/>
        </w:rPr>
        <w:t>6.6</w:t>
      </w:r>
      <w:r w:rsidRPr="00634332">
        <w:rPr>
          <w:color w:val="000000"/>
          <w:kern w:val="16"/>
        </w:rPr>
        <w:t xml:space="preserve">. Требования к обеспечению исполнения </w:t>
      </w:r>
      <w:r w:rsidRPr="00634332">
        <w:t>Договора</w:t>
      </w:r>
      <w:r w:rsidRPr="00634332">
        <w:rPr>
          <w:color w:val="000000"/>
          <w:kern w:val="16"/>
        </w:rPr>
        <w:t>, предоставляемому в виде банковской гарантии:</w:t>
      </w:r>
    </w:p>
    <w:p w:rsidR="00F24A4C" w:rsidRPr="00634332" w:rsidRDefault="00F24A4C" w:rsidP="00946060">
      <w:pPr>
        <w:pStyle w:val="a7"/>
        <w:tabs>
          <w:tab w:val="left" w:pos="709"/>
        </w:tabs>
        <w:spacing w:after="0"/>
        <w:jc w:val="both"/>
      </w:pPr>
      <w:proofErr w:type="gramStart"/>
      <w:r w:rsidRPr="00634332">
        <w:rPr>
          <w:kern w:val="16"/>
        </w:rPr>
        <w:t xml:space="preserve">Банковская гарантия оформляется в письменной форме на бумажном носителе или </w:t>
      </w:r>
      <w:r w:rsidRPr="0063433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634332">
        <w:t xml:space="preserve"> Правительства Российской Федерации от 8 ноября 2013 г. №1005 (с учетом изменений и дополнений).</w:t>
      </w:r>
    </w:p>
    <w:p w:rsidR="00F24A4C" w:rsidRPr="00634332" w:rsidRDefault="00F24A4C" w:rsidP="00F24A4C">
      <w:pPr>
        <w:pStyle w:val="a7"/>
        <w:tabs>
          <w:tab w:val="left" w:pos="709"/>
        </w:tabs>
        <w:spacing w:after="0"/>
        <w:ind w:firstLine="709"/>
        <w:jc w:val="both"/>
      </w:pPr>
      <w:r w:rsidRPr="00634332">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24A4C" w:rsidRPr="00634332" w:rsidRDefault="00F24A4C" w:rsidP="00DB53C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Положения раздела 6 настоящего Договора  об обеспечении исполнения Договора не применяются в случае:</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казанным учреждением;</w:t>
      </w:r>
    </w:p>
    <w:p w:rsidR="00DB53C2" w:rsidRDefault="00DB53C2" w:rsidP="00F24A4C">
      <w:pPr>
        <w:autoSpaceDE w:val="0"/>
        <w:autoSpaceDN w:val="0"/>
        <w:adjustRightInd w:val="0"/>
        <w:spacing w:after="0" w:line="240" w:lineRule="auto"/>
        <w:ind w:firstLine="540"/>
        <w:jc w:val="both"/>
        <w:rPr>
          <w:rFonts w:ascii="Times New Roman" w:hAnsi="Times New Roman" w:cs="Times New Roman"/>
          <w:sz w:val="24"/>
          <w:szCs w:val="24"/>
        </w:rPr>
      </w:pPr>
    </w:p>
    <w:p w:rsidR="001A17FF" w:rsidRDefault="00DB53C2" w:rsidP="001A17F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2) осуществления закупки услуги по предоставлению кредита;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 заключение бюджетным учреждением договора, предметом которого является выдача банковской гарантии.</w:t>
      </w:r>
    </w:p>
    <w:p w:rsidR="00F24A4C" w:rsidRDefault="00F24A4C" w:rsidP="00F24A4C">
      <w:pPr>
        <w:spacing w:after="0" w:line="240" w:lineRule="auto"/>
        <w:jc w:val="center"/>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7. Ответственность сторон</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t xml:space="preserve">7.1. </w:t>
      </w:r>
      <w:r w:rsidRPr="0063433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7.2. В случае просрочки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обязательств, предусмотренных Договором, Заказчик направляет Подрядчику требование об уплате неустоек (штрафов, пеней).</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7.3.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634332">
        <w:rPr>
          <w:rFonts w:ascii="Times New Roman" w:hAnsi="Times New Roman" w:cs="Times New Roman"/>
          <w:sz w:val="24"/>
          <w:szCs w:val="24"/>
        </w:rPr>
        <w:t>П</w:t>
      </w:r>
      <w:proofErr w:type="gramEnd"/>
      <w:r w:rsidRPr="00634332">
        <w:rPr>
          <w:rFonts w:ascii="Times New Roman" w:hAnsi="Times New Roman" w:cs="Times New Roman"/>
          <w:sz w:val="24"/>
          <w:szCs w:val="24"/>
        </w:rPr>
        <w:t xml:space="preserve"> = (Ц - В) x С (где Ц - цена договора; </w:t>
      </w:r>
      <w:proofErr w:type="gramStart"/>
      <w:r w:rsidRPr="00634332">
        <w:rPr>
          <w:rFonts w:ascii="Times New Roman" w:hAnsi="Times New Roman" w:cs="Times New Roman"/>
          <w:sz w:val="24"/>
          <w:szCs w:val="24"/>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Размер ставки определяется по формуле</w:t>
      </w:r>
      <w:proofErr w:type="gramStart"/>
      <w:r w:rsidRPr="00634332">
        <w:rPr>
          <w:rFonts w:ascii="Times New Roman" w:hAnsi="Times New Roman" w:cs="Times New Roman"/>
          <w:sz w:val="24"/>
          <w:szCs w:val="24"/>
        </w:rPr>
        <w:t xml:space="preserve"> С</w:t>
      </w:r>
      <w:proofErr w:type="gramEnd"/>
      <w:r w:rsidRPr="0063433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Коэффициент</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24A4C" w:rsidRPr="00634332" w:rsidRDefault="00F24A4C" w:rsidP="00946060">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24A4C" w:rsidRPr="00634332" w:rsidRDefault="00F24A4C" w:rsidP="00F24A4C">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A437F" w:rsidRPr="00DB53C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7.4. Штрафы начисляются за неисполнение или ненадлежащее исполнение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 xml:space="preserve">обязательств, предусмотренных Договором, </w:t>
      </w:r>
      <w:r w:rsidRPr="00634332">
        <w:rPr>
          <w:rFonts w:ascii="Times New Roman" w:hAnsi="Times New Roman" w:cs="Times New Roman"/>
          <w:i/>
          <w:sz w:val="24"/>
          <w:szCs w:val="24"/>
        </w:rPr>
        <w:t xml:space="preserve">(в том числе обязательства, предусмотренного п. 5.1 </w:t>
      </w:r>
      <w:r w:rsidRPr="00634332">
        <w:rPr>
          <w:rFonts w:ascii="Times New Roman" w:hAnsi="Times New Roman" w:cs="Times New Roman"/>
          <w:sz w:val="24"/>
          <w:szCs w:val="24"/>
        </w:rPr>
        <w:t>Договора</w:t>
      </w:r>
      <w:r w:rsidRPr="00634332">
        <w:rPr>
          <w:rFonts w:ascii="Times New Roman" w:hAnsi="Times New Roman" w:cs="Times New Roman"/>
          <w:i/>
          <w:sz w:val="24"/>
          <w:szCs w:val="24"/>
        </w:rPr>
        <w:t>).</w:t>
      </w:r>
      <w:r w:rsidRPr="00634332">
        <w:rPr>
          <w:rFonts w:ascii="Times New Roman" w:hAnsi="Times New Roman" w:cs="Times New Roman"/>
          <w:sz w:val="24"/>
          <w:szCs w:val="24"/>
        </w:rPr>
        <w:t xml:space="preserve"> При этом штрафы не применяются в случае просрочки исполнения Подрядчиком</w:t>
      </w:r>
      <w:r w:rsidRPr="00634332">
        <w:rPr>
          <w:rFonts w:ascii="Times New Roman" w:hAnsi="Times New Roman" w:cs="Times New Roman"/>
          <w:kern w:val="16"/>
          <w:sz w:val="24"/>
          <w:szCs w:val="24"/>
        </w:rPr>
        <w:t xml:space="preserve"> </w:t>
      </w:r>
      <w:r w:rsidRPr="00634332">
        <w:rPr>
          <w:rFonts w:ascii="Times New Roman" w:hAnsi="Times New Roman" w:cs="Times New Roman"/>
          <w:sz w:val="24"/>
          <w:szCs w:val="24"/>
        </w:rPr>
        <w:t>обязательств (в том числе гарантийного обязательст</w:t>
      </w:r>
      <w:r w:rsidR="00CA437F">
        <w:rPr>
          <w:rFonts w:ascii="Times New Roman" w:hAnsi="Times New Roman" w:cs="Times New Roman"/>
          <w:sz w:val="24"/>
          <w:szCs w:val="24"/>
        </w:rPr>
        <w:t>ва), предусмотренных Договором.</w:t>
      </w:r>
      <w:r w:rsidR="00DB53C2">
        <w:rPr>
          <w:rFonts w:ascii="Times New Roman" w:hAnsi="Times New Roman" w:cs="Times New Roman"/>
          <w:sz w:val="24"/>
          <w:szCs w:val="24"/>
        </w:rPr>
        <w:t xml:space="preserve"> </w:t>
      </w:r>
      <w:r w:rsidRPr="00634332">
        <w:rPr>
          <w:rFonts w:ascii="Times New Roman" w:hAnsi="Times New Roman" w:cs="Times New Roman"/>
          <w:sz w:val="24"/>
          <w:szCs w:val="24"/>
        </w:rPr>
        <w:t>Размер штрафа устанавливается в сумме</w:t>
      </w:r>
      <w:r w:rsidRPr="00634332">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634332">
        <w:rPr>
          <w:rStyle w:val="a9"/>
          <w:rFonts w:ascii="Times New Roman" w:hAnsi="Times New Roman" w:cs="Times New Roman"/>
          <w:i/>
          <w:sz w:val="24"/>
          <w:szCs w:val="24"/>
        </w:rPr>
        <w:footnoteReference w:id="2"/>
      </w:r>
      <w:r w:rsidRPr="00634332">
        <w:rPr>
          <w:rFonts w:ascii="Times New Roman" w:hAnsi="Times New Roman" w:cs="Times New Roman"/>
          <w:i/>
          <w:sz w:val="24"/>
          <w:szCs w:val="24"/>
        </w:rPr>
        <w:t xml:space="preserve">. </w:t>
      </w:r>
    </w:p>
    <w:p w:rsidR="00DB53C2" w:rsidRDefault="00F24A4C" w:rsidP="00F24A4C">
      <w:pPr>
        <w:spacing w:after="0" w:line="240" w:lineRule="auto"/>
        <w:jc w:val="both"/>
        <w:rPr>
          <w:rFonts w:ascii="Times New Roman" w:hAnsi="Times New Roman" w:cs="Times New Roman"/>
          <w:i/>
          <w:iCs/>
          <w:sz w:val="24"/>
          <w:szCs w:val="24"/>
        </w:rPr>
      </w:pPr>
      <w:r w:rsidRPr="00634332">
        <w:rPr>
          <w:rFonts w:ascii="Times New Roman" w:hAnsi="Times New Roman" w:cs="Times New Roman"/>
          <w:i/>
          <w:iCs/>
          <w:sz w:val="24"/>
          <w:szCs w:val="24"/>
        </w:rPr>
        <w:t xml:space="preserve">7.5. В случае неисполнения </w:t>
      </w:r>
      <w:r w:rsidRPr="00634332">
        <w:rPr>
          <w:rFonts w:ascii="Times New Roman" w:hAnsi="Times New Roman" w:cs="Times New Roman"/>
          <w:i/>
          <w:sz w:val="24"/>
          <w:szCs w:val="24"/>
        </w:rPr>
        <w:t>Подрядчиком</w:t>
      </w:r>
      <w:r w:rsidRPr="00634332">
        <w:rPr>
          <w:rFonts w:ascii="Times New Roman" w:hAnsi="Times New Roman" w:cs="Times New Roman"/>
          <w:i/>
          <w:kern w:val="16"/>
          <w:sz w:val="24"/>
          <w:szCs w:val="24"/>
        </w:rPr>
        <w:t xml:space="preserve"> </w:t>
      </w:r>
      <w:r w:rsidRPr="00634332">
        <w:rPr>
          <w:rFonts w:ascii="Times New Roman" w:hAnsi="Times New Roman" w:cs="Times New Roman"/>
          <w:i/>
          <w:iCs/>
          <w:sz w:val="24"/>
          <w:szCs w:val="24"/>
        </w:rPr>
        <w:t xml:space="preserve">обязательства, предусмотренного п. 3.3.11 </w:t>
      </w:r>
      <w:r w:rsidRPr="00634332">
        <w:rPr>
          <w:rFonts w:ascii="Times New Roman" w:hAnsi="Times New Roman" w:cs="Times New Roman"/>
          <w:sz w:val="24"/>
          <w:szCs w:val="24"/>
        </w:rPr>
        <w:t>Договора</w:t>
      </w:r>
      <w:r w:rsidRPr="00634332">
        <w:rPr>
          <w:rFonts w:ascii="Times New Roman" w:hAnsi="Times New Roman" w:cs="Times New Roman"/>
          <w:i/>
          <w:iCs/>
          <w:sz w:val="24"/>
          <w:szCs w:val="24"/>
        </w:rPr>
        <w:t xml:space="preserve">, </w:t>
      </w:r>
      <w:r w:rsidRPr="00634332">
        <w:rPr>
          <w:rFonts w:ascii="Times New Roman" w:hAnsi="Times New Roman" w:cs="Times New Roman"/>
          <w:i/>
          <w:sz w:val="24"/>
          <w:szCs w:val="24"/>
        </w:rPr>
        <w:t>Подрядчик</w:t>
      </w:r>
      <w:r w:rsidRPr="00634332">
        <w:rPr>
          <w:rFonts w:ascii="Times New Roman" w:hAnsi="Times New Roman" w:cs="Times New Roman"/>
          <w:i/>
          <w:iCs/>
          <w:sz w:val="24"/>
          <w:szCs w:val="24"/>
        </w:rPr>
        <w:t xml:space="preserve"> обязан оплатить Заказчику пени в размере одной трехсотой действующей на дату уплаты пени ставки рефинансирования Центрального банка </w:t>
      </w:r>
    </w:p>
    <w:p w:rsidR="00644458" w:rsidRPr="00DB53C2" w:rsidRDefault="00644458" w:rsidP="0064445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1A17FF" w:rsidRDefault="001A17FF" w:rsidP="00F24A4C">
      <w:pPr>
        <w:spacing w:after="0" w:line="240" w:lineRule="auto"/>
        <w:jc w:val="both"/>
        <w:rPr>
          <w:rFonts w:ascii="Times New Roman" w:hAnsi="Times New Roman" w:cs="Times New Roman"/>
          <w:i/>
          <w:iCs/>
          <w:sz w:val="24"/>
          <w:szCs w:val="24"/>
        </w:rPr>
      </w:pPr>
    </w:p>
    <w:p w:rsidR="00DB53C2" w:rsidRDefault="00F24A4C" w:rsidP="00F24A4C">
      <w:pPr>
        <w:spacing w:after="0" w:line="240" w:lineRule="auto"/>
        <w:jc w:val="both"/>
        <w:rPr>
          <w:rFonts w:ascii="Times New Roman" w:hAnsi="Times New Roman" w:cs="Times New Roman"/>
          <w:i/>
          <w:iCs/>
          <w:sz w:val="24"/>
          <w:szCs w:val="24"/>
        </w:rPr>
      </w:pPr>
      <w:r w:rsidRPr="00634332">
        <w:rPr>
          <w:rFonts w:ascii="Times New Roman" w:hAnsi="Times New Roman" w:cs="Times New Roman"/>
          <w:i/>
          <w:iCs/>
          <w:sz w:val="24"/>
          <w:szCs w:val="24"/>
        </w:rPr>
        <w:t xml:space="preserve">Российской Федерации от цены договора, заключенного Подрядчиком с соисполнителем, </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субподрядчиком. Пеня подлежит начислению за каждый день просрочки исполнения такого обязательства.</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7.6. Неустойка (штраф, пени) носит штрафной характер. При невыполнении обязательств по Договору, кроме уплаты неустойки (штрафа, пени), Подрядчик возмещает в полном объеме понесенные Заказчиком убытки.</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7.7.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F24A4C" w:rsidRPr="00634332" w:rsidRDefault="00F24A4C" w:rsidP="00F24A4C">
      <w:pPr>
        <w:spacing w:after="0" w:line="240" w:lineRule="auto"/>
        <w:jc w:val="both"/>
        <w:rPr>
          <w:rFonts w:ascii="Times New Roman" w:hAnsi="Times New Roman" w:cs="Times New Roman"/>
          <w:i/>
          <w:sz w:val="24"/>
          <w:szCs w:val="24"/>
        </w:rPr>
      </w:pPr>
      <w:r w:rsidRPr="00634332">
        <w:rPr>
          <w:rFonts w:ascii="Times New Roman" w:hAnsi="Times New Roman" w:cs="Times New Roman"/>
          <w:sz w:val="24"/>
          <w:szCs w:val="24"/>
        </w:rPr>
        <w:t>7.8. В случае начисления Заказчиком Подрядчику неустойки (штрафа, пени) и (или) убытков, Заказчик направляет Подрядчику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634332">
        <w:rPr>
          <w:rFonts w:ascii="Times New Roman" w:hAnsi="Times New Roman" w:cs="Times New Roman"/>
          <w:i/>
          <w:sz w:val="24"/>
          <w:szCs w:val="24"/>
        </w:rPr>
        <w:t>При этом исполнение обязательства Подрядчика по перечислению неустойки (штрафа, пени) и (или) убытков в доход бюджета возлагается на Заказчика</w:t>
      </w:r>
      <w:r w:rsidRPr="00634332">
        <w:rPr>
          <w:rStyle w:val="a9"/>
          <w:rFonts w:ascii="Times New Roman" w:hAnsi="Times New Roman" w:cs="Times New Roman"/>
          <w:i/>
          <w:sz w:val="24"/>
          <w:szCs w:val="24"/>
        </w:rPr>
        <w:footnoteReference w:id="3"/>
      </w:r>
      <w:r w:rsidRPr="00634332">
        <w:rPr>
          <w:rFonts w:ascii="Times New Roman" w:hAnsi="Times New Roman" w:cs="Times New Roman"/>
          <w:i/>
          <w:sz w:val="24"/>
          <w:szCs w:val="24"/>
        </w:rPr>
        <w:t>.</w:t>
      </w:r>
    </w:p>
    <w:p w:rsidR="00F24A4C" w:rsidRPr="00634332" w:rsidRDefault="00F24A4C" w:rsidP="00F24A4C">
      <w:pPr>
        <w:autoSpaceDE w:val="0"/>
        <w:autoSpaceDN w:val="0"/>
        <w:adjustRightInd w:val="0"/>
        <w:spacing w:after="0" w:line="240" w:lineRule="auto"/>
        <w:jc w:val="both"/>
        <w:outlineLvl w:val="0"/>
        <w:rPr>
          <w:rFonts w:ascii="Times New Roman" w:hAnsi="Times New Roman" w:cs="Times New Roman"/>
          <w:sz w:val="24"/>
          <w:szCs w:val="24"/>
        </w:rPr>
      </w:pPr>
      <w:r w:rsidRPr="00634332">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24A4C" w:rsidRPr="00634332" w:rsidRDefault="00F24A4C" w:rsidP="00F24A4C">
      <w:pPr>
        <w:autoSpaceDE w:val="0"/>
        <w:autoSpaceDN w:val="0"/>
        <w:adjustRightInd w:val="0"/>
        <w:spacing w:after="0" w:line="240" w:lineRule="auto"/>
        <w:jc w:val="both"/>
        <w:outlineLvl w:val="0"/>
        <w:rPr>
          <w:rFonts w:ascii="Times New Roman" w:hAnsi="Times New Roman" w:cs="Times New Roman"/>
          <w:sz w:val="24"/>
          <w:szCs w:val="24"/>
        </w:rPr>
      </w:pPr>
      <w:r w:rsidRPr="00634332">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634332">
        <w:rPr>
          <w:rStyle w:val="a9"/>
          <w:rFonts w:ascii="Times New Roman" w:hAnsi="Times New Roman" w:cs="Times New Roman"/>
          <w:sz w:val="24"/>
          <w:szCs w:val="24"/>
        </w:rPr>
        <w:footnoteReference w:id="4"/>
      </w:r>
      <w:r w:rsidRPr="00634332">
        <w:rPr>
          <w:rFonts w:ascii="Times New Roman" w:hAnsi="Times New Roman" w:cs="Times New Roman"/>
          <w:sz w:val="24"/>
          <w:szCs w:val="24"/>
        </w:rPr>
        <w:t>.</w:t>
      </w: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Подрядчика.</w:t>
      </w:r>
    </w:p>
    <w:p w:rsidR="00CA437F" w:rsidRDefault="00CA437F" w:rsidP="00DB53C2">
      <w:pPr>
        <w:spacing w:after="0" w:line="240" w:lineRule="auto"/>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8. Форс-мажорные обстоятельства</w:t>
      </w:r>
    </w:p>
    <w:p w:rsidR="00F24A4C" w:rsidRPr="00634332" w:rsidRDefault="00F24A4C" w:rsidP="00F24A4C">
      <w:pPr>
        <w:pStyle w:val="ae"/>
        <w:ind w:firstLine="567"/>
      </w:pPr>
      <w:r w:rsidRPr="00634332">
        <w:t xml:space="preserve">8.1. </w:t>
      </w:r>
      <w:proofErr w:type="gramStart"/>
      <w:r w:rsidRPr="00634332">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w:t>
      </w:r>
      <w:proofErr w:type="gramEnd"/>
    </w:p>
    <w:p w:rsidR="00DB53C2" w:rsidRDefault="00F24A4C" w:rsidP="00F24A4C">
      <w:pPr>
        <w:pStyle w:val="ae"/>
        <w:ind w:firstLine="567"/>
      </w:pPr>
      <w:r w:rsidRPr="00634332">
        <w:t xml:space="preserve">8.2. </w:t>
      </w:r>
      <w:proofErr w:type="gramStart"/>
      <w:r w:rsidRPr="00634332">
        <w:t xml:space="preserve">Сторона, для которой создалась невозможность выполнения обязательств по настоящему Договору, обязана немедленно (в течение 3 (трех) дней) известить другую </w:t>
      </w:r>
      <w:proofErr w:type="gramEnd"/>
    </w:p>
    <w:p w:rsidR="001A17FF" w:rsidRPr="00644458" w:rsidRDefault="00DB53C2" w:rsidP="0064445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F24A4C" w:rsidRPr="00634332" w:rsidRDefault="00F24A4C" w:rsidP="00DB53C2">
      <w:pPr>
        <w:pStyle w:val="ae"/>
      </w:pPr>
      <w:r w:rsidRPr="00634332">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24A4C" w:rsidRPr="00634332" w:rsidRDefault="00F24A4C" w:rsidP="00F24A4C">
      <w:pPr>
        <w:pStyle w:val="ae"/>
        <w:ind w:firstLine="567"/>
      </w:pPr>
      <w:r w:rsidRPr="00634332">
        <w:t>8.3. Обязанность доказать наличие обстоятельств непреодолимой силы лежит на Стороне Договора, не выполнившей свои обязательства по Договору.</w:t>
      </w:r>
    </w:p>
    <w:p w:rsidR="00F24A4C" w:rsidRPr="00634332" w:rsidRDefault="00F24A4C" w:rsidP="00F24A4C">
      <w:pPr>
        <w:pStyle w:val="ae"/>
        <w:ind w:firstLine="567"/>
      </w:pPr>
      <w:r w:rsidRPr="0063433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24A4C" w:rsidRPr="00634332" w:rsidRDefault="00F24A4C" w:rsidP="00F24A4C">
      <w:pPr>
        <w:pStyle w:val="ae"/>
        <w:ind w:firstLine="567"/>
      </w:pPr>
      <w:r w:rsidRPr="00634332">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24A4C" w:rsidRPr="00634332" w:rsidRDefault="00F24A4C" w:rsidP="00F24A4C">
      <w:pPr>
        <w:pStyle w:val="ae"/>
        <w:ind w:firstLine="567"/>
      </w:pPr>
    </w:p>
    <w:p w:rsidR="00F24A4C" w:rsidRPr="00DB53C2" w:rsidRDefault="00F24A4C" w:rsidP="00DB53C2">
      <w:pPr>
        <w:keepNext/>
        <w:spacing w:after="0" w:line="240" w:lineRule="auto"/>
        <w:jc w:val="center"/>
        <w:rPr>
          <w:rFonts w:ascii="Times New Roman" w:hAnsi="Times New Roman" w:cs="Times New Roman"/>
          <w:b/>
          <w:sz w:val="24"/>
          <w:szCs w:val="24"/>
        </w:rPr>
      </w:pPr>
      <w:r w:rsidRPr="00DB53C2">
        <w:rPr>
          <w:rFonts w:ascii="Times New Roman" w:hAnsi="Times New Roman" w:cs="Times New Roman"/>
          <w:b/>
          <w:sz w:val="24"/>
          <w:szCs w:val="24"/>
        </w:rPr>
        <w:t>9. Порядок разрешения споров</w:t>
      </w:r>
    </w:p>
    <w:p w:rsidR="00F24A4C" w:rsidRPr="00634332" w:rsidRDefault="00F24A4C" w:rsidP="00F24A4C">
      <w:pPr>
        <w:pStyle w:val="ae"/>
        <w:ind w:firstLine="567"/>
      </w:pPr>
      <w:r w:rsidRPr="00634332">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F24A4C" w:rsidRPr="00634332" w:rsidRDefault="00F24A4C" w:rsidP="00644458">
      <w:pPr>
        <w:pStyle w:val="ae"/>
        <w:ind w:firstLine="567"/>
      </w:pPr>
      <w:r w:rsidRPr="00634332">
        <w:t>9.2.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10. Расторжение Договора</w:t>
      </w:r>
    </w:p>
    <w:p w:rsidR="00F24A4C" w:rsidRPr="00634332" w:rsidRDefault="00F24A4C" w:rsidP="00F24A4C">
      <w:pPr>
        <w:pStyle w:val="ae"/>
        <w:ind w:firstLine="567"/>
      </w:pPr>
      <w:r w:rsidRPr="00634332">
        <w:t xml:space="preserve">10.1. </w:t>
      </w:r>
      <w:r w:rsidRPr="00634332">
        <w:rPr>
          <w:iCs/>
        </w:rPr>
        <w:t xml:space="preserve">Расторжение </w:t>
      </w:r>
      <w:r w:rsidRPr="00634332">
        <w:t>Договора</w:t>
      </w:r>
      <w:r w:rsidRPr="00634332">
        <w:rPr>
          <w:iCs/>
        </w:rPr>
        <w:t xml:space="preserve"> допускается по соглашению Сторон, по решению суда, а также в случае одностороннего отказа Стороны </w:t>
      </w:r>
      <w:r w:rsidRPr="00634332">
        <w:t>Договора</w:t>
      </w:r>
      <w:r w:rsidRPr="00634332">
        <w:rPr>
          <w:iCs/>
        </w:rPr>
        <w:t xml:space="preserve"> от исполнения </w:t>
      </w:r>
      <w:r w:rsidRPr="00634332">
        <w:t>Договора</w:t>
      </w:r>
      <w:r w:rsidRPr="00634332">
        <w:rPr>
          <w:iCs/>
        </w:rPr>
        <w:t xml:space="preserve"> в соответствии с гражданским законодательством.</w:t>
      </w:r>
    </w:p>
    <w:p w:rsidR="00F24A4C" w:rsidRPr="00634332" w:rsidRDefault="00F24A4C" w:rsidP="00F24A4C">
      <w:pPr>
        <w:pStyle w:val="ae"/>
        <w:ind w:firstLine="567"/>
      </w:pPr>
      <w:r w:rsidRPr="00634332">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proofErr w:type="gramStart"/>
      <w:r w:rsidRPr="00634332">
        <w:t>по настоящему</w:t>
      </w:r>
      <w:proofErr w:type="gramEnd"/>
      <w:r w:rsidRPr="00634332">
        <w:t xml:space="preserve"> Договора не возможно либо возникает нецелесообразность исполнения настоящего Договора.</w:t>
      </w:r>
    </w:p>
    <w:p w:rsidR="00F24A4C" w:rsidRPr="00634332" w:rsidRDefault="00F24A4C" w:rsidP="00F24A4C">
      <w:pPr>
        <w:pStyle w:val="ae"/>
        <w:ind w:firstLine="567"/>
      </w:pPr>
      <w:r w:rsidRPr="00634332">
        <w:t>10.3. В случае расторжения Договора по соглашению Подрядчик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Подрядчика за фактически исполненные обязательства по настоящему Договору.</w:t>
      </w:r>
    </w:p>
    <w:p w:rsidR="00F24A4C" w:rsidRPr="00634332" w:rsidRDefault="00F24A4C" w:rsidP="00F24A4C">
      <w:pPr>
        <w:pStyle w:val="ae"/>
        <w:ind w:firstLine="567"/>
      </w:pPr>
      <w:r w:rsidRPr="00634332">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34332">
        <w:t>с даты получения</w:t>
      </w:r>
      <w:proofErr w:type="gramEnd"/>
      <w:r w:rsidRPr="00634332">
        <w:t xml:space="preserve"> предложения о расторжении настоящего Договора.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выполненных работ с привлечением экспертов, экспертных организаций.</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w:t>
      </w:r>
      <w:proofErr w:type="gramStart"/>
      <w:r w:rsidRPr="00634332">
        <w:rPr>
          <w:rFonts w:ascii="Times New Roman" w:hAnsi="Times New Roman" w:cs="Times New Roman"/>
          <w:sz w:val="24"/>
          <w:szCs w:val="24"/>
        </w:rPr>
        <w:t>и</w:t>
      </w:r>
      <w:proofErr w:type="gramEnd"/>
      <w:r w:rsidRPr="00634332">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536AF"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10.7. </w:t>
      </w:r>
      <w:proofErr w:type="gramStart"/>
      <w:r w:rsidRPr="00634332">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34332">
        <w:rPr>
          <w:rFonts w:ascii="Times New Roman" w:hAnsi="Times New Roman" w:cs="Times New Roman"/>
          <w:sz w:val="24"/>
          <w:szCs w:val="24"/>
        </w:rPr>
        <w:t xml:space="preserve"> связи и доставки, </w:t>
      </w:r>
      <w:proofErr w:type="gramStart"/>
      <w:r w:rsidRPr="00634332">
        <w:rPr>
          <w:rFonts w:ascii="Times New Roman" w:hAnsi="Times New Roman" w:cs="Times New Roman"/>
          <w:sz w:val="24"/>
          <w:szCs w:val="24"/>
        </w:rPr>
        <w:t>обеспечивающих</w:t>
      </w:r>
      <w:proofErr w:type="gramEnd"/>
      <w:r w:rsidRPr="00634332">
        <w:rPr>
          <w:rFonts w:ascii="Times New Roman" w:hAnsi="Times New Roman" w:cs="Times New Roman"/>
          <w:sz w:val="24"/>
          <w:szCs w:val="24"/>
        </w:rPr>
        <w:t xml:space="preserve"> фиксирование такого уведомления и получение Заказчиком подтверждения о его </w:t>
      </w:r>
    </w:p>
    <w:p w:rsidR="001A17FF" w:rsidRDefault="001A17FF" w:rsidP="006536AF">
      <w:pPr>
        <w:widowControl w:val="0"/>
        <w:autoSpaceDE w:val="0"/>
        <w:autoSpaceDN w:val="0"/>
        <w:adjustRightInd w:val="0"/>
        <w:spacing w:after="0" w:line="240" w:lineRule="auto"/>
        <w:jc w:val="both"/>
        <w:rPr>
          <w:rFonts w:ascii="Times New Roman" w:hAnsi="Times New Roman" w:cs="Times New Roman"/>
          <w:sz w:val="24"/>
          <w:szCs w:val="24"/>
        </w:rPr>
      </w:pPr>
    </w:p>
    <w:p w:rsidR="001A17FF" w:rsidRDefault="001A17FF" w:rsidP="006536AF">
      <w:pPr>
        <w:widowControl w:val="0"/>
        <w:autoSpaceDE w:val="0"/>
        <w:autoSpaceDN w:val="0"/>
        <w:adjustRightInd w:val="0"/>
        <w:spacing w:after="0" w:line="240" w:lineRule="auto"/>
        <w:jc w:val="both"/>
        <w:rPr>
          <w:rFonts w:ascii="Times New Roman" w:hAnsi="Times New Roman" w:cs="Times New Roman"/>
          <w:sz w:val="24"/>
          <w:szCs w:val="24"/>
        </w:rPr>
      </w:pPr>
    </w:p>
    <w:p w:rsidR="006536AF" w:rsidRDefault="006536AF" w:rsidP="006536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6536AF" w:rsidRDefault="006536AF" w:rsidP="00F24A4C">
      <w:pPr>
        <w:autoSpaceDE w:val="0"/>
        <w:autoSpaceDN w:val="0"/>
        <w:adjustRightInd w:val="0"/>
        <w:spacing w:after="0" w:line="240" w:lineRule="auto"/>
        <w:ind w:firstLine="540"/>
        <w:jc w:val="both"/>
        <w:rPr>
          <w:rFonts w:ascii="Times New Roman" w:hAnsi="Times New Roman" w:cs="Times New Roman"/>
          <w:sz w:val="24"/>
          <w:szCs w:val="24"/>
        </w:rPr>
      </w:pPr>
    </w:p>
    <w:p w:rsidR="001A17FF" w:rsidRDefault="001A17FF" w:rsidP="006536AF">
      <w:pPr>
        <w:autoSpaceDE w:val="0"/>
        <w:autoSpaceDN w:val="0"/>
        <w:adjustRightInd w:val="0"/>
        <w:spacing w:after="0" w:line="240" w:lineRule="auto"/>
        <w:ind w:firstLine="540"/>
        <w:jc w:val="both"/>
        <w:rPr>
          <w:rFonts w:ascii="Times New Roman" w:hAnsi="Times New Roman" w:cs="Times New Roman"/>
          <w:sz w:val="24"/>
          <w:szCs w:val="24"/>
        </w:rPr>
      </w:pPr>
    </w:p>
    <w:p w:rsidR="00F24A4C" w:rsidRPr="00634332" w:rsidRDefault="00F24A4C" w:rsidP="006536A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34332">
        <w:rPr>
          <w:rFonts w:ascii="Times New Roman" w:hAnsi="Times New Roman" w:cs="Times New Roman"/>
          <w:sz w:val="24"/>
          <w:szCs w:val="24"/>
        </w:rPr>
        <w:t>вручении</w:t>
      </w:r>
      <w:proofErr w:type="gramEnd"/>
      <w:r w:rsidRPr="00634332">
        <w:rPr>
          <w:rFonts w:ascii="Times New Roman" w:hAnsi="Times New Roman" w:cs="Times New Roman"/>
          <w:sz w:val="24"/>
          <w:szCs w:val="24"/>
        </w:rPr>
        <w:t xml:space="preserve"> Подрядчиком.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w:t>
      </w:r>
      <w:r w:rsidR="006536AF">
        <w:rPr>
          <w:rFonts w:ascii="Times New Roman" w:hAnsi="Times New Roman" w:cs="Times New Roman"/>
          <w:sz w:val="24"/>
          <w:szCs w:val="24"/>
        </w:rPr>
        <w:t>казанному в разделе 14 Договора</w:t>
      </w:r>
      <w:r w:rsidRPr="00634332">
        <w:rPr>
          <w:rFonts w:ascii="Times New Roman" w:hAnsi="Times New Roman" w:cs="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634332">
        <w:rPr>
          <w:rFonts w:ascii="Times New Roman" w:hAnsi="Times New Roman" w:cs="Times New Roman"/>
          <w:sz w:val="24"/>
          <w:szCs w:val="24"/>
        </w:rPr>
        <w:t>по истечении тридцати дней с даты размещения решения Заказчика об односторонне</w:t>
      </w:r>
      <w:r w:rsidR="006536AF">
        <w:rPr>
          <w:rFonts w:ascii="Times New Roman" w:hAnsi="Times New Roman" w:cs="Times New Roman"/>
          <w:sz w:val="24"/>
          <w:szCs w:val="24"/>
        </w:rPr>
        <w:t>м отказе от исполнения Договора</w:t>
      </w:r>
      <w:r w:rsidRPr="00634332">
        <w:rPr>
          <w:rFonts w:ascii="Times New Roman" w:hAnsi="Times New Roman" w:cs="Times New Roman"/>
          <w:sz w:val="24"/>
          <w:szCs w:val="24"/>
        </w:rPr>
        <w:t xml:space="preserve"> в единой информационной системе</w:t>
      </w:r>
      <w:proofErr w:type="gramEnd"/>
      <w:r w:rsidRPr="00634332">
        <w:rPr>
          <w:rFonts w:ascii="Times New Roman" w:hAnsi="Times New Roman" w:cs="Times New Roman"/>
          <w:sz w:val="24"/>
          <w:szCs w:val="24"/>
        </w:rPr>
        <w:t>.</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634332">
        <w:rPr>
          <w:rFonts w:ascii="Times New Roman" w:hAnsi="Times New Roman" w:cs="Times New Roman"/>
          <w:sz w:val="24"/>
          <w:szCs w:val="24"/>
        </w:rPr>
        <w:t>силу</w:t>
      </w:r>
      <w:proofErr w:type="gramEnd"/>
      <w:r w:rsidRPr="0063433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F24A4C"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10.9. </w:t>
      </w:r>
      <w:proofErr w:type="gramStart"/>
      <w:r w:rsidRPr="00634332">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Договора.</w:t>
      </w:r>
      <w:proofErr w:type="gramEnd"/>
      <w:r w:rsidRPr="00634332">
        <w:rPr>
          <w:rFonts w:ascii="Times New Roman" w:hAnsi="Times New Roman" w:cs="Times New Roman"/>
          <w:sz w:val="24"/>
          <w:szCs w:val="24"/>
        </w:rPr>
        <w:t xml:space="preserve"> Данное правило не применяется в случае </w:t>
      </w:r>
    </w:p>
    <w:p w:rsidR="00F24A4C" w:rsidRPr="00634332" w:rsidRDefault="00F24A4C" w:rsidP="00F24A4C">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10.11.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34332">
        <w:rPr>
          <w:rFonts w:ascii="Times New Roman" w:hAnsi="Times New Roman" w:cs="Times New Roman"/>
          <w:sz w:val="24"/>
          <w:szCs w:val="24"/>
        </w:rPr>
        <w:t>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его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вручении</w:t>
      </w:r>
      <w:proofErr w:type="gramEnd"/>
      <w:r w:rsidRPr="00634332">
        <w:rPr>
          <w:rFonts w:ascii="Times New Roman" w:hAnsi="Times New Roman" w:cs="Times New Roman"/>
          <w:sz w:val="24"/>
          <w:szCs w:val="24"/>
        </w:rPr>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10.12. Решение Подрядчика об одностороннем отказе от исполнения Договора вступает в </w:t>
      </w:r>
      <w:proofErr w:type="gramStart"/>
      <w:r w:rsidRPr="00634332">
        <w:rPr>
          <w:rFonts w:ascii="Times New Roman" w:hAnsi="Times New Roman" w:cs="Times New Roman"/>
          <w:sz w:val="24"/>
          <w:szCs w:val="24"/>
        </w:rPr>
        <w:t>силу</w:t>
      </w:r>
      <w:proofErr w:type="gramEnd"/>
      <w:r w:rsidRPr="0063433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 xml:space="preserve">10.13.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34332">
        <w:rPr>
          <w:rFonts w:ascii="Times New Roman" w:hAnsi="Times New Roman" w:cs="Times New Roman"/>
          <w:sz w:val="24"/>
          <w:szCs w:val="24"/>
        </w:rPr>
        <w:t>решении</w:t>
      </w:r>
      <w:proofErr w:type="gramEnd"/>
      <w:r w:rsidRPr="00634332">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24A4C" w:rsidRPr="00634332" w:rsidRDefault="00F24A4C" w:rsidP="00F24A4C">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36AF" w:rsidRDefault="006536AF" w:rsidP="00F24A4C">
      <w:pPr>
        <w:spacing w:after="0" w:line="240" w:lineRule="auto"/>
        <w:jc w:val="center"/>
        <w:rPr>
          <w:rFonts w:ascii="Times New Roman" w:hAnsi="Times New Roman" w:cs="Times New Roman"/>
          <w:b/>
          <w:sz w:val="24"/>
          <w:szCs w:val="24"/>
        </w:rPr>
      </w:pPr>
    </w:p>
    <w:p w:rsidR="006536AF" w:rsidRDefault="006536AF" w:rsidP="00F24A4C">
      <w:pPr>
        <w:spacing w:after="0" w:line="240" w:lineRule="auto"/>
        <w:jc w:val="center"/>
        <w:rPr>
          <w:rFonts w:ascii="Times New Roman" w:hAnsi="Times New Roman" w:cs="Times New Roman"/>
          <w:b/>
          <w:sz w:val="24"/>
          <w:szCs w:val="24"/>
        </w:rPr>
      </w:pPr>
    </w:p>
    <w:p w:rsidR="006536AF" w:rsidRDefault="006536AF" w:rsidP="006536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Директор                                                                                                      Е.Б. Комисаренко</w:t>
      </w:r>
    </w:p>
    <w:p w:rsidR="001A17FF" w:rsidRDefault="001A17FF" w:rsidP="00644458">
      <w:pPr>
        <w:spacing w:after="0" w:line="240" w:lineRule="auto"/>
        <w:rPr>
          <w:rFonts w:ascii="Times New Roman" w:hAnsi="Times New Roman" w:cs="Times New Roman"/>
          <w:b/>
          <w:sz w:val="24"/>
          <w:szCs w:val="24"/>
        </w:rPr>
      </w:pPr>
    </w:p>
    <w:p w:rsidR="001A17FF" w:rsidRDefault="001A17FF" w:rsidP="00F24A4C">
      <w:pPr>
        <w:spacing w:after="0" w:line="240" w:lineRule="auto"/>
        <w:jc w:val="center"/>
        <w:rPr>
          <w:rFonts w:ascii="Times New Roman" w:hAnsi="Times New Roman" w:cs="Times New Roman"/>
          <w:b/>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11.Срок действия Договора</w:t>
      </w:r>
    </w:p>
    <w:p w:rsidR="00F24A4C" w:rsidRPr="00634332" w:rsidRDefault="00F24A4C" w:rsidP="00F24A4C">
      <w:pPr>
        <w:pStyle w:val="ConsPlusNormal0"/>
        <w:widowControl/>
        <w:ind w:firstLine="567"/>
        <w:jc w:val="both"/>
        <w:rPr>
          <w:rFonts w:ascii="Times New Roman" w:hAnsi="Times New Roman" w:cs="Times New Roman"/>
          <w:iCs/>
          <w:sz w:val="24"/>
          <w:szCs w:val="24"/>
        </w:rPr>
      </w:pPr>
      <w:r w:rsidRPr="00634332">
        <w:rPr>
          <w:rFonts w:ascii="Times New Roman" w:hAnsi="Times New Roman" w:cs="Times New Roman"/>
          <w:sz w:val="24"/>
          <w:szCs w:val="24"/>
        </w:rPr>
        <w:t>11.1. Договор</w:t>
      </w:r>
      <w:r w:rsidRPr="00634332">
        <w:rPr>
          <w:rFonts w:ascii="Times New Roman" w:hAnsi="Times New Roman" w:cs="Times New Roman"/>
          <w:iCs/>
          <w:sz w:val="24"/>
          <w:szCs w:val="24"/>
        </w:rPr>
        <w:t xml:space="preserve"> вступает в силу со дня подписани</w:t>
      </w:r>
      <w:r w:rsidR="00CA437F">
        <w:rPr>
          <w:rFonts w:ascii="Times New Roman" w:hAnsi="Times New Roman" w:cs="Times New Roman"/>
          <w:iCs/>
          <w:sz w:val="24"/>
          <w:szCs w:val="24"/>
        </w:rPr>
        <w:t>я его Сторонами и действует до 20 декабря</w:t>
      </w:r>
      <w:r w:rsidRPr="00634332">
        <w:rPr>
          <w:rFonts w:ascii="Times New Roman" w:hAnsi="Times New Roman" w:cs="Times New Roman"/>
          <w:iCs/>
          <w:sz w:val="24"/>
          <w:szCs w:val="24"/>
        </w:rPr>
        <w:t xml:space="preserve"> 2016 г.</w:t>
      </w:r>
    </w:p>
    <w:p w:rsidR="00F24A4C" w:rsidRPr="00634332" w:rsidRDefault="00CA437F" w:rsidP="00F24A4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С 21.1</w:t>
      </w:r>
      <w:r w:rsidR="00F24A4C" w:rsidRPr="00634332">
        <w:rPr>
          <w:rFonts w:ascii="Times New Roman" w:hAnsi="Times New Roman" w:cs="Times New Roman"/>
          <w:sz w:val="24"/>
          <w:szCs w:val="24"/>
        </w:rPr>
        <w:t>2</w:t>
      </w:r>
      <w:r>
        <w:rPr>
          <w:rFonts w:ascii="Times New Roman" w:hAnsi="Times New Roman" w:cs="Times New Roman"/>
          <w:sz w:val="24"/>
          <w:szCs w:val="24"/>
        </w:rPr>
        <w:t>.</w:t>
      </w:r>
      <w:r w:rsidR="00F24A4C" w:rsidRPr="00634332">
        <w:rPr>
          <w:rFonts w:ascii="Times New Roman" w:hAnsi="Times New Roman" w:cs="Times New Roman"/>
          <w:sz w:val="24"/>
          <w:szCs w:val="24"/>
        </w:rPr>
        <w:t>016 г. обязательства Сторон по Договору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F24A4C" w:rsidRPr="00634332" w:rsidRDefault="00F24A4C" w:rsidP="00F24A4C">
      <w:pPr>
        <w:spacing w:after="0" w:line="240" w:lineRule="auto"/>
        <w:jc w:val="both"/>
        <w:rPr>
          <w:rFonts w:ascii="Times New Roman" w:hAnsi="Times New Roman" w:cs="Times New Roman"/>
          <w:sz w:val="24"/>
          <w:szCs w:val="24"/>
        </w:rPr>
      </w:pPr>
    </w:p>
    <w:p w:rsidR="00F24A4C" w:rsidRPr="00464FB8" w:rsidRDefault="00F24A4C" w:rsidP="00F24A4C">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12. Прочие условия</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12.1. Договор</w:t>
      </w:r>
      <w:r w:rsidRPr="00634332">
        <w:rPr>
          <w:rFonts w:ascii="Times New Roman" w:hAnsi="Times New Roman" w:cs="Times New Roman"/>
          <w:iCs/>
          <w:sz w:val="24"/>
          <w:szCs w:val="24"/>
        </w:rPr>
        <w:t xml:space="preserve"> составлен в форме электронного документа. После заключения </w:t>
      </w:r>
      <w:r w:rsidRPr="00634332">
        <w:rPr>
          <w:rFonts w:ascii="Times New Roman" w:hAnsi="Times New Roman" w:cs="Times New Roman"/>
          <w:sz w:val="24"/>
          <w:szCs w:val="24"/>
        </w:rPr>
        <w:t>Договора</w:t>
      </w:r>
      <w:r w:rsidRPr="00634332">
        <w:rPr>
          <w:rFonts w:ascii="Times New Roman" w:hAnsi="Times New Roman" w:cs="Times New Roman"/>
          <w:iCs/>
          <w:sz w:val="24"/>
          <w:szCs w:val="24"/>
        </w:rPr>
        <w:t xml:space="preserve"> Стороны вправе изготовить </w:t>
      </w:r>
      <w:r w:rsidRPr="00634332">
        <w:rPr>
          <w:rFonts w:ascii="Times New Roman" w:hAnsi="Times New Roman" w:cs="Times New Roman"/>
          <w:sz w:val="24"/>
          <w:szCs w:val="24"/>
        </w:rPr>
        <w:t>Договора</w:t>
      </w:r>
      <w:r w:rsidRPr="00634332">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12.2. Все приложения к Договору являются его неотъемной частью.</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 xml:space="preserve">12.3. К Договору прилагается:  </w:t>
      </w:r>
    </w:p>
    <w:p w:rsidR="00F24A4C" w:rsidRDefault="00F24A4C" w:rsidP="00F24A4C">
      <w:pPr>
        <w:pStyle w:val="ConsPlusNormal0"/>
        <w:widowControl/>
        <w:ind w:firstLine="567"/>
        <w:jc w:val="both"/>
        <w:rPr>
          <w:rFonts w:ascii="Times New Roman" w:hAnsi="Times New Roman" w:cs="Times New Roman"/>
          <w:bCs/>
          <w:sz w:val="24"/>
          <w:szCs w:val="24"/>
        </w:rPr>
      </w:pPr>
      <w:r w:rsidRPr="00634332">
        <w:rPr>
          <w:rFonts w:ascii="Times New Roman" w:hAnsi="Times New Roman" w:cs="Times New Roman"/>
          <w:bCs/>
          <w:sz w:val="24"/>
          <w:szCs w:val="24"/>
        </w:rPr>
        <w:t>- Техническое задание (Приложение 1);</w:t>
      </w:r>
    </w:p>
    <w:p w:rsidR="00F24A4C" w:rsidRDefault="00F24A4C" w:rsidP="00F24A4C">
      <w:pPr>
        <w:pStyle w:val="ConsPlusNormal0"/>
        <w:widowControl/>
        <w:ind w:firstLine="567"/>
        <w:jc w:val="both"/>
        <w:rPr>
          <w:rFonts w:ascii="Times New Roman" w:hAnsi="Times New Roman" w:cs="Times New Roman"/>
          <w:bCs/>
          <w:sz w:val="24"/>
          <w:szCs w:val="24"/>
        </w:rPr>
      </w:pPr>
      <w:r w:rsidRPr="00634332">
        <w:rPr>
          <w:rFonts w:ascii="Times New Roman" w:hAnsi="Times New Roman" w:cs="Times New Roman"/>
          <w:bCs/>
          <w:sz w:val="24"/>
          <w:szCs w:val="24"/>
        </w:rPr>
        <w:t>- Характеристика использ</w:t>
      </w:r>
      <w:r w:rsidR="002731C8">
        <w:rPr>
          <w:rFonts w:ascii="Times New Roman" w:hAnsi="Times New Roman" w:cs="Times New Roman"/>
          <w:bCs/>
          <w:sz w:val="24"/>
          <w:szCs w:val="24"/>
        </w:rPr>
        <w:t>уемых материалов (Приложение 2</w:t>
      </w:r>
      <w:r>
        <w:rPr>
          <w:rFonts w:ascii="Times New Roman" w:hAnsi="Times New Roman" w:cs="Times New Roman"/>
          <w:bCs/>
          <w:sz w:val="24"/>
          <w:szCs w:val="24"/>
        </w:rPr>
        <w:t>)</w:t>
      </w:r>
    </w:p>
    <w:p w:rsidR="00F24A4C" w:rsidRPr="00CA437F" w:rsidRDefault="00F24A4C" w:rsidP="00CA437F">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Локаль</w:t>
      </w:r>
      <w:r w:rsidR="002731C8">
        <w:rPr>
          <w:rFonts w:ascii="Times New Roman" w:hAnsi="Times New Roman" w:cs="Times New Roman"/>
          <w:bCs/>
          <w:sz w:val="24"/>
          <w:szCs w:val="24"/>
        </w:rPr>
        <w:t>ный сметный расчет (Приложение 3</w:t>
      </w:r>
      <w:r w:rsidRPr="00634332">
        <w:rPr>
          <w:rFonts w:ascii="Times New Roman" w:hAnsi="Times New Roman" w:cs="Times New Roman"/>
          <w:bCs/>
          <w:sz w:val="24"/>
          <w:szCs w:val="24"/>
        </w:rPr>
        <w:t>);</w:t>
      </w:r>
    </w:p>
    <w:p w:rsidR="00F24A4C" w:rsidRPr="00634332" w:rsidRDefault="00F24A4C" w:rsidP="00F24A4C">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34332">
        <w:rPr>
          <w:rFonts w:ascii="Times New Roman" w:hAnsi="Times New Roman" w:cs="Times New Roman"/>
          <w:sz w:val="24"/>
          <w:szCs w:val="24"/>
        </w:rPr>
        <w:t>с даты</w:t>
      </w:r>
      <w:proofErr w:type="gramEnd"/>
      <w:r w:rsidRPr="00634332">
        <w:rPr>
          <w:rFonts w:ascii="Times New Roman" w:hAnsi="Times New Roman" w:cs="Times New Roman"/>
          <w:sz w:val="24"/>
          <w:szCs w:val="24"/>
        </w:rPr>
        <w:t xml:space="preserve"> такого изменения.</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24A4C" w:rsidRPr="00634332" w:rsidRDefault="00F24A4C" w:rsidP="00F24A4C">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12.6. Заказчик по согласованию с Подрядчиком в ходе исполнения Договора вправе изменить не более чем на десять процентов предусмотренный Договором объем работ при изменении потребности в работах, на выполнение которых заключен Договор. При этом по соглашению Сторон допускается изменение с учетом </w:t>
      </w:r>
      <w:proofErr w:type="gramStart"/>
      <w:r w:rsidRPr="00634332">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634332">
        <w:rPr>
          <w:rFonts w:ascii="Times New Roman" w:hAnsi="Times New Roman" w:cs="Times New Roman"/>
          <w:sz w:val="24"/>
          <w:szCs w:val="24"/>
        </w:rPr>
        <w:t xml:space="preserve"> пропорционально дополнительному объему работ исходя из установленной в Договоре цены единицы работы, но не более чем на десять процентов цены Договора. При уменьшении предусмотренного </w:t>
      </w:r>
      <w:r w:rsidR="001A17FF">
        <w:rPr>
          <w:rFonts w:ascii="Times New Roman" w:hAnsi="Times New Roman" w:cs="Times New Roman"/>
          <w:sz w:val="24"/>
          <w:szCs w:val="24"/>
        </w:rPr>
        <w:t>Договором объема работ Стороны договора</w:t>
      </w:r>
      <w:r w:rsidRPr="00634332">
        <w:rPr>
          <w:rFonts w:ascii="Times New Roman" w:hAnsi="Times New Roman" w:cs="Times New Roman"/>
          <w:sz w:val="24"/>
          <w:szCs w:val="24"/>
        </w:rPr>
        <w:t xml:space="preserve"> обязаны уменьшить цену Договора исходя из цены единицы работы.</w:t>
      </w:r>
    </w:p>
    <w:p w:rsidR="00F24A4C" w:rsidRPr="00634332" w:rsidRDefault="00F24A4C" w:rsidP="00F24A4C">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12.7.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F24A4C" w:rsidRPr="00634332" w:rsidRDefault="00F24A4C" w:rsidP="00F24A4C">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F24A4C" w:rsidRPr="00634332" w:rsidRDefault="00F24A4C" w:rsidP="00F24A4C">
      <w:pPr>
        <w:pStyle w:val="ConsNormal"/>
        <w:widowControl/>
        <w:ind w:right="0" w:firstLine="567"/>
        <w:jc w:val="both"/>
        <w:rPr>
          <w:rFonts w:ascii="Times New Roman" w:hAnsi="Times New Roman" w:cs="Times New Roman"/>
          <w:sz w:val="24"/>
          <w:szCs w:val="24"/>
        </w:rPr>
      </w:pPr>
    </w:p>
    <w:p w:rsidR="00F24A4C" w:rsidRPr="00634332" w:rsidRDefault="00F24A4C" w:rsidP="00F24A4C">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13. Адреса места нахождения, банковские реквизиты и подписи Сторон</w:t>
      </w:r>
    </w:p>
    <w:p w:rsidR="00F24A4C" w:rsidRPr="00634332" w:rsidRDefault="00F24A4C" w:rsidP="00F24A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29"/>
        <w:gridCol w:w="4733"/>
      </w:tblGrid>
      <w:tr w:rsidR="00F24A4C" w:rsidRPr="00634332" w:rsidTr="00F24A4C">
        <w:tc>
          <w:tcPr>
            <w:tcW w:w="4785" w:type="dxa"/>
            <w:hideMark/>
          </w:tcPr>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Заказчик</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c>
          <w:tcPr>
            <w:tcW w:w="4786" w:type="dxa"/>
            <w:hideMark/>
          </w:tcPr>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Подрядчик</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____________________</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F24A4C" w:rsidRPr="00634332" w:rsidRDefault="00F24A4C" w:rsidP="00F24A4C">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r>
      <w:bookmarkEnd w:id="32"/>
    </w:tbl>
    <w:p w:rsidR="00F24A4C" w:rsidRDefault="00F24A4C" w:rsidP="00F24A4C">
      <w:pPr>
        <w:spacing w:after="0" w:line="240" w:lineRule="auto"/>
        <w:jc w:val="both"/>
        <w:rPr>
          <w:rFonts w:ascii="Times New Roman" w:hAnsi="Times New Roman" w:cs="Times New Roman"/>
          <w:sz w:val="24"/>
          <w:szCs w:val="24"/>
        </w:rPr>
      </w:pPr>
    </w:p>
    <w:p w:rsidR="00F24A4C" w:rsidRDefault="00F24A4C" w:rsidP="00F24A4C">
      <w:pPr>
        <w:spacing w:after="0" w:line="240" w:lineRule="auto"/>
        <w:jc w:val="both"/>
        <w:rPr>
          <w:rFonts w:ascii="Times New Roman" w:hAnsi="Times New Roman" w:cs="Times New Roman"/>
          <w:sz w:val="24"/>
          <w:szCs w:val="24"/>
        </w:rPr>
      </w:pPr>
    </w:p>
    <w:p w:rsidR="00F24A4C" w:rsidRDefault="00F24A4C" w:rsidP="00F24A4C">
      <w:pPr>
        <w:spacing w:after="0" w:line="240" w:lineRule="auto"/>
        <w:jc w:val="both"/>
        <w:rPr>
          <w:rFonts w:ascii="Times New Roman" w:hAnsi="Times New Roman" w:cs="Times New Roman"/>
          <w:sz w:val="24"/>
          <w:szCs w:val="24"/>
        </w:rPr>
      </w:pPr>
    </w:p>
    <w:p w:rsidR="00CA437F" w:rsidRDefault="00CA437F" w:rsidP="00F24A4C">
      <w:pPr>
        <w:spacing w:after="0" w:line="240" w:lineRule="auto"/>
        <w:jc w:val="both"/>
        <w:rPr>
          <w:rFonts w:ascii="Times New Roman" w:hAnsi="Times New Roman" w:cs="Times New Roman"/>
          <w:sz w:val="24"/>
          <w:szCs w:val="24"/>
        </w:rPr>
      </w:pPr>
    </w:p>
    <w:p w:rsidR="006536AF" w:rsidRDefault="006536AF" w:rsidP="00F24A4C">
      <w:pPr>
        <w:spacing w:after="0" w:line="240" w:lineRule="auto"/>
        <w:jc w:val="both"/>
        <w:rPr>
          <w:rFonts w:ascii="Times New Roman" w:hAnsi="Times New Roman" w:cs="Times New Roman"/>
          <w:sz w:val="24"/>
          <w:szCs w:val="24"/>
        </w:rPr>
      </w:pPr>
    </w:p>
    <w:p w:rsidR="002731C8" w:rsidRDefault="002731C8" w:rsidP="00F24A4C">
      <w:pPr>
        <w:spacing w:after="0" w:line="240" w:lineRule="auto"/>
        <w:jc w:val="both"/>
        <w:rPr>
          <w:rFonts w:ascii="Times New Roman" w:hAnsi="Times New Roman" w:cs="Times New Roman"/>
          <w:sz w:val="24"/>
          <w:szCs w:val="24"/>
        </w:rPr>
      </w:pPr>
    </w:p>
    <w:p w:rsidR="002731C8" w:rsidRDefault="002731C8" w:rsidP="00F24A4C">
      <w:pPr>
        <w:spacing w:after="0" w:line="240" w:lineRule="auto"/>
        <w:jc w:val="both"/>
        <w:rPr>
          <w:rFonts w:ascii="Times New Roman" w:hAnsi="Times New Roman" w:cs="Times New Roman"/>
          <w:sz w:val="24"/>
          <w:szCs w:val="24"/>
        </w:rPr>
      </w:pPr>
    </w:p>
    <w:p w:rsidR="002731C8" w:rsidRDefault="002731C8" w:rsidP="00F24A4C">
      <w:pPr>
        <w:spacing w:after="0" w:line="240" w:lineRule="auto"/>
        <w:jc w:val="both"/>
        <w:rPr>
          <w:rFonts w:ascii="Times New Roman" w:hAnsi="Times New Roman" w:cs="Times New Roman"/>
          <w:sz w:val="24"/>
          <w:szCs w:val="24"/>
        </w:rPr>
      </w:pPr>
    </w:p>
    <w:p w:rsidR="001A17FF" w:rsidRDefault="001A17FF" w:rsidP="00F24A4C">
      <w:pPr>
        <w:spacing w:after="0" w:line="240" w:lineRule="auto"/>
        <w:jc w:val="both"/>
        <w:rPr>
          <w:rFonts w:ascii="Times New Roman" w:hAnsi="Times New Roman" w:cs="Times New Roman"/>
          <w:sz w:val="24"/>
          <w:szCs w:val="24"/>
        </w:rPr>
      </w:pPr>
    </w:p>
    <w:p w:rsidR="00F24A4C" w:rsidRPr="00634332" w:rsidRDefault="00F24A4C" w:rsidP="00F24A4C">
      <w:pPr>
        <w:spacing w:after="0" w:line="240" w:lineRule="auto"/>
        <w:jc w:val="both"/>
        <w:rPr>
          <w:rFonts w:ascii="Times New Roman" w:hAnsi="Times New Roman" w:cs="Times New Roman"/>
          <w:sz w:val="24"/>
          <w:szCs w:val="24"/>
        </w:rPr>
      </w:pP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Приложение № 1</w:t>
      </w: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F24A4C" w:rsidRDefault="00F24A4C" w:rsidP="00F24A4C">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794CF0" w:rsidRPr="00634332" w:rsidRDefault="00794CF0" w:rsidP="00F24A4C">
      <w:pPr>
        <w:ind w:right="-1"/>
        <w:jc w:val="right"/>
        <w:rPr>
          <w:rFonts w:ascii="Times New Roman" w:hAnsi="Times New Roman" w:cs="Times New Roman"/>
          <w:sz w:val="24"/>
          <w:szCs w:val="24"/>
        </w:rPr>
      </w:pPr>
    </w:p>
    <w:p w:rsidR="00F24A4C" w:rsidRPr="00464FB8" w:rsidRDefault="00F24A4C" w:rsidP="00F24A4C">
      <w:pPr>
        <w:spacing w:after="0" w:line="240" w:lineRule="auto"/>
        <w:ind w:left="-567" w:firstLine="567"/>
        <w:jc w:val="center"/>
        <w:rPr>
          <w:rFonts w:ascii="Times New Roman" w:hAnsi="Times New Roman" w:cs="Times New Roman"/>
          <w:b/>
          <w:bCs/>
          <w:sz w:val="24"/>
          <w:szCs w:val="24"/>
        </w:rPr>
      </w:pPr>
      <w:r w:rsidRPr="00464FB8">
        <w:rPr>
          <w:rFonts w:ascii="Times New Roman" w:hAnsi="Times New Roman" w:cs="Times New Roman"/>
          <w:b/>
          <w:bCs/>
          <w:sz w:val="24"/>
          <w:szCs w:val="24"/>
        </w:rPr>
        <w:t>Техническое задание</w:t>
      </w:r>
    </w:p>
    <w:p w:rsidR="00F24A4C" w:rsidRPr="00634332" w:rsidRDefault="00F24A4C" w:rsidP="00F24A4C">
      <w:pPr>
        <w:spacing w:after="0" w:line="240" w:lineRule="auto"/>
        <w:ind w:left="-567" w:firstLine="567"/>
        <w:jc w:val="both"/>
        <w:rPr>
          <w:rFonts w:ascii="Times New Roman" w:hAnsi="Times New Roman" w:cs="Times New Roman"/>
          <w:bCs/>
          <w:sz w:val="24"/>
          <w:szCs w:val="24"/>
        </w:rPr>
      </w:pP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1. Срок выполнения работ: </w:t>
      </w:r>
      <w:proofErr w:type="gramStart"/>
      <w:r w:rsidRPr="00634332">
        <w:rPr>
          <w:rFonts w:ascii="Times New Roman" w:hAnsi="Times New Roman" w:cs="Times New Roman"/>
          <w:sz w:val="24"/>
          <w:szCs w:val="24"/>
        </w:rPr>
        <w:t>с  даты  по</w:t>
      </w:r>
      <w:r w:rsidR="006536AF">
        <w:rPr>
          <w:rFonts w:ascii="Times New Roman" w:hAnsi="Times New Roman" w:cs="Times New Roman"/>
          <w:sz w:val="24"/>
          <w:szCs w:val="24"/>
        </w:rPr>
        <w:t>дписания</w:t>
      </w:r>
      <w:proofErr w:type="gramEnd"/>
      <w:r w:rsidR="006536AF">
        <w:rPr>
          <w:rFonts w:ascii="Times New Roman" w:hAnsi="Times New Roman" w:cs="Times New Roman"/>
          <w:sz w:val="24"/>
          <w:szCs w:val="24"/>
        </w:rPr>
        <w:t xml:space="preserve"> сторонами договора по 2</w:t>
      </w:r>
      <w:r w:rsidRPr="00634332">
        <w:rPr>
          <w:rFonts w:ascii="Times New Roman" w:hAnsi="Times New Roman" w:cs="Times New Roman"/>
          <w:sz w:val="24"/>
          <w:szCs w:val="24"/>
        </w:rPr>
        <w:t>0</w:t>
      </w:r>
      <w:r w:rsidR="006536AF">
        <w:rPr>
          <w:rFonts w:ascii="Times New Roman" w:hAnsi="Times New Roman" w:cs="Times New Roman"/>
          <w:sz w:val="24"/>
          <w:szCs w:val="24"/>
        </w:rPr>
        <w:t>.12</w:t>
      </w:r>
      <w:r w:rsidRPr="00634332">
        <w:rPr>
          <w:rFonts w:ascii="Times New Roman" w:hAnsi="Times New Roman" w:cs="Times New Roman"/>
          <w:sz w:val="24"/>
          <w:szCs w:val="24"/>
        </w:rPr>
        <w:t>.2016г.</w:t>
      </w:r>
    </w:p>
    <w:p w:rsidR="00F24A4C" w:rsidRPr="00634332" w:rsidRDefault="00F24A4C" w:rsidP="00F24A4C">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2. Место выполнения работ: 628260, Тюменская область, Ханты-Мансийский автономный окр</w:t>
      </w:r>
      <w:r w:rsidR="006536AF">
        <w:rPr>
          <w:rFonts w:ascii="Times New Roman" w:hAnsi="Times New Roman" w:cs="Times New Roman"/>
          <w:bCs/>
          <w:sz w:val="24"/>
          <w:szCs w:val="24"/>
        </w:rPr>
        <w:t>уг-Югра, г. Югорск,  ул. Ермака, д. 7</w:t>
      </w:r>
      <w:r w:rsidRPr="00634332">
        <w:rPr>
          <w:rFonts w:ascii="Times New Roman" w:hAnsi="Times New Roman" w:cs="Times New Roman"/>
          <w:bCs/>
          <w:sz w:val="24"/>
          <w:szCs w:val="24"/>
        </w:rPr>
        <w:t>, Муниципальное бюджетное общеобразовательное учреждение «Средняя общеобразовательная школа № 6»</w:t>
      </w:r>
    </w:p>
    <w:p w:rsidR="006536AF" w:rsidRPr="00634332" w:rsidRDefault="00F24A4C" w:rsidP="006536AF">
      <w:pPr>
        <w:ind w:left="-567" w:right="-1"/>
        <w:jc w:val="both"/>
        <w:rPr>
          <w:rFonts w:ascii="Times New Roman" w:eastAsia="Calibri" w:hAnsi="Times New Roman" w:cs="Times New Roman"/>
          <w:b/>
          <w:sz w:val="24"/>
          <w:szCs w:val="24"/>
        </w:rPr>
      </w:pPr>
      <w:r w:rsidRPr="00634332">
        <w:rPr>
          <w:rFonts w:ascii="Times New Roman" w:hAnsi="Times New Roman" w:cs="Times New Roman"/>
          <w:bCs/>
          <w:sz w:val="24"/>
          <w:szCs w:val="24"/>
        </w:rPr>
        <w:tab/>
      </w:r>
      <w:r w:rsidR="006536AF"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6536AF" w:rsidRPr="00634332" w:rsidRDefault="006536AF" w:rsidP="006536AF">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b/>
          <w:sz w:val="24"/>
          <w:szCs w:val="24"/>
        </w:rPr>
        <w:t xml:space="preserve">Объем и характеристика выполняемых работ: </w:t>
      </w:r>
      <w:r w:rsidRPr="00634332">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p w:rsidR="00F24A4C" w:rsidRPr="00634332" w:rsidRDefault="00F24A4C" w:rsidP="006536AF">
      <w:pPr>
        <w:ind w:left="-567" w:right="-1"/>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F24A4C" w:rsidRDefault="00F24A4C" w:rsidP="00F24A4C">
      <w:pPr>
        <w:ind w:left="-567" w:right="-567"/>
        <w:jc w:val="both"/>
        <w:rPr>
          <w:rFonts w:ascii="Times New Roman" w:eastAsia="Calibri" w:hAnsi="Times New Roman" w:cs="Times New Roman"/>
          <w:b/>
          <w:sz w:val="24"/>
          <w:szCs w:val="24"/>
        </w:rPr>
      </w:pPr>
    </w:p>
    <w:p w:rsidR="006536AF" w:rsidRDefault="006536AF" w:rsidP="00F24A4C">
      <w:pPr>
        <w:ind w:left="-567" w:right="-567"/>
        <w:jc w:val="both"/>
        <w:rPr>
          <w:rFonts w:ascii="Times New Roman" w:eastAsia="Calibri" w:hAnsi="Times New Roman" w:cs="Times New Roman"/>
          <w:b/>
          <w:sz w:val="24"/>
          <w:szCs w:val="24"/>
        </w:rPr>
      </w:pPr>
    </w:p>
    <w:p w:rsidR="00F24A4C" w:rsidRDefault="00F24A4C" w:rsidP="00F24A4C">
      <w:pPr>
        <w:ind w:right="-567"/>
        <w:jc w:val="both"/>
        <w:rPr>
          <w:rFonts w:ascii="Times New Roman" w:eastAsia="Calibri" w:hAnsi="Times New Roman" w:cs="Times New Roman"/>
          <w:b/>
          <w:sz w:val="24"/>
          <w:szCs w:val="24"/>
        </w:rPr>
      </w:pPr>
    </w:p>
    <w:p w:rsidR="006536AF" w:rsidRDefault="006536AF" w:rsidP="00F24A4C">
      <w:pPr>
        <w:ind w:right="-567"/>
        <w:jc w:val="both"/>
        <w:rPr>
          <w:rFonts w:ascii="Times New Roman" w:eastAsia="Calibri" w:hAnsi="Times New Roman" w:cs="Times New Roman"/>
          <w:b/>
          <w:sz w:val="24"/>
          <w:szCs w:val="24"/>
        </w:rPr>
      </w:pPr>
    </w:p>
    <w:p w:rsidR="00001578" w:rsidRDefault="00001578" w:rsidP="00F24A4C">
      <w:pPr>
        <w:ind w:right="-567"/>
        <w:jc w:val="both"/>
        <w:rPr>
          <w:rFonts w:ascii="Times New Roman" w:eastAsia="Calibri" w:hAnsi="Times New Roman" w:cs="Times New Roman"/>
          <w:b/>
          <w:sz w:val="24"/>
          <w:szCs w:val="24"/>
        </w:rPr>
      </w:pPr>
    </w:p>
    <w:p w:rsidR="00001578" w:rsidRPr="00634332" w:rsidRDefault="00001578" w:rsidP="00F24A4C">
      <w:pPr>
        <w:ind w:right="-567"/>
        <w:jc w:val="both"/>
        <w:rPr>
          <w:rFonts w:ascii="Times New Roman" w:eastAsia="Calibri" w:hAnsi="Times New Roman" w:cs="Times New Roman"/>
          <w:b/>
          <w:sz w:val="24"/>
          <w:szCs w:val="24"/>
        </w:rPr>
      </w:pPr>
    </w:p>
    <w:p w:rsidR="00F24A4C" w:rsidRPr="00634332" w:rsidRDefault="002731C8" w:rsidP="00F24A4C">
      <w:pPr>
        <w:pStyle w:val="ConsPlusNormal0"/>
        <w:widowControl/>
        <w:ind w:right="-1"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F24A4C" w:rsidRPr="00634332" w:rsidRDefault="00F24A4C" w:rsidP="00F24A4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F24A4C" w:rsidRPr="00634332" w:rsidRDefault="00F24A4C" w:rsidP="00F24A4C">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F24A4C" w:rsidRPr="00634332" w:rsidRDefault="00F24A4C" w:rsidP="00F24A4C">
      <w:pPr>
        <w:ind w:left="-567" w:right="-567"/>
        <w:jc w:val="both"/>
        <w:rPr>
          <w:rFonts w:ascii="Times New Roman" w:eastAsia="Calibri" w:hAnsi="Times New Roman" w:cs="Times New Roman"/>
          <w:b/>
          <w:sz w:val="24"/>
          <w:szCs w:val="24"/>
        </w:rPr>
      </w:pPr>
    </w:p>
    <w:p w:rsidR="00F24A4C" w:rsidRPr="00634332" w:rsidRDefault="00F24A4C" w:rsidP="00F24A4C">
      <w:pPr>
        <w:ind w:left="-567"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Характеристика  используемых материалов: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F24A4C" w:rsidRPr="00634332" w:rsidTr="00F24A4C">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pStyle w:val="a"/>
              <w:numPr>
                <w:ilvl w:val="0"/>
                <w:numId w:val="0"/>
              </w:numPr>
              <w:ind w:left="-108"/>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F24A4C" w:rsidRPr="00634332" w:rsidRDefault="00F24A4C" w:rsidP="00F24A4C">
            <w:pPr>
              <w:pStyle w:val="a"/>
              <w:numPr>
                <w:ilvl w:val="0"/>
                <w:numId w:val="0"/>
              </w:numPr>
              <w:ind w:left="360"/>
            </w:pPr>
            <w:r w:rsidRPr="00634332">
              <w:t>Характеристика  используемых материалов</w:t>
            </w:r>
          </w:p>
        </w:tc>
      </w:tr>
      <w:tr w:rsidR="00F24A4C" w:rsidRPr="00634332" w:rsidTr="00F24A4C">
        <w:trPr>
          <w:trHeight w:val="368"/>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1</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shd w:val="clear" w:color="auto" w:fill="FFFFFF"/>
              </w:rPr>
            </w:pPr>
          </w:p>
        </w:tc>
      </w:tr>
      <w:tr w:rsidR="00F24A4C" w:rsidRPr="00634332" w:rsidTr="00F24A4C">
        <w:trPr>
          <w:trHeight w:val="403"/>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2</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rPr>
                <w:b/>
                <w:bCs/>
                <w:color w:val="333333"/>
              </w:rPr>
            </w:pPr>
          </w:p>
        </w:tc>
      </w:tr>
      <w:tr w:rsidR="00F24A4C" w:rsidRPr="00634332" w:rsidTr="00F24A4C">
        <w:trPr>
          <w:trHeight w:val="552"/>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ind w:left="360" w:hanging="360"/>
            </w:pPr>
            <w:r w:rsidRPr="00634332">
              <w:t xml:space="preserve">3 </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pPr>
          </w:p>
        </w:tc>
      </w:tr>
      <w:tr w:rsidR="00F24A4C" w:rsidRPr="00634332" w:rsidTr="00F24A4C">
        <w:trPr>
          <w:trHeight w:val="429"/>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4</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after="0" w:afterAutospacing="0"/>
              <w:jc w:val="both"/>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07"/>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5</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28"/>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6</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rPr>
                <w:color w:val="000000"/>
              </w:rPr>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color w:val="000000"/>
              </w:rPr>
            </w:pPr>
          </w:p>
        </w:tc>
      </w:tr>
      <w:tr w:rsidR="00F24A4C" w:rsidRPr="00634332" w:rsidTr="00F24A4C">
        <w:trPr>
          <w:trHeight w:val="406"/>
        </w:trPr>
        <w:tc>
          <w:tcPr>
            <w:tcW w:w="567"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ind w:left="360" w:hanging="360"/>
            </w:pPr>
            <w:r w:rsidRPr="00634332">
              <w:t>7</w:t>
            </w:r>
          </w:p>
        </w:tc>
        <w:tc>
          <w:tcPr>
            <w:tcW w:w="2552"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F24A4C" w:rsidRPr="00634332" w:rsidRDefault="00F24A4C" w:rsidP="00F24A4C">
            <w:pPr>
              <w:pStyle w:val="a"/>
              <w:numPr>
                <w:ilvl w:val="0"/>
                <w:numId w:val="0"/>
              </w:numPr>
              <w:spacing w:after="0"/>
              <w:rPr>
                <w:shd w:val="clear" w:color="auto" w:fill="FFFFFF"/>
              </w:rPr>
            </w:pPr>
          </w:p>
        </w:tc>
      </w:tr>
    </w:tbl>
    <w:p w:rsidR="00F24A4C" w:rsidRPr="00634332" w:rsidRDefault="00F24A4C" w:rsidP="00F24A4C">
      <w:pPr>
        <w:widowControl w:val="0"/>
        <w:suppressAutoHyphens/>
        <w:ind w:left="720"/>
        <w:jc w:val="both"/>
        <w:rPr>
          <w:rFonts w:ascii="Times New Roman" w:hAnsi="Times New Roman" w:cs="Times New Roman"/>
          <w:i/>
          <w:sz w:val="24"/>
          <w:szCs w:val="24"/>
        </w:rPr>
      </w:pPr>
    </w:p>
    <w:p w:rsidR="00F24A4C" w:rsidRPr="00634332" w:rsidRDefault="00F24A4C" w:rsidP="00F24A4C">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F24A4C" w:rsidRPr="00634332" w:rsidRDefault="00F24A4C" w:rsidP="00F24A4C">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sz w:val="24"/>
          <w:szCs w:val="24"/>
        </w:rPr>
      </w:pPr>
    </w:p>
    <w:p w:rsidR="00F24A4C" w:rsidRPr="00634332" w:rsidRDefault="00F24A4C" w:rsidP="00F24A4C">
      <w:pPr>
        <w:spacing w:line="240" w:lineRule="auto"/>
        <w:jc w:val="right"/>
        <w:rPr>
          <w:rFonts w:ascii="Times New Roman" w:hAnsi="Times New Roman" w:cs="Times New Roman"/>
          <w:i/>
          <w:iCs/>
          <w:sz w:val="24"/>
          <w:szCs w:val="24"/>
        </w:rPr>
      </w:pPr>
      <w:r w:rsidRPr="00634332">
        <w:rPr>
          <w:rFonts w:ascii="Times New Roman" w:hAnsi="Times New Roman" w:cs="Times New Roman"/>
          <w:sz w:val="24"/>
          <w:szCs w:val="24"/>
        </w:rPr>
        <w:br w:type="page"/>
      </w:r>
      <w:r w:rsidRPr="00634332">
        <w:rPr>
          <w:rFonts w:ascii="Times New Roman" w:hAnsi="Times New Roman" w:cs="Times New Roman"/>
          <w:i/>
          <w:iCs/>
          <w:sz w:val="24"/>
          <w:szCs w:val="24"/>
        </w:rPr>
        <w:lastRenderedPageBreak/>
        <w:t xml:space="preserve"> </w:t>
      </w:r>
    </w:p>
    <w:p w:rsidR="00F24A4C" w:rsidRPr="00634332" w:rsidRDefault="00F24A4C" w:rsidP="00F24A4C">
      <w:pPr>
        <w:spacing w:line="240" w:lineRule="auto"/>
        <w:rPr>
          <w:rFonts w:ascii="Times New Roman" w:hAnsi="Times New Roman" w:cs="Times New Roman"/>
          <w:i/>
          <w:iCs/>
          <w:sz w:val="24"/>
          <w:szCs w:val="24"/>
        </w:rPr>
      </w:pPr>
    </w:p>
    <w:p w:rsidR="00F24A4C" w:rsidRPr="00634332" w:rsidRDefault="00F24A4C" w:rsidP="00F24A4C">
      <w:pPr>
        <w:autoSpaceDE w:val="0"/>
        <w:autoSpaceDN w:val="0"/>
        <w:adjustRightInd w:val="0"/>
        <w:spacing w:after="0" w:line="240" w:lineRule="auto"/>
        <w:jc w:val="right"/>
        <w:rPr>
          <w:rFonts w:ascii="Times New Roman" w:hAnsi="Times New Roman" w:cs="Times New Roman"/>
          <w:sz w:val="24"/>
          <w:szCs w:val="24"/>
        </w:rPr>
      </w:pPr>
    </w:p>
    <w:p w:rsidR="00F24A4C" w:rsidRPr="00634332" w:rsidRDefault="00F24A4C" w:rsidP="00F24A4C">
      <w:pPr>
        <w:autoSpaceDE w:val="0"/>
        <w:autoSpaceDN w:val="0"/>
        <w:adjustRightInd w:val="0"/>
        <w:spacing w:after="0" w:line="240" w:lineRule="auto"/>
        <w:jc w:val="right"/>
        <w:rPr>
          <w:rFonts w:ascii="Times New Roman" w:hAnsi="Times New Roman" w:cs="Times New Roman"/>
          <w:sz w:val="24"/>
          <w:szCs w:val="24"/>
        </w:rPr>
      </w:pPr>
    </w:p>
    <w:p w:rsidR="00F24A4C" w:rsidRPr="00634332" w:rsidRDefault="00F24A4C" w:rsidP="00F24A4C">
      <w:pPr>
        <w:autoSpaceDE w:val="0"/>
        <w:autoSpaceDN w:val="0"/>
        <w:adjustRightInd w:val="0"/>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br w:type="page"/>
      </w:r>
      <w:r w:rsidRPr="00634332">
        <w:rPr>
          <w:rFonts w:ascii="Times New Roman" w:hAnsi="Times New Roman" w:cs="Times New Roman"/>
          <w:sz w:val="24"/>
          <w:szCs w:val="24"/>
        </w:rPr>
        <w:lastRenderedPageBreak/>
        <w:t xml:space="preserve"> </w:t>
      </w:r>
    </w:p>
    <w:p w:rsidR="00F24A4C" w:rsidRPr="00634332" w:rsidRDefault="00F24A4C" w:rsidP="00F24A4C">
      <w:pPr>
        <w:rPr>
          <w:rFonts w:ascii="Times New Roman" w:hAnsi="Times New Roman" w:cs="Times New Roman"/>
          <w:sz w:val="24"/>
          <w:szCs w:val="24"/>
        </w:rPr>
      </w:pPr>
    </w:p>
    <w:p w:rsidR="00F24A4C" w:rsidRDefault="00F24A4C"/>
    <w:sectPr w:rsidR="00F24A4C" w:rsidSect="00DB53C2">
      <w:pgSz w:w="11906" w:h="16838"/>
      <w:pgMar w:top="96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F2" w:rsidRDefault="00FD0CF2" w:rsidP="00F24A4C">
      <w:pPr>
        <w:spacing w:after="0" w:line="240" w:lineRule="auto"/>
      </w:pPr>
      <w:r>
        <w:separator/>
      </w:r>
    </w:p>
  </w:endnote>
  <w:endnote w:type="continuationSeparator" w:id="0">
    <w:p w:rsidR="00FD0CF2" w:rsidRDefault="00FD0CF2" w:rsidP="00F2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F2" w:rsidRDefault="00FD0CF2" w:rsidP="00F24A4C">
      <w:pPr>
        <w:spacing w:after="0" w:line="240" w:lineRule="auto"/>
      </w:pPr>
      <w:r>
        <w:separator/>
      </w:r>
    </w:p>
  </w:footnote>
  <w:footnote w:type="continuationSeparator" w:id="0">
    <w:p w:rsidR="00FD0CF2" w:rsidRDefault="00FD0CF2" w:rsidP="00F24A4C">
      <w:pPr>
        <w:spacing w:after="0" w:line="240" w:lineRule="auto"/>
      </w:pPr>
      <w:r>
        <w:continuationSeparator/>
      </w:r>
    </w:p>
  </w:footnote>
  <w:footnote w:id="1">
    <w:p w:rsidR="00001578" w:rsidRDefault="00001578" w:rsidP="00F24A4C">
      <w:pPr>
        <w:autoSpaceDE w:val="0"/>
        <w:autoSpaceDN w:val="0"/>
        <w:adjustRightInd w:val="0"/>
        <w:spacing w:line="240" w:lineRule="auto"/>
        <w:rPr>
          <w:sz w:val="20"/>
          <w:szCs w:val="20"/>
        </w:rPr>
      </w:pPr>
      <w:r>
        <w:rPr>
          <w:rStyle w:val="a9"/>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01578" w:rsidRDefault="00001578" w:rsidP="00F24A4C">
      <w:pPr>
        <w:autoSpaceDE w:val="0"/>
        <w:autoSpaceDN w:val="0"/>
        <w:adjustRightInd w:val="0"/>
        <w:spacing w:line="240" w:lineRule="auto"/>
        <w:rPr>
          <w:sz w:val="28"/>
          <w:szCs w:val="28"/>
        </w:rPr>
      </w:pPr>
    </w:p>
  </w:footnote>
  <w:footnote w:id="2">
    <w:p w:rsidR="00001578" w:rsidRDefault="00001578" w:rsidP="00CA437F">
      <w:pPr>
        <w:spacing w:after="0" w:line="240" w:lineRule="auto"/>
        <w:rPr>
          <w:sz w:val="18"/>
        </w:rPr>
      </w:pPr>
      <w:r>
        <w:rPr>
          <w:rStyle w:val="a9"/>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01578" w:rsidRDefault="00001578" w:rsidP="00CA437F">
      <w:pPr>
        <w:spacing w:after="0" w:line="240" w:lineRule="auto"/>
        <w:rPr>
          <w:sz w:val="18"/>
        </w:rPr>
      </w:pPr>
      <w:bookmarkStart w:id="33" w:name="sub_1041"/>
      <w:r>
        <w:rPr>
          <w:sz w:val="18"/>
        </w:rPr>
        <w:t>а) 10 процентов цены контракта в случае, если цена контракта не превышает 3 млн. рублей;</w:t>
      </w:r>
    </w:p>
    <w:p w:rsidR="00001578" w:rsidRDefault="00001578" w:rsidP="00CA437F">
      <w:pPr>
        <w:spacing w:after="0" w:line="240" w:lineRule="auto"/>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001578" w:rsidRDefault="00001578" w:rsidP="00CA437F">
      <w:pPr>
        <w:spacing w:after="0" w:line="240" w:lineRule="auto"/>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001578" w:rsidRDefault="00001578" w:rsidP="00CA437F">
      <w:pPr>
        <w:spacing w:after="0" w:line="240" w:lineRule="auto"/>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001578" w:rsidRDefault="00001578" w:rsidP="00CA437F">
      <w:pPr>
        <w:pStyle w:val="a5"/>
        <w:spacing w:after="0"/>
      </w:pPr>
      <w:r>
        <w:rPr>
          <w:rStyle w:val="a9"/>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001578" w:rsidRDefault="00001578" w:rsidP="00CA437F">
      <w:pPr>
        <w:spacing w:after="0" w:line="240" w:lineRule="auto"/>
        <w:rPr>
          <w:sz w:val="18"/>
        </w:rPr>
      </w:pPr>
      <w:r>
        <w:rPr>
          <w:rStyle w:val="a9"/>
          <w:sz w:val="18"/>
        </w:rPr>
        <w:footnoteRef/>
      </w:r>
      <w:r>
        <w:rPr>
          <w:sz w:val="18"/>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01578" w:rsidRDefault="00001578" w:rsidP="00CA437F">
      <w:pPr>
        <w:spacing w:after="0" w:line="240" w:lineRule="auto"/>
        <w:rPr>
          <w:sz w:val="18"/>
        </w:rPr>
      </w:pPr>
      <w:bookmarkStart w:id="37" w:name="sub_1051"/>
      <w:r>
        <w:rPr>
          <w:sz w:val="18"/>
        </w:rPr>
        <w:t>а) 2,5 процента цены контракта в случае, если цена контракта не превышает 3 млн. рублей;</w:t>
      </w:r>
    </w:p>
    <w:p w:rsidR="00001578" w:rsidRDefault="00001578" w:rsidP="00CA437F">
      <w:pPr>
        <w:spacing w:after="0" w:line="240" w:lineRule="auto"/>
        <w:rPr>
          <w:sz w:val="18"/>
        </w:rPr>
      </w:pPr>
      <w:bookmarkStart w:id="38" w:name="sub_1052"/>
      <w:bookmarkEnd w:id="37"/>
      <w:r>
        <w:rPr>
          <w:sz w:val="18"/>
        </w:rPr>
        <w:t>б) 2 процента цены контракта в случае, если цена контракта составляет от 3 млн. рублей до 50 млн. рублей;</w:t>
      </w:r>
    </w:p>
    <w:p w:rsidR="00001578" w:rsidRDefault="00001578" w:rsidP="00CA437F">
      <w:pPr>
        <w:spacing w:after="0" w:line="240" w:lineRule="auto"/>
        <w:rPr>
          <w:sz w:val="18"/>
        </w:rPr>
      </w:pPr>
      <w:bookmarkStart w:id="39" w:name="sub_1053"/>
      <w:bookmarkEnd w:id="38"/>
      <w:r>
        <w:rPr>
          <w:sz w:val="18"/>
        </w:rPr>
        <w:t>в) 1,5 процента цены контракта в случае, если цена контракта составляет от 50 млн. рублей до 100 млн. рублей;</w:t>
      </w:r>
    </w:p>
    <w:p w:rsidR="00001578" w:rsidRDefault="00001578" w:rsidP="00CA437F">
      <w:pPr>
        <w:spacing w:after="0" w:line="240" w:lineRule="auto"/>
        <w:rPr>
          <w:sz w:val="18"/>
        </w:rPr>
      </w:pPr>
      <w:bookmarkStart w:id="40" w:name="sub_1054"/>
      <w:bookmarkEnd w:id="39"/>
      <w:r>
        <w:rPr>
          <w:sz w:val="18"/>
        </w:rPr>
        <w:t>г) 0,5 процента цены контракта в случае, если цена контракта превышает 100 млн. рублей.</w:t>
      </w:r>
      <w:bookmarkEnd w:id="40"/>
    </w:p>
    <w:p w:rsidR="00001578" w:rsidRDefault="00001578" w:rsidP="00CA437F">
      <w:pPr>
        <w:pStyle w:val="a5"/>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80ADC"/>
    <w:lvl w:ilvl="0">
      <w:start w:val="1"/>
      <w:numFmt w:val="decimal"/>
      <w:pStyle w:val="a"/>
      <w:lvlText w:val="%1."/>
      <w:lvlJc w:val="left"/>
      <w:pPr>
        <w:tabs>
          <w:tab w:val="num" w:pos="360"/>
        </w:tabs>
        <w:ind w:left="360" w:hanging="360"/>
      </w:pPr>
    </w:lvl>
  </w:abstractNum>
  <w:abstractNum w:abstractNumId="1">
    <w:nsid w:val="04736B32"/>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16588"/>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62D78EB"/>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9A403A"/>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9061B"/>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23DE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F95E2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DF794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33047"/>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45B6F7D"/>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277A3E"/>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B967D4"/>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FE2CA1"/>
    <w:multiLevelType w:val="hybridMultilevel"/>
    <w:tmpl w:val="FF2A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8"/>
  </w:num>
  <w:num w:numId="9">
    <w:abstractNumId w:val="5"/>
  </w:num>
  <w:num w:numId="10">
    <w:abstractNumId w:val="7"/>
  </w:num>
  <w:num w:numId="11">
    <w:abstractNumId w:val="10"/>
  </w:num>
  <w:num w:numId="12">
    <w:abstractNumId w:val="9"/>
  </w:num>
  <w:num w:numId="13">
    <w:abstractNumId w:val="16"/>
  </w:num>
  <w:num w:numId="14">
    <w:abstractNumId w:val="11"/>
  </w:num>
  <w:num w:numId="15">
    <w:abstractNumId w:val="17"/>
  </w:num>
  <w:num w:numId="16">
    <w:abstractNumId w:val="1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4A4C"/>
    <w:rsid w:val="00001578"/>
    <w:rsid w:val="00060A49"/>
    <w:rsid w:val="0008561C"/>
    <w:rsid w:val="000E5249"/>
    <w:rsid w:val="00166363"/>
    <w:rsid w:val="00176928"/>
    <w:rsid w:val="001A17FF"/>
    <w:rsid w:val="00201357"/>
    <w:rsid w:val="002731C8"/>
    <w:rsid w:val="002E2729"/>
    <w:rsid w:val="00303BDE"/>
    <w:rsid w:val="00423FC2"/>
    <w:rsid w:val="004F4B09"/>
    <w:rsid w:val="00514F64"/>
    <w:rsid w:val="00644458"/>
    <w:rsid w:val="006536AF"/>
    <w:rsid w:val="006619BE"/>
    <w:rsid w:val="00680EA6"/>
    <w:rsid w:val="006833A3"/>
    <w:rsid w:val="006C05DB"/>
    <w:rsid w:val="006D0842"/>
    <w:rsid w:val="00794CF0"/>
    <w:rsid w:val="007B6BB1"/>
    <w:rsid w:val="007C28D6"/>
    <w:rsid w:val="007F70E9"/>
    <w:rsid w:val="00835A24"/>
    <w:rsid w:val="008924C1"/>
    <w:rsid w:val="008A4067"/>
    <w:rsid w:val="00946060"/>
    <w:rsid w:val="00974D22"/>
    <w:rsid w:val="009C1B1D"/>
    <w:rsid w:val="00A05676"/>
    <w:rsid w:val="00A75ED8"/>
    <w:rsid w:val="00BB6D98"/>
    <w:rsid w:val="00C9469C"/>
    <w:rsid w:val="00CA437F"/>
    <w:rsid w:val="00D539AC"/>
    <w:rsid w:val="00D83059"/>
    <w:rsid w:val="00DB53C2"/>
    <w:rsid w:val="00DD57F8"/>
    <w:rsid w:val="00EA6F20"/>
    <w:rsid w:val="00F139A6"/>
    <w:rsid w:val="00F24A4C"/>
    <w:rsid w:val="00F8731C"/>
    <w:rsid w:val="00FD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36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24A4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semiHidden/>
    <w:unhideWhenUsed/>
    <w:qFormat/>
    <w:rsid w:val="00F24A4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0"/>
    <w:unhideWhenUsed/>
    <w:qFormat/>
    <w:rsid w:val="00F24A4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24A4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semiHidden/>
    <w:rsid w:val="00F24A4C"/>
    <w:rPr>
      <w:rFonts w:ascii="Times New Roman" w:eastAsia="Times New Roman" w:hAnsi="Times New Roman" w:cs="Times New Roman"/>
      <w:b/>
      <w:bCs/>
      <w:sz w:val="30"/>
      <w:szCs w:val="30"/>
    </w:rPr>
  </w:style>
  <w:style w:type="character" w:customStyle="1" w:styleId="30">
    <w:name w:val="Заголовок 3 Знак"/>
    <w:basedOn w:val="a1"/>
    <w:link w:val="3"/>
    <w:rsid w:val="00F24A4C"/>
    <w:rPr>
      <w:rFonts w:ascii="Arial" w:eastAsia="Times New Roman" w:hAnsi="Arial" w:cs="Arial"/>
      <w:b/>
      <w:bCs/>
      <w:sz w:val="24"/>
      <w:szCs w:val="24"/>
    </w:rPr>
  </w:style>
  <w:style w:type="character" w:styleId="a4">
    <w:name w:val="Hyperlink"/>
    <w:semiHidden/>
    <w:unhideWhenUsed/>
    <w:rsid w:val="00F24A4C"/>
    <w:rPr>
      <w:color w:val="0000FF"/>
      <w:u w:val="single"/>
    </w:rPr>
  </w:style>
  <w:style w:type="paragraph" w:styleId="a5">
    <w:name w:val="footnote text"/>
    <w:basedOn w:val="a0"/>
    <w:link w:val="a6"/>
    <w:semiHidden/>
    <w:unhideWhenUsed/>
    <w:rsid w:val="00F24A4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1"/>
    <w:link w:val="a5"/>
    <w:semiHidden/>
    <w:rsid w:val="00F24A4C"/>
    <w:rPr>
      <w:rFonts w:ascii="Times New Roman" w:eastAsia="Times New Roman" w:hAnsi="Times New Roman" w:cs="Times New Roman"/>
      <w:sz w:val="20"/>
      <w:szCs w:val="20"/>
    </w:rPr>
  </w:style>
  <w:style w:type="paragraph" w:styleId="a7">
    <w:name w:val="Body Text"/>
    <w:basedOn w:val="a0"/>
    <w:link w:val="a8"/>
    <w:uiPriority w:val="99"/>
    <w:unhideWhenUsed/>
    <w:rsid w:val="00F24A4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uiPriority w:val="99"/>
    <w:rsid w:val="00F24A4C"/>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F24A4C"/>
    <w:rPr>
      <w:rFonts w:ascii="Arial" w:eastAsia="Times New Roman" w:hAnsi="Arial" w:cs="Arial"/>
      <w:sz w:val="20"/>
      <w:szCs w:val="20"/>
    </w:rPr>
  </w:style>
  <w:style w:type="paragraph" w:customStyle="1" w:styleId="ConsPlusNormal0">
    <w:name w:val="ConsPlusNormal"/>
    <w:link w:val="ConsPlusNormal"/>
    <w:rsid w:val="00F24A4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footnote reference"/>
    <w:semiHidden/>
    <w:unhideWhenUsed/>
    <w:rsid w:val="00F24A4C"/>
    <w:rPr>
      <w:vertAlign w:val="superscript"/>
    </w:rPr>
  </w:style>
  <w:style w:type="paragraph" w:styleId="a">
    <w:name w:val="List Number"/>
    <w:basedOn w:val="a0"/>
    <w:rsid w:val="00F24A4C"/>
    <w:pPr>
      <w:numPr>
        <w:numId w:val="4"/>
      </w:numPr>
      <w:spacing w:after="60" w:line="240" w:lineRule="auto"/>
      <w:contextualSpacing/>
      <w:jc w:val="both"/>
    </w:pPr>
    <w:rPr>
      <w:rFonts w:ascii="Times New Roman" w:eastAsia="Times New Roman" w:hAnsi="Times New Roman" w:cs="Times New Roman"/>
      <w:sz w:val="24"/>
      <w:szCs w:val="24"/>
    </w:rPr>
  </w:style>
  <w:style w:type="paragraph" w:styleId="aa">
    <w:name w:val="Normal (Web)"/>
    <w:basedOn w:val="a0"/>
    <w:uiPriority w:val="99"/>
    <w:unhideWhenUsed/>
    <w:rsid w:val="00F24A4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uiPriority w:val="22"/>
    <w:qFormat/>
    <w:rsid w:val="00F24A4C"/>
    <w:rPr>
      <w:b/>
      <w:bCs/>
    </w:rPr>
  </w:style>
  <w:style w:type="character" w:customStyle="1" w:styleId="apple-converted-space">
    <w:name w:val="apple-converted-space"/>
    <w:basedOn w:val="a1"/>
    <w:rsid w:val="00F24A4C"/>
  </w:style>
  <w:style w:type="paragraph" w:styleId="ac">
    <w:name w:val="Title"/>
    <w:basedOn w:val="a0"/>
    <w:link w:val="ad"/>
    <w:qFormat/>
    <w:rsid w:val="00F24A4C"/>
    <w:pPr>
      <w:spacing w:before="240" w:after="60" w:line="240" w:lineRule="auto"/>
      <w:jc w:val="center"/>
      <w:outlineLvl w:val="0"/>
    </w:pPr>
    <w:rPr>
      <w:rFonts w:ascii="Arial" w:eastAsia="Times New Roman" w:hAnsi="Arial" w:cs="Arial"/>
      <w:b/>
      <w:bCs/>
      <w:kern w:val="28"/>
      <w:sz w:val="32"/>
      <w:szCs w:val="32"/>
    </w:rPr>
  </w:style>
  <w:style w:type="character" w:customStyle="1" w:styleId="ad">
    <w:name w:val="Название Знак"/>
    <w:basedOn w:val="a1"/>
    <w:link w:val="ac"/>
    <w:rsid w:val="00F24A4C"/>
    <w:rPr>
      <w:rFonts w:ascii="Arial" w:eastAsia="Times New Roman" w:hAnsi="Arial" w:cs="Arial"/>
      <w:b/>
      <w:bCs/>
      <w:kern w:val="28"/>
      <w:sz w:val="32"/>
      <w:szCs w:val="32"/>
    </w:rPr>
  </w:style>
  <w:style w:type="paragraph" w:customStyle="1" w:styleId="21">
    <w:name w:val="Основной текст 21"/>
    <w:basedOn w:val="a0"/>
    <w:rsid w:val="00F24A4C"/>
    <w:pPr>
      <w:spacing w:after="0" w:line="240" w:lineRule="auto"/>
      <w:ind w:firstLine="567"/>
      <w:jc w:val="both"/>
    </w:pPr>
    <w:rPr>
      <w:rFonts w:ascii="Times New Roman" w:eastAsia="Times New Roman" w:hAnsi="Times New Roman" w:cs="Times New Roman"/>
      <w:sz w:val="24"/>
      <w:szCs w:val="24"/>
    </w:rPr>
  </w:style>
  <w:style w:type="paragraph" w:customStyle="1" w:styleId="ae">
    <w:name w:val="Обычный + по ширине"/>
    <w:basedOn w:val="a0"/>
    <w:rsid w:val="00F24A4C"/>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F24A4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iceouttxt6">
    <w:name w:val="iceouttxt6"/>
    <w:basedOn w:val="a1"/>
    <w:rsid w:val="00F24A4C"/>
    <w:rPr>
      <w:rFonts w:ascii="Arial" w:hAnsi="Arial" w:cs="Arial" w:hint="default"/>
      <w:color w:val="666666"/>
      <w:sz w:val="15"/>
      <w:szCs w:val="15"/>
    </w:rPr>
  </w:style>
  <w:style w:type="paragraph" w:styleId="af">
    <w:name w:val="List Paragraph"/>
    <w:basedOn w:val="a0"/>
    <w:uiPriority w:val="34"/>
    <w:qFormat/>
    <w:rsid w:val="006833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5880">
      <w:bodyDiv w:val="1"/>
      <w:marLeft w:val="0"/>
      <w:marRight w:val="0"/>
      <w:marTop w:val="0"/>
      <w:marBottom w:val="0"/>
      <w:divBdr>
        <w:top w:val="none" w:sz="0" w:space="0" w:color="auto"/>
        <w:left w:val="none" w:sz="0" w:space="0" w:color="auto"/>
        <w:bottom w:val="none" w:sz="0" w:space="0" w:color="auto"/>
        <w:right w:val="none" w:sz="0" w:space="0" w:color="auto"/>
      </w:divBdr>
      <w:divsChild>
        <w:div w:id="2092119692">
          <w:marLeft w:val="0"/>
          <w:marRight w:val="0"/>
          <w:marTop w:val="0"/>
          <w:marBottom w:val="0"/>
          <w:divBdr>
            <w:top w:val="none" w:sz="0" w:space="0" w:color="auto"/>
            <w:left w:val="none" w:sz="0" w:space="0" w:color="auto"/>
            <w:bottom w:val="none" w:sz="0" w:space="0" w:color="auto"/>
            <w:right w:val="none" w:sz="0" w:space="0" w:color="auto"/>
          </w:divBdr>
          <w:divsChild>
            <w:div w:id="2109349937">
              <w:marLeft w:val="0"/>
              <w:marRight w:val="0"/>
              <w:marTop w:val="0"/>
              <w:marBottom w:val="0"/>
              <w:divBdr>
                <w:top w:val="none" w:sz="0" w:space="0" w:color="auto"/>
                <w:left w:val="none" w:sz="0" w:space="0" w:color="auto"/>
                <w:bottom w:val="none" w:sz="0" w:space="0" w:color="auto"/>
                <w:right w:val="none" w:sz="0" w:space="0" w:color="auto"/>
              </w:divBdr>
              <w:divsChild>
                <w:div w:id="389959061">
                  <w:marLeft w:val="0"/>
                  <w:marRight w:val="0"/>
                  <w:marTop w:val="0"/>
                  <w:marBottom w:val="0"/>
                  <w:divBdr>
                    <w:top w:val="none" w:sz="0" w:space="0" w:color="auto"/>
                    <w:left w:val="none" w:sz="0" w:space="0" w:color="auto"/>
                    <w:bottom w:val="none" w:sz="0" w:space="0" w:color="auto"/>
                    <w:right w:val="none" w:sz="0" w:space="0" w:color="auto"/>
                  </w:divBdr>
                  <w:divsChild>
                    <w:div w:id="1135637436">
                      <w:marLeft w:val="0"/>
                      <w:marRight w:val="0"/>
                      <w:marTop w:val="0"/>
                      <w:marBottom w:val="0"/>
                      <w:divBdr>
                        <w:top w:val="none" w:sz="0" w:space="0" w:color="auto"/>
                        <w:left w:val="none" w:sz="0" w:space="0" w:color="auto"/>
                        <w:bottom w:val="none" w:sz="0" w:space="0" w:color="auto"/>
                        <w:right w:val="none" w:sz="0" w:space="0" w:color="auto"/>
                      </w:divBdr>
                      <w:divsChild>
                        <w:div w:id="869105081">
                          <w:marLeft w:val="0"/>
                          <w:marRight w:val="0"/>
                          <w:marTop w:val="0"/>
                          <w:marBottom w:val="0"/>
                          <w:divBdr>
                            <w:top w:val="none" w:sz="0" w:space="0" w:color="auto"/>
                            <w:left w:val="none" w:sz="0" w:space="0" w:color="auto"/>
                            <w:bottom w:val="none" w:sz="0" w:space="0" w:color="auto"/>
                            <w:right w:val="none" w:sz="0" w:space="0" w:color="auto"/>
                          </w:divBdr>
                          <w:divsChild>
                            <w:div w:id="14500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8662-C916-48A2-A925-2451A212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36</Pages>
  <Words>12317</Words>
  <Characters>70208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19</cp:revision>
  <cp:lastPrinted>2016-07-15T11:24:00Z</cp:lastPrinted>
  <dcterms:created xsi:type="dcterms:W3CDTF">2016-07-01T04:06:00Z</dcterms:created>
  <dcterms:modified xsi:type="dcterms:W3CDTF">2016-07-15T11:31:00Z</dcterms:modified>
</cp:coreProperties>
</file>