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6C1E17" w:rsidRDefault="00E57B9B" w:rsidP="00E57B9B">
      <w:pPr>
        <w:jc w:val="center"/>
        <w:rPr>
          <w:rFonts w:ascii="PT Astra Serif" w:hAnsi="PT Astra Serif"/>
          <w:b/>
          <w:sz w:val="24"/>
          <w:szCs w:val="24"/>
        </w:rPr>
      </w:pPr>
      <w:r w:rsidRPr="006C1E17">
        <w:rPr>
          <w:rFonts w:ascii="PT Astra Serif" w:hAnsi="PT Astra Serif"/>
          <w:b/>
          <w:sz w:val="24"/>
          <w:szCs w:val="24"/>
        </w:rPr>
        <w:t>Муниципальное образование  городской округ –</w:t>
      </w:r>
      <w:r w:rsidR="00916783" w:rsidRPr="006C1E17">
        <w:rPr>
          <w:rFonts w:ascii="PT Astra Serif" w:hAnsi="PT Astra Serif"/>
          <w:b/>
          <w:sz w:val="24"/>
          <w:szCs w:val="24"/>
        </w:rPr>
        <w:t xml:space="preserve"> </w:t>
      </w:r>
      <w:r w:rsidRPr="006C1E17">
        <w:rPr>
          <w:rFonts w:ascii="PT Astra Serif" w:hAnsi="PT Astra Serif"/>
          <w:b/>
          <w:sz w:val="24"/>
          <w:szCs w:val="24"/>
        </w:rPr>
        <w:t>город Югорск</w:t>
      </w:r>
    </w:p>
    <w:p w:rsidR="00E57B9B" w:rsidRPr="006C1E17" w:rsidRDefault="00E57B9B" w:rsidP="00E57B9B">
      <w:pPr>
        <w:jc w:val="center"/>
        <w:rPr>
          <w:rFonts w:ascii="PT Astra Serif" w:hAnsi="PT Astra Serif"/>
          <w:b/>
          <w:sz w:val="24"/>
          <w:szCs w:val="24"/>
        </w:rPr>
      </w:pPr>
      <w:r w:rsidRPr="006C1E17">
        <w:rPr>
          <w:rFonts w:ascii="PT Astra Serif" w:hAnsi="PT Astra Serif"/>
          <w:b/>
          <w:sz w:val="24"/>
          <w:szCs w:val="24"/>
        </w:rPr>
        <w:t>Администрация города Югорска</w:t>
      </w:r>
    </w:p>
    <w:p w:rsidR="00E57B9B" w:rsidRPr="006C1E17" w:rsidRDefault="00E57B9B" w:rsidP="00E57B9B">
      <w:pPr>
        <w:jc w:val="center"/>
        <w:rPr>
          <w:rFonts w:ascii="PT Astra Serif" w:hAnsi="PT Astra Serif"/>
          <w:b/>
          <w:sz w:val="24"/>
          <w:szCs w:val="24"/>
        </w:rPr>
      </w:pPr>
      <w:r w:rsidRPr="006C1E17">
        <w:rPr>
          <w:rFonts w:ascii="PT Astra Serif" w:hAnsi="PT Astra Serif"/>
          <w:b/>
          <w:sz w:val="24"/>
          <w:szCs w:val="24"/>
        </w:rPr>
        <w:t>ПРОТОКОЛ</w:t>
      </w:r>
    </w:p>
    <w:p w:rsidR="00E57B9B" w:rsidRPr="006C1E17" w:rsidRDefault="00E57B9B" w:rsidP="00E57B9B">
      <w:pPr>
        <w:jc w:val="center"/>
        <w:rPr>
          <w:rFonts w:ascii="PT Astra Serif" w:hAnsi="PT Astra Serif"/>
          <w:b/>
          <w:sz w:val="24"/>
          <w:szCs w:val="24"/>
        </w:rPr>
      </w:pPr>
      <w:r w:rsidRPr="006C1E17">
        <w:rPr>
          <w:rFonts w:ascii="PT Astra Serif" w:hAnsi="PT Astra Serif"/>
          <w:b/>
          <w:sz w:val="24"/>
          <w:szCs w:val="24"/>
        </w:rPr>
        <w:t>подведения итогов аукциона в электронной форме</w:t>
      </w:r>
    </w:p>
    <w:p w:rsidR="00E57B9B" w:rsidRPr="006C1E17" w:rsidRDefault="00E57B9B" w:rsidP="00E57B9B">
      <w:pPr>
        <w:rPr>
          <w:rFonts w:ascii="PT Astra Serif" w:hAnsi="PT Astra Serif"/>
          <w:sz w:val="24"/>
          <w:szCs w:val="24"/>
        </w:rPr>
      </w:pPr>
    </w:p>
    <w:p w:rsidR="00E57B9B" w:rsidRPr="006C1E17" w:rsidRDefault="008537C4" w:rsidP="00E57B9B">
      <w:pPr>
        <w:rPr>
          <w:rFonts w:ascii="PT Astra Serif" w:hAnsi="PT Astra Serif"/>
          <w:sz w:val="24"/>
          <w:szCs w:val="24"/>
        </w:rPr>
      </w:pPr>
      <w:r w:rsidRPr="006C1E17">
        <w:rPr>
          <w:rFonts w:ascii="PT Astra Serif" w:hAnsi="PT Astra Serif"/>
          <w:sz w:val="24"/>
          <w:szCs w:val="24"/>
        </w:rPr>
        <w:t>2</w:t>
      </w:r>
      <w:r w:rsidR="00916783" w:rsidRPr="006C1E17">
        <w:rPr>
          <w:rFonts w:ascii="PT Astra Serif" w:hAnsi="PT Astra Serif"/>
          <w:sz w:val="24"/>
          <w:szCs w:val="24"/>
        </w:rPr>
        <w:t>8</w:t>
      </w:r>
      <w:r w:rsidRPr="006C1E17">
        <w:rPr>
          <w:rFonts w:ascii="PT Astra Serif" w:hAnsi="PT Astra Serif"/>
          <w:sz w:val="24"/>
          <w:szCs w:val="24"/>
        </w:rPr>
        <w:t xml:space="preserve"> </w:t>
      </w:r>
      <w:r w:rsidR="00E57B9B" w:rsidRPr="006C1E17">
        <w:rPr>
          <w:rFonts w:ascii="PT Astra Serif" w:hAnsi="PT Astra Serif"/>
          <w:sz w:val="24"/>
          <w:szCs w:val="24"/>
        </w:rPr>
        <w:t>а</w:t>
      </w:r>
      <w:r w:rsidRPr="006C1E17">
        <w:rPr>
          <w:rFonts w:ascii="PT Astra Serif" w:hAnsi="PT Astra Serif"/>
          <w:sz w:val="24"/>
          <w:szCs w:val="24"/>
        </w:rPr>
        <w:t>преля 2020</w:t>
      </w:r>
      <w:r w:rsidR="00E57B9B" w:rsidRPr="006C1E17">
        <w:rPr>
          <w:rFonts w:ascii="PT Astra Serif" w:hAnsi="PT Astra Serif"/>
          <w:sz w:val="24"/>
          <w:szCs w:val="24"/>
        </w:rPr>
        <w:t xml:space="preserve"> г.  </w:t>
      </w:r>
      <w:r w:rsidR="00E57B9B" w:rsidRPr="006C1E17">
        <w:rPr>
          <w:rFonts w:ascii="PT Astra Serif" w:hAnsi="PT Astra Serif"/>
          <w:sz w:val="24"/>
          <w:szCs w:val="24"/>
        </w:rPr>
        <w:tab/>
      </w:r>
      <w:r w:rsidR="00E57B9B" w:rsidRPr="006C1E17">
        <w:rPr>
          <w:rFonts w:ascii="PT Astra Serif" w:hAnsi="PT Astra Serif"/>
          <w:sz w:val="24"/>
          <w:szCs w:val="24"/>
        </w:rPr>
        <w:tab/>
      </w:r>
      <w:r w:rsidR="00E57B9B" w:rsidRPr="006C1E17">
        <w:rPr>
          <w:rFonts w:ascii="PT Astra Serif" w:hAnsi="PT Astra Serif"/>
          <w:sz w:val="24"/>
          <w:szCs w:val="24"/>
        </w:rPr>
        <w:tab/>
      </w:r>
      <w:r w:rsidR="00E57B9B" w:rsidRPr="006C1E17">
        <w:rPr>
          <w:rFonts w:ascii="PT Astra Serif" w:hAnsi="PT Astra Serif"/>
          <w:sz w:val="24"/>
          <w:szCs w:val="24"/>
        </w:rPr>
        <w:tab/>
        <w:t xml:space="preserve">                                                       № </w:t>
      </w:r>
      <w:hyperlink r:id="rId5" w:history="1">
        <w:r w:rsidR="00E57B9B" w:rsidRPr="006C1E17">
          <w:rPr>
            <w:rFonts w:ascii="PT Astra Serif" w:hAnsi="PT Astra Serif"/>
            <w:sz w:val="24"/>
            <w:szCs w:val="24"/>
          </w:rPr>
          <w:t>01873000058</w:t>
        </w:r>
        <w:r w:rsidRPr="006C1E17">
          <w:rPr>
            <w:rFonts w:ascii="PT Astra Serif" w:hAnsi="PT Astra Serif"/>
            <w:sz w:val="24"/>
            <w:szCs w:val="24"/>
          </w:rPr>
          <w:t>20</w:t>
        </w:r>
        <w:r w:rsidR="00E57B9B" w:rsidRPr="006C1E17">
          <w:rPr>
            <w:rFonts w:ascii="PT Astra Serif" w:hAnsi="PT Astra Serif"/>
            <w:sz w:val="24"/>
            <w:szCs w:val="24"/>
          </w:rPr>
          <w:t>000</w:t>
        </w:r>
      </w:hyperlink>
      <w:r w:rsidR="00EB0C8A" w:rsidRPr="006C1E17">
        <w:rPr>
          <w:rFonts w:ascii="PT Astra Serif" w:hAnsi="PT Astra Serif"/>
          <w:sz w:val="24"/>
          <w:szCs w:val="24"/>
        </w:rPr>
        <w:t>1</w:t>
      </w:r>
      <w:r w:rsidR="00D67694" w:rsidRPr="006C1E17">
        <w:rPr>
          <w:rFonts w:ascii="PT Astra Serif" w:hAnsi="PT Astra Serif"/>
          <w:sz w:val="24"/>
          <w:szCs w:val="24"/>
        </w:rPr>
        <w:t>0</w:t>
      </w:r>
      <w:r w:rsidR="00084CF6" w:rsidRPr="006C1E17">
        <w:rPr>
          <w:rFonts w:ascii="PT Astra Serif" w:hAnsi="PT Astra Serif"/>
          <w:sz w:val="24"/>
          <w:szCs w:val="24"/>
        </w:rPr>
        <w:t>4</w:t>
      </w:r>
      <w:r w:rsidR="00E57B9B" w:rsidRPr="006C1E17">
        <w:rPr>
          <w:rFonts w:ascii="PT Astra Serif" w:hAnsi="PT Astra Serif"/>
          <w:sz w:val="24"/>
          <w:szCs w:val="24"/>
        </w:rPr>
        <w:t>-3</w:t>
      </w:r>
    </w:p>
    <w:p w:rsidR="00E57B9B" w:rsidRPr="006C1E17" w:rsidRDefault="00E57B9B" w:rsidP="00E57B9B">
      <w:pPr>
        <w:rPr>
          <w:rFonts w:ascii="PT Astra Serif" w:hAnsi="PT Astra Serif"/>
          <w:b/>
          <w:sz w:val="24"/>
          <w:szCs w:val="24"/>
        </w:rPr>
      </w:pPr>
    </w:p>
    <w:p w:rsidR="008537C4" w:rsidRPr="00EB6EB6"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B6EB6">
        <w:rPr>
          <w:rFonts w:ascii="PT Astra Serif" w:hAnsi="PT Astra Serif"/>
          <w:sz w:val="24"/>
          <w:szCs w:val="24"/>
        </w:rPr>
        <w:t xml:space="preserve">ПРИСУТСТВОВАЛИ: </w:t>
      </w:r>
    </w:p>
    <w:p w:rsidR="008537C4" w:rsidRPr="00EB6EB6"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B6EB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B6EB6">
        <w:rPr>
          <w:rFonts w:ascii="PT Astra Serif" w:hAnsi="PT Astra Serif"/>
          <w:sz w:val="24"/>
          <w:szCs w:val="24"/>
        </w:rPr>
        <w:t>Югорска</w:t>
      </w:r>
      <w:proofErr w:type="spellEnd"/>
      <w:r w:rsidRPr="00EB6EB6">
        <w:rPr>
          <w:rFonts w:ascii="PT Astra Serif" w:hAnsi="PT Astra Serif"/>
          <w:sz w:val="24"/>
          <w:szCs w:val="24"/>
        </w:rPr>
        <w:t xml:space="preserve"> (далее - комиссия) в следующем  составе:</w:t>
      </w:r>
    </w:p>
    <w:p w:rsidR="008537C4" w:rsidRPr="00EB6EB6"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B6EB6">
        <w:rPr>
          <w:rFonts w:ascii="PT Astra Serif" w:hAnsi="PT Astra Serif"/>
          <w:sz w:val="24"/>
          <w:szCs w:val="24"/>
        </w:rPr>
        <w:t>1.</w:t>
      </w:r>
      <w:r w:rsidRPr="00EB6EB6">
        <w:rPr>
          <w:rFonts w:ascii="PT Astra Serif" w:hAnsi="PT Astra Serif"/>
          <w:sz w:val="24"/>
          <w:szCs w:val="24"/>
        </w:rPr>
        <w:tab/>
        <w:t xml:space="preserve">С. Д. </w:t>
      </w:r>
      <w:proofErr w:type="spellStart"/>
      <w:r w:rsidRPr="00EB6EB6">
        <w:rPr>
          <w:rFonts w:ascii="PT Astra Serif" w:hAnsi="PT Astra Serif"/>
          <w:sz w:val="24"/>
          <w:szCs w:val="24"/>
        </w:rPr>
        <w:t>Голин</w:t>
      </w:r>
      <w:proofErr w:type="spellEnd"/>
      <w:r w:rsidRPr="00EB6EB6">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EB6EB6"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B6EB6">
        <w:rPr>
          <w:rFonts w:ascii="PT Astra Serif" w:hAnsi="PT Astra Serif"/>
          <w:sz w:val="24"/>
          <w:szCs w:val="24"/>
        </w:rPr>
        <w:t>Члены комиссии:</w:t>
      </w:r>
    </w:p>
    <w:p w:rsidR="008537C4" w:rsidRPr="00EB6EB6"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B6EB6">
        <w:rPr>
          <w:rFonts w:ascii="PT Astra Serif" w:hAnsi="PT Astra Serif"/>
          <w:sz w:val="24"/>
          <w:szCs w:val="24"/>
        </w:rPr>
        <w:t>2.</w:t>
      </w:r>
      <w:r w:rsidRPr="00EB6EB6">
        <w:rPr>
          <w:rFonts w:ascii="PT Astra Serif" w:hAnsi="PT Astra Serif"/>
          <w:sz w:val="24"/>
          <w:szCs w:val="24"/>
        </w:rPr>
        <w:tab/>
        <w:t xml:space="preserve">В. А. </w:t>
      </w:r>
      <w:proofErr w:type="spellStart"/>
      <w:r w:rsidRPr="00EB6EB6">
        <w:rPr>
          <w:rFonts w:ascii="PT Astra Serif" w:hAnsi="PT Astra Serif"/>
          <w:sz w:val="24"/>
          <w:szCs w:val="24"/>
        </w:rPr>
        <w:t>Климин</w:t>
      </w:r>
      <w:proofErr w:type="spellEnd"/>
      <w:r w:rsidRPr="00EB6EB6">
        <w:rPr>
          <w:rFonts w:ascii="PT Astra Serif" w:hAnsi="PT Astra Serif"/>
          <w:sz w:val="24"/>
          <w:szCs w:val="24"/>
        </w:rPr>
        <w:t xml:space="preserve"> – председатель Думы города </w:t>
      </w:r>
      <w:proofErr w:type="spellStart"/>
      <w:r w:rsidRPr="00EB6EB6">
        <w:rPr>
          <w:rFonts w:ascii="PT Astra Serif" w:hAnsi="PT Astra Serif"/>
          <w:sz w:val="24"/>
          <w:szCs w:val="24"/>
        </w:rPr>
        <w:t>Югорска</w:t>
      </w:r>
      <w:proofErr w:type="spellEnd"/>
      <w:r w:rsidRPr="00EB6EB6">
        <w:rPr>
          <w:rFonts w:ascii="PT Astra Serif" w:hAnsi="PT Astra Serif"/>
          <w:sz w:val="24"/>
          <w:szCs w:val="24"/>
        </w:rPr>
        <w:t>;</w:t>
      </w:r>
    </w:p>
    <w:p w:rsidR="008537C4" w:rsidRPr="00EB6EB6"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B6EB6">
        <w:rPr>
          <w:rFonts w:ascii="PT Astra Serif" w:hAnsi="PT Astra Serif"/>
          <w:sz w:val="24"/>
          <w:szCs w:val="24"/>
        </w:rPr>
        <w:t>3.</w:t>
      </w:r>
      <w:r w:rsidRPr="00EB6EB6">
        <w:rPr>
          <w:rFonts w:ascii="PT Astra Serif" w:hAnsi="PT Astra Serif"/>
          <w:sz w:val="24"/>
          <w:szCs w:val="24"/>
        </w:rPr>
        <w:tab/>
        <w:t xml:space="preserve">Т.И. </w:t>
      </w:r>
      <w:proofErr w:type="spellStart"/>
      <w:r w:rsidRPr="00EB6EB6">
        <w:rPr>
          <w:rFonts w:ascii="PT Astra Serif" w:hAnsi="PT Astra Serif"/>
          <w:sz w:val="24"/>
          <w:szCs w:val="24"/>
        </w:rPr>
        <w:t>Долгодворова</w:t>
      </w:r>
      <w:proofErr w:type="spellEnd"/>
      <w:r w:rsidRPr="00EB6EB6">
        <w:rPr>
          <w:rFonts w:ascii="PT Astra Serif" w:hAnsi="PT Astra Serif"/>
          <w:sz w:val="24"/>
          <w:szCs w:val="24"/>
        </w:rPr>
        <w:t xml:space="preserve"> - заместитель главы города </w:t>
      </w:r>
      <w:proofErr w:type="spellStart"/>
      <w:r w:rsidRPr="00EB6EB6">
        <w:rPr>
          <w:rFonts w:ascii="PT Astra Serif" w:hAnsi="PT Astra Serif"/>
          <w:sz w:val="24"/>
          <w:szCs w:val="24"/>
        </w:rPr>
        <w:t>Югорска</w:t>
      </w:r>
      <w:proofErr w:type="spellEnd"/>
      <w:r w:rsidRPr="00EB6EB6">
        <w:rPr>
          <w:rFonts w:ascii="PT Astra Serif" w:hAnsi="PT Astra Serif"/>
          <w:sz w:val="24"/>
          <w:szCs w:val="24"/>
        </w:rPr>
        <w:t>;</w:t>
      </w:r>
    </w:p>
    <w:p w:rsidR="008537C4" w:rsidRPr="00EB6EB6"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B6EB6">
        <w:rPr>
          <w:rFonts w:ascii="PT Astra Serif" w:hAnsi="PT Astra Serif"/>
          <w:sz w:val="24"/>
          <w:szCs w:val="24"/>
        </w:rPr>
        <w:t>4.</w:t>
      </w:r>
      <w:r w:rsidRPr="00EB6EB6">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B6EB6">
        <w:rPr>
          <w:rFonts w:ascii="PT Astra Serif" w:hAnsi="PT Astra Serif"/>
          <w:sz w:val="24"/>
          <w:szCs w:val="24"/>
        </w:rPr>
        <w:t>Югорска</w:t>
      </w:r>
      <w:proofErr w:type="spellEnd"/>
      <w:r w:rsidRPr="00EB6EB6">
        <w:rPr>
          <w:rFonts w:ascii="PT Astra Serif" w:hAnsi="PT Astra Serif"/>
          <w:sz w:val="24"/>
          <w:szCs w:val="24"/>
        </w:rPr>
        <w:t>;</w:t>
      </w:r>
    </w:p>
    <w:p w:rsidR="008537C4" w:rsidRPr="00EB6EB6"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B6EB6">
        <w:rPr>
          <w:rFonts w:ascii="PT Astra Serif" w:hAnsi="PT Astra Serif"/>
          <w:sz w:val="24"/>
          <w:szCs w:val="24"/>
        </w:rPr>
        <w:t>5.</w:t>
      </w:r>
      <w:r w:rsidRPr="00EB6EB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B6EB6">
        <w:rPr>
          <w:rFonts w:ascii="PT Astra Serif" w:hAnsi="PT Astra Serif"/>
          <w:sz w:val="24"/>
          <w:szCs w:val="24"/>
        </w:rPr>
        <w:t>Югорска</w:t>
      </w:r>
      <w:proofErr w:type="spellEnd"/>
    </w:p>
    <w:p w:rsidR="008537C4" w:rsidRPr="00EB6EB6"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EB6EB6">
        <w:rPr>
          <w:rFonts w:ascii="PT Astra Serif" w:hAnsi="PT Astra Serif"/>
          <w:sz w:val="24"/>
          <w:szCs w:val="24"/>
        </w:rPr>
        <w:t>Всего присутствовали 5 членов комиссии из 8.</w:t>
      </w:r>
    </w:p>
    <w:p w:rsidR="00084CF6" w:rsidRPr="006C1E17" w:rsidRDefault="00084CF6" w:rsidP="00084CF6">
      <w:pPr>
        <w:tabs>
          <w:tab w:val="left" w:pos="0"/>
          <w:tab w:val="left" w:pos="426"/>
        </w:tabs>
        <w:autoSpaceDE w:val="0"/>
        <w:autoSpaceDN w:val="0"/>
        <w:adjustRightInd w:val="0"/>
        <w:ind w:right="142"/>
        <w:jc w:val="both"/>
        <w:rPr>
          <w:rFonts w:ascii="PT Astra Serif" w:hAnsi="PT Astra Serif"/>
          <w:sz w:val="24"/>
          <w:szCs w:val="24"/>
        </w:rPr>
      </w:pPr>
      <w:r w:rsidRPr="00EB6EB6">
        <w:rPr>
          <w:rFonts w:ascii="PT Astra Serif" w:hAnsi="PT Astra Serif"/>
          <w:sz w:val="24"/>
          <w:szCs w:val="24"/>
        </w:rPr>
        <w:t xml:space="preserve">Представитель заказчика: Скороходова Людмила </w:t>
      </w:r>
      <w:proofErr w:type="spellStart"/>
      <w:r w:rsidRPr="00EB6EB6">
        <w:rPr>
          <w:rFonts w:ascii="PT Astra Serif" w:hAnsi="PT Astra Serif"/>
          <w:sz w:val="24"/>
          <w:szCs w:val="24"/>
        </w:rPr>
        <w:t>Сабитовна</w:t>
      </w:r>
      <w:proofErr w:type="spellEnd"/>
      <w:r w:rsidRPr="00EB6EB6">
        <w:rPr>
          <w:rFonts w:ascii="PT Astra Serif" w:hAnsi="PT Astra Serif"/>
          <w:sz w:val="24"/>
          <w:szCs w:val="24"/>
        </w:rPr>
        <w:t>, специалист-эксперт отдела экономики</w:t>
      </w:r>
      <w:r w:rsidRPr="006C1E17">
        <w:rPr>
          <w:rFonts w:ascii="PT Astra Serif" w:hAnsi="PT Astra Serif"/>
          <w:sz w:val="24"/>
          <w:szCs w:val="24"/>
        </w:rPr>
        <w:t xml:space="preserve"> в строительстве департамента жилищно-коммунального и строительного комплекса администрации города </w:t>
      </w:r>
      <w:proofErr w:type="spellStart"/>
      <w:r w:rsidRPr="006C1E17">
        <w:rPr>
          <w:rFonts w:ascii="PT Astra Serif" w:hAnsi="PT Astra Serif"/>
          <w:sz w:val="24"/>
          <w:szCs w:val="24"/>
        </w:rPr>
        <w:t>Югорска</w:t>
      </w:r>
      <w:proofErr w:type="spellEnd"/>
      <w:r w:rsidRPr="006C1E17">
        <w:rPr>
          <w:rFonts w:ascii="PT Astra Serif" w:hAnsi="PT Astra Serif"/>
          <w:sz w:val="24"/>
          <w:szCs w:val="24"/>
        </w:rPr>
        <w:t>.</w:t>
      </w:r>
    </w:p>
    <w:p w:rsidR="00084CF6" w:rsidRPr="006C1E17" w:rsidRDefault="00084CF6" w:rsidP="00084CF6">
      <w:pPr>
        <w:keepNext/>
        <w:keepLines/>
        <w:suppressLineNumbers/>
        <w:suppressAutoHyphens/>
        <w:jc w:val="both"/>
        <w:rPr>
          <w:rFonts w:ascii="PT Astra Serif" w:hAnsi="PT Astra Serif"/>
          <w:i/>
          <w:iCs/>
          <w:sz w:val="24"/>
          <w:szCs w:val="24"/>
        </w:rPr>
      </w:pPr>
      <w:r w:rsidRPr="006C1E17">
        <w:rPr>
          <w:rFonts w:ascii="PT Astra Serif" w:hAnsi="PT Astra Serif"/>
          <w:sz w:val="24"/>
          <w:szCs w:val="24"/>
        </w:rPr>
        <w:t xml:space="preserve">1. Наименование аукциона: аукцион в электронной форме № 0187300005820000104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поставке, посадке и уходу за цветами в городе </w:t>
      </w:r>
      <w:proofErr w:type="spellStart"/>
      <w:r w:rsidRPr="006C1E17">
        <w:rPr>
          <w:rFonts w:ascii="PT Astra Serif" w:hAnsi="PT Astra Serif"/>
          <w:sz w:val="24"/>
          <w:szCs w:val="24"/>
        </w:rPr>
        <w:t>Югорске</w:t>
      </w:r>
      <w:proofErr w:type="spellEnd"/>
      <w:r w:rsidRPr="006C1E17">
        <w:rPr>
          <w:rFonts w:ascii="PT Astra Serif" w:hAnsi="PT Astra Serif"/>
          <w:sz w:val="24"/>
          <w:szCs w:val="24"/>
        </w:rPr>
        <w:t>.</w:t>
      </w:r>
    </w:p>
    <w:p w:rsidR="00084CF6" w:rsidRPr="006C1E17" w:rsidRDefault="00084CF6" w:rsidP="00084CF6">
      <w:pPr>
        <w:jc w:val="both"/>
        <w:rPr>
          <w:rFonts w:ascii="PT Astra Serif" w:hAnsi="PT Astra Serif"/>
          <w:sz w:val="24"/>
          <w:szCs w:val="24"/>
        </w:rPr>
      </w:pPr>
      <w:r w:rsidRPr="006C1E17">
        <w:rPr>
          <w:rFonts w:ascii="PT Astra Serif" w:hAnsi="PT Astra Serif"/>
          <w:sz w:val="24"/>
          <w:szCs w:val="24"/>
        </w:rPr>
        <w:t xml:space="preserve">Номер извещения о проведении торгов на официальном сайте – </w:t>
      </w:r>
      <w:hyperlink r:id="rId6" w:history="1">
        <w:r w:rsidRPr="006C1E17">
          <w:rPr>
            <w:rStyle w:val="a3"/>
            <w:rFonts w:ascii="PT Astra Serif" w:hAnsi="PT Astra Serif"/>
            <w:sz w:val="24"/>
            <w:szCs w:val="24"/>
          </w:rPr>
          <w:t>http://zakupki.gov.ru/</w:t>
        </w:r>
      </w:hyperlink>
      <w:r w:rsidRPr="006C1E17">
        <w:rPr>
          <w:rFonts w:ascii="PT Astra Serif" w:hAnsi="PT Astra Serif"/>
          <w:sz w:val="24"/>
          <w:szCs w:val="24"/>
        </w:rPr>
        <w:t>, код аукциона 0187300005820000104.</w:t>
      </w:r>
    </w:p>
    <w:p w:rsidR="00084CF6" w:rsidRPr="006C1E17" w:rsidRDefault="00084CF6" w:rsidP="00084CF6">
      <w:pPr>
        <w:widowControl/>
        <w:autoSpaceDE w:val="0"/>
        <w:autoSpaceDN w:val="0"/>
        <w:adjustRightInd w:val="0"/>
        <w:ind w:right="-2"/>
        <w:jc w:val="both"/>
        <w:rPr>
          <w:rFonts w:ascii="PT Astra Serif" w:hAnsi="PT Astra Serif"/>
          <w:sz w:val="24"/>
          <w:szCs w:val="24"/>
        </w:rPr>
      </w:pPr>
      <w:r w:rsidRPr="006C1E17">
        <w:rPr>
          <w:rFonts w:ascii="PT Astra Serif" w:hAnsi="PT Astra Serif"/>
          <w:sz w:val="24"/>
          <w:szCs w:val="24"/>
        </w:rPr>
        <w:t xml:space="preserve">Идентификационный код закупки: </w:t>
      </w:r>
      <w:r w:rsidRPr="006C1E17">
        <w:rPr>
          <w:rFonts w:ascii="PT Astra Serif" w:hAnsi="PT Astra Serif"/>
          <w:color w:val="000000"/>
          <w:sz w:val="24"/>
          <w:szCs w:val="24"/>
          <w:shd w:val="clear" w:color="auto" w:fill="F5F5F5"/>
        </w:rPr>
        <w:t>203862201231086220100100410018130244</w:t>
      </w:r>
      <w:r w:rsidRPr="006C1E17">
        <w:rPr>
          <w:rFonts w:ascii="PT Astra Serif" w:hAnsi="PT Astra Serif"/>
          <w:sz w:val="24"/>
          <w:szCs w:val="24"/>
        </w:rPr>
        <w:t>.</w:t>
      </w:r>
    </w:p>
    <w:p w:rsidR="00084CF6" w:rsidRPr="006C1E17" w:rsidRDefault="00084CF6" w:rsidP="00084CF6">
      <w:pPr>
        <w:jc w:val="both"/>
        <w:rPr>
          <w:rFonts w:ascii="PT Astra Serif" w:hAnsi="PT Astra Serif"/>
          <w:sz w:val="24"/>
          <w:szCs w:val="24"/>
        </w:rPr>
      </w:pPr>
      <w:r w:rsidRPr="006C1E17">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6C1E17">
        <w:rPr>
          <w:rFonts w:ascii="PT Astra Serif" w:hAnsi="PT Astra Serif"/>
          <w:sz w:val="24"/>
          <w:szCs w:val="24"/>
        </w:rPr>
        <w:t>Югорска</w:t>
      </w:r>
      <w:proofErr w:type="spellEnd"/>
      <w:r w:rsidRPr="006C1E17">
        <w:rPr>
          <w:rFonts w:ascii="PT Astra Serif" w:hAnsi="PT Astra Serif"/>
          <w:sz w:val="24"/>
          <w:szCs w:val="24"/>
        </w:rPr>
        <w:t xml:space="preserve">.  </w:t>
      </w:r>
      <w:proofErr w:type="gramStart"/>
      <w:r w:rsidRPr="006C1E17">
        <w:rPr>
          <w:rFonts w:ascii="PT Astra Serif" w:hAnsi="PT Astra Serif"/>
          <w:sz w:val="24"/>
          <w:szCs w:val="24"/>
        </w:rPr>
        <w:t>Почтовый адрес: 628260, Ханты - Мансийский автономный округ - Югра, Тюменская обл., г. Югорск, ул. Механизаторов, 22.</w:t>
      </w:r>
      <w:proofErr w:type="gramEnd"/>
    </w:p>
    <w:p w:rsidR="00084CF6" w:rsidRPr="006C1E17" w:rsidRDefault="00084CF6" w:rsidP="00084CF6">
      <w:pPr>
        <w:jc w:val="both"/>
        <w:rPr>
          <w:rFonts w:ascii="PT Astra Serif" w:hAnsi="PT Astra Serif"/>
          <w:sz w:val="24"/>
          <w:szCs w:val="24"/>
        </w:rPr>
      </w:pPr>
      <w:r w:rsidRPr="006C1E17">
        <w:rPr>
          <w:rFonts w:ascii="PT Astra Serif" w:hAnsi="PT Astra Serif"/>
          <w:sz w:val="24"/>
          <w:szCs w:val="24"/>
        </w:rPr>
        <w:t>3. Процедура рассмотрения первых частей заявок на участие в аукционе была проведена комиссией в 10.00 часов 23 апреля 2020 года, по адресу: ул. 40 лет Победы, 11, г. Югорск, Ханты-Мансийский  автономный  округ-Югра, Тюменская область.</w:t>
      </w:r>
    </w:p>
    <w:p w:rsidR="00E57B9B" w:rsidRPr="006C1E17" w:rsidRDefault="00E57B9B" w:rsidP="00E57B9B">
      <w:pPr>
        <w:jc w:val="both"/>
        <w:rPr>
          <w:rFonts w:ascii="PT Astra Serif" w:hAnsi="PT Astra Serif"/>
          <w:sz w:val="24"/>
          <w:szCs w:val="24"/>
        </w:rPr>
      </w:pPr>
      <w:r w:rsidRPr="006C1E17">
        <w:rPr>
          <w:rFonts w:ascii="PT Astra Serif" w:hAnsi="PT Astra Serif"/>
          <w:sz w:val="24"/>
          <w:szCs w:val="24"/>
        </w:rPr>
        <w:t xml:space="preserve">4. На основании протокола проведения аукциона в электронной форме от </w:t>
      </w:r>
      <w:r w:rsidR="008537C4" w:rsidRPr="006C1E17">
        <w:rPr>
          <w:rFonts w:ascii="PT Astra Serif" w:hAnsi="PT Astra Serif"/>
          <w:sz w:val="24"/>
          <w:szCs w:val="24"/>
        </w:rPr>
        <w:t>2</w:t>
      </w:r>
      <w:r w:rsidR="00EB0C8A" w:rsidRPr="006C1E17">
        <w:rPr>
          <w:rFonts w:ascii="PT Astra Serif" w:hAnsi="PT Astra Serif"/>
          <w:sz w:val="24"/>
          <w:szCs w:val="24"/>
        </w:rPr>
        <w:t>4</w:t>
      </w:r>
      <w:r w:rsidRPr="006C1E17">
        <w:rPr>
          <w:rFonts w:ascii="PT Astra Serif" w:hAnsi="PT Astra Serif"/>
          <w:sz w:val="24"/>
          <w:szCs w:val="24"/>
        </w:rPr>
        <w:t>.0</w:t>
      </w:r>
      <w:r w:rsidR="008537C4" w:rsidRPr="006C1E17">
        <w:rPr>
          <w:rFonts w:ascii="PT Astra Serif" w:hAnsi="PT Astra Serif"/>
          <w:sz w:val="24"/>
          <w:szCs w:val="24"/>
        </w:rPr>
        <w:t>4</w:t>
      </w:r>
      <w:r w:rsidRPr="006C1E17">
        <w:rPr>
          <w:rFonts w:ascii="PT Astra Serif" w:hAnsi="PT Astra Serif"/>
          <w:sz w:val="24"/>
          <w:szCs w:val="24"/>
        </w:rPr>
        <w:t>.20</w:t>
      </w:r>
      <w:r w:rsidR="008537C4" w:rsidRPr="006C1E17">
        <w:rPr>
          <w:rFonts w:ascii="PT Astra Serif" w:hAnsi="PT Astra Serif"/>
          <w:sz w:val="24"/>
          <w:szCs w:val="24"/>
        </w:rPr>
        <w:t>20</w:t>
      </w:r>
      <w:r w:rsidRPr="006C1E17">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9C4F46"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9C4F46" w:rsidRPr="00B37CB1" w:rsidTr="000473CB">
        <w:trPr>
          <w:cantSplit/>
          <w:trHeight w:val="284"/>
        </w:trPr>
        <w:tc>
          <w:tcPr>
            <w:tcW w:w="851" w:type="dxa"/>
          </w:tcPr>
          <w:p w:rsidR="009C4F46" w:rsidRPr="006C1E17" w:rsidRDefault="009C4F46" w:rsidP="000473CB">
            <w:pPr>
              <w:spacing w:after="200" w:line="276" w:lineRule="auto"/>
              <w:rPr>
                <w:rFonts w:ascii="PT Astra Serif" w:hAnsi="PT Astra Serif"/>
                <w:sz w:val="22"/>
                <w:szCs w:val="22"/>
              </w:rPr>
            </w:pPr>
            <w:r w:rsidRPr="006C1E17">
              <w:rPr>
                <w:rFonts w:ascii="PT Astra Serif" w:hAnsi="PT Astra Serif"/>
              </w:rPr>
              <w:t>1</w:t>
            </w:r>
          </w:p>
        </w:tc>
        <w:tc>
          <w:tcPr>
            <w:tcW w:w="1418" w:type="dxa"/>
          </w:tcPr>
          <w:p w:rsidR="009C4F46" w:rsidRPr="006C1E17" w:rsidRDefault="009C4F46" w:rsidP="009C4F46">
            <w:pPr>
              <w:jc w:val="center"/>
              <w:rPr>
                <w:rFonts w:ascii="PT Astra Serif" w:hAnsi="PT Astra Serif"/>
                <w:sz w:val="24"/>
                <w:szCs w:val="24"/>
              </w:rPr>
            </w:pPr>
            <w:r w:rsidRPr="006C1E17">
              <w:rPr>
                <w:rFonts w:ascii="PT Astra Serif" w:hAnsi="PT Astra Serif"/>
              </w:rPr>
              <w:t>185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071AD" w:rsidRPr="006C1E17" w:rsidTr="000473CB">
              <w:tc>
                <w:tcPr>
                  <w:tcW w:w="1563"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b/>
                      <w:bCs/>
                    </w:rPr>
                    <w:t>Индивидуальный предприниматель Шарапова Лидия Ивановна</w:t>
                  </w:r>
                </w:p>
              </w:tc>
            </w:tr>
            <w:tr w:rsidR="007071AD" w:rsidRPr="006C1E17" w:rsidTr="000473CB">
              <w:tc>
                <w:tcPr>
                  <w:tcW w:w="1563"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25.01.2019</w:t>
                  </w:r>
                </w:p>
              </w:tc>
            </w:tr>
            <w:tr w:rsidR="007071AD" w:rsidRPr="006C1E17" w:rsidTr="000473CB">
              <w:tc>
                <w:tcPr>
                  <w:tcW w:w="1563"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4434212.69</w:t>
                  </w:r>
                </w:p>
              </w:tc>
            </w:tr>
            <w:tr w:rsidR="007071AD" w:rsidRPr="006C1E17" w:rsidTr="000473CB">
              <w:tc>
                <w:tcPr>
                  <w:tcW w:w="1563"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861500145013</w:t>
                  </w:r>
                </w:p>
              </w:tc>
            </w:tr>
            <w:tr w:rsidR="007071AD" w:rsidRPr="006C1E17" w:rsidTr="000473CB">
              <w:tc>
                <w:tcPr>
                  <w:tcW w:w="1563"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АО ХАНТЫ-МАНСИЙСКИЙ АВТОНОМНЫЙ ОКРУГ - ЮГРА86, Г СОВЕТСКИЙ</w:t>
                  </w:r>
                </w:p>
              </w:tc>
            </w:tr>
            <w:tr w:rsidR="007071AD" w:rsidRPr="006C1E17" w:rsidTr="000473CB">
              <w:tc>
                <w:tcPr>
                  <w:tcW w:w="1563" w:type="pct"/>
                  <w:tcBorders>
                    <w:top w:val="single" w:sz="6" w:space="0" w:color="000000"/>
                    <w:left w:val="single" w:sz="6" w:space="0" w:color="000000"/>
                    <w:bottom w:val="single" w:sz="6" w:space="0" w:color="000000"/>
                    <w:right w:val="single" w:sz="6" w:space="0" w:color="000000"/>
                  </w:tcBorders>
                </w:tcPr>
                <w:p w:rsidR="007071AD" w:rsidRPr="006C1E17" w:rsidRDefault="007071AD" w:rsidP="00531A5E">
                  <w:pPr>
                    <w:rPr>
                      <w:rFonts w:ascii="PT Astra Serif" w:hAnsi="PT Astra Serif"/>
                      <w:sz w:val="24"/>
                      <w:szCs w:val="24"/>
                    </w:rPr>
                  </w:pPr>
                  <w:r w:rsidRPr="006C1E17">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7071AD" w:rsidRPr="006C1E17" w:rsidRDefault="007071AD" w:rsidP="00531A5E">
                  <w:pPr>
                    <w:rPr>
                      <w:rFonts w:ascii="PT Astra Serif" w:hAnsi="PT Astra Serif"/>
                      <w:sz w:val="24"/>
                      <w:szCs w:val="24"/>
                    </w:rPr>
                  </w:pPr>
                  <w:r w:rsidRPr="006C1E17">
                    <w:rPr>
                      <w:rFonts w:ascii="PT Astra Serif" w:hAnsi="PT Astra Serif"/>
                    </w:rPr>
                    <w:t>628263, ХМАО-ЮГРА, г. Югорск, ул. Газовиков д.2/1 кв.42</w:t>
                  </w:r>
                </w:p>
              </w:tc>
            </w:tr>
            <w:tr w:rsidR="007071AD" w:rsidRPr="006C1E17" w:rsidTr="000473CB">
              <w:tc>
                <w:tcPr>
                  <w:tcW w:w="1563" w:type="pct"/>
                  <w:tcBorders>
                    <w:top w:val="single" w:sz="6" w:space="0" w:color="000000"/>
                    <w:left w:val="single" w:sz="6" w:space="0" w:color="000000"/>
                    <w:bottom w:val="single" w:sz="6" w:space="0" w:color="000000"/>
                    <w:right w:val="single" w:sz="6" w:space="0" w:color="000000"/>
                  </w:tcBorders>
                </w:tcPr>
                <w:p w:rsidR="007071AD" w:rsidRPr="006C1E17" w:rsidRDefault="007071AD" w:rsidP="00531A5E">
                  <w:pPr>
                    <w:rPr>
                      <w:rFonts w:ascii="PT Astra Serif" w:hAnsi="PT Astra Serif"/>
                      <w:sz w:val="24"/>
                      <w:szCs w:val="24"/>
                    </w:rPr>
                  </w:pPr>
                  <w:r w:rsidRPr="006C1E17">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071AD" w:rsidRPr="006C1E17" w:rsidRDefault="007071AD" w:rsidP="00531A5E">
                  <w:pPr>
                    <w:rPr>
                      <w:rFonts w:ascii="PT Astra Serif" w:hAnsi="PT Astra Serif"/>
                      <w:sz w:val="24"/>
                      <w:szCs w:val="24"/>
                    </w:rPr>
                  </w:pPr>
                  <w:r w:rsidRPr="006C1E17">
                    <w:rPr>
                      <w:rFonts w:ascii="PT Astra Serif" w:hAnsi="PT Astra Serif"/>
                    </w:rPr>
                    <w:t>7 9505351545</w:t>
                  </w:r>
                </w:p>
              </w:tc>
            </w:tr>
          </w:tbl>
          <w:p w:rsidR="009C4F46" w:rsidRPr="006C1E17" w:rsidRDefault="009C4F46" w:rsidP="000473CB">
            <w:pPr>
              <w:jc w:val="both"/>
              <w:rPr>
                <w:rStyle w:val="textspanview"/>
                <w:rFonts w:ascii="PT Astra Serif" w:hAnsi="PT Astra Serif"/>
                <w:color w:val="FF0000"/>
                <w:highlight w:val="yellow"/>
              </w:rPr>
            </w:pPr>
          </w:p>
        </w:tc>
        <w:tc>
          <w:tcPr>
            <w:tcW w:w="1701" w:type="dxa"/>
          </w:tcPr>
          <w:p w:rsidR="009C4F46" w:rsidRPr="006C1E17" w:rsidRDefault="009C4F46" w:rsidP="0019436A">
            <w:pPr>
              <w:jc w:val="center"/>
              <w:rPr>
                <w:rFonts w:ascii="PT Astra Serif" w:hAnsi="PT Astra Serif"/>
                <w:sz w:val="24"/>
                <w:szCs w:val="24"/>
              </w:rPr>
            </w:pPr>
            <w:r w:rsidRPr="006C1E17">
              <w:rPr>
                <w:rFonts w:ascii="PT Astra Serif" w:hAnsi="PT Astra Serif"/>
              </w:rPr>
              <w:t>4434212.69</w:t>
            </w:r>
          </w:p>
        </w:tc>
      </w:tr>
      <w:tr w:rsidR="009C4F46" w:rsidRPr="00B37CB1" w:rsidTr="000473CB">
        <w:trPr>
          <w:cantSplit/>
          <w:trHeight w:val="284"/>
        </w:trPr>
        <w:tc>
          <w:tcPr>
            <w:tcW w:w="851" w:type="dxa"/>
          </w:tcPr>
          <w:p w:rsidR="009C4F46" w:rsidRPr="006C1E17" w:rsidRDefault="009C4F46" w:rsidP="000473CB">
            <w:pPr>
              <w:spacing w:after="200" w:line="276" w:lineRule="auto"/>
              <w:rPr>
                <w:rFonts w:ascii="PT Astra Serif" w:hAnsi="PT Astra Serif"/>
              </w:rPr>
            </w:pPr>
            <w:r w:rsidRPr="006C1E17">
              <w:rPr>
                <w:rFonts w:ascii="PT Astra Serif" w:hAnsi="PT Astra Serif"/>
              </w:rPr>
              <w:lastRenderedPageBreak/>
              <w:t>2</w:t>
            </w:r>
          </w:p>
        </w:tc>
        <w:tc>
          <w:tcPr>
            <w:tcW w:w="1418" w:type="dxa"/>
          </w:tcPr>
          <w:p w:rsidR="009C4F46" w:rsidRPr="006C1E17" w:rsidRDefault="009C4F46" w:rsidP="009C4F46">
            <w:pPr>
              <w:jc w:val="center"/>
              <w:rPr>
                <w:rFonts w:ascii="PT Astra Serif" w:hAnsi="PT Astra Serif"/>
                <w:sz w:val="24"/>
                <w:szCs w:val="24"/>
              </w:rPr>
            </w:pPr>
            <w:r w:rsidRPr="006C1E17">
              <w:rPr>
                <w:rFonts w:ascii="PT Astra Serif" w:hAnsi="PT Astra Serif"/>
              </w:rPr>
              <w:t>224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071AD" w:rsidRPr="006C1E17" w:rsidTr="000473CB">
              <w:tc>
                <w:tcPr>
                  <w:tcW w:w="1500"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7071AD">
                  <w:pPr>
                    <w:rPr>
                      <w:rFonts w:ascii="PT Astra Serif" w:hAnsi="PT Astra Serif"/>
                      <w:sz w:val="24"/>
                      <w:szCs w:val="24"/>
                    </w:rPr>
                  </w:pPr>
                  <w:r w:rsidRPr="006C1E17">
                    <w:rPr>
                      <w:rFonts w:ascii="PT Astra Serif" w:hAnsi="PT Astra Serif"/>
                      <w:b/>
                      <w:bCs/>
                    </w:rPr>
                    <w:t>Индивидуальный предприниматель УСТАРХАНОВА САИДА АЛИЕВНА</w:t>
                  </w:r>
                </w:p>
              </w:tc>
            </w:tr>
            <w:tr w:rsidR="007071AD" w:rsidRPr="006C1E17" w:rsidTr="000473CB">
              <w:tc>
                <w:tcPr>
                  <w:tcW w:w="1500"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10.10.2019</w:t>
                  </w:r>
                </w:p>
              </w:tc>
            </w:tr>
            <w:tr w:rsidR="007071AD" w:rsidRPr="006C1E17" w:rsidTr="000473CB">
              <w:tc>
                <w:tcPr>
                  <w:tcW w:w="1500"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4460492.04</w:t>
                  </w:r>
                </w:p>
              </w:tc>
            </w:tr>
            <w:tr w:rsidR="007071AD" w:rsidRPr="006C1E17" w:rsidTr="000473CB">
              <w:tc>
                <w:tcPr>
                  <w:tcW w:w="1500"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056001087286</w:t>
                  </w:r>
                </w:p>
              </w:tc>
            </w:tr>
            <w:tr w:rsidR="007071AD" w:rsidRPr="006C1E17" w:rsidTr="000473CB">
              <w:tc>
                <w:tcPr>
                  <w:tcW w:w="1500"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071AD" w:rsidRPr="006C1E17" w:rsidRDefault="007071AD" w:rsidP="00531A5E">
                  <w:pPr>
                    <w:rPr>
                      <w:rFonts w:ascii="PT Astra Serif" w:hAnsi="PT Astra Serif"/>
                      <w:sz w:val="24"/>
                      <w:szCs w:val="24"/>
                    </w:rPr>
                  </w:pPr>
                  <w:r w:rsidRPr="006C1E17">
                    <w:rPr>
                      <w:rFonts w:ascii="PT Astra Serif" w:hAnsi="PT Astra Serif"/>
                    </w:rPr>
                    <w:t>- Ханты-Мансийский Автономный округ - Югра, - Сургут,</w:t>
                  </w:r>
                </w:p>
              </w:tc>
            </w:tr>
            <w:tr w:rsidR="007071AD" w:rsidRPr="006C1E17" w:rsidTr="000473CB">
              <w:tc>
                <w:tcPr>
                  <w:tcW w:w="1500" w:type="pct"/>
                  <w:tcBorders>
                    <w:top w:val="single" w:sz="6" w:space="0" w:color="000000"/>
                    <w:left w:val="single" w:sz="6" w:space="0" w:color="000000"/>
                    <w:bottom w:val="single" w:sz="6" w:space="0" w:color="000000"/>
                    <w:right w:val="single" w:sz="6" w:space="0" w:color="000000"/>
                  </w:tcBorders>
                </w:tcPr>
                <w:p w:rsidR="007071AD" w:rsidRPr="006C1E17" w:rsidRDefault="007071AD" w:rsidP="00531A5E">
                  <w:pPr>
                    <w:rPr>
                      <w:rFonts w:ascii="PT Astra Serif" w:hAnsi="PT Astra Serif"/>
                      <w:sz w:val="24"/>
                      <w:szCs w:val="24"/>
                    </w:rPr>
                  </w:pPr>
                  <w:r w:rsidRPr="006C1E17">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071AD" w:rsidRPr="006C1E17" w:rsidRDefault="007071AD" w:rsidP="00531A5E">
                  <w:pPr>
                    <w:rPr>
                      <w:rFonts w:ascii="PT Astra Serif" w:hAnsi="PT Astra Serif"/>
                      <w:sz w:val="24"/>
                      <w:szCs w:val="24"/>
                    </w:rPr>
                  </w:pPr>
                  <w:r w:rsidRPr="006C1E17">
                    <w:rPr>
                      <w:rFonts w:ascii="PT Astra Serif" w:hAnsi="PT Astra Serif"/>
                    </w:rPr>
                    <w:t xml:space="preserve">- Ханты-Мансийский Автономный округ - Югра, - Сургут, пр. Пролетарский, д. 5, </w:t>
                  </w:r>
                  <w:proofErr w:type="spellStart"/>
                  <w:r w:rsidRPr="006C1E17">
                    <w:rPr>
                      <w:rFonts w:ascii="PT Astra Serif" w:hAnsi="PT Astra Serif"/>
                    </w:rPr>
                    <w:t>кв</w:t>
                  </w:r>
                  <w:proofErr w:type="spellEnd"/>
                  <w:r w:rsidRPr="006C1E17">
                    <w:rPr>
                      <w:rFonts w:ascii="PT Astra Serif" w:hAnsi="PT Astra Serif"/>
                    </w:rPr>
                    <w:t xml:space="preserve"> 5</w:t>
                  </w:r>
                </w:p>
              </w:tc>
            </w:tr>
          </w:tbl>
          <w:p w:rsidR="009C4F46" w:rsidRPr="006C1E17" w:rsidRDefault="009C4F46" w:rsidP="000473CB">
            <w:pPr>
              <w:rPr>
                <w:rFonts w:ascii="PT Astra Serif" w:hAnsi="PT Astra Serif"/>
                <w:highlight w:val="yellow"/>
              </w:rPr>
            </w:pPr>
          </w:p>
        </w:tc>
        <w:tc>
          <w:tcPr>
            <w:tcW w:w="1701" w:type="dxa"/>
          </w:tcPr>
          <w:p w:rsidR="009C4F46" w:rsidRPr="006C1E17" w:rsidRDefault="009C4F46" w:rsidP="0019436A">
            <w:pPr>
              <w:jc w:val="center"/>
              <w:rPr>
                <w:rFonts w:ascii="PT Astra Serif" w:hAnsi="PT Astra Serif"/>
                <w:sz w:val="24"/>
                <w:szCs w:val="24"/>
              </w:rPr>
            </w:pPr>
            <w:r w:rsidRPr="006C1E17">
              <w:rPr>
                <w:rFonts w:ascii="PT Astra Serif" w:hAnsi="PT Astra Serif"/>
              </w:rPr>
              <w:t>4460492.04</w:t>
            </w:r>
          </w:p>
        </w:tc>
      </w:tr>
    </w:tbl>
    <w:p w:rsidR="00E57B9B" w:rsidRDefault="00E57B9B" w:rsidP="00E57B9B">
      <w:pPr>
        <w:suppressAutoHyphens/>
        <w:ind w:left="-142"/>
        <w:jc w:val="both"/>
        <w:rPr>
          <w:sz w:val="24"/>
        </w:rPr>
      </w:pPr>
    </w:p>
    <w:p w:rsidR="00E57B9B" w:rsidRPr="006C1E17" w:rsidRDefault="00E57B9B" w:rsidP="00E57B9B">
      <w:pPr>
        <w:suppressAutoHyphens/>
        <w:jc w:val="both"/>
        <w:rPr>
          <w:rFonts w:ascii="PT Astra Serif" w:hAnsi="PT Astra Serif"/>
          <w:sz w:val="24"/>
          <w:szCs w:val="24"/>
        </w:rPr>
      </w:pPr>
      <w:r w:rsidRPr="006C1E17">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C1E17" w:rsidRDefault="00E57B9B" w:rsidP="00E57B9B">
      <w:pPr>
        <w:suppressAutoHyphens/>
        <w:jc w:val="both"/>
        <w:rPr>
          <w:rFonts w:ascii="PT Astra Serif" w:hAnsi="PT Astra Serif"/>
          <w:bCs/>
          <w:sz w:val="24"/>
          <w:szCs w:val="24"/>
        </w:rPr>
      </w:pPr>
      <w:r w:rsidRPr="006C1E17">
        <w:rPr>
          <w:rFonts w:ascii="PT Astra Serif" w:hAnsi="PT Astra Serif"/>
          <w:sz w:val="24"/>
          <w:szCs w:val="24"/>
        </w:rPr>
        <w:t xml:space="preserve">- </w:t>
      </w:r>
      <w:r w:rsidR="00B0163A" w:rsidRPr="006C1E17">
        <w:rPr>
          <w:rFonts w:ascii="PT Astra Serif" w:hAnsi="PT Astra Serif"/>
          <w:bCs/>
          <w:sz w:val="24"/>
          <w:szCs w:val="24"/>
        </w:rPr>
        <w:t>Индивидуальный предприниматель Шарапова Лидия Ивановна;</w:t>
      </w:r>
    </w:p>
    <w:p w:rsidR="00E57B9B" w:rsidRPr="006C1E17" w:rsidRDefault="00E57B9B" w:rsidP="00E57B9B">
      <w:pPr>
        <w:suppressAutoHyphens/>
        <w:jc w:val="both"/>
        <w:rPr>
          <w:rFonts w:ascii="PT Astra Serif" w:hAnsi="PT Astra Serif"/>
          <w:bCs/>
          <w:sz w:val="24"/>
          <w:szCs w:val="24"/>
        </w:rPr>
      </w:pPr>
      <w:r w:rsidRPr="006C1E17">
        <w:rPr>
          <w:rFonts w:ascii="PT Astra Serif" w:hAnsi="PT Astra Serif"/>
          <w:bCs/>
          <w:sz w:val="24"/>
          <w:szCs w:val="24"/>
        </w:rPr>
        <w:t xml:space="preserve">- </w:t>
      </w:r>
      <w:r w:rsidR="00B0163A" w:rsidRPr="006C1E17">
        <w:rPr>
          <w:rFonts w:ascii="PT Astra Serif" w:hAnsi="PT Astra Serif"/>
          <w:bCs/>
          <w:sz w:val="24"/>
          <w:szCs w:val="24"/>
        </w:rPr>
        <w:t>Индивидуальный предприниматель УСТАРХАНОВА САИДА АЛИЕВНА</w:t>
      </w:r>
      <w:r w:rsidRPr="006C1E17">
        <w:rPr>
          <w:rFonts w:ascii="PT Astra Serif" w:hAnsi="PT Astra Serif"/>
          <w:bCs/>
          <w:sz w:val="24"/>
          <w:szCs w:val="24"/>
        </w:rPr>
        <w:t>.</w:t>
      </w:r>
    </w:p>
    <w:p w:rsidR="003D3AFB" w:rsidRPr="006C1E17" w:rsidRDefault="00E57B9B" w:rsidP="003D3AFB">
      <w:pPr>
        <w:suppressAutoHyphens/>
        <w:jc w:val="both"/>
        <w:rPr>
          <w:rFonts w:ascii="PT Astra Serif" w:hAnsi="PT Astra Serif"/>
          <w:sz w:val="24"/>
          <w:szCs w:val="24"/>
        </w:rPr>
      </w:pPr>
      <w:r w:rsidRPr="006C1E17">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8537C4" w:rsidRPr="006C1E17">
        <w:rPr>
          <w:rFonts w:ascii="PT Astra Serif" w:hAnsi="PT Astra Serif"/>
          <w:sz w:val="24"/>
          <w:szCs w:val="24"/>
        </w:rPr>
        <w:t>2</w:t>
      </w:r>
      <w:r w:rsidR="00EB0C8A" w:rsidRPr="006C1E17">
        <w:rPr>
          <w:rFonts w:ascii="PT Astra Serif" w:hAnsi="PT Astra Serif"/>
          <w:sz w:val="24"/>
          <w:szCs w:val="24"/>
        </w:rPr>
        <w:t>4</w:t>
      </w:r>
      <w:r w:rsidR="008537C4" w:rsidRPr="006C1E17">
        <w:rPr>
          <w:rFonts w:ascii="PT Astra Serif" w:hAnsi="PT Astra Serif"/>
          <w:sz w:val="24"/>
          <w:szCs w:val="24"/>
        </w:rPr>
        <w:t>.04.2020</w:t>
      </w:r>
      <w:r w:rsidRPr="006C1E17">
        <w:rPr>
          <w:rFonts w:ascii="PT Astra Serif" w:hAnsi="PT Astra Serif"/>
          <w:color w:val="FF0000"/>
          <w:sz w:val="24"/>
          <w:szCs w:val="24"/>
        </w:rPr>
        <w:t xml:space="preserve"> </w:t>
      </w:r>
      <w:r w:rsidRPr="006C1E17">
        <w:rPr>
          <w:rFonts w:ascii="PT Astra Serif" w:hAnsi="PT Astra Serif"/>
          <w:sz w:val="24"/>
          <w:szCs w:val="24"/>
        </w:rPr>
        <w:t xml:space="preserve">победителем  аукциона в электронной форме признается </w:t>
      </w:r>
      <w:r w:rsidR="00B0163A" w:rsidRPr="006C1E17">
        <w:rPr>
          <w:rFonts w:ascii="PT Astra Serif" w:hAnsi="PT Astra Serif"/>
          <w:bCs/>
          <w:sz w:val="24"/>
          <w:szCs w:val="24"/>
        </w:rPr>
        <w:t>Индивидуальный предприниматель Шарапова Лидия Ивановна</w:t>
      </w:r>
      <w:r w:rsidR="00731BEE" w:rsidRPr="006C1E17">
        <w:rPr>
          <w:rFonts w:ascii="PT Astra Serif" w:hAnsi="PT Astra Serif"/>
          <w:sz w:val="24"/>
          <w:szCs w:val="24"/>
        </w:rPr>
        <w:t xml:space="preserve"> с ценой муниципального контракта </w:t>
      </w:r>
      <w:r w:rsidR="00B0163A" w:rsidRPr="006C1E17">
        <w:rPr>
          <w:rFonts w:ascii="PT Astra Serif" w:hAnsi="PT Astra Serif"/>
          <w:sz w:val="24"/>
          <w:szCs w:val="24"/>
        </w:rPr>
        <w:t xml:space="preserve">4434212.69 </w:t>
      </w:r>
      <w:r w:rsidR="003D3AFB" w:rsidRPr="006C1E17">
        <w:rPr>
          <w:rFonts w:ascii="PT Astra Serif" w:hAnsi="PT Astra Serif"/>
          <w:sz w:val="24"/>
          <w:szCs w:val="24"/>
        </w:rPr>
        <w:t xml:space="preserve">рублей. </w:t>
      </w:r>
    </w:p>
    <w:p w:rsidR="00E57B9B" w:rsidRPr="006C1E17" w:rsidRDefault="00E57B9B" w:rsidP="00E57B9B">
      <w:pPr>
        <w:tabs>
          <w:tab w:val="left" w:pos="426"/>
          <w:tab w:val="left" w:pos="567"/>
        </w:tabs>
        <w:jc w:val="both"/>
        <w:rPr>
          <w:rFonts w:ascii="PT Astra Serif" w:hAnsi="PT Astra Serif"/>
          <w:sz w:val="24"/>
          <w:szCs w:val="24"/>
        </w:rPr>
      </w:pPr>
      <w:r w:rsidRPr="006C1E17">
        <w:rPr>
          <w:rFonts w:ascii="PT Astra Serif" w:hAnsi="PT Astra Serif"/>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6C1E17">
          <w:rPr>
            <w:rFonts w:ascii="PT Astra Serif" w:hAnsi="PT Astra Serif"/>
            <w:sz w:val="24"/>
            <w:szCs w:val="24"/>
          </w:rPr>
          <w:t>http://www.sberbank-ast.ru</w:t>
        </w:r>
      </w:hyperlink>
      <w:r w:rsidRPr="006C1E17">
        <w:rPr>
          <w:rFonts w:ascii="PT Astra Serif" w:hAnsi="PT Astra Serif"/>
          <w:sz w:val="24"/>
          <w:szCs w:val="24"/>
        </w:rPr>
        <w:t>.</w:t>
      </w:r>
    </w:p>
    <w:p w:rsidR="00E57B9B" w:rsidRPr="006C1E17" w:rsidRDefault="00E57B9B" w:rsidP="00E57B9B">
      <w:pPr>
        <w:jc w:val="center"/>
        <w:rPr>
          <w:rFonts w:ascii="PT Astra Serif" w:hAnsi="PT Astra Serif"/>
          <w:sz w:val="24"/>
          <w:szCs w:val="24"/>
        </w:rPr>
      </w:pPr>
    </w:p>
    <w:p w:rsidR="00E57B9B" w:rsidRPr="006C1E17" w:rsidRDefault="00E57B9B" w:rsidP="00E57B9B">
      <w:pPr>
        <w:jc w:val="center"/>
        <w:rPr>
          <w:rFonts w:ascii="PT Astra Serif" w:hAnsi="PT Astra Serif"/>
          <w:sz w:val="24"/>
          <w:szCs w:val="24"/>
        </w:rPr>
      </w:pPr>
      <w:r w:rsidRPr="006C1E17">
        <w:rPr>
          <w:rFonts w:ascii="PT Astra Serif" w:hAnsi="PT Astra Serif"/>
          <w:sz w:val="24"/>
          <w:szCs w:val="24"/>
        </w:rPr>
        <w:t xml:space="preserve">Сведения о решении </w:t>
      </w:r>
    </w:p>
    <w:p w:rsidR="00E10822" w:rsidRPr="006C1E17" w:rsidRDefault="00E57B9B" w:rsidP="00E57B9B">
      <w:pPr>
        <w:jc w:val="center"/>
        <w:rPr>
          <w:rFonts w:ascii="PT Astra Serif" w:hAnsi="PT Astra Serif"/>
          <w:sz w:val="24"/>
          <w:szCs w:val="24"/>
        </w:rPr>
      </w:pPr>
      <w:r w:rsidRPr="006C1E17">
        <w:rPr>
          <w:rFonts w:ascii="PT Astra Serif" w:hAnsi="PT Astra Serif"/>
          <w:sz w:val="24"/>
          <w:szCs w:val="24"/>
        </w:rPr>
        <w:t xml:space="preserve">членов комиссии о соответствии/несоответствии заявок участников </w:t>
      </w:r>
      <w:r w:rsidR="006B5A31" w:rsidRPr="006C1E17">
        <w:rPr>
          <w:rFonts w:ascii="PT Astra Serif" w:hAnsi="PT Astra Serif"/>
          <w:sz w:val="24"/>
          <w:szCs w:val="24"/>
        </w:rPr>
        <w:t>закупки</w:t>
      </w:r>
      <w:r w:rsidRPr="006C1E17">
        <w:rPr>
          <w:rFonts w:ascii="PT Astra Serif" w:hAnsi="PT Astra Serif"/>
          <w:sz w:val="24"/>
          <w:szCs w:val="24"/>
        </w:rPr>
        <w:t xml:space="preserve"> </w:t>
      </w:r>
    </w:p>
    <w:p w:rsidR="00E57B9B" w:rsidRPr="006C1E17" w:rsidRDefault="00E57B9B" w:rsidP="00E10822">
      <w:pPr>
        <w:jc w:val="center"/>
        <w:rPr>
          <w:rFonts w:ascii="PT Astra Serif" w:hAnsi="PT Astra Serif"/>
          <w:sz w:val="24"/>
          <w:szCs w:val="24"/>
        </w:rPr>
      </w:pPr>
      <w:r w:rsidRPr="006C1E17">
        <w:rPr>
          <w:rFonts w:ascii="PT Astra Serif" w:hAnsi="PT Astra Serif"/>
          <w:sz w:val="24"/>
          <w:szCs w:val="24"/>
        </w:rPr>
        <w:t>требованиям документации об аукционе</w:t>
      </w:r>
    </w:p>
    <w:p w:rsidR="00E57B9B" w:rsidRPr="006C1E17" w:rsidRDefault="00E57B9B" w:rsidP="00E57B9B">
      <w:pPr>
        <w:suppressAutoHyphens/>
        <w:jc w:val="both"/>
        <w:rPr>
          <w:rFonts w:ascii="PT Astra Serif" w:hAnsi="PT Astra Serif"/>
          <w:b/>
        </w:rPr>
      </w:pPr>
    </w:p>
    <w:tbl>
      <w:tblPr>
        <w:tblW w:w="10490" w:type="dxa"/>
        <w:tblInd w:w="250" w:type="dxa"/>
        <w:tblLayout w:type="fixed"/>
        <w:tblLook w:val="01E0" w:firstRow="1" w:lastRow="1" w:firstColumn="1" w:lastColumn="1" w:noHBand="0" w:noVBand="0"/>
      </w:tblPr>
      <w:tblGrid>
        <w:gridCol w:w="4253"/>
        <w:gridCol w:w="2477"/>
        <w:gridCol w:w="3760"/>
      </w:tblGrid>
      <w:tr w:rsidR="00E57B9B" w:rsidRPr="006C1E17" w:rsidTr="002940E0">
        <w:tc>
          <w:tcPr>
            <w:tcW w:w="4253" w:type="dxa"/>
            <w:tcBorders>
              <w:top w:val="single" w:sz="4" w:space="0" w:color="auto"/>
              <w:left w:val="single" w:sz="4" w:space="0" w:color="auto"/>
              <w:bottom w:val="single" w:sz="4" w:space="0" w:color="auto"/>
              <w:right w:val="single" w:sz="4" w:space="0" w:color="auto"/>
            </w:tcBorders>
            <w:vAlign w:val="center"/>
          </w:tcPr>
          <w:p w:rsidR="00E57B9B" w:rsidRPr="006C1E17" w:rsidRDefault="00E57B9B" w:rsidP="006B5A31">
            <w:pPr>
              <w:jc w:val="center"/>
              <w:rPr>
                <w:rFonts w:ascii="PT Astra Serif" w:hAnsi="PT Astra Serif"/>
                <w:sz w:val="18"/>
                <w:szCs w:val="18"/>
              </w:rPr>
            </w:pPr>
            <w:r w:rsidRPr="006C1E17">
              <w:rPr>
                <w:rFonts w:ascii="PT Astra Serif" w:hAnsi="PT Astra Serif"/>
                <w:sz w:val="18"/>
                <w:szCs w:val="18"/>
              </w:rPr>
              <w:t xml:space="preserve">Решение члена комиссии о соответствии/несоответствии заявок участников </w:t>
            </w:r>
            <w:r w:rsidR="006B5A31" w:rsidRPr="006C1E17">
              <w:rPr>
                <w:rFonts w:ascii="PT Astra Serif" w:hAnsi="PT Astra Serif"/>
                <w:sz w:val="18"/>
                <w:szCs w:val="18"/>
              </w:rPr>
              <w:t xml:space="preserve">закупки </w:t>
            </w:r>
            <w:r w:rsidRPr="006C1E17">
              <w:rPr>
                <w:rFonts w:ascii="PT Astra Serif" w:hAnsi="PT Astra Serif"/>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6C1E17" w:rsidRDefault="00E57B9B" w:rsidP="000473CB">
            <w:pPr>
              <w:jc w:val="center"/>
              <w:rPr>
                <w:rFonts w:ascii="PT Astra Serif" w:hAnsi="PT Astra Serif"/>
                <w:sz w:val="18"/>
                <w:szCs w:val="18"/>
              </w:rPr>
            </w:pPr>
            <w:r w:rsidRPr="006C1E17">
              <w:rPr>
                <w:rFonts w:ascii="PT Astra Serif" w:hAnsi="PT Astra Serif"/>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6C1E17" w:rsidRDefault="00E57B9B" w:rsidP="000473CB">
            <w:pPr>
              <w:jc w:val="center"/>
              <w:rPr>
                <w:rFonts w:ascii="PT Astra Serif" w:hAnsi="PT Astra Serif"/>
                <w:sz w:val="18"/>
                <w:szCs w:val="18"/>
              </w:rPr>
            </w:pPr>
            <w:r w:rsidRPr="006C1E17">
              <w:rPr>
                <w:rFonts w:ascii="PT Astra Serif" w:hAnsi="PT Astra Serif"/>
                <w:sz w:val="18"/>
                <w:szCs w:val="18"/>
              </w:rPr>
              <w:t>Член комиссии</w:t>
            </w:r>
          </w:p>
        </w:tc>
      </w:tr>
      <w:tr w:rsidR="00464EAD" w:rsidRPr="00EB6EB6" w:rsidTr="002940E0">
        <w:tc>
          <w:tcPr>
            <w:tcW w:w="4253" w:type="dxa"/>
            <w:tcBorders>
              <w:top w:val="single" w:sz="4" w:space="0" w:color="auto"/>
              <w:left w:val="single" w:sz="4" w:space="0" w:color="auto"/>
              <w:bottom w:val="single" w:sz="4" w:space="0" w:color="auto"/>
              <w:right w:val="single" w:sz="4" w:space="0" w:color="auto"/>
            </w:tcBorders>
          </w:tcPr>
          <w:p w:rsidR="00464EAD" w:rsidRPr="00EB6EB6" w:rsidRDefault="00464EAD" w:rsidP="000473CB">
            <w:pPr>
              <w:jc w:val="both"/>
              <w:rPr>
                <w:rFonts w:ascii="PT Astra Serif" w:hAnsi="PT Astra Serif"/>
                <w:noProof/>
                <w:sz w:val="16"/>
                <w:szCs w:val="16"/>
              </w:rPr>
            </w:pPr>
            <w:r w:rsidRPr="00EB6EB6">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EB6EB6" w:rsidRDefault="00464EAD" w:rsidP="000473CB">
            <w:pPr>
              <w:jc w:val="center"/>
              <w:rPr>
                <w:rFonts w:ascii="PT Astra Serif" w:hAnsi="PT Astra Serif"/>
                <w:sz w:val="16"/>
                <w:szCs w:val="16"/>
              </w:rPr>
            </w:pPr>
            <w:r w:rsidRPr="00EB6EB6">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464EAD" w:rsidRPr="00EB6EB6" w:rsidRDefault="00464EAD" w:rsidP="00A3133B">
            <w:pPr>
              <w:spacing w:after="60" w:line="276" w:lineRule="auto"/>
              <w:jc w:val="center"/>
              <w:rPr>
                <w:rFonts w:ascii="PT Astra Serif" w:hAnsi="PT Astra Serif"/>
                <w:noProof/>
                <w:sz w:val="24"/>
                <w:szCs w:val="24"/>
                <w:lang w:eastAsia="en-US"/>
              </w:rPr>
            </w:pPr>
            <w:r w:rsidRPr="00EB6EB6">
              <w:rPr>
                <w:rFonts w:ascii="PT Astra Serif" w:hAnsi="PT Astra Serif"/>
                <w:noProof/>
                <w:sz w:val="24"/>
                <w:szCs w:val="24"/>
                <w:lang w:eastAsia="en-US"/>
              </w:rPr>
              <w:t>С.Д.Голин</w:t>
            </w:r>
          </w:p>
        </w:tc>
      </w:tr>
      <w:tr w:rsidR="00464EAD" w:rsidRPr="00EB6EB6" w:rsidTr="002940E0">
        <w:tc>
          <w:tcPr>
            <w:tcW w:w="4253" w:type="dxa"/>
            <w:tcBorders>
              <w:top w:val="single" w:sz="4" w:space="0" w:color="auto"/>
              <w:left w:val="single" w:sz="4" w:space="0" w:color="auto"/>
              <w:bottom w:val="single" w:sz="4" w:space="0" w:color="auto"/>
              <w:right w:val="single" w:sz="4" w:space="0" w:color="auto"/>
            </w:tcBorders>
          </w:tcPr>
          <w:p w:rsidR="00464EAD" w:rsidRPr="00EB6EB6" w:rsidRDefault="00464EAD" w:rsidP="000473CB">
            <w:pPr>
              <w:jc w:val="both"/>
              <w:rPr>
                <w:rFonts w:ascii="PT Astra Serif" w:hAnsi="PT Astra Serif"/>
                <w:noProof/>
                <w:sz w:val="16"/>
                <w:szCs w:val="16"/>
              </w:rPr>
            </w:pPr>
            <w:r w:rsidRPr="00EB6EB6">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EB6EB6" w:rsidRDefault="00464EAD" w:rsidP="000473CB">
            <w:pPr>
              <w:jc w:val="center"/>
              <w:rPr>
                <w:rFonts w:ascii="PT Astra Serif" w:hAnsi="PT Astra Serif"/>
                <w:sz w:val="16"/>
                <w:szCs w:val="16"/>
              </w:rPr>
            </w:pPr>
            <w:r w:rsidRPr="00EB6EB6">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464EAD" w:rsidRPr="00EB6EB6" w:rsidRDefault="00464EAD" w:rsidP="00A3133B">
            <w:pPr>
              <w:spacing w:line="276" w:lineRule="auto"/>
              <w:jc w:val="center"/>
              <w:rPr>
                <w:rFonts w:ascii="PT Astra Serif" w:hAnsi="PT Astra Serif"/>
                <w:sz w:val="24"/>
                <w:szCs w:val="24"/>
                <w:lang w:eastAsia="en-US"/>
              </w:rPr>
            </w:pPr>
            <w:r w:rsidRPr="00EB6EB6">
              <w:rPr>
                <w:rFonts w:ascii="PT Astra Serif" w:hAnsi="PT Astra Serif"/>
                <w:sz w:val="24"/>
                <w:szCs w:val="24"/>
                <w:lang w:eastAsia="en-US"/>
              </w:rPr>
              <w:t xml:space="preserve">В.А. </w:t>
            </w:r>
            <w:proofErr w:type="spellStart"/>
            <w:r w:rsidRPr="00EB6EB6">
              <w:rPr>
                <w:rFonts w:ascii="PT Astra Serif" w:hAnsi="PT Astra Serif"/>
                <w:sz w:val="24"/>
                <w:szCs w:val="24"/>
                <w:lang w:eastAsia="en-US"/>
              </w:rPr>
              <w:t>Климин</w:t>
            </w:r>
            <w:proofErr w:type="spellEnd"/>
          </w:p>
        </w:tc>
      </w:tr>
      <w:tr w:rsidR="00464EAD" w:rsidRPr="00EB6EB6" w:rsidTr="002940E0">
        <w:tc>
          <w:tcPr>
            <w:tcW w:w="4253" w:type="dxa"/>
            <w:tcBorders>
              <w:top w:val="single" w:sz="4" w:space="0" w:color="auto"/>
              <w:left w:val="single" w:sz="4" w:space="0" w:color="auto"/>
              <w:bottom w:val="single" w:sz="4" w:space="0" w:color="auto"/>
              <w:right w:val="single" w:sz="4" w:space="0" w:color="auto"/>
            </w:tcBorders>
          </w:tcPr>
          <w:p w:rsidR="00464EAD" w:rsidRPr="00EB6EB6" w:rsidRDefault="00464EAD" w:rsidP="006B5A31">
            <w:pPr>
              <w:jc w:val="both"/>
              <w:rPr>
                <w:rFonts w:ascii="PT Astra Serif" w:hAnsi="PT Astra Serif"/>
                <w:noProof/>
                <w:sz w:val="16"/>
                <w:szCs w:val="16"/>
              </w:rPr>
            </w:pPr>
            <w:r w:rsidRPr="00EB6EB6">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EB6EB6" w:rsidRDefault="00464EAD" w:rsidP="000473CB">
            <w:pPr>
              <w:jc w:val="center"/>
              <w:rPr>
                <w:rFonts w:ascii="PT Astra Serif" w:hAnsi="PT Astra Serif"/>
                <w:sz w:val="16"/>
                <w:szCs w:val="16"/>
              </w:rPr>
            </w:pPr>
            <w:r w:rsidRPr="00EB6EB6">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464EAD" w:rsidRPr="00EB6EB6" w:rsidRDefault="00464EAD" w:rsidP="00A3133B">
            <w:pPr>
              <w:spacing w:line="276" w:lineRule="auto"/>
              <w:jc w:val="center"/>
              <w:rPr>
                <w:rFonts w:ascii="PT Astra Serif" w:hAnsi="PT Astra Serif"/>
                <w:sz w:val="24"/>
                <w:szCs w:val="24"/>
                <w:lang w:eastAsia="en-US"/>
              </w:rPr>
            </w:pPr>
            <w:r w:rsidRPr="00EB6EB6">
              <w:rPr>
                <w:rFonts w:ascii="PT Astra Serif" w:hAnsi="PT Astra Serif"/>
                <w:sz w:val="24"/>
                <w:szCs w:val="24"/>
                <w:lang w:eastAsia="en-US"/>
              </w:rPr>
              <w:t xml:space="preserve">Т.И. </w:t>
            </w:r>
            <w:proofErr w:type="spellStart"/>
            <w:r w:rsidRPr="00EB6EB6">
              <w:rPr>
                <w:rFonts w:ascii="PT Astra Serif" w:hAnsi="PT Astra Serif"/>
                <w:sz w:val="24"/>
                <w:szCs w:val="24"/>
                <w:lang w:eastAsia="en-US"/>
              </w:rPr>
              <w:t>Долгодворова</w:t>
            </w:r>
            <w:proofErr w:type="spellEnd"/>
          </w:p>
        </w:tc>
      </w:tr>
      <w:tr w:rsidR="00464EAD" w:rsidRPr="00EB6EB6" w:rsidTr="002940E0">
        <w:tc>
          <w:tcPr>
            <w:tcW w:w="4253" w:type="dxa"/>
            <w:tcBorders>
              <w:top w:val="single" w:sz="4" w:space="0" w:color="auto"/>
              <w:left w:val="single" w:sz="4" w:space="0" w:color="auto"/>
              <w:bottom w:val="single" w:sz="4" w:space="0" w:color="auto"/>
              <w:right w:val="single" w:sz="4" w:space="0" w:color="auto"/>
            </w:tcBorders>
          </w:tcPr>
          <w:p w:rsidR="00464EAD" w:rsidRPr="00EB6EB6" w:rsidRDefault="00464EAD" w:rsidP="006B5A31">
            <w:pPr>
              <w:jc w:val="both"/>
              <w:rPr>
                <w:rFonts w:ascii="PT Astra Serif" w:hAnsi="PT Astra Serif"/>
                <w:noProof/>
                <w:sz w:val="16"/>
                <w:szCs w:val="16"/>
              </w:rPr>
            </w:pPr>
            <w:r w:rsidRPr="00EB6EB6">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EB6EB6" w:rsidRDefault="00464EAD" w:rsidP="000473CB">
            <w:pPr>
              <w:jc w:val="center"/>
              <w:rPr>
                <w:rFonts w:ascii="PT Astra Serif" w:hAnsi="PT Astra Serif"/>
                <w:sz w:val="16"/>
                <w:szCs w:val="16"/>
              </w:rPr>
            </w:pPr>
            <w:r w:rsidRPr="00EB6EB6">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464EAD" w:rsidRPr="00EB6EB6" w:rsidRDefault="00464EAD" w:rsidP="00A3133B">
            <w:pPr>
              <w:spacing w:line="276" w:lineRule="auto"/>
              <w:jc w:val="center"/>
              <w:rPr>
                <w:rFonts w:ascii="PT Astra Serif" w:hAnsi="PT Astra Serif"/>
                <w:sz w:val="24"/>
                <w:szCs w:val="24"/>
                <w:lang w:eastAsia="en-US"/>
              </w:rPr>
            </w:pPr>
            <w:r w:rsidRPr="00EB6EB6">
              <w:rPr>
                <w:rFonts w:ascii="PT Astra Serif" w:hAnsi="PT Astra Serif"/>
                <w:sz w:val="24"/>
                <w:szCs w:val="24"/>
                <w:lang w:eastAsia="en-US"/>
              </w:rPr>
              <w:t>А.Т. Абдуллаев</w:t>
            </w:r>
          </w:p>
        </w:tc>
      </w:tr>
      <w:tr w:rsidR="00464EAD" w:rsidRPr="00EB6EB6" w:rsidTr="002940E0">
        <w:tc>
          <w:tcPr>
            <w:tcW w:w="4253" w:type="dxa"/>
            <w:tcBorders>
              <w:top w:val="single" w:sz="4" w:space="0" w:color="auto"/>
              <w:left w:val="single" w:sz="4" w:space="0" w:color="auto"/>
              <w:bottom w:val="single" w:sz="4" w:space="0" w:color="auto"/>
              <w:right w:val="single" w:sz="4" w:space="0" w:color="auto"/>
            </w:tcBorders>
          </w:tcPr>
          <w:p w:rsidR="00464EAD" w:rsidRPr="00EB6EB6" w:rsidRDefault="00464EAD" w:rsidP="006B5A31">
            <w:pPr>
              <w:jc w:val="both"/>
              <w:rPr>
                <w:rFonts w:ascii="PT Astra Serif" w:hAnsi="PT Astra Serif"/>
                <w:noProof/>
                <w:sz w:val="16"/>
                <w:szCs w:val="16"/>
              </w:rPr>
            </w:pPr>
            <w:r w:rsidRPr="00EB6EB6">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EB6EB6" w:rsidRDefault="00464EAD" w:rsidP="000473CB">
            <w:pPr>
              <w:jc w:val="center"/>
              <w:rPr>
                <w:rFonts w:ascii="PT Astra Serif" w:hAnsi="PT Astra Serif"/>
                <w:sz w:val="16"/>
                <w:szCs w:val="16"/>
              </w:rPr>
            </w:pPr>
            <w:r w:rsidRPr="00EB6EB6">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464EAD" w:rsidRPr="00EB6EB6" w:rsidRDefault="00464EAD" w:rsidP="00A3133B">
            <w:pPr>
              <w:spacing w:line="276" w:lineRule="auto"/>
              <w:jc w:val="center"/>
              <w:rPr>
                <w:rFonts w:ascii="PT Astra Serif" w:hAnsi="PT Astra Serif"/>
                <w:sz w:val="24"/>
                <w:szCs w:val="24"/>
                <w:lang w:eastAsia="en-US"/>
              </w:rPr>
            </w:pPr>
            <w:r w:rsidRPr="00EB6EB6">
              <w:rPr>
                <w:rFonts w:ascii="PT Astra Serif" w:hAnsi="PT Astra Serif"/>
                <w:sz w:val="24"/>
                <w:szCs w:val="24"/>
                <w:lang w:eastAsia="en-US"/>
              </w:rPr>
              <w:t>Н.Б. Захарова</w:t>
            </w:r>
          </w:p>
        </w:tc>
      </w:tr>
    </w:tbl>
    <w:p w:rsidR="00E57B9B" w:rsidRPr="00EB6EB6" w:rsidRDefault="00E57B9B" w:rsidP="00E57B9B">
      <w:pPr>
        <w:suppressAutoHyphens/>
        <w:jc w:val="both"/>
        <w:rPr>
          <w:rFonts w:ascii="PT Astra Serif" w:hAnsi="PT Astra Serif"/>
          <w:b/>
          <w:color w:val="FF0000"/>
        </w:rPr>
      </w:pPr>
    </w:p>
    <w:p w:rsidR="00E57B9B" w:rsidRPr="00EB6EB6" w:rsidRDefault="00E57B9B" w:rsidP="00E57B9B">
      <w:pPr>
        <w:suppressAutoHyphens/>
        <w:jc w:val="both"/>
        <w:rPr>
          <w:rFonts w:ascii="PT Astra Serif" w:hAnsi="PT Astra Serif"/>
          <w:sz w:val="22"/>
          <w:szCs w:val="22"/>
        </w:rPr>
      </w:pPr>
    </w:p>
    <w:p w:rsidR="00464EAD" w:rsidRPr="00EB6EB6" w:rsidRDefault="00464EAD" w:rsidP="00464EAD">
      <w:pPr>
        <w:ind w:left="142"/>
        <w:jc w:val="both"/>
        <w:rPr>
          <w:rFonts w:ascii="PT Astra Serif" w:hAnsi="PT Astra Serif"/>
          <w:b/>
          <w:sz w:val="24"/>
          <w:szCs w:val="24"/>
        </w:rPr>
      </w:pPr>
      <w:r w:rsidRPr="00EB6EB6">
        <w:rPr>
          <w:rFonts w:ascii="PT Astra Serif" w:hAnsi="PT Astra Serif"/>
          <w:b/>
          <w:sz w:val="24"/>
          <w:szCs w:val="24"/>
        </w:rPr>
        <w:t xml:space="preserve">Председатель комиссии:                                                                </w:t>
      </w:r>
      <w:r w:rsidRPr="00EB6EB6">
        <w:rPr>
          <w:rFonts w:ascii="PT Astra Serif" w:hAnsi="PT Astra Serif"/>
          <w:b/>
          <w:sz w:val="24"/>
          <w:szCs w:val="24"/>
        </w:rPr>
        <w:tab/>
      </w:r>
      <w:r w:rsidRPr="00EB6EB6">
        <w:rPr>
          <w:rFonts w:ascii="PT Astra Serif" w:hAnsi="PT Astra Serif"/>
          <w:b/>
          <w:sz w:val="24"/>
          <w:szCs w:val="24"/>
        </w:rPr>
        <w:tab/>
        <w:t xml:space="preserve">С.Д. </w:t>
      </w:r>
      <w:proofErr w:type="spellStart"/>
      <w:r w:rsidRPr="00EB6EB6">
        <w:rPr>
          <w:rFonts w:ascii="PT Astra Serif" w:hAnsi="PT Astra Serif"/>
          <w:b/>
          <w:sz w:val="24"/>
          <w:szCs w:val="24"/>
        </w:rPr>
        <w:t>Голин</w:t>
      </w:r>
      <w:proofErr w:type="spellEnd"/>
    </w:p>
    <w:p w:rsidR="00464EAD" w:rsidRPr="00EB6EB6" w:rsidRDefault="00464EAD" w:rsidP="00464EAD">
      <w:pPr>
        <w:ind w:left="142"/>
        <w:jc w:val="both"/>
        <w:rPr>
          <w:rFonts w:ascii="PT Astra Serif" w:hAnsi="PT Astra Serif"/>
          <w:b/>
          <w:sz w:val="24"/>
          <w:szCs w:val="24"/>
        </w:rPr>
      </w:pPr>
    </w:p>
    <w:p w:rsidR="00464EAD" w:rsidRPr="00EB6EB6" w:rsidRDefault="00464EAD" w:rsidP="00464EAD">
      <w:pPr>
        <w:ind w:left="142" w:right="849"/>
        <w:jc w:val="both"/>
        <w:rPr>
          <w:rFonts w:ascii="PT Astra Serif" w:hAnsi="PT Astra Serif"/>
          <w:b/>
          <w:sz w:val="24"/>
          <w:szCs w:val="24"/>
        </w:rPr>
      </w:pPr>
      <w:r w:rsidRPr="00EB6EB6">
        <w:rPr>
          <w:rFonts w:ascii="PT Astra Serif" w:hAnsi="PT Astra Serif"/>
          <w:b/>
          <w:sz w:val="24"/>
          <w:szCs w:val="24"/>
        </w:rPr>
        <w:t xml:space="preserve">Члены  комиссии                                                                                                                         </w:t>
      </w:r>
    </w:p>
    <w:p w:rsidR="00464EAD" w:rsidRPr="00EB6EB6" w:rsidRDefault="00464EAD" w:rsidP="00464EAD">
      <w:pPr>
        <w:ind w:right="849"/>
        <w:jc w:val="right"/>
        <w:rPr>
          <w:rFonts w:ascii="PT Astra Serif" w:hAnsi="PT Astra Serif"/>
          <w:sz w:val="24"/>
          <w:szCs w:val="24"/>
        </w:rPr>
      </w:pPr>
      <w:r w:rsidRPr="00EB6EB6">
        <w:rPr>
          <w:rFonts w:ascii="PT Astra Serif" w:hAnsi="PT Astra Serif"/>
          <w:sz w:val="24"/>
          <w:szCs w:val="24"/>
        </w:rPr>
        <w:t xml:space="preserve">___________________В.А. </w:t>
      </w:r>
      <w:proofErr w:type="spellStart"/>
      <w:r w:rsidRPr="00EB6EB6">
        <w:rPr>
          <w:rFonts w:ascii="PT Astra Serif" w:hAnsi="PT Astra Serif"/>
          <w:sz w:val="24"/>
          <w:szCs w:val="24"/>
        </w:rPr>
        <w:t>Климин</w:t>
      </w:r>
      <w:proofErr w:type="spellEnd"/>
    </w:p>
    <w:p w:rsidR="00464EAD" w:rsidRPr="00EB6EB6" w:rsidRDefault="00464EAD" w:rsidP="00464EAD">
      <w:pPr>
        <w:ind w:right="849"/>
        <w:jc w:val="right"/>
        <w:rPr>
          <w:rFonts w:ascii="PT Astra Serif" w:hAnsi="PT Astra Serif"/>
          <w:sz w:val="24"/>
          <w:szCs w:val="24"/>
        </w:rPr>
      </w:pPr>
      <w:r w:rsidRPr="00EB6EB6">
        <w:rPr>
          <w:rFonts w:ascii="PT Astra Serif" w:hAnsi="PT Astra Serif"/>
          <w:sz w:val="24"/>
          <w:szCs w:val="24"/>
        </w:rPr>
        <w:t xml:space="preserve">_________________Т.И. </w:t>
      </w:r>
      <w:proofErr w:type="spellStart"/>
      <w:r w:rsidRPr="00EB6EB6">
        <w:rPr>
          <w:rFonts w:ascii="PT Astra Serif" w:hAnsi="PT Astra Serif"/>
          <w:sz w:val="24"/>
          <w:szCs w:val="24"/>
        </w:rPr>
        <w:t>Долгодворова</w:t>
      </w:r>
      <w:proofErr w:type="spellEnd"/>
    </w:p>
    <w:p w:rsidR="00464EAD" w:rsidRPr="00EB6EB6" w:rsidRDefault="00464EAD" w:rsidP="00464EAD">
      <w:pPr>
        <w:ind w:right="849"/>
        <w:jc w:val="right"/>
        <w:rPr>
          <w:rFonts w:ascii="PT Astra Serif" w:hAnsi="PT Astra Serif"/>
          <w:sz w:val="24"/>
          <w:szCs w:val="24"/>
        </w:rPr>
      </w:pPr>
      <w:r w:rsidRPr="00EB6EB6">
        <w:rPr>
          <w:rFonts w:ascii="PT Astra Serif" w:hAnsi="PT Astra Serif"/>
          <w:sz w:val="24"/>
          <w:szCs w:val="24"/>
        </w:rPr>
        <w:t>___________________А.Т. Абдуллаев</w:t>
      </w:r>
    </w:p>
    <w:p w:rsidR="00464EAD" w:rsidRPr="00EB6EB6" w:rsidRDefault="00464EAD" w:rsidP="00464EAD">
      <w:pPr>
        <w:ind w:right="849"/>
        <w:jc w:val="right"/>
        <w:rPr>
          <w:rFonts w:ascii="PT Astra Serif" w:hAnsi="PT Astra Serif"/>
          <w:sz w:val="24"/>
          <w:szCs w:val="24"/>
        </w:rPr>
      </w:pPr>
      <w:r w:rsidRPr="00EB6EB6">
        <w:rPr>
          <w:rFonts w:ascii="PT Astra Serif" w:hAnsi="PT Astra Serif"/>
          <w:sz w:val="24"/>
          <w:szCs w:val="24"/>
        </w:rPr>
        <w:lastRenderedPageBreak/>
        <w:t>_____________________Н.Б. Захарова</w:t>
      </w:r>
    </w:p>
    <w:p w:rsidR="00464EAD" w:rsidRPr="00EB6EB6" w:rsidRDefault="00464EAD" w:rsidP="00464EAD">
      <w:pPr>
        <w:rPr>
          <w:rFonts w:ascii="PT Astra Serif" w:hAnsi="PT Astra Serif"/>
          <w:sz w:val="24"/>
          <w:szCs w:val="24"/>
        </w:rPr>
      </w:pPr>
    </w:p>
    <w:p w:rsidR="00E57B9B" w:rsidRPr="006C1E17" w:rsidRDefault="00E57B9B" w:rsidP="00E57B9B">
      <w:pPr>
        <w:rPr>
          <w:rFonts w:ascii="PT Astra Serif" w:hAnsi="PT Astra Serif"/>
          <w:sz w:val="24"/>
          <w:szCs w:val="24"/>
        </w:rPr>
      </w:pPr>
      <w:r w:rsidRPr="00EB6EB6">
        <w:rPr>
          <w:rFonts w:ascii="PT Astra Serif" w:hAnsi="PT Astra Serif"/>
          <w:sz w:val="24"/>
          <w:szCs w:val="24"/>
        </w:rPr>
        <w:t xml:space="preserve"> Представитель заказчика:                                                 </w:t>
      </w:r>
      <w:r w:rsidR="003D3AFB" w:rsidRPr="00EB6EB6">
        <w:rPr>
          <w:rFonts w:ascii="PT Astra Serif" w:hAnsi="PT Astra Serif"/>
          <w:sz w:val="24"/>
          <w:szCs w:val="24"/>
        </w:rPr>
        <w:t xml:space="preserve">      </w:t>
      </w:r>
      <w:r w:rsidRPr="00EB6EB6">
        <w:rPr>
          <w:rFonts w:ascii="PT Astra Serif" w:hAnsi="PT Astra Serif"/>
          <w:sz w:val="24"/>
          <w:szCs w:val="24"/>
        </w:rPr>
        <w:t xml:space="preserve">   __________________</w:t>
      </w:r>
      <w:r w:rsidR="00D67694" w:rsidRPr="00EB6EB6">
        <w:rPr>
          <w:rFonts w:ascii="PT Astra Serif" w:hAnsi="PT Astra Serif"/>
          <w:sz w:val="24"/>
          <w:szCs w:val="24"/>
        </w:rPr>
        <w:t>Л.С.Скороходова</w:t>
      </w:r>
    </w:p>
    <w:p w:rsidR="00E57B9B" w:rsidRPr="006C1E17" w:rsidRDefault="00E57B9B" w:rsidP="00E57B9B">
      <w:pPr>
        <w:rPr>
          <w:rFonts w:ascii="PT Astra Serif" w:hAnsi="PT Astra Serif"/>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630A4" w:rsidRDefault="00C630A4" w:rsidP="00E57B9B"/>
    <w:p w:rsidR="00C630A4" w:rsidRDefault="00C630A4" w:rsidP="00E57B9B"/>
    <w:p w:rsidR="00C630A4" w:rsidRDefault="00C630A4"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464EAD" w:rsidRDefault="00464EAD" w:rsidP="00E57B9B"/>
    <w:p w:rsidR="00464EAD" w:rsidRDefault="00464EAD" w:rsidP="00E57B9B"/>
    <w:p w:rsidR="00464EAD" w:rsidRDefault="00464EAD" w:rsidP="00E57B9B"/>
    <w:p w:rsidR="00464EAD" w:rsidRDefault="00464EAD"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82139F"/>
    <w:p w:rsidR="0083595D" w:rsidRDefault="0083595D" w:rsidP="0083595D">
      <w:pPr>
        <w:ind w:right="-32" w:hanging="426"/>
        <w:jc w:val="right"/>
        <w:rPr>
          <w:sz w:val="16"/>
          <w:szCs w:val="16"/>
        </w:rPr>
      </w:pPr>
      <w:r>
        <w:rPr>
          <w:sz w:val="16"/>
          <w:szCs w:val="16"/>
        </w:rPr>
        <w:lastRenderedPageBreak/>
        <w:t xml:space="preserve">                                                                                                                                                                                   </w:t>
      </w:r>
    </w:p>
    <w:p w:rsidR="0083595D" w:rsidRDefault="0083595D" w:rsidP="0083595D">
      <w:pPr>
        <w:ind w:right="-32" w:hanging="426"/>
        <w:jc w:val="right"/>
        <w:rPr>
          <w:sz w:val="16"/>
          <w:szCs w:val="16"/>
        </w:rPr>
      </w:pPr>
    </w:p>
    <w:p w:rsidR="0083595D" w:rsidRDefault="0083595D" w:rsidP="0083595D">
      <w:pPr>
        <w:ind w:right="-32" w:hanging="426"/>
        <w:jc w:val="right"/>
        <w:rPr>
          <w:sz w:val="16"/>
          <w:szCs w:val="16"/>
        </w:rPr>
      </w:pPr>
      <w:r>
        <w:rPr>
          <w:sz w:val="16"/>
          <w:szCs w:val="16"/>
        </w:rPr>
        <w:t xml:space="preserve">  Приложение </w:t>
      </w:r>
    </w:p>
    <w:p w:rsidR="0083595D" w:rsidRDefault="0083595D" w:rsidP="0083595D">
      <w:pPr>
        <w:tabs>
          <w:tab w:val="left" w:pos="3930"/>
          <w:tab w:val="right" w:pos="9355"/>
        </w:tabs>
        <w:ind w:right="-32"/>
        <w:jc w:val="right"/>
        <w:rPr>
          <w:sz w:val="16"/>
          <w:szCs w:val="16"/>
        </w:rPr>
      </w:pPr>
      <w:r>
        <w:rPr>
          <w:sz w:val="16"/>
          <w:szCs w:val="16"/>
        </w:rPr>
        <w:t xml:space="preserve">                                                                                                                                               к протоколу подведения итогов</w:t>
      </w:r>
    </w:p>
    <w:p w:rsidR="0083595D" w:rsidRDefault="0083595D" w:rsidP="0083595D">
      <w:pPr>
        <w:tabs>
          <w:tab w:val="left" w:pos="3930"/>
          <w:tab w:val="right" w:pos="9355"/>
        </w:tabs>
        <w:ind w:right="-32"/>
        <w:jc w:val="right"/>
        <w:rPr>
          <w:sz w:val="16"/>
          <w:szCs w:val="16"/>
        </w:rPr>
      </w:pPr>
      <w:r>
        <w:rPr>
          <w:sz w:val="16"/>
          <w:szCs w:val="16"/>
        </w:rPr>
        <w:t xml:space="preserve">                                                                                                                                                                   аукциона в электронной форме</w:t>
      </w:r>
    </w:p>
    <w:p w:rsidR="0083595D" w:rsidRDefault="0083595D" w:rsidP="0083595D">
      <w:pPr>
        <w:tabs>
          <w:tab w:val="left" w:pos="3930"/>
          <w:tab w:val="right" w:pos="9355"/>
        </w:tabs>
        <w:ind w:right="-32"/>
        <w:jc w:val="right"/>
        <w:rPr>
          <w:sz w:val="16"/>
          <w:szCs w:val="16"/>
        </w:rPr>
      </w:pPr>
      <w:r>
        <w:rPr>
          <w:sz w:val="16"/>
          <w:szCs w:val="16"/>
        </w:rPr>
        <w:t xml:space="preserve">                                                                                                                           от  «28» апреля  2020 г. №  0187300005820000104</w:t>
      </w:r>
      <w:r w:rsidRPr="0083595D">
        <w:rPr>
          <w:sz w:val="16"/>
          <w:szCs w:val="16"/>
        </w:rPr>
        <w:t>-</w:t>
      </w:r>
      <w:r>
        <w:rPr>
          <w:sz w:val="16"/>
          <w:szCs w:val="16"/>
        </w:rPr>
        <w:t>3</w:t>
      </w:r>
    </w:p>
    <w:p w:rsidR="0083595D" w:rsidRDefault="0083595D" w:rsidP="0083595D">
      <w:pPr>
        <w:tabs>
          <w:tab w:val="left" w:pos="3930"/>
          <w:tab w:val="right" w:pos="9355"/>
        </w:tabs>
        <w:ind w:right="-32"/>
        <w:jc w:val="right"/>
        <w:rPr>
          <w:sz w:val="16"/>
          <w:szCs w:val="16"/>
        </w:rPr>
      </w:pPr>
    </w:p>
    <w:p w:rsidR="0083595D" w:rsidRPr="0083595D" w:rsidRDefault="0083595D" w:rsidP="0083595D">
      <w:pPr>
        <w:jc w:val="center"/>
      </w:pPr>
      <w:r w:rsidRPr="0083595D">
        <w:t>Таблица подведения итогов</w:t>
      </w:r>
    </w:p>
    <w:p w:rsidR="0083595D" w:rsidRPr="00046467" w:rsidRDefault="0083595D" w:rsidP="0083595D">
      <w:pPr>
        <w:keepNext/>
        <w:keepLines/>
        <w:suppressLineNumbers/>
        <w:suppressAutoHyphens/>
        <w:jc w:val="center"/>
        <w:rPr>
          <w:i/>
          <w:iCs/>
          <w:sz w:val="22"/>
          <w:szCs w:val="22"/>
        </w:rPr>
      </w:pPr>
      <w:r w:rsidRPr="0083595D">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поставке, посадке и уходу за цветами в городе </w:t>
      </w:r>
      <w:proofErr w:type="spellStart"/>
      <w:r w:rsidRPr="0083595D">
        <w:t>Югорске</w:t>
      </w:r>
      <w:proofErr w:type="spellEnd"/>
    </w:p>
    <w:p w:rsidR="0083595D" w:rsidRDefault="0083595D" w:rsidP="0083595D">
      <w:pPr>
        <w:jc w:val="center"/>
      </w:pPr>
    </w:p>
    <w:p w:rsidR="0083595D" w:rsidRDefault="0083595D" w:rsidP="0083595D">
      <w:pPr>
        <w:keepNext/>
        <w:keepLines/>
        <w:suppressLineNumbers/>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490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295"/>
        <w:gridCol w:w="2071"/>
        <w:gridCol w:w="2552"/>
        <w:gridCol w:w="2416"/>
      </w:tblGrid>
      <w:tr w:rsidR="0083595D" w:rsidTr="0083595D">
        <w:trPr>
          <w:trHeight w:val="83"/>
        </w:trPr>
        <w:tc>
          <w:tcPr>
            <w:tcW w:w="2596" w:type="pct"/>
            <w:gridSpan w:val="2"/>
            <w:tcBorders>
              <w:top w:val="single" w:sz="4" w:space="0" w:color="auto"/>
              <w:left w:val="single" w:sz="4" w:space="0" w:color="auto"/>
              <w:bottom w:val="single" w:sz="6" w:space="0" w:color="auto"/>
              <w:right w:val="single" w:sz="6" w:space="0" w:color="auto"/>
            </w:tcBorders>
            <w:hideMark/>
          </w:tcPr>
          <w:p w:rsidR="0083595D" w:rsidRDefault="0083595D">
            <w:pPr>
              <w:jc w:val="center"/>
              <w:rPr>
                <w:color w:val="000000"/>
                <w:sz w:val="18"/>
                <w:szCs w:val="18"/>
                <w:lang w:eastAsia="ar-SA"/>
              </w:rPr>
            </w:pPr>
            <w:r>
              <w:rPr>
                <w:color w:val="000000"/>
                <w:sz w:val="18"/>
                <w:szCs w:val="18"/>
              </w:rPr>
              <w:t xml:space="preserve">Идентификационный номер заявки </w:t>
            </w:r>
          </w:p>
        </w:tc>
        <w:tc>
          <w:tcPr>
            <w:tcW w:w="1235" w:type="pct"/>
            <w:tcBorders>
              <w:top w:val="single" w:sz="4" w:space="0" w:color="auto"/>
              <w:left w:val="single" w:sz="6" w:space="0" w:color="auto"/>
              <w:bottom w:val="single" w:sz="6" w:space="0" w:color="auto"/>
              <w:right w:val="single" w:sz="6" w:space="0" w:color="auto"/>
            </w:tcBorders>
            <w:vAlign w:val="center"/>
            <w:hideMark/>
          </w:tcPr>
          <w:p w:rsidR="0083595D" w:rsidRDefault="0083595D">
            <w:pPr>
              <w:jc w:val="center"/>
              <w:rPr>
                <w:sz w:val="18"/>
                <w:szCs w:val="18"/>
                <w:lang w:eastAsia="ar-SA"/>
              </w:rPr>
            </w:pPr>
            <w:r>
              <w:rPr>
                <w:sz w:val="18"/>
                <w:szCs w:val="18"/>
              </w:rPr>
              <w:t>185</w:t>
            </w:r>
          </w:p>
        </w:tc>
        <w:tc>
          <w:tcPr>
            <w:tcW w:w="1169" w:type="pct"/>
            <w:tcBorders>
              <w:top w:val="single" w:sz="4" w:space="0" w:color="auto"/>
              <w:left w:val="single" w:sz="6" w:space="0" w:color="auto"/>
              <w:bottom w:val="single" w:sz="6" w:space="0" w:color="auto"/>
              <w:right w:val="single" w:sz="4" w:space="0" w:color="auto"/>
            </w:tcBorders>
            <w:hideMark/>
          </w:tcPr>
          <w:p w:rsidR="0083595D" w:rsidRDefault="0083595D">
            <w:pPr>
              <w:jc w:val="center"/>
              <w:rPr>
                <w:sz w:val="18"/>
                <w:szCs w:val="18"/>
                <w:lang w:eastAsia="ar-SA"/>
              </w:rPr>
            </w:pPr>
            <w:r>
              <w:rPr>
                <w:sz w:val="18"/>
                <w:szCs w:val="18"/>
              </w:rPr>
              <w:t>224</w:t>
            </w:r>
          </w:p>
        </w:tc>
      </w:tr>
      <w:tr w:rsidR="0083595D" w:rsidTr="0083595D">
        <w:tc>
          <w:tcPr>
            <w:tcW w:w="1594" w:type="pct"/>
            <w:tcBorders>
              <w:top w:val="single" w:sz="6" w:space="0" w:color="auto"/>
              <w:left w:val="single" w:sz="4" w:space="0" w:color="auto"/>
              <w:bottom w:val="single" w:sz="6" w:space="0" w:color="auto"/>
              <w:right w:val="single" w:sz="6" w:space="0" w:color="auto"/>
            </w:tcBorders>
            <w:vAlign w:val="center"/>
            <w:hideMark/>
          </w:tcPr>
          <w:p w:rsidR="0083595D" w:rsidRDefault="0083595D">
            <w:pPr>
              <w:suppressAutoHyphens/>
              <w:snapToGrid w:val="0"/>
              <w:ind w:left="294" w:hanging="294"/>
              <w:jc w:val="center"/>
              <w:rPr>
                <w:color w:val="000000"/>
                <w:sz w:val="18"/>
                <w:szCs w:val="18"/>
                <w:lang w:eastAsia="ar-SA"/>
              </w:rPr>
            </w:pPr>
            <w:r>
              <w:rPr>
                <w:color w:val="000000"/>
                <w:sz w:val="18"/>
                <w:szCs w:val="18"/>
              </w:rPr>
              <w:t>Показатель</w:t>
            </w:r>
          </w:p>
        </w:tc>
        <w:tc>
          <w:tcPr>
            <w:tcW w:w="1002" w:type="pct"/>
            <w:tcBorders>
              <w:top w:val="single" w:sz="6" w:space="0" w:color="auto"/>
              <w:left w:val="single" w:sz="6" w:space="0" w:color="auto"/>
              <w:bottom w:val="single" w:sz="6" w:space="0" w:color="auto"/>
              <w:right w:val="single" w:sz="6" w:space="0" w:color="auto"/>
            </w:tcBorders>
            <w:vAlign w:val="center"/>
            <w:hideMark/>
          </w:tcPr>
          <w:p w:rsidR="0083595D" w:rsidRDefault="0083595D">
            <w:pPr>
              <w:suppressAutoHyphens/>
              <w:snapToGrid w:val="0"/>
              <w:jc w:val="center"/>
              <w:rPr>
                <w:color w:val="000000"/>
                <w:sz w:val="18"/>
                <w:szCs w:val="18"/>
                <w:lang w:eastAsia="ar-SA"/>
              </w:rPr>
            </w:pPr>
            <w:r>
              <w:rPr>
                <w:color w:val="000000"/>
                <w:sz w:val="18"/>
                <w:szCs w:val="18"/>
              </w:rPr>
              <w:t>Обязательные требования</w:t>
            </w:r>
          </w:p>
        </w:tc>
        <w:tc>
          <w:tcPr>
            <w:tcW w:w="1235" w:type="pct"/>
            <w:tcBorders>
              <w:top w:val="single" w:sz="6" w:space="0" w:color="auto"/>
              <w:left w:val="single" w:sz="6" w:space="0" w:color="auto"/>
              <w:bottom w:val="single" w:sz="6" w:space="0" w:color="auto"/>
              <w:right w:val="single" w:sz="6" w:space="0" w:color="auto"/>
            </w:tcBorders>
            <w:vAlign w:val="center"/>
            <w:hideMark/>
          </w:tcPr>
          <w:p w:rsidR="0083595D" w:rsidRDefault="0083595D">
            <w:pPr>
              <w:jc w:val="center"/>
              <w:rPr>
                <w:bCs/>
                <w:sz w:val="18"/>
                <w:szCs w:val="18"/>
                <w:lang w:eastAsia="ar-SA"/>
              </w:rPr>
            </w:pPr>
            <w:r>
              <w:rPr>
                <w:bCs/>
                <w:sz w:val="18"/>
                <w:szCs w:val="18"/>
              </w:rPr>
              <w:t>Индивидуальный предприниматель Шарапова Лидия Ивановна,</w:t>
            </w:r>
          </w:p>
          <w:p w:rsidR="0083595D" w:rsidRDefault="0083595D">
            <w:pPr>
              <w:jc w:val="center"/>
              <w:rPr>
                <w:bCs/>
                <w:sz w:val="18"/>
                <w:szCs w:val="18"/>
                <w:lang w:eastAsia="ar-SA"/>
              </w:rPr>
            </w:pPr>
            <w:r>
              <w:rPr>
                <w:bCs/>
                <w:sz w:val="18"/>
                <w:szCs w:val="18"/>
              </w:rPr>
              <w:t>г. Советский</w:t>
            </w:r>
          </w:p>
        </w:tc>
        <w:tc>
          <w:tcPr>
            <w:tcW w:w="1169" w:type="pct"/>
            <w:tcBorders>
              <w:top w:val="single" w:sz="6" w:space="0" w:color="auto"/>
              <w:left w:val="single" w:sz="6" w:space="0" w:color="auto"/>
              <w:bottom w:val="single" w:sz="6" w:space="0" w:color="auto"/>
              <w:right w:val="single" w:sz="4" w:space="0" w:color="auto"/>
            </w:tcBorders>
            <w:hideMark/>
          </w:tcPr>
          <w:p w:rsidR="0083595D" w:rsidRDefault="0083595D">
            <w:pPr>
              <w:jc w:val="center"/>
              <w:rPr>
                <w:bCs/>
                <w:sz w:val="18"/>
                <w:szCs w:val="18"/>
                <w:lang w:eastAsia="ar-SA"/>
              </w:rPr>
            </w:pPr>
            <w:r>
              <w:rPr>
                <w:bCs/>
                <w:sz w:val="18"/>
                <w:szCs w:val="18"/>
              </w:rPr>
              <w:t xml:space="preserve">Индивидуальный предприниматель </w:t>
            </w:r>
            <w:proofErr w:type="spellStart"/>
            <w:r>
              <w:rPr>
                <w:bCs/>
                <w:sz w:val="18"/>
                <w:szCs w:val="18"/>
              </w:rPr>
              <w:t>Устарханова</w:t>
            </w:r>
            <w:proofErr w:type="spellEnd"/>
            <w:r>
              <w:rPr>
                <w:bCs/>
                <w:sz w:val="18"/>
                <w:szCs w:val="18"/>
              </w:rPr>
              <w:t xml:space="preserve"> Саида </w:t>
            </w:r>
            <w:proofErr w:type="spellStart"/>
            <w:r>
              <w:rPr>
                <w:bCs/>
                <w:sz w:val="18"/>
                <w:szCs w:val="18"/>
              </w:rPr>
              <w:t>Алиевна</w:t>
            </w:r>
            <w:proofErr w:type="spellEnd"/>
            <w:r>
              <w:rPr>
                <w:bCs/>
                <w:sz w:val="18"/>
                <w:szCs w:val="18"/>
              </w:rPr>
              <w:t>,</w:t>
            </w:r>
          </w:p>
          <w:p w:rsidR="0083595D" w:rsidRDefault="0083595D">
            <w:pPr>
              <w:jc w:val="center"/>
              <w:rPr>
                <w:sz w:val="18"/>
                <w:szCs w:val="18"/>
                <w:lang w:eastAsia="ar-SA"/>
              </w:rPr>
            </w:pPr>
            <w:r>
              <w:rPr>
                <w:bCs/>
                <w:sz w:val="18"/>
                <w:szCs w:val="18"/>
              </w:rPr>
              <w:t>г. Сургут</w:t>
            </w:r>
          </w:p>
        </w:tc>
      </w:tr>
      <w:tr w:rsidR="0083595D" w:rsidTr="0083595D">
        <w:trPr>
          <w:trHeight w:val="708"/>
        </w:trPr>
        <w:tc>
          <w:tcPr>
            <w:tcW w:w="1594" w:type="pct"/>
            <w:tcBorders>
              <w:top w:val="single" w:sz="6" w:space="0" w:color="auto"/>
              <w:left w:val="single" w:sz="4" w:space="0" w:color="auto"/>
              <w:bottom w:val="single" w:sz="6" w:space="0" w:color="auto"/>
              <w:right w:val="single" w:sz="6" w:space="0" w:color="auto"/>
            </w:tcBorders>
            <w:hideMark/>
          </w:tcPr>
          <w:p w:rsidR="0083595D" w:rsidRPr="00EB6EB6" w:rsidRDefault="0083595D">
            <w:pPr>
              <w:suppressAutoHyphens/>
              <w:snapToGrid w:val="0"/>
              <w:ind w:left="108" w:right="119"/>
              <w:jc w:val="both"/>
              <w:rPr>
                <w:color w:val="000000"/>
                <w:sz w:val="14"/>
                <w:szCs w:val="14"/>
                <w:lang w:eastAsia="ar-SA"/>
              </w:rPr>
            </w:pPr>
            <w:r w:rsidRPr="00EB6EB6">
              <w:rPr>
                <w:color w:val="000000"/>
                <w:sz w:val="14"/>
                <w:szCs w:val="14"/>
              </w:rPr>
              <w:t>1.</w:t>
            </w:r>
            <w:r w:rsidRPr="00EB6EB6">
              <w:rPr>
                <w:sz w:val="14"/>
                <w:szCs w:val="14"/>
              </w:rPr>
              <w:t xml:space="preserve">Непроведение ликвидации участника </w:t>
            </w:r>
            <w:r w:rsidRPr="00EB6EB6">
              <w:rPr>
                <w:bCs/>
                <w:sz w:val="14"/>
                <w:szCs w:val="14"/>
              </w:rPr>
              <w:t>закупки -</w:t>
            </w:r>
            <w:r w:rsidRPr="00EB6EB6">
              <w:rPr>
                <w:sz w:val="14"/>
                <w:szCs w:val="14"/>
              </w:rPr>
              <w:t xml:space="preserve"> юридического лица и отсутствие решения арбитражного суда о признании участника </w:t>
            </w:r>
            <w:r w:rsidRPr="00EB6EB6">
              <w:rPr>
                <w:bCs/>
                <w:sz w:val="14"/>
                <w:szCs w:val="14"/>
              </w:rPr>
              <w:t>закупки</w:t>
            </w:r>
            <w:r w:rsidRPr="00EB6EB6">
              <w:rPr>
                <w:sz w:val="14"/>
                <w:szCs w:val="14"/>
              </w:rPr>
              <w:t xml:space="preserve"> - юридического лица, индивидуального предпринимателя </w:t>
            </w:r>
            <w:r w:rsidRPr="00EB6EB6">
              <w:rPr>
                <w:bCs/>
                <w:sz w:val="14"/>
                <w:szCs w:val="14"/>
              </w:rPr>
              <w:t>несостоятельным (</w:t>
            </w:r>
            <w:r w:rsidRPr="00EB6EB6">
              <w:rPr>
                <w:sz w:val="14"/>
                <w:szCs w:val="14"/>
              </w:rPr>
              <w:t>банкротом</w:t>
            </w:r>
            <w:r w:rsidRPr="00EB6EB6">
              <w:rPr>
                <w:bCs/>
                <w:sz w:val="14"/>
                <w:szCs w:val="14"/>
              </w:rPr>
              <w:t>)</w:t>
            </w:r>
            <w:r w:rsidRPr="00EB6EB6">
              <w:rPr>
                <w:sz w:val="14"/>
                <w:szCs w:val="14"/>
              </w:rPr>
              <w:t xml:space="preserve"> и об открытии конкурсного производства.</w:t>
            </w:r>
          </w:p>
        </w:tc>
        <w:tc>
          <w:tcPr>
            <w:tcW w:w="1002" w:type="pct"/>
            <w:tcBorders>
              <w:top w:val="single" w:sz="6" w:space="0" w:color="auto"/>
              <w:left w:val="single" w:sz="6" w:space="0" w:color="auto"/>
              <w:bottom w:val="single" w:sz="6" w:space="0" w:color="auto"/>
              <w:right w:val="single" w:sz="6" w:space="0" w:color="auto"/>
            </w:tcBorders>
            <w:vAlign w:val="center"/>
            <w:hideMark/>
          </w:tcPr>
          <w:p w:rsidR="0083595D" w:rsidRPr="00EB6EB6" w:rsidRDefault="0083595D">
            <w:pPr>
              <w:suppressAutoHyphens/>
              <w:snapToGrid w:val="0"/>
              <w:jc w:val="center"/>
              <w:rPr>
                <w:color w:val="000000"/>
                <w:sz w:val="14"/>
                <w:szCs w:val="14"/>
                <w:lang w:eastAsia="ar-SA"/>
              </w:rPr>
            </w:pPr>
            <w:r w:rsidRPr="00EB6EB6">
              <w:rPr>
                <w:color w:val="000000"/>
                <w:sz w:val="14"/>
                <w:szCs w:val="14"/>
              </w:rPr>
              <w:t>декларация</w:t>
            </w:r>
          </w:p>
        </w:tc>
        <w:tc>
          <w:tcPr>
            <w:tcW w:w="1235" w:type="pct"/>
            <w:tcBorders>
              <w:top w:val="single" w:sz="6" w:space="0" w:color="auto"/>
              <w:left w:val="single" w:sz="6" w:space="0" w:color="auto"/>
              <w:bottom w:val="single" w:sz="6" w:space="0" w:color="auto"/>
              <w:right w:val="single" w:sz="6" w:space="0" w:color="auto"/>
            </w:tcBorders>
            <w:vAlign w:val="center"/>
            <w:hideMark/>
          </w:tcPr>
          <w:p w:rsidR="0083595D" w:rsidRDefault="0083595D">
            <w:pPr>
              <w:snapToGrid w:val="0"/>
              <w:jc w:val="center"/>
              <w:rPr>
                <w:sz w:val="18"/>
                <w:szCs w:val="18"/>
                <w:lang w:eastAsia="ar-SA"/>
              </w:rPr>
            </w:pPr>
            <w:r>
              <w:rPr>
                <w:sz w:val="18"/>
                <w:szCs w:val="18"/>
              </w:rPr>
              <w:t>Информация</w:t>
            </w:r>
          </w:p>
          <w:p w:rsidR="0083595D" w:rsidRDefault="0083595D">
            <w:pPr>
              <w:suppressAutoHyphens/>
              <w:snapToGrid w:val="0"/>
              <w:jc w:val="center"/>
              <w:rPr>
                <w:rFonts w:eastAsia="Calibri"/>
                <w:sz w:val="18"/>
                <w:szCs w:val="18"/>
                <w:lang w:eastAsia="ar-SA"/>
              </w:rPr>
            </w:pPr>
            <w:r>
              <w:rPr>
                <w:sz w:val="18"/>
                <w:szCs w:val="18"/>
              </w:rPr>
              <w:t>продекларирована</w:t>
            </w:r>
          </w:p>
        </w:tc>
        <w:tc>
          <w:tcPr>
            <w:tcW w:w="1169" w:type="pct"/>
            <w:tcBorders>
              <w:top w:val="single" w:sz="6" w:space="0" w:color="auto"/>
              <w:left w:val="single" w:sz="6" w:space="0" w:color="auto"/>
              <w:bottom w:val="single" w:sz="6" w:space="0" w:color="auto"/>
              <w:right w:val="single" w:sz="4" w:space="0" w:color="auto"/>
            </w:tcBorders>
            <w:vAlign w:val="center"/>
            <w:hideMark/>
          </w:tcPr>
          <w:p w:rsidR="0083595D" w:rsidRDefault="0083595D">
            <w:pPr>
              <w:snapToGrid w:val="0"/>
              <w:jc w:val="center"/>
              <w:rPr>
                <w:sz w:val="18"/>
                <w:szCs w:val="18"/>
                <w:lang w:eastAsia="ar-SA"/>
              </w:rPr>
            </w:pPr>
            <w:r>
              <w:rPr>
                <w:sz w:val="18"/>
                <w:szCs w:val="18"/>
              </w:rPr>
              <w:t xml:space="preserve">Информация </w:t>
            </w:r>
          </w:p>
          <w:p w:rsidR="0083595D" w:rsidRDefault="0083595D">
            <w:pPr>
              <w:suppressAutoHyphens/>
              <w:snapToGrid w:val="0"/>
              <w:jc w:val="center"/>
              <w:rPr>
                <w:sz w:val="18"/>
                <w:szCs w:val="18"/>
                <w:lang w:eastAsia="ar-SA"/>
              </w:rPr>
            </w:pPr>
            <w:r>
              <w:rPr>
                <w:sz w:val="18"/>
                <w:szCs w:val="18"/>
              </w:rPr>
              <w:t>продекларирована</w:t>
            </w:r>
          </w:p>
        </w:tc>
      </w:tr>
      <w:tr w:rsidR="0083595D" w:rsidTr="0083595D">
        <w:trPr>
          <w:trHeight w:val="387"/>
        </w:trPr>
        <w:tc>
          <w:tcPr>
            <w:tcW w:w="1594" w:type="pct"/>
            <w:tcBorders>
              <w:top w:val="single" w:sz="6" w:space="0" w:color="auto"/>
              <w:left w:val="single" w:sz="4" w:space="0" w:color="auto"/>
              <w:bottom w:val="single" w:sz="6" w:space="0" w:color="auto"/>
              <w:right w:val="single" w:sz="6" w:space="0" w:color="auto"/>
            </w:tcBorders>
            <w:hideMark/>
          </w:tcPr>
          <w:p w:rsidR="0083595D" w:rsidRPr="00EB6EB6" w:rsidRDefault="0083595D">
            <w:pPr>
              <w:suppressAutoHyphens/>
              <w:snapToGrid w:val="0"/>
              <w:ind w:left="105" w:right="120"/>
              <w:jc w:val="both"/>
              <w:rPr>
                <w:color w:val="000000"/>
                <w:sz w:val="14"/>
                <w:szCs w:val="14"/>
                <w:lang w:eastAsia="ar-SA"/>
              </w:rPr>
            </w:pPr>
            <w:r w:rsidRPr="00EB6EB6">
              <w:rPr>
                <w:color w:val="000000"/>
                <w:sz w:val="14"/>
                <w:szCs w:val="14"/>
              </w:rPr>
              <w:t xml:space="preserve">2. </w:t>
            </w:r>
            <w:proofErr w:type="spellStart"/>
            <w:r w:rsidRPr="00EB6EB6">
              <w:rPr>
                <w:sz w:val="14"/>
                <w:szCs w:val="14"/>
              </w:rPr>
              <w:t>Неприостановление</w:t>
            </w:r>
            <w:proofErr w:type="spellEnd"/>
            <w:r w:rsidRPr="00EB6EB6">
              <w:rPr>
                <w:sz w:val="14"/>
                <w:szCs w:val="14"/>
              </w:rPr>
              <w:t xml:space="preserve"> деятельности участника </w:t>
            </w:r>
            <w:r w:rsidRPr="00EB6EB6">
              <w:rPr>
                <w:bCs/>
                <w:sz w:val="14"/>
                <w:szCs w:val="14"/>
              </w:rPr>
              <w:t>закупки</w:t>
            </w:r>
            <w:r w:rsidRPr="00EB6EB6">
              <w:rPr>
                <w:sz w:val="14"/>
                <w:szCs w:val="14"/>
              </w:rPr>
              <w:t xml:space="preserve"> в порядке, </w:t>
            </w:r>
            <w:r w:rsidRPr="00EB6EB6">
              <w:rPr>
                <w:bCs/>
                <w:sz w:val="14"/>
                <w:szCs w:val="14"/>
              </w:rPr>
              <w:t>установленном</w:t>
            </w:r>
            <w:r w:rsidRPr="00EB6EB6">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002" w:type="pct"/>
            <w:tcBorders>
              <w:top w:val="single" w:sz="6" w:space="0" w:color="auto"/>
              <w:left w:val="single" w:sz="6" w:space="0" w:color="auto"/>
              <w:bottom w:val="single" w:sz="6" w:space="0" w:color="auto"/>
              <w:right w:val="single" w:sz="6" w:space="0" w:color="auto"/>
            </w:tcBorders>
            <w:vAlign w:val="center"/>
            <w:hideMark/>
          </w:tcPr>
          <w:p w:rsidR="0083595D" w:rsidRPr="00EB6EB6" w:rsidRDefault="0083595D">
            <w:pPr>
              <w:suppressAutoHyphens/>
              <w:snapToGrid w:val="0"/>
              <w:jc w:val="center"/>
              <w:rPr>
                <w:color w:val="000000"/>
                <w:sz w:val="14"/>
                <w:szCs w:val="14"/>
                <w:lang w:eastAsia="ar-SA"/>
              </w:rPr>
            </w:pPr>
            <w:r w:rsidRPr="00EB6EB6">
              <w:rPr>
                <w:color w:val="000000"/>
                <w:sz w:val="14"/>
                <w:szCs w:val="14"/>
              </w:rPr>
              <w:t>декларация</w:t>
            </w:r>
          </w:p>
        </w:tc>
        <w:tc>
          <w:tcPr>
            <w:tcW w:w="1235" w:type="pct"/>
            <w:tcBorders>
              <w:top w:val="single" w:sz="6" w:space="0" w:color="auto"/>
              <w:left w:val="single" w:sz="6" w:space="0" w:color="auto"/>
              <w:bottom w:val="single" w:sz="6" w:space="0" w:color="auto"/>
              <w:right w:val="single" w:sz="6" w:space="0" w:color="auto"/>
            </w:tcBorders>
            <w:vAlign w:val="center"/>
            <w:hideMark/>
          </w:tcPr>
          <w:p w:rsidR="0083595D" w:rsidRDefault="0083595D">
            <w:pPr>
              <w:snapToGrid w:val="0"/>
              <w:jc w:val="center"/>
              <w:rPr>
                <w:sz w:val="18"/>
                <w:szCs w:val="18"/>
                <w:lang w:eastAsia="ar-SA"/>
              </w:rPr>
            </w:pPr>
            <w:r>
              <w:rPr>
                <w:sz w:val="18"/>
                <w:szCs w:val="18"/>
              </w:rPr>
              <w:t>Информация</w:t>
            </w:r>
          </w:p>
          <w:p w:rsidR="0083595D" w:rsidRDefault="0083595D">
            <w:pPr>
              <w:suppressAutoHyphens/>
              <w:snapToGrid w:val="0"/>
              <w:jc w:val="center"/>
              <w:rPr>
                <w:rFonts w:eastAsia="Calibri"/>
                <w:sz w:val="18"/>
                <w:szCs w:val="18"/>
                <w:lang w:eastAsia="ar-SA"/>
              </w:rPr>
            </w:pPr>
            <w:r>
              <w:rPr>
                <w:sz w:val="18"/>
                <w:szCs w:val="18"/>
              </w:rPr>
              <w:t>продекларирована</w:t>
            </w:r>
          </w:p>
        </w:tc>
        <w:tc>
          <w:tcPr>
            <w:tcW w:w="1169" w:type="pct"/>
            <w:tcBorders>
              <w:top w:val="single" w:sz="6" w:space="0" w:color="auto"/>
              <w:left w:val="single" w:sz="6" w:space="0" w:color="auto"/>
              <w:bottom w:val="single" w:sz="6" w:space="0" w:color="auto"/>
              <w:right w:val="single" w:sz="4" w:space="0" w:color="auto"/>
            </w:tcBorders>
            <w:vAlign w:val="center"/>
            <w:hideMark/>
          </w:tcPr>
          <w:p w:rsidR="0083595D" w:rsidRDefault="0083595D">
            <w:pPr>
              <w:snapToGrid w:val="0"/>
              <w:jc w:val="center"/>
              <w:rPr>
                <w:sz w:val="18"/>
                <w:szCs w:val="18"/>
                <w:lang w:eastAsia="ar-SA"/>
              </w:rPr>
            </w:pPr>
            <w:r>
              <w:rPr>
                <w:sz w:val="18"/>
                <w:szCs w:val="18"/>
              </w:rPr>
              <w:t xml:space="preserve">Информация </w:t>
            </w:r>
          </w:p>
          <w:p w:rsidR="0083595D" w:rsidRDefault="0083595D">
            <w:pPr>
              <w:suppressAutoHyphens/>
              <w:snapToGrid w:val="0"/>
              <w:jc w:val="center"/>
              <w:rPr>
                <w:rFonts w:eastAsia="Calibri"/>
                <w:sz w:val="18"/>
                <w:szCs w:val="18"/>
                <w:lang w:eastAsia="ar-SA"/>
              </w:rPr>
            </w:pPr>
            <w:r>
              <w:rPr>
                <w:sz w:val="18"/>
                <w:szCs w:val="18"/>
              </w:rPr>
              <w:t>продекларирована</w:t>
            </w:r>
          </w:p>
        </w:tc>
      </w:tr>
      <w:tr w:rsidR="0083595D" w:rsidTr="0083595D">
        <w:tc>
          <w:tcPr>
            <w:tcW w:w="1594" w:type="pct"/>
            <w:tcBorders>
              <w:top w:val="single" w:sz="6" w:space="0" w:color="auto"/>
              <w:left w:val="single" w:sz="4" w:space="0" w:color="auto"/>
              <w:bottom w:val="single" w:sz="6" w:space="0" w:color="auto"/>
              <w:right w:val="single" w:sz="6" w:space="0" w:color="auto"/>
            </w:tcBorders>
            <w:hideMark/>
          </w:tcPr>
          <w:p w:rsidR="0083595D" w:rsidRPr="00EB6EB6" w:rsidRDefault="0083595D">
            <w:pPr>
              <w:suppressAutoHyphens/>
              <w:snapToGrid w:val="0"/>
              <w:ind w:left="105" w:right="120"/>
              <w:jc w:val="both"/>
              <w:rPr>
                <w:color w:val="000000"/>
                <w:sz w:val="14"/>
                <w:szCs w:val="14"/>
                <w:lang w:eastAsia="ar-SA"/>
              </w:rPr>
            </w:pPr>
            <w:r w:rsidRPr="00EB6EB6">
              <w:rPr>
                <w:color w:val="000000"/>
                <w:sz w:val="14"/>
                <w:szCs w:val="14"/>
              </w:rPr>
              <w:t xml:space="preserve">3. </w:t>
            </w:r>
            <w:proofErr w:type="gramStart"/>
            <w:r w:rsidRPr="00EB6EB6">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B6EB6">
              <w:rPr>
                <w:sz w:val="14"/>
                <w:szCs w:val="14"/>
              </w:rPr>
              <w:t xml:space="preserve"> </w:t>
            </w:r>
            <w:proofErr w:type="gramStart"/>
            <w:r w:rsidRPr="00EB6EB6">
              <w:rPr>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B6EB6">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B6EB6">
              <w:rPr>
                <w:sz w:val="14"/>
                <w:szCs w:val="14"/>
              </w:rPr>
              <w:t>указанных</w:t>
            </w:r>
            <w:proofErr w:type="gramEnd"/>
            <w:r w:rsidRPr="00EB6EB6">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02" w:type="pct"/>
            <w:tcBorders>
              <w:top w:val="single" w:sz="6" w:space="0" w:color="auto"/>
              <w:left w:val="single" w:sz="6" w:space="0" w:color="auto"/>
              <w:bottom w:val="single" w:sz="6" w:space="0" w:color="auto"/>
              <w:right w:val="single" w:sz="6" w:space="0" w:color="auto"/>
            </w:tcBorders>
            <w:vAlign w:val="center"/>
          </w:tcPr>
          <w:p w:rsidR="0083595D" w:rsidRPr="00EB6EB6" w:rsidRDefault="0083595D">
            <w:pPr>
              <w:snapToGrid w:val="0"/>
              <w:jc w:val="center"/>
              <w:rPr>
                <w:color w:val="000000"/>
                <w:sz w:val="14"/>
                <w:szCs w:val="14"/>
                <w:lang w:eastAsia="ar-SA"/>
              </w:rPr>
            </w:pPr>
          </w:p>
          <w:p w:rsidR="0083595D" w:rsidRPr="00EB6EB6" w:rsidRDefault="0083595D">
            <w:pPr>
              <w:suppressAutoHyphens/>
              <w:snapToGrid w:val="0"/>
              <w:ind w:firstLine="33"/>
              <w:jc w:val="center"/>
              <w:rPr>
                <w:color w:val="000000"/>
                <w:sz w:val="14"/>
                <w:szCs w:val="14"/>
                <w:lang w:eastAsia="ar-SA"/>
              </w:rPr>
            </w:pPr>
            <w:r w:rsidRPr="00EB6EB6">
              <w:rPr>
                <w:color w:val="000000"/>
                <w:sz w:val="14"/>
                <w:szCs w:val="14"/>
              </w:rPr>
              <w:t>декларация</w:t>
            </w:r>
          </w:p>
        </w:tc>
        <w:tc>
          <w:tcPr>
            <w:tcW w:w="1235" w:type="pct"/>
            <w:tcBorders>
              <w:top w:val="single" w:sz="6" w:space="0" w:color="auto"/>
              <w:left w:val="single" w:sz="6" w:space="0" w:color="auto"/>
              <w:bottom w:val="single" w:sz="6" w:space="0" w:color="auto"/>
              <w:right w:val="single" w:sz="6" w:space="0" w:color="auto"/>
            </w:tcBorders>
            <w:vAlign w:val="center"/>
            <w:hideMark/>
          </w:tcPr>
          <w:p w:rsidR="0083595D" w:rsidRDefault="0083595D">
            <w:pPr>
              <w:snapToGrid w:val="0"/>
              <w:jc w:val="center"/>
              <w:rPr>
                <w:sz w:val="18"/>
                <w:szCs w:val="18"/>
                <w:lang w:eastAsia="ar-SA"/>
              </w:rPr>
            </w:pPr>
            <w:r>
              <w:rPr>
                <w:sz w:val="18"/>
                <w:szCs w:val="18"/>
              </w:rPr>
              <w:t>Информация</w:t>
            </w:r>
          </w:p>
          <w:p w:rsidR="0083595D" w:rsidRDefault="0083595D">
            <w:pPr>
              <w:suppressAutoHyphens/>
              <w:snapToGrid w:val="0"/>
              <w:jc w:val="center"/>
              <w:rPr>
                <w:rFonts w:eastAsia="Calibri"/>
                <w:sz w:val="18"/>
                <w:szCs w:val="18"/>
                <w:lang w:eastAsia="ar-SA"/>
              </w:rPr>
            </w:pPr>
            <w:r>
              <w:rPr>
                <w:sz w:val="18"/>
                <w:szCs w:val="18"/>
              </w:rPr>
              <w:t>продекларирована</w:t>
            </w:r>
          </w:p>
        </w:tc>
        <w:tc>
          <w:tcPr>
            <w:tcW w:w="1169" w:type="pct"/>
            <w:tcBorders>
              <w:top w:val="single" w:sz="6" w:space="0" w:color="auto"/>
              <w:left w:val="single" w:sz="6" w:space="0" w:color="auto"/>
              <w:bottom w:val="single" w:sz="6" w:space="0" w:color="auto"/>
              <w:right w:val="single" w:sz="4" w:space="0" w:color="auto"/>
            </w:tcBorders>
            <w:vAlign w:val="center"/>
            <w:hideMark/>
          </w:tcPr>
          <w:p w:rsidR="0083595D" w:rsidRDefault="0083595D">
            <w:pPr>
              <w:snapToGrid w:val="0"/>
              <w:jc w:val="center"/>
              <w:rPr>
                <w:sz w:val="18"/>
                <w:szCs w:val="18"/>
                <w:lang w:eastAsia="ar-SA"/>
              </w:rPr>
            </w:pPr>
            <w:r>
              <w:rPr>
                <w:sz w:val="18"/>
                <w:szCs w:val="18"/>
              </w:rPr>
              <w:t xml:space="preserve">Информация </w:t>
            </w:r>
          </w:p>
          <w:p w:rsidR="0083595D" w:rsidRDefault="0083595D">
            <w:pPr>
              <w:suppressAutoHyphens/>
              <w:snapToGrid w:val="0"/>
              <w:jc w:val="center"/>
              <w:rPr>
                <w:rFonts w:eastAsia="Calibri"/>
                <w:sz w:val="18"/>
                <w:szCs w:val="18"/>
                <w:lang w:eastAsia="ar-SA"/>
              </w:rPr>
            </w:pPr>
            <w:r>
              <w:rPr>
                <w:sz w:val="18"/>
                <w:szCs w:val="18"/>
              </w:rPr>
              <w:t>продекларирована</w:t>
            </w:r>
          </w:p>
        </w:tc>
      </w:tr>
      <w:tr w:rsidR="0083595D" w:rsidTr="0083595D">
        <w:tc>
          <w:tcPr>
            <w:tcW w:w="1594" w:type="pct"/>
            <w:tcBorders>
              <w:top w:val="single" w:sz="6" w:space="0" w:color="auto"/>
              <w:left w:val="single" w:sz="4" w:space="0" w:color="auto"/>
              <w:bottom w:val="single" w:sz="6" w:space="0" w:color="auto"/>
              <w:right w:val="single" w:sz="6" w:space="0" w:color="auto"/>
            </w:tcBorders>
            <w:hideMark/>
          </w:tcPr>
          <w:p w:rsidR="0083595D" w:rsidRPr="00EB6EB6" w:rsidRDefault="0083595D">
            <w:pPr>
              <w:ind w:left="84" w:right="99" w:firstLine="14"/>
              <w:jc w:val="both"/>
              <w:rPr>
                <w:sz w:val="14"/>
                <w:szCs w:val="14"/>
                <w:lang w:eastAsia="ar-SA"/>
              </w:rPr>
            </w:pPr>
            <w:r w:rsidRPr="00EB6EB6">
              <w:rPr>
                <w:color w:val="000000"/>
                <w:sz w:val="14"/>
                <w:szCs w:val="14"/>
              </w:rPr>
              <w:t xml:space="preserve">4. </w:t>
            </w:r>
            <w:proofErr w:type="gramStart"/>
            <w:r w:rsidRPr="00EB6EB6">
              <w:rPr>
                <w:color w:val="000000"/>
                <w:sz w:val="14"/>
                <w:szCs w:val="14"/>
              </w:rPr>
              <w:t>О</w:t>
            </w:r>
            <w:r w:rsidRPr="00EB6EB6">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B6EB6">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3595D" w:rsidRPr="00EB6EB6" w:rsidRDefault="0083595D">
            <w:pPr>
              <w:suppressAutoHyphens/>
              <w:snapToGrid w:val="0"/>
              <w:ind w:left="84" w:right="99" w:firstLine="14"/>
              <w:jc w:val="both"/>
              <w:rPr>
                <w:color w:val="000000"/>
                <w:sz w:val="14"/>
                <w:szCs w:val="14"/>
                <w:lang w:eastAsia="ar-SA"/>
              </w:rPr>
            </w:pPr>
            <w:r w:rsidRPr="00EB6EB6">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02" w:type="pct"/>
            <w:tcBorders>
              <w:top w:val="single" w:sz="6" w:space="0" w:color="auto"/>
              <w:left w:val="single" w:sz="6" w:space="0" w:color="auto"/>
              <w:bottom w:val="single" w:sz="6" w:space="0" w:color="auto"/>
              <w:right w:val="single" w:sz="6" w:space="0" w:color="auto"/>
            </w:tcBorders>
            <w:vAlign w:val="center"/>
            <w:hideMark/>
          </w:tcPr>
          <w:p w:rsidR="0083595D" w:rsidRPr="00EB6EB6" w:rsidRDefault="0083595D">
            <w:pPr>
              <w:suppressAutoHyphens/>
              <w:snapToGrid w:val="0"/>
              <w:jc w:val="center"/>
              <w:rPr>
                <w:color w:val="000000"/>
                <w:sz w:val="14"/>
                <w:szCs w:val="14"/>
                <w:lang w:eastAsia="ar-SA"/>
              </w:rPr>
            </w:pPr>
            <w:r w:rsidRPr="00EB6EB6">
              <w:rPr>
                <w:color w:val="000000"/>
                <w:sz w:val="14"/>
                <w:szCs w:val="14"/>
              </w:rPr>
              <w:t>декларация</w:t>
            </w:r>
          </w:p>
        </w:tc>
        <w:tc>
          <w:tcPr>
            <w:tcW w:w="1235" w:type="pct"/>
            <w:tcBorders>
              <w:top w:val="single" w:sz="6" w:space="0" w:color="auto"/>
              <w:left w:val="single" w:sz="6" w:space="0" w:color="auto"/>
              <w:bottom w:val="single" w:sz="6" w:space="0" w:color="auto"/>
              <w:right w:val="single" w:sz="6" w:space="0" w:color="auto"/>
            </w:tcBorders>
            <w:vAlign w:val="center"/>
            <w:hideMark/>
          </w:tcPr>
          <w:p w:rsidR="0083595D" w:rsidRDefault="0083595D">
            <w:pPr>
              <w:snapToGrid w:val="0"/>
              <w:jc w:val="center"/>
              <w:rPr>
                <w:sz w:val="18"/>
                <w:szCs w:val="18"/>
                <w:lang w:eastAsia="ar-SA"/>
              </w:rPr>
            </w:pPr>
            <w:r>
              <w:rPr>
                <w:sz w:val="18"/>
                <w:szCs w:val="18"/>
              </w:rPr>
              <w:t>Информация</w:t>
            </w:r>
          </w:p>
          <w:p w:rsidR="0083595D" w:rsidRDefault="0083595D">
            <w:pPr>
              <w:suppressAutoHyphens/>
              <w:snapToGrid w:val="0"/>
              <w:jc w:val="center"/>
              <w:rPr>
                <w:rFonts w:eastAsia="Calibri"/>
                <w:sz w:val="18"/>
                <w:szCs w:val="18"/>
                <w:lang w:eastAsia="ar-SA"/>
              </w:rPr>
            </w:pPr>
            <w:r>
              <w:rPr>
                <w:sz w:val="18"/>
                <w:szCs w:val="18"/>
              </w:rPr>
              <w:t>продекларирована</w:t>
            </w:r>
          </w:p>
        </w:tc>
        <w:tc>
          <w:tcPr>
            <w:tcW w:w="1169" w:type="pct"/>
            <w:tcBorders>
              <w:top w:val="single" w:sz="6" w:space="0" w:color="auto"/>
              <w:left w:val="single" w:sz="6" w:space="0" w:color="auto"/>
              <w:bottom w:val="single" w:sz="6" w:space="0" w:color="auto"/>
              <w:right w:val="single" w:sz="4" w:space="0" w:color="auto"/>
            </w:tcBorders>
            <w:vAlign w:val="center"/>
            <w:hideMark/>
          </w:tcPr>
          <w:p w:rsidR="0083595D" w:rsidRDefault="0083595D">
            <w:pPr>
              <w:snapToGrid w:val="0"/>
              <w:jc w:val="center"/>
              <w:rPr>
                <w:sz w:val="18"/>
                <w:szCs w:val="18"/>
                <w:lang w:eastAsia="ar-SA"/>
              </w:rPr>
            </w:pPr>
            <w:r>
              <w:rPr>
                <w:sz w:val="18"/>
                <w:szCs w:val="18"/>
              </w:rPr>
              <w:t xml:space="preserve">Информация </w:t>
            </w:r>
          </w:p>
          <w:p w:rsidR="0083595D" w:rsidRDefault="0083595D">
            <w:pPr>
              <w:suppressAutoHyphens/>
              <w:snapToGrid w:val="0"/>
              <w:jc w:val="center"/>
              <w:rPr>
                <w:sz w:val="18"/>
                <w:szCs w:val="18"/>
                <w:lang w:eastAsia="ar-SA"/>
              </w:rPr>
            </w:pPr>
            <w:r>
              <w:rPr>
                <w:sz w:val="18"/>
                <w:szCs w:val="18"/>
              </w:rPr>
              <w:t>продекларирована</w:t>
            </w:r>
          </w:p>
        </w:tc>
      </w:tr>
      <w:tr w:rsidR="0083595D" w:rsidTr="0083595D">
        <w:trPr>
          <w:trHeight w:val="424"/>
        </w:trPr>
        <w:tc>
          <w:tcPr>
            <w:tcW w:w="1594" w:type="pct"/>
            <w:tcBorders>
              <w:top w:val="single" w:sz="6" w:space="0" w:color="auto"/>
              <w:left w:val="single" w:sz="4" w:space="0" w:color="auto"/>
              <w:bottom w:val="single" w:sz="6" w:space="0" w:color="auto"/>
              <w:right w:val="single" w:sz="6" w:space="0" w:color="auto"/>
            </w:tcBorders>
            <w:hideMark/>
          </w:tcPr>
          <w:p w:rsidR="0083595D" w:rsidRPr="00EB6EB6" w:rsidRDefault="0083595D">
            <w:pPr>
              <w:suppressAutoHyphens/>
              <w:snapToGrid w:val="0"/>
              <w:ind w:left="105" w:right="120"/>
              <w:jc w:val="both"/>
              <w:rPr>
                <w:color w:val="000000"/>
                <w:sz w:val="14"/>
                <w:szCs w:val="14"/>
                <w:lang w:eastAsia="ar-SA"/>
              </w:rPr>
            </w:pPr>
            <w:r w:rsidRPr="00EB6EB6">
              <w:rPr>
                <w:color w:val="000000"/>
                <w:sz w:val="14"/>
                <w:szCs w:val="14"/>
              </w:rPr>
              <w:t xml:space="preserve">5. </w:t>
            </w:r>
            <w:proofErr w:type="gramStart"/>
            <w:r w:rsidRPr="00EB6EB6">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w:t>
            </w:r>
            <w:r w:rsidRPr="00EB6EB6">
              <w:rPr>
                <w:sz w:val="14"/>
                <w:szCs w:val="14"/>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B6EB6">
              <w:rPr>
                <w:sz w:val="14"/>
                <w:szCs w:val="14"/>
              </w:rPr>
              <w:t xml:space="preserve"> </w:t>
            </w:r>
            <w:proofErr w:type="gramStart"/>
            <w:r w:rsidRPr="00EB6EB6">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B6EB6">
              <w:rPr>
                <w:sz w:val="14"/>
                <w:szCs w:val="14"/>
              </w:rPr>
              <w:t>неполнородными</w:t>
            </w:r>
            <w:proofErr w:type="spellEnd"/>
            <w:r w:rsidRPr="00EB6EB6">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EB6EB6">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02" w:type="pct"/>
            <w:tcBorders>
              <w:top w:val="single" w:sz="6" w:space="0" w:color="auto"/>
              <w:left w:val="single" w:sz="6" w:space="0" w:color="auto"/>
              <w:bottom w:val="single" w:sz="6" w:space="0" w:color="auto"/>
              <w:right w:val="single" w:sz="6" w:space="0" w:color="auto"/>
            </w:tcBorders>
            <w:vAlign w:val="center"/>
            <w:hideMark/>
          </w:tcPr>
          <w:p w:rsidR="0083595D" w:rsidRPr="00EB6EB6" w:rsidRDefault="0083595D">
            <w:pPr>
              <w:suppressAutoHyphens/>
              <w:snapToGrid w:val="0"/>
              <w:jc w:val="center"/>
              <w:rPr>
                <w:color w:val="000000"/>
                <w:sz w:val="14"/>
                <w:szCs w:val="14"/>
                <w:lang w:eastAsia="ar-SA"/>
              </w:rPr>
            </w:pPr>
            <w:r w:rsidRPr="00EB6EB6">
              <w:rPr>
                <w:color w:val="000000"/>
                <w:sz w:val="14"/>
                <w:szCs w:val="14"/>
              </w:rPr>
              <w:lastRenderedPageBreak/>
              <w:t>декларация</w:t>
            </w:r>
          </w:p>
        </w:tc>
        <w:tc>
          <w:tcPr>
            <w:tcW w:w="1235" w:type="pct"/>
            <w:tcBorders>
              <w:top w:val="single" w:sz="6" w:space="0" w:color="auto"/>
              <w:left w:val="single" w:sz="6" w:space="0" w:color="auto"/>
              <w:bottom w:val="single" w:sz="6" w:space="0" w:color="auto"/>
              <w:right w:val="single" w:sz="6" w:space="0" w:color="auto"/>
            </w:tcBorders>
            <w:vAlign w:val="center"/>
            <w:hideMark/>
          </w:tcPr>
          <w:p w:rsidR="0083595D" w:rsidRDefault="0083595D">
            <w:pPr>
              <w:snapToGrid w:val="0"/>
              <w:jc w:val="center"/>
              <w:rPr>
                <w:sz w:val="18"/>
                <w:szCs w:val="18"/>
                <w:lang w:eastAsia="ar-SA"/>
              </w:rPr>
            </w:pPr>
            <w:r>
              <w:rPr>
                <w:sz w:val="18"/>
                <w:szCs w:val="18"/>
              </w:rPr>
              <w:t>Информация</w:t>
            </w:r>
          </w:p>
          <w:p w:rsidR="0083595D" w:rsidRDefault="0083595D">
            <w:pPr>
              <w:suppressAutoHyphens/>
              <w:snapToGrid w:val="0"/>
              <w:jc w:val="center"/>
              <w:rPr>
                <w:rFonts w:eastAsia="Calibri"/>
                <w:sz w:val="18"/>
                <w:szCs w:val="18"/>
                <w:lang w:eastAsia="ar-SA"/>
              </w:rPr>
            </w:pPr>
            <w:r>
              <w:rPr>
                <w:sz w:val="18"/>
                <w:szCs w:val="18"/>
              </w:rPr>
              <w:t>продекларирована</w:t>
            </w:r>
          </w:p>
        </w:tc>
        <w:tc>
          <w:tcPr>
            <w:tcW w:w="1169" w:type="pct"/>
            <w:tcBorders>
              <w:top w:val="single" w:sz="6" w:space="0" w:color="auto"/>
              <w:left w:val="single" w:sz="6" w:space="0" w:color="auto"/>
              <w:bottom w:val="single" w:sz="6" w:space="0" w:color="auto"/>
              <w:right w:val="single" w:sz="4" w:space="0" w:color="auto"/>
            </w:tcBorders>
            <w:vAlign w:val="center"/>
            <w:hideMark/>
          </w:tcPr>
          <w:p w:rsidR="0083595D" w:rsidRDefault="0083595D">
            <w:pPr>
              <w:snapToGrid w:val="0"/>
              <w:jc w:val="center"/>
              <w:rPr>
                <w:sz w:val="18"/>
                <w:szCs w:val="18"/>
                <w:lang w:eastAsia="ar-SA"/>
              </w:rPr>
            </w:pPr>
            <w:r>
              <w:rPr>
                <w:sz w:val="18"/>
                <w:szCs w:val="18"/>
              </w:rPr>
              <w:t xml:space="preserve">Информация </w:t>
            </w:r>
          </w:p>
          <w:p w:rsidR="0083595D" w:rsidRDefault="0083595D">
            <w:pPr>
              <w:suppressAutoHyphens/>
              <w:snapToGrid w:val="0"/>
              <w:jc w:val="center"/>
              <w:rPr>
                <w:sz w:val="18"/>
                <w:szCs w:val="18"/>
                <w:lang w:eastAsia="ar-SA"/>
              </w:rPr>
            </w:pPr>
            <w:r>
              <w:rPr>
                <w:sz w:val="18"/>
                <w:szCs w:val="18"/>
              </w:rPr>
              <w:t>продекларирована</w:t>
            </w:r>
          </w:p>
        </w:tc>
      </w:tr>
      <w:tr w:rsidR="0083595D" w:rsidTr="0083595D">
        <w:trPr>
          <w:trHeight w:val="394"/>
        </w:trPr>
        <w:tc>
          <w:tcPr>
            <w:tcW w:w="1594" w:type="pct"/>
            <w:tcBorders>
              <w:top w:val="single" w:sz="6" w:space="0" w:color="auto"/>
              <w:left w:val="single" w:sz="4" w:space="0" w:color="auto"/>
              <w:bottom w:val="single" w:sz="6" w:space="0" w:color="auto"/>
              <w:right w:val="single" w:sz="6" w:space="0" w:color="auto"/>
            </w:tcBorders>
            <w:hideMark/>
          </w:tcPr>
          <w:p w:rsidR="0083595D" w:rsidRPr="00EB6EB6" w:rsidRDefault="0083595D">
            <w:pPr>
              <w:suppressAutoHyphens/>
              <w:snapToGrid w:val="0"/>
              <w:ind w:left="105" w:right="120"/>
              <w:jc w:val="both"/>
              <w:rPr>
                <w:bCs/>
                <w:sz w:val="14"/>
                <w:szCs w:val="14"/>
                <w:lang w:eastAsia="ar-SA"/>
              </w:rPr>
            </w:pPr>
            <w:r w:rsidRPr="00EB6EB6">
              <w:rPr>
                <w:color w:val="000000"/>
                <w:sz w:val="14"/>
                <w:szCs w:val="14"/>
              </w:rPr>
              <w:lastRenderedPageBreak/>
              <w:t xml:space="preserve">6. </w:t>
            </w:r>
            <w:r w:rsidRPr="00EB6EB6">
              <w:rPr>
                <w:sz w:val="14"/>
                <w:szCs w:val="14"/>
              </w:rPr>
              <w:t xml:space="preserve">Отсутствие в реестре недобросовестных поставщиков сведений об участнике </w:t>
            </w:r>
            <w:r w:rsidRPr="00EB6EB6">
              <w:rPr>
                <w:bCs/>
                <w:sz w:val="14"/>
                <w:szCs w:val="14"/>
              </w:rPr>
              <w:t>закупки – юридическом лице</w:t>
            </w:r>
            <w:r w:rsidRPr="00EB6EB6">
              <w:rPr>
                <w:sz w:val="14"/>
                <w:szCs w:val="14"/>
              </w:rPr>
              <w:t xml:space="preserve">, </w:t>
            </w:r>
            <w:r w:rsidRPr="00EB6EB6">
              <w:rPr>
                <w:bCs/>
                <w:sz w:val="14"/>
                <w:szCs w:val="14"/>
              </w:rPr>
              <w:t>в том числе</w:t>
            </w:r>
            <w:r w:rsidRPr="00EB6EB6">
              <w:rPr>
                <w:sz w:val="14"/>
                <w:szCs w:val="14"/>
              </w:rPr>
              <w:t xml:space="preserve"> сведений об учредителях, </w:t>
            </w:r>
            <w:r w:rsidRPr="00EB6EB6">
              <w:rPr>
                <w:bCs/>
                <w:sz w:val="14"/>
                <w:szCs w:val="14"/>
              </w:rPr>
              <w:t>о</w:t>
            </w:r>
            <w:r w:rsidRPr="00EB6EB6">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EB6EB6">
              <w:rPr>
                <w:bCs/>
                <w:sz w:val="14"/>
                <w:szCs w:val="14"/>
              </w:rPr>
              <w:t>закупки – для юридического лица</w:t>
            </w:r>
          </w:p>
        </w:tc>
        <w:tc>
          <w:tcPr>
            <w:tcW w:w="1002" w:type="pct"/>
            <w:tcBorders>
              <w:top w:val="single" w:sz="6" w:space="0" w:color="auto"/>
              <w:left w:val="single" w:sz="6" w:space="0" w:color="auto"/>
              <w:bottom w:val="single" w:sz="6" w:space="0" w:color="auto"/>
              <w:right w:val="single" w:sz="6" w:space="0" w:color="auto"/>
            </w:tcBorders>
            <w:vAlign w:val="center"/>
            <w:hideMark/>
          </w:tcPr>
          <w:p w:rsidR="0083595D" w:rsidRPr="00EB6EB6" w:rsidRDefault="0083595D">
            <w:pPr>
              <w:suppressAutoHyphens/>
              <w:snapToGrid w:val="0"/>
              <w:jc w:val="center"/>
              <w:rPr>
                <w:color w:val="000000"/>
                <w:sz w:val="14"/>
                <w:szCs w:val="14"/>
                <w:lang w:eastAsia="ar-SA"/>
              </w:rPr>
            </w:pPr>
            <w:r w:rsidRPr="00EB6EB6">
              <w:rPr>
                <w:color w:val="000000"/>
                <w:sz w:val="14"/>
                <w:szCs w:val="14"/>
              </w:rPr>
              <w:t>отсутствие</w:t>
            </w:r>
          </w:p>
        </w:tc>
        <w:tc>
          <w:tcPr>
            <w:tcW w:w="1235" w:type="pct"/>
            <w:tcBorders>
              <w:top w:val="single" w:sz="6" w:space="0" w:color="auto"/>
              <w:left w:val="single" w:sz="6" w:space="0" w:color="auto"/>
              <w:bottom w:val="single" w:sz="6" w:space="0" w:color="auto"/>
              <w:right w:val="single" w:sz="6" w:space="0" w:color="auto"/>
            </w:tcBorders>
            <w:vAlign w:val="center"/>
            <w:hideMark/>
          </w:tcPr>
          <w:p w:rsidR="0083595D" w:rsidRDefault="0083595D">
            <w:pPr>
              <w:snapToGrid w:val="0"/>
              <w:jc w:val="center"/>
              <w:rPr>
                <w:sz w:val="18"/>
                <w:szCs w:val="18"/>
                <w:lang w:eastAsia="ar-SA"/>
              </w:rPr>
            </w:pPr>
            <w:r>
              <w:rPr>
                <w:sz w:val="18"/>
                <w:szCs w:val="18"/>
              </w:rPr>
              <w:t>информация</w:t>
            </w:r>
          </w:p>
          <w:p w:rsidR="0083595D" w:rsidRDefault="0083595D">
            <w:pPr>
              <w:suppressAutoHyphens/>
              <w:snapToGrid w:val="0"/>
              <w:jc w:val="center"/>
              <w:rPr>
                <w:rFonts w:eastAsia="Calibri"/>
                <w:sz w:val="18"/>
                <w:szCs w:val="18"/>
                <w:lang w:eastAsia="ar-SA"/>
              </w:rPr>
            </w:pPr>
            <w:r>
              <w:rPr>
                <w:sz w:val="18"/>
                <w:szCs w:val="18"/>
              </w:rPr>
              <w:t>отсутствует</w:t>
            </w:r>
          </w:p>
        </w:tc>
        <w:tc>
          <w:tcPr>
            <w:tcW w:w="1169" w:type="pct"/>
            <w:tcBorders>
              <w:top w:val="single" w:sz="6" w:space="0" w:color="auto"/>
              <w:left w:val="single" w:sz="6" w:space="0" w:color="auto"/>
              <w:bottom w:val="single" w:sz="6" w:space="0" w:color="auto"/>
              <w:right w:val="single" w:sz="4" w:space="0" w:color="auto"/>
            </w:tcBorders>
            <w:vAlign w:val="center"/>
            <w:hideMark/>
          </w:tcPr>
          <w:p w:rsidR="0083595D" w:rsidRDefault="0083595D">
            <w:pPr>
              <w:snapToGrid w:val="0"/>
              <w:jc w:val="center"/>
              <w:rPr>
                <w:sz w:val="18"/>
                <w:szCs w:val="18"/>
                <w:lang w:eastAsia="ar-SA"/>
              </w:rPr>
            </w:pPr>
            <w:r>
              <w:rPr>
                <w:sz w:val="18"/>
                <w:szCs w:val="18"/>
              </w:rPr>
              <w:t>информация</w:t>
            </w:r>
          </w:p>
          <w:p w:rsidR="0083595D" w:rsidRDefault="0083595D">
            <w:pPr>
              <w:suppressAutoHyphens/>
              <w:snapToGrid w:val="0"/>
              <w:jc w:val="center"/>
              <w:rPr>
                <w:sz w:val="18"/>
                <w:szCs w:val="18"/>
                <w:lang w:eastAsia="ar-SA"/>
              </w:rPr>
            </w:pPr>
            <w:r>
              <w:rPr>
                <w:sz w:val="18"/>
                <w:szCs w:val="18"/>
              </w:rPr>
              <w:t>отсутствует</w:t>
            </w:r>
          </w:p>
        </w:tc>
      </w:tr>
      <w:tr w:rsidR="0083595D" w:rsidTr="0083595D">
        <w:trPr>
          <w:trHeight w:val="394"/>
        </w:trPr>
        <w:tc>
          <w:tcPr>
            <w:tcW w:w="1594" w:type="pct"/>
            <w:tcBorders>
              <w:top w:val="single" w:sz="6" w:space="0" w:color="auto"/>
              <w:left w:val="single" w:sz="4" w:space="0" w:color="auto"/>
              <w:bottom w:val="single" w:sz="6" w:space="0" w:color="auto"/>
              <w:right w:val="single" w:sz="6" w:space="0" w:color="auto"/>
            </w:tcBorders>
            <w:hideMark/>
          </w:tcPr>
          <w:p w:rsidR="0083595D" w:rsidRPr="00EB6EB6" w:rsidRDefault="0083595D">
            <w:pPr>
              <w:suppressAutoHyphens/>
              <w:snapToGrid w:val="0"/>
              <w:ind w:left="105" w:right="120"/>
              <w:jc w:val="both"/>
              <w:rPr>
                <w:sz w:val="14"/>
                <w:szCs w:val="14"/>
                <w:lang w:eastAsia="ar-SA"/>
              </w:rPr>
            </w:pPr>
            <w:r w:rsidRPr="00EB6EB6">
              <w:rPr>
                <w:sz w:val="14"/>
                <w:szCs w:val="14"/>
              </w:rPr>
              <w:t>7.Соответствие участника субъектам малого предпринимательства и социально ориентированных некоммерческих организаций</w:t>
            </w:r>
          </w:p>
        </w:tc>
        <w:tc>
          <w:tcPr>
            <w:tcW w:w="1002" w:type="pct"/>
            <w:tcBorders>
              <w:top w:val="single" w:sz="6" w:space="0" w:color="auto"/>
              <w:left w:val="single" w:sz="6" w:space="0" w:color="auto"/>
              <w:bottom w:val="single" w:sz="6" w:space="0" w:color="auto"/>
              <w:right w:val="single" w:sz="6" w:space="0" w:color="auto"/>
            </w:tcBorders>
            <w:vAlign w:val="center"/>
          </w:tcPr>
          <w:p w:rsidR="0083595D" w:rsidRPr="00EB6EB6" w:rsidRDefault="0083595D" w:rsidP="00531A5E">
            <w:pPr>
              <w:suppressAutoHyphens/>
              <w:snapToGrid w:val="0"/>
              <w:jc w:val="center"/>
              <w:rPr>
                <w:color w:val="000000"/>
                <w:sz w:val="14"/>
                <w:szCs w:val="14"/>
                <w:lang w:eastAsia="ar-SA"/>
              </w:rPr>
            </w:pPr>
            <w:r w:rsidRPr="00EB6EB6">
              <w:rPr>
                <w:color w:val="000000"/>
                <w:sz w:val="14"/>
                <w:szCs w:val="14"/>
              </w:rPr>
              <w:t>декларация</w:t>
            </w:r>
          </w:p>
        </w:tc>
        <w:tc>
          <w:tcPr>
            <w:tcW w:w="1235" w:type="pct"/>
            <w:tcBorders>
              <w:top w:val="single" w:sz="6" w:space="0" w:color="auto"/>
              <w:left w:val="single" w:sz="6" w:space="0" w:color="auto"/>
              <w:bottom w:val="single" w:sz="6" w:space="0" w:color="auto"/>
              <w:right w:val="single" w:sz="6" w:space="0" w:color="auto"/>
            </w:tcBorders>
            <w:vAlign w:val="center"/>
          </w:tcPr>
          <w:p w:rsidR="0083595D" w:rsidRDefault="0083595D" w:rsidP="00531A5E">
            <w:pPr>
              <w:snapToGrid w:val="0"/>
              <w:jc w:val="center"/>
              <w:rPr>
                <w:sz w:val="18"/>
                <w:szCs w:val="18"/>
                <w:lang w:eastAsia="ar-SA"/>
              </w:rPr>
            </w:pPr>
            <w:r>
              <w:rPr>
                <w:sz w:val="18"/>
                <w:szCs w:val="18"/>
              </w:rPr>
              <w:t>Информация</w:t>
            </w:r>
          </w:p>
          <w:p w:rsidR="0083595D" w:rsidRDefault="0083595D" w:rsidP="00531A5E">
            <w:pPr>
              <w:suppressAutoHyphens/>
              <w:snapToGrid w:val="0"/>
              <w:jc w:val="center"/>
              <w:rPr>
                <w:rFonts w:eastAsia="Calibri"/>
                <w:sz w:val="18"/>
                <w:szCs w:val="18"/>
                <w:lang w:eastAsia="ar-SA"/>
              </w:rPr>
            </w:pPr>
            <w:r>
              <w:rPr>
                <w:sz w:val="18"/>
                <w:szCs w:val="18"/>
              </w:rPr>
              <w:t>продекларирована</w:t>
            </w:r>
          </w:p>
        </w:tc>
        <w:tc>
          <w:tcPr>
            <w:tcW w:w="1169" w:type="pct"/>
            <w:tcBorders>
              <w:top w:val="single" w:sz="6" w:space="0" w:color="auto"/>
              <w:left w:val="single" w:sz="6" w:space="0" w:color="auto"/>
              <w:bottom w:val="single" w:sz="6" w:space="0" w:color="auto"/>
              <w:right w:val="single" w:sz="4" w:space="0" w:color="auto"/>
            </w:tcBorders>
            <w:vAlign w:val="center"/>
          </w:tcPr>
          <w:p w:rsidR="0083595D" w:rsidRDefault="0083595D" w:rsidP="00531A5E">
            <w:pPr>
              <w:snapToGrid w:val="0"/>
              <w:jc w:val="center"/>
              <w:rPr>
                <w:sz w:val="18"/>
                <w:szCs w:val="18"/>
                <w:lang w:eastAsia="ar-SA"/>
              </w:rPr>
            </w:pPr>
            <w:r>
              <w:rPr>
                <w:sz w:val="18"/>
                <w:szCs w:val="18"/>
              </w:rPr>
              <w:t xml:space="preserve">Информация </w:t>
            </w:r>
          </w:p>
          <w:p w:rsidR="0083595D" w:rsidRDefault="0083595D" w:rsidP="00531A5E">
            <w:pPr>
              <w:suppressAutoHyphens/>
              <w:snapToGrid w:val="0"/>
              <w:jc w:val="center"/>
              <w:rPr>
                <w:sz w:val="18"/>
                <w:szCs w:val="18"/>
                <w:lang w:eastAsia="ar-SA"/>
              </w:rPr>
            </w:pPr>
            <w:r>
              <w:rPr>
                <w:sz w:val="18"/>
                <w:szCs w:val="18"/>
              </w:rPr>
              <w:t>продекларирована</w:t>
            </w:r>
          </w:p>
        </w:tc>
      </w:tr>
      <w:tr w:rsidR="0083595D" w:rsidTr="0083595D">
        <w:trPr>
          <w:trHeight w:val="394"/>
        </w:trPr>
        <w:tc>
          <w:tcPr>
            <w:tcW w:w="1594" w:type="pct"/>
            <w:tcBorders>
              <w:top w:val="single" w:sz="6" w:space="0" w:color="auto"/>
              <w:left w:val="single" w:sz="4" w:space="0" w:color="auto"/>
              <w:bottom w:val="single" w:sz="6" w:space="0" w:color="auto"/>
              <w:right w:val="single" w:sz="6" w:space="0" w:color="auto"/>
            </w:tcBorders>
            <w:hideMark/>
          </w:tcPr>
          <w:p w:rsidR="0083595D" w:rsidRPr="00EB6EB6" w:rsidRDefault="0083595D">
            <w:pPr>
              <w:suppressAutoHyphens/>
              <w:snapToGrid w:val="0"/>
              <w:ind w:left="105" w:right="120"/>
              <w:jc w:val="both"/>
              <w:rPr>
                <w:color w:val="000000"/>
                <w:sz w:val="14"/>
                <w:szCs w:val="14"/>
                <w:lang w:eastAsia="ar-SA"/>
              </w:rPr>
            </w:pPr>
            <w:r w:rsidRPr="00EB6EB6">
              <w:rPr>
                <w:color w:val="000000"/>
                <w:kern w:val="2"/>
                <w:sz w:val="14"/>
                <w:szCs w:val="14"/>
              </w:rPr>
              <w:t>8. Принадлежность участника  закупки к офшорным компаниям</w:t>
            </w:r>
          </w:p>
        </w:tc>
        <w:tc>
          <w:tcPr>
            <w:tcW w:w="1002" w:type="pct"/>
            <w:tcBorders>
              <w:top w:val="single" w:sz="6" w:space="0" w:color="auto"/>
              <w:left w:val="single" w:sz="6" w:space="0" w:color="auto"/>
              <w:bottom w:val="single" w:sz="6" w:space="0" w:color="auto"/>
              <w:right w:val="single" w:sz="6" w:space="0" w:color="auto"/>
            </w:tcBorders>
            <w:vAlign w:val="center"/>
            <w:hideMark/>
          </w:tcPr>
          <w:p w:rsidR="0083595D" w:rsidRPr="00EB6EB6" w:rsidRDefault="0083595D">
            <w:pPr>
              <w:suppressAutoHyphens/>
              <w:autoSpaceDE w:val="0"/>
              <w:autoSpaceDN w:val="0"/>
              <w:adjustRightInd w:val="0"/>
              <w:jc w:val="center"/>
              <w:rPr>
                <w:color w:val="000000"/>
                <w:sz w:val="14"/>
                <w:szCs w:val="14"/>
                <w:lang w:eastAsia="ar-SA"/>
              </w:rPr>
            </w:pPr>
            <w:r w:rsidRPr="00EB6EB6">
              <w:rPr>
                <w:color w:val="000000"/>
                <w:sz w:val="14"/>
                <w:szCs w:val="14"/>
              </w:rPr>
              <w:t>непринадлежность</w:t>
            </w:r>
          </w:p>
        </w:tc>
        <w:tc>
          <w:tcPr>
            <w:tcW w:w="1235" w:type="pct"/>
            <w:tcBorders>
              <w:top w:val="single" w:sz="6" w:space="0" w:color="auto"/>
              <w:left w:val="single" w:sz="6" w:space="0" w:color="auto"/>
              <w:bottom w:val="single" w:sz="6" w:space="0" w:color="auto"/>
              <w:right w:val="single" w:sz="6" w:space="0" w:color="auto"/>
            </w:tcBorders>
            <w:vAlign w:val="center"/>
            <w:hideMark/>
          </w:tcPr>
          <w:p w:rsidR="0083595D" w:rsidRDefault="0083595D">
            <w:pPr>
              <w:suppressAutoHyphens/>
              <w:snapToGrid w:val="0"/>
              <w:jc w:val="center"/>
              <w:rPr>
                <w:sz w:val="18"/>
                <w:szCs w:val="18"/>
                <w:lang w:eastAsia="ar-SA"/>
              </w:rPr>
            </w:pPr>
            <w:r>
              <w:rPr>
                <w:sz w:val="18"/>
                <w:szCs w:val="18"/>
              </w:rPr>
              <w:t>не принадлежит</w:t>
            </w:r>
          </w:p>
        </w:tc>
        <w:tc>
          <w:tcPr>
            <w:tcW w:w="1169" w:type="pct"/>
            <w:tcBorders>
              <w:top w:val="single" w:sz="6" w:space="0" w:color="auto"/>
              <w:left w:val="single" w:sz="6" w:space="0" w:color="auto"/>
              <w:bottom w:val="single" w:sz="6" w:space="0" w:color="auto"/>
              <w:right w:val="single" w:sz="4" w:space="0" w:color="auto"/>
            </w:tcBorders>
            <w:vAlign w:val="center"/>
            <w:hideMark/>
          </w:tcPr>
          <w:p w:rsidR="0083595D" w:rsidRDefault="0083595D">
            <w:pPr>
              <w:suppressAutoHyphens/>
              <w:snapToGrid w:val="0"/>
              <w:jc w:val="center"/>
              <w:rPr>
                <w:sz w:val="18"/>
                <w:szCs w:val="18"/>
                <w:lang w:eastAsia="ar-SA"/>
              </w:rPr>
            </w:pPr>
            <w:r>
              <w:rPr>
                <w:sz w:val="18"/>
                <w:szCs w:val="18"/>
              </w:rPr>
              <w:t>не принадлежит</w:t>
            </w:r>
          </w:p>
        </w:tc>
      </w:tr>
      <w:tr w:rsidR="0083595D" w:rsidTr="0083595D">
        <w:trPr>
          <w:trHeight w:val="349"/>
        </w:trPr>
        <w:tc>
          <w:tcPr>
            <w:tcW w:w="1594" w:type="pct"/>
            <w:tcBorders>
              <w:top w:val="single" w:sz="6" w:space="0" w:color="auto"/>
              <w:left w:val="single" w:sz="4" w:space="0" w:color="auto"/>
              <w:bottom w:val="single" w:sz="6" w:space="0" w:color="auto"/>
              <w:right w:val="single" w:sz="6" w:space="0" w:color="auto"/>
            </w:tcBorders>
            <w:hideMark/>
          </w:tcPr>
          <w:p w:rsidR="0083595D" w:rsidRPr="00EB6EB6" w:rsidRDefault="0083595D">
            <w:pPr>
              <w:suppressAutoHyphens/>
              <w:snapToGrid w:val="0"/>
              <w:ind w:left="105" w:right="120"/>
              <w:rPr>
                <w:color w:val="000000"/>
                <w:sz w:val="14"/>
                <w:szCs w:val="14"/>
                <w:lang w:eastAsia="ar-SA"/>
              </w:rPr>
            </w:pPr>
            <w:r w:rsidRPr="00EB6EB6">
              <w:rPr>
                <w:color w:val="000000"/>
                <w:sz w:val="14"/>
                <w:szCs w:val="14"/>
              </w:rPr>
              <w:t>9. Объем предоставленных документов и  сведений для участия в аукционе</w:t>
            </w:r>
          </w:p>
        </w:tc>
        <w:tc>
          <w:tcPr>
            <w:tcW w:w="1002" w:type="pct"/>
            <w:tcBorders>
              <w:top w:val="single" w:sz="6" w:space="0" w:color="auto"/>
              <w:left w:val="single" w:sz="6" w:space="0" w:color="auto"/>
              <w:bottom w:val="single" w:sz="6" w:space="0" w:color="auto"/>
              <w:right w:val="single" w:sz="6" w:space="0" w:color="auto"/>
            </w:tcBorders>
            <w:vAlign w:val="center"/>
            <w:hideMark/>
          </w:tcPr>
          <w:p w:rsidR="0083595D" w:rsidRPr="00EB6EB6" w:rsidRDefault="0083595D">
            <w:pPr>
              <w:suppressAutoHyphens/>
              <w:snapToGrid w:val="0"/>
              <w:ind w:left="105" w:right="120"/>
              <w:jc w:val="center"/>
              <w:rPr>
                <w:color w:val="000000"/>
                <w:sz w:val="14"/>
                <w:szCs w:val="14"/>
                <w:lang w:eastAsia="ar-SA"/>
              </w:rPr>
            </w:pPr>
            <w:r w:rsidRPr="00EB6EB6">
              <w:rPr>
                <w:color w:val="000000"/>
                <w:sz w:val="14"/>
                <w:szCs w:val="14"/>
              </w:rPr>
              <w:t>в  объеме, указанном  в  документации  об  аукционе</w:t>
            </w:r>
          </w:p>
        </w:tc>
        <w:tc>
          <w:tcPr>
            <w:tcW w:w="1235" w:type="pct"/>
            <w:tcBorders>
              <w:top w:val="single" w:sz="6" w:space="0" w:color="auto"/>
              <w:left w:val="single" w:sz="6" w:space="0" w:color="auto"/>
              <w:bottom w:val="single" w:sz="6" w:space="0" w:color="auto"/>
              <w:right w:val="single" w:sz="6" w:space="0" w:color="auto"/>
            </w:tcBorders>
            <w:vAlign w:val="center"/>
            <w:hideMark/>
          </w:tcPr>
          <w:p w:rsidR="0083595D" w:rsidRDefault="0083595D">
            <w:pPr>
              <w:suppressAutoHyphens/>
              <w:snapToGrid w:val="0"/>
              <w:ind w:left="110" w:right="110"/>
              <w:jc w:val="center"/>
              <w:rPr>
                <w:sz w:val="18"/>
                <w:szCs w:val="18"/>
                <w:lang w:eastAsia="ar-SA"/>
              </w:rPr>
            </w:pPr>
            <w:r>
              <w:rPr>
                <w:sz w:val="18"/>
                <w:szCs w:val="18"/>
              </w:rPr>
              <w:t>в  полном объеме</w:t>
            </w:r>
          </w:p>
        </w:tc>
        <w:tc>
          <w:tcPr>
            <w:tcW w:w="1169" w:type="pct"/>
            <w:tcBorders>
              <w:top w:val="single" w:sz="6" w:space="0" w:color="auto"/>
              <w:left w:val="single" w:sz="6" w:space="0" w:color="auto"/>
              <w:bottom w:val="single" w:sz="6" w:space="0" w:color="auto"/>
              <w:right w:val="single" w:sz="4" w:space="0" w:color="auto"/>
            </w:tcBorders>
            <w:vAlign w:val="center"/>
            <w:hideMark/>
          </w:tcPr>
          <w:p w:rsidR="0083595D" w:rsidRDefault="0083595D">
            <w:pPr>
              <w:suppressAutoHyphens/>
              <w:snapToGrid w:val="0"/>
              <w:ind w:left="110" w:right="110"/>
              <w:jc w:val="center"/>
              <w:rPr>
                <w:sz w:val="18"/>
                <w:szCs w:val="18"/>
                <w:lang w:eastAsia="ar-SA"/>
              </w:rPr>
            </w:pPr>
            <w:r>
              <w:rPr>
                <w:sz w:val="18"/>
                <w:szCs w:val="18"/>
              </w:rPr>
              <w:t xml:space="preserve"> в  полном объеме</w:t>
            </w:r>
          </w:p>
        </w:tc>
      </w:tr>
      <w:tr w:rsidR="0083595D" w:rsidTr="0083595D">
        <w:trPr>
          <w:trHeight w:val="242"/>
        </w:trPr>
        <w:tc>
          <w:tcPr>
            <w:tcW w:w="2596" w:type="pct"/>
            <w:gridSpan w:val="2"/>
            <w:tcBorders>
              <w:top w:val="single" w:sz="6" w:space="0" w:color="auto"/>
              <w:left w:val="single" w:sz="4" w:space="0" w:color="auto"/>
              <w:bottom w:val="single" w:sz="6" w:space="0" w:color="auto"/>
              <w:right w:val="single" w:sz="6" w:space="0" w:color="auto"/>
            </w:tcBorders>
            <w:hideMark/>
          </w:tcPr>
          <w:p w:rsidR="0083595D" w:rsidRPr="00EB6EB6" w:rsidRDefault="0083595D">
            <w:pPr>
              <w:ind w:left="98" w:hanging="16"/>
              <w:rPr>
                <w:b/>
                <w:sz w:val="14"/>
                <w:szCs w:val="14"/>
                <w:lang w:eastAsia="ar-SA"/>
              </w:rPr>
            </w:pPr>
            <w:r w:rsidRPr="00EB6EB6">
              <w:rPr>
                <w:sz w:val="14"/>
                <w:szCs w:val="14"/>
              </w:rPr>
              <w:t xml:space="preserve">10. Начальная (максимальная) цена контракта </w:t>
            </w:r>
            <w:r w:rsidRPr="00EB6EB6">
              <w:rPr>
                <w:b/>
                <w:sz w:val="14"/>
                <w:szCs w:val="14"/>
              </w:rPr>
              <w:t>–  5 255 870,00</w:t>
            </w:r>
            <w:r w:rsidRPr="00EB6EB6">
              <w:rPr>
                <w:sz w:val="14"/>
                <w:szCs w:val="14"/>
              </w:rPr>
              <w:t xml:space="preserve">  </w:t>
            </w:r>
            <w:r w:rsidRPr="00EB6EB6">
              <w:rPr>
                <w:kern w:val="2"/>
                <w:sz w:val="14"/>
                <w:szCs w:val="14"/>
              </w:rPr>
              <w:t xml:space="preserve"> </w:t>
            </w:r>
            <w:r w:rsidRPr="00EB6EB6">
              <w:rPr>
                <w:b/>
                <w:sz w:val="14"/>
                <w:szCs w:val="14"/>
              </w:rPr>
              <w:t>рублей</w:t>
            </w:r>
          </w:p>
        </w:tc>
        <w:tc>
          <w:tcPr>
            <w:tcW w:w="1235" w:type="pct"/>
            <w:tcBorders>
              <w:top w:val="single" w:sz="6" w:space="0" w:color="auto"/>
              <w:left w:val="single" w:sz="6" w:space="0" w:color="auto"/>
              <w:bottom w:val="single" w:sz="6" w:space="0" w:color="auto"/>
              <w:right w:val="single" w:sz="6" w:space="0" w:color="auto"/>
            </w:tcBorders>
            <w:vAlign w:val="center"/>
            <w:hideMark/>
          </w:tcPr>
          <w:p w:rsidR="0083595D" w:rsidRDefault="0083595D">
            <w:pPr>
              <w:jc w:val="center"/>
              <w:rPr>
                <w:b/>
                <w:sz w:val="18"/>
                <w:szCs w:val="18"/>
                <w:lang w:eastAsia="ar-SA"/>
              </w:rPr>
            </w:pPr>
            <w:r>
              <w:rPr>
                <w:b/>
                <w:sz w:val="18"/>
                <w:szCs w:val="18"/>
              </w:rPr>
              <w:t>4 434 212,69</w:t>
            </w:r>
          </w:p>
        </w:tc>
        <w:tc>
          <w:tcPr>
            <w:tcW w:w="1169" w:type="pct"/>
            <w:tcBorders>
              <w:top w:val="single" w:sz="6" w:space="0" w:color="auto"/>
              <w:left w:val="single" w:sz="6" w:space="0" w:color="auto"/>
              <w:bottom w:val="single" w:sz="6" w:space="0" w:color="auto"/>
              <w:right w:val="single" w:sz="4" w:space="0" w:color="auto"/>
            </w:tcBorders>
            <w:vAlign w:val="center"/>
            <w:hideMark/>
          </w:tcPr>
          <w:p w:rsidR="0083595D" w:rsidRDefault="0083595D" w:rsidP="0083595D">
            <w:pPr>
              <w:jc w:val="center"/>
              <w:rPr>
                <w:b/>
                <w:sz w:val="18"/>
                <w:szCs w:val="18"/>
                <w:lang w:eastAsia="ar-SA"/>
              </w:rPr>
            </w:pPr>
            <w:r>
              <w:rPr>
                <w:b/>
                <w:sz w:val="18"/>
                <w:szCs w:val="18"/>
              </w:rPr>
              <w:t>4 460 492,04</w:t>
            </w:r>
          </w:p>
        </w:tc>
      </w:tr>
      <w:tr w:rsidR="0083595D" w:rsidTr="0083595D">
        <w:trPr>
          <w:trHeight w:val="204"/>
        </w:trPr>
        <w:tc>
          <w:tcPr>
            <w:tcW w:w="2596" w:type="pct"/>
            <w:gridSpan w:val="2"/>
            <w:tcBorders>
              <w:top w:val="single" w:sz="6" w:space="0" w:color="auto"/>
              <w:left w:val="single" w:sz="4" w:space="0" w:color="auto"/>
              <w:bottom w:val="single" w:sz="6" w:space="0" w:color="auto"/>
              <w:right w:val="single" w:sz="6" w:space="0" w:color="auto"/>
            </w:tcBorders>
            <w:hideMark/>
          </w:tcPr>
          <w:p w:rsidR="0083595D" w:rsidRPr="00EB6EB6" w:rsidRDefault="0083595D">
            <w:pPr>
              <w:suppressAutoHyphens/>
              <w:snapToGrid w:val="0"/>
              <w:ind w:left="84" w:right="120"/>
              <w:rPr>
                <w:sz w:val="14"/>
                <w:szCs w:val="14"/>
                <w:lang w:eastAsia="ar-SA"/>
              </w:rPr>
            </w:pPr>
            <w:r w:rsidRPr="00EB6EB6">
              <w:rPr>
                <w:sz w:val="14"/>
                <w:szCs w:val="14"/>
              </w:rPr>
              <w:t>11. Предложенная цена контракта</w:t>
            </w:r>
          </w:p>
        </w:tc>
        <w:tc>
          <w:tcPr>
            <w:tcW w:w="1235" w:type="pct"/>
            <w:tcBorders>
              <w:top w:val="single" w:sz="6" w:space="0" w:color="auto"/>
              <w:left w:val="single" w:sz="6" w:space="0" w:color="auto"/>
              <w:bottom w:val="single" w:sz="6" w:space="0" w:color="auto"/>
              <w:right w:val="single" w:sz="6" w:space="0" w:color="auto"/>
            </w:tcBorders>
            <w:vAlign w:val="center"/>
          </w:tcPr>
          <w:p w:rsidR="0083595D" w:rsidRDefault="0083595D">
            <w:pPr>
              <w:jc w:val="center"/>
              <w:rPr>
                <w:sz w:val="18"/>
                <w:szCs w:val="18"/>
                <w:lang w:eastAsia="ar-SA"/>
              </w:rPr>
            </w:pPr>
          </w:p>
        </w:tc>
        <w:tc>
          <w:tcPr>
            <w:tcW w:w="1169" w:type="pct"/>
            <w:tcBorders>
              <w:top w:val="single" w:sz="6" w:space="0" w:color="auto"/>
              <w:left w:val="single" w:sz="6" w:space="0" w:color="auto"/>
              <w:bottom w:val="single" w:sz="6" w:space="0" w:color="auto"/>
              <w:right w:val="single" w:sz="4" w:space="0" w:color="auto"/>
            </w:tcBorders>
            <w:vAlign w:val="center"/>
          </w:tcPr>
          <w:p w:rsidR="0083595D" w:rsidRDefault="0083595D">
            <w:pPr>
              <w:jc w:val="center"/>
              <w:rPr>
                <w:sz w:val="18"/>
                <w:szCs w:val="18"/>
                <w:lang w:eastAsia="ar-SA"/>
              </w:rPr>
            </w:pPr>
          </w:p>
        </w:tc>
      </w:tr>
      <w:tr w:rsidR="0083595D" w:rsidTr="0083595D">
        <w:tc>
          <w:tcPr>
            <w:tcW w:w="2596" w:type="pct"/>
            <w:gridSpan w:val="2"/>
            <w:tcBorders>
              <w:top w:val="single" w:sz="6" w:space="0" w:color="auto"/>
              <w:left w:val="single" w:sz="4" w:space="0" w:color="auto"/>
              <w:bottom w:val="single" w:sz="6" w:space="0" w:color="auto"/>
              <w:right w:val="single" w:sz="6" w:space="0" w:color="auto"/>
            </w:tcBorders>
            <w:hideMark/>
          </w:tcPr>
          <w:p w:rsidR="0083595D" w:rsidRPr="00EB6EB6" w:rsidRDefault="0083595D">
            <w:pPr>
              <w:suppressAutoHyphens/>
              <w:snapToGrid w:val="0"/>
              <w:ind w:left="56" w:right="120"/>
              <w:rPr>
                <w:color w:val="000000"/>
                <w:sz w:val="14"/>
                <w:szCs w:val="14"/>
                <w:lang w:eastAsia="ar-SA"/>
              </w:rPr>
            </w:pPr>
            <w:r w:rsidRPr="00EB6EB6">
              <w:rPr>
                <w:color w:val="000000"/>
                <w:sz w:val="14"/>
                <w:szCs w:val="14"/>
              </w:rPr>
              <w:t>12. Номер по ранжированию по результатам проведения аукциона</w:t>
            </w:r>
          </w:p>
        </w:tc>
        <w:tc>
          <w:tcPr>
            <w:tcW w:w="1235" w:type="pct"/>
            <w:tcBorders>
              <w:top w:val="single" w:sz="6" w:space="0" w:color="auto"/>
              <w:left w:val="single" w:sz="6" w:space="0" w:color="auto"/>
              <w:bottom w:val="single" w:sz="6" w:space="0" w:color="auto"/>
              <w:right w:val="single" w:sz="6" w:space="0" w:color="auto"/>
            </w:tcBorders>
            <w:vAlign w:val="center"/>
            <w:hideMark/>
          </w:tcPr>
          <w:p w:rsidR="0083595D" w:rsidRDefault="0083595D">
            <w:pPr>
              <w:jc w:val="center"/>
              <w:rPr>
                <w:b/>
                <w:color w:val="000000"/>
                <w:sz w:val="18"/>
                <w:szCs w:val="18"/>
                <w:lang w:eastAsia="ar-SA"/>
              </w:rPr>
            </w:pPr>
            <w:r>
              <w:rPr>
                <w:b/>
                <w:color w:val="000000"/>
                <w:sz w:val="18"/>
                <w:szCs w:val="18"/>
              </w:rPr>
              <w:t>1</w:t>
            </w:r>
          </w:p>
          <w:p w:rsidR="0083595D" w:rsidRDefault="0083595D">
            <w:pPr>
              <w:jc w:val="center"/>
              <w:rPr>
                <w:b/>
                <w:color w:val="000000"/>
                <w:sz w:val="18"/>
                <w:szCs w:val="18"/>
                <w:lang w:eastAsia="ar-SA"/>
              </w:rPr>
            </w:pPr>
            <w:r>
              <w:rPr>
                <w:color w:val="000000"/>
                <w:sz w:val="18"/>
                <w:szCs w:val="18"/>
              </w:rPr>
              <w:t>15:01:53</w:t>
            </w:r>
          </w:p>
        </w:tc>
        <w:tc>
          <w:tcPr>
            <w:tcW w:w="1169" w:type="pct"/>
            <w:tcBorders>
              <w:top w:val="single" w:sz="6" w:space="0" w:color="auto"/>
              <w:left w:val="single" w:sz="6" w:space="0" w:color="auto"/>
              <w:bottom w:val="single" w:sz="6" w:space="0" w:color="auto"/>
              <w:right w:val="single" w:sz="4" w:space="0" w:color="auto"/>
            </w:tcBorders>
            <w:vAlign w:val="center"/>
            <w:hideMark/>
          </w:tcPr>
          <w:p w:rsidR="0083595D" w:rsidRDefault="0083595D">
            <w:pPr>
              <w:jc w:val="center"/>
              <w:rPr>
                <w:b/>
                <w:color w:val="000000"/>
                <w:sz w:val="18"/>
                <w:szCs w:val="18"/>
                <w:lang w:eastAsia="ar-SA"/>
              </w:rPr>
            </w:pPr>
            <w:r>
              <w:rPr>
                <w:b/>
                <w:color w:val="000000"/>
                <w:sz w:val="18"/>
                <w:szCs w:val="18"/>
              </w:rPr>
              <w:t>2</w:t>
            </w:r>
          </w:p>
          <w:p w:rsidR="0083595D" w:rsidRDefault="0083595D">
            <w:pPr>
              <w:jc w:val="center"/>
              <w:rPr>
                <w:b/>
                <w:color w:val="000000"/>
                <w:sz w:val="18"/>
                <w:szCs w:val="18"/>
                <w:lang w:eastAsia="ar-SA"/>
              </w:rPr>
            </w:pPr>
            <w:r>
              <w:rPr>
                <w:color w:val="000000"/>
                <w:sz w:val="18"/>
                <w:szCs w:val="18"/>
              </w:rPr>
              <w:t>14:52:17</w:t>
            </w:r>
          </w:p>
        </w:tc>
      </w:tr>
    </w:tbl>
    <w:p w:rsidR="002041ED" w:rsidRDefault="002041ED" w:rsidP="002041ED">
      <w:pPr>
        <w:rPr>
          <w:sz w:val="24"/>
          <w:szCs w:val="24"/>
        </w:rPr>
      </w:pPr>
      <w:bookmarkStart w:id="0" w:name="_GoBack"/>
      <w:bookmarkEnd w:id="0"/>
    </w:p>
    <w:p w:rsidR="002041ED" w:rsidRDefault="002041ED" w:rsidP="002041ED"/>
    <w:p w:rsidR="002041ED" w:rsidRPr="00371091" w:rsidRDefault="002041ED" w:rsidP="002041ED">
      <w:pPr>
        <w:rPr>
          <w:szCs w:val="24"/>
        </w:rPr>
      </w:pPr>
    </w:p>
    <w:p w:rsidR="0082139F" w:rsidRDefault="0082139F" w:rsidP="006C1E17">
      <w:pPr>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4CF6"/>
    <w:rsid w:val="00127C72"/>
    <w:rsid w:val="00140C77"/>
    <w:rsid w:val="00190195"/>
    <w:rsid w:val="0019436A"/>
    <w:rsid w:val="00196628"/>
    <w:rsid w:val="001F1B3D"/>
    <w:rsid w:val="001F34FD"/>
    <w:rsid w:val="002041ED"/>
    <w:rsid w:val="002940E0"/>
    <w:rsid w:val="002B7AEA"/>
    <w:rsid w:val="003323DB"/>
    <w:rsid w:val="003931C5"/>
    <w:rsid w:val="003D3AFB"/>
    <w:rsid w:val="00434334"/>
    <w:rsid w:val="00463208"/>
    <w:rsid w:val="00464EAD"/>
    <w:rsid w:val="004944D4"/>
    <w:rsid w:val="004F74D3"/>
    <w:rsid w:val="00502251"/>
    <w:rsid w:val="005354DD"/>
    <w:rsid w:val="0055415B"/>
    <w:rsid w:val="00601EB4"/>
    <w:rsid w:val="00653A86"/>
    <w:rsid w:val="006578A9"/>
    <w:rsid w:val="006637FA"/>
    <w:rsid w:val="00685808"/>
    <w:rsid w:val="006B5A31"/>
    <w:rsid w:val="006C1E17"/>
    <w:rsid w:val="006D77ED"/>
    <w:rsid w:val="006E5349"/>
    <w:rsid w:val="006E5F45"/>
    <w:rsid w:val="007071AD"/>
    <w:rsid w:val="00731BEE"/>
    <w:rsid w:val="007559E0"/>
    <w:rsid w:val="007C7A6D"/>
    <w:rsid w:val="0081120E"/>
    <w:rsid w:val="0082139F"/>
    <w:rsid w:val="0083595D"/>
    <w:rsid w:val="00846B7A"/>
    <w:rsid w:val="008537C4"/>
    <w:rsid w:val="0085628A"/>
    <w:rsid w:val="008F161B"/>
    <w:rsid w:val="00916783"/>
    <w:rsid w:val="009C280A"/>
    <w:rsid w:val="009C4F46"/>
    <w:rsid w:val="00A06F56"/>
    <w:rsid w:val="00A61028"/>
    <w:rsid w:val="00A979EA"/>
    <w:rsid w:val="00B0163A"/>
    <w:rsid w:val="00B33CD8"/>
    <w:rsid w:val="00BB06F0"/>
    <w:rsid w:val="00BC6A5A"/>
    <w:rsid w:val="00C06827"/>
    <w:rsid w:val="00C36995"/>
    <w:rsid w:val="00C630A4"/>
    <w:rsid w:val="00C717BA"/>
    <w:rsid w:val="00C96912"/>
    <w:rsid w:val="00CE1F4B"/>
    <w:rsid w:val="00D526DF"/>
    <w:rsid w:val="00D5310B"/>
    <w:rsid w:val="00D65F9C"/>
    <w:rsid w:val="00D67694"/>
    <w:rsid w:val="00D85260"/>
    <w:rsid w:val="00E10822"/>
    <w:rsid w:val="00E20A9D"/>
    <w:rsid w:val="00E57B9B"/>
    <w:rsid w:val="00E6199A"/>
    <w:rsid w:val="00E926C8"/>
    <w:rsid w:val="00EB0C8A"/>
    <w:rsid w:val="00EB245B"/>
    <w:rsid w:val="00EB6EB6"/>
    <w:rsid w:val="00EC3ABC"/>
    <w:rsid w:val="00ED7E10"/>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EB0C8A"/>
    <w:rPr>
      <w:rFonts w:ascii="Arial" w:eastAsia="Arial" w:hAnsi="Arial" w:cs="Arial"/>
      <w:kern w:val="2"/>
      <w:lang w:eastAsia="ar-SA"/>
    </w:rPr>
  </w:style>
  <w:style w:type="paragraph" w:customStyle="1" w:styleId="ConsPlusNormal0">
    <w:name w:val="ConsPlusNormal"/>
    <w:link w:val="ConsPlusNormal"/>
    <w:qFormat/>
    <w:rsid w:val="00EB0C8A"/>
    <w:pPr>
      <w:widowControl w:val="0"/>
      <w:suppressAutoHyphens/>
      <w:autoSpaceDE w:val="0"/>
      <w:ind w:firstLine="720"/>
    </w:pPr>
    <w:rPr>
      <w:rFonts w:ascii="Arial" w:eastAsia="Arial" w:hAnsi="Arial" w:cs="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45154404">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1982</Words>
  <Characters>11299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Болдырева Оксана Владиславовна</cp:lastModifiedBy>
  <cp:revision>3</cp:revision>
  <cp:lastPrinted>2020-04-27T06:21:00Z</cp:lastPrinted>
  <dcterms:created xsi:type="dcterms:W3CDTF">2020-04-27T06:19:00Z</dcterms:created>
  <dcterms:modified xsi:type="dcterms:W3CDTF">2020-04-27T06:21:00Z</dcterms:modified>
</cp:coreProperties>
</file>