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E42083"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E42083">
        <w:rPr>
          <w:rFonts w:ascii="PT Astra Serif" w:hAnsi="PT Astra Serif" w:cs="Times New Roman"/>
          <w:b/>
          <w:bCs/>
          <w:sz w:val="24"/>
          <w:szCs w:val="24"/>
          <w:lang w:val="en-US"/>
        </w:rPr>
        <w:t>II</w:t>
      </w:r>
      <w:r w:rsidRPr="00E42083">
        <w:rPr>
          <w:rFonts w:ascii="PT Astra Serif" w:hAnsi="PT Astra Serif" w:cs="Times New Roman"/>
          <w:b/>
          <w:bCs/>
          <w:sz w:val="24"/>
          <w:szCs w:val="24"/>
        </w:rPr>
        <w:t xml:space="preserve">. </w:t>
      </w:r>
      <w:r w:rsidR="00AA15D0" w:rsidRPr="00E42083">
        <w:rPr>
          <w:rFonts w:ascii="PT Astra Serif" w:hAnsi="PT Astra Serif" w:cs="Times New Roman"/>
          <w:b/>
          <w:bCs/>
          <w:sz w:val="24"/>
          <w:szCs w:val="24"/>
        </w:rPr>
        <w:t>ТЕХНИЧЕСКОЕ ЗАДАНИЕ</w:t>
      </w:r>
      <w:bookmarkStart w:id="2" w:name="_Ref248562863"/>
      <w:bookmarkEnd w:id="0"/>
      <w:bookmarkEnd w:id="1"/>
    </w:p>
    <w:p w:rsidR="008872A6" w:rsidRPr="00E42083" w:rsidRDefault="008872A6" w:rsidP="00345E8D">
      <w:pPr>
        <w:autoSpaceDE w:val="0"/>
        <w:autoSpaceDN w:val="0"/>
        <w:adjustRightInd w:val="0"/>
        <w:spacing w:after="0"/>
        <w:rPr>
          <w:rFonts w:ascii="PT Astra Serif" w:hAnsi="PT Astra Serif"/>
          <w:iCs/>
          <w:sz w:val="10"/>
        </w:rPr>
      </w:pPr>
    </w:p>
    <w:p w:rsidR="00FE63DA" w:rsidRPr="00E42083" w:rsidRDefault="00FE63DA" w:rsidP="00345E8D">
      <w:pPr>
        <w:pStyle w:val="af4"/>
        <w:spacing w:after="0"/>
        <w:ind w:firstLine="720"/>
        <w:rPr>
          <w:rFonts w:ascii="PT Astra Serif" w:hAnsi="PT Astra Serif"/>
          <w:color w:val="000099"/>
        </w:rPr>
      </w:pPr>
      <w:r w:rsidRPr="00E42083">
        <w:rPr>
          <w:rFonts w:ascii="PT Astra Serif" w:hAnsi="PT Astra Serif"/>
        </w:rPr>
        <w:t>Предмет муниципального контракта:</w:t>
      </w:r>
      <w:r w:rsidRPr="00E42083">
        <w:rPr>
          <w:rFonts w:ascii="PT Astra Serif" w:hAnsi="PT Astra Serif"/>
          <w:color w:val="000099"/>
        </w:rPr>
        <w:t xml:space="preserve"> </w:t>
      </w:r>
      <w:r w:rsidR="009F0673" w:rsidRPr="00E42083">
        <w:rPr>
          <w:rFonts w:ascii="PT Astra Serif" w:hAnsi="PT Astra Serif"/>
          <w:color w:val="000099"/>
        </w:rPr>
        <w:t xml:space="preserve">поставка </w:t>
      </w:r>
      <w:r w:rsidR="00EF458B" w:rsidRPr="00EF458B">
        <w:rPr>
          <w:rFonts w:ascii="PT Astra Serif" w:hAnsi="PT Astra Serif"/>
          <w:color w:val="000099"/>
        </w:rPr>
        <w:t>запасных частей для средств вычислительной техники</w:t>
      </w:r>
      <w:r w:rsidRPr="00E42083">
        <w:rPr>
          <w:rFonts w:ascii="PT Astra Serif" w:hAnsi="PT Astra Serif"/>
          <w:color w:val="000099"/>
        </w:rPr>
        <w:t>.</w:t>
      </w:r>
    </w:p>
    <w:p w:rsidR="00345E8D" w:rsidRPr="00E42083" w:rsidRDefault="00F31D8E" w:rsidP="00345E8D">
      <w:pPr>
        <w:spacing w:after="0"/>
        <w:ind w:firstLine="720"/>
        <w:rPr>
          <w:rFonts w:ascii="PT Astra Serif" w:hAnsi="PT Astra Serif"/>
        </w:rPr>
      </w:pPr>
      <w:r w:rsidRPr="00E42083">
        <w:rPr>
          <w:rFonts w:ascii="PT Astra Serif" w:hAnsi="PT Astra Serif"/>
        </w:rPr>
        <w:t xml:space="preserve">1. </w:t>
      </w:r>
      <w:r w:rsidR="00FE63DA" w:rsidRPr="00E42083">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3556D3" w:rsidTr="00BD4508">
        <w:tc>
          <w:tcPr>
            <w:tcW w:w="567"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rPr>
            </w:pPr>
            <w:r w:rsidRPr="003556D3">
              <w:rPr>
                <w:rFonts w:ascii="PT Astra Serif" w:hAnsi="PT Astra Serif"/>
                <w:sz w:val="20"/>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3556D3" w:rsidRDefault="00FE63DA" w:rsidP="00BD4508">
            <w:pPr>
              <w:pStyle w:val="310"/>
              <w:snapToGrid w:val="0"/>
              <w:ind w:right="0" w:firstLine="0"/>
              <w:jc w:val="center"/>
              <w:rPr>
                <w:rFonts w:ascii="PT Astra Serif" w:hAnsi="PT Astra Serif"/>
                <w:sz w:val="20"/>
                <w:szCs w:val="22"/>
              </w:rPr>
            </w:pPr>
            <w:r w:rsidRPr="003556D3">
              <w:rPr>
                <w:rFonts w:ascii="PT Astra Serif" w:hAnsi="PT Astra Serif"/>
                <w:sz w:val="20"/>
                <w:szCs w:val="22"/>
              </w:rPr>
              <w:t xml:space="preserve">Код </w:t>
            </w:r>
            <w:r w:rsidR="00D1206A" w:rsidRPr="003556D3">
              <w:rPr>
                <w:rFonts w:ascii="PT Astra Serif" w:hAnsi="PT Astra Serif"/>
                <w:sz w:val="20"/>
                <w:szCs w:val="22"/>
              </w:rPr>
              <w:t xml:space="preserve">КТРУ или </w:t>
            </w:r>
            <w:r w:rsidRPr="003556D3">
              <w:rPr>
                <w:rFonts w:ascii="PT Astra Serif" w:hAnsi="PT Astra Serif"/>
                <w:sz w:val="20"/>
                <w:szCs w:val="22"/>
              </w:rPr>
              <w:t>ОКПД</w:t>
            </w:r>
            <w:r w:rsidR="006B05C3" w:rsidRPr="003556D3">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3556D3" w:rsidRDefault="00FE63DA" w:rsidP="00BD4508">
            <w:pPr>
              <w:pStyle w:val="310"/>
              <w:snapToGrid w:val="0"/>
              <w:ind w:right="0" w:firstLine="0"/>
              <w:jc w:val="center"/>
              <w:rPr>
                <w:rFonts w:ascii="PT Astra Serif" w:hAnsi="PT Astra Serif"/>
                <w:sz w:val="20"/>
              </w:rPr>
            </w:pPr>
            <w:r w:rsidRPr="003556D3">
              <w:rPr>
                <w:rFonts w:ascii="PT Astra Serif" w:hAnsi="PT Astra Serif"/>
                <w:sz w:val="20"/>
              </w:rPr>
              <w:t xml:space="preserve">Наименование </w:t>
            </w:r>
            <w:r w:rsidR="004E57A1" w:rsidRPr="003556D3">
              <w:rPr>
                <w:rFonts w:ascii="PT Astra Serif" w:hAnsi="PT Astra Serif"/>
                <w:sz w:val="20"/>
              </w:rPr>
              <w:t>объекта закупки</w:t>
            </w:r>
          </w:p>
        </w:tc>
        <w:tc>
          <w:tcPr>
            <w:tcW w:w="4990" w:type="dxa"/>
            <w:tcBorders>
              <w:top w:val="single" w:sz="4" w:space="0" w:color="000000"/>
              <w:left w:val="single" w:sz="4" w:space="0" w:color="000000"/>
              <w:bottom w:val="single" w:sz="4" w:space="0" w:color="auto"/>
            </w:tcBorders>
          </w:tcPr>
          <w:p w:rsidR="00FE63DA" w:rsidRPr="003556D3" w:rsidRDefault="002A03F7" w:rsidP="00BD4508">
            <w:pPr>
              <w:pStyle w:val="310"/>
              <w:snapToGrid w:val="0"/>
              <w:ind w:right="0" w:firstLine="0"/>
              <w:jc w:val="center"/>
              <w:rPr>
                <w:rFonts w:ascii="PT Astra Serif" w:hAnsi="PT Astra Serif"/>
                <w:sz w:val="20"/>
              </w:rPr>
            </w:pPr>
            <w:r w:rsidRPr="003556D3">
              <w:rPr>
                <w:rFonts w:ascii="PT Astra Serif" w:hAnsi="PT Astra Serif"/>
                <w:sz w:val="20"/>
              </w:rPr>
              <w:t>Требования к значениям п</w:t>
            </w:r>
            <w:r w:rsidR="006F16C4" w:rsidRPr="003556D3">
              <w:rPr>
                <w:rFonts w:ascii="PT Astra Serif" w:hAnsi="PT Astra Serif"/>
                <w:sz w:val="20"/>
              </w:rPr>
              <w:t>оказател</w:t>
            </w:r>
            <w:r w:rsidRPr="003556D3">
              <w:rPr>
                <w:rFonts w:ascii="PT Astra Serif" w:hAnsi="PT Astra Serif"/>
                <w:sz w:val="20"/>
              </w:rPr>
              <w:t>ей</w:t>
            </w:r>
            <w:r w:rsidR="006F16C4" w:rsidRPr="003556D3">
              <w:rPr>
                <w:rFonts w:ascii="PT Astra Serif" w:hAnsi="PT Astra Serif"/>
                <w:sz w:val="20"/>
              </w:rPr>
              <w:t>, позволяющи</w:t>
            </w:r>
            <w:r w:rsidRPr="003556D3">
              <w:rPr>
                <w:rFonts w:ascii="PT Astra Serif" w:hAnsi="PT Astra Serif"/>
                <w:sz w:val="20"/>
              </w:rPr>
              <w:t>х</w:t>
            </w:r>
            <w:r w:rsidR="006F16C4" w:rsidRPr="003556D3">
              <w:rPr>
                <w:rFonts w:ascii="PT Astra Serif" w:hAnsi="PT Astra Serif"/>
                <w:sz w:val="20"/>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Ед.</w:t>
            </w:r>
          </w:p>
          <w:p w:rsidR="00FE63DA" w:rsidRPr="003556D3" w:rsidRDefault="00FE63DA" w:rsidP="005F073C">
            <w:pPr>
              <w:pStyle w:val="310"/>
              <w:ind w:right="0" w:firstLine="0"/>
              <w:jc w:val="center"/>
              <w:rPr>
                <w:rFonts w:ascii="PT Astra Serif" w:hAnsi="PT Astra Serif"/>
                <w:sz w:val="20"/>
                <w:szCs w:val="22"/>
              </w:rPr>
            </w:pPr>
            <w:r w:rsidRPr="003556D3">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Кол-во</w:t>
            </w:r>
          </w:p>
        </w:tc>
      </w:tr>
      <w:tr w:rsidR="00BD4508"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EF458B" w:rsidP="00BD4508">
            <w:pPr>
              <w:spacing w:after="0"/>
              <w:jc w:val="center"/>
              <w:rPr>
                <w:rFonts w:ascii="PT Astra Serif" w:hAnsi="PT Astra Serif"/>
                <w:sz w:val="20"/>
                <w:szCs w:val="20"/>
              </w:rPr>
            </w:pPr>
            <w:r>
              <w:rPr>
                <w:rFonts w:ascii="PT Astra Serif" w:hAnsi="PT Astra Serif"/>
                <w:sz w:val="20"/>
                <w:szCs w:val="20"/>
              </w:rPr>
              <w:t>1</w:t>
            </w:r>
          </w:p>
        </w:tc>
        <w:tc>
          <w:tcPr>
            <w:tcW w:w="1276" w:type="dxa"/>
            <w:tcBorders>
              <w:top w:val="single" w:sz="4" w:space="0" w:color="000000"/>
              <w:left w:val="single" w:sz="4" w:space="0" w:color="000000"/>
              <w:bottom w:val="single" w:sz="4" w:space="0" w:color="000000"/>
            </w:tcBorders>
            <w:shd w:val="clear" w:color="auto" w:fill="auto"/>
          </w:tcPr>
          <w:p w:rsidR="00BD4508" w:rsidRPr="006968B2" w:rsidRDefault="00BD4508" w:rsidP="00E42083">
            <w:pPr>
              <w:spacing w:after="0"/>
              <w:rPr>
                <w:rFonts w:ascii="PT Astra Serif" w:hAnsi="PT Astra Serif"/>
                <w:sz w:val="18"/>
                <w:szCs w:val="18"/>
              </w:rPr>
            </w:pPr>
            <w:r w:rsidRPr="00A432D9">
              <w:rPr>
                <w:rFonts w:ascii="PT Astra Serif" w:hAnsi="PT Astra Serif"/>
                <w:sz w:val="18"/>
                <w:szCs w:val="18"/>
              </w:rPr>
              <w:t xml:space="preserve">26.20.40.110 </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BD4508" w:rsidP="00BD4508">
            <w:pPr>
              <w:autoSpaceDE w:val="0"/>
              <w:spacing w:after="0"/>
              <w:rPr>
                <w:rFonts w:ascii="PT Astra Serif" w:hAnsi="PT Astra Serif"/>
                <w:sz w:val="20"/>
                <w:szCs w:val="20"/>
              </w:rPr>
            </w:pPr>
            <w:r w:rsidRPr="003556D3">
              <w:rPr>
                <w:rFonts w:ascii="PT Astra Serif" w:hAnsi="PT Astra Serif"/>
                <w:sz w:val="20"/>
                <w:szCs w:val="20"/>
              </w:rPr>
              <w:t>Блок питания для корпуса</w:t>
            </w:r>
          </w:p>
        </w:tc>
        <w:tc>
          <w:tcPr>
            <w:tcW w:w="4990" w:type="dxa"/>
            <w:tcBorders>
              <w:top w:val="single" w:sz="4" w:space="0" w:color="000000"/>
              <w:left w:val="single" w:sz="4" w:space="0" w:color="000000"/>
              <w:bottom w:val="single" w:sz="4" w:space="0" w:color="000000"/>
            </w:tcBorders>
            <w:shd w:val="clear" w:color="auto" w:fill="auto"/>
          </w:tcPr>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Блок питания для корпуса компьютерный</w:t>
            </w:r>
          </w:p>
          <w:p w:rsidR="00E42083" w:rsidRPr="00E42083" w:rsidRDefault="00E42083" w:rsidP="00E42083">
            <w:pPr>
              <w:spacing w:after="0"/>
              <w:rPr>
                <w:rFonts w:ascii="PT Astra Serif" w:hAnsi="PT Astra Serif"/>
                <w:sz w:val="20"/>
                <w:szCs w:val="20"/>
                <w:u w:val="single"/>
              </w:rPr>
            </w:pPr>
            <w:r w:rsidRPr="00E42083">
              <w:rPr>
                <w:rFonts w:ascii="PT Astra Serif" w:hAnsi="PT Astra Serif"/>
                <w:sz w:val="20"/>
                <w:szCs w:val="20"/>
                <w:u w:val="single"/>
              </w:rPr>
              <w:t>Характеристики устройства:</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xml:space="preserve">- блок питания ATX 12В, мощностью не менее 450 Вт; </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xml:space="preserve">- выходная мощность по линии +12В не менее 400 Вт; </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диаметр вентилятора блока питания не менее 120 мм;</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xml:space="preserve">- наличие разъёма питания материнской платы 24+8 </w:t>
            </w:r>
            <w:proofErr w:type="spellStart"/>
            <w:r w:rsidRPr="00E42083">
              <w:rPr>
                <w:rFonts w:ascii="PT Astra Serif" w:hAnsi="PT Astra Serif"/>
                <w:sz w:val="20"/>
                <w:szCs w:val="20"/>
              </w:rPr>
              <w:t>pin</w:t>
            </w:r>
            <w:proofErr w:type="spellEnd"/>
            <w:r w:rsidRPr="00E42083">
              <w:rPr>
                <w:rFonts w:ascii="PT Astra Serif" w:hAnsi="PT Astra Serif"/>
                <w:sz w:val="20"/>
                <w:szCs w:val="20"/>
              </w:rPr>
              <w:t>, разборный 24-pin разъём, 4-pin могут отстёгиваться в случае необходимости, разборный 8-pin разъём;</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наличие коннектора питания видеокарт 1х6-pin разъем;</w:t>
            </w:r>
          </w:p>
          <w:p w:rsidR="00E42083" w:rsidRPr="00E42083" w:rsidRDefault="00E42083" w:rsidP="00E42083">
            <w:pPr>
              <w:spacing w:after="0"/>
              <w:rPr>
                <w:rFonts w:ascii="PT Astra Serif" w:hAnsi="PT Astra Serif"/>
                <w:sz w:val="20"/>
                <w:szCs w:val="20"/>
              </w:rPr>
            </w:pPr>
            <w:r w:rsidRPr="00E42083">
              <w:rPr>
                <w:rFonts w:ascii="PT Astra Serif" w:hAnsi="PT Astra Serif"/>
                <w:sz w:val="20"/>
                <w:szCs w:val="20"/>
              </w:rPr>
              <w:t>- наличие не менее 2 разъёмов питания SATA;</w:t>
            </w:r>
          </w:p>
          <w:p w:rsidR="00BD4508" w:rsidRPr="003556D3" w:rsidRDefault="00E42083" w:rsidP="00E42083">
            <w:pPr>
              <w:spacing w:after="0"/>
              <w:rPr>
                <w:rFonts w:ascii="PT Astra Serif" w:hAnsi="PT Astra Serif"/>
                <w:sz w:val="20"/>
                <w:szCs w:val="20"/>
              </w:rPr>
            </w:pPr>
            <w:r w:rsidRPr="00E42083">
              <w:rPr>
                <w:rFonts w:ascii="PT Astra Serif" w:hAnsi="PT Astra Serif"/>
                <w:sz w:val="20"/>
                <w:szCs w:val="20"/>
              </w:rPr>
              <w:t>- длина кабеля питания процессора не менее 0,50 м.</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BD4508" w:rsidRDefault="00BD4508" w:rsidP="00EF458B">
            <w:pPr>
              <w:autoSpaceDE w:val="0"/>
              <w:jc w:val="center"/>
              <w:rPr>
                <w:rFonts w:ascii="PT Astra Serif" w:hAnsi="PT Astra Serif"/>
                <w:sz w:val="20"/>
              </w:rPr>
            </w:pPr>
            <w:r>
              <w:rPr>
                <w:rFonts w:ascii="PT Astra Serif" w:hAnsi="PT Astra Serif"/>
                <w:sz w:val="20"/>
              </w:rPr>
              <w:t>2</w:t>
            </w:r>
            <w:r w:rsidR="00EF458B">
              <w:rPr>
                <w:rFonts w:ascii="PT Astra Serif" w:hAnsi="PT Astra Serif"/>
                <w:sz w:val="20"/>
              </w:rPr>
              <w:t>0</w:t>
            </w:r>
          </w:p>
        </w:tc>
      </w:tr>
      <w:tr w:rsidR="00BD4508"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EF458B" w:rsidP="00BD4508">
            <w:pPr>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BD4508" w:rsidRPr="00697FC1" w:rsidRDefault="00BD4508" w:rsidP="00FB0FA3">
            <w:pPr>
              <w:spacing w:after="0"/>
              <w:rPr>
                <w:rFonts w:ascii="PT Astra Serif" w:hAnsi="PT Astra Serif"/>
                <w:sz w:val="18"/>
                <w:szCs w:val="18"/>
              </w:rPr>
            </w:pPr>
            <w:r w:rsidRPr="0030700B">
              <w:rPr>
                <w:rFonts w:ascii="PT Astra Serif" w:hAnsi="PT Astra Serif"/>
                <w:sz w:val="18"/>
                <w:szCs w:val="18"/>
              </w:rPr>
              <w:t>26.</w:t>
            </w:r>
            <w:r>
              <w:rPr>
                <w:rFonts w:ascii="PT Astra Serif" w:hAnsi="PT Astra Serif"/>
                <w:sz w:val="18"/>
                <w:szCs w:val="18"/>
              </w:rPr>
              <w:t>11</w:t>
            </w:r>
            <w:r w:rsidRPr="0030700B">
              <w:rPr>
                <w:rFonts w:ascii="PT Astra Serif" w:hAnsi="PT Astra Serif"/>
                <w:sz w:val="18"/>
                <w:szCs w:val="18"/>
              </w:rPr>
              <w:t>.</w:t>
            </w:r>
            <w:r>
              <w:rPr>
                <w:rFonts w:ascii="PT Astra Serif" w:hAnsi="PT Astra Serif"/>
                <w:sz w:val="18"/>
                <w:szCs w:val="18"/>
              </w:rPr>
              <w:t>3</w:t>
            </w:r>
            <w:r w:rsidRPr="0030700B">
              <w:rPr>
                <w:rFonts w:ascii="PT Astra Serif" w:hAnsi="PT Astra Serif"/>
                <w:sz w:val="18"/>
                <w:szCs w:val="18"/>
              </w:rPr>
              <w:t>0.</w:t>
            </w:r>
            <w:r>
              <w:rPr>
                <w:rFonts w:ascii="PT Astra Serif" w:hAnsi="PT Astra Serif"/>
                <w:sz w:val="18"/>
                <w:szCs w:val="18"/>
              </w:rPr>
              <w:t>00</w:t>
            </w:r>
            <w:r w:rsidRPr="0030700B">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E42083" w:rsidP="00BD4508">
            <w:pPr>
              <w:autoSpaceDE w:val="0"/>
              <w:spacing w:after="0"/>
              <w:rPr>
                <w:rFonts w:ascii="PT Astra Serif" w:hAnsi="PT Astra Serif"/>
                <w:sz w:val="20"/>
                <w:szCs w:val="20"/>
              </w:rPr>
            </w:pPr>
            <w:r w:rsidRPr="00E42083">
              <w:rPr>
                <w:rFonts w:ascii="PT Astra Serif" w:hAnsi="PT Astra Serif"/>
                <w:sz w:val="20"/>
                <w:szCs w:val="20"/>
              </w:rPr>
              <w:t>Схемы интегральные электронные</w:t>
            </w:r>
          </w:p>
        </w:tc>
        <w:tc>
          <w:tcPr>
            <w:tcW w:w="4990" w:type="dxa"/>
            <w:tcBorders>
              <w:top w:val="single" w:sz="4" w:space="0" w:color="000000"/>
              <w:left w:val="single" w:sz="4" w:space="0" w:color="000000"/>
              <w:bottom w:val="single" w:sz="4" w:space="0" w:color="000000"/>
            </w:tcBorders>
            <w:shd w:val="clear" w:color="auto" w:fill="auto"/>
          </w:tcPr>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64-битный многоядерный процессор для настольных компьютеров.</w:t>
            </w:r>
          </w:p>
          <w:p w:rsidR="00EF458B" w:rsidRPr="00EF458B" w:rsidRDefault="00EF458B" w:rsidP="00EF458B">
            <w:pPr>
              <w:autoSpaceDE w:val="0"/>
              <w:autoSpaceDN w:val="0"/>
              <w:adjustRightInd w:val="0"/>
              <w:spacing w:after="0"/>
              <w:rPr>
                <w:rFonts w:ascii="PT Astra Serif" w:hAnsi="PT Astra Serif"/>
                <w:sz w:val="20"/>
                <w:szCs w:val="20"/>
                <w:u w:val="single"/>
              </w:rPr>
            </w:pPr>
            <w:r w:rsidRPr="00EF458B">
              <w:rPr>
                <w:rFonts w:ascii="PT Astra Serif" w:hAnsi="PT Astra Serif"/>
                <w:sz w:val="20"/>
                <w:szCs w:val="20"/>
                <w:u w:val="single"/>
              </w:rPr>
              <w:t>Характеристики устройства:</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разъём AM4;</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базовая частота работы процессора: не менее 3,5 Гигагерц;</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количество ядер – не менее 4;</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количество потоков – не менее 8;</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объем памяти кэша третьего уровня – не менее 4 Мегабайт;</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поддержка наборов инструкций: SHA, AVX, AVX2, FMA3, SSE4a, SSE4.2, AES, SSE4.1, SSSE3, MMX, SSE, SSE2, SSE3;</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поддержка 64-битного набора команд;</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поддержка оперативной памяти стандарта DDR4;</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тепловыделение – не более 65 Вт;</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наличие интегрированного графического ядра;</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максимальная частота графического ядра – не менее 1700 Мегагерц;</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наличие в комплекте системы охлаждения (кулера);</w:t>
            </w:r>
          </w:p>
          <w:p w:rsidR="00BD4508" w:rsidRPr="003556D3" w:rsidRDefault="00EF458B" w:rsidP="00EF458B">
            <w:pPr>
              <w:spacing w:after="0"/>
              <w:rPr>
                <w:rFonts w:ascii="PT Astra Serif" w:hAnsi="PT Astra Serif"/>
                <w:sz w:val="20"/>
                <w:szCs w:val="20"/>
              </w:rPr>
            </w:pPr>
            <w:r w:rsidRPr="00EF458B">
              <w:rPr>
                <w:rFonts w:ascii="PT Astra Serif" w:hAnsi="PT Astra Serif"/>
                <w:sz w:val="20"/>
                <w:szCs w:val="20"/>
              </w:rPr>
              <w:t xml:space="preserve">- поддержка операционной системы </w:t>
            </w:r>
            <w:proofErr w:type="spellStart"/>
            <w:r w:rsidRPr="00EF458B">
              <w:rPr>
                <w:rFonts w:ascii="PT Astra Serif" w:hAnsi="PT Astra Serif"/>
                <w:sz w:val="20"/>
                <w:szCs w:val="20"/>
              </w:rPr>
              <w:t>Microsoft</w:t>
            </w:r>
            <w:proofErr w:type="spellEnd"/>
            <w:r w:rsidRPr="00EF458B">
              <w:rPr>
                <w:rFonts w:ascii="PT Astra Serif" w:hAnsi="PT Astra Serif"/>
                <w:sz w:val="20"/>
                <w:szCs w:val="20"/>
              </w:rPr>
              <w:t xml:space="preserve"> </w:t>
            </w:r>
            <w:proofErr w:type="spellStart"/>
            <w:r w:rsidRPr="00EF458B">
              <w:rPr>
                <w:rFonts w:ascii="PT Astra Serif" w:hAnsi="PT Astra Serif"/>
                <w:sz w:val="20"/>
                <w:szCs w:val="20"/>
              </w:rPr>
              <w:t>Windows</w:t>
            </w:r>
            <w:proofErr w:type="spellEnd"/>
            <w:r w:rsidRPr="00EF458B">
              <w:rPr>
                <w:rFonts w:ascii="PT Astra Serif" w:hAnsi="PT Astra Serif"/>
                <w:sz w:val="20"/>
                <w:szCs w:val="20"/>
              </w:rPr>
              <w:t xml:space="preserve"> 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BD4508" w:rsidRDefault="00EF458B" w:rsidP="00BD4508">
            <w:pPr>
              <w:autoSpaceDE w:val="0"/>
              <w:jc w:val="center"/>
              <w:rPr>
                <w:rFonts w:ascii="PT Astra Serif" w:hAnsi="PT Astra Serif"/>
                <w:sz w:val="20"/>
              </w:rPr>
            </w:pPr>
            <w:r>
              <w:rPr>
                <w:rFonts w:ascii="PT Astra Serif" w:hAnsi="PT Astra Serif"/>
                <w:sz w:val="20"/>
              </w:rPr>
              <w:t>5</w:t>
            </w:r>
          </w:p>
        </w:tc>
      </w:tr>
      <w:tr w:rsidR="00BD4508"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EF458B" w:rsidP="00BD4508">
            <w:pPr>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BD4508" w:rsidRPr="003827AD" w:rsidRDefault="00BD4508" w:rsidP="00FB0FA3">
            <w:pPr>
              <w:spacing w:after="0"/>
              <w:rPr>
                <w:rFonts w:ascii="PT Astra Serif" w:hAnsi="PT Astra Serif"/>
                <w:sz w:val="18"/>
                <w:szCs w:val="18"/>
              </w:rPr>
            </w:pPr>
            <w:r w:rsidRPr="00EF76E8">
              <w:rPr>
                <w:rFonts w:ascii="PT Astra Serif" w:hAnsi="PT Astra Serif"/>
                <w:sz w:val="18"/>
                <w:szCs w:val="18"/>
              </w:rPr>
              <w:t>26.11.30.000</w:t>
            </w: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E42083" w:rsidP="00BD4508">
            <w:pPr>
              <w:autoSpaceDE w:val="0"/>
              <w:spacing w:after="0"/>
              <w:rPr>
                <w:rFonts w:ascii="PT Astra Serif" w:hAnsi="PT Astra Serif"/>
                <w:sz w:val="20"/>
                <w:szCs w:val="20"/>
                <w:lang w:val="en-US"/>
              </w:rPr>
            </w:pPr>
            <w:r w:rsidRPr="00E42083">
              <w:rPr>
                <w:rFonts w:ascii="PT Astra Serif" w:hAnsi="PT Astra Serif"/>
                <w:sz w:val="20"/>
                <w:szCs w:val="20"/>
              </w:rPr>
              <w:t>Схемы интегральные электронные</w:t>
            </w:r>
          </w:p>
        </w:tc>
        <w:tc>
          <w:tcPr>
            <w:tcW w:w="4990" w:type="dxa"/>
            <w:tcBorders>
              <w:top w:val="single" w:sz="4" w:space="0" w:color="000000"/>
              <w:left w:val="single" w:sz="4" w:space="0" w:color="000000"/>
              <w:bottom w:val="single" w:sz="4" w:space="0" w:color="000000"/>
            </w:tcBorders>
            <w:shd w:val="clear" w:color="auto" w:fill="auto"/>
          </w:tcPr>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Материнская плата с процессорным разъёмом AM4 для настольных компьютеров.</w:t>
            </w:r>
          </w:p>
          <w:p w:rsidR="00EF458B" w:rsidRPr="00EF458B" w:rsidRDefault="00EF458B" w:rsidP="00EF458B">
            <w:pPr>
              <w:spacing w:after="0"/>
              <w:rPr>
                <w:rFonts w:ascii="PT Astra Serif" w:hAnsi="PT Astra Serif"/>
                <w:sz w:val="20"/>
                <w:szCs w:val="20"/>
                <w:u w:val="single"/>
              </w:rPr>
            </w:pPr>
            <w:r w:rsidRPr="00EF458B">
              <w:rPr>
                <w:rFonts w:ascii="PT Astra Serif" w:hAnsi="PT Astra Serif"/>
                <w:sz w:val="20"/>
                <w:szCs w:val="20"/>
                <w:u w:val="single"/>
              </w:rPr>
              <w:t>Характеристики устройства:</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процессорный разъём AM4;</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наличие не менее 4 слотов оперативной памяти типа DDR4 производительностью не менее 3200 Мегагерц;</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производительность сетевого контроллера не менее 1 Гигабит/с;</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наличие интегрированного видеоконтроллера с разъёмами HDMI, VGA;</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xml:space="preserve">- наличие выходов </w:t>
            </w:r>
            <w:proofErr w:type="spellStart"/>
            <w:r w:rsidRPr="00EF458B">
              <w:rPr>
                <w:rFonts w:ascii="PT Astra Serif" w:hAnsi="PT Astra Serif"/>
                <w:sz w:val="20"/>
                <w:szCs w:val="20"/>
              </w:rPr>
              <w:t>audio</w:t>
            </w:r>
            <w:proofErr w:type="spellEnd"/>
            <w:r w:rsidRPr="00EF458B">
              <w:rPr>
                <w:rFonts w:ascii="PT Astra Serif" w:hAnsi="PT Astra Serif"/>
                <w:sz w:val="20"/>
                <w:szCs w:val="20"/>
              </w:rPr>
              <w:t>, поддержка интерфейсов SATA 3.0, USB 3.0;</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xml:space="preserve">- форм-фактор </w:t>
            </w:r>
            <w:proofErr w:type="spellStart"/>
            <w:r w:rsidRPr="00EF458B">
              <w:rPr>
                <w:rFonts w:ascii="PT Astra Serif" w:hAnsi="PT Astra Serif"/>
                <w:sz w:val="20"/>
                <w:szCs w:val="20"/>
              </w:rPr>
              <w:t>micro</w:t>
            </w:r>
            <w:proofErr w:type="spellEnd"/>
            <w:r w:rsidRPr="00EF458B">
              <w:rPr>
                <w:rFonts w:ascii="PT Astra Serif" w:hAnsi="PT Astra Serif"/>
                <w:sz w:val="20"/>
                <w:szCs w:val="20"/>
              </w:rPr>
              <w:t xml:space="preserve">-ATX; </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наличие следующих разъёмов: SATA - не менее 6 штук, M.2 – не менее 1 штуки;</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поддержка накопителей типа M.2;</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xml:space="preserve">- наличие следующих разъёмов: PCI </w:t>
            </w:r>
            <w:proofErr w:type="spellStart"/>
            <w:r w:rsidRPr="00EF458B">
              <w:rPr>
                <w:rFonts w:ascii="PT Astra Serif" w:hAnsi="PT Astra Serif"/>
                <w:sz w:val="20"/>
                <w:szCs w:val="20"/>
              </w:rPr>
              <w:t>Express</w:t>
            </w:r>
            <w:proofErr w:type="spellEnd"/>
            <w:r w:rsidRPr="00EF458B">
              <w:rPr>
                <w:rFonts w:ascii="PT Astra Serif" w:hAnsi="PT Astra Serif"/>
                <w:sz w:val="20"/>
                <w:szCs w:val="20"/>
              </w:rPr>
              <w:t xml:space="preserve"> х1– не менее 2 штук, PCI </w:t>
            </w:r>
            <w:proofErr w:type="spellStart"/>
            <w:r w:rsidRPr="00EF458B">
              <w:rPr>
                <w:rFonts w:ascii="PT Astra Serif" w:hAnsi="PT Astra Serif"/>
                <w:sz w:val="20"/>
                <w:szCs w:val="20"/>
              </w:rPr>
              <w:t>Express</w:t>
            </w:r>
            <w:proofErr w:type="spellEnd"/>
            <w:r w:rsidRPr="00EF458B">
              <w:rPr>
                <w:rFonts w:ascii="PT Astra Serif" w:hAnsi="PT Astra Serif"/>
                <w:sz w:val="20"/>
                <w:szCs w:val="20"/>
              </w:rPr>
              <w:t xml:space="preserve"> х16 – не менее 1 штуки;</w:t>
            </w:r>
          </w:p>
          <w:p w:rsidR="00EF458B" w:rsidRPr="00EF458B" w:rsidRDefault="00EF458B" w:rsidP="00EF458B">
            <w:pPr>
              <w:spacing w:after="0"/>
              <w:rPr>
                <w:rFonts w:ascii="PT Astra Serif" w:hAnsi="PT Astra Serif"/>
                <w:sz w:val="20"/>
                <w:szCs w:val="20"/>
              </w:rPr>
            </w:pPr>
            <w:r w:rsidRPr="00EF458B">
              <w:rPr>
                <w:rFonts w:ascii="PT Astra Serif" w:hAnsi="PT Astra Serif"/>
                <w:sz w:val="20"/>
                <w:szCs w:val="20"/>
              </w:rPr>
              <w:t>- количество портов USB на задней панели - не менее 6 штук;</w:t>
            </w:r>
          </w:p>
          <w:p w:rsidR="00BD4508" w:rsidRPr="003556D3" w:rsidRDefault="00EF458B" w:rsidP="00EF458B">
            <w:pPr>
              <w:spacing w:after="0"/>
              <w:rPr>
                <w:rFonts w:ascii="PT Astra Serif" w:hAnsi="PT Astra Serif"/>
                <w:sz w:val="20"/>
                <w:szCs w:val="20"/>
              </w:rPr>
            </w:pPr>
            <w:r w:rsidRPr="00EF458B">
              <w:rPr>
                <w:rFonts w:ascii="PT Astra Serif" w:hAnsi="PT Astra Serif"/>
                <w:sz w:val="20"/>
                <w:szCs w:val="20"/>
              </w:rPr>
              <w:t xml:space="preserve">- поддержка операционной системы </w:t>
            </w:r>
            <w:proofErr w:type="spellStart"/>
            <w:r w:rsidRPr="00EF458B">
              <w:rPr>
                <w:rFonts w:ascii="PT Astra Serif" w:hAnsi="PT Astra Serif"/>
                <w:sz w:val="20"/>
                <w:szCs w:val="20"/>
              </w:rPr>
              <w:t>Microsoft</w:t>
            </w:r>
            <w:proofErr w:type="spellEnd"/>
            <w:r w:rsidRPr="00EF458B">
              <w:rPr>
                <w:rFonts w:ascii="PT Astra Serif" w:hAnsi="PT Astra Serif"/>
                <w:sz w:val="20"/>
                <w:szCs w:val="20"/>
              </w:rPr>
              <w:t xml:space="preserve"> </w:t>
            </w:r>
            <w:proofErr w:type="spellStart"/>
            <w:r w:rsidRPr="00EF458B">
              <w:rPr>
                <w:rFonts w:ascii="PT Astra Serif" w:hAnsi="PT Astra Serif"/>
                <w:sz w:val="20"/>
                <w:szCs w:val="20"/>
              </w:rPr>
              <w:t>Windows</w:t>
            </w:r>
            <w:proofErr w:type="spellEnd"/>
            <w:r w:rsidRPr="00EF458B">
              <w:rPr>
                <w:rFonts w:ascii="PT Astra Serif" w:hAnsi="PT Astra Serif"/>
                <w:sz w:val="20"/>
                <w:szCs w:val="20"/>
              </w:rPr>
              <w:t xml:space="preserve"> 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9E3112" w:rsidRDefault="00EF458B" w:rsidP="00BD4508">
            <w:pPr>
              <w:autoSpaceDE w:val="0"/>
              <w:jc w:val="center"/>
              <w:rPr>
                <w:rFonts w:ascii="PT Astra Serif" w:hAnsi="PT Astra Serif"/>
                <w:sz w:val="20"/>
              </w:rPr>
            </w:pPr>
            <w:r>
              <w:rPr>
                <w:rFonts w:ascii="PT Astra Serif" w:hAnsi="PT Astra Serif"/>
                <w:sz w:val="20"/>
              </w:rPr>
              <w:t>5</w:t>
            </w:r>
          </w:p>
        </w:tc>
      </w:tr>
      <w:tr w:rsidR="005C0AFB"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5C0AFB" w:rsidRPr="003556D3" w:rsidRDefault="00EF458B" w:rsidP="00BD4508">
            <w:pPr>
              <w:spacing w:after="0"/>
              <w:jc w:val="center"/>
              <w:rPr>
                <w:rFonts w:ascii="PT Astra Serif" w:hAnsi="PT Astra Serif"/>
                <w:sz w:val="20"/>
                <w:szCs w:val="20"/>
              </w:rPr>
            </w:pPr>
            <w:r>
              <w:rPr>
                <w:rFonts w:ascii="PT Astra Serif" w:hAnsi="PT Astra Serif"/>
                <w:sz w:val="20"/>
                <w:szCs w:val="20"/>
              </w:rPr>
              <w:t>4</w:t>
            </w:r>
          </w:p>
        </w:tc>
        <w:tc>
          <w:tcPr>
            <w:tcW w:w="1276" w:type="dxa"/>
            <w:tcBorders>
              <w:top w:val="single" w:sz="4" w:space="0" w:color="000000"/>
              <w:left w:val="single" w:sz="4" w:space="0" w:color="000000"/>
              <w:bottom w:val="single" w:sz="4" w:space="0" w:color="000000"/>
            </w:tcBorders>
            <w:shd w:val="clear" w:color="auto" w:fill="auto"/>
          </w:tcPr>
          <w:p w:rsidR="005C0AFB" w:rsidRPr="00EF76E8" w:rsidRDefault="005C0AFB" w:rsidP="00FB0FA3">
            <w:pPr>
              <w:spacing w:after="0"/>
              <w:rPr>
                <w:rFonts w:ascii="PT Astra Serif" w:hAnsi="PT Astra Serif"/>
                <w:sz w:val="18"/>
                <w:szCs w:val="18"/>
              </w:rPr>
            </w:pPr>
            <w:r w:rsidRPr="005C0AFB">
              <w:rPr>
                <w:rFonts w:ascii="PT Astra Serif" w:hAnsi="PT Astra Serif"/>
                <w:sz w:val="18"/>
                <w:szCs w:val="18"/>
              </w:rPr>
              <w:t>26.20.40.190</w:t>
            </w:r>
          </w:p>
        </w:tc>
        <w:tc>
          <w:tcPr>
            <w:tcW w:w="1843" w:type="dxa"/>
            <w:tcBorders>
              <w:top w:val="single" w:sz="4" w:space="0" w:color="000000"/>
              <w:left w:val="single" w:sz="4" w:space="0" w:color="000000"/>
              <w:bottom w:val="single" w:sz="4" w:space="0" w:color="000000"/>
            </w:tcBorders>
            <w:shd w:val="clear" w:color="auto" w:fill="auto"/>
          </w:tcPr>
          <w:p w:rsidR="005C0AFB" w:rsidRPr="00E42083" w:rsidRDefault="005C0AFB" w:rsidP="00BD4508">
            <w:pPr>
              <w:autoSpaceDE w:val="0"/>
              <w:spacing w:after="0"/>
              <w:rPr>
                <w:rFonts w:ascii="PT Astra Serif" w:hAnsi="PT Astra Serif"/>
                <w:sz w:val="20"/>
                <w:szCs w:val="20"/>
              </w:rPr>
            </w:pPr>
            <w:r w:rsidRPr="005C0AFB">
              <w:rPr>
                <w:rFonts w:ascii="PT Astra Serif" w:hAnsi="PT Astra Serif"/>
                <w:sz w:val="20"/>
                <w:szCs w:val="20"/>
              </w:rPr>
              <w:t>Модуль памяти DDR4</w:t>
            </w:r>
          </w:p>
        </w:tc>
        <w:tc>
          <w:tcPr>
            <w:tcW w:w="4990" w:type="dxa"/>
            <w:tcBorders>
              <w:top w:val="single" w:sz="4" w:space="0" w:color="000000"/>
              <w:left w:val="single" w:sz="4" w:space="0" w:color="000000"/>
              <w:bottom w:val="single" w:sz="4" w:space="0" w:color="000000"/>
            </w:tcBorders>
            <w:shd w:val="clear" w:color="auto" w:fill="auto"/>
          </w:tcPr>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Модуль оперативной памяти стандарта DDR4.</w:t>
            </w:r>
          </w:p>
          <w:p w:rsidR="005C0AFB" w:rsidRPr="005C0AFB" w:rsidRDefault="005C0AFB" w:rsidP="005C0AFB">
            <w:pPr>
              <w:spacing w:after="0"/>
              <w:rPr>
                <w:rFonts w:ascii="PT Astra Serif" w:hAnsi="PT Astra Serif"/>
                <w:sz w:val="20"/>
                <w:szCs w:val="20"/>
                <w:u w:val="single"/>
              </w:rPr>
            </w:pPr>
            <w:r w:rsidRPr="005C0AFB">
              <w:rPr>
                <w:rFonts w:ascii="PT Astra Serif" w:hAnsi="PT Astra Serif"/>
                <w:sz w:val="20"/>
                <w:szCs w:val="20"/>
                <w:u w:val="single"/>
              </w:rPr>
              <w:t>Характеристики устройства:</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lastRenderedPageBreak/>
              <w:t>- производительность – не менее 2666 Мегагерц;</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 объём модуля - не менее 8 Гигабайт;</w:t>
            </w:r>
          </w:p>
          <w:p w:rsidR="005C0AFB" w:rsidRPr="003556D3" w:rsidRDefault="005C0AFB" w:rsidP="005C0AFB">
            <w:pPr>
              <w:spacing w:after="0"/>
              <w:rPr>
                <w:rFonts w:ascii="PT Astra Serif" w:hAnsi="PT Astra Serif"/>
                <w:sz w:val="20"/>
                <w:szCs w:val="20"/>
              </w:rPr>
            </w:pPr>
            <w:r w:rsidRPr="005C0AFB">
              <w:rPr>
                <w:rFonts w:ascii="PT Astra Serif" w:hAnsi="PT Astra Serif"/>
                <w:sz w:val="20"/>
                <w:szCs w:val="20"/>
              </w:rPr>
              <w:t>- тип памяти: DDR4.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5C0AFB" w:rsidRPr="006968B2" w:rsidRDefault="005C0AFB" w:rsidP="00BD4508">
            <w:pPr>
              <w:autoSpaceDE w:val="0"/>
              <w:jc w:val="center"/>
              <w:rPr>
                <w:rFonts w:ascii="PT Astra Serif" w:hAnsi="PT Astra Serif"/>
                <w:sz w:val="20"/>
                <w:szCs w:val="20"/>
              </w:rPr>
            </w:pPr>
            <w:r w:rsidRPr="005C0AFB">
              <w:rPr>
                <w:rFonts w:ascii="PT Astra Serif" w:hAnsi="PT Astra Serif"/>
                <w:sz w:val="20"/>
                <w:szCs w:val="20"/>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C0AFB" w:rsidRDefault="00EF458B" w:rsidP="00BD4508">
            <w:pPr>
              <w:autoSpaceDE w:val="0"/>
              <w:jc w:val="center"/>
              <w:rPr>
                <w:rFonts w:ascii="PT Astra Serif" w:hAnsi="PT Astra Serif"/>
                <w:sz w:val="20"/>
              </w:rPr>
            </w:pPr>
            <w:r>
              <w:rPr>
                <w:rFonts w:ascii="PT Astra Serif" w:hAnsi="PT Astra Serif"/>
                <w:sz w:val="20"/>
              </w:rPr>
              <w:t>5</w:t>
            </w:r>
          </w:p>
        </w:tc>
      </w:tr>
      <w:tr w:rsidR="005C0AFB"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5C0AFB" w:rsidRPr="003556D3" w:rsidRDefault="00EF458B" w:rsidP="00BD4508">
            <w:pPr>
              <w:spacing w:after="0"/>
              <w:jc w:val="center"/>
              <w:rPr>
                <w:rFonts w:ascii="PT Astra Serif" w:hAnsi="PT Astra Serif"/>
                <w:sz w:val="20"/>
                <w:szCs w:val="20"/>
              </w:rPr>
            </w:pPr>
            <w:r>
              <w:rPr>
                <w:rFonts w:ascii="PT Astra Serif" w:hAnsi="PT Astra Serif"/>
                <w:sz w:val="20"/>
                <w:szCs w:val="20"/>
              </w:rPr>
              <w:t>5</w:t>
            </w:r>
          </w:p>
        </w:tc>
        <w:tc>
          <w:tcPr>
            <w:tcW w:w="1276" w:type="dxa"/>
            <w:tcBorders>
              <w:top w:val="single" w:sz="4" w:space="0" w:color="000000"/>
              <w:left w:val="single" w:sz="4" w:space="0" w:color="000000"/>
              <w:bottom w:val="single" w:sz="4" w:space="0" w:color="000000"/>
            </w:tcBorders>
            <w:shd w:val="clear" w:color="auto" w:fill="auto"/>
          </w:tcPr>
          <w:p w:rsidR="005C0AFB" w:rsidRPr="00EF76E8" w:rsidRDefault="005C0AFB" w:rsidP="00FB0FA3">
            <w:pPr>
              <w:spacing w:after="0"/>
              <w:rPr>
                <w:rFonts w:ascii="PT Astra Serif" w:hAnsi="PT Astra Serif"/>
                <w:sz w:val="18"/>
                <w:szCs w:val="18"/>
              </w:rPr>
            </w:pPr>
            <w:r w:rsidRPr="005C0AFB">
              <w:rPr>
                <w:rFonts w:ascii="PT Astra Serif" w:hAnsi="PT Astra Serif"/>
                <w:sz w:val="18"/>
                <w:szCs w:val="18"/>
              </w:rPr>
              <w:t>26.20.40.190</w:t>
            </w:r>
          </w:p>
        </w:tc>
        <w:tc>
          <w:tcPr>
            <w:tcW w:w="1843" w:type="dxa"/>
            <w:tcBorders>
              <w:top w:val="single" w:sz="4" w:space="0" w:color="000000"/>
              <w:left w:val="single" w:sz="4" w:space="0" w:color="000000"/>
              <w:bottom w:val="single" w:sz="4" w:space="0" w:color="000000"/>
            </w:tcBorders>
            <w:shd w:val="clear" w:color="auto" w:fill="auto"/>
          </w:tcPr>
          <w:p w:rsidR="005C0AFB" w:rsidRPr="00E42083" w:rsidRDefault="005C0AFB" w:rsidP="00BD4508">
            <w:pPr>
              <w:autoSpaceDE w:val="0"/>
              <w:spacing w:after="0"/>
              <w:rPr>
                <w:rFonts w:ascii="PT Astra Serif" w:hAnsi="PT Astra Serif"/>
                <w:sz w:val="20"/>
                <w:szCs w:val="20"/>
              </w:rPr>
            </w:pPr>
            <w:r w:rsidRPr="005C0AFB">
              <w:rPr>
                <w:rFonts w:ascii="PT Astra Serif" w:hAnsi="PT Astra Serif"/>
                <w:sz w:val="20"/>
                <w:szCs w:val="20"/>
              </w:rPr>
              <w:t>Модуль памяти DDR3</w:t>
            </w:r>
          </w:p>
        </w:tc>
        <w:tc>
          <w:tcPr>
            <w:tcW w:w="4990" w:type="dxa"/>
            <w:tcBorders>
              <w:top w:val="single" w:sz="4" w:space="0" w:color="000000"/>
              <w:left w:val="single" w:sz="4" w:space="0" w:color="000000"/>
              <w:bottom w:val="single" w:sz="4" w:space="0" w:color="000000"/>
            </w:tcBorders>
            <w:shd w:val="clear" w:color="auto" w:fill="auto"/>
          </w:tcPr>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Модуль оперативной памяти стандарта DDR3.</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u w:val="single"/>
              </w:rPr>
              <w:t>Характеристики устройства</w:t>
            </w:r>
            <w:r w:rsidRPr="005C0AFB">
              <w:rPr>
                <w:rFonts w:ascii="PT Astra Serif" w:hAnsi="PT Astra Serif"/>
                <w:sz w:val="20"/>
                <w:szCs w:val="20"/>
              </w:rPr>
              <w:t>:</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 производительность – не менее 1333 Мегагерц;</w:t>
            </w:r>
          </w:p>
          <w:p w:rsidR="005C0AFB" w:rsidRPr="005C0AFB" w:rsidRDefault="005C0AFB" w:rsidP="005C0AFB">
            <w:pPr>
              <w:spacing w:after="0"/>
              <w:rPr>
                <w:rFonts w:ascii="PT Astra Serif" w:hAnsi="PT Astra Serif"/>
                <w:sz w:val="20"/>
                <w:szCs w:val="20"/>
              </w:rPr>
            </w:pPr>
            <w:r w:rsidRPr="005C0AFB">
              <w:rPr>
                <w:rFonts w:ascii="PT Astra Serif" w:hAnsi="PT Astra Serif"/>
                <w:sz w:val="20"/>
                <w:szCs w:val="20"/>
              </w:rPr>
              <w:t>- объём модуля - не менее 8 Гигабайт;</w:t>
            </w:r>
          </w:p>
          <w:p w:rsidR="005C0AFB" w:rsidRPr="003556D3" w:rsidRDefault="005C0AFB" w:rsidP="005C0AFB">
            <w:pPr>
              <w:spacing w:after="0"/>
              <w:rPr>
                <w:rFonts w:ascii="PT Astra Serif" w:hAnsi="PT Astra Serif"/>
                <w:sz w:val="20"/>
                <w:szCs w:val="20"/>
              </w:rPr>
            </w:pPr>
            <w:r w:rsidRPr="005C0AFB">
              <w:rPr>
                <w:rFonts w:ascii="PT Astra Serif" w:hAnsi="PT Astra Serif"/>
                <w:sz w:val="20"/>
                <w:szCs w:val="20"/>
              </w:rPr>
              <w:t>- тип памяти: DDR3.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5C0AFB" w:rsidRPr="006968B2" w:rsidRDefault="005C0AFB" w:rsidP="00BD4508">
            <w:pPr>
              <w:autoSpaceDE w:val="0"/>
              <w:jc w:val="center"/>
              <w:rPr>
                <w:rFonts w:ascii="PT Astra Serif" w:hAnsi="PT Astra Serif"/>
                <w:sz w:val="20"/>
                <w:szCs w:val="20"/>
              </w:rPr>
            </w:pPr>
            <w:r w:rsidRPr="005C0AFB">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C0AFB" w:rsidRDefault="005C0AFB" w:rsidP="00BD4508">
            <w:pPr>
              <w:autoSpaceDE w:val="0"/>
              <w:jc w:val="center"/>
              <w:rPr>
                <w:rFonts w:ascii="PT Astra Serif" w:hAnsi="PT Astra Serif"/>
                <w:sz w:val="20"/>
              </w:rPr>
            </w:pPr>
            <w:r>
              <w:rPr>
                <w:rFonts w:ascii="PT Astra Serif" w:hAnsi="PT Astra Serif"/>
                <w:sz w:val="20"/>
              </w:rPr>
              <w:t>10</w:t>
            </w:r>
          </w:p>
        </w:tc>
      </w:tr>
      <w:tr w:rsidR="00BD4508" w:rsidRPr="00682952" w:rsidTr="00433105">
        <w:trPr>
          <w:trHeight w:val="267"/>
        </w:trPr>
        <w:tc>
          <w:tcPr>
            <w:tcW w:w="567" w:type="dxa"/>
            <w:tcBorders>
              <w:top w:val="single" w:sz="4" w:space="0" w:color="auto"/>
              <w:left w:val="single" w:sz="4" w:space="0" w:color="auto"/>
              <w:bottom w:val="single" w:sz="4" w:space="0" w:color="auto"/>
              <w:right w:val="single" w:sz="4" w:space="0" w:color="auto"/>
            </w:tcBorders>
          </w:tcPr>
          <w:p w:rsidR="00BD4508" w:rsidRPr="003556D3" w:rsidRDefault="00EF458B" w:rsidP="00BD4508">
            <w:pPr>
              <w:spacing w:after="0"/>
              <w:jc w:val="center"/>
              <w:rPr>
                <w:rFonts w:ascii="PT Astra Serif" w:hAnsi="PT Astra Serif"/>
                <w:sz w:val="20"/>
                <w:szCs w:val="20"/>
              </w:rPr>
            </w:pPr>
            <w:r>
              <w:rPr>
                <w:rFonts w:ascii="PT Astra Serif" w:hAnsi="PT Astra Serif"/>
                <w:sz w:val="20"/>
                <w:szCs w:val="20"/>
              </w:rPr>
              <w:t>6</w:t>
            </w:r>
          </w:p>
        </w:tc>
        <w:tc>
          <w:tcPr>
            <w:tcW w:w="1276" w:type="dxa"/>
            <w:tcBorders>
              <w:top w:val="single" w:sz="4" w:space="0" w:color="000000"/>
              <w:left w:val="single" w:sz="4" w:space="0" w:color="000000"/>
              <w:bottom w:val="single" w:sz="4" w:space="0" w:color="000000"/>
            </w:tcBorders>
            <w:shd w:val="clear" w:color="auto" w:fill="auto"/>
          </w:tcPr>
          <w:p w:rsidR="00EF458B" w:rsidRPr="00932CB2" w:rsidRDefault="00EF458B" w:rsidP="00EF458B">
            <w:pPr>
              <w:rPr>
                <w:rFonts w:ascii="PT Astra Serif" w:hAnsi="PT Astra Serif"/>
                <w:sz w:val="18"/>
                <w:szCs w:val="18"/>
              </w:rPr>
            </w:pPr>
            <w:r w:rsidRPr="00FC51D9">
              <w:rPr>
                <w:rFonts w:ascii="PT Astra Serif" w:hAnsi="PT Astra Serif"/>
                <w:sz w:val="18"/>
                <w:szCs w:val="18"/>
              </w:rPr>
              <w:t>26.</w:t>
            </w:r>
            <w:r>
              <w:rPr>
                <w:rFonts w:ascii="PT Astra Serif" w:hAnsi="PT Astra Serif"/>
                <w:sz w:val="18"/>
                <w:szCs w:val="18"/>
                <w:lang w:val="en-US"/>
              </w:rPr>
              <w:t>3</w:t>
            </w:r>
            <w:r w:rsidRPr="00FC51D9">
              <w:rPr>
                <w:rFonts w:ascii="PT Astra Serif" w:hAnsi="PT Astra Serif"/>
                <w:sz w:val="18"/>
                <w:szCs w:val="18"/>
              </w:rPr>
              <w:t>0.</w:t>
            </w:r>
            <w:r>
              <w:rPr>
                <w:rFonts w:ascii="PT Astra Serif" w:hAnsi="PT Astra Serif"/>
                <w:sz w:val="18"/>
                <w:szCs w:val="18"/>
                <w:lang w:val="en-US"/>
              </w:rPr>
              <w:t>30</w:t>
            </w:r>
            <w:r w:rsidRPr="00FC51D9">
              <w:rPr>
                <w:rFonts w:ascii="PT Astra Serif" w:hAnsi="PT Astra Serif"/>
                <w:sz w:val="18"/>
                <w:szCs w:val="18"/>
              </w:rPr>
              <w:t>.</w:t>
            </w:r>
            <w:r>
              <w:rPr>
                <w:rFonts w:ascii="PT Astra Serif" w:hAnsi="PT Astra Serif"/>
                <w:sz w:val="18"/>
                <w:szCs w:val="18"/>
                <w:lang w:val="en-US"/>
              </w:rPr>
              <w:t>00</w:t>
            </w:r>
            <w:r w:rsidRPr="00FC51D9">
              <w:rPr>
                <w:rFonts w:ascii="PT Astra Serif" w:hAnsi="PT Astra Serif"/>
                <w:sz w:val="18"/>
                <w:szCs w:val="18"/>
              </w:rPr>
              <w:t>0</w:t>
            </w:r>
          </w:p>
          <w:p w:rsidR="00BD4508" w:rsidRPr="0030700B" w:rsidRDefault="00BD4508" w:rsidP="00FB0FA3">
            <w:pPr>
              <w:spacing w:after="0"/>
              <w:rPr>
                <w:rFonts w:ascii="PT Astra Serif" w:hAnsi="PT Astra Serif"/>
                <w:sz w:val="18"/>
                <w:szCs w:val="18"/>
              </w:rPr>
            </w:pPr>
          </w:p>
        </w:tc>
        <w:tc>
          <w:tcPr>
            <w:tcW w:w="1843" w:type="dxa"/>
            <w:tcBorders>
              <w:top w:val="single" w:sz="4" w:space="0" w:color="000000"/>
              <w:left w:val="single" w:sz="4" w:space="0" w:color="000000"/>
              <w:bottom w:val="single" w:sz="4" w:space="0" w:color="000000"/>
            </w:tcBorders>
            <w:shd w:val="clear" w:color="auto" w:fill="auto"/>
          </w:tcPr>
          <w:p w:rsidR="00BD4508" w:rsidRPr="003556D3" w:rsidRDefault="00EF458B" w:rsidP="00BD4508">
            <w:pPr>
              <w:autoSpaceDE w:val="0"/>
              <w:spacing w:after="0"/>
              <w:rPr>
                <w:rFonts w:ascii="PT Astra Serif" w:hAnsi="PT Astra Serif"/>
                <w:sz w:val="20"/>
                <w:szCs w:val="20"/>
              </w:rPr>
            </w:pPr>
            <w:r w:rsidRPr="00EF458B">
              <w:rPr>
                <w:rFonts w:ascii="PT Astra Serif" w:hAnsi="PT Astra Serif"/>
                <w:sz w:val="20"/>
                <w:szCs w:val="20"/>
              </w:rPr>
              <w:t>Коннектор</w:t>
            </w:r>
          </w:p>
        </w:tc>
        <w:tc>
          <w:tcPr>
            <w:tcW w:w="4990" w:type="dxa"/>
            <w:tcBorders>
              <w:top w:val="single" w:sz="4" w:space="0" w:color="000000"/>
              <w:left w:val="single" w:sz="4" w:space="0" w:color="000000"/>
              <w:bottom w:val="single" w:sz="4" w:space="0" w:color="000000"/>
            </w:tcBorders>
            <w:shd w:val="clear" w:color="auto" w:fill="auto"/>
          </w:tcPr>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Коннектор стандарта RJ-45 обжимной для кабеля UTP.</w:t>
            </w:r>
          </w:p>
          <w:p w:rsidR="00EF458B" w:rsidRPr="00EF458B" w:rsidRDefault="00EF458B" w:rsidP="00EF458B">
            <w:pPr>
              <w:autoSpaceDE w:val="0"/>
              <w:autoSpaceDN w:val="0"/>
              <w:adjustRightInd w:val="0"/>
              <w:spacing w:after="0"/>
              <w:rPr>
                <w:rFonts w:ascii="PT Astra Serif" w:hAnsi="PT Astra Serif"/>
                <w:sz w:val="20"/>
                <w:szCs w:val="20"/>
                <w:u w:val="single"/>
              </w:rPr>
            </w:pPr>
            <w:r w:rsidRPr="00EF458B">
              <w:rPr>
                <w:rFonts w:ascii="PT Astra Serif" w:hAnsi="PT Astra Serif"/>
                <w:sz w:val="20"/>
                <w:szCs w:val="20"/>
                <w:u w:val="single"/>
              </w:rPr>
              <w:t>Характеристики:</w:t>
            </w:r>
          </w:p>
          <w:p w:rsidR="00EF458B" w:rsidRPr="00EF458B" w:rsidRDefault="00EF458B" w:rsidP="00EF458B">
            <w:pPr>
              <w:autoSpaceDE w:val="0"/>
              <w:autoSpaceDN w:val="0"/>
              <w:adjustRightInd w:val="0"/>
              <w:spacing w:after="0"/>
              <w:rPr>
                <w:rFonts w:ascii="PT Astra Serif" w:hAnsi="PT Astra Serif"/>
                <w:sz w:val="20"/>
                <w:szCs w:val="20"/>
              </w:rPr>
            </w:pPr>
            <w:r w:rsidRPr="00EF458B">
              <w:rPr>
                <w:rFonts w:ascii="PT Astra Serif" w:hAnsi="PT Astra Serif"/>
                <w:sz w:val="20"/>
                <w:szCs w:val="20"/>
              </w:rPr>
              <w:t>- количество жил кабеля, штук: 8;</w:t>
            </w:r>
          </w:p>
          <w:p w:rsidR="00BD4508" w:rsidRPr="003556D3" w:rsidRDefault="00EF458B" w:rsidP="00EF458B">
            <w:pPr>
              <w:tabs>
                <w:tab w:val="left" w:pos="2553"/>
              </w:tabs>
              <w:autoSpaceDE w:val="0"/>
              <w:autoSpaceDN w:val="0"/>
              <w:adjustRightInd w:val="0"/>
              <w:spacing w:after="0"/>
              <w:rPr>
                <w:rFonts w:ascii="PT Astra Serif" w:hAnsi="PT Astra Serif"/>
                <w:sz w:val="20"/>
                <w:szCs w:val="20"/>
              </w:rPr>
            </w:pPr>
            <w:r w:rsidRPr="00EF458B">
              <w:rPr>
                <w:rFonts w:ascii="PT Astra Serif" w:hAnsi="PT Astra Serif"/>
                <w:sz w:val="20"/>
                <w:szCs w:val="20"/>
              </w:rPr>
              <w:t>- стандарт RJ-45, категория 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D4508" w:rsidRPr="006968B2" w:rsidRDefault="00BD4508" w:rsidP="00BD450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4508" w:rsidRPr="009E3112" w:rsidRDefault="00BD4508" w:rsidP="00BD4508">
            <w:pPr>
              <w:autoSpaceDE w:val="0"/>
              <w:jc w:val="center"/>
              <w:rPr>
                <w:rFonts w:ascii="PT Astra Serif" w:hAnsi="PT Astra Serif"/>
                <w:sz w:val="20"/>
              </w:rPr>
            </w:pPr>
            <w:r>
              <w:rPr>
                <w:rFonts w:ascii="PT Astra Serif" w:hAnsi="PT Astra Serif"/>
                <w:sz w:val="20"/>
              </w:rPr>
              <w:t>10</w:t>
            </w:r>
            <w:r w:rsidR="00EF458B">
              <w:rPr>
                <w:rFonts w:ascii="PT Astra Serif" w:hAnsi="PT Astra Serif"/>
                <w:sz w:val="20"/>
              </w:rPr>
              <w:t>0</w:t>
            </w:r>
          </w:p>
        </w:tc>
      </w:tr>
    </w:tbl>
    <w:p w:rsidR="00251DA7" w:rsidRPr="00E42083" w:rsidRDefault="00251DA7" w:rsidP="00251DA7">
      <w:pPr>
        <w:widowControl w:val="0"/>
        <w:suppressAutoHyphens/>
        <w:spacing w:after="0"/>
        <w:jc w:val="left"/>
        <w:rPr>
          <w:rFonts w:ascii="PT Astra Serif" w:hAnsi="PT Astra Serif"/>
          <w:bCs/>
          <w:szCs w:val="28"/>
        </w:rPr>
      </w:pPr>
    </w:p>
    <w:p w:rsidR="00714869" w:rsidRPr="00E42083" w:rsidRDefault="00714869"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 xml:space="preserve">Гарантийный срок Поставщика на </w:t>
      </w:r>
      <w:r w:rsidR="007102A6" w:rsidRPr="00E42083">
        <w:rPr>
          <w:rFonts w:ascii="PT Astra Serif" w:hAnsi="PT Astra Serif"/>
          <w:bCs/>
          <w:szCs w:val="28"/>
        </w:rPr>
        <w:t>о</w:t>
      </w:r>
      <w:r w:rsidRPr="00E42083">
        <w:rPr>
          <w:rFonts w:ascii="PT Astra Serif" w:hAnsi="PT Astra Serif"/>
          <w:bCs/>
          <w:szCs w:val="28"/>
        </w:rPr>
        <w:t xml:space="preserve">борудование – </w:t>
      </w:r>
      <w:r w:rsidRPr="00E42083">
        <w:rPr>
          <w:rFonts w:ascii="PT Astra Serif" w:hAnsi="PT Astra Serif"/>
          <w:bCs/>
          <w:color w:val="000099"/>
          <w:szCs w:val="28"/>
        </w:rPr>
        <w:t xml:space="preserve">не менее </w:t>
      </w:r>
      <w:r w:rsidR="00EF458B">
        <w:rPr>
          <w:rFonts w:ascii="PT Astra Serif" w:hAnsi="PT Astra Serif"/>
          <w:bCs/>
          <w:color w:val="000099"/>
          <w:szCs w:val="28"/>
        </w:rPr>
        <w:t>шести</w:t>
      </w:r>
      <w:r w:rsidRPr="00E42083">
        <w:rPr>
          <w:rFonts w:ascii="PT Astra Serif" w:hAnsi="PT Astra Serif"/>
          <w:bCs/>
          <w:color w:val="000099"/>
          <w:szCs w:val="28"/>
        </w:rPr>
        <w:t xml:space="preserve"> месяцев. </w:t>
      </w:r>
      <w:r w:rsidRPr="00E42083">
        <w:rPr>
          <w:rFonts w:ascii="PT Astra Serif" w:hAnsi="PT Astra Serif"/>
          <w:bCs/>
          <w:szCs w:val="28"/>
        </w:rPr>
        <w:t xml:space="preserve">Гарантийный срок начинает течь с момента подписания Заказчиком </w:t>
      </w:r>
      <w:r w:rsidR="007102A6" w:rsidRPr="00E42083">
        <w:rPr>
          <w:rFonts w:ascii="PT Astra Serif" w:hAnsi="PT Astra Serif"/>
          <w:bCs/>
          <w:szCs w:val="28"/>
        </w:rPr>
        <w:t>документа о приёмке, предусмотренного муниципальным контрактом</w:t>
      </w:r>
      <w:r w:rsidRPr="00E42083">
        <w:rPr>
          <w:rFonts w:ascii="PT Astra Serif" w:hAnsi="PT Astra Serif"/>
          <w:bCs/>
          <w:szCs w:val="28"/>
        </w:rPr>
        <w:t>.</w:t>
      </w:r>
    </w:p>
    <w:p w:rsidR="00C96545" w:rsidRPr="00E42083"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E42083">
        <w:rPr>
          <w:rFonts w:ascii="PT Astra Serif" w:hAnsi="PT Astra Serif"/>
          <w:bCs/>
          <w:szCs w:val="28"/>
        </w:rPr>
        <w:t xml:space="preserve">быть </w:t>
      </w:r>
      <w:r w:rsidRPr="00E42083">
        <w:rPr>
          <w:rFonts w:ascii="PT Astra Serif" w:hAnsi="PT Astra Serif"/>
          <w:bCs/>
          <w:color w:val="000099"/>
          <w:szCs w:val="28"/>
        </w:rPr>
        <w:t xml:space="preserve">не менее </w:t>
      </w:r>
      <w:r w:rsidR="00EF458B">
        <w:rPr>
          <w:rFonts w:ascii="PT Astra Serif" w:hAnsi="PT Astra Serif"/>
          <w:bCs/>
          <w:color w:val="000099"/>
          <w:szCs w:val="28"/>
        </w:rPr>
        <w:t>шести</w:t>
      </w:r>
      <w:bookmarkStart w:id="3" w:name="_GoBack"/>
      <w:bookmarkEnd w:id="3"/>
      <w:r w:rsidRPr="00E42083">
        <w:rPr>
          <w:rFonts w:ascii="PT Astra Serif" w:hAnsi="PT Astra Serif"/>
          <w:bCs/>
          <w:color w:val="000099"/>
          <w:szCs w:val="28"/>
        </w:rPr>
        <w:t xml:space="preserve"> месяцев с</w:t>
      </w:r>
      <w:r w:rsidRPr="00E42083">
        <w:rPr>
          <w:rFonts w:ascii="PT Astra Serif" w:hAnsi="PT Astra Serif"/>
          <w:bCs/>
          <w:szCs w:val="28"/>
        </w:rPr>
        <w:t xml:space="preserve"> даты подписания Заказчиком </w:t>
      </w:r>
      <w:r w:rsidR="007102A6" w:rsidRPr="00E42083">
        <w:rPr>
          <w:rFonts w:ascii="PT Astra Serif" w:hAnsi="PT Astra Serif"/>
          <w:bCs/>
          <w:szCs w:val="28"/>
        </w:rPr>
        <w:t>документа о приёмке, предусмотренного муниципальным контрактом.</w:t>
      </w:r>
    </w:p>
    <w:p w:rsidR="00C96545" w:rsidRPr="00E42083"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E42083"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Товар должен соответствовать документации производителя.</w:t>
      </w:r>
    </w:p>
    <w:p w:rsidR="0038045E" w:rsidRPr="00E42083" w:rsidRDefault="0038045E" w:rsidP="00893B28">
      <w:pPr>
        <w:autoSpaceDE w:val="0"/>
        <w:autoSpaceDN w:val="0"/>
        <w:adjustRightInd w:val="0"/>
        <w:spacing w:after="0"/>
        <w:ind w:firstLine="709"/>
        <w:rPr>
          <w:rFonts w:ascii="PT Astra Serif" w:hAnsi="PT Astra Serif"/>
          <w:bCs/>
          <w:szCs w:val="28"/>
        </w:rPr>
      </w:pPr>
    </w:p>
    <w:p w:rsidR="00975ADA" w:rsidRPr="00E42083" w:rsidRDefault="00975ADA" w:rsidP="00866273">
      <w:pPr>
        <w:autoSpaceDE w:val="0"/>
        <w:autoSpaceDN w:val="0"/>
        <w:adjustRightInd w:val="0"/>
        <w:spacing w:after="0"/>
        <w:ind w:firstLine="709"/>
        <w:rPr>
          <w:rFonts w:ascii="PT Astra Serif" w:hAnsi="PT Astra Serif"/>
          <w:bCs/>
          <w:szCs w:val="28"/>
        </w:rPr>
      </w:pPr>
    </w:p>
    <w:p w:rsidR="00866273" w:rsidRPr="00E42083" w:rsidRDefault="00893B28" w:rsidP="00866273">
      <w:pPr>
        <w:widowControl w:val="0"/>
        <w:suppressAutoHyphens/>
        <w:spacing w:after="0"/>
        <w:rPr>
          <w:rFonts w:ascii="PT Astra Serif" w:hAnsi="PT Astra Serif"/>
          <w:szCs w:val="28"/>
        </w:rPr>
      </w:pPr>
      <w:r w:rsidRPr="00E42083">
        <w:rPr>
          <w:rFonts w:ascii="PT Astra Serif" w:hAnsi="PT Astra Serif"/>
          <w:szCs w:val="28"/>
          <w:u w:val="single"/>
        </w:rPr>
        <w:t>Согласовано</w:t>
      </w:r>
      <w:r w:rsidRPr="00E42083">
        <w:rPr>
          <w:rFonts w:ascii="PT Astra Serif" w:hAnsi="PT Astra Serif"/>
          <w:szCs w:val="28"/>
        </w:rPr>
        <w:t>:</w:t>
      </w:r>
      <w:r w:rsidRPr="00E42083">
        <w:rPr>
          <w:rFonts w:ascii="PT Astra Serif" w:hAnsi="PT Astra Serif"/>
          <w:szCs w:val="28"/>
        </w:rPr>
        <w:tab/>
      </w:r>
      <w:r w:rsidRPr="00E42083">
        <w:rPr>
          <w:rFonts w:ascii="PT Astra Serif" w:hAnsi="PT Astra Serif"/>
          <w:szCs w:val="28"/>
        </w:rPr>
        <w:tab/>
      </w:r>
    </w:p>
    <w:p w:rsidR="00240532" w:rsidRPr="00E42083" w:rsidRDefault="00866273" w:rsidP="00A72B43">
      <w:pPr>
        <w:widowControl w:val="0"/>
        <w:suppressAutoHyphens/>
        <w:spacing w:after="0"/>
        <w:ind w:firstLine="708"/>
        <w:rPr>
          <w:rFonts w:ascii="PT Astra Serif" w:hAnsi="PT Astra Serif"/>
          <w:szCs w:val="28"/>
        </w:rPr>
      </w:pPr>
      <w:r w:rsidRPr="00E42083">
        <w:rPr>
          <w:rFonts w:ascii="PT Astra Serif" w:hAnsi="PT Astra Serif"/>
          <w:szCs w:val="28"/>
        </w:rPr>
        <w:t>К</w:t>
      </w:r>
      <w:r w:rsidR="00893B28" w:rsidRPr="00E42083">
        <w:rPr>
          <w:rFonts w:ascii="PT Astra Serif" w:hAnsi="PT Astra Serif"/>
          <w:szCs w:val="28"/>
        </w:rPr>
        <w:t>онтрактн</w:t>
      </w:r>
      <w:r w:rsidRPr="00E42083">
        <w:rPr>
          <w:rFonts w:ascii="PT Astra Serif" w:hAnsi="PT Astra Serif"/>
          <w:szCs w:val="28"/>
        </w:rPr>
        <w:t>ая</w:t>
      </w:r>
      <w:r w:rsidR="00893B28" w:rsidRPr="00E42083">
        <w:rPr>
          <w:rFonts w:ascii="PT Astra Serif" w:hAnsi="PT Astra Serif"/>
          <w:szCs w:val="28"/>
        </w:rPr>
        <w:t xml:space="preserve"> служб</w:t>
      </w:r>
      <w:r w:rsidRPr="00E42083">
        <w:rPr>
          <w:rFonts w:ascii="PT Astra Serif" w:hAnsi="PT Astra Serif"/>
          <w:szCs w:val="28"/>
        </w:rPr>
        <w:t>а</w:t>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proofErr w:type="spellStart"/>
      <w:r w:rsidR="00EA529E" w:rsidRPr="00E42083">
        <w:rPr>
          <w:rFonts w:ascii="PT Astra Serif" w:hAnsi="PT Astra Serif"/>
          <w:szCs w:val="28"/>
        </w:rPr>
        <w:t>О.В.Дергилев</w:t>
      </w:r>
      <w:bookmarkEnd w:id="2"/>
      <w:proofErr w:type="spellEnd"/>
    </w:p>
    <w:p w:rsidR="00251DA7" w:rsidRPr="00E42083" w:rsidRDefault="00251DA7" w:rsidP="00A72B43">
      <w:pPr>
        <w:widowControl w:val="0"/>
        <w:suppressAutoHyphens/>
        <w:spacing w:after="0"/>
        <w:ind w:firstLine="708"/>
        <w:rPr>
          <w:rFonts w:ascii="PT Astra Serif" w:hAnsi="PT Astra Serif"/>
          <w:b/>
          <w:bCs/>
          <w:szCs w:val="28"/>
        </w:rPr>
      </w:pPr>
    </w:p>
    <w:sectPr w:rsidR="00251DA7" w:rsidRPr="00E42083"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0C" w:rsidRDefault="00D92F0C">
      <w:r>
        <w:separator/>
      </w:r>
    </w:p>
  </w:endnote>
  <w:endnote w:type="continuationSeparator" w:id="0">
    <w:p w:rsidR="00D92F0C" w:rsidRDefault="00D9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F458B">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0C" w:rsidRDefault="00D92F0C">
      <w:r>
        <w:separator/>
      </w:r>
    </w:p>
  </w:footnote>
  <w:footnote w:type="continuationSeparator" w:id="0">
    <w:p w:rsidR="00D92F0C" w:rsidRDefault="00D9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8694C"/>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56D3"/>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64F3"/>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AFB"/>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484"/>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2FEB"/>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CF0"/>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08D"/>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423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66D9"/>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46E5"/>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530"/>
    <w:rsid w:val="00A72B43"/>
    <w:rsid w:val="00A7374C"/>
    <w:rsid w:val="00A77AA8"/>
    <w:rsid w:val="00A77CE0"/>
    <w:rsid w:val="00A77EE0"/>
    <w:rsid w:val="00A82074"/>
    <w:rsid w:val="00A82FF9"/>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4246"/>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450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849E3"/>
    <w:rsid w:val="00D9020C"/>
    <w:rsid w:val="00D92F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3E43"/>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2083"/>
    <w:rsid w:val="00E443CC"/>
    <w:rsid w:val="00E462CB"/>
    <w:rsid w:val="00E46A66"/>
    <w:rsid w:val="00E4723F"/>
    <w:rsid w:val="00E503B3"/>
    <w:rsid w:val="00E5106A"/>
    <w:rsid w:val="00E51F56"/>
    <w:rsid w:val="00E525FB"/>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3B14"/>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458B"/>
    <w:rsid w:val="00F02B9E"/>
    <w:rsid w:val="00F02DE6"/>
    <w:rsid w:val="00F036D6"/>
    <w:rsid w:val="00F044CD"/>
    <w:rsid w:val="00F047C8"/>
    <w:rsid w:val="00F04E4F"/>
    <w:rsid w:val="00F05663"/>
    <w:rsid w:val="00F05D0E"/>
    <w:rsid w:val="00F05F47"/>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0FA3"/>
    <w:rsid w:val="00FB15B0"/>
    <w:rsid w:val="00FB600F"/>
    <w:rsid w:val="00FB7CF7"/>
    <w:rsid w:val="00FC1C1D"/>
    <w:rsid w:val="00FC20A0"/>
    <w:rsid w:val="00FC58FA"/>
    <w:rsid w:val="00FC6E2F"/>
    <w:rsid w:val="00FD115D"/>
    <w:rsid w:val="00FD19D1"/>
    <w:rsid w:val="00FD1B24"/>
    <w:rsid w:val="00FD1DD6"/>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2A5B"/>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3017-CA48-4CE2-96C6-6CCEE680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43</cp:revision>
  <cp:lastPrinted>2020-05-08T08:46:00Z</cp:lastPrinted>
  <dcterms:created xsi:type="dcterms:W3CDTF">2020-01-30T12:23:00Z</dcterms:created>
  <dcterms:modified xsi:type="dcterms:W3CDTF">2021-07-09T12:06:00Z</dcterms:modified>
</cp:coreProperties>
</file>