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FA" w:rsidRPr="001F37FA" w:rsidRDefault="001F37FA" w:rsidP="001F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7FA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1F37FA" w:rsidRDefault="001F37FA" w:rsidP="001F3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7660">
        <w:rPr>
          <w:rFonts w:ascii="Times New Roman" w:hAnsi="Times New Roman"/>
          <w:sz w:val="24"/>
          <w:szCs w:val="24"/>
        </w:rPr>
        <w:t xml:space="preserve">к </w:t>
      </w:r>
      <w:r w:rsidR="003631C6">
        <w:rPr>
          <w:rFonts w:ascii="Times New Roman" w:hAnsi="Times New Roman"/>
          <w:sz w:val="24"/>
          <w:szCs w:val="24"/>
        </w:rPr>
        <w:t>год</w:t>
      </w:r>
      <w:r w:rsidRPr="00117660">
        <w:rPr>
          <w:rFonts w:ascii="Times New Roman" w:hAnsi="Times New Roman"/>
          <w:sz w:val="24"/>
          <w:szCs w:val="24"/>
        </w:rPr>
        <w:t>о</w:t>
      </w:r>
      <w:r w:rsidR="003631C6">
        <w:rPr>
          <w:rFonts w:ascii="Times New Roman" w:hAnsi="Times New Roman"/>
          <w:sz w:val="24"/>
          <w:szCs w:val="24"/>
        </w:rPr>
        <w:t>в</w:t>
      </w:r>
      <w:r w:rsidRPr="00117660">
        <w:rPr>
          <w:rFonts w:ascii="Times New Roman" w:hAnsi="Times New Roman"/>
          <w:sz w:val="24"/>
          <w:szCs w:val="24"/>
        </w:rPr>
        <w:t>ому отч</w:t>
      </w:r>
      <w:r w:rsidR="007E185F">
        <w:rPr>
          <w:rFonts w:ascii="Times New Roman" w:hAnsi="Times New Roman"/>
          <w:sz w:val="24"/>
          <w:szCs w:val="24"/>
        </w:rPr>
        <w:t>ё</w:t>
      </w:r>
      <w:r w:rsidRPr="00117660">
        <w:rPr>
          <w:rFonts w:ascii="Times New Roman" w:hAnsi="Times New Roman"/>
          <w:sz w:val="24"/>
          <w:szCs w:val="24"/>
        </w:rPr>
        <w:t xml:space="preserve">ту </w:t>
      </w:r>
      <w:r w:rsidR="00276A28" w:rsidRPr="00276A28">
        <w:rPr>
          <w:rFonts w:ascii="Times New Roman" w:hAnsi="Times New Roman"/>
          <w:sz w:val="24"/>
          <w:szCs w:val="24"/>
        </w:rPr>
        <w:t>за 201</w:t>
      </w:r>
      <w:r w:rsidR="006A4278" w:rsidRPr="006A4278">
        <w:rPr>
          <w:rFonts w:ascii="Times New Roman" w:hAnsi="Times New Roman"/>
          <w:sz w:val="24"/>
          <w:szCs w:val="24"/>
        </w:rPr>
        <w:t>5</w:t>
      </w:r>
      <w:r w:rsidR="00276A28" w:rsidRPr="00276A28">
        <w:rPr>
          <w:rFonts w:ascii="Times New Roman" w:hAnsi="Times New Roman"/>
          <w:sz w:val="24"/>
          <w:szCs w:val="24"/>
        </w:rPr>
        <w:t xml:space="preserve"> год </w:t>
      </w:r>
      <w:r w:rsidRPr="00117660">
        <w:rPr>
          <w:rFonts w:ascii="Times New Roman" w:hAnsi="Times New Roman"/>
          <w:sz w:val="24"/>
          <w:szCs w:val="24"/>
        </w:rPr>
        <w:t xml:space="preserve">о ходе реализации </w:t>
      </w:r>
      <w:r w:rsidR="003631C6">
        <w:rPr>
          <w:rFonts w:ascii="Times New Roman" w:hAnsi="Times New Roman"/>
          <w:sz w:val="24"/>
          <w:szCs w:val="24"/>
        </w:rPr>
        <w:t xml:space="preserve">муниципальной </w:t>
      </w:r>
      <w:r w:rsidRPr="00117660">
        <w:rPr>
          <w:rFonts w:ascii="Times New Roman" w:hAnsi="Times New Roman"/>
          <w:sz w:val="24"/>
          <w:szCs w:val="24"/>
        </w:rPr>
        <w:t>программы</w:t>
      </w:r>
    </w:p>
    <w:p w:rsidR="003631C6" w:rsidRDefault="00755481" w:rsidP="001F3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7252C" w:rsidRPr="0037252C">
        <w:rPr>
          <w:rFonts w:ascii="Times New Roman" w:hAnsi="Times New Roman"/>
          <w:sz w:val="24"/>
          <w:szCs w:val="24"/>
        </w:rPr>
        <w:t>Развитие гражданского и информационного общества в городе Югорске на 2014-2020 годы</w:t>
      </w:r>
      <w:r>
        <w:rPr>
          <w:rFonts w:ascii="Times New Roman" w:hAnsi="Times New Roman"/>
          <w:sz w:val="24"/>
          <w:szCs w:val="24"/>
        </w:rPr>
        <w:t>»</w:t>
      </w:r>
    </w:p>
    <w:p w:rsidR="001F37FA" w:rsidRDefault="001F37FA" w:rsidP="001F3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37FA" w:rsidRDefault="005A0D0C" w:rsidP="001F37F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1F37FA" w:rsidRPr="00BE2CBE">
        <w:rPr>
          <w:rFonts w:ascii="Times New Roman" w:hAnsi="Times New Roman"/>
          <w:sz w:val="24"/>
        </w:rPr>
        <w:t>В течение 201</w:t>
      </w:r>
      <w:r w:rsidR="006A4278" w:rsidRPr="006A4278">
        <w:rPr>
          <w:rFonts w:ascii="Times New Roman" w:hAnsi="Times New Roman"/>
          <w:sz w:val="24"/>
        </w:rPr>
        <w:t>5</w:t>
      </w:r>
      <w:r w:rsidR="001F37FA" w:rsidRPr="00BE2CBE">
        <w:rPr>
          <w:rFonts w:ascii="Times New Roman" w:hAnsi="Times New Roman"/>
          <w:sz w:val="24"/>
        </w:rPr>
        <w:t xml:space="preserve"> года мероприяти</w:t>
      </w:r>
      <w:r w:rsidR="00755481">
        <w:rPr>
          <w:rFonts w:ascii="Times New Roman" w:hAnsi="Times New Roman"/>
          <w:sz w:val="24"/>
        </w:rPr>
        <w:t>я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755481">
        <w:rPr>
          <w:rFonts w:ascii="Times New Roman" w:hAnsi="Times New Roman"/>
          <w:sz w:val="24"/>
        </w:rPr>
        <w:t>муниципальной</w:t>
      </w:r>
      <w:r w:rsidR="001F37FA">
        <w:rPr>
          <w:rFonts w:ascii="Times New Roman" w:hAnsi="Times New Roman"/>
          <w:sz w:val="24"/>
        </w:rPr>
        <w:t xml:space="preserve"> </w:t>
      </w:r>
      <w:r w:rsidR="001F37FA" w:rsidRPr="00BE2CBE">
        <w:rPr>
          <w:rFonts w:ascii="Times New Roman" w:hAnsi="Times New Roman"/>
          <w:sz w:val="24"/>
        </w:rPr>
        <w:t xml:space="preserve">программы </w:t>
      </w:r>
      <w:r w:rsidR="00755481">
        <w:rPr>
          <w:rFonts w:ascii="Times New Roman" w:hAnsi="Times New Roman"/>
          <w:sz w:val="24"/>
        </w:rPr>
        <w:t>города Югорска «</w:t>
      </w:r>
      <w:r w:rsidR="00755481" w:rsidRPr="0037252C">
        <w:rPr>
          <w:rFonts w:ascii="Times New Roman" w:hAnsi="Times New Roman"/>
          <w:sz w:val="24"/>
          <w:szCs w:val="24"/>
        </w:rPr>
        <w:t>Развитие гражданского и информационного общества в городе Югорске на 2014-2020 годы</w:t>
      </w:r>
      <w:r w:rsidR="00755481">
        <w:rPr>
          <w:rFonts w:ascii="Times New Roman" w:hAnsi="Times New Roman"/>
          <w:sz w:val="24"/>
          <w:szCs w:val="24"/>
        </w:rPr>
        <w:t>»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755481">
        <w:rPr>
          <w:rFonts w:ascii="Times New Roman" w:hAnsi="Times New Roman"/>
          <w:sz w:val="24"/>
        </w:rPr>
        <w:t xml:space="preserve">исполнены </w:t>
      </w:r>
      <w:r w:rsidR="001F37FA" w:rsidRPr="00BE2CBE">
        <w:rPr>
          <w:rFonts w:ascii="Times New Roman" w:hAnsi="Times New Roman"/>
          <w:sz w:val="24"/>
        </w:rPr>
        <w:t xml:space="preserve">на общую сумму </w:t>
      </w:r>
      <w:r w:rsidR="006A4278" w:rsidRPr="006A4278">
        <w:rPr>
          <w:rFonts w:ascii="Times New Roman" w:hAnsi="Times New Roman"/>
          <w:sz w:val="24"/>
        </w:rPr>
        <w:t>2</w:t>
      </w:r>
      <w:r w:rsidR="00755481">
        <w:rPr>
          <w:rFonts w:ascii="Times New Roman" w:hAnsi="Times New Roman"/>
          <w:sz w:val="24"/>
        </w:rPr>
        <w:t>3</w:t>
      </w:r>
      <w:r w:rsidR="007D13AF">
        <w:rPr>
          <w:rFonts w:ascii="Times New Roman" w:hAnsi="Times New Roman"/>
          <w:sz w:val="24"/>
        </w:rPr>
        <w:t xml:space="preserve"> </w:t>
      </w:r>
      <w:r w:rsidR="006A4278" w:rsidRPr="006A4278">
        <w:rPr>
          <w:rFonts w:ascii="Times New Roman" w:hAnsi="Times New Roman"/>
          <w:sz w:val="24"/>
        </w:rPr>
        <w:t>465</w:t>
      </w:r>
      <w:r w:rsidR="001F37FA">
        <w:rPr>
          <w:rFonts w:ascii="Times New Roman" w:hAnsi="Times New Roman"/>
          <w:sz w:val="24"/>
        </w:rPr>
        <w:t>,</w:t>
      </w:r>
      <w:r w:rsidR="006A4278" w:rsidRPr="006A4278">
        <w:rPr>
          <w:rFonts w:ascii="Times New Roman" w:hAnsi="Times New Roman"/>
          <w:sz w:val="24"/>
        </w:rPr>
        <w:t>2</w:t>
      </w:r>
      <w:r w:rsidR="001F37FA" w:rsidRPr="00BE2CBE">
        <w:rPr>
          <w:rFonts w:ascii="Times New Roman" w:hAnsi="Times New Roman"/>
          <w:sz w:val="24"/>
        </w:rPr>
        <w:t xml:space="preserve"> тыс. рублей</w:t>
      </w:r>
      <w:r w:rsidR="001F37FA">
        <w:rPr>
          <w:rFonts w:ascii="Times New Roman" w:hAnsi="Times New Roman"/>
          <w:sz w:val="24"/>
        </w:rPr>
        <w:t xml:space="preserve">. Всего по программе было предусмотрено </w:t>
      </w:r>
      <w:r w:rsidR="006A4278" w:rsidRPr="006A4278">
        <w:rPr>
          <w:rFonts w:ascii="Times New Roman" w:hAnsi="Times New Roman"/>
          <w:sz w:val="24"/>
        </w:rPr>
        <w:t>2</w:t>
      </w:r>
      <w:r w:rsidR="00755481">
        <w:rPr>
          <w:rFonts w:ascii="Times New Roman" w:hAnsi="Times New Roman"/>
          <w:sz w:val="24"/>
        </w:rPr>
        <w:t>3</w:t>
      </w:r>
      <w:r w:rsidR="007D13AF">
        <w:rPr>
          <w:rFonts w:ascii="Times New Roman" w:hAnsi="Times New Roman"/>
          <w:sz w:val="24"/>
        </w:rPr>
        <w:t xml:space="preserve"> </w:t>
      </w:r>
      <w:r w:rsidR="006A4278" w:rsidRPr="006A4278">
        <w:rPr>
          <w:rFonts w:ascii="Times New Roman" w:hAnsi="Times New Roman"/>
          <w:sz w:val="24"/>
        </w:rPr>
        <w:t>474</w:t>
      </w:r>
      <w:r w:rsidR="001F37FA">
        <w:rPr>
          <w:rFonts w:ascii="Times New Roman" w:hAnsi="Times New Roman"/>
          <w:sz w:val="24"/>
        </w:rPr>
        <w:t>,</w:t>
      </w:r>
      <w:r w:rsidR="006A4278" w:rsidRPr="006A4278">
        <w:rPr>
          <w:rFonts w:ascii="Times New Roman" w:hAnsi="Times New Roman"/>
          <w:sz w:val="24"/>
        </w:rPr>
        <w:t>0</w:t>
      </w:r>
      <w:r w:rsidR="001F37FA">
        <w:rPr>
          <w:rFonts w:ascii="Times New Roman" w:hAnsi="Times New Roman"/>
          <w:sz w:val="24"/>
        </w:rPr>
        <w:t xml:space="preserve"> тыс. рублей, исполнение составило 99,</w:t>
      </w:r>
      <w:r w:rsidR="00755481">
        <w:rPr>
          <w:rFonts w:ascii="Times New Roman" w:hAnsi="Times New Roman"/>
          <w:sz w:val="24"/>
        </w:rPr>
        <w:t>9</w:t>
      </w:r>
      <w:r w:rsidR="001F37FA">
        <w:rPr>
          <w:rFonts w:ascii="Times New Roman" w:hAnsi="Times New Roman"/>
          <w:sz w:val="24"/>
        </w:rPr>
        <w:t>%</w:t>
      </w:r>
      <w:r w:rsidR="008C4311">
        <w:rPr>
          <w:rFonts w:ascii="Times New Roman" w:hAnsi="Times New Roman"/>
          <w:sz w:val="24"/>
        </w:rPr>
        <w:t>. О</w:t>
      </w:r>
      <w:r w:rsidR="001F37FA">
        <w:rPr>
          <w:rFonts w:ascii="Times New Roman" w:hAnsi="Times New Roman"/>
          <w:sz w:val="24"/>
        </w:rPr>
        <w:t xml:space="preserve">бъективно сложившаяся </w:t>
      </w:r>
      <w:r w:rsidR="008C4311">
        <w:rPr>
          <w:rFonts w:ascii="Times New Roman" w:hAnsi="Times New Roman"/>
          <w:sz w:val="24"/>
        </w:rPr>
        <w:t xml:space="preserve">в результате проведённых торгов </w:t>
      </w:r>
      <w:r w:rsidR="001F37FA">
        <w:rPr>
          <w:rFonts w:ascii="Times New Roman" w:hAnsi="Times New Roman"/>
          <w:sz w:val="24"/>
        </w:rPr>
        <w:t xml:space="preserve">экономия составила </w:t>
      </w:r>
      <w:r w:rsidR="00755481">
        <w:rPr>
          <w:rFonts w:ascii="Times New Roman" w:hAnsi="Times New Roman"/>
          <w:sz w:val="24"/>
        </w:rPr>
        <w:t>8</w:t>
      </w:r>
      <w:r w:rsidR="001F37FA">
        <w:rPr>
          <w:rFonts w:ascii="Times New Roman" w:hAnsi="Times New Roman"/>
          <w:sz w:val="24"/>
        </w:rPr>
        <w:t>,</w:t>
      </w:r>
      <w:r w:rsidR="006A4278" w:rsidRPr="006A4278">
        <w:rPr>
          <w:rFonts w:ascii="Times New Roman" w:hAnsi="Times New Roman"/>
          <w:sz w:val="24"/>
        </w:rPr>
        <w:t>8</w:t>
      </w:r>
      <w:r w:rsidR="001F37FA">
        <w:rPr>
          <w:rFonts w:ascii="Times New Roman" w:hAnsi="Times New Roman"/>
          <w:sz w:val="24"/>
        </w:rPr>
        <w:t xml:space="preserve"> тыс. рублей.</w:t>
      </w:r>
      <w:r w:rsidR="0086561A">
        <w:rPr>
          <w:rFonts w:ascii="Times New Roman" w:hAnsi="Times New Roman"/>
          <w:sz w:val="24"/>
        </w:rPr>
        <w:t xml:space="preserve"> Финансирование мероприятий выполнялось из средств местного бюджета в полном объёме.</w:t>
      </w:r>
    </w:p>
    <w:p w:rsidR="001F37FA" w:rsidRDefault="005A0D0C" w:rsidP="001F37F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1F37FA">
        <w:rPr>
          <w:rFonts w:ascii="Times New Roman" w:hAnsi="Times New Roman"/>
          <w:sz w:val="24"/>
        </w:rPr>
        <w:t>В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86561A">
        <w:rPr>
          <w:rFonts w:ascii="Times New Roman" w:hAnsi="Times New Roman"/>
          <w:sz w:val="24"/>
        </w:rPr>
        <w:t>ходе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1F37FA">
        <w:rPr>
          <w:rFonts w:ascii="Times New Roman" w:hAnsi="Times New Roman"/>
          <w:sz w:val="24"/>
        </w:rPr>
        <w:t xml:space="preserve">исполнения мероприятий </w:t>
      </w:r>
      <w:r w:rsidR="0086561A">
        <w:rPr>
          <w:rFonts w:ascii="Times New Roman" w:hAnsi="Times New Roman"/>
          <w:sz w:val="24"/>
        </w:rPr>
        <w:t xml:space="preserve">муниципальной </w:t>
      </w:r>
      <w:r w:rsidR="001F37FA">
        <w:rPr>
          <w:rFonts w:ascii="Times New Roman" w:hAnsi="Times New Roman"/>
          <w:sz w:val="24"/>
        </w:rPr>
        <w:t>программы</w:t>
      </w:r>
      <w:r w:rsidR="001F37FA" w:rsidRPr="00BE2CBE">
        <w:rPr>
          <w:rFonts w:ascii="Times New Roman" w:hAnsi="Times New Roman"/>
          <w:sz w:val="24"/>
        </w:rPr>
        <w:t xml:space="preserve"> достигнуты следующие итоги:</w:t>
      </w:r>
    </w:p>
    <w:p w:rsidR="0086561A" w:rsidRDefault="0086561A" w:rsidP="001F37F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По подпрограмме 1 «Электронный муниципалитет»:</w:t>
      </w:r>
    </w:p>
    <w:p w:rsidR="007D13AF" w:rsidRDefault="007D13AF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13AF">
        <w:rPr>
          <w:rFonts w:ascii="Times New Roman" w:hAnsi="Times New Roman"/>
          <w:sz w:val="24"/>
        </w:rPr>
        <w:t xml:space="preserve">- </w:t>
      </w:r>
      <w:r w:rsidR="006A4278" w:rsidRPr="006A4278">
        <w:rPr>
          <w:rFonts w:ascii="Times New Roman" w:hAnsi="Times New Roman"/>
          <w:sz w:val="24"/>
        </w:rPr>
        <w:t>проведены работы по модернизации системы электронного документооборота «Кодекс» - обновлена серверная часть системы, импортированы данные с существующих баз данных, выполнена настройка модуля обмена документами с округом. Выполнено подключение исполнителей к новой системе электронного документооборота. Проведено 5 обучающих семинаров для пользователей системы;</w:t>
      </w:r>
    </w:p>
    <w:p w:rsidR="007D13AF" w:rsidRDefault="00AF3F61" w:rsidP="007D13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A4278" w:rsidRPr="006A4278">
        <w:rPr>
          <w:rFonts w:ascii="Times New Roman" w:hAnsi="Times New Roman"/>
          <w:sz w:val="24"/>
        </w:rPr>
        <w:t>приобретено 53 единицы средств вычислительной техники, в том числе: 14 персональных компьютеров, 20 мониторов, 12 многофункциональных устройств для рабочих групп, 5 принтеров;</w:t>
      </w:r>
    </w:p>
    <w:p w:rsidR="006A4278" w:rsidRDefault="006A4278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</w:t>
      </w:r>
      <w:r w:rsidRPr="006A4278">
        <w:rPr>
          <w:rFonts w:ascii="Times New Roman" w:hAnsi="Times New Roman"/>
          <w:sz w:val="24"/>
        </w:rPr>
        <w:t xml:space="preserve">ыполнена модернизация официального сайта администрации города Югорска, создана версия для слабовидящих, произведена </w:t>
      </w:r>
      <w:r>
        <w:rPr>
          <w:rFonts w:ascii="Times New Roman" w:hAnsi="Times New Roman"/>
          <w:sz w:val="24"/>
        </w:rPr>
        <w:t>реструктуризация контента сайта;</w:t>
      </w:r>
    </w:p>
    <w:p w:rsidR="006A4278" w:rsidRPr="006A4278" w:rsidRDefault="006A4278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4278">
        <w:rPr>
          <w:rFonts w:ascii="Times New Roman" w:hAnsi="Times New Roman"/>
          <w:sz w:val="24"/>
        </w:rPr>
        <w:t>- проведены работы по технической защите информации</w:t>
      </w:r>
      <w:r>
        <w:rPr>
          <w:rFonts w:ascii="Times New Roman" w:hAnsi="Times New Roman"/>
          <w:sz w:val="24"/>
        </w:rPr>
        <w:t>, в</w:t>
      </w:r>
      <w:r w:rsidRPr="006A4278">
        <w:rPr>
          <w:rFonts w:ascii="Times New Roman" w:hAnsi="Times New Roman"/>
          <w:sz w:val="24"/>
        </w:rPr>
        <w:t xml:space="preserve"> рамках </w:t>
      </w:r>
      <w:r>
        <w:rPr>
          <w:rFonts w:ascii="Times New Roman" w:hAnsi="Times New Roman"/>
          <w:sz w:val="24"/>
        </w:rPr>
        <w:t xml:space="preserve">которых </w:t>
      </w:r>
      <w:r w:rsidRPr="006A4278">
        <w:rPr>
          <w:rFonts w:ascii="Times New Roman" w:hAnsi="Times New Roman"/>
          <w:sz w:val="24"/>
        </w:rPr>
        <w:t>выполнены следующие мероприятия:</w:t>
      </w:r>
    </w:p>
    <w:p w:rsidR="006A4278" w:rsidRPr="006A4278" w:rsidRDefault="006A4278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4278">
        <w:rPr>
          <w:rFonts w:ascii="Times New Roman" w:hAnsi="Times New Roman"/>
          <w:sz w:val="24"/>
        </w:rPr>
        <w:t xml:space="preserve">1) заключено соглашение с </w:t>
      </w:r>
      <w:proofErr w:type="spellStart"/>
      <w:r w:rsidRPr="006A4278">
        <w:rPr>
          <w:rFonts w:ascii="Times New Roman" w:hAnsi="Times New Roman"/>
          <w:sz w:val="24"/>
        </w:rPr>
        <w:t>БУ</w:t>
      </w:r>
      <w:proofErr w:type="spellEnd"/>
      <w:r w:rsidRPr="006A4278">
        <w:rPr>
          <w:rFonts w:ascii="Times New Roman" w:hAnsi="Times New Roman"/>
          <w:sz w:val="24"/>
        </w:rPr>
        <w:t xml:space="preserve"> </w:t>
      </w:r>
      <w:proofErr w:type="spellStart"/>
      <w:r w:rsidRPr="006A4278">
        <w:rPr>
          <w:rFonts w:ascii="Times New Roman" w:hAnsi="Times New Roman"/>
          <w:sz w:val="24"/>
        </w:rPr>
        <w:t>ХМАО</w:t>
      </w:r>
      <w:proofErr w:type="spellEnd"/>
      <w:r w:rsidRPr="006A4278">
        <w:rPr>
          <w:rFonts w:ascii="Times New Roman" w:hAnsi="Times New Roman"/>
          <w:sz w:val="24"/>
        </w:rPr>
        <w:t xml:space="preserve">-Югры «Окружной центр информационно-коммуникационных технологий» об использовании корпоративной сети органов государственной власти Югры для подключения к защищённому сегменту сети СМЭВ. В рамках Соглашения проведено подключение программно-аппаратного комплекса </w:t>
      </w:r>
      <w:proofErr w:type="spellStart"/>
      <w:r w:rsidRPr="006A4278">
        <w:rPr>
          <w:rFonts w:ascii="Times New Roman" w:hAnsi="Times New Roman"/>
          <w:sz w:val="24"/>
        </w:rPr>
        <w:t>VipNet</w:t>
      </w:r>
      <w:proofErr w:type="spellEnd"/>
      <w:r w:rsidRPr="006A4278">
        <w:rPr>
          <w:rFonts w:ascii="Times New Roman" w:hAnsi="Times New Roman"/>
          <w:sz w:val="24"/>
        </w:rPr>
        <w:t xml:space="preserve"> Координатор администрации города к окружной корпоративной сети органов власти для обеспечения полного шифрования передаваемой по каналам связи конфиденциальной информации и сетевой безопасности;</w:t>
      </w:r>
    </w:p>
    <w:p w:rsidR="006A4278" w:rsidRPr="006A4278" w:rsidRDefault="006A4278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4278">
        <w:rPr>
          <w:rFonts w:ascii="Times New Roman" w:hAnsi="Times New Roman"/>
          <w:sz w:val="24"/>
        </w:rPr>
        <w:t xml:space="preserve">2) проведена техническая поддержка программного обеспечения </w:t>
      </w:r>
      <w:proofErr w:type="spellStart"/>
      <w:r w:rsidRPr="006A4278">
        <w:rPr>
          <w:rFonts w:ascii="Times New Roman" w:hAnsi="Times New Roman"/>
          <w:sz w:val="24"/>
        </w:rPr>
        <w:t>VipNet</w:t>
      </w:r>
      <w:proofErr w:type="spellEnd"/>
      <w:r w:rsidRPr="006A4278">
        <w:rPr>
          <w:rFonts w:ascii="Times New Roman" w:hAnsi="Times New Roman"/>
          <w:sz w:val="24"/>
        </w:rPr>
        <w:t xml:space="preserve"> </w:t>
      </w:r>
      <w:proofErr w:type="spellStart"/>
      <w:r w:rsidRPr="006A4278">
        <w:rPr>
          <w:rFonts w:ascii="Times New Roman" w:hAnsi="Times New Roman"/>
          <w:sz w:val="24"/>
        </w:rPr>
        <w:t>Client</w:t>
      </w:r>
      <w:proofErr w:type="spellEnd"/>
      <w:r w:rsidRPr="006A4278">
        <w:rPr>
          <w:rFonts w:ascii="Times New Roman" w:hAnsi="Times New Roman"/>
          <w:sz w:val="24"/>
        </w:rPr>
        <w:t xml:space="preserve"> на 29 рабочих местах;</w:t>
      </w:r>
    </w:p>
    <w:p w:rsidR="006A4278" w:rsidRPr="006A4278" w:rsidRDefault="006A4278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4278">
        <w:rPr>
          <w:rFonts w:ascii="Times New Roman" w:hAnsi="Times New Roman"/>
          <w:sz w:val="24"/>
        </w:rPr>
        <w:t xml:space="preserve">3) осуществлён перевод 33 клиентов </w:t>
      </w:r>
      <w:proofErr w:type="spellStart"/>
      <w:r w:rsidRPr="006A4278">
        <w:rPr>
          <w:rFonts w:ascii="Times New Roman" w:hAnsi="Times New Roman"/>
          <w:sz w:val="24"/>
        </w:rPr>
        <w:t>VipNet</w:t>
      </w:r>
      <w:proofErr w:type="spellEnd"/>
      <w:r w:rsidRPr="006A4278">
        <w:rPr>
          <w:rFonts w:ascii="Times New Roman" w:hAnsi="Times New Roman"/>
          <w:sz w:val="24"/>
        </w:rPr>
        <w:t xml:space="preserve"> в защищённую сеть администрации города Югорска, установлено и подключено 20 новых клиентов </w:t>
      </w:r>
      <w:proofErr w:type="spellStart"/>
      <w:r w:rsidRPr="006A4278">
        <w:rPr>
          <w:rFonts w:ascii="Times New Roman" w:hAnsi="Times New Roman"/>
          <w:sz w:val="24"/>
        </w:rPr>
        <w:t>VipNet</w:t>
      </w:r>
      <w:proofErr w:type="spellEnd"/>
      <w:r w:rsidRPr="006A4278">
        <w:rPr>
          <w:rFonts w:ascii="Times New Roman" w:hAnsi="Times New Roman"/>
          <w:sz w:val="24"/>
        </w:rPr>
        <w:t xml:space="preserve">, таким образом, всего в составе защищённой сети имеется 53 клиента </w:t>
      </w:r>
      <w:proofErr w:type="spellStart"/>
      <w:r w:rsidRPr="006A4278">
        <w:rPr>
          <w:rFonts w:ascii="Times New Roman" w:hAnsi="Times New Roman"/>
          <w:sz w:val="24"/>
        </w:rPr>
        <w:t>VipNet</w:t>
      </w:r>
      <w:proofErr w:type="spellEnd"/>
      <w:r w:rsidRPr="006A4278">
        <w:rPr>
          <w:rFonts w:ascii="Times New Roman" w:hAnsi="Times New Roman"/>
          <w:sz w:val="24"/>
        </w:rPr>
        <w:t>;</w:t>
      </w:r>
    </w:p>
    <w:p w:rsidR="006A4278" w:rsidRDefault="006A4278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4278">
        <w:rPr>
          <w:rFonts w:ascii="Times New Roman" w:hAnsi="Times New Roman"/>
          <w:sz w:val="24"/>
        </w:rPr>
        <w:t>4) выполнено обновление и расширение возможностей сертифицированного программного обеспечения прокси-сервера;</w:t>
      </w:r>
    </w:p>
    <w:p w:rsidR="006A4278" w:rsidRDefault="006A4278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</w:t>
      </w:r>
      <w:r w:rsidRPr="006A4278">
        <w:rPr>
          <w:rFonts w:ascii="Times New Roman" w:hAnsi="Times New Roman"/>
          <w:sz w:val="24"/>
        </w:rPr>
        <w:t>выполнена поставка и аттестация АРМ «Работа с информацией ДСП» в общем отделе.</w:t>
      </w:r>
    </w:p>
    <w:p w:rsidR="0086561A" w:rsidRDefault="0086561A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6561A" w:rsidRPr="005D0CC6" w:rsidRDefault="0086561A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D0CC6">
        <w:rPr>
          <w:rFonts w:ascii="Times New Roman" w:hAnsi="Times New Roman"/>
          <w:sz w:val="24"/>
        </w:rPr>
        <w:t>2.2. По подпрограмме 2 «Информационное сопровождение деятельности органов местного самоуправления»:</w:t>
      </w:r>
    </w:p>
    <w:p w:rsidR="00DA3017" w:rsidRPr="005D0CC6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0CC6">
        <w:rPr>
          <w:rFonts w:ascii="Times New Roman" w:hAnsi="Times New Roman"/>
          <w:sz w:val="24"/>
        </w:rPr>
        <w:t>- обеспечен выпуск периодического печатного средства массовой информации города Югорска газеты «Югорский вестник» в объёме 1</w:t>
      </w:r>
      <w:r w:rsidR="005D0CC6" w:rsidRPr="005D0CC6">
        <w:rPr>
          <w:rFonts w:ascii="Times New Roman" w:hAnsi="Times New Roman"/>
          <w:sz w:val="24"/>
        </w:rPr>
        <w:t>464</w:t>
      </w:r>
      <w:r w:rsidRPr="005D0CC6">
        <w:rPr>
          <w:rFonts w:ascii="Times New Roman" w:hAnsi="Times New Roman"/>
          <w:sz w:val="24"/>
        </w:rPr>
        <w:t xml:space="preserve"> печатных полос;</w:t>
      </w:r>
    </w:p>
    <w:p w:rsidR="00DA3017" w:rsidRPr="005D0CC6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0CC6">
        <w:rPr>
          <w:rFonts w:ascii="Times New Roman" w:hAnsi="Times New Roman"/>
          <w:sz w:val="24"/>
        </w:rPr>
        <w:t>- оплачены услуги по созданию и размещению информации о деятельности органов местного самоуправления, социально-экономическом и культурном развитии города Югорска в эфире телевизионного канала с зоной вещания в муниципальном образовании город Югорск в объёме 13</w:t>
      </w:r>
      <w:r w:rsidR="005D0CC6" w:rsidRPr="005D0CC6">
        <w:rPr>
          <w:rFonts w:ascii="Times New Roman" w:hAnsi="Times New Roman"/>
          <w:sz w:val="24"/>
        </w:rPr>
        <w:t>0</w:t>
      </w:r>
      <w:r w:rsidR="000F745D">
        <w:rPr>
          <w:rFonts w:ascii="Times New Roman" w:hAnsi="Times New Roman"/>
          <w:sz w:val="24"/>
        </w:rPr>
        <w:t>9</w:t>
      </w:r>
      <w:r w:rsidRPr="005D0CC6">
        <w:rPr>
          <w:rFonts w:ascii="Times New Roman" w:hAnsi="Times New Roman"/>
          <w:sz w:val="24"/>
        </w:rPr>
        <w:t xml:space="preserve"> минут эфирного времени;</w:t>
      </w:r>
    </w:p>
    <w:p w:rsidR="0086561A" w:rsidRPr="005D0CC6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0CC6">
        <w:rPr>
          <w:rFonts w:ascii="Times New Roman" w:hAnsi="Times New Roman"/>
          <w:sz w:val="24"/>
        </w:rPr>
        <w:t>- проведено 42 интервью с представителями органов и структурных подразделений администрации города Югорска, 1</w:t>
      </w:r>
      <w:r w:rsidR="005D0CC6" w:rsidRPr="005D0CC6">
        <w:rPr>
          <w:rFonts w:ascii="Times New Roman" w:hAnsi="Times New Roman"/>
          <w:sz w:val="24"/>
        </w:rPr>
        <w:t>3</w:t>
      </w:r>
      <w:r w:rsidRPr="005D0CC6">
        <w:rPr>
          <w:rFonts w:ascii="Times New Roman" w:hAnsi="Times New Roman"/>
          <w:sz w:val="24"/>
        </w:rPr>
        <w:t xml:space="preserve"> «прямых эфиров» с участием представителей органов местного самоуправления города Югорска;</w:t>
      </w:r>
    </w:p>
    <w:p w:rsidR="00DA3017" w:rsidRPr="005D0CC6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0CC6">
        <w:rPr>
          <w:rFonts w:ascii="Times New Roman" w:hAnsi="Times New Roman"/>
          <w:sz w:val="24"/>
        </w:rPr>
        <w:t xml:space="preserve">- в региональных СМИ размещено </w:t>
      </w:r>
      <w:r w:rsidR="000F745D">
        <w:rPr>
          <w:rFonts w:ascii="Times New Roman" w:hAnsi="Times New Roman"/>
          <w:sz w:val="24"/>
        </w:rPr>
        <w:t>28</w:t>
      </w:r>
      <w:r w:rsidRPr="005D0CC6">
        <w:rPr>
          <w:rFonts w:ascii="Times New Roman" w:hAnsi="Times New Roman"/>
          <w:sz w:val="24"/>
        </w:rPr>
        <w:t xml:space="preserve"> печатных и видеоматериалов</w:t>
      </w:r>
      <w:r w:rsidR="00534CC1" w:rsidRPr="005D0CC6">
        <w:rPr>
          <w:rFonts w:ascii="Times New Roman" w:hAnsi="Times New Roman"/>
          <w:sz w:val="24"/>
        </w:rPr>
        <w:t xml:space="preserve"> о деятельности органов местного самоуправления города Югорска;</w:t>
      </w:r>
    </w:p>
    <w:p w:rsidR="00534CC1" w:rsidRDefault="00534CC1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3190C">
        <w:rPr>
          <w:rFonts w:ascii="Times New Roman" w:hAnsi="Times New Roman"/>
          <w:sz w:val="24"/>
        </w:rPr>
        <w:t>- подготовлено и размещено 4</w:t>
      </w:r>
      <w:r w:rsidR="0013190C" w:rsidRPr="0013190C">
        <w:rPr>
          <w:rFonts w:ascii="Times New Roman" w:hAnsi="Times New Roman"/>
          <w:sz w:val="24"/>
        </w:rPr>
        <w:t>82</w:t>
      </w:r>
      <w:r w:rsidRPr="0013190C">
        <w:rPr>
          <w:rFonts w:ascii="Times New Roman" w:hAnsi="Times New Roman"/>
          <w:sz w:val="24"/>
        </w:rPr>
        <w:t xml:space="preserve"> пресс-релиз</w:t>
      </w:r>
      <w:r w:rsidR="0013190C" w:rsidRPr="0013190C">
        <w:rPr>
          <w:rFonts w:ascii="Times New Roman" w:hAnsi="Times New Roman"/>
          <w:sz w:val="24"/>
        </w:rPr>
        <w:t>а</w:t>
      </w:r>
      <w:r w:rsidRPr="0013190C">
        <w:rPr>
          <w:rFonts w:ascii="Times New Roman" w:hAnsi="Times New Roman"/>
          <w:sz w:val="24"/>
        </w:rPr>
        <w:t>, проведены 5</w:t>
      </w:r>
      <w:r w:rsidR="0013190C" w:rsidRPr="0013190C">
        <w:rPr>
          <w:rFonts w:ascii="Times New Roman" w:hAnsi="Times New Roman"/>
          <w:sz w:val="24"/>
        </w:rPr>
        <w:t>0</w:t>
      </w:r>
      <w:r w:rsidRPr="0013190C">
        <w:rPr>
          <w:rFonts w:ascii="Times New Roman" w:hAnsi="Times New Roman"/>
          <w:sz w:val="24"/>
        </w:rPr>
        <w:t xml:space="preserve"> специальных информационных мероприяти</w:t>
      </w:r>
      <w:r w:rsidR="0013190C" w:rsidRPr="0013190C">
        <w:rPr>
          <w:rFonts w:ascii="Times New Roman" w:hAnsi="Times New Roman"/>
          <w:sz w:val="24"/>
        </w:rPr>
        <w:t>й</w:t>
      </w:r>
      <w:r w:rsidRPr="0013190C">
        <w:rPr>
          <w:rFonts w:ascii="Times New Roman" w:hAnsi="Times New Roman"/>
          <w:sz w:val="24"/>
        </w:rPr>
        <w:t xml:space="preserve"> и публичных выступлени</w:t>
      </w:r>
      <w:r w:rsidR="009F038D" w:rsidRPr="0013190C">
        <w:rPr>
          <w:rFonts w:ascii="Times New Roman" w:hAnsi="Times New Roman"/>
          <w:sz w:val="24"/>
        </w:rPr>
        <w:t>й</w:t>
      </w:r>
      <w:r w:rsidRPr="0013190C">
        <w:rPr>
          <w:rFonts w:ascii="Times New Roman" w:hAnsi="Times New Roman"/>
          <w:sz w:val="24"/>
        </w:rPr>
        <w:t>.</w:t>
      </w:r>
    </w:p>
    <w:p w:rsidR="00DA3017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6561A" w:rsidRPr="004F3CF8" w:rsidRDefault="0086561A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4F3CF8">
        <w:rPr>
          <w:rFonts w:ascii="Times New Roman" w:hAnsi="Times New Roman"/>
          <w:sz w:val="24"/>
        </w:rPr>
        <w:t>2.3. По подпрограмме 3 «Поддержка социально ориентированных некоммерческих организаций»:</w:t>
      </w:r>
    </w:p>
    <w:p w:rsidR="0086561A" w:rsidRDefault="0086561A" w:rsidP="00FD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F3CF8">
        <w:rPr>
          <w:rFonts w:ascii="Times New Roman" w:hAnsi="Times New Roman"/>
          <w:sz w:val="24"/>
        </w:rPr>
        <w:t xml:space="preserve">- представлено </w:t>
      </w:r>
      <w:r w:rsidR="00FD0076" w:rsidRPr="004F3CF8">
        <w:rPr>
          <w:rFonts w:ascii="Times New Roman" w:hAnsi="Times New Roman"/>
          <w:sz w:val="24"/>
        </w:rPr>
        <w:t>3</w:t>
      </w:r>
      <w:r w:rsidRPr="004F3CF8">
        <w:rPr>
          <w:rFonts w:ascii="Times New Roman" w:hAnsi="Times New Roman"/>
          <w:sz w:val="24"/>
        </w:rPr>
        <w:t xml:space="preserve"> социально значимых проект</w:t>
      </w:r>
      <w:r w:rsidR="006A4278" w:rsidRPr="004F3CF8">
        <w:rPr>
          <w:rFonts w:ascii="Times New Roman" w:hAnsi="Times New Roman"/>
          <w:sz w:val="24"/>
        </w:rPr>
        <w:t>а</w:t>
      </w:r>
      <w:r w:rsidRPr="004F3CF8">
        <w:rPr>
          <w:rFonts w:ascii="Times New Roman" w:hAnsi="Times New Roman"/>
          <w:sz w:val="24"/>
        </w:rPr>
        <w:t xml:space="preserve"> в области социальной поддержки и защиты пожилых граждан, военно-патриотического воспитания молодёжи, профилактики наркомании и пропаганды здорового образа жизни, физической культуры и спорта. В связи с тем, что НКО испытывают трудности с финансированием, конкурс </w:t>
      </w:r>
      <w:r w:rsidR="00FD0076" w:rsidRPr="004F3CF8">
        <w:rPr>
          <w:rFonts w:ascii="Times New Roman" w:hAnsi="Times New Roman"/>
          <w:sz w:val="24"/>
        </w:rPr>
        <w:t xml:space="preserve">остается </w:t>
      </w:r>
      <w:r w:rsidRPr="004F3CF8">
        <w:rPr>
          <w:rFonts w:ascii="Times New Roman" w:hAnsi="Times New Roman"/>
          <w:sz w:val="24"/>
        </w:rPr>
        <w:t xml:space="preserve"> востребованным. Проекты </w:t>
      </w:r>
      <w:r w:rsidR="00FD0076" w:rsidRPr="004F3CF8">
        <w:rPr>
          <w:rFonts w:ascii="Times New Roman" w:eastAsia="Calibri" w:hAnsi="Times New Roman" w:cs="Times New Roman"/>
          <w:sz w:val="24"/>
          <w:szCs w:val="24"/>
        </w:rPr>
        <w:t xml:space="preserve">«Праздник Сабантуй» (ТБОО «Булгар» города Югорска) и «Развитие казачьего общества «Станица Югорская» в муниципальном образовании город Югорск на 2014 - 2015 годы» (Казачье общество «Станица Югорская») получили </w:t>
      </w:r>
      <w:r w:rsidR="00FD0076" w:rsidRPr="004F3CF8">
        <w:rPr>
          <w:rFonts w:ascii="Times New Roman" w:hAnsi="Times New Roman"/>
          <w:sz w:val="24"/>
        </w:rPr>
        <w:t>субсидию в размере 100,0 тысяч рублей.</w:t>
      </w:r>
      <w:r w:rsidR="00FD0076" w:rsidRPr="004F3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0076" w:rsidRPr="004F3CF8">
        <w:rPr>
          <w:rFonts w:ascii="Times New Roman" w:hAnsi="Times New Roman"/>
          <w:sz w:val="24"/>
        </w:rPr>
        <w:t>В результате за счёт финансовой поддержки удалось укрепить материально-техническую базу НКО (приобретена казачья амуниция и костюм для проведения национальных праздников татар и башкир.</w:t>
      </w:r>
    </w:p>
    <w:p w:rsidR="00973DAE" w:rsidRPr="00973DAE" w:rsidRDefault="00973DAE" w:rsidP="00973DA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73DAE">
        <w:rPr>
          <w:rFonts w:ascii="Times New Roman" w:hAnsi="Times New Roman"/>
          <w:sz w:val="24"/>
        </w:rPr>
        <w:t xml:space="preserve">В целях активизации социально ориентированной деятельности НКО по привлечению финансовых средств для осуществления своей уставной деятельности, а также популяризации деятельности НКО города Югорска проведены 2 мероприятия: </w:t>
      </w:r>
    </w:p>
    <w:p w:rsidR="00973DAE" w:rsidRPr="00973DAE" w:rsidRDefault="00973DAE" w:rsidP="00973DA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73DAE">
        <w:rPr>
          <w:rFonts w:ascii="Times New Roman" w:hAnsi="Times New Roman"/>
          <w:sz w:val="24"/>
        </w:rPr>
        <w:t xml:space="preserve">1. Рабочая встреча с руководителями НКО (протокол от 22.04.2015). </w:t>
      </w:r>
    </w:p>
    <w:p w:rsidR="00973DAE" w:rsidRPr="00973DAE" w:rsidRDefault="00973DAE" w:rsidP="00973DA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73DAE">
        <w:rPr>
          <w:rFonts w:ascii="Times New Roman" w:hAnsi="Times New Roman"/>
          <w:sz w:val="24"/>
        </w:rPr>
        <w:t xml:space="preserve">2. Собрание руководителей и членов общественных объединений города Югорска по формированию делегации для участия в 5 Форуме НКО </w:t>
      </w:r>
      <w:proofErr w:type="spellStart"/>
      <w:r w:rsidRPr="00973DAE">
        <w:rPr>
          <w:rFonts w:ascii="Times New Roman" w:hAnsi="Times New Roman"/>
          <w:sz w:val="24"/>
        </w:rPr>
        <w:t>ХМАО</w:t>
      </w:r>
      <w:proofErr w:type="spellEnd"/>
      <w:r w:rsidRPr="00973DAE">
        <w:rPr>
          <w:rFonts w:ascii="Times New Roman" w:hAnsi="Times New Roman"/>
          <w:sz w:val="24"/>
        </w:rPr>
        <w:t xml:space="preserve">-Югры.  </w:t>
      </w:r>
    </w:p>
    <w:p w:rsidR="00973DAE" w:rsidRDefault="00973DAE" w:rsidP="00973DA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73D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Социально ориентированные некоммерческие организации приняли участие в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 </w:t>
      </w:r>
      <w:r w:rsidRPr="00973D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общегородских мероприятиях: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73D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Мероприятия, </w:t>
      </w:r>
      <w:proofErr w:type="spellStart"/>
      <w:r w:rsidRPr="00973D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посвященные</w:t>
      </w:r>
      <w:proofErr w:type="spellEnd"/>
      <w:r w:rsidRPr="00973D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70-летию Победы в Великой Отечественной войне 1941-1945 гг.;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73D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Вороний день;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73D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3) Сабантуй;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73D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4) Всемирный день коренных народов мира;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73D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5) День города Югорска; 6) День народного единства.</w:t>
      </w:r>
    </w:p>
    <w:p w:rsidR="004F3CF8" w:rsidRDefault="004F3CF8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</w:p>
    <w:p w:rsidR="00CF7ACC" w:rsidRDefault="00CF7ACC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Фактические показатели реализации муниципальной программы соответствуют запланированным значениям</w:t>
      </w:r>
      <w:r w:rsidR="009F038D">
        <w:rPr>
          <w:rFonts w:ascii="Times New Roman" w:eastAsia="Times New Roman" w:hAnsi="Times New Roman"/>
          <w:sz w:val="24"/>
        </w:rPr>
        <w:t>, отдельные</w:t>
      </w:r>
      <w:r>
        <w:rPr>
          <w:rFonts w:ascii="Times New Roman" w:eastAsia="Times New Roman" w:hAnsi="Times New Roman"/>
          <w:sz w:val="24"/>
        </w:rPr>
        <w:t xml:space="preserve"> </w:t>
      </w:r>
      <w:r w:rsidR="007F3AFB">
        <w:rPr>
          <w:rFonts w:ascii="Times New Roman" w:eastAsia="Times New Roman" w:hAnsi="Times New Roman"/>
          <w:sz w:val="24"/>
        </w:rPr>
        <w:t xml:space="preserve">непосредственные </w:t>
      </w:r>
      <w:r>
        <w:rPr>
          <w:rFonts w:ascii="Times New Roman" w:eastAsia="Times New Roman" w:hAnsi="Times New Roman"/>
          <w:sz w:val="24"/>
        </w:rPr>
        <w:t xml:space="preserve">показатели превышают запланированные значения по </w:t>
      </w:r>
      <w:r w:rsidR="009F038D">
        <w:rPr>
          <w:rFonts w:ascii="Times New Roman" w:eastAsia="Times New Roman" w:hAnsi="Times New Roman"/>
          <w:sz w:val="24"/>
        </w:rPr>
        <w:t xml:space="preserve">следующим </w:t>
      </w:r>
      <w:r>
        <w:rPr>
          <w:rFonts w:ascii="Times New Roman" w:eastAsia="Times New Roman" w:hAnsi="Times New Roman"/>
          <w:sz w:val="24"/>
        </w:rPr>
        <w:t>причинам</w:t>
      </w:r>
      <w:r w:rsidR="009F038D">
        <w:rPr>
          <w:rFonts w:ascii="Times New Roman" w:eastAsia="Times New Roman" w:hAnsi="Times New Roman"/>
          <w:sz w:val="24"/>
        </w:rPr>
        <w:t>:</w:t>
      </w:r>
    </w:p>
    <w:p w:rsidR="00CF7ACC" w:rsidRDefault="00CF7ACC" w:rsidP="00CF7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По подпрограмме 1 «Электронный муниципалитет»:</w:t>
      </w:r>
    </w:p>
    <w:p w:rsidR="00180B3B" w:rsidRDefault="00180B3B" w:rsidP="00CF7A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показателя</w:t>
      </w:r>
      <w:r w:rsidRPr="00180B3B">
        <w:rPr>
          <w:rFonts w:ascii="Times New Roman" w:eastAsia="Times New Roman" w:hAnsi="Times New Roman"/>
          <w:sz w:val="24"/>
        </w:rPr>
        <w:t xml:space="preserve"> 1.1.1 </w:t>
      </w:r>
      <w:r>
        <w:rPr>
          <w:rFonts w:ascii="Times New Roman" w:eastAsia="Times New Roman" w:hAnsi="Times New Roman"/>
          <w:sz w:val="24"/>
        </w:rPr>
        <w:t>«Среднее количество посетителей официального сайта в день» составило 1</w:t>
      </w:r>
      <w:r w:rsidR="004F3CF8"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>4,</w:t>
      </w:r>
      <w:r w:rsidR="004F3CF8">
        <w:rPr>
          <w:rFonts w:ascii="Times New Roman" w:eastAsia="Times New Roman" w:hAnsi="Times New Roman"/>
          <w:sz w:val="24"/>
        </w:rPr>
        <w:t>0</w:t>
      </w:r>
      <w:r>
        <w:rPr>
          <w:rFonts w:ascii="Times New Roman" w:eastAsia="Times New Roman" w:hAnsi="Times New Roman"/>
          <w:sz w:val="24"/>
        </w:rPr>
        <w:t xml:space="preserve">% в связи с выполнением работ по </w:t>
      </w:r>
      <w:r w:rsidR="004F3CF8">
        <w:rPr>
          <w:rFonts w:ascii="Times New Roman" w:eastAsia="Times New Roman" w:hAnsi="Times New Roman"/>
          <w:sz w:val="24"/>
        </w:rPr>
        <w:t>модернизации</w:t>
      </w:r>
      <w:r>
        <w:rPr>
          <w:rFonts w:ascii="Times New Roman" w:eastAsia="Times New Roman" w:hAnsi="Times New Roman"/>
          <w:sz w:val="24"/>
        </w:rPr>
        <w:t xml:space="preserve"> официального сайта, </w:t>
      </w:r>
      <w:r w:rsidR="004F3CF8">
        <w:rPr>
          <w:rFonts w:ascii="Times New Roman" w:eastAsia="Times New Roman" w:hAnsi="Times New Roman"/>
          <w:sz w:val="24"/>
        </w:rPr>
        <w:t xml:space="preserve">созданию версии для слабовидящих, </w:t>
      </w:r>
      <w:r>
        <w:rPr>
          <w:rFonts w:ascii="Times New Roman" w:eastAsia="Times New Roman" w:hAnsi="Times New Roman"/>
          <w:sz w:val="24"/>
        </w:rPr>
        <w:t>улучшения доступности информации.</w:t>
      </w:r>
    </w:p>
    <w:p w:rsidR="00CF7ACC" w:rsidRDefault="00D35844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</w:t>
      </w:r>
      <w:r w:rsidR="00CF7ACC">
        <w:rPr>
          <w:rFonts w:ascii="Times New Roman" w:eastAsia="Times New Roman" w:hAnsi="Times New Roman"/>
          <w:sz w:val="24"/>
        </w:rPr>
        <w:t>оказател</w:t>
      </w:r>
      <w:r>
        <w:rPr>
          <w:rFonts w:ascii="Times New Roman" w:eastAsia="Times New Roman" w:hAnsi="Times New Roman"/>
          <w:sz w:val="24"/>
        </w:rPr>
        <w:t>я</w:t>
      </w:r>
      <w:r w:rsidR="00CF7ACC">
        <w:rPr>
          <w:rFonts w:ascii="Times New Roman" w:eastAsia="Times New Roman" w:hAnsi="Times New Roman"/>
          <w:sz w:val="24"/>
        </w:rPr>
        <w:t xml:space="preserve"> 1.1.3 «</w:t>
      </w:r>
      <w:r w:rsidR="00CF7ACC" w:rsidRPr="00CF7ACC">
        <w:rPr>
          <w:rFonts w:ascii="Times New Roman" w:eastAsia="Times New Roman" w:hAnsi="Times New Roman"/>
          <w:sz w:val="24"/>
        </w:rPr>
        <w:t>Количество оснащённых рабочих мест исполнителей государственных и муниципальных услуг</w:t>
      </w:r>
      <w:r>
        <w:rPr>
          <w:rFonts w:ascii="Times New Roman" w:eastAsia="Times New Roman" w:hAnsi="Times New Roman"/>
          <w:sz w:val="24"/>
        </w:rPr>
        <w:t>» составило 12</w:t>
      </w:r>
      <w:r w:rsidR="004F7584" w:rsidRPr="004F7584">
        <w:rPr>
          <w:rFonts w:ascii="Times New Roman" w:eastAsia="Times New Roman" w:hAnsi="Times New Roman"/>
          <w:sz w:val="24"/>
        </w:rPr>
        <w:t>1</w:t>
      </w:r>
      <w:r>
        <w:rPr>
          <w:rFonts w:ascii="Times New Roman" w:eastAsia="Times New Roman" w:hAnsi="Times New Roman"/>
          <w:sz w:val="24"/>
        </w:rPr>
        <w:t>,</w:t>
      </w:r>
      <w:r w:rsidR="004F7584" w:rsidRPr="004F7584">
        <w:rPr>
          <w:rFonts w:ascii="Times New Roman" w:eastAsia="Times New Roman" w:hAnsi="Times New Roman"/>
          <w:sz w:val="24"/>
        </w:rPr>
        <w:t>4</w:t>
      </w:r>
      <w:r>
        <w:rPr>
          <w:rFonts w:ascii="Times New Roman" w:eastAsia="Times New Roman" w:hAnsi="Times New Roman"/>
          <w:sz w:val="24"/>
        </w:rPr>
        <w:t xml:space="preserve">% по причине </w:t>
      </w:r>
      <w:r w:rsidRPr="00D35844">
        <w:rPr>
          <w:rFonts w:ascii="Times New Roman" w:eastAsia="Times New Roman" w:hAnsi="Times New Roman"/>
          <w:sz w:val="24"/>
        </w:rPr>
        <w:t xml:space="preserve">оснащения </w:t>
      </w:r>
      <w:r>
        <w:rPr>
          <w:rFonts w:ascii="Times New Roman" w:eastAsia="Times New Roman" w:hAnsi="Times New Roman"/>
          <w:sz w:val="24"/>
        </w:rPr>
        <w:t xml:space="preserve">дополнительных </w:t>
      </w:r>
      <w:r w:rsidRPr="00D35844">
        <w:rPr>
          <w:rFonts w:ascii="Times New Roman" w:eastAsia="Times New Roman" w:hAnsi="Times New Roman"/>
          <w:sz w:val="24"/>
        </w:rPr>
        <w:t xml:space="preserve">4 рабочих мест в </w:t>
      </w:r>
      <w:r>
        <w:rPr>
          <w:rFonts w:ascii="Times New Roman" w:eastAsia="Times New Roman" w:hAnsi="Times New Roman"/>
          <w:sz w:val="24"/>
        </w:rPr>
        <w:t xml:space="preserve">управлении жилищной политики программно-аппаратным обеспечением, </w:t>
      </w:r>
      <w:r w:rsidRPr="00D35844">
        <w:rPr>
          <w:rFonts w:ascii="Times New Roman" w:eastAsia="Times New Roman" w:hAnsi="Times New Roman"/>
          <w:sz w:val="24"/>
        </w:rPr>
        <w:t>предоставлен</w:t>
      </w:r>
      <w:r>
        <w:rPr>
          <w:rFonts w:ascii="Times New Roman" w:eastAsia="Times New Roman" w:hAnsi="Times New Roman"/>
          <w:sz w:val="24"/>
        </w:rPr>
        <w:t>ным</w:t>
      </w:r>
      <w:r w:rsidRPr="00D35844">
        <w:rPr>
          <w:rFonts w:ascii="Times New Roman" w:eastAsia="Times New Roman" w:hAnsi="Times New Roman"/>
          <w:sz w:val="24"/>
        </w:rPr>
        <w:t xml:space="preserve"> Департаментом строительства Югры</w:t>
      </w:r>
      <w:r w:rsidR="004F7584">
        <w:rPr>
          <w:rFonts w:ascii="Times New Roman" w:eastAsia="Times New Roman" w:hAnsi="Times New Roman"/>
          <w:sz w:val="24"/>
        </w:rPr>
        <w:t>,</w:t>
      </w:r>
      <w:r w:rsidR="004F7584" w:rsidRPr="004F7584">
        <w:rPr>
          <w:rFonts w:ascii="Times New Roman" w:eastAsia="Times New Roman" w:hAnsi="Times New Roman"/>
          <w:sz w:val="24"/>
        </w:rPr>
        <w:t xml:space="preserve"> дополнительного </w:t>
      </w:r>
      <w:r w:rsidR="004F7584">
        <w:rPr>
          <w:rFonts w:ascii="Times New Roman" w:eastAsia="Times New Roman" w:hAnsi="Times New Roman"/>
          <w:sz w:val="24"/>
        </w:rPr>
        <w:t>1 места – приобретено Управлением образования</w:t>
      </w:r>
      <w:r>
        <w:rPr>
          <w:rFonts w:ascii="Times New Roman" w:eastAsia="Times New Roman" w:hAnsi="Times New Roman"/>
          <w:sz w:val="24"/>
        </w:rPr>
        <w:t>.</w:t>
      </w:r>
    </w:p>
    <w:p w:rsidR="00D35844" w:rsidRDefault="00D35844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показателя 1.2.1 «</w:t>
      </w:r>
      <w:r w:rsidRPr="00D35844">
        <w:rPr>
          <w:rFonts w:ascii="Times New Roman" w:eastAsia="Times New Roman" w:hAnsi="Times New Roman"/>
          <w:sz w:val="24"/>
        </w:rPr>
        <w:t>Количество оборудованных рабочих мест для регистрации документов</w:t>
      </w:r>
      <w:r>
        <w:rPr>
          <w:rFonts w:ascii="Times New Roman" w:eastAsia="Times New Roman" w:hAnsi="Times New Roman"/>
          <w:sz w:val="24"/>
        </w:rPr>
        <w:t xml:space="preserve">» составило 114,3% в связи с оборудованием </w:t>
      </w:r>
      <w:r w:rsidRPr="00D35844">
        <w:rPr>
          <w:rFonts w:ascii="Times New Roman" w:eastAsia="Times New Roman" w:hAnsi="Times New Roman"/>
          <w:sz w:val="24"/>
        </w:rPr>
        <w:t>дополнительно</w:t>
      </w:r>
      <w:r>
        <w:rPr>
          <w:rFonts w:ascii="Times New Roman" w:eastAsia="Times New Roman" w:hAnsi="Times New Roman"/>
          <w:sz w:val="24"/>
        </w:rPr>
        <w:t>го</w:t>
      </w:r>
      <w:r w:rsidRPr="00D35844">
        <w:rPr>
          <w:rFonts w:ascii="Times New Roman" w:eastAsia="Times New Roman" w:hAnsi="Times New Roman"/>
          <w:sz w:val="24"/>
        </w:rPr>
        <w:t xml:space="preserve"> рабоче</w:t>
      </w:r>
      <w:r>
        <w:rPr>
          <w:rFonts w:ascii="Times New Roman" w:eastAsia="Times New Roman" w:hAnsi="Times New Roman"/>
          <w:sz w:val="24"/>
        </w:rPr>
        <w:t>го</w:t>
      </w:r>
      <w:r w:rsidRPr="00D35844">
        <w:rPr>
          <w:rFonts w:ascii="Times New Roman" w:eastAsia="Times New Roman" w:hAnsi="Times New Roman"/>
          <w:sz w:val="24"/>
        </w:rPr>
        <w:t xml:space="preserve"> мест</w:t>
      </w:r>
      <w:r>
        <w:rPr>
          <w:rFonts w:ascii="Times New Roman" w:eastAsia="Times New Roman" w:hAnsi="Times New Roman"/>
          <w:sz w:val="24"/>
        </w:rPr>
        <w:t>а</w:t>
      </w:r>
      <w:r w:rsidRPr="00D3584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для регистрации документов </w:t>
      </w:r>
      <w:r w:rsidRPr="00D35844">
        <w:rPr>
          <w:rFonts w:ascii="Times New Roman" w:eastAsia="Times New Roman" w:hAnsi="Times New Roman"/>
          <w:sz w:val="24"/>
        </w:rPr>
        <w:t>по заявке департамента финансов</w:t>
      </w:r>
      <w:r>
        <w:rPr>
          <w:rFonts w:ascii="Times New Roman" w:eastAsia="Times New Roman" w:hAnsi="Times New Roman"/>
          <w:sz w:val="24"/>
        </w:rPr>
        <w:t>.</w:t>
      </w:r>
    </w:p>
    <w:p w:rsidR="00CF7ACC" w:rsidRPr="006F1A0B" w:rsidRDefault="00CF7ACC" w:rsidP="00CF7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F1A0B">
        <w:rPr>
          <w:rFonts w:ascii="Times New Roman" w:hAnsi="Times New Roman"/>
          <w:sz w:val="24"/>
        </w:rPr>
        <w:t>3.2. По подпрограмме 2 «Информационное сопровождение деятельности органов местного самоуправления»:</w:t>
      </w:r>
    </w:p>
    <w:p w:rsidR="00CF7ACC" w:rsidRPr="006F1A0B" w:rsidRDefault="00D35844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6F1A0B">
        <w:rPr>
          <w:rFonts w:ascii="Times New Roman" w:eastAsia="Times New Roman" w:hAnsi="Times New Roman"/>
          <w:sz w:val="24"/>
        </w:rPr>
        <w:t>Исполнение показателя 2.1.1 «Выпуск периодического печатного средства массовой информации города Югорска газеты «Югорский вестник» составило 1</w:t>
      </w:r>
      <w:r w:rsidR="006F1A0B" w:rsidRPr="006F1A0B">
        <w:rPr>
          <w:rFonts w:ascii="Times New Roman" w:eastAsia="Times New Roman" w:hAnsi="Times New Roman"/>
          <w:sz w:val="24"/>
        </w:rPr>
        <w:t>27</w:t>
      </w:r>
      <w:r w:rsidRPr="006F1A0B">
        <w:rPr>
          <w:rFonts w:ascii="Times New Roman" w:eastAsia="Times New Roman" w:hAnsi="Times New Roman"/>
          <w:sz w:val="24"/>
        </w:rPr>
        <w:t>,</w:t>
      </w:r>
      <w:r w:rsidR="006F1A0B" w:rsidRPr="006F1A0B">
        <w:rPr>
          <w:rFonts w:ascii="Times New Roman" w:eastAsia="Times New Roman" w:hAnsi="Times New Roman"/>
          <w:sz w:val="24"/>
        </w:rPr>
        <w:t>1</w:t>
      </w:r>
      <w:r w:rsidRPr="006F1A0B">
        <w:rPr>
          <w:rFonts w:ascii="Times New Roman" w:eastAsia="Times New Roman" w:hAnsi="Times New Roman"/>
          <w:sz w:val="24"/>
        </w:rPr>
        <w:t xml:space="preserve">% по причине увеличения количества регистровых муниципальных правовых актов, подлежащих опубликованию (2013 г – 358 </w:t>
      </w:r>
      <w:proofErr w:type="spellStart"/>
      <w:r w:rsidRPr="006F1A0B">
        <w:rPr>
          <w:rFonts w:ascii="Times New Roman" w:eastAsia="Times New Roman" w:hAnsi="Times New Roman"/>
          <w:sz w:val="24"/>
        </w:rPr>
        <w:t>шт</w:t>
      </w:r>
      <w:proofErr w:type="spellEnd"/>
      <w:r w:rsidRPr="006F1A0B">
        <w:rPr>
          <w:rFonts w:ascii="Times New Roman" w:eastAsia="Times New Roman" w:hAnsi="Times New Roman"/>
          <w:sz w:val="24"/>
        </w:rPr>
        <w:t xml:space="preserve">, 2014 г. – 424 </w:t>
      </w:r>
      <w:proofErr w:type="spellStart"/>
      <w:r w:rsidRPr="006F1A0B">
        <w:rPr>
          <w:rFonts w:ascii="Times New Roman" w:eastAsia="Times New Roman" w:hAnsi="Times New Roman"/>
          <w:sz w:val="24"/>
        </w:rPr>
        <w:t>шт</w:t>
      </w:r>
      <w:proofErr w:type="spellEnd"/>
      <w:r w:rsidR="006F1A0B">
        <w:rPr>
          <w:rFonts w:ascii="Times New Roman" w:eastAsia="Times New Roman" w:hAnsi="Times New Roman"/>
          <w:sz w:val="24"/>
        </w:rPr>
        <w:t xml:space="preserve">, 2015 г. – 440 </w:t>
      </w:r>
      <w:proofErr w:type="spellStart"/>
      <w:r w:rsidR="006F1A0B">
        <w:rPr>
          <w:rFonts w:ascii="Times New Roman" w:eastAsia="Times New Roman" w:hAnsi="Times New Roman"/>
          <w:sz w:val="24"/>
        </w:rPr>
        <w:t>шт</w:t>
      </w:r>
      <w:proofErr w:type="spellEnd"/>
      <w:r w:rsidRPr="006F1A0B">
        <w:rPr>
          <w:rFonts w:ascii="Times New Roman" w:eastAsia="Times New Roman" w:hAnsi="Times New Roman"/>
          <w:sz w:val="24"/>
        </w:rPr>
        <w:t>).</w:t>
      </w:r>
    </w:p>
    <w:p w:rsidR="00D35844" w:rsidRPr="00192613" w:rsidRDefault="00D35844" w:rsidP="00534C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92613">
        <w:rPr>
          <w:rFonts w:ascii="Times New Roman" w:eastAsia="Times New Roman" w:hAnsi="Times New Roman"/>
          <w:sz w:val="24"/>
        </w:rPr>
        <w:t>Исполнение показателя 2.1.3 «Объем эфирного времени с информацией о деятельности органов местного самоуправления города Югорска, социально-экономическом и культурном развитии города Югорска» составило 1</w:t>
      </w:r>
      <w:r w:rsidR="00192613" w:rsidRPr="00192613">
        <w:rPr>
          <w:rFonts w:ascii="Times New Roman" w:eastAsia="Times New Roman" w:hAnsi="Times New Roman"/>
          <w:sz w:val="24"/>
        </w:rPr>
        <w:t>59</w:t>
      </w:r>
      <w:r w:rsidRPr="00192613">
        <w:rPr>
          <w:rFonts w:ascii="Times New Roman" w:eastAsia="Times New Roman" w:hAnsi="Times New Roman"/>
          <w:sz w:val="24"/>
        </w:rPr>
        <w:t>,</w:t>
      </w:r>
      <w:r w:rsidR="00192613" w:rsidRPr="00192613">
        <w:rPr>
          <w:rFonts w:ascii="Times New Roman" w:eastAsia="Times New Roman" w:hAnsi="Times New Roman"/>
          <w:sz w:val="24"/>
        </w:rPr>
        <w:t>6</w:t>
      </w:r>
      <w:r w:rsidRPr="00192613">
        <w:rPr>
          <w:rFonts w:ascii="Times New Roman" w:eastAsia="Times New Roman" w:hAnsi="Times New Roman"/>
          <w:sz w:val="24"/>
        </w:rPr>
        <w:t xml:space="preserve">% в связи с необходимостью предоставления дополнительного эфирного времени для освещения </w:t>
      </w:r>
      <w:r w:rsidRPr="00192613">
        <w:rPr>
          <w:rFonts w:ascii="Times New Roman" w:hAnsi="Times New Roman"/>
          <w:sz w:val="24"/>
        </w:rPr>
        <w:t xml:space="preserve">деятельности органов местного самоуправления города Югорска (антикоррупционные и антитеррористические мероприятия, </w:t>
      </w:r>
      <w:r w:rsidR="007F3AFB" w:rsidRPr="00192613">
        <w:rPr>
          <w:rFonts w:ascii="Times New Roman" w:hAnsi="Times New Roman"/>
          <w:sz w:val="24"/>
        </w:rPr>
        <w:t>освещение культурного и социально-экономического развития города).</w:t>
      </w:r>
    </w:p>
    <w:p w:rsidR="007F3AFB" w:rsidRDefault="0092016A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bookmarkStart w:id="0" w:name="_GoBack"/>
      <w:bookmarkEnd w:id="0"/>
      <w:r w:rsidRPr="009D46C4">
        <w:rPr>
          <w:rFonts w:ascii="Times New Roman" w:eastAsia="Times New Roman" w:hAnsi="Times New Roman"/>
          <w:sz w:val="24"/>
        </w:rPr>
        <w:t>И</w:t>
      </w:r>
      <w:r w:rsidR="007F3AFB" w:rsidRPr="009D46C4">
        <w:rPr>
          <w:rFonts w:ascii="Times New Roman" w:eastAsia="Times New Roman" w:hAnsi="Times New Roman"/>
          <w:sz w:val="24"/>
        </w:rPr>
        <w:t xml:space="preserve">сполнение показателя 2.2.3 «Количество проведённых социологических исследований» </w:t>
      </w:r>
      <w:r w:rsidRPr="009D46C4">
        <w:rPr>
          <w:rFonts w:ascii="Times New Roman" w:eastAsia="Times New Roman" w:hAnsi="Times New Roman"/>
          <w:sz w:val="24"/>
        </w:rPr>
        <w:t xml:space="preserve">составило </w:t>
      </w:r>
      <w:r w:rsidR="009D46C4" w:rsidRPr="009D46C4">
        <w:rPr>
          <w:rFonts w:ascii="Times New Roman" w:eastAsia="Times New Roman" w:hAnsi="Times New Roman"/>
          <w:sz w:val="24"/>
        </w:rPr>
        <w:t>4</w:t>
      </w:r>
      <w:r w:rsidRPr="009D46C4">
        <w:rPr>
          <w:rFonts w:ascii="Times New Roman" w:eastAsia="Times New Roman" w:hAnsi="Times New Roman"/>
          <w:sz w:val="24"/>
        </w:rPr>
        <w:t xml:space="preserve">00,0% в </w:t>
      </w:r>
      <w:r w:rsidR="007F3AFB" w:rsidRPr="009D46C4">
        <w:rPr>
          <w:rFonts w:ascii="Times New Roman" w:eastAsia="Times New Roman" w:hAnsi="Times New Roman"/>
          <w:sz w:val="24"/>
        </w:rPr>
        <w:t>связ</w:t>
      </w:r>
      <w:r w:rsidRPr="009D46C4">
        <w:rPr>
          <w:rFonts w:ascii="Times New Roman" w:eastAsia="Times New Roman" w:hAnsi="Times New Roman"/>
          <w:sz w:val="24"/>
        </w:rPr>
        <w:t>и</w:t>
      </w:r>
      <w:r w:rsidR="007F3AFB" w:rsidRPr="009D46C4">
        <w:rPr>
          <w:rFonts w:ascii="Times New Roman" w:eastAsia="Times New Roman" w:hAnsi="Times New Roman"/>
          <w:sz w:val="24"/>
        </w:rPr>
        <w:t xml:space="preserve"> с исключением из полномочий управления информационной политики проведения социологических исследований</w:t>
      </w:r>
      <w:r w:rsidRPr="009D46C4">
        <w:rPr>
          <w:rFonts w:ascii="Times New Roman" w:eastAsia="Times New Roman" w:hAnsi="Times New Roman"/>
          <w:sz w:val="24"/>
        </w:rPr>
        <w:t xml:space="preserve"> и проведением и</w:t>
      </w:r>
      <w:r w:rsidR="007F3AFB" w:rsidRPr="009D46C4">
        <w:rPr>
          <w:rFonts w:ascii="Times New Roman" w:eastAsia="Times New Roman" w:hAnsi="Times New Roman"/>
          <w:sz w:val="24"/>
        </w:rPr>
        <w:t>зучени</w:t>
      </w:r>
      <w:r w:rsidRPr="009D46C4">
        <w:rPr>
          <w:rFonts w:ascii="Times New Roman" w:eastAsia="Times New Roman" w:hAnsi="Times New Roman"/>
          <w:sz w:val="24"/>
        </w:rPr>
        <w:t>я</w:t>
      </w:r>
      <w:r w:rsidR="007F3AFB" w:rsidRPr="009D46C4">
        <w:rPr>
          <w:rFonts w:ascii="Times New Roman" w:eastAsia="Times New Roman" w:hAnsi="Times New Roman"/>
          <w:sz w:val="24"/>
        </w:rPr>
        <w:t xml:space="preserve"> общественного мнения с помощью интерактивных опросов на официальном сайте администрации города</w:t>
      </w:r>
      <w:r w:rsidRPr="009D46C4">
        <w:rPr>
          <w:rFonts w:ascii="Times New Roman" w:eastAsia="Times New Roman" w:hAnsi="Times New Roman"/>
          <w:sz w:val="24"/>
        </w:rPr>
        <w:t xml:space="preserve"> и портале органов местного самоуправления города Югорска</w:t>
      </w:r>
      <w:r w:rsidR="007F3AFB" w:rsidRPr="009D46C4">
        <w:rPr>
          <w:rFonts w:ascii="Times New Roman" w:eastAsia="Times New Roman" w:hAnsi="Times New Roman"/>
          <w:sz w:val="24"/>
        </w:rPr>
        <w:t>.</w:t>
      </w:r>
    </w:p>
    <w:p w:rsidR="00CF7ACC" w:rsidRPr="00973DAE" w:rsidRDefault="00CF7ACC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973DAE">
        <w:rPr>
          <w:rFonts w:ascii="Times New Roman" w:hAnsi="Times New Roman"/>
          <w:sz w:val="24"/>
        </w:rPr>
        <w:t>3.3. По подпрограмме 3 «Поддержка социально ориентированных некоммерческих организаций»:</w:t>
      </w:r>
    </w:p>
    <w:p w:rsidR="007F3AFB" w:rsidRDefault="007F3AFB" w:rsidP="00534C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73DAE">
        <w:rPr>
          <w:rFonts w:ascii="Times New Roman" w:eastAsia="Times New Roman" w:hAnsi="Times New Roman"/>
          <w:sz w:val="24"/>
        </w:rPr>
        <w:lastRenderedPageBreak/>
        <w:t xml:space="preserve">Исполнение показателя 3.1.1 «Количество социально-значимых проектов некоммерческих организаций» составило </w:t>
      </w:r>
      <w:r w:rsidR="00BB2E8E" w:rsidRPr="00973DAE">
        <w:rPr>
          <w:rFonts w:ascii="Times New Roman" w:eastAsia="Times New Roman" w:hAnsi="Times New Roman"/>
          <w:sz w:val="24"/>
        </w:rPr>
        <w:t xml:space="preserve">60 </w:t>
      </w:r>
      <w:r w:rsidRPr="00973DAE">
        <w:rPr>
          <w:rFonts w:ascii="Times New Roman" w:eastAsia="Times New Roman" w:hAnsi="Times New Roman"/>
          <w:sz w:val="24"/>
        </w:rPr>
        <w:t>%</w:t>
      </w:r>
      <w:r w:rsidR="00973DAE">
        <w:rPr>
          <w:rFonts w:ascii="Times New Roman" w:eastAsia="Times New Roman" w:hAnsi="Times New Roman"/>
          <w:sz w:val="24"/>
        </w:rPr>
        <w:t xml:space="preserve"> в</w:t>
      </w:r>
      <w:r w:rsidRPr="00973DAE">
        <w:rPr>
          <w:rFonts w:ascii="Times New Roman" w:eastAsia="Times New Roman" w:hAnsi="Times New Roman"/>
          <w:sz w:val="24"/>
        </w:rPr>
        <w:t xml:space="preserve"> связи с </w:t>
      </w:r>
      <w:r w:rsidR="00BB2E8E" w:rsidRPr="00973DAE">
        <w:rPr>
          <w:rFonts w:ascii="Times New Roman" w:eastAsia="Times New Roman" w:hAnsi="Times New Roman"/>
          <w:sz w:val="24"/>
        </w:rPr>
        <w:t>уменьшением объема финансирования в 2015 году</w:t>
      </w:r>
      <w:r w:rsidR="00973DAE">
        <w:rPr>
          <w:rFonts w:ascii="Times New Roman" w:eastAsia="Times New Roman" w:hAnsi="Times New Roman"/>
          <w:sz w:val="24"/>
        </w:rPr>
        <w:t>.</w:t>
      </w:r>
      <w:r w:rsidR="00BB2E8E" w:rsidRPr="00973DAE">
        <w:rPr>
          <w:rFonts w:ascii="Times New Roman" w:eastAsia="Times New Roman" w:hAnsi="Times New Roman"/>
          <w:sz w:val="24"/>
        </w:rPr>
        <w:t xml:space="preserve"> </w:t>
      </w:r>
      <w:r w:rsidR="00973DAE">
        <w:rPr>
          <w:rFonts w:ascii="Times New Roman" w:eastAsia="Times New Roman" w:hAnsi="Times New Roman"/>
          <w:sz w:val="24"/>
        </w:rPr>
        <w:t>В</w:t>
      </w:r>
      <w:r w:rsidR="009F038D" w:rsidRPr="00973DAE">
        <w:rPr>
          <w:rFonts w:ascii="Times New Roman" w:hAnsi="Times New Roman"/>
          <w:sz w:val="24"/>
        </w:rPr>
        <w:t xml:space="preserve">место запланированных </w:t>
      </w:r>
      <w:r w:rsidR="00BB2E8E" w:rsidRPr="00973DAE">
        <w:rPr>
          <w:rFonts w:ascii="Times New Roman" w:hAnsi="Times New Roman"/>
          <w:sz w:val="24"/>
        </w:rPr>
        <w:t>5 на конкурс представлено 3 социаль</w:t>
      </w:r>
      <w:r w:rsidRPr="00973DAE">
        <w:rPr>
          <w:rFonts w:ascii="Times New Roman" w:hAnsi="Times New Roman"/>
          <w:sz w:val="24"/>
        </w:rPr>
        <w:t>но значимых проект</w:t>
      </w:r>
      <w:r w:rsidR="00BB2E8E" w:rsidRPr="00973DAE">
        <w:rPr>
          <w:rFonts w:ascii="Times New Roman" w:hAnsi="Times New Roman"/>
          <w:sz w:val="24"/>
        </w:rPr>
        <w:t>а</w:t>
      </w:r>
      <w:r w:rsidRPr="00973DAE">
        <w:rPr>
          <w:rFonts w:ascii="Times New Roman" w:hAnsi="Times New Roman"/>
          <w:sz w:val="24"/>
        </w:rPr>
        <w:t xml:space="preserve"> (программ) в области</w:t>
      </w:r>
      <w:r w:rsidR="00BB2E8E" w:rsidRPr="00973DAE">
        <w:rPr>
          <w:rFonts w:ascii="Times New Roman" w:hAnsi="Times New Roman"/>
          <w:sz w:val="24"/>
        </w:rPr>
        <w:t xml:space="preserve"> укрепления национально-культурных традиций, патриотического воспитания и развития</w:t>
      </w:r>
      <w:r w:rsidRPr="00973DAE">
        <w:rPr>
          <w:rFonts w:ascii="Times New Roman" w:hAnsi="Times New Roman"/>
          <w:sz w:val="24"/>
        </w:rPr>
        <w:t xml:space="preserve"> физической культуры и спорта.</w:t>
      </w:r>
    </w:p>
    <w:p w:rsidR="00E0200E" w:rsidRDefault="00E0200E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</w:p>
    <w:p w:rsidR="00534CC1" w:rsidRDefault="00CF7ACC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</w:t>
      </w:r>
      <w:r w:rsidR="00534CC1">
        <w:rPr>
          <w:rFonts w:ascii="Times New Roman" w:eastAsia="Times New Roman" w:hAnsi="Times New Roman"/>
          <w:sz w:val="24"/>
        </w:rPr>
        <w:t>.</w:t>
      </w:r>
      <w:r w:rsidR="00534CC1" w:rsidRPr="00E61D5D">
        <w:rPr>
          <w:rFonts w:ascii="Times New Roman" w:eastAsia="Times New Roman" w:hAnsi="Times New Roman"/>
          <w:sz w:val="24"/>
        </w:rPr>
        <w:t xml:space="preserve"> </w:t>
      </w:r>
      <w:r w:rsidR="00534CC1">
        <w:rPr>
          <w:rFonts w:ascii="Times New Roman" w:eastAsia="Times New Roman" w:hAnsi="Times New Roman"/>
          <w:sz w:val="24"/>
        </w:rPr>
        <w:t>Все мероприятия исполнены.</w:t>
      </w:r>
      <w:r w:rsidR="00857F28">
        <w:rPr>
          <w:rFonts w:ascii="Times New Roman" w:eastAsia="Times New Roman" w:hAnsi="Times New Roman"/>
          <w:sz w:val="24"/>
        </w:rPr>
        <w:t xml:space="preserve"> </w:t>
      </w:r>
    </w:p>
    <w:p w:rsidR="00857F28" w:rsidRDefault="00857F28" w:rsidP="001F37FA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F11739" w:rsidRDefault="00F11739" w:rsidP="001F37FA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9D46C4" w:rsidRDefault="009D46C4" w:rsidP="006F4F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</w:t>
      </w:r>
    </w:p>
    <w:p w:rsidR="006F4F42" w:rsidRPr="00A54C1F" w:rsidRDefault="009D46C4" w:rsidP="006F4F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F4F42" w:rsidRPr="00A54C1F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6F4F42" w:rsidRPr="00A54C1F">
        <w:rPr>
          <w:rFonts w:ascii="Times New Roman" w:hAnsi="Times New Roman"/>
          <w:sz w:val="24"/>
          <w:szCs w:val="24"/>
        </w:rPr>
        <w:t xml:space="preserve"> управления</w:t>
      </w:r>
    </w:p>
    <w:p w:rsidR="002915E7" w:rsidRPr="00E61D5D" w:rsidRDefault="006F4F42" w:rsidP="009D46C4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  <w:r w:rsidRPr="00A54C1F">
        <w:rPr>
          <w:rFonts w:ascii="Times New Roman" w:hAnsi="Times New Roman"/>
          <w:sz w:val="24"/>
          <w:szCs w:val="24"/>
        </w:rPr>
        <w:t>информационной политики</w:t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proofErr w:type="spellStart"/>
      <w:r w:rsidR="00F11739">
        <w:rPr>
          <w:rFonts w:ascii="Times New Roman" w:eastAsia="Times New Roman" w:hAnsi="Times New Roman"/>
          <w:sz w:val="24"/>
        </w:rPr>
        <w:t>О.В.Дергилев</w:t>
      </w:r>
      <w:proofErr w:type="spellEnd"/>
    </w:p>
    <w:sectPr w:rsidR="002915E7" w:rsidRPr="00E61D5D" w:rsidSect="001F37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C7809"/>
    <w:multiLevelType w:val="hybridMultilevel"/>
    <w:tmpl w:val="345E6E6E"/>
    <w:lvl w:ilvl="0" w:tplc="4EA8F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7FA"/>
    <w:rsid w:val="00006479"/>
    <w:rsid w:val="00006E7F"/>
    <w:rsid w:val="000979CF"/>
    <w:rsid w:val="000B411C"/>
    <w:rsid w:val="000F745D"/>
    <w:rsid w:val="000F76A4"/>
    <w:rsid w:val="0013190C"/>
    <w:rsid w:val="00180B3B"/>
    <w:rsid w:val="00192613"/>
    <w:rsid w:val="001A28AC"/>
    <w:rsid w:val="001F37FA"/>
    <w:rsid w:val="002459F8"/>
    <w:rsid w:val="00276A28"/>
    <w:rsid w:val="002915E7"/>
    <w:rsid w:val="003631C6"/>
    <w:rsid w:val="0037252C"/>
    <w:rsid w:val="003D7ED5"/>
    <w:rsid w:val="003F56E9"/>
    <w:rsid w:val="0042005F"/>
    <w:rsid w:val="00456FAD"/>
    <w:rsid w:val="00466BC3"/>
    <w:rsid w:val="004F3CF8"/>
    <w:rsid w:val="004F7584"/>
    <w:rsid w:val="00534CC1"/>
    <w:rsid w:val="0059476D"/>
    <w:rsid w:val="005A0D0C"/>
    <w:rsid w:val="005D0CC6"/>
    <w:rsid w:val="00610B71"/>
    <w:rsid w:val="006219A3"/>
    <w:rsid w:val="006A4278"/>
    <w:rsid w:val="006D1289"/>
    <w:rsid w:val="006F1A0B"/>
    <w:rsid w:val="006F4F42"/>
    <w:rsid w:val="0072414B"/>
    <w:rsid w:val="00731647"/>
    <w:rsid w:val="007523F0"/>
    <w:rsid w:val="00755481"/>
    <w:rsid w:val="00792A69"/>
    <w:rsid w:val="007C4C97"/>
    <w:rsid w:val="007D13AF"/>
    <w:rsid w:val="007E185F"/>
    <w:rsid w:val="007F3AFB"/>
    <w:rsid w:val="008061C5"/>
    <w:rsid w:val="0082354A"/>
    <w:rsid w:val="00850B53"/>
    <w:rsid w:val="00857F28"/>
    <w:rsid w:val="0086561A"/>
    <w:rsid w:val="00874EA2"/>
    <w:rsid w:val="008C4311"/>
    <w:rsid w:val="0092016A"/>
    <w:rsid w:val="00973DAE"/>
    <w:rsid w:val="009D46C4"/>
    <w:rsid w:val="009E04C2"/>
    <w:rsid w:val="009F038D"/>
    <w:rsid w:val="00A03223"/>
    <w:rsid w:val="00A10985"/>
    <w:rsid w:val="00A17A4F"/>
    <w:rsid w:val="00A46C7A"/>
    <w:rsid w:val="00A56C07"/>
    <w:rsid w:val="00A8217A"/>
    <w:rsid w:val="00AF3F61"/>
    <w:rsid w:val="00B327C3"/>
    <w:rsid w:val="00B5312B"/>
    <w:rsid w:val="00B7535C"/>
    <w:rsid w:val="00BB2E8E"/>
    <w:rsid w:val="00BD585F"/>
    <w:rsid w:val="00C110BA"/>
    <w:rsid w:val="00C71FB4"/>
    <w:rsid w:val="00CE3A6B"/>
    <w:rsid w:val="00CF7ACC"/>
    <w:rsid w:val="00D10C3E"/>
    <w:rsid w:val="00D2474E"/>
    <w:rsid w:val="00D35844"/>
    <w:rsid w:val="00D53423"/>
    <w:rsid w:val="00D55272"/>
    <w:rsid w:val="00D64D4C"/>
    <w:rsid w:val="00DA3017"/>
    <w:rsid w:val="00DF69E8"/>
    <w:rsid w:val="00E0200E"/>
    <w:rsid w:val="00E61D5D"/>
    <w:rsid w:val="00F11739"/>
    <w:rsid w:val="00F30883"/>
    <w:rsid w:val="00F870AD"/>
    <w:rsid w:val="00FD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0B2BE-76F3-4090-AB8A-201ADE38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1F37FA"/>
    <w:pPr>
      <w:widowControl w:val="0"/>
      <w:suppressAutoHyphens/>
      <w:spacing w:after="0" w:line="240" w:lineRule="auto"/>
      <w:ind w:right="4944"/>
      <w:jc w:val="both"/>
    </w:pPr>
    <w:rPr>
      <w:rFonts w:ascii="Arial" w:eastAsia="Lucida Sans Unicode" w:hAnsi="Arial" w:cs="Times New Roman"/>
      <w:b/>
      <w:kern w:val="1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561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17A4F"/>
    <w:pPr>
      <w:ind w:left="720"/>
      <w:contextualSpacing/>
    </w:pPr>
  </w:style>
  <w:style w:type="character" w:customStyle="1" w:styleId="color2">
    <w:name w:val="color_2"/>
    <w:basedOn w:val="a0"/>
    <w:rsid w:val="00CE3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Дергилев Олег Владимирович</dc:creator>
  <cp:keywords/>
  <dc:description/>
  <cp:lastModifiedBy>Дергилев Олег Владимирович</cp:lastModifiedBy>
  <cp:revision>47</cp:revision>
  <cp:lastPrinted>2015-01-16T09:51:00Z</cp:lastPrinted>
  <dcterms:created xsi:type="dcterms:W3CDTF">2013-12-30T10:42:00Z</dcterms:created>
  <dcterms:modified xsi:type="dcterms:W3CDTF">2016-01-18T11:37:00Z</dcterms:modified>
</cp:coreProperties>
</file>