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bookmarkStart w:id="0" w:name="_GoBack"/>
      <w:bookmarkEnd w:id="0"/>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w:t>
      </w:r>
      <w:r w:rsidRPr="00D43DAD">
        <w:rPr>
          <w:rFonts w:ascii="Times New Roman" w:eastAsia="Times New Roman" w:hAnsi="Times New Roman" w:cs="Times New Roman"/>
          <w:sz w:val="24"/>
          <w:szCs w:val="24"/>
          <w:lang w:eastAsia="ru-RU"/>
        </w:rPr>
        <w:t xml:space="preserve">№ </w:t>
      </w:r>
      <w:r w:rsidR="00D9194C" w:rsidRPr="00D9194C">
        <w:rPr>
          <w:rFonts w:ascii="Times New Roman" w:eastAsia="Times New Roman" w:hAnsi="Times New Roman" w:cs="Times New Roman"/>
          <w:sz w:val="24"/>
          <w:szCs w:val="24"/>
          <w:lang w:eastAsia="ru-RU"/>
        </w:rPr>
        <w:t>21 38622002368862201001 0083 00</w:t>
      </w:r>
      <w:r w:rsidR="00AA3E4C">
        <w:rPr>
          <w:rFonts w:ascii="Times New Roman" w:eastAsia="Times New Roman" w:hAnsi="Times New Roman" w:cs="Times New Roman"/>
          <w:sz w:val="24"/>
          <w:szCs w:val="24"/>
          <w:lang w:eastAsia="ru-RU"/>
        </w:rPr>
        <w:t>1</w:t>
      </w:r>
      <w:r w:rsidR="00D9194C" w:rsidRPr="00D9194C">
        <w:rPr>
          <w:rFonts w:ascii="Times New Roman" w:eastAsia="Times New Roman" w:hAnsi="Times New Roman" w:cs="Times New Roman"/>
          <w:sz w:val="24"/>
          <w:szCs w:val="24"/>
          <w:lang w:eastAsia="ru-RU"/>
        </w:rPr>
        <w:t xml:space="preserve"> 7490 244</w:t>
      </w:r>
      <w:r w:rsidRPr="00D43DAD">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CB67DF">
        <w:rPr>
          <w:rFonts w:ascii="Times New Roman" w:eastAsia="Times New Roman" w:hAnsi="Times New Roman" w:cs="Times New Roman"/>
          <w:color w:val="00000A"/>
          <w:sz w:val="24"/>
          <w:szCs w:val="24"/>
          <w:lang w:eastAsia="ru-RU"/>
        </w:rPr>
        <w:t xml:space="preserve">Администрация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(протокол_________ от _____ № _____)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CB67DF">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CB67DF"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1. Предмет контракта</w:t>
      </w:r>
    </w:p>
    <w:p w:rsidR="00407514" w:rsidRPr="00CB67DF"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1.1.</w:t>
      </w:r>
      <w:r w:rsidRPr="00CB67DF">
        <w:rPr>
          <w:rFonts w:ascii="Times New Roman" w:eastAsia="Times New Roman" w:hAnsi="Times New Roman" w:cs="Times New Roman"/>
          <w:color w:val="000000"/>
          <w:sz w:val="24"/>
          <w:szCs w:val="24"/>
          <w:lang w:eastAsia="ru-RU"/>
        </w:rPr>
        <w:tab/>
      </w:r>
      <w:r w:rsidRPr="00CB67DF">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27337B" w:rsidRPr="00CB67DF">
        <w:rPr>
          <w:rFonts w:ascii="Times New Roman" w:eastAsia="Times New Roman" w:hAnsi="Times New Roman" w:cs="Times New Roman"/>
          <w:bCs/>
          <w:color w:val="000000"/>
          <w:sz w:val="24"/>
          <w:szCs w:val="24"/>
          <w:lang w:eastAsia="ru-RU"/>
        </w:rPr>
        <w:t xml:space="preserve">услуги </w:t>
      </w:r>
      <w:r w:rsidR="00D9194C" w:rsidRPr="00D9194C">
        <w:rPr>
          <w:rFonts w:ascii="Times New Roman" w:eastAsia="Times New Roman" w:hAnsi="Times New Roman" w:cs="Times New Roman"/>
          <w:bCs/>
          <w:color w:val="000000"/>
          <w:sz w:val="24"/>
          <w:szCs w:val="24"/>
          <w:lang w:eastAsia="ru-RU"/>
        </w:rPr>
        <w:t>по   разработке, согласованию и утверждению Паспорта безопасности территории муниципального образования город Югорск</w:t>
      </w:r>
      <w:r w:rsidRPr="00CB67DF">
        <w:rPr>
          <w:rFonts w:ascii="Times New Roman" w:eastAsia="Times New Roman" w:hAnsi="Times New Roman" w:cs="Times New Roman"/>
          <w:color w:val="000099"/>
          <w:sz w:val="24"/>
          <w:szCs w:val="24"/>
          <w:lang w:eastAsia="ru-RU"/>
        </w:rPr>
        <w:t>,</w:t>
      </w:r>
      <w:r w:rsidRPr="00CB67DF">
        <w:rPr>
          <w:rFonts w:ascii="Times New Roman" w:eastAsia="Times New Roman" w:hAnsi="Times New Roman" w:cs="Times New Roman"/>
          <w:color w:val="00000A"/>
          <w:sz w:val="24"/>
          <w:szCs w:val="24"/>
          <w:lang w:eastAsia="ru-RU"/>
        </w:rPr>
        <w:t xml:space="preserve"> а Заказчик</w:t>
      </w:r>
      <w:r w:rsidRPr="00CB67DF">
        <w:rPr>
          <w:rFonts w:ascii="Times New Roman" w:eastAsia="Times New Roman" w:hAnsi="Times New Roman" w:cs="Times New Roman"/>
          <w:color w:val="000000"/>
          <w:sz w:val="24"/>
          <w:szCs w:val="24"/>
          <w:lang w:eastAsia="ru-RU"/>
        </w:rPr>
        <w:t xml:space="preserve"> обязуется </w:t>
      </w:r>
      <w:proofErr w:type="gramStart"/>
      <w:r w:rsidRPr="00CB67DF">
        <w:rPr>
          <w:rFonts w:ascii="Times New Roman" w:eastAsia="Times New Roman" w:hAnsi="Times New Roman" w:cs="Times New Roman"/>
          <w:color w:val="000000"/>
          <w:sz w:val="24"/>
          <w:szCs w:val="24"/>
          <w:lang w:eastAsia="ru-RU"/>
        </w:rPr>
        <w:t>принять и оплатить</w:t>
      </w:r>
      <w:proofErr w:type="gramEnd"/>
      <w:r w:rsidRPr="00CB67DF">
        <w:rPr>
          <w:rFonts w:ascii="Times New Roman" w:eastAsia="Times New Roman" w:hAnsi="Times New Roman" w:cs="Times New Roman"/>
          <w:color w:val="000000"/>
          <w:sz w:val="24"/>
          <w:szCs w:val="24"/>
          <w:lang w:eastAsia="ru-RU"/>
        </w:rPr>
        <w:t xml:space="preserve"> их.</w:t>
      </w:r>
    </w:p>
    <w:p w:rsidR="00407514" w:rsidRPr="00CB67DF"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 xml:space="preserve">Состав и объем услуг определяется в </w:t>
      </w:r>
      <w:r w:rsidR="00D9194C">
        <w:rPr>
          <w:rFonts w:ascii="Times New Roman" w:eastAsia="Times New Roman" w:hAnsi="Times New Roman" w:cs="Times New Roman"/>
          <w:color w:val="000000"/>
          <w:sz w:val="24"/>
          <w:szCs w:val="24"/>
          <w:lang w:eastAsia="ru-RU"/>
        </w:rPr>
        <w:t>Техническом задании</w:t>
      </w:r>
      <w:r w:rsidRPr="00CB67DF">
        <w:rPr>
          <w:rFonts w:ascii="Times New Roman" w:eastAsia="Times New Roman" w:hAnsi="Times New Roman" w:cs="Times New Roman"/>
          <w:color w:val="000000"/>
          <w:sz w:val="24"/>
          <w:szCs w:val="24"/>
          <w:lang w:eastAsia="ru-RU"/>
        </w:rPr>
        <w:t xml:space="preserve"> (Приложение) к Контракту.</w:t>
      </w:r>
    </w:p>
    <w:p w:rsidR="00EF46DC" w:rsidRDefault="00407514" w:rsidP="00EF46DC">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CB67DF">
        <w:rPr>
          <w:rFonts w:ascii="Times New Roman" w:eastAsia="Times New Roman" w:hAnsi="Times New Roman" w:cs="Times New Roman"/>
          <w:color w:val="000000"/>
          <w:sz w:val="24"/>
          <w:szCs w:val="24"/>
          <w:lang w:eastAsia="ru-RU"/>
        </w:rPr>
        <w:t xml:space="preserve">  1.3. </w:t>
      </w:r>
      <w:r w:rsidR="00401C7D" w:rsidRPr="00CB67DF">
        <w:rPr>
          <w:rFonts w:ascii="Times New Roman" w:eastAsia="Times New Roman" w:hAnsi="Times New Roman" w:cs="Times New Roman"/>
          <w:color w:val="000000"/>
          <w:sz w:val="24"/>
          <w:szCs w:val="24"/>
          <w:lang w:eastAsia="ru-RU"/>
        </w:rPr>
        <w:t xml:space="preserve">Место оказания услуг: </w:t>
      </w:r>
      <w:r w:rsidR="00D9194C" w:rsidRPr="00D9194C">
        <w:rPr>
          <w:rFonts w:ascii="Times New Roman" w:eastAsia="Times New Roman" w:hAnsi="Times New Roman" w:cs="Times New Roman"/>
          <w:color w:val="000000"/>
          <w:sz w:val="24"/>
          <w:szCs w:val="24"/>
          <w:lang w:eastAsia="ru-RU"/>
        </w:rPr>
        <w:t>по месту нахождения Исполнителя</w:t>
      </w:r>
      <w:r w:rsidR="00D9194C">
        <w:rPr>
          <w:rFonts w:ascii="Times New Roman" w:eastAsia="Times New Roman" w:hAnsi="Times New Roman" w:cs="Times New Roman"/>
          <w:color w:val="000000"/>
          <w:sz w:val="24"/>
          <w:szCs w:val="24"/>
          <w:lang w:eastAsia="ru-RU"/>
        </w:rPr>
        <w:t>.</w:t>
      </w:r>
    </w:p>
    <w:p w:rsidR="00D9194C" w:rsidRPr="00CB67DF" w:rsidRDefault="00D9194C" w:rsidP="00EF46DC">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CB67DF"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2. Цена контракта и порядок расчётов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B67DF">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Источник финансирования: </w:t>
      </w:r>
      <w:r w:rsidR="00F03FF2" w:rsidRPr="00F03FF2">
        <w:rPr>
          <w:rFonts w:ascii="Times New Roman" w:eastAsia="Times New Roman" w:hAnsi="Times New Roman" w:cs="Times New Roman"/>
          <w:b/>
          <w:sz w:val="24"/>
          <w:szCs w:val="24"/>
          <w:lang w:eastAsia="ru-RU"/>
        </w:rPr>
        <w:t xml:space="preserve">бюджет города </w:t>
      </w:r>
      <w:proofErr w:type="spellStart"/>
      <w:r w:rsidR="00F03FF2" w:rsidRPr="00F03FF2">
        <w:rPr>
          <w:rFonts w:ascii="Times New Roman" w:eastAsia="Times New Roman" w:hAnsi="Times New Roman" w:cs="Times New Roman"/>
          <w:b/>
          <w:sz w:val="24"/>
          <w:szCs w:val="24"/>
          <w:lang w:eastAsia="ru-RU"/>
        </w:rPr>
        <w:t>Югорска</w:t>
      </w:r>
      <w:proofErr w:type="spellEnd"/>
      <w:r w:rsidR="00F03FF2" w:rsidRPr="00F03FF2">
        <w:rPr>
          <w:rFonts w:ascii="Times New Roman" w:eastAsia="Times New Roman" w:hAnsi="Times New Roman" w:cs="Times New Roman"/>
          <w:b/>
          <w:sz w:val="24"/>
          <w:szCs w:val="24"/>
          <w:lang w:eastAsia="ru-RU"/>
        </w:rPr>
        <w:t xml:space="preserve"> на 202</w:t>
      </w:r>
      <w:r w:rsidR="00D70984">
        <w:rPr>
          <w:rFonts w:ascii="Times New Roman" w:eastAsia="Times New Roman" w:hAnsi="Times New Roman" w:cs="Times New Roman"/>
          <w:b/>
          <w:sz w:val="24"/>
          <w:szCs w:val="24"/>
          <w:lang w:eastAsia="ru-RU"/>
        </w:rPr>
        <w:t>1</w:t>
      </w:r>
      <w:r w:rsidR="00F03FF2" w:rsidRPr="00F03FF2">
        <w:rPr>
          <w:rFonts w:ascii="Times New Roman" w:eastAsia="Times New Roman" w:hAnsi="Times New Roman" w:cs="Times New Roman"/>
          <w:b/>
          <w:sz w:val="24"/>
          <w:szCs w:val="24"/>
          <w:lang w:eastAsia="ru-RU"/>
        </w:rPr>
        <w:t xml:space="preserve"> год</w:t>
      </w:r>
      <w:r w:rsidR="00EF46DC">
        <w:rPr>
          <w:rFonts w:ascii="Times New Roman" w:eastAsia="Times New Roman" w:hAnsi="Times New Roman" w:cs="Times New Roman"/>
          <w:b/>
          <w:sz w:val="24"/>
          <w:szCs w:val="24"/>
          <w:lang w:eastAsia="ru-RU"/>
        </w:rPr>
        <w:t>.</w:t>
      </w:r>
      <w:r w:rsidR="00F03FF2" w:rsidRPr="00F03FF2">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CB67DF">
        <w:rPr>
          <w:rFonts w:ascii="Times New Roman" w:eastAsia="Times New Roman" w:hAnsi="Times New Roman" w:cs="Times New Roman"/>
          <w:sz w:val="24"/>
          <w:szCs w:val="24"/>
          <w:lang w:eastAsia="ru-RU"/>
        </w:rPr>
        <w:t xml:space="preserve"> (__  %): _________________________ </w:t>
      </w:r>
      <w:proofErr w:type="gramEnd"/>
      <w:r w:rsidRPr="00CB67DF">
        <w:rPr>
          <w:rFonts w:ascii="Times New Roman" w:eastAsia="Times New Roman" w:hAnsi="Times New Roman" w:cs="Times New Roman"/>
          <w:sz w:val="24"/>
          <w:szCs w:val="24"/>
          <w:lang w:eastAsia="ru-RU"/>
        </w:rPr>
        <w:t>рублей __ копеек /</w:t>
      </w:r>
      <w:r w:rsidRPr="00CB67DF">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CB67DF">
        <w:rPr>
          <w:rFonts w:ascii="Times New Roman" w:eastAsia="Times New Roman" w:hAnsi="Times New Roman" w:cs="Times New Roman"/>
          <w:i/>
          <w:sz w:val="24"/>
          <w:szCs w:val="24"/>
          <w:vertAlign w:val="superscript"/>
          <w:lang w:eastAsia="ru-RU"/>
        </w:rPr>
        <w:footnoteReference w:id="1"/>
      </w:r>
      <w:r w:rsidRPr="00CB67DF">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sz w:val="24"/>
          <w:szCs w:val="24"/>
          <w:lang w:eastAsia="ru-RU"/>
        </w:rPr>
        <w:t xml:space="preserve">2.3. В общую цену Контракта включены </w:t>
      </w:r>
      <w:r w:rsidRPr="00CB67DF">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CB67DF">
        <w:rPr>
          <w:rFonts w:ascii="Times New Roman" w:eastAsia="Times New Roman" w:hAnsi="Times New Roman" w:cs="Times New Roman"/>
          <w:color w:val="00000A"/>
          <w:sz w:val="24"/>
          <w:szCs w:val="24"/>
          <w:lang w:eastAsia="ru-RU"/>
        </w:rPr>
        <w:t>расходы</w:t>
      </w:r>
      <w:proofErr w:type="gramEnd"/>
      <w:r w:rsidRPr="00CB67DF">
        <w:rPr>
          <w:rFonts w:ascii="Times New Roman" w:eastAsia="Times New Roman" w:hAnsi="Times New Roman" w:cs="Times New Roman"/>
          <w:color w:val="00000A"/>
          <w:sz w:val="24"/>
          <w:szCs w:val="24"/>
          <w:lang w:eastAsia="ru-RU"/>
        </w:rPr>
        <w:t xml:space="preserve"> связанные с оказанием услуг.</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lastRenderedPageBreak/>
        <w:t>2.4. Расчёты по Контракту производятся в следующем порядке: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D9194C"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D9194C">
        <w:rPr>
          <w:rFonts w:ascii="Times New Roman" w:eastAsia="Times New Roman" w:hAnsi="Times New Roman" w:cs="Times New Roman"/>
          <w:color w:val="00000A"/>
          <w:sz w:val="24"/>
          <w:szCs w:val="24"/>
          <w:lang w:eastAsia="ru-RU"/>
        </w:rPr>
        <w:t>единовременным</w:t>
      </w:r>
      <w:r w:rsidR="008C5A8E">
        <w:rPr>
          <w:rFonts w:ascii="Times New Roman" w:eastAsia="Times New Roman" w:hAnsi="Times New Roman" w:cs="Times New Roman"/>
          <w:color w:val="00000A"/>
          <w:sz w:val="24"/>
          <w:szCs w:val="24"/>
          <w:lang w:eastAsia="ru-RU"/>
        </w:rPr>
        <w:t xml:space="preserve"> </w:t>
      </w:r>
      <w:r w:rsidR="00F966B0" w:rsidRPr="00CB67DF">
        <w:rPr>
          <w:rFonts w:ascii="Times New Roman" w:eastAsia="Times New Roman" w:hAnsi="Times New Roman" w:cs="Times New Roman"/>
          <w:color w:val="00000A"/>
          <w:sz w:val="24"/>
          <w:szCs w:val="24"/>
          <w:lang w:eastAsia="ru-RU"/>
        </w:rPr>
        <w:t>платежом</w:t>
      </w:r>
      <w:r w:rsidRPr="00CB67DF">
        <w:rPr>
          <w:rFonts w:ascii="Times New Roman" w:eastAsia="Times New Roman" w:hAnsi="Times New Roman" w:cs="Times New Roman"/>
          <w:color w:val="00000A"/>
          <w:sz w:val="24"/>
          <w:szCs w:val="24"/>
          <w:lang w:eastAsia="ru-RU"/>
        </w:rPr>
        <w:t>, по факту оказанных услуг в течение 15 (пятнадцати) рабочих дней со дня подписания Заказчиком документа о приёмке</w:t>
      </w:r>
      <w:r w:rsidR="00EF46DC">
        <w:rPr>
          <w:rFonts w:ascii="Times New Roman" w:eastAsia="Times New Roman" w:hAnsi="Times New Roman" w:cs="Times New Roman"/>
          <w:color w:val="00000A"/>
          <w:sz w:val="24"/>
          <w:szCs w:val="24"/>
          <w:lang w:eastAsia="ru-RU"/>
        </w:rPr>
        <w:t xml:space="preserve"> -</w:t>
      </w:r>
      <w:r w:rsidR="00BE19A9" w:rsidRPr="00CB67DF">
        <w:rPr>
          <w:rFonts w:ascii="Times New Roman" w:eastAsia="Times New Roman" w:hAnsi="Times New Roman" w:cs="Times New Roman"/>
          <w:color w:val="00000A"/>
          <w:sz w:val="24"/>
          <w:szCs w:val="24"/>
          <w:lang w:eastAsia="ru-RU"/>
        </w:rPr>
        <w:t xml:space="preserve"> акта об оказанных услугах</w:t>
      </w:r>
      <w:r w:rsidR="00652DD0">
        <w:rPr>
          <w:rFonts w:ascii="Times New Roman" w:eastAsia="Times New Roman" w:hAnsi="Times New Roman" w:cs="Times New Roman"/>
          <w:color w:val="00000A"/>
          <w:sz w:val="24"/>
          <w:szCs w:val="24"/>
          <w:lang w:eastAsia="ru-RU"/>
        </w:rPr>
        <w:t>.</w:t>
      </w:r>
      <w:r w:rsidRPr="00CB67DF">
        <w:rPr>
          <w:rFonts w:ascii="Times New Roman" w:eastAsia="Times New Roman" w:hAnsi="Times New Roman" w:cs="Times New Roman"/>
          <w:color w:val="00000A"/>
          <w:sz w:val="24"/>
          <w:szCs w:val="24"/>
          <w:lang w:eastAsia="ru-RU"/>
        </w:rPr>
        <w:t xml:space="preserve"> </w:t>
      </w:r>
      <w:r w:rsidR="00EF46DC">
        <w:rPr>
          <w:rFonts w:ascii="Times New Roman" w:eastAsia="Times New Roman" w:hAnsi="Times New Roman" w:cs="Times New Roman"/>
          <w:color w:val="00000A"/>
          <w:sz w:val="24"/>
          <w:szCs w:val="24"/>
          <w:lang w:eastAsia="ru-RU"/>
        </w:rPr>
        <w:t>Акт об оказанных услугах оформляется</w:t>
      </w:r>
      <w:r w:rsidR="00211B82">
        <w:rPr>
          <w:rFonts w:ascii="Times New Roman" w:eastAsia="Times New Roman" w:hAnsi="Times New Roman" w:cs="Times New Roman"/>
          <w:color w:val="00000A"/>
          <w:sz w:val="24"/>
          <w:szCs w:val="24"/>
          <w:lang w:eastAsia="ru-RU"/>
        </w:rPr>
        <w:t>,</w:t>
      </w:r>
      <w:r w:rsidR="00EF46DC">
        <w:rPr>
          <w:rFonts w:ascii="Times New Roman" w:eastAsia="Times New Roman" w:hAnsi="Times New Roman" w:cs="Times New Roman"/>
          <w:color w:val="00000A"/>
          <w:sz w:val="24"/>
          <w:szCs w:val="24"/>
          <w:lang w:eastAsia="ru-RU"/>
        </w:rPr>
        <w:t xml:space="preserve"> </w:t>
      </w:r>
      <w:proofErr w:type="gramStart"/>
      <w:r w:rsidR="00652DD0" w:rsidRPr="00652DD0">
        <w:rPr>
          <w:rFonts w:ascii="Times New Roman" w:eastAsia="Times New Roman" w:hAnsi="Times New Roman" w:cs="Times New Roman"/>
          <w:color w:val="00000A"/>
          <w:sz w:val="24"/>
          <w:szCs w:val="24"/>
          <w:lang w:eastAsia="ru-RU"/>
        </w:rPr>
        <w:t>согласно</w:t>
      </w:r>
      <w:proofErr w:type="gramEnd"/>
      <w:r w:rsidR="00652DD0" w:rsidRPr="00652DD0">
        <w:rPr>
          <w:rFonts w:ascii="Times New Roman" w:eastAsia="Times New Roman" w:hAnsi="Times New Roman" w:cs="Times New Roman"/>
          <w:color w:val="00000A"/>
          <w:sz w:val="24"/>
          <w:szCs w:val="24"/>
          <w:lang w:eastAsia="ru-RU"/>
        </w:rPr>
        <w:t xml:space="preserve"> </w:t>
      </w:r>
      <w:r w:rsidR="00D9194C">
        <w:rPr>
          <w:rFonts w:ascii="Times New Roman" w:eastAsia="Times New Roman" w:hAnsi="Times New Roman" w:cs="Times New Roman"/>
          <w:color w:val="00000A"/>
          <w:sz w:val="24"/>
          <w:szCs w:val="24"/>
          <w:lang w:eastAsia="ru-RU"/>
        </w:rPr>
        <w:t>технического задания</w:t>
      </w:r>
      <w:r w:rsidR="00652DD0" w:rsidRPr="00652DD0">
        <w:rPr>
          <w:rFonts w:ascii="Times New Roman" w:eastAsia="Times New Roman" w:hAnsi="Times New Roman" w:cs="Times New Roman"/>
          <w:color w:val="00000A"/>
          <w:sz w:val="24"/>
          <w:szCs w:val="24"/>
          <w:lang w:eastAsia="ru-RU"/>
        </w:rPr>
        <w:t xml:space="preserve"> (Приложение) к Контракту.</w:t>
      </w:r>
      <w:r w:rsidR="0025457B">
        <w:rPr>
          <w:rFonts w:ascii="Times New Roman" w:eastAsia="Times New Roman" w:hAnsi="Times New Roman" w:cs="Times New Roman"/>
          <w:color w:val="00000A"/>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CB67DF">
        <w:rPr>
          <w:rFonts w:ascii="Times New Roman" w:eastAsia="Times New Roman" w:hAnsi="Times New Roman" w:cs="Times New Roman"/>
          <w:color w:val="00000A"/>
          <w:sz w:val="24"/>
          <w:szCs w:val="24"/>
          <w:lang w:eastAsia="ru-RU"/>
        </w:rPr>
        <w:t>о</w:t>
      </w:r>
      <w:proofErr w:type="gramEnd"/>
      <w:r w:rsidRPr="00CB67DF">
        <w:rPr>
          <w:rFonts w:ascii="Times New Roman" w:eastAsia="Times New Roman" w:hAnsi="Times New Roman" w:cs="Times New Roman"/>
          <w:color w:val="00000A"/>
          <w:sz w:val="24"/>
          <w:szCs w:val="24"/>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D5838" w:rsidRPr="00CB67DF"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3. Права и обязанности сторон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 Заказчик имеет право:</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3.1.1. Досрочно </w:t>
      </w:r>
      <w:proofErr w:type="gramStart"/>
      <w:r w:rsidRPr="00CB67DF">
        <w:rPr>
          <w:rFonts w:ascii="Times New Roman" w:eastAsia="Times New Roman" w:hAnsi="Times New Roman" w:cs="Times New Roman"/>
          <w:sz w:val="24"/>
          <w:szCs w:val="24"/>
          <w:lang w:eastAsia="ru-RU"/>
        </w:rPr>
        <w:t>принять и оплатить</w:t>
      </w:r>
      <w:proofErr w:type="gramEnd"/>
      <w:r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CB67DF"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 Заказчик обязан: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w:t>
      </w:r>
      <w:r w:rsidRPr="00CB67DF">
        <w:rPr>
          <w:rFonts w:ascii="Times New Roman" w:eastAsia="Times New Roman" w:hAnsi="Times New Roman" w:cs="Times New Roman"/>
          <w:sz w:val="24"/>
          <w:szCs w:val="24"/>
          <w:lang w:eastAsia="x-none"/>
        </w:rPr>
        <w:t>3</w:t>
      </w:r>
      <w:r w:rsidRPr="00CB67DF">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 Исполнитель обязан:</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3.3.5. Выполнять иные обязанности, предусмотренные Контрактом.</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 Исполнитель вправе:</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Default="00401C7D" w:rsidP="00220BF7">
      <w:pPr>
        <w:shd w:val="clear" w:color="auto" w:fill="FFFFFF"/>
        <w:tabs>
          <w:tab w:val="left" w:pos="1498"/>
        </w:tabs>
        <w:spacing w:line="240" w:lineRule="auto"/>
        <w:ind w:firstLine="709"/>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3.4.2. По согласованию с Заказчиком досрочно оказать услуги.</w:t>
      </w:r>
      <w:r w:rsidR="00220BF7" w:rsidRPr="00CB67DF">
        <w:rPr>
          <w:rFonts w:ascii="Times New Roman" w:eastAsia="Times New Roman" w:hAnsi="Times New Roman" w:cs="Times New Roman"/>
          <w:sz w:val="24"/>
          <w:szCs w:val="24"/>
          <w:lang w:eastAsia="ru-RU"/>
        </w:rPr>
        <w:t xml:space="preserve"> Заказчик вправе досрочно </w:t>
      </w:r>
      <w:proofErr w:type="gramStart"/>
      <w:r w:rsidR="00220BF7" w:rsidRPr="00CB67DF">
        <w:rPr>
          <w:rFonts w:ascii="Times New Roman" w:eastAsia="Times New Roman" w:hAnsi="Times New Roman" w:cs="Times New Roman"/>
          <w:sz w:val="24"/>
          <w:szCs w:val="24"/>
          <w:lang w:eastAsia="ru-RU"/>
        </w:rPr>
        <w:t>принять и оплатить</w:t>
      </w:r>
      <w:proofErr w:type="gramEnd"/>
      <w:r w:rsidR="00220BF7"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4. Сроки оказания услуг</w:t>
      </w:r>
    </w:p>
    <w:p w:rsidR="00E176B4" w:rsidRPr="00CB67DF" w:rsidRDefault="00E176B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786427"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0"/>
          <w:kern w:val="2"/>
          <w:sz w:val="24"/>
          <w:szCs w:val="24"/>
          <w:lang w:eastAsia="ru-RU"/>
        </w:rPr>
        <w:t>4.1. Срок оказания услуг</w:t>
      </w:r>
      <w:r w:rsidR="0025457B">
        <w:rPr>
          <w:rFonts w:ascii="Times New Roman" w:eastAsia="Times New Roman" w:hAnsi="Times New Roman" w:cs="Times New Roman"/>
          <w:color w:val="000000"/>
          <w:kern w:val="2"/>
          <w:sz w:val="24"/>
          <w:szCs w:val="24"/>
          <w:lang w:eastAsia="ru-RU"/>
        </w:rPr>
        <w:t>:</w:t>
      </w:r>
      <w:r w:rsidR="006C4E04" w:rsidRPr="006C4E04">
        <w:t xml:space="preserve"> </w:t>
      </w:r>
      <w:r w:rsidR="0025457B" w:rsidRPr="0025457B">
        <w:rPr>
          <w:rFonts w:ascii="Times New Roman" w:eastAsia="Times New Roman" w:hAnsi="Times New Roman" w:cs="Times New Roman"/>
          <w:color w:val="000000"/>
          <w:kern w:val="2"/>
          <w:sz w:val="24"/>
          <w:szCs w:val="24"/>
          <w:lang w:eastAsia="ru-RU"/>
        </w:rPr>
        <w:t>с момента подписания муниципального контракта по 3</w:t>
      </w:r>
      <w:r w:rsidR="00D9194C">
        <w:rPr>
          <w:rFonts w:ascii="Times New Roman" w:eastAsia="Times New Roman" w:hAnsi="Times New Roman" w:cs="Times New Roman"/>
          <w:color w:val="000000"/>
          <w:kern w:val="2"/>
          <w:sz w:val="24"/>
          <w:szCs w:val="24"/>
          <w:lang w:eastAsia="ru-RU"/>
        </w:rPr>
        <w:t>0</w:t>
      </w:r>
      <w:r w:rsidR="0025457B" w:rsidRPr="0025457B">
        <w:rPr>
          <w:rFonts w:ascii="Times New Roman" w:eastAsia="Times New Roman" w:hAnsi="Times New Roman" w:cs="Times New Roman"/>
          <w:color w:val="000000"/>
          <w:kern w:val="2"/>
          <w:sz w:val="24"/>
          <w:szCs w:val="24"/>
          <w:lang w:eastAsia="ru-RU"/>
        </w:rPr>
        <w:t>.</w:t>
      </w:r>
      <w:r w:rsidR="00D9194C">
        <w:rPr>
          <w:rFonts w:ascii="Times New Roman" w:eastAsia="Times New Roman" w:hAnsi="Times New Roman" w:cs="Times New Roman"/>
          <w:color w:val="000000"/>
          <w:kern w:val="2"/>
          <w:sz w:val="24"/>
          <w:szCs w:val="24"/>
          <w:lang w:eastAsia="ru-RU"/>
        </w:rPr>
        <w:t>04</w:t>
      </w:r>
      <w:r w:rsidR="0025457B" w:rsidRPr="0025457B">
        <w:rPr>
          <w:rFonts w:ascii="Times New Roman" w:eastAsia="Times New Roman" w:hAnsi="Times New Roman" w:cs="Times New Roman"/>
          <w:color w:val="000000"/>
          <w:kern w:val="2"/>
          <w:sz w:val="24"/>
          <w:szCs w:val="24"/>
          <w:lang w:eastAsia="ru-RU"/>
        </w:rPr>
        <w:t>.2021 года</w:t>
      </w:r>
      <w:r w:rsidR="0025457B">
        <w:rPr>
          <w:rFonts w:ascii="Times New Roman" w:eastAsia="Times New Roman" w:hAnsi="Times New Roman" w:cs="Times New Roman"/>
          <w:color w:val="000000"/>
          <w:kern w:val="2"/>
          <w:sz w:val="24"/>
          <w:szCs w:val="24"/>
          <w:lang w:eastAsia="ru-RU"/>
        </w:rPr>
        <w:t>.</w:t>
      </w:r>
    </w:p>
    <w:p w:rsidR="00D70EE8" w:rsidRPr="00CB67DF" w:rsidRDefault="00407514" w:rsidP="00D70EE8">
      <w:pPr>
        <w:spacing w:after="0"/>
        <w:ind w:firstLine="567"/>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lastRenderedPageBreak/>
        <w:t xml:space="preserve">4.2. </w:t>
      </w:r>
      <w:r w:rsidR="00D70EE8" w:rsidRPr="00CB67DF">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w:t>
      </w:r>
      <w:r w:rsidR="00652DD0">
        <w:rPr>
          <w:rFonts w:ascii="Times New Roman" w:eastAsia="Times New Roman" w:hAnsi="Times New Roman" w:cs="Times New Roman"/>
          <w:sz w:val="24"/>
          <w:szCs w:val="24"/>
          <w:lang w:eastAsia="ru-RU"/>
        </w:rPr>
        <w:t>, товарную накладную</w:t>
      </w:r>
      <w:r w:rsidR="00D70EE8" w:rsidRPr="00CB67DF">
        <w:rPr>
          <w:rFonts w:ascii="Times New Roman" w:eastAsia="Times New Roman" w:hAnsi="Times New Roman" w:cs="Times New Roman"/>
          <w:sz w:val="24"/>
          <w:szCs w:val="24"/>
          <w:lang w:eastAsia="ru-RU"/>
        </w:rPr>
        <w:t xml:space="preserve"> в порядке, установленном Контрактом.</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Исполнитель обязан подписать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CB67DF"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4"/>
          <w:lang w:eastAsia="ru-RU"/>
        </w:rPr>
      </w:pPr>
      <w:r w:rsidRPr="00CB67DF">
        <w:rPr>
          <w:rFonts w:ascii="Times New Roman" w:eastAsia="Times New Roman" w:hAnsi="Times New Roman" w:cs="Times New Roman"/>
          <w:b/>
          <w:color w:val="00000A"/>
          <w:sz w:val="24"/>
          <w:szCs w:val="24"/>
          <w:lang w:eastAsia="ru-RU"/>
        </w:rPr>
        <w:t>5. Порядок сдачи и приёмки услуг</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5.1. Исполнитель после оказания услуг, в срок не более </w:t>
      </w:r>
      <w:r w:rsidR="00652DD0">
        <w:rPr>
          <w:rFonts w:ascii="Times New Roman" w:eastAsia="Times New Roman" w:hAnsi="Times New Roman" w:cs="Times New Roman"/>
          <w:sz w:val="24"/>
          <w:szCs w:val="24"/>
          <w:lang w:eastAsia="ru-RU"/>
        </w:rPr>
        <w:t>2</w:t>
      </w:r>
      <w:r w:rsidR="00EF46DC">
        <w:rPr>
          <w:rFonts w:ascii="Times New Roman" w:eastAsia="Times New Roman" w:hAnsi="Times New Roman" w:cs="Times New Roman"/>
          <w:sz w:val="24"/>
          <w:szCs w:val="24"/>
          <w:lang w:eastAsia="ru-RU"/>
        </w:rPr>
        <w:t xml:space="preserve"> (</w:t>
      </w:r>
      <w:r w:rsidR="00652DD0">
        <w:rPr>
          <w:rFonts w:ascii="Times New Roman" w:eastAsia="Times New Roman" w:hAnsi="Times New Roman" w:cs="Times New Roman"/>
          <w:sz w:val="24"/>
          <w:szCs w:val="24"/>
          <w:lang w:eastAsia="ru-RU"/>
        </w:rPr>
        <w:t>двух</w:t>
      </w:r>
      <w:r w:rsidR="00EF46DC">
        <w:rPr>
          <w:rFonts w:ascii="Times New Roman" w:eastAsia="Times New Roman" w:hAnsi="Times New Roman" w:cs="Times New Roman"/>
          <w:sz w:val="24"/>
          <w:szCs w:val="24"/>
          <w:lang w:eastAsia="ru-RU"/>
        </w:rPr>
        <w:t>)</w:t>
      </w:r>
      <w:r w:rsidRPr="00CB67DF">
        <w:rPr>
          <w:rFonts w:ascii="Times New Roman" w:eastAsia="Times New Roman" w:hAnsi="Times New Roman" w:cs="Times New Roman"/>
          <w:sz w:val="24"/>
          <w:szCs w:val="24"/>
          <w:lang w:eastAsia="ru-RU"/>
        </w:rPr>
        <w:t xml:space="preserve"> дней направляет в адрес Заказчика Акт об оказанных услугах и </w:t>
      </w:r>
      <w:r w:rsidR="00EF46DC">
        <w:rPr>
          <w:rFonts w:ascii="Times New Roman" w:eastAsia="Times New Roman" w:hAnsi="Times New Roman" w:cs="Times New Roman"/>
          <w:sz w:val="24"/>
          <w:szCs w:val="24"/>
          <w:lang w:eastAsia="ru-RU"/>
        </w:rPr>
        <w:t>товарную накладную</w:t>
      </w:r>
      <w:r w:rsidRPr="00CB67DF">
        <w:rPr>
          <w:rFonts w:ascii="Times New Roman" w:eastAsia="Times New Roman" w:hAnsi="Times New Roman" w:cs="Times New Roman"/>
          <w:sz w:val="24"/>
          <w:szCs w:val="24"/>
          <w:lang w:eastAsia="ru-RU"/>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sz w:val="24"/>
          <w:szCs w:val="24"/>
          <w:lang w:eastAsia="ru-RU"/>
        </w:rPr>
        <w:t>5.3. Стороны подписывают Акт об оказанных услугах</w:t>
      </w:r>
      <w:r w:rsidR="00652DD0">
        <w:rPr>
          <w:rFonts w:ascii="Times New Roman" w:eastAsia="Times New Roman" w:hAnsi="Times New Roman" w:cs="Times New Roman"/>
          <w:sz w:val="24"/>
          <w:szCs w:val="24"/>
          <w:lang w:eastAsia="ru-RU"/>
        </w:rPr>
        <w:t>, товарную накладную</w:t>
      </w:r>
      <w:r w:rsidRPr="00CB67DF">
        <w:rPr>
          <w:rFonts w:ascii="Times New Roman" w:eastAsia="Times New Roman" w:hAnsi="Times New Roman" w:cs="Times New Roman"/>
          <w:sz w:val="24"/>
          <w:szCs w:val="24"/>
          <w:lang w:eastAsia="ru-RU"/>
        </w:rPr>
        <w:t xml:space="preserve"> в течение </w:t>
      </w:r>
      <w:r w:rsidR="00652DD0">
        <w:rPr>
          <w:rFonts w:ascii="Times New Roman" w:eastAsia="Times New Roman" w:hAnsi="Times New Roman" w:cs="Times New Roman"/>
          <w:sz w:val="24"/>
          <w:szCs w:val="24"/>
          <w:lang w:eastAsia="ru-RU"/>
        </w:rPr>
        <w:t>2 (двух)</w:t>
      </w:r>
      <w:r w:rsidRPr="00CB67DF">
        <w:rPr>
          <w:rFonts w:ascii="Times New Roman" w:eastAsia="Times New Roman" w:hAnsi="Times New Roman" w:cs="Times New Roman"/>
          <w:sz w:val="24"/>
          <w:szCs w:val="24"/>
          <w:lang w:eastAsia="ru-RU"/>
        </w:rPr>
        <w:t xml:space="preserve"> дней со дня  их получения.</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sz w:val="24"/>
          <w:szCs w:val="24"/>
          <w:lang w:eastAsia="ru-RU"/>
        </w:rPr>
        <w:t>5.4. </w:t>
      </w:r>
      <w:r w:rsidRPr="00CB67DF">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CB67DF"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B67DF">
        <w:rPr>
          <w:rFonts w:ascii="Times New Roman" w:eastAsia="Times New Roman" w:hAnsi="Times New Roman" w:cs="Times New Roman"/>
          <w:kern w:val="16"/>
          <w:sz w:val="24"/>
          <w:szCs w:val="24"/>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67DF">
        <w:rPr>
          <w:rFonts w:ascii="Times New Roman" w:eastAsia="Times New Roman" w:hAnsi="Times New Roman" w:cs="Times New Roman"/>
          <w:sz w:val="24"/>
          <w:szCs w:val="24"/>
          <w:lang w:val="x-none" w:eastAsia="x-none"/>
        </w:rPr>
        <w:t xml:space="preserve"> </w:t>
      </w:r>
      <w:r w:rsidRPr="00CB67DF">
        <w:rPr>
          <w:rFonts w:ascii="Times New Roman" w:eastAsia="Times New Roman" w:hAnsi="Times New Roman" w:cs="Times New Roman"/>
          <w:sz w:val="24"/>
          <w:szCs w:val="24"/>
          <w:lang w:eastAsia="x-none"/>
        </w:rPr>
        <w:t>________</w:t>
      </w:r>
      <w:r w:rsidRPr="00CB67DF">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B67DF">
        <w:rPr>
          <w:rFonts w:ascii="Times New Roman" w:eastAsia="Times New Roman" w:hAnsi="Times New Roman" w:cs="Times New Roman"/>
          <w:kern w:val="16"/>
          <w:sz w:val="24"/>
          <w:szCs w:val="24"/>
          <w:lang w:eastAsia="x-none"/>
        </w:rPr>
        <w:t>________</w:t>
      </w:r>
      <w:r w:rsidRPr="00CB67DF">
        <w:rPr>
          <w:rFonts w:ascii="Times New Roman" w:eastAsia="Times New Roman" w:hAnsi="Times New Roman" w:cs="Times New Roman"/>
          <w:kern w:val="16"/>
          <w:sz w:val="24"/>
          <w:szCs w:val="24"/>
          <w:lang w:val="x-none" w:eastAsia="x-none"/>
        </w:rPr>
        <w:t>.</w:t>
      </w:r>
    </w:p>
    <w:p w:rsidR="00C35899"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kern w:val="16"/>
          <w:sz w:val="24"/>
          <w:szCs w:val="24"/>
          <w:lang w:eastAsia="ru-RU"/>
        </w:rPr>
        <w:t xml:space="preserve">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CB67DF">
        <w:rPr>
          <w:rFonts w:ascii="Times New Roman" w:eastAsia="Times New Roman" w:hAnsi="Times New Roman" w:cs="Times New Roman"/>
          <w:kern w:val="16"/>
          <w:sz w:val="24"/>
          <w:szCs w:val="24"/>
          <w:lang w:eastAsia="ru-RU"/>
        </w:rPr>
        <w:t>возмещении</w:t>
      </w:r>
      <w:proofErr w:type="gramEnd"/>
      <w:r w:rsidRPr="00CB67DF">
        <w:rPr>
          <w:rFonts w:ascii="Times New Roman" w:eastAsia="Times New Roman" w:hAnsi="Times New Roman" w:cs="Times New Roman"/>
          <w:kern w:val="16"/>
          <w:sz w:val="24"/>
          <w:szCs w:val="24"/>
          <w:lang w:eastAsia="ru-RU"/>
        </w:rPr>
        <w:t xml:space="preserve"> своих расходов на устранение недостатков услуг</w:t>
      </w:r>
      <w:r w:rsidRPr="00CB67DF">
        <w:rPr>
          <w:rFonts w:ascii="Times New Roman" w:eastAsia="Times New Roman" w:hAnsi="Times New Roman" w:cs="Times New Roman"/>
          <w:sz w:val="24"/>
          <w:szCs w:val="24"/>
          <w:lang w:eastAsia="ru-RU"/>
        </w:rPr>
        <w:t xml:space="preserve">, в случае, если устранение нарушений </w:t>
      </w:r>
      <w:r w:rsidRPr="00CB67DF">
        <w:rPr>
          <w:rFonts w:ascii="Times New Roman" w:eastAsia="Times New Roman" w:hAnsi="Times New Roman" w:cs="Times New Roman"/>
          <w:sz w:val="24"/>
          <w:szCs w:val="24"/>
          <w:lang w:eastAsia="ru-RU"/>
        </w:rPr>
        <w:lastRenderedPageBreak/>
        <w:t>потребует больших временных затрат, в связи с чем Заказчик утрачивает интерес к Контракту.</w:t>
      </w:r>
    </w:p>
    <w:p w:rsidR="00D9194C" w:rsidRPr="00CB67DF" w:rsidRDefault="00D9194C" w:rsidP="00C35899">
      <w:pPr>
        <w:spacing w:after="0" w:line="240" w:lineRule="auto"/>
        <w:ind w:firstLine="709"/>
        <w:jc w:val="both"/>
        <w:rPr>
          <w:rFonts w:ascii="Times New Roman" w:eastAsia="Times New Roman" w:hAnsi="Times New Roman" w:cs="Times New Roman"/>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6. Обеспечение исполнения контракта, обеспечение гарантийных обязательств</w:t>
      </w:r>
      <w:r w:rsidRPr="00CB67DF">
        <w:rPr>
          <w:rFonts w:ascii="Times New Roman" w:eastAsia="Times New Roman" w:hAnsi="Times New Roman" w:cs="Times New Roman"/>
          <w:b/>
          <w:color w:val="00000A"/>
          <w:sz w:val="24"/>
          <w:szCs w:val="24"/>
          <w:vertAlign w:val="superscript"/>
          <w:lang w:eastAsia="ru-RU"/>
        </w:rPr>
        <w:footnoteReference w:id="2"/>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A"/>
          <w:sz w:val="24"/>
          <w:szCs w:val="24"/>
          <w:lang w:eastAsia="ru-RU"/>
        </w:rPr>
        <w:t xml:space="preserve">6.2. </w:t>
      </w:r>
      <w:r w:rsidRPr="00CB67DF">
        <w:rPr>
          <w:rFonts w:ascii="Times New Roman" w:eastAsia="Times New Roman" w:hAnsi="Times New Roman"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CB67DF">
        <w:rPr>
          <w:rFonts w:ascii="Times New Roman" w:eastAsia="Times New Roman" w:hAnsi="Times New Roman" w:cs="Times New Roman"/>
          <w:color w:val="00000A"/>
          <w:sz w:val="24"/>
          <w:szCs w:val="24"/>
          <w:lang w:eastAsia="ru-RU"/>
        </w:rPr>
        <w:t xml:space="preserve">Размер обеспечения исполнения Контракта </w:t>
      </w:r>
      <w:r w:rsidRPr="00CB67DF">
        <w:rPr>
          <w:rFonts w:ascii="Times New Roman" w:eastAsia="Times New Roman" w:hAnsi="Times New Roman" w:cs="Times New Roman"/>
          <w:color w:val="000099"/>
          <w:sz w:val="24"/>
          <w:szCs w:val="24"/>
          <w:lang w:eastAsia="ru-RU"/>
        </w:rPr>
        <w:t>составляет 5 % от цены, по которой в соответствии с законом о контрактной системе заключается контракт.</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CB67DF">
        <w:rPr>
          <w:rFonts w:ascii="Times New Roman" w:eastAsia="Times New Roman" w:hAnsi="Times New Roman"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color w:val="00000A"/>
          <w:kern w:val="2"/>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0"/>
          <w:kern w:val="2"/>
          <w:sz w:val="24"/>
          <w:szCs w:val="24"/>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kern w:val="2"/>
          <w:sz w:val="24"/>
          <w:szCs w:val="24"/>
          <w:lang w:eastAsia="ru-RU"/>
        </w:rPr>
        <w:t xml:space="preserve">6.6. </w:t>
      </w:r>
      <w:r w:rsidRPr="00CB67DF">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CB67DF">
        <w:rPr>
          <w:rFonts w:ascii="Times New Roman" w:hAnsi="Times New Roman" w:cs="Times New Roman"/>
          <w:sz w:val="24"/>
          <w:szCs w:val="24"/>
        </w:rPr>
        <w:t xml:space="preserve"> </w:t>
      </w:r>
      <w:r w:rsidR="007D78F8" w:rsidRPr="00CB67DF">
        <w:rPr>
          <w:rFonts w:ascii="Times New Roman" w:eastAsia="Times New Roman" w:hAnsi="Times New Roman" w:cs="Times New Roman"/>
          <w:kern w:val="16"/>
          <w:sz w:val="24"/>
          <w:szCs w:val="24"/>
          <w:lang w:eastAsia="ru-RU"/>
        </w:rPr>
        <w:t>квалифицированной</w:t>
      </w:r>
      <w:r w:rsidRPr="00CB67DF">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CB67DF">
        <w:rPr>
          <w:rFonts w:ascii="Times New Roman" w:eastAsia="Times New Roman" w:hAnsi="Times New Roman" w:cs="Times New Roman"/>
          <w:sz w:val="24"/>
          <w:szCs w:val="24"/>
          <w:lang w:eastAsia="ru-RU"/>
        </w:rPr>
        <w:t>Федеральным законом</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w:t>
      </w:r>
      <w:r w:rsidRPr="00CB67DF">
        <w:rPr>
          <w:rFonts w:ascii="Times New Roman" w:eastAsia="Times New Roman" w:hAnsi="Times New Roman" w:cs="Times New Roman"/>
          <w:iCs/>
          <w:sz w:val="24"/>
          <w:szCs w:val="24"/>
          <w:lang w:eastAsia="ru-RU"/>
        </w:rPr>
        <w:lastRenderedPageBreak/>
        <w:t>государственных и муниципальных нужд»</w:t>
      </w:r>
      <w:r w:rsidRPr="00CB67DF">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6.8. Предусмотренное </w:t>
      </w:r>
      <w:hyperlink r:id="rId9" w:history="1">
        <w:r w:rsidRPr="00CB67DF">
          <w:rPr>
            <w:rFonts w:ascii="Times New Roman" w:eastAsia="Times New Roman" w:hAnsi="Times New Roman" w:cs="Times New Roman"/>
            <w:sz w:val="24"/>
            <w:szCs w:val="24"/>
            <w:lang w:eastAsia="ru-RU"/>
          </w:rPr>
          <w:t>частями 7</w:t>
        </w:r>
      </w:hyperlink>
      <w:r w:rsidRPr="00CB67DF">
        <w:rPr>
          <w:rFonts w:ascii="Times New Roman" w:eastAsia="Times New Roman" w:hAnsi="Times New Roman" w:cs="Times New Roman"/>
          <w:sz w:val="24"/>
          <w:szCs w:val="24"/>
          <w:lang w:eastAsia="ru-RU"/>
        </w:rPr>
        <w:t xml:space="preserve"> статьи 96 Федерального закона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CB67DF">
          <w:rPr>
            <w:rFonts w:ascii="Times New Roman" w:eastAsia="Times New Roman" w:hAnsi="Times New Roman" w:cs="Times New Roman"/>
            <w:sz w:val="24"/>
            <w:szCs w:val="24"/>
            <w:lang w:eastAsia="ru-RU"/>
          </w:rPr>
          <w:t>пунктом 1 части 1 статьи 30</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CB67DF">
          <w:rPr>
            <w:rFonts w:ascii="Times New Roman" w:eastAsia="Times New Roman" w:hAnsi="Times New Roman" w:cs="Times New Roman"/>
            <w:sz w:val="24"/>
            <w:szCs w:val="24"/>
            <w:lang w:eastAsia="ru-RU"/>
          </w:rPr>
          <w:t>статьи 37</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7. Ответственность Сторон</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57"/>
      <w:bookmarkEnd w:id="1"/>
      <w:r w:rsidRPr="00CB67DF">
        <w:rPr>
          <w:rFonts w:ascii="Times New Roman" w:eastAsia="Times New Roman" w:hAnsi="Times New Roman" w:cs="Times New Roman"/>
          <w:sz w:val="24"/>
          <w:szCs w:val="24"/>
          <w:lang w:eastAsia="ru-RU"/>
        </w:rPr>
        <w:t xml:space="preserve">7.2. Размер штрафа </w:t>
      </w:r>
      <w:r w:rsidRPr="00CB67DF">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lastRenderedPageBreak/>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2" w:name="P82"/>
      <w:bookmarkEnd w:id="2"/>
      <w:r w:rsidRPr="00CB67DF">
        <w:rPr>
          <w:rFonts w:ascii="Times New Roman" w:eastAsia="Times New Roman" w:hAnsi="Times New Roman" w:cs="Times New Roman"/>
          <w:color w:val="00000A"/>
          <w:sz w:val="24"/>
          <w:szCs w:val="24"/>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7.8. Пеня начисляется за каждый день просрочки исполнения Исполнителем </w:t>
      </w:r>
      <w:r w:rsidRPr="00CB67DF">
        <w:rPr>
          <w:rFonts w:ascii="Times New Roman" w:eastAsia="Times New Roman" w:hAnsi="Times New Roman" w:cs="Times New Roman"/>
          <w:color w:val="00000A"/>
          <w:sz w:val="24"/>
          <w:szCs w:val="24"/>
          <w:lang w:eastAsia="ru-RU"/>
        </w:rPr>
        <w:lastRenderedPageBreak/>
        <w:t>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CB67DF" w:rsidRDefault="00407514" w:rsidP="008C423C">
      <w:pPr>
        <w:widowControl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8. Форс-мажорные обстоятельства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4"/>
          <w:lang w:eastAsia="ru-RU"/>
        </w:rPr>
      </w:pPr>
    </w:p>
    <w:p w:rsidR="00407514" w:rsidRPr="00CB67DF"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9. Порядок разрешения споров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CB67DF"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lastRenderedPageBreak/>
        <w:t>10. Расторжение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w:t>
      </w:r>
      <w:r w:rsidRPr="00CB67DF">
        <w:rPr>
          <w:rFonts w:ascii="Times New Roman" w:eastAsia="Times New Roman" w:hAnsi="Times New Roman" w:cs="Times New Roman"/>
          <w:sz w:val="24"/>
          <w:szCs w:val="24"/>
          <w:lang w:eastAsia="ru-RU"/>
        </w:rPr>
        <w:lastRenderedPageBreak/>
        <w:t>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11.Срок действия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11.1. Контра</w:t>
      </w:r>
      <w:proofErr w:type="gramStart"/>
      <w:r w:rsidRPr="00CB67DF">
        <w:rPr>
          <w:rFonts w:ascii="Times New Roman" w:eastAsia="Times New Roman" w:hAnsi="Times New Roman" w:cs="Times New Roman"/>
          <w:color w:val="00000A"/>
          <w:sz w:val="24"/>
          <w:szCs w:val="24"/>
          <w:lang w:eastAsia="ru-RU"/>
        </w:rPr>
        <w:t>кт вст</w:t>
      </w:r>
      <w:proofErr w:type="gramEnd"/>
      <w:r w:rsidRPr="00CB67DF">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CB67DF" w:rsidRPr="00CB67DF">
        <w:rPr>
          <w:rFonts w:ascii="Times New Roman" w:eastAsia="Times New Roman" w:hAnsi="Times New Roman" w:cs="Times New Roman"/>
          <w:color w:val="00000A"/>
          <w:sz w:val="24"/>
          <w:szCs w:val="24"/>
          <w:lang w:eastAsia="ru-RU"/>
        </w:rPr>
        <w:t>3</w:t>
      </w:r>
      <w:r w:rsidR="00D9194C">
        <w:rPr>
          <w:rFonts w:ascii="Times New Roman" w:eastAsia="Times New Roman" w:hAnsi="Times New Roman" w:cs="Times New Roman"/>
          <w:color w:val="00000A"/>
          <w:sz w:val="24"/>
          <w:szCs w:val="24"/>
          <w:lang w:eastAsia="ru-RU"/>
        </w:rPr>
        <w:t>0</w:t>
      </w:r>
      <w:r w:rsidR="00CB67DF" w:rsidRPr="00CB67DF">
        <w:rPr>
          <w:rFonts w:ascii="Times New Roman" w:eastAsia="Times New Roman" w:hAnsi="Times New Roman" w:cs="Times New Roman"/>
          <w:color w:val="00000A"/>
          <w:sz w:val="24"/>
          <w:szCs w:val="24"/>
          <w:lang w:eastAsia="ru-RU"/>
        </w:rPr>
        <w:t>.</w:t>
      </w:r>
      <w:r w:rsidR="00D9194C">
        <w:rPr>
          <w:rFonts w:ascii="Times New Roman" w:eastAsia="Times New Roman" w:hAnsi="Times New Roman" w:cs="Times New Roman"/>
          <w:color w:val="00000A"/>
          <w:sz w:val="24"/>
          <w:szCs w:val="24"/>
          <w:lang w:eastAsia="ru-RU"/>
        </w:rPr>
        <w:t>06</w:t>
      </w:r>
      <w:r w:rsidR="00CB67DF" w:rsidRPr="00CB67DF">
        <w:rPr>
          <w:rFonts w:ascii="Times New Roman" w:eastAsia="Times New Roman" w:hAnsi="Times New Roman" w:cs="Times New Roman"/>
          <w:color w:val="00000A"/>
          <w:sz w:val="24"/>
          <w:szCs w:val="24"/>
          <w:lang w:eastAsia="ru-RU"/>
        </w:rPr>
        <w:t>.202</w:t>
      </w:r>
      <w:r w:rsidR="00486F7B">
        <w:rPr>
          <w:rFonts w:ascii="Times New Roman" w:eastAsia="Times New Roman" w:hAnsi="Times New Roman" w:cs="Times New Roman"/>
          <w:color w:val="00000A"/>
          <w:sz w:val="24"/>
          <w:szCs w:val="24"/>
          <w:lang w:eastAsia="ru-RU"/>
        </w:rPr>
        <w:t>1</w:t>
      </w:r>
      <w:r w:rsidRPr="00CB67DF">
        <w:rPr>
          <w:rFonts w:ascii="Times New Roman" w:eastAsia="Times New Roman" w:hAnsi="Times New Roman" w:cs="Times New Roman"/>
          <w:color w:val="000099"/>
          <w:sz w:val="24"/>
          <w:szCs w:val="24"/>
          <w:lang w:eastAsia="ru-RU"/>
        </w:rPr>
        <w:t xml:space="preserve">. </w:t>
      </w:r>
    </w:p>
    <w:p w:rsidR="00407514" w:rsidRPr="00CB67DF" w:rsidRDefault="00E176B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99"/>
          <w:sz w:val="24"/>
          <w:szCs w:val="24"/>
          <w:lang w:eastAsia="ru-RU"/>
        </w:rPr>
        <w:t>С 0</w:t>
      </w:r>
      <w:r w:rsidR="00407514" w:rsidRPr="00CB67DF">
        <w:rPr>
          <w:rFonts w:ascii="Times New Roman" w:eastAsia="Times New Roman" w:hAnsi="Times New Roman" w:cs="Times New Roman"/>
          <w:color w:val="000099"/>
          <w:sz w:val="24"/>
          <w:szCs w:val="24"/>
          <w:lang w:eastAsia="ru-RU"/>
        </w:rPr>
        <w:t>1.</w:t>
      </w:r>
      <w:r w:rsidR="00690302">
        <w:rPr>
          <w:rFonts w:ascii="Times New Roman" w:eastAsia="Times New Roman" w:hAnsi="Times New Roman" w:cs="Times New Roman"/>
          <w:color w:val="000099"/>
          <w:sz w:val="24"/>
          <w:szCs w:val="24"/>
          <w:lang w:eastAsia="ru-RU"/>
        </w:rPr>
        <w:t>0</w:t>
      </w:r>
      <w:r w:rsidR="00AA3E4C">
        <w:rPr>
          <w:rFonts w:ascii="Times New Roman" w:eastAsia="Times New Roman" w:hAnsi="Times New Roman" w:cs="Times New Roman"/>
          <w:color w:val="000099"/>
          <w:sz w:val="24"/>
          <w:szCs w:val="24"/>
          <w:lang w:eastAsia="ru-RU"/>
        </w:rPr>
        <w:t>7</w:t>
      </w:r>
      <w:r w:rsidR="00407514" w:rsidRPr="00CB67DF">
        <w:rPr>
          <w:rFonts w:ascii="Times New Roman" w:eastAsia="Times New Roman" w:hAnsi="Times New Roman" w:cs="Times New Roman"/>
          <w:color w:val="000099"/>
          <w:sz w:val="24"/>
          <w:szCs w:val="24"/>
          <w:lang w:eastAsia="ru-RU"/>
        </w:rPr>
        <w:t>.202</w:t>
      </w:r>
      <w:r w:rsidR="00486F7B">
        <w:rPr>
          <w:rFonts w:ascii="Times New Roman" w:eastAsia="Times New Roman" w:hAnsi="Times New Roman" w:cs="Times New Roman"/>
          <w:color w:val="000099"/>
          <w:sz w:val="24"/>
          <w:szCs w:val="24"/>
          <w:lang w:eastAsia="ru-RU"/>
        </w:rPr>
        <w:t>2</w:t>
      </w:r>
      <w:r w:rsidR="00407514" w:rsidRPr="00CB67DF">
        <w:rPr>
          <w:rFonts w:ascii="Times New Roman" w:eastAsia="Times New Roman" w:hAnsi="Times New Roman" w:cs="Times New Roman"/>
          <w:color w:val="000099"/>
          <w:sz w:val="24"/>
          <w:szCs w:val="24"/>
          <w:lang w:eastAsia="ru-RU"/>
        </w:rPr>
        <w:t xml:space="preserve"> </w:t>
      </w:r>
      <w:r w:rsidR="00CB67DF">
        <w:rPr>
          <w:rFonts w:ascii="Times New Roman" w:eastAsia="Times New Roman" w:hAnsi="Times New Roman" w:cs="Times New Roman"/>
          <w:color w:val="00000A"/>
          <w:sz w:val="24"/>
          <w:szCs w:val="24"/>
          <w:lang w:eastAsia="ru-RU"/>
        </w:rPr>
        <w:t>обяза</w:t>
      </w:r>
      <w:r w:rsidR="00407514" w:rsidRPr="00CB67DF">
        <w:rPr>
          <w:rFonts w:ascii="Times New Roman" w:eastAsia="Times New Roman" w:hAnsi="Times New Roman" w:cs="Times New Roman"/>
          <w:color w:val="00000A"/>
          <w:sz w:val="24"/>
          <w:szCs w:val="24"/>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12. Прочие условия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12.3. К Контракту прилагаются:</w:t>
      </w:r>
    </w:p>
    <w:p w:rsidR="00211B82" w:rsidRPr="00CB67DF" w:rsidRDefault="00211B82" w:rsidP="00407514">
      <w:pPr>
        <w:spacing w:after="0" w:line="240" w:lineRule="auto"/>
        <w:ind w:firstLine="709"/>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Техническое задание (</w:t>
      </w:r>
      <w:r w:rsidRPr="00211B82">
        <w:rPr>
          <w:rFonts w:ascii="Times New Roman" w:eastAsia="Times New Roman" w:hAnsi="Times New Roman" w:cs="Times New Roman"/>
          <w:color w:val="00000A"/>
          <w:sz w:val="24"/>
          <w:szCs w:val="24"/>
          <w:lang w:eastAsia="ru-RU"/>
        </w:rPr>
        <w:t>Приложение</w:t>
      </w:r>
      <w:r>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w:t>
      </w:r>
      <w:r w:rsidRPr="00CB67DF">
        <w:rPr>
          <w:rFonts w:ascii="Times New Roman" w:eastAsia="Times New Roman" w:hAnsi="Times New Roman" w:cs="Times New Roman"/>
          <w:color w:val="00000A"/>
          <w:sz w:val="24"/>
          <w:szCs w:val="24"/>
          <w:lang w:eastAsia="ru-RU"/>
        </w:rPr>
        <w:lastRenderedPageBreak/>
        <w:t>выполняемой работы и иных условий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12.7. </w:t>
      </w:r>
      <w:r w:rsidRPr="00CB67DF">
        <w:rPr>
          <w:rFonts w:ascii="Times New Roman" w:eastAsia="Times New Roman" w:hAnsi="Times New Roman"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CB67DF"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13. Адреса места нахождения, банковские реквизиты и подписи Сторон</w:t>
      </w:r>
    </w:p>
    <w:p w:rsidR="00407514" w:rsidRPr="00CB67DF"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u w:val="single"/>
          <w:lang w:eastAsia="ru-RU"/>
        </w:rPr>
        <w:t>Согласовано</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CB67DF">
        <w:rPr>
          <w:rFonts w:ascii="Times New Roman" w:eastAsia="Calibri" w:hAnsi="Times New Roman" w:cs="Times New Roman"/>
          <w:sz w:val="24"/>
          <w:szCs w:val="24"/>
        </w:rPr>
        <w:t xml:space="preserve">Юридическое управление                                                                                            </w:t>
      </w:r>
      <w:r w:rsidR="00652DD0">
        <w:rPr>
          <w:rFonts w:ascii="Times New Roman" w:eastAsia="Calibri" w:hAnsi="Times New Roman" w:cs="Times New Roman"/>
          <w:sz w:val="24"/>
          <w:szCs w:val="24"/>
        </w:rPr>
        <w:t>/_____________/</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Управление бухгалтерского учета и отчетности</w:t>
      </w:r>
    </w:p>
    <w:p w:rsidR="0025457B"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(раздел 2 Контракта)</w:t>
      </w:r>
      <w:r w:rsidRPr="00CB67DF">
        <w:rPr>
          <w:rFonts w:ascii="Times New Roman" w:eastAsia="Times New Roman" w:hAnsi="Times New Roman" w:cs="Times New Roman"/>
          <w:color w:val="00000A"/>
          <w:sz w:val="24"/>
          <w:szCs w:val="24"/>
          <w:lang w:eastAsia="ru-RU"/>
        </w:rPr>
        <w:tab/>
      </w:r>
      <w:r w:rsidRPr="00CB67DF">
        <w:rPr>
          <w:rFonts w:ascii="Times New Roman" w:eastAsia="Times New Roman" w:hAnsi="Times New Roman" w:cs="Times New Roman"/>
          <w:color w:val="00000A"/>
          <w:sz w:val="24"/>
          <w:szCs w:val="24"/>
          <w:lang w:eastAsia="ru-RU"/>
        </w:rPr>
        <w:tab/>
        <w:t xml:space="preserve">                                                                             </w:t>
      </w:r>
      <w:r w:rsidR="00786427" w:rsidRPr="00CB67DF">
        <w:rPr>
          <w:rFonts w:ascii="Times New Roman" w:eastAsia="Times New Roman" w:hAnsi="Times New Roman" w:cs="Times New Roman"/>
          <w:color w:val="00000A"/>
          <w:sz w:val="24"/>
          <w:szCs w:val="24"/>
          <w:lang w:eastAsia="ru-RU"/>
        </w:rPr>
        <w:t xml:space="preserve">  </w:t>
      </w:r>
      <w:r w:rsidR="0025457B">
        <w:rPr>
          <w:rFonts w:ascii="Times New Roman" w:eastAsia="Times New Roman" w:hAnsi="Times New Roman" w:cs="Times New Roman"/>
          <w:color w:val="00000A"/>
          <w:sz w:val="24"/>
          <w:szCs w:val="24"/>
          <w:lang w:eastAsia="ru-RU"/>
        </w:rPr>
        <w:t>Л.А. Михайлова</w:t>
      </w:r>
    </w:p>
    <w:p w:rsidR="0025457B" w:rsidRDefault="0025457B"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D9194C" w:rsidRPr="00D9194C" w:rsidRDefault="00D9194C" w:rsidP="00D9194C">
      <w:pPr>
        <w:widowControl w:val="0"/>
        <w:tabs>
          <w:tab w:val="left" w:pos="709"/>
        </w:tabs>
        <w:suppressAutoHyphens/>
        <w:spacing w:after="0" w:line="240" w:lineRule="auto"/>
        <w:ind w:left="-567"/>
        <w:rPr>
          <w:rFonts w:ascii="Times New Roman" w:eastAsia="Times New Roman" w:hAnsi="Times New Roman" w:cs="Times New Roman"/>
          <w:color w:val="00000A"/>
          <w:sz w:val="24"/>
          <w:szCs w:val="24"/>
          <w:lang w:eastAsia="ru-RU"/>
        </w:rPr>
      </w:pPr>
      <w:r w:rsidRPr="00D9194C">
        <w:rPr>
          <w:rFonts w:ascii="Times New Roman" w:eastAsia="Times New Roman" w:hAnsi="Times New Roman" w:cs="Times New Roman"/>
          <w:color w:val="00000A"/>
          <w:sz w:val="24"/>
          <w:szCs w:val="24"/>
          <w:lang w:eastAsia="ru-RU"/>
        </w:rPr>
        <w:t>Начальник отдела по ГО и ЧС,</w:t>
      </w:r>
    </w:p>
    <w:p w:rsidR="00D9194C" w:rsidRPr="00D9194C" w:rsidRDefault="00D9194C" w:rsidP="00D9194C">
      <w:pPr>
        <w:widowControl w:val="0"/>
        <w:tabs>
          <w:tab w:val="left" w:pos="709"/>
        </w:tabs>
        <w:suppressAutoHyphens/>
        <w:spacing w:after="0" w:line="240" w:lineRule="auto"/>
        <w:ind w:left="-567"/>
        <w:rPr>
          <w:rFonts w:ascii="Times New Roman" w:eastAsia="Times New Roman" w:hAnsi="Times New Roman" w:cs="Times New Roman"/>
          <w:color w:val="00000A"/>
          <w:sz w:val="24"/>
          <w:szCs w:val="24"/>
          <w:lang w:eastAsia="ru-RU"/>
        </w:rPr>
      </w:pPr>
      <w:r w:rsidRPr="00D9194C">
        <w:rPr>
          <w:rFonts w:ascii="Times New Roman" w:eastAsia="Times New Roman" w:hAnsi="Times New Roman" w:cs="Times New Roman"/>
          <w:color w:val="00000A"/>
          <w:sz w:val="24"/>
          <w:szCs w:val="24"/>
          <w:lang w:eastAsia="ru-RU"/>
        </w:rPr>
        <w:t>транспорту и связи</w:t>
      </w:r>
    </w:p>
    <w:p w:rsidR="00786427" w:rsidRPr="00CB67DF" w:rsidRDefault="00D9194C" w:rsidP="00D9194C">
      <w:pPr>
        <w:widowControl w:val="0"/>
        <w:tabs>
          <w:tab w:val="left" w:pos="709"/>
        </w:tabs>
        <w:suppressAutoHyphens/>
        <w:spacing w:after="0" w:line="240" w:lineRule="auto"/>
        <w:ind w:left="-567"/>
        <w:rPr>
          <w:rFonts w:ascii="Times New Roman" w:eastAsia="Times New Roman" w:hAnsi="Times New Roman" w:cs="Times New Roman"/>
          <w:color w:val="00000A"/>
          <w:sz w:val="24"/>
          <w:szCs w:val="24"/>
          <w:lang w:eastAsia="ru-RU"/>
        </w:rPr>
      </w:pPr>
      <w:r w:rsidRPr="00D9194C">
        <w:rPr>
          <w:rFonts w:ascii="Times New Roman" w:eastAsia="Times New Roman" w:hAnsi="Times New Roman" w:cs="Times New Roman"/>
          <w:color w:val="00000A"/>
          <w:sz w:val="24"/>
          <w:szCs w:val="24"/>
          <w:lang w:eastAsia="ru-RU"/>
        </w:rPr>
        <w:t xml:space="preserve">администрации города </w:t>
      </w:r>
      <w:proofErr w:type="spellStart"/>
      <w:r w:rsidRPr="00D9194C">
        <w:rPr>
          <w:rFonts w:ascii="Times New Roman" w:eastAsia="Times New Roman" w:hAnsi="Times New Roman" w:cs="Times New Roman"/>
          <w:color w:val="00000A"/>
          <w:sz w:val="24"/>
          <w:szCs w:val="24"/>
          <w:lang w:eastAsia="ru-RU"/>
        </w:rPr>
        <w:t>Югорска</w:t>
      </w:r>
      <w:proofErr w:type="spellEnd"/>
      <w:r w:rsidRPr="00D9194C">
        <w:rPr>
          <w:rFonts w:ascii="Times New Roman" w:eastAsia="Times New Roman" w:hAnsi="Times New Roman" w:cs="Times New Roman"/>
          <w:color w:val="00000A"/>
          <w:sz w:val="24"/>
          <w:szCs w:val="24"/>
          <w:lang w:eastAsia="ru-RU"/>
        </w:rPr>
        <w:t xml:space="preserve">                                                        </w:t>
      </w:r>
      <w:r>
        <w:rPr>
          <w:rFonts w:ascii="Times New Roman" w:eastAsia="Times New Roman" w:hAnsi="Times New Roman" w:cs="Times New Roman"/>
          <w:color w:val="00000A"/>
          <w:sz w:val="24"/>
          <w:szCs w:val="24"/>
          <w:lang w:eastAsia="ru-RU"/>
        </w:rPr>
        <w:t xml:space="preserve">            </w:t>
      </w:r>
      <w:r w:rsidRPr="00D9194C">
        <w:rPr>
          <w:rFonts w:ascii="Times New Roman" w:eastAsia="Times New Roman" w:hAnsi="Times New Roman" w:cs="Times New Roman"/>
          <w:color w:val="00000A"/>
          <w:sz w:val="24"/>
          <w:szCs w:val="24"/>
          <w:lang w:eastAsia="ru-RU"/>
        </w:rPr>
        <w:t xml:space="preserve">          А. В. </w:t>
      </w:r>
      <w:proofErr w:type="spellStart"/>
      <w:r w:rsidRPr="00D9194C">
        <w:rPr>
          <w:rFonts w:ascii="Times New Roman" w:eastAsia="Times New Roman" w:hAnsi="Times New Roman" w:cs="Times New Roman"/>
          <w:color w:val="00000A"/>
          <w:sz w:val="24"/>
          <w:szCs w:val="24"/>
          <w:lang w:eastAsia="ru-RU"/>
        </w:rPr>
        <w:t>Максименюк</w:t>
      </w:r>
      <w:proofErr w:type="spellEnd"/>
    </w:p>
    <w:p w:rsidR="008C423C" w:rsidRPr="00CB67DF"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xml:space="preserve">Исп. Гл. </w:t>
      </w:r>
      <w:r w:rsidR="0025457B">
        <w:rPr>
          <w:rFonts w:ascii="Times New Roman" w:eastAsia="Times New Roman" w:hAnsi="Times New Roman" w:cs="Times New Roman"/>
          <w:color w:val="00000A"/>
          <w:sz w:val="24"/>
          <w:szCs w:val="24"/>
          <w:lang w:eastAsia="ru-RU"/>
        </w:rPr>
        <w:t>специалист</w:t>
      </w:r>
      <w:r w:rsidR="00486F7B">
        <w:rPr>
          <w:rFonts w:ascii="Times New Roman" w:eastAsia="Times New Roman" w:hAnsi="Times New Roman" w:cs="Times New Roman"/>
          <w:color w:val="00000A"/>
          <w:sz w:val="24"/>
          <w:szCs w:val="24"/>
          <w:lang w:eastAsia="ru-RU"/>
        </w:rPr>
        <w:t xml:space="preserve"> </w:t>
      </w:r>
      <w:r w:rsidR="0025457B">
        <w:rPr>
          <w:rFonts w:ascii="Times New Roman" w:eastAsia="Times New Roman" w:hAnsi="Times New Roman" w:cs="Times New Roman"/>
          <w:color w:val="00000A"/>
          <w:sz w:val="24"/>
          <w:szCs w:val="24"/>
          <w:lang w:eastAsia="ru-RU"/>
        </w:rPr>
        <w:t>Н.Б. Королева</w:t>
      </w:r>
    </w:p>
    <w:p w:rsidR="00407514"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8 34675 50047 (2</w:t>
      </w:r>
      <w:r w:rsidR="0025457B">
        <w:rPr>
          <w:rFonts w:ascii="Times New Roman" w:eastAsia="Times New Roman" w:hAnsi="Times New Roman" w:cs="Times New Roman"/>
          <w:color w:val="00000A"/>
          <w:sz w:val="24"/>
          <w:szCs w:val="24"/>
          <w:lang w:eastAsia="ru-RU"/>
        </w:rPr>
        <w:t>94</w:t>
      </w:r>
      <w:r>
        <w:rPr>
          <w:rFonts w:ascii="Times New Roman" w:eastAsia="Times New Roman" w:hAnsi="Times New Roman" w:cs="Times New Roman"/>
          <w:color w:val="00000A"/>
          <w:sz w:val="24"/>
          <w:szCs w:val="24"/>
          <w:lang w:eastAsia="ru-RU"/>
        </w:rPr>
        <w:t>)</w:t>
      </w:r>
    </w:p>
    <w:p w:rsidR="0025457B" w:rsidRDefault="0025457B"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25457B" w:rsidRDefault="0025457B"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25457B" w:rsidRDefault="0025457B"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25457B" w:rsidRPr="00CB67DF" w:rsidRDefault="0025457B"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Подписи сторон</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AF49CA">
      <w:pPr>
        <w:autoSpaceDE w:val="0"/>
        <w:autoSpaceDN w:val="0"/>
        <w:adjustRightInd w:val="0"/>
        <w:spacing w:after="0" w:line="240" w:lineRule="auto"/>
        <w:jc w:val="center"/>
        <w:rPr>
          <w:rStyle w:val="a8"/>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 xml:space="preserve">Адрес электронной площадки </w:t>
      </w:r>
      <w:hyperlink r:id="rId12" w:history="1">
        <w:r w:rsidR="00652DD0" w:rsidRPr="00BF648E">
          <w:rPr>
            <w:rStyle w:val="a8"/>
            <w:rFonts w:ascii="Times New Roman" w:eastAsia="Times New Roman" w:hAnsi="Times New Roman" w:cs="Times New Roman"/>
            <w:i/>
            <w:sz w:val="24"/>
            <w:szCs w:val="24"/>
            <w:lang w:eastAsia="ru-RU"/>
          </w:rPr>
          <w:t>http://www.zakupki.gov.ru</w:t>
        </w:r>
      </w:hyperlink>
    </w:p>
    <w:p w:rsidR="00D9194C" w:rsidRDefault="00D9194C"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B01A29" w:rsidRDefault="00B01A29"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D9194C" w:rsidRDefault="00D9194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D9194C" w:rsidRDefault="00D9194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D17E08" w:rsidRDefault="00211B82" w:rsidP="00407514">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00407514" w:rsidRPr="00CB67DF">
        <w:rPr>
          <w:rFonts w:ascii="Times New Roman" w:eastAsia="Times New Roman" w:hAnsi="Times New Roman" w:cs="Times New Roman"/>
          <w:color w:val="00000A"/>
          <w:sz w:val="24"/>
          <w:szCs w:val="24"/>
          <w:lang w:eastAsia="ru-RU"/>
        </w:rPr>
        <w:t>риложен</w:t>
      </w:r>
      <w:r w:rsidR="00E12533">
        <w:rPr>
          <w:rFonts w:ascii="Times New Roman" w:eastAsia="Times New Roman" w:hAnsi="Times New Roman" w:cs="Times New Roman"/>
          <w:color w:val="00000A"/>
          <w:sz w:val="24"/>
          <w:szCs w:val="24"/>
          <w:lang w:eastAsia="ru-RU"/>
        </w:rPr>
        <w:t>и</w:t>
      </w:r>
      <w:r w:rsidR="00407514" w:rsidRPr="00CB67DF">
        <w:rPr>
          <w:rFonts w:ascii="Times New Roman" w:eastAsia="Times New Roman" w:hAnsi="Times New Roman" w:cs="Times New Roman"/>
          <w:color w:val="00000A"/>
          <w:sz w:val="24"/>
          <w:szCs w:val="24"/>
          <w:lang w:eastAsia="ru-RU"/>
        </w:rPr>
        <w:t xml:space="preserve">е </w:t>
      </w:r>
      <w:r w:rsidR="008C5A8E">
        <w:rPr>
          <w:rFonts w:ascii="Times New Roman" w:eastAsia="Times New Roman" w:hAnsi="Times New Roman" w:cs="Times New Roman"/>
          <w:color w:val="00000A"/>
          <w:sz w:val="24"/>
          <w:szCs w:val="24"/>
          <w:lang w:eastAsia="ru-RU"/>
        </w:rPr>
        <w:t>1</w:t>
      </w:r>
    </w:p>
    <w:p w:rsidR="00407514" w:rsidRPr="00CB67DF"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407514" w:rsidRPr="00CB67DF"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407514" w:rsidRPr="00CB67DF" w:rsidRDefault="00407514" w:rsidP="00407514">
      <w:pPr>
        <w:spacing w:after="0" w:line="240" w:lineRule="auto"/>
        <w:jc w:val="center"/>
        <w:rPr>
          <w:rFonts w:ascii="Times New Roman" w:eastAsia="Times New Roman" w:hAnsi="Times New Roman" w:cs="Times New Roman"/>
          <w:sz w:val="24"/>
          <w:szCs w:val="24"/>
          <w:lang w:eastAsia="zh-CN"/>
        </w:rPr>
      </w:pPr>
    </w:p>
    <w:p w:rsidR="00D9194C" w:rsidRPr="00D9194C" w:rsidRDefault="00D9194C" w:rsidP="00D9194C">
      <w:pPr>
        <w:spacing w:after="0" w:line="240" w:lineRule="auto"/>
        <w:jc w:val="center"/>
        <w:rPr>
          <w:rFonts w:ascii="Times New Roman" w:eastAsia="Times New Roman" w:hAnsi="Times New Roman" w:cs="Times New Roman"/>
          <w:b/>
          <w:sz w:val="26"/>
          <w:szCs w:val="26"/>
          <w:lang w:eastAsia="ru-RU"/>
        </w:rPr>
      </w:pPr>
      <w:r w:rsidRPr="00D9194C">
        <w:rPr>
          <w:rFonts w:ascii="Times New Roman" w:eastAsia="Times New Roman" w:hAnsi="Times New Roman" w:cs="Times New Roman"/>
          <w:b/>
          <w:sz w:val="26"/>
          <w:szCs w:val="26"/>
          <w:lang w:eastAsia="ru-RU"/>
        </w:rPr>
        <w:t>Техническое задание на оказание услуг</w:t>
      </w:r>
    </w:p>
    <w:tbl>
      <w:tblPr>
        <w:tblpPr w:leftFromText="180" w:rightFromText="180" w:vertAnchor="text" w:horzAnchor="margin" w:tblpY="429"/>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7379"/>
      </w:tblGrid>
      <w:tr w:rsidR="00D9194C" w:rsidRPr="00D9194C" w:rsidTr="002C26ED">
        <w:trPr>
          <w:cantSplit/>
          <w:trHeight w:val="416"/>
        </w:trPr>
        <w:tc>
          <w:tcPr>
            <w:tcW w:w="1105" w:type="pct"/>
            <w:vAlign w:val="center"/>
          </w:tcPr>
          <w:p w:rsidR="00D9194C" w:rsidRPr="00D9194C" w:rsidRDefault="00D9194C" w:rsidP="00D9194C">
            <w:pPr>
              <w:keepNext/>
              <w:keepLines/>
              <w:widowControl w:val="0"/>
              <w:spacing w:after="0" w:line="240" w:lineRule="auto"/>
              <w:jc w:val="center"/>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Наименование объекта закупки </w:t>
            </w:r>
          </w:p>
        </w:tc>
        <w:tc>
          <w:tcPr>
            <w:tcW w:w="3895" w:type="pct"/>
            <w:vAlign w:val="center"/>
          </w:tcPr>
          <w:p w:rsidR="00D9194C" w:rsidRPr="00D9194C" w:rsidRDefault="00D9194C" w:rsidP="00D9194C">
            <w:pPr>
              <w:keepNext/>
              <w:keepLines/>
              <w:widowControl w:val="0"/>
              <w:spacing w:after="0" w:line="240" w:lineRule="auto"/>
              <w:jc w:val="center"/>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Описание объекта закупки </w:t>
            </w:r>
          </w:p>
        </w:tc>
      </w:tr>
      <w:tr w:rsidR="00D9194C" w:rsidRPr="00D9194C" w:rsidTr="002C26ED">
        <w:trPr>
          <w:trHeight w:val="2548"/>
        </w:trPr>
        <w:tc>
          <w:tcPr>
            <w:tcW w:w="1105" w:type="pct"/>
            <w:vAlign w:val="center"/>
          </w:tcPr>
          <w:p w:rsidR="00D9194C" w:rsidRPr="00D9194C" w:rsidRDefault="00D9194C" w:rsidP="00D9194C">
            <w:pPr>
              <w:keepNext/>
              <w:keepLines/>
              <w:widowControl w:val="0"/>
              <w:spacing w:after="0" w:line="240" w:lineRule="auto"/>
              <w:jc w:val="center"/>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Оказание услуг по   разработке, согласованию и утверждению Паспорта безопасности территории муниципального образования город Югорск</w:t>
            </w:r>
          </w:p>
          <w:p w:rsidR="00D9194C" w:rsidRPr="00D9194C" w:rsidRDefault="00D9194C" w:rsidP="00D9194C">
            <w:pPr>
              <w:keepNext/>
              <w:keepLines/>
              <w:widowControl w:val="0"/>
              <w:spacing w:after="0" w:line="240" w:lineRule="auto"/>
              <w:jc w:val="center"/>
              <w:rPr>
                <w:rFonts w:ascii="Times New Roman" w:eastAsia="Times New Roman" w:hAnsi="Times New Roman" w:cs="Times New Roman"/>
                <w:color w:val="FF0000"/>
                <w:sz w:val="26"/>
                <w:szCs w:val="26"/>
                <w:lang w:eastAsia="ru-RU"/>
              </w:rPr>
            </w:pPr>
          </w:p>
        </w:tc>
        <w:tc>
          <w:tcPr>
            <w:tcW w:w="3895" w:type="pct"/>
            <w:vAlign w:val="center"/>
          </w:tcPr>
          <w:p w:rsidR="00D9194C" w:rsidRPr="00D9194C" w:rsidRDefault="00D9194C" w:rsidP="00D9194C">
            <w:pPr>
              <w:keepNext/>
              <w:keepLines/>
              <w:widowControl w:val="0"/>
              <w:spacing w:after="0" w:line="240" w:lineRule="auto"/>
              <w:jc w:val="both"/>
              <w:rPr>
                <w:rFonts w:ascii="Times New Roman" w:eastAsia="Times New Roman" w:hAnsi="Times New Roman" w:cs="Times New Roman"/>
                <w:b/>
                <w:i/>
                <w:sz w:val="26"/>
                <w:szCs w:val="26"/>
                <w:u w:val="single"/>
                <w:lang w:eastAsia="ru-RU"/>
              </w:rPr>
            </w:pP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  Наименование услуг: оказание услуг по разработке, согласованию и утверждению  Паспорта безопасности территории муниципального образования город Югорск.</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  Заказчик: Администрация городского округа город Югорск в лице главы города </w:t>
            </w:r>
            <w:proofErr w:type="spellStart"/>
            <w:r w:rsidRPr="00D9194C">
              <w:rPr>
                <w:rFonts w:ascii="Times New Roman" w:eastAsia="Times New Roman" w:hAnsi="Times New Roman" w:cs="Times New Roman"/>
                <w:sz w:val="26"/>
                <w:szCs w:val="26"/>
                <w:lang w:eastAsia="ru-RU"/>
              </w:rPr>
              <w:t>Югорска</w:t>
            </w:r>
            <w:proofErr w:type="spellEnd"/>
            <w:r w:rsidRPr="00D9194C">
              <w:rPr>
                <w:rFonts w:ascii="Times New Roman" w:eastAsia="Times New Roman" w:hAnsi="Times New Roman" w:cs="Times New Roman"/>
                <w:sz w:val="26"/>
                <w:szCs w:val="26"/>
                <w:lang w:eastAsia="ru-RU"/>
              </w:rPr>
              <w:t xml:space="preserve"> Бородкина Андрея Викторовича, действующего на основании Устава. Место нахождения / Почтовый адрес: 628260, Тюменская область, Ханты-Мансийский автономный округ - Югра, г. Югорск, ул. 40 лет Победы, дом 11 </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b/>
                <w:i/>
                <w:sz w:val="26"/>
                <w:szCs w:val="26"/>
                <w:u w:val="single"/>
                <w:lang w:eastAsia="ru-RU"/>
              </w:rPr>
            </w:pPr>
            <w:r w:rsidRPr="00D9194C">
              <w:rPr>
                <w:rFonts w:ascii="Times New Roman" w:eastAsia="Times New Roman" w:hAnsi="Times New Roman" w:cs="Times New Roman"/>
                <w:b/>
                <w:i/>
                <w:sz w:val="26"/>
                <w:szCs w:val="26"/>
                <w:u w:val="single"/>
                <w:lang w:eastAsia="ru-RU"/>
              </w:rPr>
              <w:t>1. Основание для оказания услуг</w:t>
            </w:r>
          </w:p>
          <w:p w:rsidR="00D9194C" w:rsidRPr="00D9194C" w:rsidRDefault="00D9194C" w:rsidP="00D9194C">
            <w:pPr>
              <w:keepNext/>
              <w:keepLines/>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9194C">
              <w:rPr>
                <w:rFonts w:ascii="Times New Roman" w:eastAsia="Times New Roman" w:hAnsi="Times New Roman" w:cs="Times New Roman"/>
                <w:bCs/>
                <w:sz w:val="26"/>
                <w:szCs w:val="26"/>
                <w:lang w:eastAsia="ru-RU"/>
              </w:rPr>
              <w:t>- Приказ МЧС РФ от 28 февраля 2003 г. № 105 «Об утверждении Требований по предупреждению чрезвычайных ситуаций на потенциально опасных объектах и объектах жизнеобеспечения»</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bCs/>
                <w:sz w:val="26"/>
                <w:szCs w:val="26"/>
                <w:lang w:eastAsia="ru-RU"/>
              </w:rPr>
            </w:pPr>
            <w:r w:rsidRPr="00D9194C">
              <w:rPr>
                <w:rFonts w:ascii="Times New Roman" w:eastAsia="Times New Roman" w:hAnsi="Times New Roman" w:cs="Times New Roman"/>
                <w:bCs/>
                <w:sz w:val="26"/>
                <w:szCs w:val="26"/>
                <w:lang w:eastAsia="ru-RU"/>
              </w:rPr>
              <w:t xml:space="preserve">- Приказ МЧС России от 25.10.2004 года № 484 «Об утверждении типового </w:t>
            </w:r>
            <w:proofErr w:type="gramStart"/>
            <w:r w:rsidRPr="00D9194C">
              <w:rPr>
                <w:rFonts w:ascii="Times New Roman" w:eastAsia="Times New Roman" w:hAnsi="Times New Roman" w:cs="Times New Roman"/>
                <w:bCs/>
                <w:sz w:val="26"/>
                <w:szCs w:val="26"/>
                <w:lang w:eastAsia="ru-RU"/>
              </w:rPr>
              <w:t>паспорта безопасности территории субъектов Российской Федерации</w:t>
            </w:r>
            <w:proofErr w:type="gramEnd"/>
            <w:r w:rsidRPr="00D9194C">
              <w:rPr>
                <w:rFonts w:ascii="Times New Roman" w:eastAsia="Times New Roman" w:hAnsi="Times New Roman" w:cs="Times New Roman"/>
                <w:bCs/>
                <w:sz w:val="26"/>
                <w:szCs w:val="26"/>
                <w:lang w:eastAsia="ru-RU"/>
              </w:rPr>
              <w:t xml:space="preserve"> и муниципальных образований»</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b/>
                <w:sz w:val="26"/>
                <w:szCs w:val="26"/>
                <w:lang w:eastAsia="ru-RU"/>
              </w:rPr>
            </w:pPr>
            <w:r w:rsidRPr="00D9194C">
              <w:rPr>
                <w:rFonts w:ascii="Times New Roman" w:eastAsia="Times New Roman" w:hAnsi="Times New Roman" w:cs="Times New Roman"/>
                <w:bCs/>
                <w:sz w:val="26"/>
                <w:szCs w:val="26"/>
                <w:lang w:eastAsia="ru-RU"/>
              </w:rPr>
              <w:t xml:space="preserve">- </w:t>
            </w:r>
            <w:r w:rsidRPr="00D9194C">
              <w:rPr>
                <w:rFonts w:ascii="Times New Roman" w:eastAsia="Times New Roman" w:hAnsi="Times New Roman" w:cs="Times New Roman"/>
                <w:sz w:val="26"/>
                <w:szCs w:val="26"/>
                <w:lang w:eastAsia="ru-RU"/>
              </w:rPr>
              <w:t>Федеральный закон ФЗ-68 от 21.12.1994 г. «О защите населения и территорий от чрезвычайных ситуаций природного и техногенного характера»</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b/>
                <w:i/>
                <w:sz w:val="26"/>
                <w:szCs w:val="26"/>
                <w:u w:val="single"/>
                <w:lang w:eastAsia="ru-RU"/>
              </w:rPr>
            </w:pPr>
            <w:r w:rsidRPr="00D9194C">
              <w:rPr>
                <w:rFonts w:ascii="Times New Roman" w:eastAsia="Times New Roman" w:hAnsi="Times New Roman" w:cs="Times New Roman"/>
                <w:b/>
                <w:i/>
                <w:sz w:val="26"/>
                <w:szCs w:val="26"/>
                <w:u w:val="single"/>
                <w:lang w:eastAsia="ru-RU"/>
              </w:rPr>
              <w:t>2. Технические требования</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pacing w:val="-1"/>
                <w:sz w:val="26"/>
                <w:szCs w:val="26"/>
                <w:lang w:eastAsia="ru-RU"/>
              </w:rPr>
            </w:pPr>
            <w:proofErr w:type="gramStart"/>
            <w:r w:rsidRPr="00D9194C">
              <w:rPr>
                <w:rFonts w:ascii="Times New Roman" w:eastAsia="Times New Roman" w:hAnsi="Times New Roman" w:cs="Times New Roman"/>
                <w:spacing w:val="-1"/>
                <w:sz w:val="26"/>
                <w:szCs w:val="26"/>
                <w:lang w:eastAsia="ru-RU"/>
              </w:rPr>
              <w:t>- Результатом услуг должен явиться разработанный, согласованный и утверждённый</w:t>
            </w:r>
            <w:r w:rsidRPr="00D9194C">
              <w:rPr>
                <w:rFonts w:ascii="Times New Roman" w:eastAsia="Times New Roman" w:hAnsi="Times New Roman" w:cs="Times New Roman"/>
                <w:sz w:val="26"/>
                <w:szCs w:val="26"/>
                <w:lang w:eastAsia="ru-RU"/>
              </w:rPr>
              <w:t xml:space="preserve"> </w:t>
            </w:r>
            <w:r w:rsidRPr="00D9194C">
              <w:rPr>
                <w:rFonts w:ascii="Times New Roman" w:eastAsia="Times New Roman" w:hAnsi="Times New Roman" w:cs="Times New Roman"/>
                <w:spacing w:val="-1"/>
                <w:sz w:val="26"/>
                <w:szCs w:val="26"/>
                <w:lang w:eastAsia="ru-RU"/>
              </w:rPr>
              <w:t xml:space="preserve">в соответствии с «Методическими указаниями по разработке паспорта безопасности территории субъекта РФ и муниципального образования» Паспорт безопасности территории муниципального образования города </w:t>
            </w:r>
            <w:proofErr w:type="spellStart"/>
            <w:r w:rsidRPr="00D9194C">
              <w:rPr>
                <w:rFonts w:ascii="Times New Roman" w:eastAsia="Times New Roman" w:hAnsi="Times New Roman" w:cs="Times New Roman"/>
                <w:spacing w:val="-1"/>
                <w:sz w:val="26"/>
                <w:szCs w:val="26"/>
                <w:lang w:eastAsia="ru-RU"/>
              </w:rPr>
              <w:t>Югорска</w:t>
            </w:r>
            <w:proofErr w:type="spellEnd"/>
            <w:r w:rsidRPr="00D9194C">
              <w:rPr>
                <w:rFonts w:ascii="Times New Roman" w:eastAsia="Times New Roman" w:hAnsi="Times New Roman" w:cs="Times New Roman"/>
                <w:spacing w:val="-1"/>
                <w:sz w:val="26"/>
                <w:szCs w:val="26"/>
                <w:lang w:eastAsia="ru-RU"/>
              </w:rPr>
              <w:t>, соответствующий структуре Типового паспорта, утверждённого приказом МЧС России от 25.10.2004 г. № 484 «Об утверждении типового паспорта безопасности территорий субъектов Российской Федерации и муниципальных образований», с учётом техногенной инфраструктуры и природных</w:t>
            </w:r>
            <w:proofErr w:type="gramEnd"/>
            <w:r w:rsidRPr="00D9194C">
              <w:rPr>
                <w:rFonts w:ascii="Times New Roman" w:eastAsia="Times New Roman" w:hAnsi="Times New Roman" w:cs="Times New Roman"/>
                <w:spacing w:val="-1"/>
                <w:sz w:val="26"/>
                <w:szCs w:val="26"/>
                <w:lang w:eastAsia="ru-RU"/>
              </w:rPr>
              <w:t xml:space="preserve"> особенностей территории муниципального образования города </w:t>
            </w:r>
            <w:r w:rsidRPr="00D9194C">
              <w:rPr>
                <w:rFonts w:ascii="Times New Roman" w:eastAsia="Times New Roman" w:hAnsi="Times New Roman" w:cs="Times New Roman"/>
                <w:sz w:val="26"/>
                <w:szCs w:val="26"/>
                <w:lang w:eastAsia="ru-RU"/>
              </w:rPr>
              <w:t xml:space="preserve"> </w:t>
            </w:r>
            <w:proofErr w:type="spellStart"/>
            <w:r w:rsidRPr="00D9194C">
              <w:rPr>
                <w:rFonts w:ascii="Times New Roman" w:eastAsia="Times New Roman" w:hAnsi="Times New Roman" w:cs="Times New Roman"/>
                <w:sz w:val="26"/>
                <w:szCs w:val="26"/>
                <w:lang w:eastAsia="ru-RU"/>
              </w:rPr>
              <w:t>Югорска</w:t>
            </w:r>
            <w:proofErr w:type="spellEnd"/>
            <w:r w:rsidRPr="00D9194C">
              <w:rPr>
                <w:rFonts w:ascii="Times New Roman" w:eastAsia="Times New Roman" w:hAnsi="Times New Roman" w:cs="Times New Roman"/>
                <w:sz w:val="26"/>
                <w:szCs w:val="26"/>
                <w:lang w:eastAsia="ru-RU"/>
              </w:rPr>
              <w:t xml:space="preserve"> Ханты – Мансийского автономного округа - Югры</w:t>
            </w:r>
            <w:r w:rsidRPr="00D9194C">
              <w:rPr>
                <w:rFonts w:ascii="Times New Roman" w:eastAsia="Times New Roman" w:hAnsi="Times New Roman" w:cs="Times New Roman"/>
                <w:spacing w:val="-1"/>
                <w:sz w:val="26"/>
                <w:szCs w:val="26"/>
                <w:lang w:eastAsia="ru-RU"/>
              </w:rPr>
              <w:t>.</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pacing w:val="-1"/>
                <w:sz w:val="26"/>
                <w:szCs w:val="26"/>
                <w:lang w:eastAsia="ru-RU"/>
              </w:rPr>
            </w:pPr>
            <w:proofErr w:type="gramStart"/>
            <w:r w:rsidRPr="00D9194C">
              <w:rPr>
                <w:rFonts w:ascii="Times New Roman" w:eastAsia="Times New Roman" w:hAnsi="Times New Roman" w:cs="Times New Roman"/>
                <w:spacing w:val="-1"/>
                <w:sz w:val="26"/>
                <w:szCs w:val="26"/>
                <w:lang w:eastAsia="ru-RU"/>
              </w:rPr>
              <w:t>- Паспорт безопасности, на основе методов количественного анализа риска, должен содержать объективную информацию о степени опасности территории муниципального образования города</w:t>
            </w:r>
            <w:r w:rsidRPr="00D9194C">
              <w:rPr>
                <w:rFonts w:ascii="Times New Roman" w:eastAsia="Times New Roman" w:hAnsi="Times New Roman" w:cs="Times New Roman"/>
                <w:sz w:val="26"/>
                <w:szCs w:val="26"/>
                <w:lang w:eastAsia="ru-RU"/>
              </w:rPr>
              <w:t xml:space="preserve"> </w:t>
            </w:r>
            <w:proofErr w:type="spellStart"/>
            <w:r w:rsidRPr="00D9194C">
              <w:rPr>
                <w:rFonts w:ascii="Times New Roman" w:eastAsia="Times New Roman" w:hAnsi="Times New Roman" w:cs="Times New Roman"/>
                <w:spacing w:val="-1"/>
                <w:sz w:val="26"/>
                <w:szCs w:val="26"/>
                <w:lang w:eastAsia="ru-RU"/>
              </w:rPr>
              <w:t>Югорска</w:t>
            </w:r>
            <w:proofErr w:type="spellEnd"/>
            <w:r w:rsidRPr="00D9194C">
              <w:rPr>
                <w:rFonts w:ascii="Times New Roman" w:eastAsia="Times New Roman" w:hAnsi="Times New Roman" w:cs="Times New Roman"/>
                <w:spacing w:val="-1"/>
                <w:sz w:val="26"/>
                <w:szCs w:val="26"/>
                <w:lang w:eastAsia="ru-RU"/>
              </w:rPr>
              <w:t xml:space="preserve"> Ханты – Мансийского автономного округа - </w:t>
            </w:r>
            <w:r w:rsidRPr="00D9194C">
              <w:rPr>
                <w:rFonts w:ascii="Times New Roman" w:eastAsia="Times New Roman" w:hAnsi="Times New Roman" w:cs="Times New Roman"/>
                <w:spacing w:val="-1"/>
                <w:sz w:val="26"/>
                <w:szCs w:val="26"/>
                <w:lang w:eastAsia="ru-RU"/>
              </w:rPr>
              <w:lastRenderedPageBreak/>
              <w:t>Югра, о ранжировании территории по уровню индивидуального, потенциального и коллективного риска и выявить зоны и территории, где риск достигает или превышает значения, при которых необходимо ужесточение контроля или принятие определенных мер по снижению риска и обеспечению</w:t>
            </w:r>
            <w:proofErr w:type="gramEnd"/>
            <w:r w:rsidRPr="00D9194C">
              <w:rPr>
                <w:rFonts w:ascii="Times New Roman" w:eastAsia="Times New Roman" w:hAnsi="Times New Roman" w:cs="Times New Roman"/>
                <w:spacing w:val="-1"/>
                <w:sz w:val="26"/>
                <w:szCs w:val="26"/>
                <w:lang w:eastAsia="ru-RU"/>
              </w:rPr>
              <w:t xml:space="preserve"> нормативной безопасности населения.</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pacing w:val="-1"/>
                <w:sz w:val="26"/>
                <w:szCs w:val="26"/>
                <w:lang w:eastAsia="ru-RU"/>
              </w:rPr>
            </w:pPr>
            <w:r w:rsidRPr="00D9194C">
              <w:rPr>
                <w:rFonts w:ascii="Times New Roman" w:eastAsia="Times New Roman" w:hAnsi="Times New Roman" w:cs="Times New Roman"/>
                <w:spacing w:val="-1"/>
                <w:sz w:val="26"/>
                <w:szCs w:val="26"/>
                <w:lang w:eastAsia="ru-RU"/>
              </w:rPr>
              <w:t xml:space="preserve">- Отчетные материалы должны соответствовать требованиям Приказа МЧС России от 25.10.2004 года № 484 «Об утверждении типового </w:t>
            </w:r>
            <w:proofErr w:type="gramStart"/>
            <w:r w:rsidRPr="00D9194C">
              <w:rPr>
                <w:rFonts w:ascii="Times New Roman" w:eastAsia="Times New Roman" w:hAnsi="Times New Roman" w:cs="Times New Roman"/>
                <w:spacing w:val="-1"/>
                <w:sz w:val="26"/>
                <w:szCs w:val="26"/>
                <w:lang w:eastAsia="ru-RU"/>
              </w:rPr>
              <w:t>паспорта безопасности территорий субъектов Российской Федерации</w:t>
            </w:r>
            <w:proofErr w:type="gramEnd"/>
            <w:r w:rsidRPr="00D9194C">
              <w:rPr>
                <w:rFonts w:ascii="Times New Roman" w:eastAsia="Times New Roman" w:hAnsi="Times New Roman" w:cs="Times New Roman"/>
                <w:spacing w:val="-1"/>
                <w:sz w:val="26"/>
                <w:szCs w:val="26"/>
                <w:lang w:eastAsia="ru-RU"/>
              </w:rPr>
              <w:t xml:space="preserve"> и муниципальных образований», в соответствии с </w:t>
            </w:r>
            <w:r w:rsidRPr="00D9194C">
              <w:rPr>
                <w:rFonts w:ascii="Times New Roman" w:eastAsia="Times New Roman" w:hAnsi="Times New Roman" w:cs="Times New Roman"/>
                <w:sz w:val="26"/>
                <w:szCs w:val="26"/>
                <w:lang w:eastAsia="ru-RU"/>
              </w:rPr>
              <w:t xml:space="preserve">требованиям </w:t>
            </w:r>
            <w:r w:rsidRPr="00D9194C">
              <w:rPr>
                <w:rFonts w:ascii="Times New Roman" w:eastAsia="Times New Roman" w:hAnsi="Times New Roman" w:cs="Times New Roman"/>
                <w:sz w:val="26"/>
                <w:szCs w:val="26"/>
                <w:lang w:val="en-US" w:eastAsia="ru-RU"/>
              </w:rPr>
              <w:t>ISO</w:t>
            </w:r>
            <w:r w:rsidRPr="00D9194C">
              <w:rPr>
                <w:rFonts w:ascii="Times New Roman" w:eastAsia="Times New Roman" w:hAnsi="Times New Roman" w:cs="Times New Roman"/>
                <w:sz w:val="26"/>
                <w:szCs w:val="26"/>
                <w:lang w:eastAsia="ru-RU"/>
              </w:rPr>
              <w:t xml:space="preserve"> 9001-2008 (Система Менеджмента Качества)</w:t>
            </w:r>
            <w:r w:rsidRPr="00D9194C">
              <w:rPr>
                <w:rFonts w:ascii="Times New Roman" w:eastAsia="Times New Roman" w:hAnsi="Times New Roman" w:cs="Times New Roman"/>
                <w:spacing w:val="-1"/>
                <w:sz w:val="26"/>
                <w:szCs w:val="26"/>
                <w:lang w:eastAsia="ru-RU"/>
              </w:rPr>
              <w:t xml:space="preserve">  и представляются Заказчику с приложениями в трех экземплярах.</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b/>
                <w:i/>
                <w:sz w:val="26"/>
                <w:szCs w:val="26"/>
                <w:u w:val="single"/>
                <w:lang w:eastAsia="ru-RU"/>
              </w:rPr>
            </w:pPr>
            <w:r w:rsidRPr="00D9194C">
              <w:rPr>
                <w:rFonts w:ascii="Times New Roman" w:eastAsia="Times New Roman" w:hAnsi="Times New Roman" w:cs="Times New Roman"/>
                <w:b/>
                <w:i/>
                <w:sz w:val="26"/>
                <w:szCs w:val="26"/>
                <w:u w:val="single"/>
                <w:lang w:eastAsia="ru-RU"/>
              </w:rPr>
              <w:t>3. Требования к результатам оказания услуг</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По окончанию оказания услуг исполнитель представляет заказчику разработанный, согласованный и утверждённый  «Паспорт безопасности территории</w:t>
            </w:r>
            <w:r w:rsidRPr="00D9194C">
              <w:rPr>
                <w:rFonts w:ascii="Times New Roman" w:eastAsia="Times New Roman" w:hAnsi="Times New Roman" w:cs="Times New Roman"/>
                <w:bCs/>
                <w:sz w:val="26"/>
                <w:szCs w:val="26"/>
                <w:lang w:eastAsia="ru-RU"/>
              </w:rPr>
              <w:t xml:space="preserve"> муниципального образования</w:t>
            </w:r>
            <w:r w:rsidRPr="00D9194C">
              <w:rPr>
                <w:rFonts w:ascii="Times New Roman" w:eastAsia="Times New Roman" w:hAnsi="Times New Roman" w:cs="Times New Roman"/>
                <w:sz w:val="26"/>
                <w:szCs w:val="26"/>
                <w:lang w:eastAsia="ru-RU"/>
              </w:rPr>
              <w:t xml:space="preserve"> города </w:t>
            </w:r>
            <w:proofErr w:type="spellStart"/>
            <w:r w:rsidRPr="00D9194C">
              <w:rPr>
                <w:rFonts w:ascii="Times New Roman" w:eastAsia="Times New Roman" w:hAnsi="Times New Roman" w:cs="Times New Roman"/>
                <w:sz w:val="26"/>
                <w:szCs w:val="26"/>
                <w:lang w:eastAsia="ru-RU"/>
              </w:rPr>
              <w:t>Югорска</w:t>
            </w:r>
            <w:proofErr w:type="spellEnd"/>
            <w:r w:rsidRPr="00D9194C">
              <w:rPr>
                <w:rFonts w:ascii="Times New Roman" w:eastAsia="Times New Roman" w:hAnsi="Times New Roman" w:cs="Times New Roman"/>
                <w:sz w:val="26"/>
                <w:szCs w:val="26"/>
                <w:lang w:eastAsia="ru-RU"/>
              </w:rPr>
              <w:t>» в полном объёме, переработанный в соответствии с требованиями настоящего описания объекта закупки и оформленный в соответствии с требованиями п</w:t>
            </w:r>
            <w:r w:rsidRPr="00D9194C">
              <w:rPr>
                <w:rFonts w:ascii="Times New Roman" w:eastAsia="Times New Roman" w:hAnsi="Times New Roman" w:cs="Times New Roman"/>
                <w:bCs/>
                <w:sz w:val="26"/>
                <w:szCs w:val="26"/>
                <w:lang w:eastAsia="ru-RU"/>
              </w:rPr>
              <w:t>риказа МЧС России от 25.10.2004 г. № 484</w:t>
            </w:r>
            <w:r w:rsidRPr="00D9194C">
              <w:rPr>
                <w:rFonts w:ascii="Times New Roman" w:eastAsia="Times New Roman" w:hAnsi="Times New Roman" w:cs="Times New Roman"/>
                <w:sz w:val="26"/>
                <w:szCs w:val="26"/>
                <w:lang w:eastAsia="ru-RU"/>
              </w:rPr>
              <w:t>.</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Паспорт безопасности оформляется в 2-х экземплярах на бумажных носителях формат А</w:t>
            </w:r>
            <w:proofErr w:type="gramStart"/>
            <w:r w:rsidRPr="00D9194C">
              <w:rPr>
                <w:rFonts w:ascii="Times New Roman" w:eastAsia="Times New Roman" w:hAnsi="Times New Roman" w:cs="Times New Roman"/>
                <w:sz w:val="26"/>
                <w:szCs w:val="26"/>
                <w:lang w:eastAsia="ru-RU"/>
              </w:rPr>
              <w:t>4</w:t>
            </w:r>
            <w:proofErr w:type="gramEnd"/>
            <w:r w:rsidRPr="00D9194C">
              <w:rPr>
                <w:rFonts w:ascii="Times New Roman" w:eastAsia="Times New Roman" w:hAnsi="Times New Roman" w:cs="Times New Roman"/>
                <w:sz w:val="26"/>
                <w:szCs w:val="26"/>
                <w:lang w:eastAsia="ru-RU"/>
              </w:rPr>
              <w:t xml:space="preserve"> и в 1 экземпляре на электронном носителе информации.</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Результаты работ оформляются Актом оказанных услуг.</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Текстовые документы представляются ЗАКАЗЧИКУ в формате </w:t>
            </w:r>
            <w:proofErr w:type="spellStart"/>
            <w:r w:rsidRPr="00D9194C">
              <w:rPr>
                <w:rFonts w:ascii="Times New Roman" w:eastAsia="Times New Roman" w:hAnsi="Times New Roman" w:cs="Times New Roman"/>
                <w:sz w:val="26"/>
                <w:szCs w:val="26"/>
                <w:lang w:eastAsia="ru-RU"/>
              </w:rPr>
              <w:t>Word</w:t>
            </w:r>
            <w:proofErr w:type="spellEnd"/>
            <w:r w:rsidRPr="00D9194C">
              <w:rPr>
                <w:rFonts w:ascii="Times New Roman" w:eastAsia="Times New Roman" w:hAnsi="Times New Roman" w:cs="Times New Roman"/>
                <w:sz w:val="26"/>
                <w:szCs w:val="26"/>
                <w:lang w:eastAsia="ru-RU"/>
              </w:rPr>
              <w:t xml:space="preserve">, рисунки (в </w:t>
            </w:r>
            <w:proofErr w:type="spellStart"/>
            <w:r w:rsidRPr="00D9194C">
              <w:rPr>
                <w:rFonts w:ascii="Times New Roman" w:eastAsia="Times New Roman" w:hAnsi="Times New Roman" w:cs="Times New Roman"/>
                <w:sz w:val="26"/>
                <w:szCs w:val="26"/>
                <w:lang w:eastAsia="ru-RU"/>
              </w:rPr>
              <w:t>т.ч</w:t>
            </w:r>
            <w:proofErr w:type="spellEnd"/>
            <w:r w:rsidRPr="00D9194C">
              <w:rPr>
                <w:rFonts w:ascii="Times New Roman" w:eastAsia="Times New Roman" w:hAnsi="Times New Roman" w:cs="Times New Roman"/>
                <w:sz w:val="26"/>
                <w:szCs w:val="26"/>
                <w:lang w:eastAsia="ru-RU"/>
              </w:rPr>
              <w:t xml:space="preserve">. картографические) - </w:t>
            </w:r>
            <w:proofErr w:type="spellStart"/>
            <w:r w:rsidRPr="00D9194C">
              <w:rPr>
                <w:rFonts w:ascii="Times New Roman" w:eastAsia="Times New Roman" w:hAnsi="Times New Roman" w:cs="Times New Roman"/>
                <w:sz w:val="26"/>
                <w:szCs w:val="26"/>
                <w:lang w:eastAsia="ru-RU"/>
              </w:rPr>
              <w:t>jpg</w:t>
            </w:r>
            <w:proofErr w:type="spellEnd"/>
            <w:r w:rsidRPr="00D9194C">
              <w:rPr>
                <w:rFonts w:ascii="Times New Roman" w:eastAsia="Times New Roman" w:hAnsi="Times New Roman" w:cs="Times New Roman"/>
                <w:sz w:val="26"/>
                <w:szCs w:val="26"/>
                <w:lang w:eastAsia="ru-RU"/>
              </w:rPr>
              <w:t>.</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Паспорт безопасности территории</w:t>
            </w:r>
            <w:r w:rsidRPr="00D9194C">
              <w:rPr>
                <w:rFonts w:ascii="Times New Roman" w:eastAsia="Times New Roman" w:hAnsi="Times New Roman" w:cs="Times New Roman"/>
                <w:bCs/>
                <w:sz w:val="26"/>
                <w:szCs w:val="26"/>
                <w:lang w:eastAsia="ru-RU"/>
              </w:rPr>
              <w:t xml:space="preserve"> муниципального образования</w:t>
            </w:r>
            <w:r w:rsidRPr="00D9194C">
              <w:rPr>
                <w:rFonts w:ascii="Times New Roman" w:eastAsia="Times New Roman" w:hAnsi="Times New Roman" w:cs="Times New Roman"/>
                <w:sz w:val="26"/>
                <w:szCs w:val="26"/>
                <w:lang w:eastAsia="ru-RU"/>
              </w:rPr>
              <w:t xml:space="preserve"> город </w:t>
            </w:r>
            <w:proofErr w:type="spellStart"/>
            <w:r w:rsidRPr="00D9194C">
              <w:rPr>
                <w:rFonts w:ascii="Times New Roman" w:eastAsia="Times New Roman" w:hAnsi="Times New Roman" w:cs="Times New Roman"/>
                <w:sz w:val="26"/>
                <w:szCs w:val="26"/>
                <w:lang w:eastAsia="ru-RU"/>
              </w:rPr>
              <w:t>Югорска</w:t>
            </w:r>
            <w:proofErr w:type="spellEnd"/>
            <w:r w:rsidRPr="00D9194C">
              <w:rPr>
                <w:rFonts w:ascii="Times New Roman" w:eastAsia="Times New Roman" w:hAnsi="Times New Roman" w:cs="Times New Roman"/>
                <w:sz w:val="26"/>
                <w:szCs w:val="26"/>
                <w:lang w:eastAsia="ru-RU"/>
              </w:rPr>
              <w:t xml:space="preserve"> должен быть согласован с Главным управлением МЧС России по  Ханты – Мансийскому автономному округу - Югра.</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b/>
                <w:i/>
                <w:sz w:val="26"/>
                <w:szCs w:val="26"/>
                <w:u w:val="single"/>
                <w:lang w:eastAsia="ru-RU"/>
              </w:rPr>
            </w:pPr>
            <w:r w:rsidRPr="00D9194C">
              <w:rPr>
                <w:rFonts w:ascii="Times New Roman" w:eastAsia="Times New Roman" w:hAnsi="Times New Roman" w:cs="Times New Roman"/>
                <w:b/>
                <w:i/>
                <w:sz w:val="26"/>
                <w:szCs w:val="26"/>
                <w:u w:val="single"/>
                <w:lang w:eastAsia="ru-RU"/>
              </w:rPr>
              <w:t xml:space="preserve">4. Требования к разрабатываемой документации </w:t>
            </w:r>
          </w:p>
          <w:p w:rsidR="00D9194C" w:rsidRPr="00D9194C" w:rsidRDefault="00D9194C" w:rsidP="00D9194C">
            <w:pPr>
              <w:widowControl w:val="0"/>
              <w:spacing w:after="0" w:line="240" w:lineRule="auto"/>
              <w:contextualSpacing/>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определение показателей степени риска чрезвычайных ситуаций;</w:t>
            </w:r>
          </w:p>
          <w:p w:rsidR="00D9194C" w:rsidRPr="00D9194C" w:rsidRDefault="00D9194C" w:rsidP="00D9194C">
            <w:pPr>
              <w:widowControl w:val="0"/>
              <w:spacing w:after="0" w:line="240" w:lineRule="auto"/>
              <w:contextualSpacing/>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оценки возможных последствий чрезвычайных ситуаций;</w:t>
            </w:r>
          </w:p>
          <w:p w:rsidR="00D9194C" w:rsidRPr="00D9194C" w:rsidRDefault="00D9194C" w:rsidP="00D9194C">
            <w:pPr>
              <w:widowControl w:val="0"/>
              <w:spacing w:after="0" w:line="240" w:lineRule="auto"/>
              <w:contextualSpacing/>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 оценка состояния работ территориальных органов по предупреждению чрезвычайных ситуаций; </w:t>
            </w:r>
          </w:p>
          <w:p w:rsidR="00D9194C" w:rsidRPr="00D9194C" w:rsidRDefault="00D9194C" w:rsidP="00D9194C">
            <w:pPr>
              <w:widowControl w:val="0"/>
              <w:spacing w:after="0" w:line="240" w:lineRule="auto"/>
              <w:contextualSpacing/>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разработки мероприятий по снижению риска и смягчению последствий чрезвычайных ситуаций на территории.</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Оценка возможных последствий чрезвычайных ситуаций включает в себя разработку ситуационного плана с нанесением изолиний риска, зон возможных разрушений и зон возможных подтоплений и затоплений.</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Оценка защищенности населения и его жизнеобеспечение в условиях ЧС включает в себя:</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оценку противопожарных мероприятий на территории;</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 оценку готовности к локализации зон действия поражающих факторов аварийно-спасательными формированиями на </w:t>
            </w:r>
            <w:r w:rsidRPr="00D9194C">
              <w:rPr>
                <w:rFonts w:ascii="Times New Roman" w:eastAsia="Times New Roman" w:hAnsi="Times New Roman" w:cs="Times New Roman"/>
                <w:sz w:val="26"/>
                <w:szCs w:val="26"/>
                <w:lang w:eastAsia="ru-RU"/>
              </w:rPr>
              <w:lastRenderedPageBreak/>
              <w:t>территории муниципального образования;</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оценку подготовки объектов экономики и систем жизнеобеспечения к работе в условиях ЧС;</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оценку системы управления, сил и сре</w:t>
            </w:r>
            <w:proofErr w:type="gramStart"/>
            <w:r w:rsidRPr="00D9194C">
              <w:rPr>
                <w:rFonts w:ascii="Times New Roman" w:eastAsia="Times New Roman" w:hAnsi="Times New Roman" w:cs="Times New Roman"/>
                <w:sz w:val="26"/>
                <w:szCs w:val="26"/>
                <w:lang w:eastAsia="ru-RU"/>
              </w:rPr>
              <w:t>дств к л</w:t>
            </w:r>
            <w:proofErr w:type="gramEnd"/>
            <w:r w:rsidRPr="00D9194C">
              <w:rPr>
                <w:rFonts w:ascii="Times New Roman" w:eastAsia="Times New Roman" w:hAnsi="Times New Roman" w:cs="Times New Roman"/>
                <w:sz w:val="26"/>
                <w:szCs w:val="26"/>
                <w:lang w:eastAsia="ru-RU"/>
              </w:rPr>
              <w:t>иквидации ЧС;</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 оценку системы оповещения населения о возможных </w:t>
            </w:r>
            <w:proofErr w:type="gramStart"/>
            <w:r w:rsidRPr="00D9194C">
              <w:rPr>
                <w:rFonts w:ascii="Times New Roman" w:eastAsia="Times New Roman" w:hAnsi="Times New Roman" w:cs="Times New Roman"/>
                <w:sz w:val="26"/>
                <w:szCs w:val="26"/>
                <w:lang w:eastAsia="ru-RU"/>
              </w:rPr>
              <w:t>источниках</w:t>
            </w:r>
            <w:proofErr w:type="gramEnd"/>
            <w:r w:rsidRPr="00D9194C">
              <w:rPr>
                <w:rFonts w:ascii="Times New Roman" w:eastAsia="Times New Roman" w:hAnsi="Times New Roman" w:cs="Times New Roman"/>
                <w:sz w:val="26"/>
                <w:szCs w:val="26"/>
                <w:lang w:eastAsia="ru-RU"/>
              </w:rPr>
              <w:t xml:space="preserve"> ЧС;</w:t>
            </w:r>
          </w:p>
          <w:p w:rsidR="00D9194C" w:rsidRPr="00D9194C" w:rsidRDefault="00D9194C" w:rsidP="00D9194C">
            <w:pPr>
              <w:widowControl w:val="0"/>
              <w:spacing w:after="0" w:line="240" w:lineRule="auto"/>
              <w:contextualSpacing/>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разработка мероприятий по снижению риска и смягчению последствий чрезвычайных ситуаций на территории муниципального образования.</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Паспорт безопасности   территории муниципального образования разработанный, согласованный и утверждённый  в соответствии с приказом МЧС России от 25.10.2004 г. № 484 и включать в себя:</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титульный лист;</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i/>
                <w:sz w:val="26"/>
                <w:szCs w:val="26"/>
                <w:u w:val="single"/>
                <w:lang w:eastAsia="ru-RU"/>
              </w:rPr>
            </w:pPr>
            <w:r w:rsidRPr="00D9194C">
              <w:rPr>
                <w:rFonts w:ascii="Times New Roman" w:eastAsia="Times New Roman" w:hAnsi="Times New Roman" w:cs="Times New Roman"/>
                <w:i/>
                <w:sz w:val="26"/>
                <w:szCs w:val="26"/>
                <w:u w:val="single"/>
                <w:lang w:eastAsia="ru-RU"/>
              </w:rPr>
              <w:t xml:space="preserve">раздел </w:t>
            </w:r>
            <w:r w:rsidRPr="00D9194C">
              <w:rPr>
                <w:rFonts w:ascii="Times New Roman" w:eastAsia="Times New Roman" w:hAnsi="Times New Roman" w:cs="Times New Roman"/>
                <w:i/>
                <w:sz w:val="26"/>
                <w:szCs w:val="26"/>
                <w:u w:val="single"/>
                <w:lang w:val="en-US" w:eastAsia="ru-RU"/>
              </w:rPr>
              <w:t>I</w:t>
            </w:r>
            <w:r w:rsidRPr="00D9194C">
              <w:rPr>
                <w:rFonts w:ascii="Times New Roman" w:eastAsia="Times New Roman" w:hAnsi="Times New Roman" w:cs="Times New Roman"/>
                <w:i/>
                <w:sz w:val="26"/>
                <w:szCs w:val="26"/>
                <w:u w:val="single"/>
                <w:lang w:eastAsia="ru-RU"/>
              </w:rPr>
              <w:t>. Общая характеристика территории:</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общие сведения о территории;</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социально-демографическая характеристика территории;</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характеристика природных условий;</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характеристика транспортной освоенности территории;</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i/>
                <w:sz w:val="26"/>
                <w:szCs w:val="26"/>
                <w:u w:val="single"/>
                <w:lang w:eastAsia="ru-RU"/>
              </w:rPr>
            </w:pPr>
            <w:r w:rsidRPr="00D9194C">
              <w:rPr>
                <w:rFonts w:ascii="Times New Roman" w:eastAsia="Times New Roman" w:hAnsi="Times New Roman" w:cs="Times New Roman"/>
                <w:i/>
                <w:sz w:val="26"/>
                <w:szCs w:val="26"/>
                <w:u w:val="single"/>
                <w:lang w:eastAsia="ru-RU"/>
              </w:rPr>
              <w:t xml:space="preserve">раздел </w:t>
            </w:r>
            <w:r w:rsidRPr="00D9194C">
              <w:rPr>
                <w:rFonts w:ascii="Times New Roman" w:eastAsia="Times New Roman" w:hAnsi="Times New Roman" w:cs="Times New Roman"/>
                <w:i/>
                <w:sz w:val="26"/>
                <w:szCs w:val="26"/>
                <w:u w:val="single"/>
                <w:lang w:val="en-US" w:eastAsia="ru-RU"/>
              </w:rPr>
              <w:t>II</w:t>
            </w:r>
            <w:r w:rsidRPr="00D9194C">
              <w:rPr>
                <w:rFonts w:ascii="Times New Roman" w:eastAsia="Times New Roman" w:hAnsi="Times New Roman" w:cs="Times New Roman"/>
                <w:i/>
                <w:sz w:val="26"/>
                <w:szCs w:val="26"/>
                <w:u w:val="single"/>
                <w:lang w:eastAsia="ru-RU"/>
              </w:rPr>
              <w:t>. Характеристика опасных объектов на территории:</w:t>
            </w:r>
          </w:p>
          <w:p w:rsidR="00D9194C" w:rsidRPr="00D9194C" w:rsidRDefault="00D9194C" w:rsidP="00D9194C">
            <w:pPr>
              <w:keepNext/>
              <w:keepLines/>
              <w:widowControl w:val="0"/>
              <w:tabs>
                <w:tab w:val="num" w:pos="1418"/>
              </w:tabs>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 количество </w:t>
            </w:r>
            <w:proofErr w:type="spellStart"/>
            <w:r w:rsidRPr="00D9194C">
              <w:rPr>
                <w:rFonts w:ascii="Times New Roman" w:eastAsia="Times New Roman" w:hAnsi="Times New Roman" w:cs="Times New Roman"/>
                <w:sz w:val="26"/>
                <w:szCs w:val="26"/>
                <w:lang w:eastAsia="ru-RU"/>
              </w:rPr>
              <w:t>радиационно</w:t>
            </w:r>
            <w:proofErr w:type="spellEnd"/>
            <w:r w:rsidRPr="00D9194C">
              <w:rPr>
                <w:rFonts w:ascii="Times New Roman" w:eastAsia="Times New Roman" w:hAnsi="Times New Roman" w:cs="Times New Roman"/>
                <w:sz w:val="26"/>
                <w:szCs w:val="26"/>
                <w:lang w:eastAsia="ru-RU"/>
              </w:rPr>
              <w:t xml:space="preserve"> - опасных, химически опасных, взрывопожароопасных объектов и гидротехнических сооружений на территории;</w:t>
            </w:r>
          </w:p>
          <w:p w:rsidR="00D9194C" w:rsidRPr="00D9194C" w:rsidRDefault="00D9194C" w:rsidP="00D9194C">
            <w:pPr>
              <w:keepNext/>
              <w:keepLines/>
              <w:widowControl w:val="0"/>
              <w:tabs>
                <w:tab w:val="num" w:pos="1843"/>
              </w:tabs>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количество опасных веществ;</w:t>
            </w:r>
          </w:p>
          <w:p w:rsidR="00D9194C" w:rsidRPr="00D9194C" w:rsidRDefault="00D9194C" w:rsidP="00D9194C">
            <w:pPr>
              <w:keepNext/>
              <w:keepLines/>
              <w:widowControl w:val="0"/>
              <w:tabs>
                <w:tab w:val="num" w:pos="1843"/>
              </w:tabs>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количество мест захоронения отходов и их объемы;</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i/>
                <w:sz w:val="26"/>
                <w:szCs w:val="26"/>
                <w:u w:val="single"/>
                <w:lang w:eastAsia="ru-RU"/>
              </w:rPr>
            </w:pPr>
            <w:r w:rsidRPr="00D9194C">
              <w:rPr>
                <w:rFonts w:ascii="Times New Roman" w:eastAsia="Times New Roman" w:hAnsi="Times New Roman" w:cs="Times New Roman"/>
                <w:i/>
                <w:sz w:val="26"/>
                <w:szCs w:val="26"/>
                <w:u w:val="single"/>
                <w:lang w:eastAsia="ru-RU"/>
              </w:rPr>
              <w:t xml:space="preserve">раздел </w:t>
            </w:r>
            <w:r w:rsidRPr="00D9194C">
              <w:rPr>
                <w:rFonts w:ascii="Times New Roman" w:eastAsia="Times New Roman" w:hAnsi="Times New Roman" w:cs="Times New Roman"/>
                <w:i/>
                <w:sz w:val="26"/>
                <w:szCs w:val="26"/>
                <w:u w:val="single"/>
                <w:lang w:val="en-US" w:eastAsia="ru-RU"/>
              </w:rPr>
              <w:t>III</w:t>
            </w:r>
            <w:r w:rsidRPr="00D9194C">
              <w:rPr>
                <w:rFonts w:ascii="Times New Roman" w:eastAsia="Times New Roman" w:hAnsi="Times New Roman" w:cs="Times New Roman"/>
                <w:i/>
                <w:sz w:val="26"/>
                <w:szCs w:val="26"/>
                <w:u w:val="single"/>
                <w:lang w:eastAsia="ru-RU"/>
              </w:rPr>
              <w:t>. Показатели риска природных чрезвычайных ситуаций:</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частота возникновения опасного природного явления;</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 частота возникновения чрезвычайных ситуаций (далее – ЧС) при реализации опасного природного явления; </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возможное количество населенных пунктов и численность населения в них, попадающего в зону ЧС:</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размер вероятной зоны ЧС;</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возможное количество погибших, пострадавших, а также размер возможного экономического ущерба.</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i/>
                <w:sz w:val="26"/>
                <w:szCs w:val="26"/>
                <w:u w:val="single"/>
                <w:lang w:eastAsia="ru-RU"/>
              </w:rPr>
            </w:pPr>
            <w:r w:rsidRPr="00D9194C">
              <w:rPr>
                <w:rFonts w:ascii="Times New Roman" w:eastAsia="Times New Roman" w:hAnsi="Times New Roman" w:cs="Times New Roman"/>
                <w:i/>
                <w:sz w:val="26"/>
                <w:szCs w:val="26"/>
                <w:u w:val="single"/>
                <w:lang w:eastAsia="ru-RU"/>
              </w:rPr>
              <w:t>раздел IV. Показатели риска техногенных чрезвычайных ситуаций:</w:t>
            </w:r>
          </w:p>
          <w:p w:rsidR="00D9194C" w:rsidRPr="00D9194C" w:rsidRDefault="00D9194C" w:rsidP="00D9194C">
            <w:pPr>
              <w:keepNext/>
              <w:keepLines/>
              <w:widowControl w:val="0"/>
              <w:tabs>
                <w:tab w:val="num" w:pos="1843"/>
              </w:tabs>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частота возникновения ЧС;</w:t>
            </w:r>
          </w:p>
          <w:p w:rsidR="00D9194C" w:rsidRPr="00D9194C" w:rsidRDefault="00D9194C" w:rsidP="00D9194C">
            <w:pPr>
              <w:keepNext/>
              <w:keepLines/>
              <w:widowControl w:val="0"/>
              <w:tabs>
                <w:tab w:val="num" w:pos="1843"/>
              </w:tabs>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вид и количество опасного вещества, участвующего в реализации ЧС;</w:t>
            </w:r>
          </w:p>
          <w:p w:rsidR="00D9194C" w:rsidRPr="00D9194C" w:rsidRDefault="00D9194C" w:rsidP="00D9194C">
            <w:pPr>
              <w:keepNext/>
              <w:keepLines/>
              <w:widowControl w:val="0"/>
              <w:tabs>
                <w:tab w:val="num" w:pos="1843"/>
              </w:tabs>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возможная численность населения, попадающего в зону ЧС, и у которого нарушаются условия жизнедеятельности;</w:t>
            </w:r>
          </w:p>
          <w:p w:rsidR="00D9194C" w:rsidRPr="00D9194C" w:rsidRDefault="00D9194C" w:rsidP="00D9194C">
            <w:pPr>
              <w:keepNext/>
              <w:keepLines/>
              <w:widowControl w:val="0"/>
              <w:tabs>
                <w:tab w:val="num" w:pos="1843"/>
              </w:tabs>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размер вероятной зоны ЧС;</w:t>
            </w:r>
          </w:p>
          <w:p w:rsidR="00D9194C" w:rsidRPr="00D9194C" w:rsidRDefault="00D9194C" w:rsidP="00D9194C">
            <w:pPr>
              <w:keepNext/>
              <w:keepLines/>
              <w:widowControl w:val="0"/>
              <w:tabs>
                <w:tab w:val="num" w:pos="1843"/>
              </w:tabs>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возможное количество погибших, пострадавших, а также размер возможного экономического ущерба;</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i/>
                <w:sz w:val="26"/>
                <w:szCs w:val="26"/>
                <w:u w:val="single"/>
                <w:lang w:eastAsia="ru-RU"/>
              </w:rPr>
            </w:pPr>
            <w:r w:rsidRPr="00D9194C">
              <w:rPr>
                <w:rFonts w:ascii="Times New Roman" w:eastAsia="Times New Roman" w:hAnsi="Times New Roman" w:cs="Times New Roman"/>
                <w:i/>
                <w:sz w:val="26"/>
                <w:szCs w:val="26"/>
                <w:u w:val="single"/>
                <w:lang w:eastAsia="ru-RU"/>
              </w:rPr>
              <w:t>раздел V. Показатели риска биолого-социальных чрезвычайных ситуаций:</w:t>
            </w:r>
          </w:p>
          <w:p w:rsidR="00D9194C" w:rsidRPr="00D9194C" w:rsidRDefault="00D9194C" w:rsidP="00D9194C">
            <w:pPr>
              <w:keepNext/>
              <w:keepLines/>
              <w:widowControl w:val="0"/>
              <w:tabs>
                <w:tab w:val="left" w:pos="993"/>
                <w:tab w:val="num" w:pos="1843"/>
              </w:tabs>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информация о возможности возникновения биолого-</w:t>
            </w:r>
            <w:r w:rsidRPr="00D9194C">
              <w:rPr>
                <w:rFonts w:ascii="Times New Roman" w:eastAsia="Times New Roman" w:hAnsi="Times New Roman" w:cs="Times New Roman"/>
                <w:sz w:val="26"/>
                <w:szCs w:val="26"/>
                <w:lang w:eastAsia="ru-RU"/>
              </w:rPr>
              <w:lastRenderedPageBreak/>
              <w:t>социальных ЧС, а также возможные последствия эпидемий, эпизоотий и эпифитотий.</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i/>
                <w:sz w:val="26"/>
                <w:szCs w:val="26"/>
                <w:u w:val="single"/>
                <w:lang w:eastAsia="ru-RU"/>
              </w:rPr>
            </w:pPr>
            <w:r w:rsidRPr="00D9194C">
              <w:rPr>
                <w:rFonts w:ascii="Times New Roman" w:eastAsia="Times New Roman" w:hAnsi="Times New Roman" w:cs="Times New Roman"/>
                <w:i/>
                <w:sz w:val="26"/>
                <w:szCs w:val="26"/>
                <w:u w:val="single"/>
                <w:lang w:eastAsia="ru-RU"/>
              </w:rPr>
              <w:t>раздел VI. Характеристика организационно-технических мероприятий по защите населения, предупреждению чрезвычайных ситуаций на территории:</w:t>
            </w:r>
          </w:p>
          <w:p w:rsidR="00D9194C" w:rsidRPr="00D9194C" w:rsidRDefault="00D9194C" w:rsidP="00D9194C">
            <w:pPr>
              <w:keepNext/>
              <w:keepLines/>
              <w:widowControl w:val="0"/>
              <w:tabs>
                <w:tab w:val="left" w:pos="993"/>
              </w:tabs>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защита населения и его жизнеобеспечение в условиях ЧС;</w:t>
            </w:r>
          </w:p>
          <w:p w:rsidR="00D9194C" w:rsidRPr="00D9194C" w:rsidRDefault="00D9194C" w:rsidP="00D9194C">
            <w:pPr>
              <w:keepNext/>
              <w:keepLines/>
              <w:widowControl w:val="0"/>
              <w:tabs>
                <w:tab w:val="left" w:pos="993"/>
              </w:tabs>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поддержание в противопожарном состоянии жилых и общественных зданий;</w:t>
            </w:r>
          </w:p>
          <w:p w:rsidR="00D9194C" w:rsidRPr="00D9194C" w:rsidRDefault="00D9194C" w:rsidP="00D9194C">
            <w:pPr>
              <w:keepNext/>
              <w:keepLines/>
              <w:widowControl w:val="0"/>
              <w:tabs>
                <w:tab w:val="left" w:pos="993"/>
              </w:tabs>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организация всех видов противопожарной службы на территории области;</w:t>
            </w:r>
          </w:p>
          <w:p w:rsidR="00D9194C" w:rsidRPr="00D9194C" w:rsidRDefault="00D9194C" w:rsidP="00D9194C">
            <w:pPr>
              <w:keepNext/>
              <w:keepLines/>
              <w:widowControl w:val="0"/>
              <w:tabs>
                <w:tab w:val="left" w:pos="993"/>
              </w:tabs>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локализация зон действия поражающих факторов;</w:t>
            </w:r>
          </w:p>
          <w:p w:rsidR="00D9194C" w:rsidRPr="00D9194C" w:rsidRDefault="00D9194C" w:rsidP="00D9194C">
            <w:pPr>
              <w:keepNext/>
              <w:keepLines/>
              <w:widowControl w:val="0"/>
              <w:tabs>
                <w:tab w:val="left" w:pos="993"/>
              </w:tabs>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подготовка объектов экономики и систем жизнеобеспечения к работе в условиях ЧС;</w:t>
            </w:r>
          </w:p>
          <w:p w:rsidR="00D9194C" w:rsidRPr="00D9194C" w:rsidRDefault="00D9194C" w:rsidP="00D9194C">
            <w:pPr>
              <w:keepNext/>
              <w:keepLines/>
              <w:widowControl w:val="0"/>
              <w:tabs>
                <w:tab w:val="left" w:pos="993"/>
              </w:tabs>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подготовка системы управления, сил и сре</w:t>
            </w:r>
            <w:proofErr w:type="gramStart"/>
            <w:r w:rsidRPr="00D9194C">
              <w:rPr>
                <w:rFonts w:ascii="Times New Roman" w:eastAsia="Times New Roman" w:hAnsi="Times New Roman" w:cs="Times New Roman"/>
                <w:sz w:val="26"/>
                <w:szCs w:val="26"/>
                <w:lang w:eastAsia="ru-RU"/>
              </w:rPr>
              <w:t>дств к л</w:t>
            </w:r>
            <w:proofErr w:type="gramEnd"/>
            <w:r w:rsidRPr="00D9194C">
              <w:rPr>
                <w:rFonts w:ascii="Times New Roman" w:eastAsia="Times New Roman" w:hAnsi="Times New Roman" w:cs="Times New Roman"/>
                <w:sz w:val="26"/>
                <w:szCs w:val="26"/>
                <w:lang w:eastAsia="ru-RU"/>
              </w:rPr>
              <w:t>иквидации ЧС;</w:t>
            </w:r>
          </w:p>
          <w:p w:rsidR="00D9194C" w:rsidRPr="00D9194C" w:rsidRDefault="00D9194C" w:rsidP="00D9194C">
            <w:pPr>
              <w:keepNext/>
              <w:keepLines/>
              <w:widowControl w:val="0"/>
              <w:tabs>
                <w:tab w:val="left" w:pos="993"/>
              </w:tabs>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 информирование населения о возможных </w:t>
            </w:r>
            <w:proofErr w:type="gramStart"/>
            <w:r w:rsidRPr="00D9194C">
              <w:rPr>
                <w:rFonts w:ascii="Times New Roman" w:eastAsia="Times New Roman" w:hAnsi="Times New Roman" w:cs="Times New Roman"/>
                <w:sz w:val="26"/>
                <w:szCs w:val="26"/>
                <w:lang w:eastAsia="ru-RU"/>
              </w:rPr>
              <w:t>источниках</w:t>
            </w:r>
            <w:proofErr w:type="gramEnd"/>
            <w:r w:rsidRPr="00D9194C">
              <w:rPr>
                <w:rFonts w:ascii="Times New Roman" w:eastAsia="Times New Roman" w:hAnsi="Times New Roman" w:cs="Times New Roman"/>
                <w:sz w:val="26"/>
                <w:szCs w:val="26"/>
                <w:lang w:eastAsia="ru-RU"/>
              </w:rPr>
              <w:t xml:space="preserve"> ЧС и подготовка его к действиям в условиях ЧС.</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i/>
                <w:sz w:val="26"/>
                <w:szCs w:val="26"/>
                <w:u w:val="single"/>
                <w:lang w:eastAsia="ru-RU"/>
              </w:rPr>
            </w:pPr>
            <w:r w:rsidRPr="00D9194C">
              <w:rPr>
                <w:rFonts w:ascii="Times New Roman" w:eastAsia="Times New Roman" w:hAnsi="Times New Roman" w:cs="Times New Roman"/>
                <w:i/>
                <w:sz w:val="26"/>
                <w:szCs w:val="26"/>
                <w:u w:val="single"/>
                <w:lang w:eastAsia="ru-RU"/>
              </w:rPr>
              <w:t>раздел V</w:t>
            </w:r>
            <w:r w:rsidRPr="00D9194C">
              <w:rPr>
                <w:rFonts w:ascii="Times New Roman" w:eastAsia="Times New Roman" w:hAnsi="Times New Roman" w:cs="Times New Roman"/>
                <w:i/>
                <w:sz w:val="26"/>
                <w:szCs w:val="26"/>
                <w:u w:val="single"/>
                <w:lang w:val="en-US" w:eastAsia="ru-RU"/>
              </w:rPr>
              <w:t>II</w:t>
            </w:r>
            <w:r w:rsidRPr="00D9194C">
              <w:rPr>
                <w:rFonts w:ascii="Times New Roman" w:eastAsia="Times New Roman" w:hAnsi="Times New Roman" w:cs="Times New Roman"/>
                <w:i/>
                <w:sz w:val="26"/>
                <w:szCs w:val="26"/>
                <w:u w:val="single"/>
                <w:lang w:eastAsia="ru-RU"/>
              </w:rPr>
              <w:t>. Расчетно-пояснительная записка:</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задачи и цели оценки риска;</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краткое описание основных опасностей на территории;</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использованная методология оценки риска, исходные данные и ограничения для определения показателей степени риска чрезвычайных ситуаций;</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описание применяемых методов оценки риска и обоснование их применения;</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результаты оценки риска чрезвычайных ситуаций, включая чрезвычайные ситуации, источниками которых могут явиться аварии или чрезвычайные ситуация на объектах, расположенных на территории, транспортные коммуникации, а также природные явления;</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анализ результатов оценки риска;</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выводы с показателями степени риска для наиболее опасного и наиболее вероятного сценария развития чрезвычайных ситуаций;</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рекомендации для разработки мероприятий по снижению риска на территории.</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Расчеты по показателям степени риска на территории представляются в расчетно-пояснительной записке, которая входит в состав паспорта безопасности территории. </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В расчетно-пояснительную записку включаются материалы, обосновывающие и подтверждающие показатели степени риска чрезвычайных ситуаций для персонала и проживающего вблизи населения, представленные в паспорте безопасности территории.</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Расчетно-пояснительная записка должна иметь следующую структуру:</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титульный лист;</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 список исполнителей с указанием должностей, научных </w:t>
            </w:r>
            <w:r w:rsidRPr="00D9194C">
              <w:rPr>
                <w:rFonts w:ascii="Times New Roman" w:eastAsia="Times New Roman" w:hAnsi="Times New Roman" w:cs="Times New Roman"/>
                <w:sz w:val="26"/>
                <w:szCs w:val="26"/>
                <w:lang w:eastAsia="ru-RU"/>
              </w:rPr>
              <w:lastRenderedPageBreak/>
              <w:t>званий, названием организации;</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аннотацию;</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содержание (оглавление);</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задачи и цели оценки риска;</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краткое описание основных опасностей на территории;</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использованная методология оценки риска, исходные данные и ограничения для определения показателей степени риска чрезвычайных ситуаций;</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описание применяемых методов оценки риска и обоснование их применения;</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результаты оценки риска чрезвычайных ситуаций, включая чрезвычайные ситуации, источниками которых могут явиться аварии или чрезвычайные ситуация на объектах, расположенных на территории, транспортные коммуникации, а также природные явления;</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анализ результатов оценки риска;</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выводы с показателями степени риска для наиболее опасного и наиболее вероятного сценария развития чрезвычайных ситуаций;</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рекомендации для разработки мероприятий по снижению риска на территории.</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в расчетно-пояснительной записке приводятся диаграммы социального риска (F/</w:t>
            </w:r>
            <w:proofErr w:type="spellStart"/>
            <w:proofErr w:type="gramStart"/>
            <w:r w:rsidRPr="00D9194C">
              <w:rPr>
                <w:rFonts w:ascii="Times New Roman" w:eastAsia="Times New Roman" w:hAnsi="Times New Roman" w:cs="Times New Roman"/>
                <w:sz w:val="26"/>
                <w:szCs w:val="26"/>
                <w:lang w:eastAsia="ru-RU"/>
              </w:rPr>
              <w:t>N</w:t>
            </w:r>
            <w:proofErr w:type="gramEnd"/>
            <w:r w:rsidRPr="00D9194C">
              <w:rPr>
                <w:rFonts w:ascii="Times New Roman" w:eastAsia="Times New Roman" w:hAnsi="Times New Roman" w:cs="Times New Roman"/>
                <w:sz w:val="26"/>
                <w:szCs w:val="26"/>
                <w:lang w:eastAsia="ru-RU"/>
              </w:rPr>
              <w:t>диаграмма</w:t>
            </w:r>
            <w:proofErr w:type="spellEnd"/>
            <w:r w:rsidRPr="00D9194C">
              <w:rPr>
                <w:rFonts w:ascii="Times New Roman" w:eastAsia="Times New Roman" w:hAnsi="Times New Roman" w:cs="Times New Roman"/>
                <w:sz w:val="26"/>
                <w:szCs w:val="26"/>
                <w:lang w:eastAsia="ru-RU"/>
              </w:rPr>
              <w:t xml:space="preserve"> и F/G-диаграмма).</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К паспорту безопасности прилагаются карты </w:t>
            </w:r>
            <w:r w:rsidRPr="00D9194C">
              <w:rPr>
                <w:rFonts w:ascii="Times New Roman" w:eastAsia="Times New Roman" w:hAnsi="Times New Roman" w:cs="Times New Roman"/>
                <w:bCs/>
                <w:sz w:val="26"/>
                <w:szCs w:val="26"/>
                <w:lang w:eastAsia="ru-RU"/>
              </w:rPr>
              <w:t>территории муниципального образования</w:t>
            </w:r>
            <w:r w:rsidRPr="00D9194C">
              <w:rPr>
                <w:rFonts w:ascii="Times New Roman" w:eastAsia="Times New Roman" w:hAnsi="Times New Roman" w:cs="Times New Roman"/>
                <w:sz w:val="26"/>
                <w:szCs w:val="26"/>
                <w:lang w:eastAsia="ru-RU"/>
              </w:rPr>
              <w:t xml:space="preserve"> город  Югорск Ханты – Мансийского автономного округа - Югра, отображающие  ранжирование территорий по степени каждого вида идентифицированного риска, зонами возможных природных ЧС, М 1:2000000, на бумажном носителе формата А3 и в электронном виде;</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 карта </w:t>
            </w:r>
            <w:r w:rsidRPr="00D9194C">
              <w:rPr>
                <w:rFonts w:ascii="Times New Roman" w:eastAsia="Times New Roman" w:hAnsi="Times New Roman" w:cs="Times New Roman"/>
                <w:bCs/>
                <w:sz w:val="26"/>
                <w:szCs w:val="26"/>
                <w:lang w:eastAsia="ru-RU"/>
              </w:rPr>
              <w:t>территории муниципального образования</w:t>
            </w:r>
            <w:r w:rsidRPr="00D9194C">
              <w:rPr>
                <w:rFonts w:ascii="Times New Roman" w:eastAsia="Times New Roman" w:hAnsi="Times New Roman" w:cs="Times New Roman"/>
                <w:sz w:val="26"/>
                <w:szCs w:val="26"/>
                <w:lang w:eastAsia="ru-RU"/>
              </w:rPr>
              <w:t xml:space="preserve"> город Югорск Ханты – Мансийского автономного округа - Югра, отображающая ранжирование территорий по степени комплексного (интегрального) индивидуального риска, М 1:2000000, на бумажном носителе формата А3 и в электронном виде.</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proofErr w:type="gramStart"/>
            <w:r w:rsidRPr="00D9194C">
              <w:rPr>
                <w:rFonts w:ascii="Times New Roman" w:eastAsia="Times New Roman" w:hAnsi="Times New Roman" w:cs="Times New Roman"/>
                <w:sz w:val="26"/>
                <w:szCs w:val="26"/>
                <w:lang w:eastAsia="ru-RU"/>
              </w:rPr>
              <w:t>- карты территории</w:t>
            </w:r>
            <w:r w:rsidRPr="00D9194C">
              <w:rPr>
                <w:rFonts w:ascii="Times New Roman" w:eastAsia="Times New Roman" w:hAnsi="Times New Roman" w:cs="Times New Roman"/>
                <w:bCs/>
                <w:sz w:val="26"/>
                <w:szCs w:val="26"/>
                <w:lang w:eastAsia="ru-RU"/>
              </w:rPr>
              <w:t xml:space="preserve"> муниципального образования</w:t>
            </w:r>
            <w:r w:rsidRPr="00D9194C">
              <w:rPr>
                <w:rFonts w:ascii="Times New Roman" w:eastAsia="Times New Roman" w:hAnsi="Times New Roman" w:cs="Times New Roman"/>
                <w:sz w:val="26"/>
                <w:szCs w:val="26"/>
                <w:lang w:eastAsia="ru-RU"/>
              </w:rPr>
              <w:t xml:space="preserve"> город  Югорск Ханты – Мансийского автономного округа - Югра  с нанесёнными зонами действия поражающих факторов техногенных, природных и биолого-социальных чрезвычайных ситуаций при наиболее вероятных и наиболее опасных возможных сценариях развития чрезвычайных ситуаций межмуниципального, регионального, межрегионального и федерального характера, М 1:200000 (или крупнее), на бумажных носителях формата А3 и в электронном виде, условные обозначения должны быть нанесены в</w:t>
            </w:r>
            <w:proofErr w:type="gramEnd"/>
            <w:r w:rsidRPr="00D9194C">
              <w:rPr>
                <w:rFonts w:ascii="Times New Roman" w:eastAsia="Times New Roman" w:hAnsi="Times New Roman" w:cs="Times New Roman"/>
                <w:sz w:val="26"/>
                <w:szCs w:val="26"/>
                <w:lang w:eastAsia="ru-RU"/>
              </w:rPr>
              <w:t xml:space="preserve"> соответствии с ГОСТ </w:t>
            </w:r>
            <w:proofErr w:type="gramStart"/>
            <w:r w:rsidRPr="00D9194C">
              <w:rPr>
                <w:rFonts w:ascii="Times New Roman" w:eastAsia="Times New Roman" w:hAnsi="Times New Roman" w:cs="Times New Roman"/>
                <w:sz w:val="26"/>
                <w:szCs w:val="26"/>
                <w:lang w:eastAsia="ru-RU"/>
              </w:rPr>
              <w:t>Р</w:t>
            </w:r>
            <w:proofErr w:type="gramEnd"/>
            <w:r w:rsidRPr="00D9194C">
              <w:rPr>
                <w:rFonts w:ascii="Times New Roman" w:eastAsia="Times New Roman" w:hAnsi="Times New Roman" w:cs="Times New Roman"/>
                <w:sz w:val="26"/>
                <w:szCs w:val="26"/>
                <w:lang w:eastAsia="ru-RU"/>
              </w:rPr>
              <w:t xml:space="preserve"> 22.0.10-96. </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На карты должны быть нанесены:</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lastRenderedPageBreak/>
              <w:t xml:space="preserve">- административно-территориальное деление </w:t>
            </w:r>
            <w:r w:rsidRPr="00D9194C">
              <w:rPr>
                <w:rFonts w:ascii="Times New Roman" w:eastAsia="Times New Roman" w:hAnsi="Times New Roman" w:cs="Times New Roman"/>
                <w:bCs/>
                <w:sz w:val="26"/>
                <w:szCs w:val="26"/>
                <w:lang w:eastAsia="ru-RU"/>
              </w:rPr>
              <w:t>территории муниципального образования</w:t>
            </w:r>
            <w:r w:rsidRPr="00D9194C">
              <w:rPr>
                <w:rFonts w:ascii="Times New Roman" w:eastAsia="Times New Roman" w:hAnsi="Times New Roman" w:cs="Times New Roman"/>
                <w:sz w:val="26"/>
                <w:szCs w:val="26"/>
                <w:lang w:eastAsia="ru-RU"/>
              </w:rPr>
              <w:t xml:space="preserve"> город Югорск Ханты – Мансийского автономного округа - Югра;</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опасные объекты 1, 2, 3, 4, 5 класса опасности, источники природных, биолого-социальных и экологических рисков;</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зоны возможных чрезвычайных ситуаций межмуниципального, регионального, межрегионального и федерального характера;</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 маршруты перевозок опасных грузов. По результатам идентификации и оценки рисков техногенного, природного и биолого-социального характера должен быть определён показатель комплексного (интегрального) риска, индивидуального - усредненного и социального риска по </w:t>
            </w:r>
            <w:r w:rsidRPr="00D9194C">
              <w:rPr>
                <w:rFonts w:ascii="Times New Roman" w:eastAsia="Times New Roman" w:hAnsi="Times New Roman" w:cs="Times New Roman"/>
                <w:bCs/>
                <w:sz w:val="26"/>
                <w:szCs w:val="26"/>
                <w:lang w:eastAsia="ru-RU"/>
              </w:rPr>
              <w:t>территории муниципального образования</w:t>
            </w:r>
            <w:r w:rsidRPr="00D9194C">
              <w:rPr>
                <w:rFonts w:ascii="Times New Roman" w:eastAsia="Times New Roman" w:hAnsi="Times New Roman" w:cs="Times New Roman"/>
                <w:sz w:val="26"/>
                <w:szCs w:val="26"/>
                <w:lang w:eastAsia="ru-RU"/>
              </w:rPr>
              <w:t xml:space="preserve"> города  </w:t>
            </w:r>
            <w:proofErr w:type="spellStart"/>
            <w:r w:rsidRPr="00D9194C">
              <w:rPr>
                <w:rFonts w:ascii="Times New Roman" w:eastAsia="Times New Roman" w:hAnsi="Times New Roman" w:cs="Times New Roman"/>
                <w:sz w:val="26"/>
                <w:szCs w:val="26"/>
                <w:lang w:eastAsia="ru-RU"/>
              </w:rPr>
              <w:t>Югорска</w:t>
            </w:r>
            <w:proofErr w:type="spellEnd"/>
            <w:r w:rsidRPr="00D9194C">
              <w:rPr>
                <w:rFonts w:ascii="Times New Roman" w:eastAsia="Times New Roman" w:hAnsi="Times New Roman" w:cs="Times New Roman"/>
                <w:sz w:val="26"/>
                <w:szCs w:val="26"/>
                <w:lang w:eastAsia="ru-RU"/>
              </w:rPr>
              <w:t xml:space="preserve"> Ханты – Мансийского автономного округа - Югры.</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Индивидуальные и социальные риски определяются для каждой административно-территориальной единицы (внутригородские округа муниципального образования) </w:t>
            </w:r>
            <w:r w:rsidRPr="00D9194C">
              <w:rPr>
                <w:rFonts w:ascii="Times New Roman" w:eastAsia="Times New Roman" w:hAnsi="Times New Roman" w:cs="Times New Roman"/>
                <w:bCs/>
                <w:sz w:val="26"/>
                <w:szCs w:val="26"/>
                <w:lang w:eastAsia="ru-RU"/>
              </w:rPr>
              <w:t>территории муниципального образования</w:t>
            </w:r>
            <w:r w:rsidRPr="00D9194C">
              <w:rPr>
                <w:rFonts w:ascii="Times New Roman" w:eastAsia="Times New Roman" w:hAnsi="Times New Roman" w:cs="Times New Roman"/>
                <w:sz w:val="26"/>
                <w:szCs w:val="26"/>
                <w:lang w:eastAsia="ru-RU"/>
              </w:rPr>
              <w:t xml:space="preserve"> город Югорск Ханты – Мансийского автономного округа – Югра в целом.</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Паспорт безопасности  разработанный, согласованный и утверждённый  на основе показателей степени риска на потенциально опасных объектах городского округа.</w:t>
            </w:r>
          </w:p>
          <w:p w:rsidR="00D9194C" w:rsidRPr="00D9194C" w:rsidRDefault="00D9194C" w:rsidP="00D9194C">
            <w:pPr>
              <w:keepNext/>
              <w:keepLines/>
              <w:widowControl w:val="0"/>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Отнесение к государственной тайне сведений, содержащихся в заполненном паспорте безопасности территории субъекта РФ и муниципального образования, осуществляется в соответствии с требованиями законодательства РФ.</w:t>
            </w:r>
          </w:p>
          <w:p w:rsidR="00D9194C" w:rsidRPr="00D9194C" w:rsidRDefault="00D9194C" w:rsidP="00D9194C">
            <w:pPr>
              <w:widowControl w:val="0"/>
              <w:spacing w:after="0" w:line="240" w:lineRule="auto"/>
              <w:jc w:val="both"/>
              <w:rPr>
                <w:rFonts w:ascii="Times New Roman" w:eastAsia="Times New Roman" w:hAnsi="Times New Roman" w:cs="Times New Roman"/>
                <w:b/>
                <w:bCs/>
                <w:i/>
                <w:sz w:val="26"/>
                <w:szCs w:val="26"/>
                <w:u w:val="single"/>
                <w:lang w:eastAsia="ru-RU"/>
              </w:rPr>
            </w:pPr>
            <w:r w:rsidRPr="00D9194C">
              <w:rPr>
                <w:rFonts w:ascii="Times New Roman" w:eastAsia="Times New Roman" w:hAnsi="Times New Roman" w:cs="Times New Roman"/>
                <w:b/>
                <w:sz w:val="26"/>
                <w:szCs w:val="26"/>
                <w:lang w:eastAsia="ru-RU"/>
              </w:rPr>
              <w:t>5.</w:t>
            </w:r>
            <w:r w:rsidRPr="00D9194C">
              <w:rPr>
                <w:rFonts w:ascii="Times New Roman" w:eastAsia="Times New Roman" w:hAnsi="Times New Roman" w:cs="Times New Roman"/>
                <w:b/>
                <w:bCs/>
                <w:i/>
                <w:sz w:val="26"/>
                <w:szCs w:val="26"/>
                <w:u w:val="single"/>
                <w:lang w:eastAsia="ru-RU"/>
              </w:rPr>
              <w:t xml:space="preserve"> Требования к оказанию услуг:</w:t>
            </w:r>
          </w:p>
          <w:p w:rsidR="00D9194C" w:rsidRPr="00D9194C" w:rsidRDefault="00D9194C" w:rsidP="00D9194C">
            <w:pPr>
              <w:widowControl w:val="0"/>
              <w:tabs>
                <w:tab w:val="left" w:pos="708"/>
                <w:tab w:val="left" w:pos="1134"/>
              </w:tabs>
              <w:suppressAutoHyphens/>
              <w:spacing w:after="0"/>
              <w:jc w:val="both"/>
              <w:rPr>
                <w:rFonts w:ascii="Times New Roman" w:eastAsia="Times New Roman" w:hAnsi="Times New Roman" w:cs="Times New Roman"/>
                <w:color w:val="00000A"/>
                <w:sz w:val="26"/>
                <w:szCs w:val="26"/>
                <w:lang w:eastAsia="ru-RU"/>
              </w:rPr>
            </w:pPr>
            <w:r w:rsidRPr="00D9194C">
              <w:rPr>
                <w:rFonts w:ascii="Times New Roman" w:eastAsia="Times New Roman" w:hAnsi="Times New Roman" w:cs="Times New Roman"/>
                <w:bCs/>
                <w:color w:val="00000A"/>
                <w:sz w:val="26"/>
                <w:szCs w:val="26"/>
                <w:lang w:eastAsia="ru-RU"/>
              </w:rPr>
              <w:t xml:space="preserve">    Исполнитель осуществляет своими силами и средствами услуги по разработке и сбору исходных данных.</w:t>
            </w:r>
            <w:r w:rsidRPr="00D9194C">
              <w:rPr>
                <w:rFonts w:ascii="Times New Roman" w:eastAsia="Times New Roman" w:hAnsi="Times New Roman" w:cs="Times New Roman"/>
                <w:color w:val="00000A"/>
                <w:sz w:val="26"/>
                <w:szCs w:val="26"/>
                <w:lang w:eastAsia="ru-RU"/>
              </w:rPr>
              <w:t xml:space="preserve"> </w:t>
            </w:r>
          </w:p>
          <w:p w:rsidR="00D9194C" w:rsidRPr="00D9194C" w:rsidRDefault="00D9194C" w:rsidP="00D9194C">
            <w:pPr>
              <w:widowControl w:val="0"/>
              <w:tabs>
                <w:tab w:val="left" w:pos="708"/>
                <w:tab w:val="left" w:pos="1134"/>
              </w:tabs>
              <w:suppressAutoHyphens/>
              <w:spacing w:after="0"/>
              <w:jc w:val="both"/>
              <w:rPr>
                <w:rFonts w:ascii="Times New Roman" w:eastAsia="Times New Roman" w:hAnsi="Times New Roman" w:cs="Times New Roman"/>
                <w:bCs/>
                <w:color w:val="00000A"/>
                <w:sz w:val="26"/>
                <w:szCs w:val="26"/>
                <w:lang w:eastAsia="ru-RU"/>
              </w:rPr>
            </w:pPr>
            <w:r w:rsidRPr="00D9194C">
              <w:rPr>
                <w:rFonts w:ascii="Times New Roman" w:eastAsia="Times New Roman" w:hAnsi="Times New Roman" w:cs="Times New Roman"/>
                <w:color w:val="00000A"/>
                <w:sz w:val="26"/>
                <w:szCs w:val="26"/>
                <w:lang w:eastAsia="ru-RU"/>
              </w:rPr>
              <w:t xml:space="preserve">     </w:t>
            </w:r>
            <w:r w:rsidRPr="00D9194C">
              <w:rPr>
                <w:rFonts w:ascii="Times New Roman" w:eastAsia="Times New Roman" w:hAnsi="Times New Roman" w:cs="Times New Roman"/>
                <w:bCs/>
                <w:color w:val="00000A"/>
                <w:sz w:val="26"/>
                <w:szCs w:val="26"/>
                <w:lang w:eastAsia="ru-RU"/>
              </w:rPr>
              <w:t xml:space="preserve">При приемке оказанных услуг Заказчик осуществляет проверку их качества и объема на соответствие условиям настоящего технического задания. Для проверки соответствия качества </w:t>
            </w:r>
            <w:proofErr w:type="gramStart"/>
            <w:r w:rsidRPr="00D9194C">
              <w:rPr>
                <w:rFonts w:ascii="Times New Roman" w:eastAsia="Times New Roman" w:hAnsi="Times New Roman" w:cs="Times New Roman"/>
                <w:bCs/>
                <w:color w:val="00000A"/>
                <w:sz w:val="26"/>
                <w:szCs w:val="26"/>
                <w:lang w:eastAsia="ru-RU"/>
              </w:rPr>
              <w:t>оказанных</w:t>
            </w:r>
            <w:proofErr w:type="gramEnd"/>
            <w:r w:rsidRPr="00D9194C">
              <w:rPr>
                <w:rFonts w:ascii="Times New Roman" w:eastAsia="Times New Roman" w:hAnsi="Times New Roman" w:cs="Times New Roman"/>
                <w:bCs/>
                <w:color w:val="00000A"/>
                <w:sz w:val="26"/>
                <w:szCs w:val="26"/>
                <w:lang w:eastAsia="ru-RU"/>
              </w:rPr>
              <w:t xml:space="preserve"> услуг требованиям, установленным настоящим контрактом, могут быть привлечены независимые эксперты.</w:t>
            </w:r>
          </w:p>
          <w:p w:rsidR="00D9194C" w:rsidRPr="00D9194C" w:rsidRDefault="00D9194C" w:rsidP="00D9194C">
            <w:pPr>
              <w:widowControl w:val="0"/>
              <w:tabs>
                <w:tab w:val="left" w:pos="1134"/>
              </w:tabs>
              <w:spacing w:after="0" w:line="240" w:lineRule="auto"/>
              <w:jc w:val="both"/>
              <w:rPr>
                <w:rFonts w:ascii="Times New Roman" w:eastAsia="Times New Roman" w:hAnsi="Times New Roman" w:cs="Times New Roman"/>
                <w:bCs/>
                <w:color w:val="00000A"/>
                <w:sz w:val="26"/>
                <w:szCs w:val="26"/>
                <w:lang w:eastAsia="ru-RU"/>
              </w:rPr>
            </w:pPr>
            <w:r w:rsidRPr="00D9194C">
              <w:rPr>
                <w:rFonts w:ascii="Times New Roman" w:eastAsia="Times New Roman" w:hAnsi="Times New Roman" w:cs="Times New Roman"/>
                <w:bCs/>
                <w:color w:val="00000A"/>
                <w:sz w:val="26"/>
                <w:szCs w:val="26"/>
                <w:lang w:eastAsia="ru-RU"/>
              </w:rPr>
              <w:t xml:space="preserve">    При сдаче результатов оказанных услуг Исполнитель представляет Заказчику полный комплект документов технического и рабочего проектирования.</w:t>
            </w:r>
          </w:p>
          <w:p w:rsidR="00D9194C" w:rsidRPr="00D9194C" w:rsidRDefault="00D9194C" w:rsidP="00D9194C">
            <w:pPr>
              <w:widowControl w:val="0"/>
              <w:tabs>
                <w:tab w:val="left" w:pos="1134"/>
              </w:tabs>
              <w:spacing w:after="0" w:line="240" w:lineRule="auto"/>
              <w:jc w:val="both"/>
              <w:rPr>
                <w:rFonts w:ascii="Times New Roman" w:eastAsia="Times New Roman" w:hAnsi="Times New Roman" w:cs="Times New Roman"/>
                <w:b/>
                <w:i/>
                <w:sz w:val="26"/>
                <w:szCs w:val="26"/>
                <w:u w:val="single"/>
                <w:lang w:eastAsia="ru-RU"/>
              </w:rPr>
            </w:pPr>
            <w:r w:rsidRPr="00D9194C">
              <w:rPr>
                <w:rFonts w:ascii="Times New Roman" w:eastAsia="Times New Roman" w:hAnsi="Times New Roman" w:cs="Times New Roman"/>
                <w:b/>
                <w:i/>
                <w:sz w:val="26"/>
                <w:szCs w:val="26"/>
                <w:u w:val="single"/>
                <w:lang w:eastAsia="ru-RU"/>
              </w:rPr>
              <w:t xml:space="preserve">6. </w:t>
            </w:r>
            <w:r w:rsidRPr="00D9194C">
              <w:rPr>
                <w:rFonts w:ascii="Times New Roman" w:eastAsia="Times New Roman" w:hAnsi="Times New Roman" w:cs="Times New Roman"/>
                <w:color w:val="00000A"/>
                <w:sz w:val="26"/>
                <w:szCs w:val="26"/>
                <w:lang w:eastAsia="ru-RU"/>
              </w:rPr>
              <w:t xml:space="preserve"> </w:t>
            </w:r>
            <w:r w:rsidRPr="00D9194C">
              <w:rPr>
                <w:rFonts w:ascii="Times New Roman" w:eastAsia="Times New Roman" w:hAnsi="Times New Roman" w:cs="Times New Roman"/>
                <w:b/>
                <w:i/>
                <w:sz w:val="26"/>
                <w:szCs w:val="26"/>
                <w:u w:val="single"/>
                <w:lang w:eastAsia="ru-RU"/>
              </w:rPr>
              <w:t xml:space="preserve">Сроки и этапы </w:t>
            </w:r>
            <w:proofErr w:type="gramStart"/>
            <w:r w:rsidRPr="00D9194C">
              <w:rPr>
                <w:rFonts w:ascii="Times New Roman" w:eastAsia="Times New Roman" w:hAnsi="Times New Roman" w:cs="Times New Roman"/>
                <w:b/>
                <w:i/>
                <w:sz w:val="26"/>
                <w:szCs w:val="26"/>
                <w:u w:val="single"/>
                <w:lang w:eastAsia="ru-RU"/>
              </w:rPr>
              <w:t>оказанных</w:t>
            </w:r>
            <w:proofErr w:type="gramEnd"/>
            <w:r w:rsidRPr="00D9194C">
              <w:rPr>
                <w:rFonts w:ascii="Times New Roman" w:eastAsia="Times New Roman" w:hAnsi="Times New Roman" w:cs="Times New Roman"/>
                <w:b/>
                <w:i/>
                <w:sz w:val="26"/>
                <w:szCs w:val="26"/>
                <w:u w:val="single"/>
                <w:lang w:eastAsia="ru-RU"/>
              </w:rPr>
              <w:t xml:space="preserve"> услуг:</w:t>
            </w:r>
          </w:p>
          <w:p w:rsidR="00D9194C" w:rsidRPr="00D9194C" w:rsidRDefault="00D9194C" w:rsidP="00D9194C">
            <w:pPr>
              <w:widowControl w:val="0"/>
              <w:tabs>
                <w:tab w:val="left" w:pos="708"/>
                <w:tab w:val="left" w:pos="1134"/>
              </w:tabs>
              <w:suppressAutoHyphens/>
              <w:spacing w:after="0"/>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   Срок </w:t>
            </w:r>
            <w:proofErr w:type="gramStart"/>
            <w:r w:rsidRPr="00D9194C">
              <w:rPr>
                <w:rFonts w:ascii="Times New Roman" w:eastAsia="Times New Roman" w:hAnsi="Times New Roman" w:cs="Times New Roman"/>
                <w:sz w:val="26"/>
                <w:szCs w:val="26"/>
                <w:lang w:eastAsia="ru-RU"/>
              </w:rPr>
              <w:t xml:space="preserve">разработки </w:t>
            </w:r>
            <w:r w:rsidRPr="00D9194C">
              <w:rPr>
                <w:rFonts w:ascii="Times New Roman" w:eastAsia="Times New Roman" w:hAnsi="Times New Roman" w:cs="Times New Roman"/>
                <w:color w:val="00000A"/>
                <w:sz w:val="26"/>
                <w:szCs w:val="26"/>
                <w:lang w:eastAsia="ru-RU"/>
              </w:rPr>
              <w:t xml:space="preserve"> </w:t>
            </w:r>
            <w:r w:rsidRPr="00D9194C">
              <w:rPr>
                <w:rFonts w:ascii="Times New Roman" w:eastAsia="Times New Roman" w:hAnsi="Times New Roman" w:cs="Times New Roman"/>
                <w:sz w:val="26"/>
                <w:szCs w:val="26"/>
                <w:lang w:eastAsia="ru-RU"/>
              </w:rPr>
              <w:t>Паспорта безопасности территории муниципального образования</w:t>
            </w:r>
            <w:proofErr w:type="gramEnd"/>
            <w:r w:rsidRPr="00D9194C">
              <w:rPr>
                <w:rFonts w:ascii="Times New Roman" w:eastAsia="Times New Roman" w:hAnsi="Times New Roman" w:cs="Times New Roman"/>
                <w:sz w:val="26"/>
                <w:szCs w:val="26"/>
                <w:lang w:eastAsia="ru-RU"/>
              </w:rPr>
              <w:t xml:space="preserve"> город Югорск не более 20 (двадцати) дней.</w:t>
            </w:r>
          </w:p>
          <w:p w:rsidR="00D9194C" w:rsidRPr="00D9194C" w:rsidRDefault="00D9194C" w:rsidP="00D9194C">
            <w:pPr>
              <w:widowControl w:val="0"/>
              <w:tabs>
                <w:tab w:val="left" w:pos="708"/>
                <w:tab w:val="left" w:pos="1134"/>
              </w:tabs>
              <w:suppressAutoHyphens/>
              <w:spacing w:after="0"/>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   Срок </w:t>
            </w:r>
            <w:proofErr w:type="gramStart"/>
            <w:r w:rsidRPr="00D9194C">
              <w:rPr>
                <w:rFonts w:ascii="Times New Roman" w:eastAsia="Times New Roman" w:hAnsi="Times New Roman" w:cs="Times New Roman"/>
                <w:sz w:val="26"/>
                <w:szCs w:val="26"/>
                <w:lang w:eastAsia="ru-RU"/>
              </w:rPr>
              <w:t>согласования</w:t>
            </w:r>
            <w:r w:rsidRPr="00D9194C">
              <w:rPr>
                <w:rFonts w:ascii="Times New Roman" w:eastAsia="Times New Roman" w:hAnsi="Times New Roman" w:cs="Times New Roman"/>
                <w:color w:val="00000A"/>
                <w:sz w:val="26"/>
                <w:szCs w:val="26"/>
                <w:lang w:eastAsia="ru-RU"/>
              </w:rPr>
              <w:t xml:space="preserve"> </w:t>
            </w:r>
            <w:r w:rsidRPr="00D9194C">
              <w:rPr>
                <w:rFonts w:ascii="Times New Roman" w:eastAsia="Times New Roman" w:hAnsi="Times New Roman" w:cs="Times New Roman"/>
                <w:sz w:val="26"/>
                <w:szCs w:val="26"/>
                <w:lang w:eastAsia="ru-RU"/>
              </w:rPr>
              <w:t>Паспорта безопасности территории муниципального образования</w:t>
            </w:r>
            <w:proofErr w:type="gramEnd"/>
            <w:r w:rsidRPr="00D9194C">
              <w:rPr>
                <w:rFonts w:ascii="Times New Roman" w:eastAsia="Times New Roman" w:hAnsi="Times New Roman" w:cs="Times New Roman"/>
                <w:sz w:val="26"/>
                <w:szCs w:val="26"/>
                <w:lang w:eastAsia="ru-RU"/>
              </w:rPr>
              <w:t xml:space="preserve"> город Югорск с уполномоченными государственными органами не более 15 </w:t>
            </w:r>
            <w:r w:rsidRPr="00D9194C">
              <w:rPr>
                <w:rFonts w:ascii="Times New Roman" w:eastAsia="Times New Roman" w:hAnsi="Times New Roman" w:cs="Times New Roman"/>
                <w:sz w:val="26"/>
                <w:szCs w:val="26"/>
                <w:lang w:eastAsia="ru-RU"/>
              </w:rPr>
              <w:lastRenderedPageBreak/>
              <w:t>дней.</w:t>
            </w:r>
          </w:p>
          <w:p w:rsidR="00D9194C" w:rsidRPr="00D9194C" w:rsidRDefault="00D9194C" w:rsidP="00D9194C">
            <w:pPr>
              <w:widowControl w:val="0"/>
              <w:tabs>
                <w:tab w:val="left" w:pos="708"/>
                <w:tab w:val="left" w:pos="1134"/>
              </w:tabs>
              <w:suppressAutoHyphens/>
              <w:spacing w:after="0"/>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  Срок </w:t>
            </w:r>
            <w:proofErr w:type="gramStart"/>
            <w:r w:rsidRPr="00D9194C">
              <w:rPr>
                <w:rFonts w:ascii="Times New Roman" w:eastAsia="Times New Roman" w:hAnsi="Times New Roman" w:cs="Times New Roman"/>
                <w:sz w:val="26"/>
                <w:szCs w:val="26"/>
                <w:lang w:eastAsia="ru-RU"/>
              </w:rPr>
              <w:t xml:space="preserve">утверждения </w:t>
            </w:r>
            <w:r w:rsidRPr="00D9194C">
              <w:rPr>
                <w:rFonts w:ascii="Times New Roman" w:eastAsia="Times New Roman" w:hAnsi="Times New Roman" w:cs="Times New Roman"/>
                <w:color w:val="00000A"/>
                <w:sz w:val="26"/>
                <w:szCs w:val="26"/>
                <w:lang w:eastAsia="ru-RU"/>
              </w:rPr>
              <w:t xml:space="preserve"> </w:t>
            </w:r>
            <w:r w:rsidRPr="00D9194C">
              <w:rPr>
                <w:rFonts w:ascii="Times New Roman" w:eastAsia="Times New Roman" w:hAnsi="Times New Roman" w:cs="Times New Roman"/>
                <w:sz w:val="26"/>
                <w:szCs w:val="26"/>
                <w:lang w:eastAsia="ru-RU"/>
              </w:rPr>
              <w:t>Паспорта безопасности территории муниципального образования</w:t>
            </w:r>
            <w:proofErr w:type="gramEnd"/>
            <w:r w:rsidRPr="00D9194C">
              <w:rPr>
                <w:rFonts w:ascii="Times New Roman" w:eastAsia="Times New Roman" w:hAnsi="Times New Roman" w:cs="Times New Roman"/>
                <w:sz w:val="26"/>
                <w:szCs w:val="26"/>
                <w:lang w:eastAsia="ru-RU"/>
              </w:rPr>
              <w:t xml:space="preserve"> город Югорск  в уполномоченном государственном органе не более 10 дней.</w:t>
            </w:r>
          </w:p>
          <w:p w:rsidR="00D9194C" w:rsidRPr="00D9194C" w:rsidRDefault="00D9194C" w:rsidP="00D9194C">
            <w:pPr>
              <w:widowControl w:val="0"/>
              <w:tabs>
                <w:tab w:val="left" w:pos="708"/>
                <w:tab w:val="left" w:pos="1134"/>
              </w:tabs>
              <w:suppressAutoHyphens/>
              <w:spacing w:after="0"/>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  Общий срок разработки, согласования и утверждения </w:t>
            </w:r>
            <w:r w:rsidRPr="00D9194C">
              <w:rPr>
                <w:rFonts w:ascii="Times New Roman" w:eastAsia="Times New Roman" w:hAnsi="Times New Roman" w:cs="Times New Roman"/>
                <w:color w:val="00000A"/>
                <w:sz w:val="26"/>
                <w:szCs w:val="26"/>
                <w:lang w:eastAsia="ru-RU"/>
              </w:rPr>
              <w:t xml:space="preserve"> </w:t>
            </w:r>
            <w:r w:rsidRPr="00D9194C">
              <w:rPr>
                <w:rFonts w:ascii="Times New Roman" w:eastAsia="Times New Roman" w:hAnsi="Times New Roman" w:cs="Times New Roman"/>
                <w:sz w:val="26"/>
                <w:szCs w:val="26"/>
                <w:lang w:eastAsia="ru-RU"/>
              </w:rPr>
              <w:t>Паспорта безопасности территории муниципального образования город Югорск  не более 45 дней.</w:t>
            </w:r>
          </w:p>
          <w:p w:rsidR="00D9194C" w:rsidRPr="00D9194C" w:rsidRDefault="00D9194C" w:rsidP="00D9194C">
            <w:pPr>
              <w:widowControl w:val="0"/>
              <w:tabs>
                <w:tab w:val="left" w:pos="1134"/>
              </w:tabs>
              <w:spacing w:after="0" w:line="240" w:lineRule="auto"/>
              <w:jc w:val="both"/>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  Срок оказания услуг – с момента заключения муниципального контракта по 30.04.2021 года.</w:t>
            </w:r>
          </w:p>
          <w:p w:rsidR="00D9194C" w:rsidRPr="00D9194C" w:rsidRDefault="00D9194C" w:rsidP="00D9194C">
            <w:pPr>
              <w:keepNext/>
              <w:keepLines/>
              <w:widowControl w:val="0"/>
              <w:spacing w:after="0" w:line="240" w:lineRule="auto"/>
              <w:jc w:val="center"/>
              <w:rPr>
                <w:rFonts w:ascii="Times New Roman" w:eastAsia="Times New Roman" w:hAnsi="Times New Roman" w:cs="Times New Roman"/>
                <w:sz w:val="26"/>
                <w:szCs w:val="26"/>
                <w:lang w:eastAsia="ru-RU"/>
              </w:rPr>
            </w:pPr>
            <w:r w:rsidRPr="00D9194C">
              <w:rPr>
                <w:rFonts w:ascii="Times New Roman" w:eastAsia="Times New Roman" w:hAnsi="Times New Roman" w:cs="Times New Roman"/>
                <w:sz w:val="26"/>
                <w:szCs w:val="26"/>
                <w:lang w:eastAsia="ru-RU"/>
              </w:rPr>
              <w:t xml:space="preserve">   </w:t>
            </w:r>
          </w:p>
        </w:tc>
      </w:tr>
    </w:tbl>
    <w:p w:rsidR="00D9194C" w:rsidRPr="00D9194C" w:rsidRDefault="00D9194C" w:rsidP="00D9194C">
      <w:pPr>
        <w:keepNext/>
        <w:keepLines/>
        <w:spacing w:after="0" w:line="240" w:lineRule="auto"/>
        <w:rPr>
          <w:rFonts w:ascii="Times New Roman" w:eastAsia="Times New Roman" w:hAnsi="Times New Roman" w:cs="Times New Roman"/>
          <w:sz w:val="24"/>
          <w:szCs w:val="20"/>
          <w:lang w:eastAsia="ru-RU"/>
        </w:rPr>
      </w:pPr>
    </w:p>
    <w:p w:rsidR="00D9194C" w:rsidRPr="00D9194C" w:rsidRDefault="00D9194C" w:rsidP="00D9194C">
      <w:pPr>
        <w:keepNext/>
        <w:keepLines/>
        <w:spacing w:after="0" w:line="240" w:lineRule="auto"/>
        <w:rPr>
          <w:rFonts w:ascii="Times New Roman" w:eastAsia="Times New Roman" w:hAnsi="Times New Roman" w:cs="Times New Roman"/>
          <w:sz w:val="24"/>
          <w:szCs w:val="20"/>
          <w:lang w:eastAsia="ru-RU"/>
        </w:rPr>
      </w:pPr>
    </w:p>
    <w:p w:rsidR="00D9194C" w:rsidRPr="00D9194C" w:rsidRDefault="00D9194C" w:rsidP="00D9194C">
      <w:pPr>
        <w:keepNext/>
        <w:keepLines/>
        <w:spacing w:after="0" w:line="240" w:lineRule="auto"/>
        <w:rPr>
          <w:rFonts w:ascii="Times New Roman" w:eastAsia="Times New Roman" w:hAnsi="Times New Roman" w:cs="Times New Roman"/>
          <w:sz w:val="24"/>
          <w:szCs w:val="20"/>
          <w:lang w:eastAsia="ru-RU"/>
        </w:rPr>
      </w:pPr>
    </w:p>
    <w:p w:rsidR="00D9194C" w:rsidRPr="00D9194C" w:rsidRDefault="00D9194C" w:rsidP="00D9194C">
      <w:pPr>
        <w:keepNext/>
        <w:keepLines/>
        <w:spacing w:after="0" w:line="240" w:lineRule="auto"/>
        <w:rPr>
          <w:rFonts w:ascii="Times New Roman" w:eastAsia="Times New Roman" w:hAnsi="Times New Roman" w:cs="Times New Roman"/>
          <w:sz w:val="24"/>
          <w:szCs w:val="20"/>
          <w:lang w:eastAsia="ru-RU"/>
        </w:rPr>
      </w:pPr>
    </w:p>
    <w:tbl>
      <w:tblPr>
        <w:tblW w:w="9571" w:type="dxa"/>
        <w:tblInd w:w="109" w:type="dxa"/>
        <w:tblLook w:val="0000" w:firstRow="0" w:lastRow="0" w:firstColumn="0" w:lastColumn="0" w:noHBand="0" w:noVBand="0"/>
      </w:tblPr>
      <w:tblGrid>
        <w:gridCol w:w="4785"/>
        <w:gridCol w:w="4786"/>
      </w:tblGrid>
      <w:tr w:rsidR="00D9194C" w:rsidRPr="00CB67DF" w:rsidTr="002C26ED">
        <w:tc>
          <w:tcPr>
            <w:tcW w:w="4785" w:type="dxa"/>
            <w:shd w:val="clear" w:color="auto" w:fill="auto"/>
          </w:tcPr>
          <w:p w:rsidR="00D9194C" w:rsidRPr="00CB67DF" w:rsidRDefault="00D9194C" w:rsidP="002C26ED">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D9194C" w:rsidRPr="00CB67DF" w:rsidRDefault="00D9194C" w:rsidP="002C26ED">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D9194C" w:rsidRPr="00CB67DF" w:rsidRDefault="00D9194C" w:rsidP="002C26ED">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D9194C" w:rsidRPr="00CB67DF" w:rsidRDefault="00D9194C" w:rsidP="002C26ED">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D9194C" w:rsidRPr="00CB67DF" w:rsidRDefault="00D9194C" w:rsidP="002C26ED">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D9194C" w:rsidRPr="00CB67DF" w:rsidRDefault="00D9194C" w:rsidP="002C26ED">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D9194C" w:rsidRPr="00CB67DF" w:rsidRDefault="00D9194C" w:rsidP="002C26ED">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D9194C" w:rsidRPr="00CB67DF" w:rsidRDefault="00D9194C" w:rsidP="002C26ED">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8C5A8E" w:rsidRPr="00D9194C" w:rsidRDefault="008C5A8E" w:rsidP="00D9194C">
      <w:pPr>
        <w:tabs>
          <w:tab w:val="center" w:pos="4153"/>
          <w:tab w:val="right" w:pos="8306"/>
          <w:tab w:val="right" w:pos="10200"/>
        </w:tabs>
        <w:suppressAutoHyphens/>
        <w:spacing w:after="0" w:line="240" w:lineRule="auto"/>
        <w:rPr>
          <w:rFonts w:ascii="Times New Roman" w:eastAsia="Times New Roman" w:hAnsi="Times New Roman" w:cs="Times New Roman"/>
          <w:kern w:val="1"/>
          <w:sz w:val="24"/>
          <w:szCs w:val="24"/>
          <w:lang w:eastAsia="ar-SA"/>
        </w:rPr>
      </w:pPr>
    </w:p>
    <w:sectPr w:rsidR="008C5A8E" w:rsidRPr="00D919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83E" w:rsidRDefault="009B283E" w:rsidP="00407514">
      <w:pPr>
        <w:spacing w:after="0" w:line="240" w:lineRule="auto"/>
      </w:pPr>
      <w:r>
        <w:separator/>
      </w:r>
    </w:p>
  </w:endnote>
  <w:endnote w:type="continuationSeparator" w:id="0">
    <w:p w:rsidR="009B283E" w:rsidRDefault="009B283E"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83E" w:rsidRDefault="009B283E" w:rsidP="00407514">
      <w:pPr>
        <w:spacing w:after="0" w:line="240" w:lineRule="auto"/>
      </w:pPr>
      <w:r>
        <w:separator/>
      </w:r>
    </w:p>
  </w:footnote>
  <w:footnote w:type="continuationSeparator" w:id="0">
    <w:p w:rsidR="009B283E" w:rsidRDefault="009B283E"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1E2C3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5">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3"/>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3016"/>
    <w:rsid w:val="000421BE"/>
    <w:rsid w:val="000D5838"/>
    <w:rsid w:val="000F31F8"/>
    <w:rsid w:val="0010759F"/>
    <w:rsid w:val="00130A6D"/>
    <w:rsid w:val="0016085D"/>
    <w:rsid w:val="001F5FB2"/>
    <w:rsid w:val="00211B82"/>
    <w:rsid w:val="00220BF7"/>
    <w:rsid w:val="0025457B"/>
    <w:rsid w:val="002730F1"/>
    <w:rsid w:val="0027337B"/>
    <w:rsid w:val="002756EC"/>
    <w:rsid w:val="0033473B"/>
    <w:rsid w:val="00355318"/>
    <w:rsid w:val="003C2640"/>
    <w:rsid w:val="00401C7D"/>
    <w:rsid w:val="00406A57"/>
    <w:rsid w:val="00407514"/>
    <w:rsid w:val="00407CAD"/>
    <w:rsid w:val="004243C0"/>
    <w:rsid w:val="00444E9B"/>
    <w:rsid w:val="00486F7B"/>
    <w:rsid w:val="00492BE7"/>
    <w:rsid w:val="004E2CD3"/>
    <w:rsid w:val="004E727D"/>
    <w:rsid w:val="004F30CD"/>
    <w:rsid w:val="004F7D68"/>
    <w:rsid w:val="005E6269"/>
    <w:rsid w:val="00615D43"/>
    <w:rsid w:val="006166D6"/>
    <w:rsid w:val="00621055"/>
    <w:rsid w:val="00652DD0"/>
    <w:rsid w:val="00654FDD"/>
    <w:rsid w:val="00660AB7"/>
    <w:rsid w:val="0068488F"/>
    <w:rsid w:val="00690302"/>
    <w:rsid w:val="006966A3"/>
    <w:rsid w:val="006C4E04"/>
    <w:rsid w:val="00710EB9"/>
    <w:rsid w:val="00786427"/>
    <w:rsid w:val="00796E05"/>
    <w:rsid w:val="007D78F8"/>
    <w:rsid w:val="007E5145"/>
    <w:rsid w:val="00811971"/>
    <w:rsid w:val="00823A02"/>
    <w:rsid w:val="008540DA"/>
    <w:rsid w:val="00870F4D"/>
    <w:rsid w:val="00884E07"/>
    <w:rsid w:val="008C423C"/>
    <w:rsid w:val="008C5A8E"/>
    <w:rsid w:val="008C729E"/>
    <w:rsid w:val="008D2A33"/>
    <w:rsid w:val="008E6AD8"/>
    <w:rsid w:val="009B283E"/>
    <w:rsid w:val="009B4BBE"/>
    <w:rsid w:val="009B6375"/>
    <w:rsid w:val="009B6A8C"/>
    <w:rsid w:val="009F0D99"/>
    <w:rsid w:val="009F2EBF"/>
    <w:rsid w:val="009F5107"/>
    <w:rsid w:val="00A2345F"/>
    <w:rsid w:val="00A3206F"/>
    <w:rsid w:val="00A50601"/>
    <w:rsid w:val="00A8791C"/>
    <w:rsid w:val="00AA3E4C"/>
    <w:rsid w:val="00AC130E"/>
    <w:rsid w:val="00AD7908"/>
    <w:rsid w:val="00AE2845"/>
    <w:rsid w:val="00AE374B"/>
    <w:rsid w:val="00AF49CA"/>
    <w:rsid w:val="00AF6C82"/>
    <w:rsid w:val="00B01A29"/>
    <w:rsid w:val="00B16EEA"/>
    <w:rsid w:val="00B2125E"/>
    <w:rsid w:val="00B337A5"/>
    <w:rsid w:val="00B55D9D"/>
    <w:rsid w:val="00B75D46"/>
    <w:rsid w:val="00B80146"/>
    <w:rsid w:val="00B817CD"/>
    <w:rsid w:val="00B86408"/>
    <w:rsid w:val="00BE19A9"/>
    <w:rsid w:val="00C14510"/>
    <w:rsid w:val="00C35899"/>
    <w:rsid w:val="00C56025"/>
    <w:rsid w:val="00C64572"/>
    <w:rsid w:val="00C71F33"/>
    <w:rsid w:val="00C81190"/>
    <w:rsid w:val="00CB67DF"/>
    <w:rsid w:val="00CC030C"/>
    <w:rsid w:val="00CC3232"/>
    <w:rsid w:val="00CD65C3"/>
    <w:rsid w:val="00D02BEA"/>
    <w:rsid w:val="00D17E08"/>
    <w:rsid w:val="00D3421D"/>
    <w:rsid w:val="00D35554"/>
    <w:rsid w:val="00D43DAD"/>
    <w:rsid w:val="00D66C16"/>
    <w:rsid w:val="00D70984"/>
    <w:rsid w:val="00D70EE8"/>
    <w:rsid w:val="00D9194C"/>
    <w:rsid w:val="00DB4CCA"/>
    <w:rsid w:val="00DB5CF0"/>
    <w:rsid w:val="00DD35E1"/>
    <w:rsid w:val="00DF4E4F"/>
    <w:rsid w:val="00E008D0"/>
    <w:rsid w:val="00E12533"/>
    <w:rsid w:val="00E143CF"/>
    <w:rsid w:val="00E15E34"/>
    <w:rsid w:val="00E176B4"/>
    <w:rsid w:val="00E32A08"/>
    <w:rsid w:val="00E414B7"/>
    <w:rsid w:val="00E622A5"/>
    <w:rsid w:val="00EC56D8"/>
    <w:rsid w:val="00EF46DC"/>
    <w:rsid w:val="00EF4BC3"/>
    <w:rsid w:val="00F03FF2"/>
    <w:rsid w:val="00F064C4"/>
    <w:rsid w:val="00F12968"/>
    <w:rsid w:val="00F429BE"/>
    <w:rsid w:val="00F64709"/>
    <w:rsid w:val="00F764EF"/>
    <w:rsid w:val="00F90D0D"/>
    <w:rsid w:val="00F92F71"/>
    <w:rsid w:val="00F966B0"/>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FA22E-577D-45F6-9046-167B5AD2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6945</Words>
  <Characters>39593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25</cp:revision>
  <cp:lastPrinted>2021-01-27T07:48:00Z</cp:lastPrinted>
  <dcterms:created xsi:type="dcterms:W3CDTF">2020-11-19T10:02:00Z</dcterms:created>
  <dcterms:modified xsi:type="dcterms:W3CDTF">2021-01-27T07:53:00Z</dcterms:modified>
</cp:coreProperties>
</file>