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734280" w:rsidRDefault="00A90883" w:rsidP="00A90883">
      <w:pPr>
        <w:pStyle w:val="ConsPlusNormal"/>
        <w:widowControl/>
        <w:ind w:firstLine="0"/>
        <w:jc w:val="center"/>
        <w:outlineLvl w:val="0"/>
        <w:rPr>
          <w:rFonts w:ascii="Times New Roman" w:hAnsi="Times New Roman" w:cs="Times New Roman"/>
          <w:b/>
          <w:sz w:val="24"/>
          <w:szCs w:val="24"/>
        </w:rPr>
      </w:pPr>
      <w:r w:rsidRPr="00734280">
        <w:rPr>
          <w:rFonts w:ascii="Times New Roman" w:hAnsi="Times New Roman" w:cs="Times New Roman"/>
          <w:b/>
          <w:sz w:val="24"/>
          <w:szCs w:val="24"/>
        </w:rPr>
        <w:t>ИЗВЕЩЕНИЕ О ПРОВЕДЕН</w:t>
      </w:r>
      <w:proofErr w:type="gramStart"/>
      <w:r w:rsidRPr="00734280">
        <w:rPr>
          <w:rFonts w:ascii="Times New Roman" w:hAnsi="Times New Roman" w:cs="Times New Roman"/>
          <w:b/>
          <w:sz w:val="24"/>
          <w:szCs w:val="24"/>
        </w:rPr>
        <w:t>ИИ АУ</w:t>
      </w:r>
      <w:proofErr w:type="gramEnd"/>
      <w:r w:rsidRPr="00734280">
        <w:rPr>
          <w:rFonts w:ascii="Times New Roman" w:hAnsi="Times New Roman" w:cs="Times New Roman"/>
          <w:b/>
          <w:sz w:val="24"/>
          <w:szCs w:val="24"/>
        </w:rPr>
        <w:t>КЦИОНА В ЭЛЕКТРОННОЙ ФОРМЕ</w:t>
      </w:r>
    </w:p>
    <w:p w:rsidR="00A90883" w:rsidRPr="00734280"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5C49F5" w:rsidRDefault="005A7AF0" w:rsidP="00676C4A">
      <w:pPr>
        <w:pStyle w:val="a3"/>
        <w:numPr>
          <w:ilvl w:val="1"/>
          <w:numId w:val="5"/>
        </w:numPr>
        <w:tabs>
          <w:tab w:val="clear" w:pos="1075"/>
          <w:tab w:val="num" w:pos="426"/>
        </w:tabs>
        <w:spacing w:after="0"/>
        <w:ind w:hanging="1217"/>
        <w:jc w:val="both"/>
        <w:rPr>
          <w:sz w:val="24"/>
        </w:rPr>
      </w:pPr>
      <w:r w:rsidRPr="005C49F5">
        <w:rPr>
          <w:rFonts w:ascii="Times New Roman" w:hAnsi="Times New Roman" w:cs="Times New Roman"/>
          <w:sz w:val="24"/>
          <w:u w:val="single"/>
        </w:rPr>
        <w:t xml:space="preserve">Идентификационный код закупки: </w:t>
      </w:r>
      <w:r w:rsidR="00D40AC3" w:rsidRPr="005C49F5">
        <w:rPr>
          <w:rFonts w:ascii="Tahoma" w:hAnsi="Tahoma" w:cs="Tahoma"/>
          <w:szCs w:val="21"/>
        </w:rPr>
        <w:t>193862200213586220100100120010000000</w:t>
      </w:r>
    </w:p>
    <w:p w:rsidR="005C49F5" w:rsidRPr="005C49F5" w:rsidRDefault="00734280" w:rsidP="005C49F5">
      <w:pPr>
        <w:pStyle w:val="a3"/>
        <w:numPr>
          <w:ilvl w:val="0"/>
          <w:numId w:val="5"/>
        </w:numPr>
        <w:tabs>
          <w:tab w:val="clear" w:pos="928"/>
        </w:tabs>
        <w:autoSpaceDE w:val="0"/>
        <w:autoSpaceDN w:val="0"/>
        <w:adjustRightInd w:val="0"/>
        <w:spacing w:after="0" w:line="240" w:lineRule="auto"/>
        <w:ind w:left="426" w:hanging="568"/>
        <w:jc w:val="both"/>
        <w:rPr>
          <w:rFonts w:ascii="Times New Roman" w:hAnsi="Times New Roman" w:cs="Times New Roman"/>
          <w:b/>
          <w:sz w:val="24"/>
        </w:rPr>
      </w:pPr>
      <w:r w:rsidRPr="005C49F5">
        <w:rPr>
          <w:rFonts w:ascii="Times New Roman" w:hAnsi="Times New Roman" w:cs="Times New Roman"/>
          <w:sz w:val="24"/>
        </w:rPr>
        <w:t xml:space="preserve">Наименование аукциона в электронной форме: аукцион в электронной форме </w:t>
      </w:r>
      <w:r w:rsidR="005C49F5" w:rsidRPr="005C49F5">
        <w:rPr>
          <w:rFonts w:ascii="Times New Roman" w:hAnsi="Times New Roman" w:cs="Times New Roman"/>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лицензий для программного обеспечения.</w:t>
      </w:r>
    </w:p>
    <w:p w:rsidR="00734280" w:rsidRPr="005C49F5" w:rsidRDefault="00734280" w:rsidP="00734280">
      <w:pPr>
        <w:pStyle w:val="a3"/>
        <w:numPr>
          <w:ilvl w:val="0"/>
          <w:numId w:val="5"/>
        </w:numPr>
        <w:tabs>
          <w:tab w:val="clear" w:pos="928"/>
        </w:tabs>
        <w:autoSpaceDE w:val="0"/>
        <w:autoSpaceDN w:val="0"/>
        <w:adjustRightInd w:val="0"/>
        <w:spacing w:after="0" w:line="240" w:lineRule="auto"/>
        <w:ind w:left="426" w:hanging="568"/>
        <w:jc w:val="both"/>
        <w:rPr>
          <w:rFonts w:ascii="Times New Roman" w:hAnsi="Times New Roman" w:cs="Times New Roman"/>
          <w:sz w:val="24"/>
        </w:rPr>
      </w:pPr>
      <w:r w:rsidRPr="005C49F5">
        <w:rPr>
          <w:rFonts w:ascii="Times New Roman" w:hAnsi="Times New Roman" w:cs="Times New Roman"/>
          <w:sz w:val="24"/>
        </w:rPr>
        <w:t xml:space="preserve">Аукцион в электронной форме проводит: </w:t>
      </w:r>
      <w:r w:rsidRPr="005C49F5">
        <w:rPr>
          <w:rFonts w:ascii="Times New Roman" w:hAnsi="Times New Roman" w:cs="Times New Roman"/>
          <w:sz w:val="24"/>
          <w:u w:val="single"/>
        </w:rPr>
        <w:t>уполномоченный орган.</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3.1. Заказчик: Муниципальное бюджетное учреждение спортивная школа олимпийского резерва «Центр Югорского спорта», город Югорск.</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 xml:space="preserve">Место нахождения: 628260, Ханты - Мансийский автономный округ - Югра, Тюменская обл.,  г. Югорск, ул. Студенческая, д.35 </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Почтовый адрес: 628260, Ханты - Мансийский автономный ок</w:t>
      </w:r>
      <w:r w:rsidR="0062428F" w:rsidRPr="005C49F5">
        <w:rPr>
          <w:rFonts w:ascii="Times New Roman" w:hAnsi="Times New Roman" w:cs="Times New Roman"/>
          <w:sz w:val="24"/>
        </w:rPr>
        <w:t xml:space="preserve">руг - Югра, Тюменская обл.,  </w:t>
      </w:r>
      <w:proofErr w:type="spellStart"/>
      <w:r w:rsidR="0062428F" w:rsidRPr="005C49F5">
        <w:rPr>
          <w:rFonts w:ascii="Times New Roman" w:hAnsi="Times New Roman" w:cs="Times New Roman"/>
          <w:sz w:val="24"/>
        </w:rPr>
        <w:t>г</w:t>
      </w:r>
      <w:proofErr w:type="gramStart"/>
      <w:r w:rsidR="0062428F" w:rsidRPr="005C49F5">
        <w:rPr>
          <w:rFonts w:ascii="Times New Roman" w:hAnsi="Times New Roman" w:cs="Times New Roman"/>
          <w:sz w:val="24"/>
        </w:rPr>
        <w:t>.Ю</w:t>
      </w:r>
      <w:proofErr w:type="gramEnd"/>
      <w:r w:rsidRPr="005C49F5">
        <w:rPr>
          <w:rFonts w:ascii="Times New Roman" w:hAnsi="Times New Roman" w:cs="Times New Roman"/>
          <w:sz w:val="24"/>
        </w:rPr>
        <w:t>горск</w:t>
      </w:r>
      <w:proofErr w:type="spellEnd"/>
      <w:r w:rsidRPr="005C49F5">
        <w:rPr>
          <w:rFonts w:ascii="Times New Roman" w:hAnsi="Times New Roman" w:cs="Times New Roman"/>
          <w:sz w:val="24"/>
        </w:rPr>
        <w:t>, ул. Студенческая, д.35.</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Адрес электронной почты: sport-yugorsk@yandex.ru</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Номер контак</w:t>
      </w:r>
      <w:r w:rsidR="00255BB5" w:rsidRPr="005C49F5">
        <w:rPr>
          <w:rFonts w:ascii="Times New Roman" w:hAnsi="Times New Roman" w:cs="Times New Roman"/>
          <w:sz w:val="24"/>
        </w:rPr>
        <w:t>тного телефона: 8 (34675) 7-65-3</w:t>
      </w:r>
      <w:r w:rsidRPr="005C49F5">
        <w:rPr>
          <w:rFonts w:ascii="Times New Roman" w:hAnsi="Times New Roman" w:cs="Times New Roman"/>
          <w:sz w:val="24"/>
        </w:rPr>
        <w:t>5</w:t>
      </w:r>
    </w:p>
    <w:p w:rsidR="00A70B07"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 xml:space="preserve">Ответственное должностное лицо: специалист по закупкам – Климова Ольга Евгеньевна </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3.2.Уполномоченный орган (учреждение): Администрация города Югорска.</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 xml:space="preserve">Место нахождения: 628260, Ханты - Мансийский автономный округ - Югра, Тюменская обл.,  г. Югорск, ул. 40 лет Победы, 11, </w:t>
      </w:r>
      <w:proofErr w:type="spellStart"/>
      <w:r w:rsidRPr="005C49F5">
        <w:rPr>
          <w:rFonts w:ascii="Times New Roman" w:hAnsi="Times New Roman" w:cs="Times New Roman"/>
          <w:sz w:val="24"/>
        </w:rPr>
        <w:t>каб</w:t>
      </w:r>
      <w:proofErr w:type="spellEnd"/>
      <w:r w:rsidRPr="005C49F5">
        <w:rPr>
          <w:rFonts w:ascii="Times New Roman" w:hAnsi="Times New Roman" w:cs="Times New Roman"/>
          <w:sz w:val="24"/>
        </w:rPr>
        <w:t>. 310.</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 xml:space="preserve">Почтовый адрес: 628260, Ханты - Мансийский автономный округ - Югра, Тюменская обл.,  г. Югорск, ул. 40 лет Победы, 11. </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Адрес электронной почты: omz@ugorsk.ru .</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Номер контактного телефона: (34675) 50037.</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Ответственное должностное лицо: начальник отдела муниципальных закупок Захарова Наталья Борисовна.</w:t>
      </w:r>
    </w:p>
    <w:p w:rsidR="00734280" w:rsidRPr="005C49F5" w:rsidRDefault="00734280" w:rsidP="00734280">
      <w:pPr>
        <w:pStyle w:val="a3"/>
        <w:autoSpaceDE w:val="0"/>
        <w:autoSpaceDN w:val="0"/>
        <w:adjustRightInd w:val="0"/>
        <w:spacing w:after="0" w:line="240" w:lineRule="auto"/>
        <w:ind w:left="426"/>
        <w:jc w:val="both"/>
        <w:rPr>
          <w:rFonts w:ascii="Times New Roman" w:hAnsi="Times New Roman" w:cs="Times New Roman"/>
          <w:sz w:val="24"/>
        </w:rPr>
      </w:pPr>
      <w:r w:rsidRPr="005C49F5">
        <w:rPr>
          <w:rFonts w:ascii="Times New Roman" w:hAnsi="Times New Roman" w:cs="Times New Roman"/>
          <w:sz w:val="24"/>
        </w:rPr>
        <w:t>3.3. Специализированная организация: не привлекается.</w:t>
      </w:r>
    </w:p>
    <w:p w:rsidR="00734280" w:rsidRPr="005C49F5" w:rsidRDefault="00734280" w:rsidP="00734280">
      <w:pPr>
        <w:pStyle w:val="a3"/>
        <w:autoSpaceDE w:val="0"/>
        <w:autoSpaceDN w:val="0"/>
        <w:adjustRightInd w:val="0"/>
        <w:spacing w:after="0" w:line="240" w:lineRule="auto"/>
        <w:ind w:left="426" w:hanging="568"/>
        <w:jc w:val="both"/>
        <w:rPr>
          <w:rFonts w:ascii="Times New Roman" w:hAnsi="Times New Roman" w:cs="Times New Roman"/>
          <w:sz w:val="24"/>
        </w:rPr>
      </w:pPr>
      <w:r w:rsidRPr="005C49F5">
        <w:rPr>
          <w:rFonts w:ascii="Times New Roman" w:hAnsi="Times New Roman" w:cs="Times New Roman"/>
          <w:sz w:val="24"/>
        </w:rPr>
        <w:t>4.   Адрес электронной площадки в информационно-телекоммуникационной сети «Интернет»: http://sberbank-ast.ru/_____________________.</w:t>
      </w:r>
    </w:p>
    <w:p w:rsidR="00734280" w:rsidRPr="005C49F5" w:rsidRDefault="00734280" w:rsidP="00734280">
      <w:pPr>
        <w:pStyle w:val="a3"/>
        <w:autoSpaceDE w:val="0"/>
        <w:autoSpaceDN w:val="0"/>
        <w:adjustRightInd w:val="0"/>
        <w:spacing w:after="0" w:line="240" w:lineRule="auto"/>
        <w:ind w:left="426" w:hanging="568"/>
        <w:jc w:val="both"/>
        <w:rPr>
          <w:rFonts w:ascii="Times New Roman" w:hAnsi="Times New Roman" w:cs="Times New Roman"/>
          <w:sz w:val="24"/>
        </w:rPr>
      </w:pPr>
      <w:r w:rsidRPr="005C49F5">
        <w:rPr>
          <w:rFonts w:ascii="Times New Roman" w:hAnsi="Times New Roman" w:cs="Times New Roman"/>
          <w:sz w:val="24"/>
        </w:rPr>
        <w:t>5.      Предмет и начальная (максимальная) цена муниципального контракта:</w:t>
      </w:r>
    </w:p>
    <w:p w:rsidR="006A3CBB" w:rsidRDefault="003B37A9" w:rsidP="003B37A9">
      <w:pPr>
        <w:tabs>
          <w:tab w:val="left" w:pos="403"/>
        </w:tabs>
        <w:spacing w:after="0"/>
        <w:rPr>
          <w:rFonts w:ascii="Times New Roman" w:eastAsia="Times New Roman" w:hAnsi="Times New Roman" w:cs="Times New Roman"/>
          <w:sz w:val="20"/>
          <w:szCs w:val="20"/>
        </w:rPr>
      </w:pPr>
      <w:r w:rsidRPr="00734280">
        <w:rPr>
          <w:rFonts w:ascii="Times New Roman" w:eastAsia="Times New Roman" w:hAnsi="Times New Roman" w:cs="Times New Roman"/>
          <w:sz w:val="20"/>
          <w:szCs w:val="20"/>
        </w:rPr>
        <w:tab/>
      </w:r>
    </w:p>
    <w:p w:rsidR="006A3CBB" w:rsidRDefault="006A3CB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A3CBB" w:rsidRDefault="006A3CBB" w:rsidP="003B37A9">
      <w:pPr>
        <w:tabs>
          <w:tab w:val="left" w:pos="403"/>
        </w:tabs>
        <w:spacing w:after="0"/>
        <w:rPr>
          <w:rFonts w:ascii="Times New Roman" w:eastAsia="Times New Roman" w:hAnsi="Times New Roman" w:cs="Times New Roman"/>
          <w:sz w:val="20"/>
          <w:szCs w:val="20"/>
        </w:rPr>
        <w:sectPr w:rsidR="006A3CBB" w:rsidSect="00F5283D">
          <w:pgSz w:w="11906" w:h="16838"/>
          <w:pgMar w:top="1134" w:right="850" w:bottom="1134" w:left="1701" w:header="708" w:footer="708" w:gutter="0"/>
          <w:cols w:space="708"/>
          <w:docGrid w:linePitch="360"/>
        </w:sectPr>
      </w:pPr>
    </w:p>
    <w:tbl>
      <w:tblPr>
        <w:tblStyle w:val="ad"/>
        <w:tblW w:w="5080" w:type="pct"/>
        <w:tblLayout w:type="fixed"/>
        <w:tblLook w:val="04A0" w:firstRow="1" w:lastRow="0" w:firstColumn="1" w:lastColumn="0" w:noHBand="0" w:noVBand="1"/>
      </w:tblPr>
      <w:tblGrid>
        <w:gridCol w:w="1661"/>
        <w:gridCol w:w="1710"/>
        <w:gridCol w:w="7539"/>
        <w:gridCol w:w="679"/>
        <w:gridCol w:w="805"/>
        <w:gridCol w:w="1274"/>
        <w:gridCol w:w="1355"/>
      </w:tblGrid>
      <w:tr w:rsidR="005C49F5" w:rsidRPr="0084541E" w:rsidTr="006B72E1">
        <w:trPr>
          <w:trHeight w:val="910"/>
        </w:trPr>
        <w:tc>
          <w:tcPr>
            <w:tcW w:w="553"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Код по КТРУ</w:t>
            </w:r>
          </w:p>
        </w:tc>
        <w:tc>
          <w:tcPr>
            <w:tcW w:w="569"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sidRPr="0084541E">
              <w:rPr>
                <w:rFonts w:ascii="Times New Roman" w:eastAsia="Times New Roman" w:hAnsi="Times New Roman" w:cs="Times New Roman"/>
                <w:sz w:val="20"/>
                <w:szCs w:val="20"/>
              </w:rPr>
              <w:t xml:space="preserve">Наименование  </w:t>
            </w:r>
            <w:r>
              <w:rPr>
                <w:rFonts w:ascii="Times New Roman" w:eastAsia="Times New Roman" w:hAnsi="Times New Roman" w:cs="Times New Roman"/>
                <w:sz w:val="20"/>
                <w:szCs w:val="20"/>
              </w:rPr>
              <w:t>услуги</w:t>
            </w:r>
          </w:p>
        </w:tc>
        <w:tc>
          <w:tcPr>
            <w:tcW w:w="2509" w:type="pct"/>
            <w:vAlign w:val="center"/>
          </w:tcPr>
          <w:p w:rsidR="005C49F5" w:rsidRPr="0084541E" w:rsidRDefault="005C49F5" w:rsidP="005C49F5">
            <w:pPr>
              <w:tabs>
                <w:tab w:val="left" w:pos="403"/>
              </w:tabs>
              <w:jc w:val="center"/>
              <w:rPr>
                <w:rFonts w:ascii="Times New Roman" w:eastAsia="Times New Roman" w:hAnsi="Times New Roman" w:cs="Times New Roman"/>
                <w:sz w:val="20"/>
                <w:szCs w:val="20"/>
              </w:rPr>
            </w:pPr>
            <w:r w:rsidRPr="0084541E">
              <w:rPr>
                <w:rFonts w:ascii="Times New Roman" w:eastAsia="Times New Roman" w:hAnsi="Times New Roman" w:cs="Times New Roman"/>
                <w:sz w:val="20"/>
                <w:szCs w:val="20"/>
              </w:rPr>
              <w:t xml:space="preserve">Характеристика </w:t>
            </w:r>
            <w:r>
              <w:rPr>
                <w:rFonts w:ascii="Times New Roman" w:eastAsia="Times New Roman" w:hAnsi="Times New Roman" w:cs="Times New Roman"/>
                <w:sz w:val="20"/>
                <w:szCs w:val="20"/>
              </w:rPr>
              <w:t>услуги</w:t>
            </w:r>
          </w:p>
        </w:tc>
        <w:tc>
          <w:tcPr>
            <w:tcW w:w="226"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sidRPr="0084541E">
              <w:rPr>
                <w:rFonts w:ascii="Times New Roman" w:eastAsia="Times New Roman" w:hAnsi="Times New Roman" w:cs="Times New Roman"/>
                <w:sz w:val="20"/>
                <w:szCs w:val="20"/>
              </w:rPr>
              <w:t xml:space="preserve">Ед.     </w:t>
            </w:r>
            <w:r>
              <w:rPr>
                <w:rFonts w:ascii="Times New Roman" w:eastAsia="Times New Roman" w:hAnsi="Times New Roman" w:cs="Times New Roman"/>
                <w:sz w:val="20"/>
                <w:szCs w:val="20"/>
              </w:rPr>
              <w:t>измерения</w:t>
            </w:r>
          </w:p>
        </w:tc>
        <w:tc>
          <w:tcPr>
            <w:tcW w:w="268"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sidRPr="0084541E">
              <w:rPr>
                <w:rFonts w:ascii="Times New Roman" w:eastAsia="Times New Roman" w:hAnsi="Times New Roman" w:cs="Times New Roman"/>
                <w:sz w:val="20"/>
                <w:szCs w:val="20"/>
              </w:rPr>
              <w:t>Кол-во</w:t>
            </w:r>
          </w:p>
        </w:tc>
        <w:tc>
          <w:tcPr>
            <w:tcW w:w="424"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Цена за единицу</w:t>
            </w:r>
            <w:r w:rsidRPr="0084541E">
              <w:rPr>
                <w:rFonts w:ascii="Times New Roman" w:eastAsia="Times New Roman" w:hAnsi="Times New Roman" w:cs="Times New Roman"/>
                <w:sz w:val="20"/>
                <w:szCs w:val="20"/>
              </w:rPr>
              <w:t>, руб.</w:t>
            </w:r>
          </w:p>
        </w:tc>
        <w:tc>
          <w:tcPr>
            <w:tcW w:w="451" w:type="pct"/>
            <w:vAlign w:val="center"/>
            <w:hideMark/>
          </w:tcPr>
          <w:p w:rsidR="005C49F5" w:rsidRPr="0084541E" w:rsidRDefault="005C49F5" w:rsidP="005C49F5">
            <w:pPr>
              <w:tabs>
                <w:tab w:val="left" w:pos="403"/>
              </w:tabs>
              <w:jc w:val="center"/>
              <w:rPr>
                <w:rFonts w:ascii="Times New Roman" w:eastAsia="Times New Roman" w:hAnsi="Times New Roman" w:cs="Times New Roman"/>
                <w:sz w:val="20"/>
                <w:szCs w:val="20"/>
              </w:rPr>
            </w:pPr>
            <w:r w:rsidRPr="0084541E">
              <w:rPr>
                <w:rFonts w:ascii="Times New Roman" w:eastAsia="Times New Roman" w:hAnsi="Times New Roman" w:cs="Times New Roman"/>
                <w:sz w:val="20"/>
                <w:szCs w:val="20"/>
              </w:rPr>
              <w:t>Начальная цена, руб.</w:t>
            </w:r>
          </w:p>
        </w:tc>
      </w:tr>
      <w:tr w:rsidR="005C49F5" w:rsidRPr="0084541E" w:rsidTr="006B72E1">
        <w:trPr>
          <w:trHeight w:val="699"/>
        </w:trPr>
        <w:tc>
          <w:tcPr>
            <w:tcW w:w="553" w:type="pct"/>
            <w:noWrap/>
            <w:hideMark/>
          </w:tcPr>
          <w:p w:rsidR="009C5715" w:rsidRPr="0084541E" w:rsidRDefault="009C5715" w:rsidP="0084541E">
            <w:pPr>
              <w:tabs>
                <w:tab w:val="left" w:pos="403"/>
              </w:tabs>
              <w:rPr>
                <w:rFonts w:ascii="Times New Roman" w:eastAsia="Times New Roman" w:hAnsi="Times New Roman" w:cs="Times New Roman"/>
                <w:sz w:val="20"/>
                <w:szCs w:val="20"/>
              </w:rPr>
            </w:pPr>
            <w:r>
              <w:rPr>
                <w:rFonts w:ascii="Times New Roman" w:eastAsia="Times New Roman" w:hAnsi="Times New Roman" w:cs="Times New Roman"/>
                <w:sz w:val="20"/>
                <w:szCs w:val="20"/>
              </w:rPr>
              <w:t>58.29.50.000</w:t>
            </w:r>
          </w:p>
        </w:tc>
        <w:tc>
          <w:tcPr>
            <w:tcW w:w="569" w:type="pct"/>
            <w:hideMark/>
          </w:tcPr>
          <w:p w:rsidR="009C5715" w:rsidRDefault="009C5715" w:rsidP="0084541E">
            <w:pPr>
              <w:tabs>
                <w:tab w:val="left" w:pos="403"/>
              </w:tabs>
              <w:rPr>
                <w:rFonts w:ascii="Times New Roman" w:eastAsia="Times New Roman" w:hAnsi="Times New Roman" w:cs="Times New Roman"/>
                <w:sz w:val="20"/>
                <w:szCs w:val="20"/>
              </w:rPr>
            </w:pPr>
            <w:r w:rsidRPr="00B90BB4">
              <w:rPr>
                <w:rFonts w:ascii="Times New Roman" w:eastAsia="Times New Roman" w:hAnsi="Times New Roman" w:cs="Times New Roman"/>
                <w:sz w:val="20"/>
                <w:szCs w:val="20"/>
              </w:rPr>
              <w:t>Услуги по предоставлению лицензий на право использовать компьютерное программное обеспечение</w:t>
            </w:r>
          </w:p>
          <w:p w:rsidR="009C5715" w:rsidRPr="0084541E" w:rsidRDefault="009C5715" w:rsidP="00B90BB4">
            <w:pPr>
              <w:tabs>
                <w:tab w:val="left" w:pos="403"/>
              </w:tabs>
              <w:rPr>
                <w:rFonts w:ascii="Times New Roman" w:eastAsia="Times New Roman" w:hAnsi="Times New Roman" w:cs="Times New Roman"/>
                <w:sz w:val="20"/>
                <w:szCs w:val="20"/>
              </w:rPr>
            </w:pPr>
          </w:p>
        </w:tc>
        <w:tc>
          <w:tcPr>
            <w:tcW w:w="2509" w:type="pct"/>
          </w:tcPr>
          <w:p w:rsidR="009C5715" w:rsidRPr="0044711C" w:rsidRDefault="0044711C" w:rsidP="0044711C">
            <w:pPr>
              <w:tabs>
                <w:tab w:val="left" w:pos="403"/>
                <w:tab w:val="left" w:pos="4605"/>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Подробная характеристика услуги содержится в части </w:t>
            </w:r>
            <w:r>
              <w:rPr>
                <w:rFonts w:ascii="Times New Roman" w:eastAsia="Times New Roman" w:hAnsi="Times New Roman" w:cs="Times New Roman"/>
                <w:sz w:val="20"/>
                <w:szCs w:val="20"/>
                <w:lang w:val="en-US"/>
              </w:rPr>
              <w:t>II</w:t>
            </w:r>
            <w:r>
              <w:rPr>
                <w:rFonts w:ascii="Times New Roman" w:eastAsia="Times New Roman" w:hAnsi="Times New Roman" w:cs="Times New Roman"/>
                <w:sz w:val="20"/>
                <w:szCs w:val="20"/>
              </w:rPr>
              <w:t xml:space="preserve"> Техническое задание</w:t>
            </w:r>
          </w:p>
        </w:tc>
        <w:tc>
          <w:tcPr>
            <w:tcW w:w="226" w:type="pct"/>
            <w:vAlign w:val="center"/>
          </w:tcPr>
          <w:p w:rsidR="009C5715" w:rsidRPr="0084541E" w:rsidRDefault="0044711C"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268" w:type="pct"/>
            <w:vAlign w:val="center"/>
          </w:tcPr>
          <w:p w:rsidR="009C5715" w:rsidRPr="0084541E" w:rsidRDefault="0044711C"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4"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54</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172,33</w:t>
            </w:r>
          </w:p>
        </w:tc>
        <w:tc>
          <w:tcPr>
            <w:tcW w:w="451"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54</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172,33</w:t>
            </w:r>
          </w:p>
        </w:tc>
      </w:tr>
      <w:tr w:rsidR="005C49F5" w:rsidRPr="0084541E" w:rsidTr="006B72E1">
        <w:trPr>
          <w:trHeight w:val="1815"/>
        </w:trPr>
        <w:tc>
          <w:tcPr>
            <w:tcW w:w="553" w:type="pct"/>
            <w:noWrap/>
            <w:hideMark/>
          </w:tcPr>
          <w:p w:rsidR="009C5715" w:rsidRPr="0084541E" w:rsidRDefault="009C5715" w:rsidP="004A0641">
            <w:pPr>
              <w:tabs>
                <w:tab w:val="left" w:pos="403"/>
              </w:tabs>
              <w:rPr>
                <w:rFonts w:ascii="Times New Roman" w:eastAsia="Times New Roman" w:hAnsi="Times New Roman" w:cs="Times New Roman"/>
                <w:sz w:val="20"/>
                <w:szCs w:val="20"/>
              </w:rPr>
            </w:pPr>
            <w:r>
              <w:rPr>
                <w:rFonts w:ascii="Times New Roman" w:eastAsia="Times New Roman" w:hAnsi="Times New Roman" w:cs="Times New Roman"/>
                <w:sz w:val="20"/>
                <w:szCs w:val="20"/>
              </w:rPr>
              <w:t>58.29.50.000</w:t>
            </w:r>
          </w:p>
        </w:tc>
        <w:tc>
          <w:tcPr>
            <w:tcW w:w="569" w:type="pct"/>
            <w:hideMark/>
          </w:tcPr>
          <w:p w:rsidR="009C5715" w:rsidRDefault="009C5715" w:rsidP="004A0641">
            <w:pPr>
              <w:tabs>
                <w:tab w:val="left" w:pos="403"/>
              </w:tabs>
              <w:rPr>
                <w:rFonts w:ascii="Times New Roman" w:eastAsia="Times New Roman" w:hAnsi="Times New Roman" w:cs="Times New Roman"/>
                <w:sz w:val="20"/>
                <w:szCs w:val="20"/>
              </w:rPr>
            </w:pPr>
            <w:r w:rsidRPr="00B90BB4">
              <w:rPr>
                <w:rFonts w:ascii="Times New Roman" w:eastAsia="Times New Roman" w:hAnsi="Times New Roman" w:cs="Times New Roman"/>
                <w:sz w:val="20"/>
                <w:szCs w:val="20"/>
              </w:rPr>
              <w:t>Услуги по предоставлению лицензий на право использовать компьютерное программное обеспечение</w:t>
            </w:r>
          </w:p>
          <w:p w:rsidR="009C5715" w:rsidRPr="0084541E" w:rsidRDefault="009C5715" w:rsidP="004A0641">
            <w:pPr>
              <w:tabs>
                <w:tab w:val="left" w:pos="403"/>
              </w:tabs>
              <w:rPr>
                <w:rFonts w:ascii="Times New Roman" w:eastAsia="Times New Roman" w:hAnsi="Times New Roman" w:cs="Times New Roman"/>
                <w:sz w:val="20"/>
                <w:szCs w:val="20"/>
              </w:rPr>
            </w:pPr>
          </w:p>
        </w:tc>
        <w:tc>
          <w:tcPr>
            <w:tcW w:w="2509" w:type="pct"/>
          </w:tcPr>
          <w:p w:rsidR="009C5715" w:rsidRPr="0084541E" w:rsidRDefault="0044711C" w:rsidP="004A0641">
            <w:pPr>
              <w:tabs>
                <w:tab w:val="left" w:pos="403"/>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Подробная характеристика услуги содержится в части </w:t>
            </w:r>
            <w:r>
              <w:rPr>
                <w:rFonts w:ascii="Times New Roman" w:eastAsia="Times New Roman" w:hAnsi="Times New Roman" w:cs="Times New Roman"/>
                <w:sz w:val="20"/>
                <w:szCs w:val="20"/>
                <w:lang w:val="en-US"/>
              </w:rPr>
              <w:t>II</w:t>
            </w:r>
            <w:r>
              <w:rPr>
                <w:rFonts w:ascii="Times New Roman" w:eastAsia="Times New Roman" w:hAnsi="Times New Roman" w:cs="Times New Roman"/>
                <w:sz w:val="20"/>
                <w:szCs w:val="20"/>
              </w:rPr>
              <w:t xml:space="preserve"> Техническое задание</w:t>
            </w:r>
          </w:p>
        </w:tc>
        <w:tc>
          <w:tcPr>
            <w:tcW w:w="226" w:type="pct"/>
            <w:vAlign w:val="center"/>
          </w:tcPr>
          <w:p w:rsidR="009C5715" w:rsidRPr="0084541E" w:rsidRDefault="0044711C"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268" w:type="pct"/>
            <w:vAlign w:val="center"/>
          </w:tcPr>
          <w:p w:rsidR="009C5715" w:rsidRPr="0084541E" w:rsidRDefault="0044711C"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B72E1">
              <w:rPr>
                <w:rFonts w:ascii="Times New Roman" w:eastAsia="Times New Roman" w:hAnsi="Times New Roman" w:cs="Times New Roman"/>
                <w:sz w:val="20"/>
                <w:szCs w:val="20"/>
              </w:rPr>
              <w:t>0</w:t>
            </w:r>
          </w:p>
        </w:tc>
        <w:tc>
          <w:tcPr>
            <w:tcW w:w="424"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23</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696,34</w:t>
            </w:r>
          </w:p>
        </w:tc>
        <w:tc>
          <w:tcPr>
            <w:tcW w:w="451"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236</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963,34</w:t>
            </w:r>
          </w:p>
        </w:tc>
      </w:tr>
      <w:tr w:rsidR="005C49F5" w:rsidRPr="0084541E" w:rsidTr="006B72E1">
        <w:trPr>
          <w:trHeight w:val="1515"/>
        </w:trPr>
        <w:tc>
          <w:tcPr>
            <w:tcW w:w="553" w:type="pct"/>
            <w:noWrap/>
            <w:hideMark/>
          </w:tcPr>
          <w:p w:rsidR="009C5715" w:rsidRPr="0084541E" w:rsidRDefault="009C5715" w:rsidP="004A0641">
            <w:pPr>
              <w:tabs>
                <w:tab w:val="left" w:pos="403"/>
              </w:tabs>
              <w:rPr>
                <w:rFonts w:ascii="Times New Roman" w:eastAsia="Times New Roman" w:hAnsi="Times New Roman" w:cs="Times New Roman"/>
                <w:sz w:val="20"/>
                <w:szCs w:val="20"/>
              </w:rPr>
            </w:pPr>
            <w:r>
              <w:rPr>
                <w:rFonts w:ascii="Times New Roman" w:eastAsia="Times New Roman" w:hAnsi="Times New Roman" w:cs="Times New Roman"/>
                <w:sz w:val="20"/>
                <w:szCs w:val="20"/>
              </w:rPr>
              <w:t>58.29.50.000</w:t>
            </w:r>
          </w:p>
        </w:tc>
        <w:tc>
          <w:tcPr>
            <w:tcW w:w="569" w:type="pct"/>
            <w:hideMark/>
          </w:tcPr>
          <w:p w:rsidR="009C5715" w:rsidRDefault="009C5715" w:rsidP="004A0641">
            <w:pPr>
              <w:tabs>
                <w:tab w:val="left" w:pos="403"/>
              </w:tabs>
              <w:rPr>
                <w:rFonts w:ascii="Times New Roman" w:eastAsia="Times New Roman" w:hAnsi="Times New Roman" w:cs="Times New Roman"/>
                <w:sz w:val="20"/>
                <w:szCs w:val="20"/>
              </w:rPr>
            </w:pPr>
            <w:r w:rsidRPr="00B90BB4">
              <w:rPr>
                <w:rFonts w:ascii="Times New Roman" w:eastAsia="Times New Roman" w:hAnsi="Times New Roman" w:cs="Times New Roman"/>
                <w:sz w:val="20"/>
                <w:szCs w:val="20"/>
              </w:rPr>
              <w:t>Услуги по предоставлению лицензий на право использовать компьютерное программное обеспечение</w:t>
            </w:r>
          </w:p>
          <w:p w:rsidR="009C5715" w:rsidRPr="0084541E" w:rsidRDefault="009C5715" w:rsidP="004A0641">
            <w:pPr>
              <w:tabs>
                <w:tab w:val="left" w:pos="403"/>
              </w:tabs>
              <w:rPr>
                <w:rFonts w:ascii="Times New Roman" w:eastAsia="Times New Roman" w:hAnsi="Times New Roman" w:cs="Times New Roman"/>
                <w:sz w:val="20"/>
                <w:szCs w:val="20"/>
              </w:rPr>
            </w:pPr>
          </w:p>
        </w:tc>
        <w:tc>
          <w:tcPr>
            <w:tcW w:w="2509" w:type="pct"/>
          </w:tcPr>
          <w:p w:rsidR="009C5715" w:rsidRPr="0084541E" w:rsidRDefault="0044711C" w:rsidP="004A0641">
            <w:pPr>
              <w:tabs>
                <w:tab w:val="left" w:pos="403"/>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Подробная характеристика услуги содержится в части </w:t>
            </w:r>
            <w:r>
              <w:rPr>
                <w:rFonts w:ascii="Times New Roman" w:eastAsia="Times New Roman" w:hAnsi="Times New Roman" w:cs="Times New Roman"/>
                <w:sz w:val="20"/>
                <w:szCs w:val="20"/>
                <w:lang w:val="en-US"/>
              </w:rPr>
              <w:t>II</w:t>
            </w:r>
            <w:r>
              <w:rPr>
                <w:rFonts w:ascii="Times New Roman" w:eastAsia="Times New Roman" w:hAnsi="Times New Roman" w:cs="Times New Roman"/>
                <w:sz w:val="20"/>
                <w:szCs w:val="20"/>
              </w:rPr>
              <w:t xml:space="preserve"> Техническое задание</w:t>
            </w:r>
          </w:p>
        </w:tc>
        <w:tc>
          <w:tcPr>
            <w:tcW w:w="226" w:type="pct"/>
            <w:vAlign w:val="center"/>
          </w:tcPr>
          <w:p w:rsidR="009C5715" w:rsidRPr="0084541E" w:rsidRDefault="0044711C"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268" w:type="pct"/>
            <w:vAlign w:val="center"/>
          </w:tcPr>
          <w:p w:rsidR="009C5715" w:rsidRPr="0084541E" w:rsidRDefault="006B72E1" w:rsidP="005C49F5">
            <w:pPr>
              <w:tabs>
                <w:tab w:val="left" w:pos="403"/>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24"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14</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333,00</w:t>
            </w:r>
          </w:p>
        </w:tc>
        <w:tc>
          <w:tcPr>
            <w:tcW w:w="451" w:type="pct"/>
            <w:noWrap/>
            <w:vAlign w:val="center"/>
            <w:hideMark/>
          </w:tcPr>
          <w:p w:rsidR="009C5715" w:rsidRPr="001B53E6" w:rsidRDefault="009C5715" w:rsidP="005C49F5">
            <w:pPr>
              <w:jc w:val="center"/>
              <w:rPr>
                <w:rFonts w:ascii="Times New Roman" w:hAnsi="Times New Roman" w:cs="Times New Roman"/>
                <w:b/>
                <w:bCs/>
                <w:color w:val="000000"/>
              </w:rPr>
            </w:pPr>
            <w:r w:rsidRPr="001B53E6">
              <w:rPr>
                <w:rFonts w:ascii="Times New Roman" w:hAnsi="Times New Roman" w:cs="Times New Roman"/>
                <w:b/>
                <w:bCs/>
                <w:color w:val="000000"/>
              </w:rPr>
              <w:t>286</w:t>
            </w:r>
            <w:r w:rsidR="005C49F5">
              <w:rPr>
                <w:rFonts w:ascii="Times New Roman" w:hAnsi="Times New Roman" w:cs="Times New Roman"/>
                <w:b/>
                <w:bCs/>
                <w:color w:val="000000"/>
              </w:rPr>
              <w:t xml:space="preserve"> </w:t>
            </w:r>
            <w:r w:rsidRPr="001B53E6">
              <w:rPr>
                <w:rFonts w:ascii="Times New Roman" w:hAnsi="Times New Roman" w:cs="Times New Roman"/>
                <w:b/>
                <w:bCs/>
                <w:color w:val="000000"/>
              </w:rPr>
              <w:t>660,00</w:t>
            </w:r>
          </w:p>
        </w:tc>
      </w:tr>
      <w:tr w:rsidR="005C49F5" w:rsidRPr="0084541E" w:rsidTr="006B72E1">
        <w:trPr>
          <w:trHeight w:val="324"/>
        </w:trPr>
        <w:tc>
          <w:tcPr>
            <w:tcW w:w="3631" w:type="pct"/>
            <w:gridSpan w:val="3"/>
            <w:noWrap/>
          </w:tcPr>
          <w:p w:rsidR="005C49F5" w:rsidRPr="005C49F5" w:rsidRDefault="005C49F5" w:rsidP="005C49F5">
            <w:pPr>
              <w:tabs>
                <w:tab w:val="left" w:pos="403"/>
              </w:tabs>
              <w:jc w:val="right"/>
              <w:rPr>
                <w:rFonts w:ascii="Times New Roman" w:hAnsi="Times New Roman" w:cs="Times New Roman"/>
                <w:b/>
                <w:bCs/>
                <w:color w:val="000000" w:themeColor="text1"/>
                <w:sz w:val="20"/>
              </w:rPr>
            </w:pPr>
            <w:r w:rsidRPr="005C49F5">
              <w:rPr>
                <w:rFonts w:ascii="Times New Roman" w:hAnsi="Times New Roman" w:cs="Times New Roman"/>
                <w:b/>
                <w:bCs/>
                <w:color w:val="000000" w:themeColor="text1"/>
                <w:sz w:val="20"/>
              </w:rPr>
              <w:t>ИТОГО</w:t>
            </w:r>
          </w:p>
        </w:tc>
        <w:tc>
          <w:tcPr>
            <w:tcW w:w="226" w:type="pct"/>
          </w:tcPr>
          <w:p w:rsidR="005C49F5" w:rsidRPr="005C49F5" w:rsidRDefault="005C49F5" w:rsidP="005C49F5">
            <w:pPr>
              <w:tabs>
                <w:tab w:val="left" w:pos="403"/>
              </w:tabs>
              <w:jc w:val="right"/>
              <w:rPr>
                <w:rFonts w:ascii="Times New Roman" w:hAnsi="Times New Roman" w:cs="Times New Roman"/>
                <w:b/>
                <w:bCs/>
                <w:sz w:val="20"/>
              </w:rPr>
            </w:pPr>
          </w:p>
        </w:tc>
        <w:tc>
          <w:tcPr>
            <w:tcW w:w="268" w:type="pct"/>
          </w:tcPr>
          <w:p w:rsidR="005C49F5" w:rsidRPr="005C49F5" w:rsidRDefault="005C49F5" w:rsidP="005C49F5">
            <w:pPr>
              <w:tabs>
                <w:tab w:val="left" w:pos="403"/>
              </w:tabs>
              <w:jc w:val="right"/>
              <w:rPr>
                <w:rFonts w:ascii="Times New Roman" w:hAnsi="Times New Roman" w:cs="Times New Roman"/>
                <w:sz w:val="20"/>
              </w:rPr>
            </w:pPr>
          </w:p>
        </w:tc>
        <w:tc>
          <w:tcPr>
            <w:tcW w:w="424" w:type="pct"/>
            <w:noWrap/>
            <w:vAlign w:val="center"/>
          </w:tcPr>
          <w:p w:rsidR="005C49F5" w:rsidRPr="005C49F5" w:rsidRDefault="005C49F5" w:rsidP="005C49F5">
            <w:pPr>
              <w:jc w:val="right"/>
              <w:rPr>
                <w:rFonts w:ascii="Times New Roman" w:hAnsi="Times New Roman" w:cs="Times New Roman"/>
                <w:b/>
                <w:bCs/>
                <w:color w:val="000000"/>
              </w:rPr>
            </w:pPr>
          </w:p>
        </w:tc>
        <w:tc>
          <w:tcPr>
            <w:tcW w:w="451" w:type="pct"/>
            <w:noWrap/>
          </w:tcPr>
          <w:p w:rsidR="005C49F5" w:rsidRPr="005C49F5" w:rsidRDefault="005C49F5" w:rsidP="005C49F5">
            <w:pPr>
              <w:tabs>
                <w:tab w:val="left" w:pos="403"/>
              </w:tabs>
              <w:jc w:val="right"/>
              <w:rPr>
                <w:rFonts w:ascii="Times New Roman" w:hAnsi="Times New Roman" w:cs="Times New Roman"/>
                <w:sz w:val="20"/>
              </w:rPr>
            </w:pPr>
            <w:r w:rsidRPr="005C49F5">
              <w:rPr>
                <w:rFonts w:ascii="Times New Roman" w:hAnsi="Times New Roman" w:cs="Times New Roman"/>
                <w:sz w:val="20"/>
              </w:rPr>
              <w:t>577 795,67</w:t>
            </w:r>
          </w:p>
        </w:tc>
      </w:tr>
      <w:tr w:rsidR="005C49F5" w:rsidRPr="0084541E" w:rsidTr="006B72E1">
        <w:trPr>
          <w:trHeight w:val="466"/>
        </w:trPr>
        <w:tc>
          <w:tcPr>
            <w:tcW w:w="3631" w:type="pct"/>
            <w:gridSpan w:val="3"/>
            <w:noWrap/>
          </w:tcPr>
          <w:p w:rsidR="005C49F5" w:rsidRPr="005C49F5" w:rsidRDefault="005C49F5" w:rsidP="005C49F5">
            <w:pPr>
              <w:tabs>
                <w:tab w:val="left" w:pos="403"/>
              </w:tabs>
              <w:jc w:val="right"/>
              <w:rPr>
                <w:rFonts w:ascii="Times New Roman" w:hAnsi="Times New Roman" w:cs="Times New Roman"/>
                <w:b/>
                <w:bCs/>
                <w:sz w:val="20"/>
              </w:rPr>
            </w:pPr>
            <w:r w:rsidRPr="005C49F5">
              <w:rPr>
                <w:rFonts w:ascii="Times New Roman" w:hAnsi="Times New Roman" w:cs="Times New Roman"/>
                <w:b/>
                <w:bCs/>
                <w:color w:val="000000" w:themeColor="text1"/>
                <w:sz w:val="20"/>
              </w:rPr>
              <w:t xml:space="preserve">ВСЕГО: Начальная (максимальная) цена муниципального </w:t>
            </w:r>
            <w:r w:rsidR="00580162">
              <w:rPr>
                <w:rFonts w:ascii="Times New Roman" w:hAnsi="Times New Roman" w:cs="Times New Roman"/>
                <w:b/>
                <w:bCs/>
                <w:color w:val="000000" w:themeColor="text1"/>
                <w:sz w:val="20"/>
              </w:rPr>
              <w:t>контракт</w:t>
            </w:r>
            <w:r w:rsidRPr="005C49F5">
              <w:rPr>
                <w:rFonts w:ascii="Times New Roman" w:hAnsi="Times New Roman" w:cs="Times New Roman"/>
                <w:b/>
                <w:bCs/>
                <w:color w:val="000000" w:themeColor="text1"/>
                <w:sz w:val="20"/>
              </w:rPr>
              <w:t>а</w:t>
            </w:r>
          </w:p>
        </w:tc>
        <w:tc>
          <w:tcPr>
            <w:tcW w:w="226" w:type="pct"/>
          </w:tcPr>
          <w:p w:rsidR="005C49F5" w:rsidRPr="005C49F5" w:rsidRDefault="005C49F5" w:rsidP="005C49F5">
            <w:pPr>
              <w:tabs>
                <w:tab w:val="left" w:pos="403"/>
              </w:tabs>
              <w:jc w:val="right"/>
              <w:rPr>
                <w:rFonts w:ascii="Times New Roman" w:hAnsi="Times New Roman" w:cs="Times New Roman"/>
                <w:b/>
                <w:bCs/>
                <w:sz w:val="20"/>
              </w:rPr>
            </w:pPr>
          </w:p>
        </w:tc>
        <w:tc>
          <w:tcPr>
            <w:tcW w:w="268" w:type="pct"/>
          </w:tcPr>
          <w:p w:rsidR="005C49F5" w:rsidRPr="005C49F5" w:rsidRDefault="005C49F5" w:rsidP="005C49F5">
            <w:pPr>
              <w:tabs>
                <w:tab w:val="left" w:pos="403"/>
              </w:tabs>
              <w:jc w:val="right"/>
              <w:rPr>
                <w:rFonts w:ascii="Times New Roman" w:hAnsi="Times New Roman" w:cs="Times New Roman"/>
                <w:b/>
                <w:bCs/>
                <w:sz w:val="20"/>
              </w:rPr>
            </w:pPr>
          </w:p>
        </w:tc>
        <w:tc>
          <w:tcPr>
            <w:tcW w:w="424" w:type="pct"/>
            <w:noWrap/>
            <w:vAlign w:val="center"/>
          </w:tcPr>
          <w:p w:rsidR="005C49F5" w:rsidRPr="005C49F5" w:rsidRDefault="005C49F5" w:rsidP="005C49F5">
            <w:pPr>
              <w:jc w:val="right"/>
              <w:rPr>
                <w:rFonts w:ascii="Times New Roman" w:hAnsi="Times New Roman" w:cs="Times New Roman"/>
                <w:b/>
                <w:bCs/>
                <w:color w:val="000000"/>
              </w:rPr>
            </w:pPr>
          </w:p>
        </w:tc>
        <w:tc>
          <w:tcPr>
            <w:tcW w:w="451" w:type="pct"/>
            <w:noWrap/>
            <w:vAlign w:val="center"/>
          </w:tcPr>
          <w:p w:rsidR="005C49F5" w:rsidRPr="005C49F5" w:rsidRDefault="005C49F5" w:rsidP="005C49F5">
            <w:pPr>
              <w:jc w:val="right"/>
              <w:rPr>
                <w:rFonts w:ascii="Times New Roman" w:hAnsi="Times New Roman" w:cs="Times New Roman"/>
                <w:b/>
                <w:bCs/>
                <w:color w:val="000000"/>
              </w:rPr>
            </w:pPr>
            <w:r w:rsidRPr="005C49F5">
              <w:rPr>
                <w:rFonts w:ascii="Times New Roman" w:hAnsi="Times New Roman" w:cs="Times New Roman"/>
                <w:b/>
                <w:bCs/>
                <w:sz w:val="20"/>
              </w:rPr>
              <w:t>577 795,67</w:t>
            </w:r>
          </w:p>
        </w:tc>
      </w:tr>
    </w:tbl>
    <w:p w:rsidR="00CE1FEA" w:rsidRDefault="005C49F5" w:rsidP="005C49F5">
      <w:pPr>
        <w:tabs>
          <w:tab w:val="left" w:pos="403"/>
          <w:tab w:val="left" w:pos="1065"/>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CE1FEA" w:rsidRDefault="00CE1FE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E1FEA" w:rsidRDefault="00CE1FEA" w:rsidP="002A1A5A">
      <w:pPr>
        <w:pStyle w:val="a9"/>
        <w:jc w:val="both"/>
        <w:rPr>
          <w:rFonts w:ascii="Times New Roman" w:hAnsi="Times New Roman" w:cs="Times New Roman"/>
        </w:rPr>
        <w:sectPr w:rsidR="00CE1FEA" w:rsidSect="008046CE">
          <w:pgSz w:w="16838" w:h="11906" w:orient="landscape"/>
          <w:pgMar w:top="993" w:right="1134" w:bottom="851" w:left="1134" w:header="709" w:footer="709" w:gutter="0"/>
          <w:cols w:space="708"/>
          <w:docGrid w:linePitch="360"/>
        </w:sectPr>
      </w:pPr>
    </w:p>
    <w:p w:rsidR="00F44F30" w:rsidRPr="0039342E" w:rsidRDefault="0026547E" w:rsidP="002A1A5A">
      <w:pPr>
        <w:pStyle w:val="a9"/>
        <w:jc w:val="both"/>
        <w:rPr>
          <w:rFonts w:ascii="Times New Roman" w:hAnsi="Times New Roman" w:cs="Times New Roman"/>
          <w:color w:val="FF0000"/>
        </w:rPr>
      </w:pPr>
      <w:r>
        <w:rPr>
          <w:rFonts w:ascii="Times New Roman" w:hAnsi="Times New Roman" w:cs="Times New Roman"/>
        </w:rPr>
        <w:lastRenderedPageBreak/>
        <w:t xml:space="preserve">6. </w:t>
      </w:r>
      <w:r w:rsidR="00F44F30" w:rsidRPr="00734280">
        <w:rPr>
          <w:rFonts w:ascii="Times New Roman" w:hAnsi="Times New Roman" w:cs="Times New Roman"/>
        </w:rPr>
        <w:t xml:space="preserve">Место </w:t>
      </w:r>
      <w:r w:rsidR="005C49F5">
        <w:rPr>
          <w:rFonts w:ascii="Times New Roman" w:hAnsi="Times New Roman" w:cs="Times New Roman"/>
        </w:rPr>
        <w:t>оказания услуг</w:t>
      </w:r>
      <w:r w:rsidR="00F44F30" w:rsidRPr="00734280">
        <w:rPr>
          <w:rFonts w:ascii="Times New Roman" w:hAnsi="Times New Roman" w:cs="Times New Roman"/>
        </w:rPr>
        <w:t xml:space="preserve">:  Индекс 628260, Тюменская  область, Ханты-Мансийский автономный округ - Югра, г. Югорск, ул. </w:t>
      </w:r>
      <w:r w:rsidR="00734280" w:rsidRPr="00734280">
        <w:rPr>
          <w:rFonts w:ascii="Times New Roman" w:hAnsi="Times New Roman" w:cs="Times New Roman"/>
        </w:rPr>
        <w:t>Студенческая, д.35</w:t>
      </w:r>
      <w:r w:rsidR="00F44F30" w:rsidRPr="00734280">
        <w:rPr>
          <w:rFonts w:ascii="Times New Roman" w:hAnsi="Times New Roman" w:cs="Times New Roman"/>
        </w:rPr>
        <w:t>.</w:t>
      </w:r>
    </w:p>
    <w:p w:rsidR="00F44F30" w:rsidRPr="005C0E86" w:rsidRDefault="0026547E" w:rsidP="002A1A5A">
      <w:pPr>
        <w:pStyle w:val="a9"/>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5C49F5">
        <w:rPr>
          <w:rFonts w:ascii="Times New Roman" w:hAnsi="Times New Roman" w:cs="Times New Roman"/>
          <w:bCs/>
        </w:rPr>
        <w:t>оказания услуг</w:t>
      </w:r>
      <w:r w:rsidR="00F44F30" w:rsidRPr="00F44F30">
        <w:rPr>
          <w:rFonts w:ascii="Times New Roman" w:hAnsi="Times New Roman" w:cs="Times New Roman"/>
        </w:rPr>
        <w:t xml:space="preserve">: </w:t>
      </w:r>
      <w:r w:rsidR="00B07983">
        <w:rPr>
          <w:rFonts w:ascii="Times New Roman" w:hAnsi="Times New Roman" w:cs="Times New Roman"/>
        </w:rPr>
        <w:t>в течени</w:t>
      </w:r>
      <w:proofErr w:type="gramStart"/>
      <w:r w:rsidR="00B07983">
        <w:rPr>
          <w:rFonts w:ascii="Times New Roman" w:hAnsi="Times New Roman" w:cs="Times New Roman"/>
        </w:rPr>
        <w:t>и</w:t>
      </w:r>
      <w:proofErr w:type="gramEnd"/>
      <w:r w:rsidR="00B07983">
        <w:rPr>
          <w:rFonts w:ascii="Times New Roman" w:hAnsi="Times New Roman" w:cs="Times New Roman"/>
        </w:rPr>
        <w:t xml:space="preserve"> 14 рабочих дней</w:t>
      </w:r>
      <w:r w:rsidR="00A70B07" w:rsidRPr="00A70B07">
        <w:rPr>
          <w:rFonts w:ascii="Times New Roman" w:hAnsi="Times New Roman" w:cs="Times New Roman"/>
        </w:rPr>
        <w:t xml:space="preserve"> </w:t>
      </w:r>
      <w:r w:rsidR="00A70B07" w:rsidRPr="005C0E86">
        <w:rPr>
          <w:rFonts w:ascii="Times New Roman" w:hAnsi="Times New Roman" w:cs="Times New Roman"/>
        </w:rPr>
        <w:t>с момента  заключени</w:t>
      </w:r>
      <w:r w:rsidR="00A70B07">
        <w:rPr>
          <w:rFonts w:ascii="Times New Roman" w:hAnsi="Times New Roman" w:cs="Times New Roman"/>
        </w:rPr>
        <w:t>я муниципального Контракта</w:t>
      </w:r>
      <w:r w:rsidR="00B07983">
        <w:rPr>
          <w:rFonts w:ascii="Times New Roman" w:hAnsi="Times New Roman" w:cs="Times New Roman"/>
        </w:rPr>
        <w:t>.</w:t>
      </w:r>
    </w:p>
    <w:p w:rsidR="00F44F30" w:rsidRPr="00734280" w:rsidRDefault="0026547E" w:rsidP="002A1A5A">
      <w:pPr>
        <w:pStyle w:val="a9"/>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Источник финансирования</w:t>
      </w:r>
      <w:r w:rsidR="00F44F30" w:rsidRPr="00734280">
        <w:rPr>
          <w:rFonts w:ascii="Times New Roman" w:hAnsi="Times New Roman" w:cs="Times New Roman"/>
        </w:rPr>
        <w:t xml:space="preserve">:  </w:t>
      </w:r>
      <w:r w:rsidR="005C49F5">
        <w:rPr>
          <w:rFonts w:ascii="Times New Roman" w:hAnsi="Times New Roman" w:cs="Times New Roman"/>
        </w:rPr>
        <w:t>С</w:t>
      </w:r>
      <w:r w:rsidR="00734B8C">
        <w:rPr>
          <w:rFonts w:ascii="Times New Roman" w:hAnsi="Times New Roman" w:cs="Times New Roman"/>
        </w:rPr>
        <w:t>редства бюджетных учреждений на 2019 год.</w:t>
      </w:r>
    </w:p>
    <w:p w:rsidR="00F44F30" w:rsidRPr="00F44F30" w:rsidRDefault="00F44F30" w:rsidP="002A1A5A">
      <w:pPr>
        <w:pStyle w:val="a9"/>
        <w:jc w:val="both"/>
        <w:rPr>
          <w:rFonts w:ascii="Times New Roman" w:hAnsi="Times New Roman" w:cs="Times New Roman"/>
        </w:rPr>
      </w:pPr>
      <w:r w:rsidRPr="00F44F30">
        <w:rPr>
          <w:rFonts w:ascii="Times New Roman" w:hAnsi="Times New Roman" w:cs="Times New Roman"/>
        </w:rPr>
        <w:t xml:space="preserve"> Оплата по </w:t>
      </w:r>
      <w:r w:rsidR="00734280">
        <w:rPr>
          <w:rFonts w:ascii="Times New Roman" w:hAnsi="Times New Roman" w:cs="Times New Roman"/>
        </w:rPr>
        <w:t>Контракт</w:t>
      </w:r>
      <w:r w:rsidRPr="00F44F30">
        <w:rPr>
          <w:rFonts w:ascii="Times New Roman" w:hAnsi="Times New Roman" w:cs="Times New Roman"/>
        </w:rPr>
        <w:t>у производится в следующем порядке:</w:t>
      </w:r>
    </w:p>
    <w:p w:rsidR="00F44F30" w:rsidRPr="00F44F30" w:rsidRDefault="00F44F30" w:rsidP="002A1A5A">
      <w:pPr>
        <w:pStyle w:val="a9"/>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w:t>
      </w:r>
      <w:r w:rsidR="00734280">
        <w:rPr>
          <w:rFonts w:ascii="Times New Roman" w:hAnsi="Times New Roman" w:cs="Times New Roman"/>
        </w:rPr>
        <w:t>Контракт</w:t>
      </w:r>
      <w:r w:rsidRPr="00F44F30">
        <w:rPr>
          <w:rFonts w:ascii="Times New Roman" w:hAnsi="Times New Roman" w:cs="Times New Roman"/>
        </w:rPr>
        <w:t xml:space="preserve">е расчетный счет Поставщика. </w:t>
      </w:r>
    </w:p>
    <w:p w:rsidR="00F44F30" w:rsidRPr="00F44F30" w:rsidRDefault="00F44F30" w:rsidP="002A1A5A">
      <w:pPr>
        <w:pStyle w:val="a9"/>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rsidR="00F44F30" w:rsidRPr="00F44F30" w:rsidRDefault="00F44F30" w:rsidP="002A1A5A">
      <w:pPr>
        <w:pStyle w:val="a9"/>
        <w:jc w:val="both"/>
        <w:rPr>
          <w:rFonts w:ascii="Times New Roman" w:hAnsi="Times New Roman" w:cs="Times New Roman"/>
        </w:rPr>
      </w:pPr>
      <w:r w:rsidRPr="00F44F30">
        <w:rPr>
          <w:rFonts w:ascii="Times New Roman" w:hAnsi="Times New Roman" w:cs="Times New Roman"/>
        </w:rPr>
        <w:t xml:space="preserve">Авансовые платежи по </w:t>
      </w:r>
      <w:r w:rsidR="00734280">
        <w:rPr>
          <w:rFonts w:ascii="Times New Roman" w:hAnsi="Times New Roman" w:cs="Times New Roman"/>
        </w:rPr>
        <w:t>Контракт</w:t>
      </w:r>
      <w:r w:rsidRPr="00F44F30">
        <w:rPr>
          <w:rFonts w:ascii="Times New Roman" w:hAnsi="Times New Roman" w:cs="Times New Roman"/>
        </w:rPr>
        <w:t>у не предусмотрены.</w:t>
      </w:r>
    </w:p>
    <w:p w:rsidR="00F44F30" w:rsidRPr="00F44F30" w:rsidRDefault="00F44F30" w:rsidP="002A1A5A">
      <w:pPr>
        <w:pStyle w:val="a9"/>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F44F30">
        <w:rPr>
          <w:rFonts w:ascii="Times New Roman" w:hAnsi="Times New Roman" w:cs="Times New Roman"/>
        </w:rPr>
        <w:t>с даты подписания</w:t>
      </w:r>
      <w:proofErr w:type="gramEnd"/>
      <w:r w:rsidRPr="00F44F30">
        <w:rPr>
          <w:rFonts w:ascii="Times New Roman" w:hAnsi="Times New Roman" w:cs="Times New Roman"/>
        </w:rPr>
        <w:t xml:space="preserve"> Заказчиком документа о приемке предусмотренного </w:t>
      </w:r>
      <w:r w:rsidR="00734280">
        <w:rPr>
          <w:rFonts w:ascii="Times New Roman" w:hAnsi="Times New Roman" w:cs="Times New Roman"/>
        </w:rPr>
        <w:t>Контракт</w:t>
      </w:r>
      <w:r w:rsidRPr="00F44F30">
        <w:rPr>
          <w:rFonts w:ascii="Times New Roman" w:hAnsi="Times New Roman" w:cs="Times New Roman"/>
        </w:rPr>
        <w:t>ом.</w:t>
      </w:r>
    </w:p>
    <w:p w:rsidR="00F44F30" w:rsidRPr="00F44F30" w:rsidRDefault="00F44F30" w:rsidP="002A1A5A">
      <w:pPr>
        <w:pStyle w:val="a9"/>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w:t>
      </w:r>
      <w:r w:rsidR="00C80FB9" w:rsidRPr="00F44F30">
        <w:rPr>
          <w:rFonts w:ascii="Times New Roman" w:hAnsi="Times New Roman" w:cs="Times New Roman"/>
        </w:rPr>
        <w:t>не проведение</w:t>
      </w:r>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3) </w:t>
      </w:r>
      <w:r w:rsidR="00C80FB9" w:rsidRPr="00F44F30">
        <w:rPr>
          <w:rFonts w:ascii="Times New Roman" w:hAnsi="Times New Roman" w:cs="Times New Roman"/>
        </w:rPr>
        <w:t>не приостановление</w:t>
      </w:r>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w:t>
      </w:r>
      <w:proofErr w:type="gramStart"/>
      <w:r w:rsidRPr="00F44F30">
        <w:rPr>
          <w:rFonts w:ascii="Times New Roman" w:hAnsi="Times New Roman" w:cs="Times New Roman"/>
        </w:rPr>
        <w:t>обязанности заявителя по уплате этих сумм исполненной и</w:t>
      </w:r>
      <w:r w:rsidR="00D40AC3">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4F30">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F44F30">
        <w:rPr>
          <w:rFonts w:ascii="Times New Roman" w:hAnsi="Times New Roman" w:cs="Times New Roman"/>
        </w:rPr>
        <w:lastRenderedPageBreak/>
        <w:t>литературы или искусства, исполнения, на финансирование проката или показа национального фильма</w:t>
      </w:r>
      <w:r w:rsidRPr="00F44F30">
        <w:rPr>
          <w:rStyle w:val="a8"/>
        </w:rPr>
        <w:footnoteReference w:id="1"/>
      </w:r>
      <w:r w:rsidRPr="00F44F30">
        <w:rPr>
          <w:rFonts w:ascii="Times New Roman" w:hAnsi="Times New Roman" w:cs="Times New Roman"/>
        </w:rPr>
        <w:t>;</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00B16629">
        <w:rPr>
          <w:rFonts w:ascii="Times New Roman" w:hAnsi="Times New Roman" w:cs="Times New Roman"/>
        </w:rPr>
        <w:t>, частями 2 и 2.1 (</w:t>
      </w:r>
      <w:proofErr w:type="gramStart"/>
      <w:r w:rsidR="00B16629">
        <w:rPr>
          <w:rFonts w:ascii="Times New Roman" w:hAnsi="Times New Roman" w:cs="Times New Roman"/>
        </w:rPr>
        <w:t>при</w:t>
      </w:r>
      <w:proofErr w:type="gramEnd"/>
      <w:r w:rsidR="00B16629">
        <w:rPr>
          <w:rFonts w:ascii="Times New Roman" w:hAnsi="Times New Roman" w:cs="Times New Roman"/>
        </w:rPr>
        <w:t xml:space="preserve"> наличие таких требований)</w:t>
      </w:r>
      <w:r w:rsidR="00D422E7">
        <w:rPr>
          <w:rFonts w:ascii="Times New Roman" w:hAnsi="Times New Roman" w:cs="Times New Roman"/>
        </w:rPr>
        <w:t xml:space="preserve"> </w:t>
      </w:r>
      <w:r w:rsidRPr="00F44F30">
        <w:rPr>
          <w:rFonts w:ascii="Times New Roman" w:hAnsi="Times New Roman" w:cs="Times New Roman"/>
        </w:rPr>
        <w:t xml:space="preserve">статьи 31 Закона  о контрактной системе: </w:t>
      </w:r>
      <w:r w:rsidR="001A49AD">
        <w:rPr>
          <w:rFonts w:ascii="Times New Roman" w:hAnsi="Times New Roman" w:cs="Times New Roman"/>
        </w:rPr>
        <w:t>Не у</w:t>
      </w:r>
      <w:r w:rsidRPr="00F44F30">
        <w:rPr>
          <w:rFonts w:ascii="Times New Roman" w:hAnsi="Times New Roman" w:cs="Times New Roman"/>
        </w:rPr>
        <w:t>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12. Документы, представляемые участниками закупки в подтверждение соответствия требованиям, у</w:t>
      </w:r>
      <w:r w:rsidR="00D422E7">
        <w:rPr>
          <w:rFonts w:ascii="Times New Roman" w:hAnsi="Times New Roman" w:cs="Times New Roman"/>
        </w:rPr>
        <w:t>становленным пунктом 1 части 1</w:t>
      </w:r>
      <w:r w:rsidR="00B16629">
        <w:rPr>
          <w:rFonts w:ascii="Times New Roman" w:hAnsi="Times New Roman" w:cs="Times New Roman"/>
        </w:rPr>
        <w:t>, частями 2 и 2.1</w:t>
      </w:r>
      <w:r w:rsidR="00D422E7">
        <w:rPr>
          <w:rFonts w:ascii="Times New Roman" w:hAnsi="Times New Roman" w:cs="Times New Roman"/>
        </w:rPr>
        <w:t xml:space="preserve"> </w:t>
      </w:r>
      <w:r w:rsidRPr="00F44F30">
        <w:rPr>
          <w:rFonts w:ascii="Times New Roman" w:hAnsi="Times New Roman" w:cs="Times New Roman"/>
        </w:rPr>
        <w:t>статьи 31 Закона о контрактной системе:</w:t>
      </w:r>
      <w:r w:rsidR="001A49AD">
        <w:rPr>
          <w:rFonts w:ascii="Times New Roman" w:hAnsi="Times New Roman" w:cs="Times New Roman"/>
        </w:rPr>
        <w:t xml:space="preserve"> Не т</w:t>
      </w:r>
      <w:r w:rsidRPr="00F44F30">
        <w:rPr>
          <w:rFonts w:ascii="Times New Roman" w:hAnsi="Times New Roman" w:cs="Times New Roman"/>
        </w:rPr>
        <w:t>ребуется.</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13.</w:t>
      </w:r>
      <w:r w:rsidRPr="005C49F5">
        <w:rPr>
          <w:rFonts w:ascii="Times New Roman" w:hAnsi="Times New Roman" w:cs="Times New Roman"/>
        </w:rPr>
        <w:t xml:space="preserve">Участниками </w:t>
      </w:r>
      <w:r w:rsidRPr="005C49F5">
        <w:rPr>
          <w:rFonts w:ascii="Times New Roman" w:hAnsi="Times New Roman" w:cs="Times New Roman"/>
          <w:bCs/>
        </w:rPr>
        <w:t>закупки</w:t>
      </w:r>
      <w:r w:rsidRPr="005C49F5">
        <w:rPr>
          <w:rFonts w:ascii="Times New Roman" w:hAnsi="Times New Roman" w:cs="Times New Roman"/>
        </w:rPr>
        <w:t xml:space="preserve"> могут быть только субъекты малого предпринимательства </w:t>
      </w:r>
      <w:r w:rsidRPr="005C49F5">
        <w:rPr>
          <w:rFonts w:ascii="Times New Roman" w:hAnsi="Times New Roman" w:cs="Times New Roman"/>
          <w:bCs/>
        </w:rPr>
        <w:t>и социально ориентированные некоммерческие организации</w:t>
      </w:r>
      <w:r w:rsidRPr="005C49F5">
        <w:rPr>
          <w:rStyle w:val="a8"/>
        </w:rPr>
        <w:footnoteReference w:id="2"/>
      </w:r>
      <w:r w:rsidRPr="005C49F5">
        <w:rPr>
          <w:rFonts w:ascii="Times New Roman" w:hAnsi="Times New Roman" w:cs="Times New Roman"/>
          <w:b/>
          <w:bCs/>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16. </w:t>
      </w:r>
      <w:proofErr w:type="gramStart"/>
      <w:r w:rsidRPr="00C80FB9">
        <w:rPr>
          <w:rFonts w:ascii="Times New Roman" w:eastAsia="Times New Roman" w:hAnsi="Times New Roman" w:cs="Times New Roman"/>
          <w:color w:val="000000"/>
          <w:sz w:val="24"/>
          <w:szCs w:val="24"/>
        </w:rPr>
        <w:t xml:space="preserve">Участник закупки, </w:t>
      </w:r>
      <w:r w:rsidRPr="00C80FB9">
        <w:rPr>
          <w:rFonts w:ascii="Times New Roman" w:eastAsia="Times New Roman" w:hAnsi="Times New Roman" w:cs="Times New Roman"/>
          <w:color w:val="000000"/>
          <w:sz w:val="25"/>
          <w:szCs w:val="25"/>
        </w:rPr>
        <w:t xml:space="preserve">зарегистрированный в единой информационной системе </w:t>
      </w:r>
      <w:r w:rsidRPr="00C80FB9">
        <w:rPr>
          <w:rFonts w:ascii="Times New Roman" w:eastAsia="Times New Roman" w:hAnsi="Times New Roman" w:cs="Times New Roman"/>
          <w:color w:val="000000"/>
          <w:sz w:val="24"/>
          <w:szCs w:val="24"/>
        </w:rPr>
        <w:t xml:space="preserve">(с 01.01.2019 в соответствии с требованиями статьи 24.1 Закона о контрактной системе) </w:t>
      </w:r>
      <w:r w:rsidRPr="00C80FB9">
        <w:rPr>
          <w:rFonts w:ascii="Times New Roman" w:eastAsia="Times New Roman" w:hAnsi="Times New Roman" w:cs="Times New Roman"/>
          <w:color w:val="000000"/>
          <w:sz w:val="25"/>
          <w:szCs w:val="25"/>
        </w:rPr>
        <w:t>и аккредитованный</w:t>
      </w:r>
      <w:r w:rsidRPr="00C80FB9">
        <w:rPr>
          <w:rFonts w:ascii="Times New Roman" w:eastAsia="Times New Roman" w:hAnsi="Times New Roman" w:cs="Times New Roman"/>
          <w:color w:val="000000"/>
          <w:sz w:val="16"/>
          <w:szCs w:val="16"/>
        </w:rPr>
        <w:t xml:space="preserve"> </w:t>
      </w:r>
      <w:r w:rsidRPr="00C80FB9">
        <w:rPr>
          <w:rFonts w:ascii="Times New Roman" w:eastAsia="Times New Roman" w:hAnsi="Times New Roman" w:cs="Times New Roman"/>
          <w:color w:val="000000"/>
          <w:sz w:val="24"/>
          <w:szCs w:val="24"/>
        </w:rPr>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3812E9">
        <w:rPr>
          <w:rFonts w:ascii="Times New Roman" w:eastAsia="Times New Roman" w:hAnsi="Times New Roman" w:cs="Times New Roman"/>
          <w:color w:val="000000"/>
          <w:sz w:val="24"/>
          <w:szCs w:val="24"/>
        </w:rPr>
        <w:t>10</w:t>
      </w:r>
      <w:r w:rsidRPr="00C80FB9">
        <w:rPr>
          <w:rFonts w:ascii="Times New Roman" w:eastAsia="Times New Roman" w:hAnsi="Times New Roman" w:cs="Times New Roman"/>
          <w:color w:val="000000"/>
          <w:sz w:val="24"/>
          <w:szCs w:val="24"/>
        </w:rPr>
        <w:t xml:space="preserve"> __ часов </w:t>
      </w:r>
      <w:r w:rsidR="003812E9">
        <w:rPr>
          <w:rFonts w:ascii="Times New Roman" w:eastAsia="Times New Roman" w:hAnsi="Times New Roman" w:cs="Times New Roman"/>
          <w:color w:val="000000"/>
          <w:sz w:val="24"/>
          <w:szCs w:val="24"/>
        </w:rPr>
        <w:t>00</w:t>
      </w:r>
      <w:r w:rsidRPr="00C80FB9">
        <w:rPr>
          <w:rFonts w:ascii="Times New Roman" w:eastAsia="Times New Roman" w:hAnsi="Times New Roman" w:cs="Times New Roman"/>
          <w:color w:val="000000"/>
          <w:sz w:val="24"/>
          <w:szCs w:val="24"/>
        </w:rPr>
        <w:t>__ минут «_</w:t>
      </w:r>
      <w:r w:rsidR="002552BA">
        <w:rPr>
          <w:rFonts w:ascii="Times New Roman" w:eastAsia="Times New Roman" w:hAnsi="Times New Roman" w:cs="Times New Roman"/>
          <w:color w:val="000000"/>
          <w:sz w:val="24"/>
          <w:szCs w:val="24"/>
        </w:rPr>
        <w:t>23</w:t>
      </w:r>
      <w:r w:rsidRPr="00C80FB9">
        <w:rPr>
          <w:rFonts w:ascii="Times New Roman" w:eastAsia="Times New Roman" w:hAnsi="Times New Roman" w:cs="Times New Roman"/>
          <w:color w:val="000000"/>
          <w:sz w:val="24"/>
          <w:szCs w:val="24"/>
        </w:rPr>
        <w:t>_» _</w:t>
      </w:r>
      <w:r w:rsidR="002552BA">
        <w:rPr>
          <w:rFonts w:ascii="Times New Roman" w:eastAsia="Times New Roman" w:hAnsi="Times New Roman" w:cs="Times New Roman"/>
          <w:color w:val="000000"/>
          <w:sz w:val="24"/>
          <w:szCs w:val="24"/>
        </w:rPr>
        <w:t>октября</w:t>
      </w:r>
      <w:r w:rsidRPr="00C80FB9">
        <w:rPr>
          <w:rFonts w:ascii="Times New Roman" w:eastAsia="Times New Roman" w:hAnsi="Times New Roman" w:cs="Times New Roman"/>
          <w:color w:val="000000"/>
          <w:sz w:val="24"/>
          <w:szCs w:val="24"/>
        </w:rPr>
        <w:t>____________ 201</w:t>
      </w:r>
      <w:r w:rsidR="002552BA">
        <w:rPr>
          <w:rFonts w:ascii="Times New Roman" w:eastAsia="Times New Roman" w:hAnsi="Times New Roman" w:cs="Times New Roman"/>
          <w:color w:val="000000"/>
          <w:sz w:val="24"/>
          <w:szCs w:val="24"/>
        </w:rPr>
        <w:t>9</w:t>
      </w:r>
      <w:r w:rsidRPr="00C80FB9">
        <w:rPr>
          <w:rFonts w:ascii="Times New Roman" w:eastAsia="Times New Roman" w:hAnsi="Times New Roman" w:cs="Times New Roman"/>
          <w:color w:val="000000"/>
          <w:sz w:val="24"/>
          <w:szCs w:val="24"/>
        </w:rPr>
        <w:t>__ года.</w:t>
      </w:r>
      <w:proofErr w:type="gramEnd"/>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w:t>
      </w:r>
      <w:r w:rsidRPr="00C80FB9">
        <w:rPr>
          <w:rFonts w:ascii="Times New Roman" w:eastAsia="Times New Roman" w:hAnsi="Times New Roman" w:cs="Times New Roman"/>
          <w:color w:val="000000"/>
          <w:sz w:val="24"/>
          <w:szCs w:val="24"/>
        </w:rPr>
        <w:lastRenderedPageBreak/>
        <w:t>первую и вторую части заявки. Указанные электронные документы подаются одновременно.</w:t>
      </w:r>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18. Дата окончания срока </w:t>
      </w:r>
      <w:r w:rsidRPr="00C80FB9">
        <w:rPr>
          <w:rFonts w:ascii="Times New Roman" w:eastAsia="Times New Roman" w:hAnsi="Times New Roman" w:cs="Times New Roman"/>
          <w:sz w:val="24"/>
          <w:szCs w:val="24"/>
        </w:rPr>
        <w:t>рассмотрения</w:t>
      </w:r>
      <w:r w:rsidRPr="00C80FB9">
        <w:rPr>
          <w:rFonts w:ascii="Times New Roman" w:eastAsia="Times New Roman" w:hAnsi="Times New Roman" w:cs="Times New Roman"/>
          <w:color w:val="000000"/>
          <w:sz w:val="24"/>
          <w:szCs w:val="24"/>
        </w:rPr>
        <w:t xml:space="preserve"> заявок на участие в аукционе в электронной форме: «</w:t>
      </w:r>
      <w:r w:rsidR="002552BA">
        <w:rPr>
          <w:rFonts w:ascii="Times New Roman" w:eastAsia="Times New Roman" w:hAnsi="Times New Roman" w:cs="Times New Roman"/>
          <w:color w:val="000000"/>
          <w:sz w:val="24"/>
          <w:szCs w:val="24"/>
        </w:rPr>
        <w:t>24</w:t>
      </w:r>
      <w:r w:rsidRPr="00C80FB9">
        <w:rPr>
          <w:rFonts w:ascii="Times New Roman" w:eastAsia="Times New Roman" w:hAnsi="Times New Roman" w:cs="Times New Roman"/>
          <w:color w:val="000000"/>
          <w:sz w:val="24"/>
          <w:szCs w:val="24"/>
        </w:rPr>
        <w:t>__» _</w:t>
      </w:r>
      <w:r w:rsidR="002552BA">
        <w:rPr>
          <w:rFonts w:ascii="Times New Roman" w:eastAsia="Times New Roman" w:hAnsi="Times New Roman" w:cs="Times New Roman"/>
          <w:color w:val="000000"/>
          <w:sz w:val="24"/>
          <w:szCs w:val="24"/>
        </w:rPr>
        <w:t>октября</w:t>
      </w:r>
      <w:r w:rsidRPr="00C80FB9">
        <w:rPr>
          <w:rFonts w:ascii="Times New Roman" w:eastAsia="Times New Roman" w:hAnsi="Times New Roman" w:cs="Times New Roman"/>
          <w:color w:val="000000"/>
          <w:sz w:val="24"/>
          <w:szCs w:val="24"/>
        </w:rPr>
        <w:t>________ 201</w:t>
      </w:r>
      <w:r w:rsidR="002552BA">
        <w:rPr>
          <w:rFonts w:ascii="Times New Roman" w:eastAsia="Times New Roman" w:hAnsi="Times New Roman" w:cs="Times New Roman"/>
          <w:color w:val="000000"/>
          <w:sz w:val="24"/>
          <w:szCs w:val="24"/>
        </w:rPr>
        <w:t>9</w:t>
      </w:r>
      <w:r w:rsidRPr="00C80FB9">
        <w:rPr>
          <w:rFonts w:ascii="Times New Roman" w:eastAsia="Times New Roman" w:hAnsi="Times New Roman" w:cs="Times New Roman"/>
          <w:color w:val="000000"/>
          <w:sz w:val="24"/>
          <w:szCs w:val="24"/>
        </w:rPr>
        <w:t>_ года.</w:t>
      </w:r>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19. Дата проведения аукциона в электронной форме: «_</w:t>
      </w:r>
      <w:r w:rsidR="002552BA">
        <w:rPr>
          <w:rFonts w:ascii="Times New Roman" w:eastAsia="Times New Roman" w:hAnsi="Times New Roman" w:cs="Times New Roman"/>
          <w:color w:val="000000"/>
          <w:sz w:val="24"/>
          <w:szCs w:val="24"/>
        </w:rPr>
        <w:t>25</w:t>
      </w:r>
      <w:r w:rsidRPr="00C80FB9">
        <w:rPr>
          <w:rFonts w:ascii="Times New Roman" w:eastAsia="Times New Roman" w:hAnsi="Times New Roman" w:cs="Times New Roman"/>
          <w:color w:val="000000"/>
          <w:sz w:val="24"/>
          <w:szCs w:val="24"/>
        </w:rPr>
        <w:t>_» _</w:t>
      </w:r>
      <w:r w:rsidR="002552BA">
        <w:rPr>
          <w:rFonts w:ascii="Times New Roman" w:eastAsia="Times New Roman" w:hAnsi="Times New Roman" w:cs="Times New Roman"/>
          <w:color w:val="000000"/>
          <w:sz w:val="24"/>
          <w:szCs w:val="24"/>
        </w:rPr>
        <w:t>октября</w:t>
      </w:r>
      <w:r w:rsidRPr="00C80FB9">
        <w:rPr>
          <w:rFonts w:ascii="Times New Roman" w:eastAsia="Times New Roman" w:hAnsi="Times New Roman" w:cs="Times New Roman"/>
          <w:color w:val="000000"/>
          <w:sz w:val="24"/>
          <w:szCs w:val="24"/>
        </w:rPr>
        <w:t>______ 201</w:t>
      </w:r>
      <w:r w:rsidR="002552BA">
        <w:rPr>
          <w:rFonts w:ascii="Times New Roman" w:eastAsia="Times New Roman" w:hAnsi="Times New Roman" w:cs="Times New Roman"/>
          <w:color w:val="000000"/>
          <w:sz w:val="24"/>
          <w:szCs w:val="24"/>
        </w:rPr>
        <w:t>9</w:t>
      </w:r>
      <w:r w:rsidRPr="00C80FB9">
        <w:rPr>
          <w:rFonts w:ascii="Times New Roman" w:eastAsia="Times New Roman" w:hAnsi="Times New Roman" w:cs="Times New Roman"/>
          <w:color w:val="000000"/>
          <w:sz w:val="24"/>
          <w:szCs w:val="24"/>
        </w:rPr>
        <w:t>_ года.</w:t>
      </w:r>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80FB9">
        <w:rPr>
          <w:rFonts w:ascii="Times New Roman" w:eastAsia="Times New Roman" w:hAnsi="Times New Roman" w:cs="Times New Roman"/>
          <w:color w:val="000000"/>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rFonts w:ascii="Times New Roman" w:eastAsia="Times New Roman" w:hAnsi="Times New Roman" w:cs="Times New Roman"/>
          <w:i/>
          <w:color w:val="000000"/>
          <w:sz w:val="24"/>
          <w:szCs w:val="24"/>
        </w:rPr>
        <w:t>не предоставляются.</w:t>
      </w:r>
    </w:p>
    <w:p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rFonts w:ascii="Times New Roman" w:eastAsia="Times New Roman" w:hAnsi="Times New Roman" w:cs="Times New Roman"/>
          <w:i/>
          <w:color w:val="000000"/>
          <w:sz w:val="24"/>
          <w:szCs w:val="24"/>
        </w:rPr>
        <w:t>не предоставляются</w:t>
      </w:r>
      <w:r w:rsidRPr="00C80FB9">
        <w:rPr>
          <w:rFonts w:ascii="Times New Roman" w:eastAsia="Times New Roman" w:hAnsi="Times New Roman" w:cs="Times New Roman"/>
          <w:b/>
          <w:bCs/>
          <w:color w:val="000000"/>
          <w:sz w:val="24"/>
          <w:szCs w:val="24"/>
        </w:rPr>
        <w:t>.</w:t>
      </w:r>
    </w:p>
    <w:p w:rsidR="00C80FB9" w:rsidRPr="00D40AC3" w:rsidRDefault="00C80FB9" w:rsidP="00C80FB9">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C80FB9">
        <w:rPr>
          <w:rFonts w:ascii="Times New Roman" w:eastAsia="Times New Roman" w:hAnsi="Times New Roman" w:cs="Times New Roman"/>
          <w:color w:val="000000"/>
          <w:sz w:val="24"/>
          <w:szCs w:val="24"/>
        </w:rPr>
        <w:t xml:space="preserve">22. Размер обеспечения заявки на участие в закупке: </w:t>
      </w:r>
      <w:r w:rsidR="0084541E">
        <w:rPr>
          <w:rFonts w:ascii="Times New Roman" w:eastAsia="Times New Roman" w:hAnsi="Times New Roman" w:cs="Times New Roman"/>
          <w:b/>
          <w:color w:val="000000"/>
          <w:sz w:val="24"/>
          <w:szCs w:val="24"/>
        </w:rPr>
        <w:t>5 777 (Пять тысяч семьсот семьдесят семь) рублей 96 копеек.</w:t>
      </w:r>
    </w:p>
    <w:p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80162" w:rsidRPr="00580162" w:rsidRDefault="00580162" w:rsidP="0058016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0162">
        <w:rPr>
          <w:rFonts w:ascii="Times New Roman" w:eastAsia="Times New Roman" w:hAnsi="Times New Roman" w:cs="Times New Roman"/>
          <w:color w:val="000000"/>
          <w:sz w:val="24"/>
          <w:szCs w:val="24"/>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w:t>
      </w:r>
      <w:bookmarkStart w:id="0" w:name="_GoBack"/>
      <w:bookmarkEnd w:id="0"/>
      <w:r w:rsidRPr="00580162">
        <w:rPr>
          <w:rFonts w:ascii="Times New Roman" w:eastAsia="Times New Roman" w:hAnsi="Times New Roman" w:cs="Times New Roman"/>
          <w:color w:val="000000"/>
          <w:sz w:val="24"/>
          <w:szCs w:val="24"/>
        </w:rPr>
        <w:t xml:space="preserve">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80162">
        <w:rPr>
          <w:rFonts w:ascii="Times New Roman" w:eastAsia="Times New Roman" w:hAnsi="Times New Roman" w:cs="Times New Roman"/>
          <w:color w:val="000000"/>
          <w:sz w:val="24"/>
          <w:szCs w:val="24"/>
        </w:rPr>
        <w:t>с даты окончания</w:t>
      </w:r>
      <w:proofErr w:type="gramEnd"/>
      <w:r w:rsidRPr="00580162">
        <w:rPr>
          <w:rFonts w:ascii="Times New Roman" w:eastAsia="Times New Roman" w:hAnsi="Times New Roman" w:cs="Times New Roman"/>
          <w:color w:val="000000"/>
          <w:sz w:val="24"/>
          <w:szCs w:val="24"/>
        </w:rPr>
        <w:t xml:space="preserve"> срока подачи заявок.</w:t>
      </w:r>
    </w:p>
    <w:p w:rsidR="00580162" w:rsidRPr="00580162" w:rsidRDefault="00580162" w:rsidP="0058016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0162">
        <w:rPr>
          <w:rFonts w:ascii="Times New Roman" w:eastAsia="Times New Roman" w:hAnsi="Times New Roman" w:cs="Times New Roman"/>
          <w:color w:val="000000"/>
          <w:sz w:val="24"/>
          <w:szCs w:val="24"/>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580162" w:rsidRPr="00580162" w:rsidRDefault="00580162" w:rsidP="0058016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0162">
        <w:rPr>
          <w:rFonts w:ascii="Times New Roman" w:eastAsia="Times New Roman" w:hAnsi="Times New Roman" w:cs="Times New Roman"/>
          <w:color w:val="000000"/>
          <w:sz w:val="24"/>
          <w:szCs w:val="24"/>
        </w:rPr>
        <w:t>Платежные реквизиты для перечисления денежных сре</w:t>
      </w:r>
      <w:proofErr w:type="gramStart"/>
      <w:r w:rsidRPr="00580162">
        <w:rPr>
          <w:rFonts w:ascii="Times New Roman" w:eastAsia="Times New Roman" w:hAnsi="Times New Roman" w:cs="Times New Roman"/>
          <w:color w:val="000000"/>
          <w:sz w:val="24"/>
          <w:szCs w:val="24"/>
        </w:rPr>
        <w:t>дств пр</w:t>
      </w:r>
      <w:proofErr w:type="gramEnd"/>
      <w:r w:rsidRPr="00580162">
        <w:rPr>
          <w:rFonts w:ascii="Times New Roman" w:eastAsia="Times New Roman" w:hAnsi="Times New Roman" w:cs="Times New Roman"/>
          <w:color w:val="000000"/>
          <w:sz w:val="24"/>
          <w:szCs w:val="24"/>
        </w:rPr>
        <w:t>и уклонении участника закупки от заключения контракта:</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proofErr w:type="spellStart"/>
      <w:r w:rsidRPr="00580162">
        <w:rPr>
          <w:rFonts w:ascii="Times New Roman" w:eastAsia="Times New Roman" w:hAnsi="Times New Roman" w:cs="Times New Roman"/>
          <w:bCs/>
          <w:i/>
          <w:color w:val="0070C0"/>
          <w:szCs w:val="20"/>
        </w:rPr>
        <w:t>Депфин</w:t>
      </w:r>
      <w:proofErr w:type="spellEnd"/>
      <w:r w:rsidRPr="00580162">
        <w:rPr>
          <w:rFonts w:ascii="Times New Roman" w:eastAsia="Times New Roman" w:hAnsi="Times New Roman" w:cs="Times New Roman"/>
          <w:bCs/>
          <w:i/>
          <w:color w:val="0070C0"/>
          <w:szCs w:val="20"/>
        </w:rPr>
        <w:t xml:space="preserve"> </w:t>
      </w:r>
      <w:proofErr w:type="spellStart"/>
      <w:r w:rsidRPr="00580162">
        <w:rPr>
          <w:rFonts w:ascii="Times New Roman" w:eastAsia="Times New Roman" w:hAnsi="Times New Roman" w:cs="Times New Roman"/>
          <w:bCs/>
          <w:i/>
          <w:color w:val="0070C0"/>
          <w:szCs w:val="20"/>
        </w:rPr>
        <w:t>Югорска</w:t>
      </w:r>
      <w:proofErr w:type="spellEnd"/>
      <w:r w:rsidRPr="00580162">
        <w:rPr>
          <w:rFonts w:ascii="Times New Roman" w:eastAsia="Times New Roman" w:hAnsi="Times New Roman" w:cs="Times New Roman"/>
          <w:bCs/>
          <w:i/>
          <w:color w:val="0070C0"/>
          <w:szCs w:val="20"/>
        </w:rPr>
        <w:t xml:space="preserve"> (МБУ СШОР «Центр Югорского спорта», л.с. 300.18.104.0) </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r w:rsidRPr="00580162">
        <w:rPr>
          <w:rFonts w:ascii="Times New Roman" w:eastAsia="Times New Roman" w:hAnsi="Times New Roman" w:cs="Times New Roman"/>
          <w:bCs/>
          <w:i/>
          <w:color w:val="0070C0"/>
          <w:szCs w:val="20"/>
        </w:rPr>
        <w:t xml:space="preserve">Ф-Л Западно-Сибирский ПАО Банка «ФК ОТКРЫТИЕ» </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r w:rsidRPr="00580162">
        <w:rPr>
          <w:rFonts w:ascii="Times New Roman" w:eastAsia="Times New Roman" w:hAnsi="Times New Roman" w:cs="Times New Roman"/>
          <w:bCs/>
          <w:i/>
          <w:color w:val="0070C0"/>
          <w:szCs w:val="20"/>
        </w:rPr>
        <w:t>Расчетный счет 40701810100063000008</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r w:rsidRPr="00580162">
        <w:rPr>
          <w:rFonts w:ascii="Times New Roman" w:eastAsia="Times New Roman" w:hAnsi="Times New Roman" w:cs="Times New Roman"/>
          <w:bCs/>
          <w:i/>
          <w:color w:val="0070C0"/>
          <w:szCs w:val="20"/>
        </w:rPr>
        <w:t>Корреспондирующий счет 30101810465777100812</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r w:rsidRPr="00580162">
        <w:rPr>
          <w:rFonts w:ascii="Times New Roman" w:eastAsia="Times New Roman" w:hAnsi="Times New Roman" w:cs="Times New Roman"/>
          <w:bCs/>
          <w:i/>
          <w:color w:val="0070C0"/>
          <w:szCs w:val="20"/>
        </w:rPr>
        <w:t>БИК 047162812</w:t>
      </w:r>
    </w:p>
    <w:p w:rsidR="00580162" w:rsidRPr="00580162" w:rsidRDefault="00580162" w:rsidP="00580162">
      <w:pPr>
        <w:keepNext/>
        <w:spacing w:after="0" w:line="240" w:lineRule="auto"/>
        <w:jc w:val="both"/>
        <w:outlineLvl w:val="2"/>
        <w:rPr>
          <w:rFonts w:ascii="Times New Roman" w:eastAsia="Times New Roman" w:hAnsi="Times New Roman" w:cs="Times New Roman"/>
          <w:bCs/>
          <w:i/>
          <w:color w:val="0070C0"/>
          <w:szCs w:val="20"/>
        </w:rPr>
      </w:pPr>
      <w:r w:rsidRPr="00580162">
        <w:rPr>
          <w:rFonts w:ascii="Times New Roman" w:eastAsia="Times New Roman" w:hAnsi="Times New Roman" w:cs="Times New Roman"/>
          <w:bCs/>
          <w:i/>
          <w:color w:val="0070C0"/>
          <w:szCs w:val="20"/>
        </w:rPr>
        <w:t>ИНН/КПП 8622001011/862201001</w:t>
      </w:r>
    </w:p>
    <w:p w:rsidR="00580162" w:rsidRPr="00580162" w:rsidRDefault="00580162" w:rsidP="00580162">
      <w:pPr>
        <w:autoSpaceDE w:val="0"/>
        <w:autoSpaceDN w:val="0"/>
        <w:adjustRightInd w:val="0"/>
        <w:spacing w:after="0" w:line="240" w:lineRule="auto"/>
        <w:ind w:firstLine="540"/>
        <w:jc w:val="both"/>
        <w:rPr>
          <w:rFonts w:ascii="Times New Roman" w:eastAsia="Times New Roman" w:hAnsi="Times New Roman" w:cs="Times New Roman"/>
          <w:color w:val="0070C0"/>
          <w:sz w:val="24"/>
          <w:szCs w:val="24"/>
        </w:rPr>
      </w:pPr>
      <w:r w:rsidRPr="00580162">
        <w:rPr>
          <w:rFonts w:ascii="Times New Roman" w:eastAsia="Times New Roman" w:hAnsi="Times New Roman" w:cs="Times New Roman"/>
          <w:bCs/>
          <w:color w:val="0070C0"/>
          <w:szCs w:val="20"/>
        </w:rPr>
        <w:t>Назначение платежа: «Обеспечение заявки по аукциону в электронной форме № _________________</w:t>
      </w:r>
      <w:r w:rsidRPr="00580162">
        <w:rPr>
          <w:rFonts w:ascii="Calibri" w:eastAsia="Calibri" w:hAnsi="Calibri" w:cs="Times New Roman"/>
          <w:bCs/>
          <w:color w:val="0070C0"/>
          <w:lang w:eastAsia="en-US"/>
        </w:rPr>
        <w:t xml:space="preserve"> </w:t>
      </w:r>
      <w:r w:rsidRPr="00580162">
        <w:rPr>
          <w:rFonts w:ascii="Times New Roman" w:eastAsia="Calibri" w:hAnsi="Times New Roman" w:cs="Times New Roman"/>
          <w:bCs/>
          <w:color w:val="0070C0"/>
          <w:lang w:eastAsia="en-U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лицензий для программного обеспечения</w:t>
      </w:r>
      <w:proofErr w:type="gramStart"/>
      <w:r w:rsidRPr="00580162">
        <w:rPr>
          <w:rFonts w:ascii="Times New Roman" w:eastAsia="Calibri" w:hAnsi="Times New Roman" w:cs="Times New Roman"/>
          <w:bCs/>
          <w:color w:val="0070C0"/>
          <w:lang w:eastAsia="en-US"/>
        </w:rPr>
        <w:t>.</w:t>
      </w:r>
      <w:r w:rsidRPr="00580162">
        <w:rPr>
          <w:rFonts w:ascii="Times New Roman" w:eastAsia="Times New Roman" w:hAnsi="Times New Roman" w:cs="Times New Roman"/>
          <w:bCs/>
          <w:color w:val="0070C0"/>
          <w:szCs w:val="20"/>
        </w:rPr>
        <w:t>»</w:t>
      </w:r>
      <w:proofErr w:type="gramEnd"/>
    </w:p>
    <w:p w:rsidR="002732E3" w:rsidRPr="002732E3" w:rsidRDefault="00C80FB9" w:rsidP="002732E3">
      <w:pPr>
        <w:suppressAutoHyphens/>
        <w:autoSpaceDE w:val="0"/>
        <w:autoSpaceDN w:val="0"/>
        <w:adjustRightInd w:val="0"/>
        <w:spacing w:after="0" w:line="240" w:lineRule="auto"/>
        <w:jc w:val="both"/>
        <w:outlineLvl w:val="0"/>
        <w:rPr>
          <w:rFonts w:ascii="Times New Roman" w:eastAsia="Times New Roman" w:hAnsi="Times New Roman" w:cs="Times New Roman"/>
          <w:color w:val="000000"/>
          <w:sz w:val="24"/>
          <w:szCs w:val="24"/>
        </w:rPr>
      </w:pPr>
      <w:r w:rsidRPr="00D422E7">
        <w:rPr>
          <w:rFonts w:ascii="Times New Roman" w:hAnsi="Times New Roman"/>
          <w:color w:val="000000"/>
          <w:sz w:val="24"/>
          <w:szCs w:val="24"/>
        </w:rPr>
        <w:t>23</w:t>
      </w:r>
      <w:r w:rsidRPr="00D422E7">
        <w:rPr>
          <w:rFonts w:ascii="Times New Roman" w:hAnsi="Times New Roman"/>
          <w:color w:val="000000"/>
          <w:sz w:val="28"/>
          <w:szCs w:val="24"/>
        </w:rPr>
        <w:t xml:space="preserve">. </w:t>
      </w:r>
      <w:bookmarkStart w:id="1" w:name="_Ref166350695"/>
      <w:r w:rsidR="002732E3" w:rsidRPr="00C80FB9">
        <w:rPr>
          <w:rFonts w:ascii="Times New Roman" w:eastAsia="Times New Roman" w:hAnsi="Times New Roman" w:cs="Times New Roman"/>
          <w:color w:val="000000"/>
          <w:sz w:val="24"/>
          <w:szCs w:val="24"/>
        </w:rPr>
        <w:t xml:space="preserve">Размер обеспечения исполнения контракта составляет </w:t>
      </w:r>
      <w:r w:rsidR="00A70B07" w:rsidRPr="00A70B07">
        <w:rPr>
          <w:rFonts w:ascii="Times New Roman" w:eastAsia="Times New Roman" w:hAnsi="Times New Roman" w:cs="Times New Roman"/>
          <w:b/>
          <w:color w:val="000000"/>
        </w:rPr>
        <w:t>5 %</w:t>
      </w:r>
      <w:r w:rsidR="00A70B07" w:rsidRPr="00A70B07">
        <w:rPr>
          <w:rFonts w:ascii="Times New Roman" w:eastAsia="Times New Roman" w:hAnsi="Times New Roman" w:cs="Times New Roman"/>
          <w:color w:val="000000"/>
        </w:rPr>
        <w:t xml:space="preserve"> от цены</w:t>
      </w:r>
      <w:r w:rsidR="00A70B07">
        <w:rPr>
          <w:rFonts w:ascii="Times New Roman" w:eastAsia="Times New Roman" w:hAnsi="Times New Roman" w:cs="Times New Roman"/>
          <w:color w:val="000000"/>
        </w:rPr>
        <w:t>,</w:t>
      </w:r>
      <w:r w:rsidR="00A70B07" w:rsidRPr="00A70B07">
        <w:rPr>
          <w:rFonts w:ascii="Times New Roman" w:eastAsia="Times New Roman" w:hAnsi="Times New Roman" w:cs="Times New Roman"/>
          <w:color w:val="000000"/>
        </w:rPr>
        <w:t xml:space="preserve"> по которой заключается контракт</w:t>
      </w:r>
      <w:r w:rsidR="00A70B07">
        <w:rPr>
          <w:rFonts w:ascii="Times New Roman" w:eastAsia="Times New Roman" w:hAnsi="Times New Roman" w:cs="Times New Roman"/>
          <w:color w:val="000000"/>
        </w:rPr>
        <w:t>.</w:t>
      </w:r>
      <w:r w:rsidR="00A70B07" w:rsidRPr="002732E3">
        <w:rPr>
          <w:rFonts w:ascii="Times New Roman" w:eastAsia="Times New Roman" w:hAnsi="Times New Roman" w:cs="Times New Roman"/>
          <w:color w:val="000000"/>
          <w:sz w:val="24"/>
          <w:szCs w:val="24"/>
        </w:rPr>
        <w:t xml:space="preserve"> </w:t>
      </w:r>
      <w:r w:rsidR="002732E3" w:rsidRPr="002732E3">
        <w:rPr>
          <w:rFonts w:ascii="Times New Roman" w:eastAsia="Times New Roman" w:hAnsi="Times New Roman" w:cs="Times New Roman"/>
          <w:color w:val="000000"/>
          <w:sz w:val="24"/>
          <w:szCs w:val="24"/>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422E7" w:rsidRDefault="00D422E7" w:rsidP="00D422E7">
      <w:pPr>
        <w:pStyle w:val="3"/>
        <w:keepNext w:val="0"/>
        <w:tabs>
          <w:tab w:val="left" w:pos="708"/>
        </w:tabs>
        <w:spacing w:before="0" w:after="0" w:line="276" w:lineRule="auto"/>
        <w:jc w:val="both"/>
        <w:rPr>
          <w:rFonts w:ascii="Times New Roman" w:hAnsi="Times New Roman"/>
          <w:b w:val="0"/>
          <w:color w:val="000000"/>
          <w:sz w:val="24"/>
          <w:szCs w:val="24"/>
        </w:rPr>
      </w:pPr>
      <w:r w:rsidRPr="00D422E7">
        <w:rPr>
          <w:rFonts w:ascii="Times New Roman" w:hAnsi="Times New Roman"/>
          <w:b w:val="0"/>
          <w:bCs w:val="0"/>
          <w:sz w:val="24"/>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w:t>
      </w:r>
      <w:r w:rsidRPr="00D422E7">
        <w:rPr>
          <w:rFonts w:ascii="Times New Roman" w:hAnsi="Times New Roman"/>
          <w:b w:val="0"/>
          <w:bCs w:val="0"/>
          <w:color w:val="000000"/>
          <w:sz w:val="22"/>
          <w:szCs w:val="22"/>
        </w:rPr>
        <w:t xml:space="preserve">. </w:t>
      </w:r>
      <w:r w:rsidRPr="00D422E7">
        <w:rPr>
          <w:rFonts w:ascii="Times New Roman" w:hAnsi="Times New Roman"/>
          <w:b w:val="0"/>
          <w:color w:val="000000"/>
          <w:sz w:val="24"/>
          <w:szCs w:val="24"/>
        </w:rPr>
        <w:t>Способ обеспечения исполнения контракта</w:t>
      </w:r>
      <w:r w:rsidRPr="00D422E7">
        <w:rPr>
          <w:rFonts w:ascii="Times New Roman" w:hAnsi="Times New Roman"/>
          <w:b w:val="0"/>
          <w:bCs w:val="0"/>
          <w:color w:val="000000"/>
          <w:sz w:val="24"/>
          <w:szCs w:val="24"/>
        </w:rPr>
        <w:t>, срок действия банковской гарантии определяются в соответствии с требованиями Закона о контрактной системе</w:t>
      </w:r>
      <w:r w:rsidRPr="00D422E7">
        <w:rPr>
          <w:rFonts w:ascii="Times New Roman" w:hAnsi="Times New Roman"/>
          <w:b w:val="0"/>
          <w:color w:val="000000"/>
          <w:sz w:val="24"/>
          <w:szCs w:val="24"/>
        </w:rPr>
        <w:t xml:space="preserve"> участником закупки, с которым заключается контракт, самостоятельно</w:t>
      </w:r>
      <w:r w:rsidRPr="00D422E7">
        <w:rPr>
          <w:rFonts w:ascii="Times New Roman" w:hAnsi="Times New Roman"/>
          <w:b w:val="0"/>
          <w:bCs w:val="0"/>
          <w:color w:val="000000"/>
          <w:sz w:val="24"/>
          <w:szCs w:val="24"/>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422E7">
        <w:rPr>
          <w:rFonts w:ascii="Times New Roman" w:hAnsi="Times New Roman"/>
          <w:b w:val="0"/>
          <w:color w:val="000000"/>
          <w:sz w:val="24"/>
          <w:szCs w:val="24"/>
        </w:rPr>
        <w:t>.</w:t>
      </w:r>
    </w:p>
    <w:p w:rsidR="00D422E7" w:rsidRPr="00D422E7" w:rsidRDefault="0084541E" w:rsidP="002732E3">
      <w:pPr>
        <w:tabs>
          <w:tab w:val="left" w:pos="708"/>
        </w:tabs>
        <w:spacing w:after="0"/>
        <w:jc w:val="both"/>
        <w:outlineLvl w:val="2"/>
        <w:rPr>
          <w:rFonts w:ascii="Times New Roman" w:eastAsia="Times New Roman" w:hAnsi="Times New Roman" w:cs="Times New Roman"/>
          <w:sz w:val="24"/>
        </w:rPr>
      </w:pPr>
      <w:r>
        <w:rPr>
          <w:rFonts w:ascii="Times New Roman" w:eastAsia="Times New Roman" w:hAnsi="Times New Roman" w:cs="Times New Roman"/>
          <w:sz w:val="24"/>
        </w:rPr>
        <w:lastRenderedPageBreak/>
        <w:t>В</w:t>
      </w:r>
      <w:r w:rsidR="00D422E7" w:rsidRPr="00D422E7">
        <w:rPr>
          <w:rFonts w:ascii="Times New Roman" w:eastAsia="Times New Roman" w:hAnsi="Times New Roman" w:cs="Times New Roman"/>
          <w:sz w:val="24"/>
        </w:rPr>
        <w:t xml:space="preserve"> случае возникновения обстоятельств, препятствующих заключению </w:t>
      </w:r>
      <w:r w:rsidR="00580162">
        <w:rPr>
          <w:rFonts w:ascii="Times New Roman" w:eastAsia="Times New Roman" w:hAnsi="Times New Roman" w:cs="Times New Roman"/>
          <w:sz w:val="24"/>
        </w:rPr>
        <w:t>контракт</w:t>
      </w:r>
      <w:r w:rsidR="00D422E7" w:rsidRPr="00D422E7">
        <w:rPr>
          <w:rFonts w:ascii="Times New Roman" w:eastAsia="Times New Roman" w:hAnsi="Times New Roman" w:cs="Times New Roman"/>
          <w:sz w:val="24"/>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D422E7" w:rsidRPr="00D422E7" w:rsidRDefault="00D422E7" w:rsidP="002732E3">
      <w:pPr>
        <w:tabs>
          <w:tab w:val="left" w:pos="708"/>
        </w:tabs>
        <w:spacing w:after="0"/>
        <w:jc w:val="both"/>
        <w:outlineLvl w:val="2"/>
        <w:rPr>
          <w:rFonts w:ascii="Times New Roman" w:eastAsia="Times New Roman" w:hAnsi="Times New Roman" w:cs="Times New Roman"/>
          <w:sz w:val="24"/>
          <w:szCs w:val="24"/>
        </w:rPr>
      </w:pPr>
      <w:r w:rsidRPr="00D422E7">
        <w:rPr>
          <w:rFonts w:ascii="Times New Roman" w:eastAsia="Times New Roman" w:hAnsi="Times New Roman" w:cs="Times New Roman"/>
          <w:sz w:val="24"/>
          <w:szCs w:val="24"/>
        </w:rPr>
        <w:t xml:space="preserve">Обеспечение исполнения </w:t>
      </w:r>
      <w:r w:rsidR="002732E3">
        <w:rPr>
          <w:rFonts w:ascii="Times New Roman" w:eastAsia="Times New Roman" w:hAnsi="Times New Roman" w:cs="Times New Roman"/>
          <w:sz w:val="24"/>
          <w:szCs w:val="24"/>
        </w:rPr>
        <w:t>контракт</w:t>
      </w:r>
      <w:r w:rsidRPr="00D422E7">
        <w:rPr>
          <w:rFonts w:ascii="Times New Roman" w:eastAsia="Times New Roman" w:hAnsi="Times New Roman" w:cs="Times New Roman"/>
          <w:sz w:val="24"/>
          <w:szCs w:val="24"/>
        </w:rPr>
        <w:t xml:space="preserve">а должно быть предоставлено одновременно с подписанным экземпляром </w:t>
      </w:r>
      <w:r w:rsidR="002732E3">
        <w:rPr>
          <w:rFonts w:ascii="Times New Roman" w:eastAsia="Times New Roman" w:hAnsi="Times New Roman" w:cs="Times New Roman"/>
          <w:sz w:val="24"/>
          <w:szCs w:val="24"/>
        </w:rPr>
        <w:t>контракт</w:t>
      </w:r>
      <w:r w:rsidRPr="00D422E7">
        <w:rPr>
          <w:rFonts w:ascii="Times New Roman" w:eastAsia="Times New Roman" w:hAnsi="Times New Roman" w:cs="Times New Roman"/>
          <w:sz w:val="24"/>
          <w:szCs w:val="24"/>
        </w:rPr>
        <w:t>а.</w:t>
      </w:r>
    </w:p>
    <w:p w:rsidR="00D422E7" w:rsidRPr="00D422E7" w:rsidRDefault="00D422E7" w:rsidP="002732E3">
      <w:pPr>
        <w:spacing w:after="60" w:line="240" w:lineRule="auto"/>
        <w:jc w:val="both"/>
        <w:rPr>
          <w:rFonts w:ascii="Times New Roman" w:eastAsia="Times New Roman" w:hAnsi="Times New Roman" w:cs="Times New Roman"/>
          <w:color w:val="000000"/>
          <w:sz w:val="24"/>
          <w:szCs w:val="24"/>
        </w:rPr>
      </w:pPr>
      <w:r w:rsidRPr="00D422E7">
        <w:rPr>
          <w:rFonts w:ascii="Times New Roman" w:eastAsia="Times New Roman" w:hAnsi="Times New Roman" w:cs="Times New Roman"/>
          <w:color w:val="000000"/>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422E7">
        <w:rPr>
          <w:rFonts w:ascii="Times New Roman" w:eastAsia="Times New Roman" w:hAnsi="Times New Roman" w:cs="Times New Roman"/>
          <w:b/>
          <w:bCs/>
          <w:color w:val="000000"/>
          <w:sz w:val="24"/>
          <w:szCs w:val="24"/>
        </w:rPr>
        <w:t>а</w:t>
      </w:r>
      <w:r w:rsidRPr="00D422E7">
        <w:rPr>
          <w:rFonts w:ascii="Times New Roman" w:eastAsia="Times New Roman" w:hAnsi="Times New Roman" w:cs="Times New Roman"/>
          <w:color w:val="000000"/>
          <w:sz w:val="24"/>
          <w:szCs w:val="24"/>
        </w:rPr>
        <w:t xml:space="preserve"> о контрактной системе, не применяются в случае:</w:t>
      </w:r>
    </w:p>
    <w:p w:rsidR="00D422E7" w:rsidRPr="00D422E7" w:rsidRDefault="00D422E7" w:rsidP="00D422E7">
      <w:pPr>
        <w:spacing w:after="0" w:line="240" w:lineRule="auto"/>
        <w:jc w:val="both"/>
        <w:rPr>
          <w:rFonts w:ascii="Times New Roman" w:eastAsia="Times New Roman" w:hAnsi="Times New Roman" w:cs="Times New Roman"/>
          <w:sz w:val="24"/>
          <w:szCs w:val="24"/>
        </w:rPr>
      </w:pPr>
      <w:r w:rsidRPr="00D422E7">
        <w:rPr>
          <w:rFonts w:ascii="Times New Roman" w:eastAsia="Times New Roman" w:hAnsi="Times New Roman" w:cs="Times New Roman"/>
          <w:sz w:val="24"/>
          <w:szCs w:val="24"/>
        </w:rPr>
        <w:t xml:space="preserve">1) заключения </w:t>
      </w:r>
      <w:r w:rsidRPr="00D422E7">
        <w:rPr>
          <w:rFonts w:ascii="Times New Roman" w:eastAsia="Times New Roman" w:hAnsi="Times New Roman" w:cs="Times New Roman"/>
          <w:bCs/>
          <w:sz w:val="24"/>
          <w:szCs w:val="24"/>
        </w:rPr>
        <w:t>Контракт</w:t>
      </w:r>
      <w:r w:rsidRPr="00D422E7">
        <w:rPr>
          <w:rFonts w:ascii="Times New Roman" w:eastAsia="Times New Roman" w:hAnsi="Times New Roman" w:cs="Times New Roman"/>
          <w:sz w:val="24"/>
          <w:szCs w:val="24"/>
        </w:rPr>
        <w:t>а с участником закупки, который является казенным учреждением;</w:t>
      </w:r>
    </w:p>
    <w:p w:rsidR="00D422E7" w:rsidRPr="00D422E7" w:rsidRDefault="00D422E7" w:rsidP="00D422E7">
      <w:pPr>
        <w:spacing w:after="0" w:line="240" w:lineRule="auto"/>
        <w:jc w:val="both"/>
        <w:rPr>
          <w:rFonts w:ascii="Times New Roman" w:eastAsia="Times New Roman" w:hAnsi="Times New Roman" w:cs="Times New Roman"/>
          <w:sz w:val="24"/>
          <w:szCs w:val="24"/>
        </w:rPr>
      </w:pPr>
      <w:r w:rsidRPr="00D422E7">
        <w:rPr>
          <w:rFonts w:ascii="Times New Roman" w:eastAsia="Times New Roman" w:hAnsi="Times New Roman" w:cs="Times New Roman"/>
          <w:sz w:val="24"/>
          <w:szCs w:val="24"/>
        </w:rPr>
        <w:t>2) осуществления закупки услуги по предоставлению кредита;</w:t>
      </w:r>
    </w:p>
    <w:p w:rsidR="00D422E7" w:rsidRPr="00D422E7" w:rsidRDefault="00D422E7" w:rsidP="00D422E7">
      <w:pPr>
        <w:spacing w:after="60" w:line="240" w:lineRule="auto"/>
        <w:jc w:val="both"/>
        <w:rPr>
          <w:rFonts w:ascii="Times New Roman" w:eastAsia="Times New Roman" w:hAnsi="Times New Roman" w:cs="Times New Roman"/>
          <w:sz w:val="24"/>
          <w:szCs w:val="24"/>
        </w:rPr>
      </w:pPr>
      <w:r w:rsidRPr="00D422E7">
        <w:rPr>
          <w:rFonts w:ascii="Times New Roman" w:eastAsia="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422E7" w:rsidRPr="00D422E7" w:rsidRDefault="00D422E7" w:rsidP="002732E3">
      <w:pPr>
        <w:spacing w:after="60" w:line="240" w:lineRule="auto"/>
        <w:jc w:val="both"/>
        <w:rPr>
          <w:rFonts w:ascii="Times New Roman" w:eastAsia="Times New Roman" w:hAnsi="Times New Roman" w:cs="Times New Roman"/>
          <w:color w:val="000000"/>
          <w:sz w:val="24"/>
          <w:szCs w:val="24"/>
        </w:rPr>
      </w:pPr>
      <w:proofErr w:type="gramStart"/>
      <w:r w:rsidRPr="00D422E7">
        <w:rPr>
          <w:rFonts w:ascii="Times New Roman" w:eastAsia="Times New Roman" w:hAnsi="Times New Roman" w:cs="Times New Roman"/>
          <w:color w:val="000000"/>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D422E7">
          <w:rPr>
            <w:rFonts w:ascii="Times New Roman" w:eastAsia="Times New Roman" w:hAnsi="Times New Roman" w:cs="Times New Roman"/>
            <w:color w:val="000000"/>
            <w:sz w:val="24"/>
            <w:szCs w:val="24"/>
            <w:u w:val="single"/>
          </w:rPr>
          <w:t>статьи 37</w:t>
        </w:r>
      </w:hyperlink>
      <w:r w:rsidRPr="00D422E7">
        <w:rPr>
          <w:rFonts w:ascii="Times New Roman" w:eastAsia="Times New Roman" w:hAnsi="Times New Roman" w:cs="Times New Roman"/>
          <w:color w:val="000000"/>
          <w:sz w:val="24"/>
          <w:szCs w:val="24"/>
        </w:rPr>
        <w:t xml:space="preserve"> Закон</w:t>
      </w:r>
      <w:r w:rsidRPr="00D422E7">
        <w:rPr>
          <w:rFonts w:ascii="Times New Roman" w:eastAsia="Times New Roman" w:hAnsi="Times New Roman" w:cs="Times New Roman"/>
          <w:b/>
          <w:bCs/>
          <w:color w:val="000000"/>
          <w:sz w:val="24"/>
          <w:szCs w:val="24"/>
        </w:rPr>
        <w:t>а</w:t>
      </w:r>
      <w:r w:rsidRPr="00D422E7">
        <w:rPr>
          <w:rFonts w:ascii="Times New Roman" w:eastAsia="Times New Roman" w:hAnsi="Times New Roman" w:cs="Times New Roman"/>
          <w:color w:val="000000"/>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422E7">
        <w:rPr>
          <w:rFonts w:ascii="Times New Roman" w:eastAsia="Times New Roman" w:hAnsi="Times New Roman" w:cs="Times New Roman"/>
          <w:color w:val="000000"/>
          <w:sz w:val="24"/>
          <w:szCs w:val="24"/>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422E7">
        <w:rPr>
          <w:rFonts w:ascii="Times New Roman" w:eastAsia="Times New Roman" w:hAnsi="Times New Roman" w:cs="Times New Roman"/>
          <w:color w:val="000000"/>
          <w:sz w:val="24"/>
          <w:szCs w:val="24"/>
        </w:rPr>
        <w:t>менее начальной</w:t>
      </w:r>
      <w:proofErr w:type="gramEnd"/>
      <w:r w:rsidRPr="00D422E7">
        <w:rPr>
          <w:rFonts w:ascii="Times New Roman" w:eastAsia="Times New Roman" w:hAnsi="Times New Roman" w:cs="Times New Roman"/>
          <w:color w:val="000000"/>
          <w:sz w:val="24"/>
          <w:szCs w:val="24"/>
        </w:rPr>
        <w:t xml:space="preserve"> (максимальной) цены контракта, указанной в извещении об осуществлении закупки и документации о закупке.</w:t>
      </w:r>
    </w:p>
    <w:p w:rsidR="00D422E7" w:rsidRPr="00D422E7" w:rsidRDefault="00D422E7" w:rsidP="002732E3">
      <w:pPr>
        <w:spacing w:after="60" w:line="240" w:lineRule="auto"/>
        <w:jc w:val="both"/>
        <w:rPr>
          <w:rFonts w:ascii="Times New Roman" w:eastAsia="Times New Roman" w:hAnsi="Times New Roman" w:cs="Times New Roman"/>
          <w:color w:val="000000"/>
          <w:sz w:val="24"/>
          <w:szCs w:val="24"/>
        </w:rPr>
      </w:pPr>
      <w:proofErr w:type="gramStart"/>
      <w:r w:rsidRPr="00D422E7">
        <w:rPr>
          <w:rFonts w:ascii="Times New Roman" w:eastAsia="Times New Roman" w:hAnsi="Times New Roman" w:cs="Times New Roman"/>
          <w:color w:val="000000"/>
          <w:sz w:val="24"/>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1" w:history="1">
        <w:r w:rsidRPr="00D422E7">
          <w:rPr>
            <w:rFonts w:ascii="Times New Roman" w:eastAsia="Times New Roman" w:hAnsi="Times New Roman" w:cs="Times New Roman"/>
            <w:color w:val="000000"/>
            <w:sz w:val="24"/>
            <w:szCs w:val="24"/>
            <w:u w:val="single"/>
          </w:rPr>
          <w:t>статьи 37</w:t>
        </w:r>
      </w:hyperlink>
      <w:r w:rsidRPr="00D422E7">
        <w:rPr>
          <w:rFonts w:ascii="Times New Roman" w:eastAsia="Times New Roman" w:hAnsi="Times New Roman" w:cs="Times New Roman"/>
          <w:color w:val="000000"/>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D422E7" w:rsidRPr="00D422E7" w:rsidRDefault="00D422E7" w:rsidP="002732E3">
      <w:pPr>
        <w:tabs>
          <w:tab w:val="left" w:pos="708"/>
        </w:tabs>
        <w:spacing w:after="0"/>
        <w:jc w:val="both"/>
        <w:outlineLvl w:val="2"/>
        <w:rPr>
          <w:rFonts w:ascii="Times New Roman" w:eastAsia="Times New Roman" w:hAnsi="Times New Roman" w:cs="Times New Roman"/>
          <w:sz w:val="24"/>
        </w:rPr>
      </w:pPr>
      <w:r w:rsidRPr="00D422E7">
        <w:rPr>
          <w:rFonts w:ascii="Times New Roman" w:eastAsia="Times New Roman" w:hAnsi="Times New Roman" w:cs="Times New Roman"/>
          <w:sz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1. Банковская гарантия должна быть безотзывной;</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 xml:space="preserve">2.  Банковская гарантия должна содержать: </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1) сумму банковской гарантии, подлежащую уплате гарантом заказчику в случае ненадлежащего исполнения обязатель</w:t>
      </w:r>
      <w:proofErr w:type="gramStart"/>
      <w:r w:rsidRPr="00D422E7">
        <w:rPr>
          <w:rFonts w:ascii="Times New Roman" w:eastAsia="Times New Roman" w:hAnsi="Times New Roman" w:cs="Times New Roman"/>
          <w:sz w:val="24"/>
        </w:rPr>
        <w:t>ств пр</w:t>
      </w:r>
      <w:proofErr w:type="gramEnd"/>
      <w:r w:rsidRPr="00D422E7">
        <w:rPr>
          <w:rFonts w:ascii="Times New Roman" w:eastAsia="Times New Roman" w:hAnsi="Times New Roman" w:cs="Times New Roman"/>
          <w:sz w:val="24"/>
        </w:rPr>
        <w:t xml:space="preserve">инципалом в соответствии со </w:t>
      </w:r>
      <w:hyperlink r:id="rId12" w:history="1">
        <w:r w:rsidRPr="00D422E7">
          <w:rPr>
            <w:rFonts w:ascii="Times New Roman" w:eastAsia="Times New Roman" w:hAnsi="Times New Roman" w:cs="Times New Roman"/>
            <w:color w:val="0000FF"/>
            <w:sz w:val="24"/>
            <w:u w:val="single"/>
          </w:rPr>
          <w:t>статьей 96</w:t>
        </w:r>
      </w:hyperlink>
      <w:r w:rsidRPr="00D422E7">
        <w:rPr>
          <w:rFonts w:ascii="Times New Roman" w:eastAsia="Times New Roman" w:hAnsi="Times New Roman" w:cs="Times New Roman"/>
          <w:sz w:val="24"/>
        </w:rPr>
        <w:t xml:space="preserve"> Закона о контрактной системе;</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2) обязательства принципала, надлежащее исполнение которых обеспечивается банковской гарантией;</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3) обязанность гаранта уплатить заказчику неустойку в размере 0,1 процента денежной суммы, подлежащей уплате, за каждый  день просрочки;</w:t>
      </w:r>
    </w:p>
    <w:p w:rsidR="00D422E7" w:rsidRPr="00D422E7"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D422E7">
        <w:rPr>
          <w:rFonts w:ascii="Times New Roman" w:eastAsia="Times New Roman" w:hAnsi="Times New Roman" w:cs="Times New Roman"/>
          <w:sz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422E7" w:rsidRPr="00BD353A"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BD353A">
        <w:rPr>
          <w:rFonts w:ascii="Times New Roman" w:eastAsia="Times New Roman" w:hAnsi="Times New Roman" w:cs="Times New Roman"/>
          <w:sz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422E7" w:rsidRPr="00BD353A"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BD353A">
        <w:rPr>
          <w:rFonts w:ascii="Times New Roman" w:eastAsia="Times New Roman" w:hAnsi="Times New Roman" w:cs="Times New Roman"/>
          <w:sz w:val="24"/>
        </w:rPr>
        <w:t>6) срок действия банковской гарантии</w:t>
      </w:r>
      <w:r w:rsidR="00BD353A" w:rsidRPr="00BD353A">
        <w:rPr>
          <w:rFonts w:ascii="Times New Roman" w:eastAsia="Times New Roman" w:hAnsi="Times New Roman" w:cs="Times New Roman"/>
          <w:sz w:val="24"/>
        </w:rPr>
        <w:t xml:space="preserve">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BD353A" w:rsidRPr="00BD353A">
        <w:rPr>
          <w:rFonts w:ascii="Times New Roman" w:eastAsia="Times New Roman" w:hAnsi="Times New Roman" w:cs="Times New Roman"/>
          <w:sz w:val="24"/>
        </w:rPr>
        <w:t>со</w:t>
      </w:r>
      <w:proofErr w:type="gramEnd"/>
      <w:r w:rsidR="00BD353A" w:rsidRPr="00BD353A">
        <w:rPr>
          <w:rFonts w:ascii="Times New Roman" w:eastAsia="Times New Roman" w:hAnsi="Times New Roman" w:cs="Times New Roman"/>
          <w:sz w:val="24"/>
        </w:rPr>
        <w:t xml:space="preserve"> </w:t>
      </w:r>
      <w:proofErr w:type="gramStart"/>
      <w:r w:rsidR="00BD353A" w:rsidRPr="00BD353A">
        <w:rPr>
          <w:rFonts w:ascii="Times New Roman" w:eastAsia="Times New Roman" w:hAnsi="Times New Roman" w:cs="Times New Roman"/>
          <w:sz w:val="24"/>
        </w:rPr>
        <w:t>статье</w:t>
      </w:r>
      <w:proofErr w:type="gramEnd"/>
      <w:r w:rsidR="00BD353A" w:rsidRPr="00BD353A">
        <w:rPr>
          <w:rFonts w:ascii="Times New Roman" w:eastAsia="Times New Roman" w:hAnsi="Times New Roman" w:cs="Times New Roman"/>
          <w:sz w:val="24"/>
        </w:rPr>
        <w:t xml:space="preserve"> 95 Закона о контрактной системе</w:t>
      </w:r>
      <w:r w:rsidRPr="00BD353A">
        <w:rPr>
          <w:rFonts w:ascii="Times New Roman" w:eastAsia="Times New Roman" w:hAnsi="Times New Roman" w:cs="Times New Roman"/>
          <w:sz w:val="24"/>
        </w:rPr>
        <w:t>;</w:t>
      </w:r>
    </w:p>
    <w:p w:rsidR="00D422E7" w:rsidRPr="00BD353A"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BD353A">
        <w:rPr>
          <w:rFonts w:ascii="Times New Roman" w:eastAsia="Times New Roman" w:hAnsi="Times New Roman" w:cs="Times New Roman"/>
          <w:sz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422E7" w:rsidRPr="00BD353A" w:rsidRDefault="00D422E7" w:rsidP="00D422E7">
      <w:pPr>
        <w:autoSpaceDE w:val="0"/>
        <w:autoSpaceDN w:val="0"/>
        <w:adjustRightInd w:val="0"/>
        <w:spacing w:after="0" w:line="240" w:lineRule="auto"/>
        <w:ind w:firstLine="175"/>
        <w:jc w:val="both"/>
        <w:rPr>
          <w:rFonts w:ascii="Times New Roman" w:eastAsia="Times New Roman" w:hAnsi="Times New Roman" w:cs="Times New Roman"/>
          <w:sz w:val="24"/>
        </w:rPr>
      </w:pPr>
      <w:r w:rsidRPr="00BD353A">
        <w:rPr>
          <w:rFonts w:ascii="Times New Roman" w:eastAsia="Times New Roman" w:hAnsi="Times New Roman" w:cs="Times New Roman"/>
          <w:sz w:val="24"/>
        </w:rPr>
        <w:t xml:space="preserve">8) установленный Правительством Российской Федерации </w:t>
      </w:r>
      <w:hyperlink r:id="rId13" w:history="1">
        <w:r w:rsidRPr="00BD353A">
          <w:rPr>
            <w:rFonts w:ascii="Times New Roman" w:eastAsia="Times New Roman" w:hAnsi="Times New Roman" w:cs="Times New Roman"/>
            <w:color w:val="0000FF"/>
            <w:sz w:val="24"/>
            <w:u w:val="single"/>
          </w:rPr>
          <w:t>перечень</w:t>
        </w:r>
      </w:hyperlink>
      <w:r w:rsidRPr="00BD353A">
        <w:rPr>
          <w:rFonts w:ascii="Times New Roman" w:eastAsia="Times New Roman" w:hAnsi="Times New Roman" w:cs="Times New Roman"/>
          <w:sz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B6F50" w:rsidRPr="00BD353A" w:rsidRDefault="005B6F50" w:rsidP="005B6F50">
      <w:pPr>
        <w:spacing w:after="0" w:line="240" w:lineRule="auto"/>
        <w:jc w:val="both"/>
        <w:outlineLvl w:val="3"/>
        <w:rPr>
          <w:rFonts w:ascii="Times New Roman" w:eastAsia="Times New Roman" w:hAnsi="Times New Roman" w:cs="Times New Roman"/>
          <w:color w:val="000000"/>
          <w:sz w:val="24"/>
          <w:szCs w:val="24"/>
        </w:rPr>
      </w:pPr>
      <w:bookmarkStart w:id="2" w:name="OLE_LINK21"/>
      <w:bookmarkEnd w:id="1"/>
      <w:r w:rsidRPr="00BD353A">
        <w:rPr>
          <w:rFonts w:ascii="Times New Roman" w:eastAsia="Times New Roman" w:hAnsi="Times New Roman" w:cs="Times New Roman"/>
          <w:color w:val="00000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B6F50" w:rsidRPr="00BD353A" w:rsidRDefault="005B6F50" w:rsidP="005B6F50">
      <w:pPr>
        <w:spacing w:after="0" w:line="240" w:lineRule="auto"/>
        <w:jc w:val="both"/>
        <w:outlineLvl w:val="3"/>
        <w:rPr>
          <w:rFonts w:ascii="Times New Roman" w:eastAsia="Times New Roman" w:hAnsi="Times New Roman" w:cs="Times New Roman"/>
          <w:color w:val="000000"/>
          <w:sz w:val="24"/>
          <w:szCs w:val="24"/>
        </w:rPr>
      </w:pPr>
      <w:r w:rsidRPr="00BD353A">
        <w:rPr>
          <w:rFonts w:ascii="Times New Roman" w:eastAsia="Times New Roman" w:hAnsi="Times New Roman" w:cs="Times New Roman"/>
          <w:color w:val="000000"/>
          <w:sz w:val="24"/>
          <w:szCs w:val="24"/>
        </w:rPr>
        <w:t>Требования к обеспечению исполнения контракта, предоставляемому в виде денежных средств:</w:t>
      </w:r>
    </w:p>
    <w:p w:rsidR="005B6F50" w:rsidRPr="00BD353A" w:rsidRDefault="005B6F50" w:rsidP="005B6F50">
      <w:pPr>
        <w:spacing w:after="0" w:line="240" w:lineRule="auto"/>
        <w:jc w:val="both"/>
        <w:outlineLvl w:val="3"/>
        <w:rPr>
          <w:rFonts w:ascii="Times New Roman" w:eastAsia="Times New Roman" w:hAnsi="Times New Roman" w:cs="Times New Roman"/>
          <w:color w:val="000000"/>
          <w:szCs w:val="24"/>
        </w:rPr>
      </w:pPr>
      <w:r w:rsidRPr="00BD353A">
        <w:rPr>
          <w:rFonts w:ascii="Times New Roman" w:eastAsia="Times New Roman" w:hAnsi="Times New Roman" w:cs="Times New Roman"/>
          <w:color w:val="000000"/>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5B6F50" w:rsidRPr="00BD353A" w:rsidRDefault="005B6F50" w:rsidP="005B6F50">
      <w:pPr>
        <w:spacing w:after="0" w:line="240" w:lineRule="auto"/>
        <w:jc w:val="both"/>
        <w:outlineLvl w:val="3"/>
        <w:rPr>
          <w:rFonts w:ascii="Times New Roman" w:eastAsia="Times New Roman" w:hAnsi="Times New Roman" w:cs="Times New Roman"/>
          <w:color w:val="000000"/>
          <w:szCs w:val="24"/>
        </w:rPr>
      </w:pPr>
      <w:r w:rsidRPr="00BD353A">
        <w:rPr>
          <w:rFonts w:ascii="Times New Roman" w:eastAsia="Times New Roman" w:hAnsi="Times New Roman" w:cs="Times New Roman"/>
          <w:color w:val="000000"/>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B6F50" w:rsidRPr="00BD353A" w:rsidRDefault="005B6F50" w:rsidP="005B6F50">
      <w:pPr>
        <w:spacing w:after="0" w:line="240" w:lineRule="auto"/>
        <w:jc w:val="both"/>
        <w:outlineLvl w:val="3"/>
        <w:rPr>
          <w:rFonts w:ascii="Times New Roman" w:eastAsia="Times New Roman" w:hAnsi="Times New Roman" w:cs="Times New Roman"/>
          <w:color w:val="000000"/>
          <w:szCs w:val="24"/>
        </w:rPr>
      </w:pPr>
      <w:r w:rsidRPr="00BD353A">
        <w:rPr>
          <w:rFonts w:ascii="Times New Roman" w:eastAsia="Times New Roman" w:hAnsi="Times New Roman" w:cs="Times New Roman"/>
          <w:color w:val="000000"/>
          <w:szCs w:val="24"/>
        </w:rPr>
        <w:t>- денежные средства, вносимые в обеспечение исполнения контракта, должны быть зачислены по реквизитам счета заказчика:</w:t>
      </w:r>
    </w:p>
    <w:p w:rsidR="00C80FB9" w:rsidRPr="00BD353A" w:rsidRDefault="00C80FB9" w:rsidP="005B6F50">
      <w:pPr>
        <w:spacing w:after="0" w:line="240" w:lineRule="auto"/>
        <w:ind w:firstLine="567"/>
        <w:jc w:val="both"/>
        <w:outlineLvl w:val="3"/>
        <w:rPr>
          <w:rFonts w:ascii="Times New Roman" w:eastAsia="Times New Roman" w:hAnsi="Times New Roman" w:cs="Times New Roman"/>
          <w:bCs/>
          <w:color w:val="0070C0"/>
          <w:sz w:val="20"/>
          <w:szCs w:val="20"/>
        </w:rPr>
      </w:pPr>
      <w:proofErr w:type="spellStart"/>
      <w:r w:rsidRPr="00BD353A">
        <w:rPr>
          <w:rFonts w:ascii="Times New Roman" w:eastAsia="Times New Roman" w:hAnsi="Times New Roman" w:cs="Times New Roman"/>
          <w:bCs/>
          <w:color w:val="0070C0"/>
          <w:sz w:val="20"/>
          <w:szCs w:val="20"/>
        </w:rPr>
        <w:t>Депфин</w:t>
      </w:r>
      <w:proofErr w:type="spellEnd"/>
      <w:r w:rsidRPr="00BD353A">
        <w:rPr>
          <w:rFonts w:ascii="Times New Roman" w:eastAsia="Times New Roman" w:hAnsi="Times New Roman" w:cs="Times New Roman"/>
          <w:bCs/>
          <w:color w:val="0070C0"/>
          <w:sz w:val="20"/>
          <w:szCs w:val="20"/>
        </w:rPr>
        <w:t xml:space="preserve"> </w:t>
      </w:r>
      <w:proofErr w:type="spellStart"/>
      <w:r w:rsidRPr="00BD353A">
        <w:rPr>
          <w:rFonts w:ascii="Times New Roman" w:eastAsia="Times New Roman" w:hAnsi="Times New Roman" w:cs="Times New Roman"/>
          <w:bCs/>
          <w:color w:val="0070C0"/>
          <w:sz w:val="20"/>
          <w:szCs w:val="20"/>
        </w:rPr>
        <w:t>Югорска</w:t>
      </w:r>
      <w:proofErr w:type="spellEnd"/>
      <w:r w:rsidRPr="00BD353A">
        <w:rPr>
          <w:rFonts w:ascii="Times New Roman" w:eastAsia="Times New Roman" w:hAnsi="Times New Roman" w:cs="Times New Roman"/>
          <w:bCs/>
          <w:color w:val="0070C0"/>
          <w:sz w:val="20"/>
          <w:szCs w:val="20"/>
        </w:rPr>
        <w:t xml:space="preserve"> (МБУ СШОР «Центр Югорского спорта», л.с. </w:t>
      </w:r>
      <w:r w:rsidR="00D422E7" w:rsidRPr="00BD353A">
        <w:rPr>
          <w:rFonts w:ascii="Times New Roman" w:eastAsia="Times New Roman" w:hAnsi="Times New Roman" w:cs="Times New Roman"/>
          <w:bCs/>
          <w:color w:val="0070C0"/>
          <w:sz w:val="20"/>
          <w:szCs w:val="20"/>
        </w:rPr>
        <w:t>300.18.104.0</w:t>
      </w:r>
      <w:r w:rsidRPr="00BD353A">
        <w:rPr>
          <w:rFonts w:ascii="Times New Roman" w:eastAsia="Times New Roman" w:hAnsi="Times New Roman" w:cs="Times New Roman"/>
          <w:bCs/>
          <w:color w:val="0070C0"/>
          <w:sz w:val="20"/>
          <w:szCs w:val="20"/>
        </w:rPr>
        <w:t>)</w:t>
      </w:r>
    </w:p>
    <w:p w:rsidR="00C80FB9" w:rsidRPr="00BD353A" w:rsidRDefault="00C80FB9" w:rsidP="00C80FB9">
      <w:pPr>
        <w:spacing w:after="0" w:line="240" w:lineRule="auto"/>
        <w:ind w:left="567"/>
        <w:jc w:val="both"/>
        <w:outlineLvl w:val="3"/>
        <w:rPr>
          <w:rFonts w:ascii="Times New Roman" w:eastAsia="Times New Roman" w:hAnsi="Times New Roman" w:cs="Times New Roman"/>
          <w:bCs/>
          <w:color w:val="0070C0"/>
          <w:sz w:val="20"/>
          <w:szCs w:val="20"/>
        </w:rPr>
      </w:pPr>
      <w:r w:rsidRPr="00BD353A">
        <w:rPr>
          <w:rFonts w:ascii="Times New Roman" w:eastAsia="Times New Roman" w:hAnsi="Times New Roman" w:cs="Times New Roman"/>
          <w:bCs/>
          <w:color w:val="0070C0"/>
          <w:sz w:val="20"/>
          <w:szCs w:val="20"/>
        </w:rPr>
        <w:t>Расчетный счет 40701810100063000008</w:t>
      </w:r>
    </w:p>
    <w:p w:rsidR="00C80FB9" w:rsidRPr="00BD353A" w:rsidRDefault="00C80FB9" w:rsidP="00C80FB9">
      <w:pPr>
        <w:spacing w:after="0" w:line="240" w:lineRule="auto"/>
        <w:ind w:left="567"/>
        <w:jc w:val="both"/>
        <w:outlineLvl w:val="3"/>
        <w:rPr>
          <w:rFonts w:ascii="Times New Roman" w:eastAsia="Times New Roman" w:hAnsi="Times New Roman" w:cs="Times New Roman"/>
          <w:bCs/>
          <w:color w:val="0070C0"/>
          <w:sz w:val="20"/>
          <w:szCs w:val="20"/>
        </w:rPr>
      </w:pPr>
      <w:r w:rsidRPr="00BD353A">
        <w:rPr>
          <w:rFonts w:ascii="Times New Roman" w:eastAsia="Times New Roman" w:hAnsi="Times New Roman" w:cs="Times New Roman"/>
          <w:bCs/>
          <w:color w:val="0070C0"/>
          <w:sz w:val="20"/>
          <w:szCs w:val="20"/>
        </w:rPr>
        <w:t>Корреспондирующий счет 30101810465777100812</w:t>
      </w:r>
    </w:p>
    <w:p w:rsidR="00C80FB9" w:rsidRPr="00BD353A" w:rsidRDefault="00C80FB9" w:rsidP="00C80FB9">
      <w:pPr>
        <w:spacing w:after="0" w:line="240" w:lineRule="auto"/>
        <w:ind w:left="567"/>
        <w:jc w:val="both"/>
        <w:outlineLvl w:val="3"/>
        <w:rPr>
          <w:rFonts w:ascii="Times New Roman" w:eastAsia="Times New Roman" w:hAnsi="Times New Roman" w:cs="Times New Roman"/>
          <w:bCs/>
          <w:color w:val="0070C0"/>
          <w:sz w:val="20"/>
          <w:szCs w:val="20"/>
        </w:rPr>
      </w:pPr>
      <w:r w:rsidRPr="00BD353A">
        <w:rPr>
          <w:rFonts w:ascii="Times New Roman" w:eastAsia="Times New Roman" w:hAnsi="Times New Roman" w:cs="Times New Roman"/>
          <w:bCs/>
          <w:color w:val="0070C0"/>
          <w:sz w:val="20"/>
          <w:szCs w:val="20"/>
        </w:rPr>
        <w:t>БИК 047162812</w:t>
      </w:r>
    </w:p>
    <w:p w:rsidR="00C80FB9" w:rsidRPr="00BD353A" w:rsidRDefault="00C80FB9" w:rsidP="00C80FB9">
      <w:pPr>
        <w:spacing w:after="0" w:line="240" w:lineRule="auto"/>
        <w:ind w:left="567"/>
        <w:rPr>
          <w:rFonts w:ascii="Times New Roman" w:eastAsia="Times New Roman" w:hAnsi="Times New Roman" w:cs="Times New Roman"/>
          <w:color w:val="0070C0"/>
          <w:sz w:val="20"/>
          <w:szCs w:val="20"/>
        </w:rPr>
      </w:pPr>
      <w:r w:rsidRPr="00BD353A">
        <w:rPr>
          <w:rFonts w:ascii="Times New Roman" w:eastAsia="Times New Roman" w:hAnsi="Times New Roman" w:cs="Times New Roman"/>
          <w:color w:val="0070C0"/>
          <w:sz w:val="20"/>
          <w:szCs w:val="20"/>
        </w:rPr>
        <w:t>Банк: Филиал Западно-Сибирский ПАО Банка «ФК Открытие»</w:t>
      </w:r>
    </w:p>
    <w:p w:rsidR="00C80FB9" w:rsidRPr="00BD353A" w:rsidRDefault="00C80FB9" w:rsidP="00C80FB9">
      <w:pPr>
        <w:spacing w:after="0" w:line="240" w:lineRule="auto"/>
        <w:ind w:left="567"/>
        <w:jc w:val="both"/>
        <w:outlineLvl w:val="3"/>
        <w:rPr>
          <w:rFonts w:ascii="Times New Roman" w:eastAsia="Times New Roman" w:hAnsi="Times New Roman" w:cs="Times New Roman"/>
          <w:bCs/>
          <w:color w:val="0070C0"/>
          <w:sz w:val="20"/>
          <w:szCs w:val="20"/>
        </w:rPr>
      </w:pPr>
      <w:r w:rsidRPr="00BD353A">
        <w:rPr>
          <w:rFonts w:ascii="Times New Roman" w:eastAsia="Times New Roman" w:hAnsi="Times New Roman" w:cs="Times New Roman"/>
          <w:bCs/>
          <w:color w:val="0070C0"/>
          <w:sz w:val="20"/>
          <w:szCs w:val="20"/>
        </w:rPr>
        <w:t>ИНН/КПП 8622002135/862201001</w:t>
      </w:r>
    </w:p>
    <w:p w:rsidR="00C80FB9" w:rsidRPr="00BD353A" w:rsidRDefault="00C80FB9" w:rsidP="005B6F50">
      <w:pPr>
        <w:spacing w:after="0" w:line="240" w:lineRule="auto"/>
        <w:ind w:firstLine="567"/>
        <w:jc w:val="both"/>
        <w:outlineLvl w:val="3"/>
        <w:rPr>
          <w:rFonts w:ascii="Times New Roman" w:eastAsia="Times New Roman" w:hAnsi="Times New Roman" w:cs="Times New Roman"/>
          <w:bCs/>
          <w:color w:val="0070C0"/>
          <w:sz w:val="20"/>
          <w:szCs w:val="20"/>
        </w:rPr>
      </w:pPr>
      <w:r w:rsidRPr="00BD353A">
        <w:rPr>
          <w:rFonts w:ascii="Times New Roman" w:eastAsia="Times New Roman" w:hAnsi="Times New Roman" w:cs="Times New Roman"/>
          <w:bCs/>
          <w:color w:val="0070C0"/>
          <w:sz w:val="20"/>
          <w:szCs w:val="20"/>
        </w:rPr>
        <w:t xml:space="preserve">Назначение платежа: «Обеспечение исполнения муниципального контракта по аукциону в электронной форме № ______________ </w:t>
      </w:r>
      <w:r w:rsidR="00FD4181" w:rsidRPr="00BD353A">
        <w:rPr>
          <w:rFonts w:ascii="Times New Roman" w:eastAsia="Times New Roman" w:hAnsi="Times New Roman" w:cs="Times New Roman"/>
          <w:bCs/>
          <w:color w:val="0070C0"/>
          <w:sz w:val="20"/>
          <w:szCs w:val="20"/>
        </w:rPr>
        <w:t xml:space="preserve"> </w:t>
      </w:r>
      <w:r w:rsidR="00580162" w:rsidRPr="00BD353A">
        <w:rPr>
          <w:rFonts w:ascii="Times New Roman" w:eastAsia="Times New Roman" w:hAnsi="Times New Roman" w:cs="Times New Roman"/>
          <w:bCs/>
          <w:color w:val="0070C0"/>
          <w:sz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лицензий для программного обеспечения</w:t>
      </w:r>
      <w:proofErr w:type="gramStart"/>
      <w:r w:rsidR="00580162" w:rsidRPr="00BD353A">
        <w:rPr>
          <w:rFonts w:ascii="Times New Roman" w:eastAsia="Times New Roman" w:hAnsi="Times New Roman" w:cs="Times New Roman"/>
          <w:bCs/>
          <w:color w:val="0070C0"/>
          <w:sz w:val="20"/>
        </w:rPr>
        <w:t>.</w:t>
      </w:r>
      <w:r w:rsidR="00FD4181" w:rsidRPr="00BD353A">
        <w:rPr>
          <w:rFonts w:ascii="Times New Roman" w:eastAsia="Times New Roman" w:hAnsi="Times New Roman" w:cs="Times New Roman"/>
          <w:bCs/>
          <w:color w:val="0070C0"/>
          <w:sz w:val="20"/>
        </w:rPr>
        <w:t>»</w:t>
      </w:r>
      <w:r w:rsidRPr="00BD353A">
        <w:rPr>
          <w:rFonts w:ascii="Times New Roman" w:eastAsia="Times New Roman" w:hAnsi="Times New Roman" w:cs="Times New Roman"/>
          <w:bCs/>
          <w:color w:val="0070C0"/>
          <w:sz w:val="20"/>
          <w:szCs w:val="20"/>
        </w:rPr>
        <w:t>;</w:t>
      </w:r>
    </w:p>
    <w:bookmarkEnd w:id="2"/>
    <w:p w:rsidR="005B6F50" w:rsidRPr="00BD353A" w:rsidRDefault="005B6F50" w:rsidP="005B6F50">
      <w:pPr>
        <w:spacing w:after="0" w:line="240" w:lineRule="auto"/>
        <w:jc w:val="both"/>
        <w:outlineLvl w:val="3"/>
        <w:rPr>
          <w:rFonts w:ascii="Times New Roman" w:eastAsia="Times New Roman" w:hAnsi="Times New Roman" w:cs="Times New Roman"/>
          <w:bCs/>
          <w:color w:val="000000"/>
          <w:sz w:val="24"/>
          <w:szCs w:val="24"/>
        </w:rPr>
      </w:pPr>
      <w:proofErr w:type="gramEnd"/>
      <w:r w:rsidRPr="00BD353A">
        <w:rPr>
          <w:rFonts w:ascii="Times New Roman" w:eastAsia="Times New Roman" w:hAnsi="Times New Roman" w:cs="Times New Roman"/>
          <w:bCs/>
          <w:color w:val="000000"/>
          <w:sz w:val="24"/>
          <w:szCs w:val="24"/>
        </w:rPr>
        <w:t>В противном случае обеспечение исполнения контракта в виде денежных сре</w:t>
      </w:r>
      <w:proofErr w:type="gramStart"/>
      <w:r w:rsidRPr="00BD353A">
        <w:rPr>
          <w:rFonts w:ascii="Times New Roman" w:eastAsia="Times New Roman" w:hAnsi="Times New Roman" w:cs="Times New Roman"/>
          <w:bCs/>
          <w:color w:val="000000"/>
          <w:sz w:val="24"/>
          <w:szCs w:val="24"/>
        </w:rPr>
        <w:t>дств сч</w:t>
      </w:r>
      <w:proofErr w:type="gramEnd"/>
      <w:r w:rsidRPr="00BD353A">
        <w:rPr>
          <w:rFonts w:ascii="Times New Roman" w:eastAsia="Times New Roman" w:hAnsi="Times New Roman" w:cs="Times New Roman"/>
          <w:bCs/>
          <w:color w:val="000000"/>
          <w:sz w:val="24"/>
          <w:szCs w:val="24"/>
        </w:rPr>
        <w:t xml:space="preserve">итается </w:t>
      </w:r>
      <w:r w:rsidR="0044711C" w:rsidRPr="00BD353A">
        <w:rPr>
          <w:rFonts w:ascii="Times New Roman" w:eastAsia="Times New Roman" w:hAnsi="Times New Roman" w:cs="Times New Roman"/>
          <w:bCs/>
          <w:color w:val="000000"/>
          <w:sz w:val="24"/>
          <w:szCs w:val="24"/>
        </w:rPr>
        <w:t>непредставленным</w:t>
      </w:r>
      <w:r w:rsidRPr="00BD353A">
        <w:rPr>
          <w:rFonts w:ascii="Times New Roman" w:eastAsia="Times New Roman" w:hAnsi="Times New Roman" w:cs="Times New Roman"/>
          <w:bCs/>
          <w:color w:val="000000"/>
          <w:sz w:val="24"/>
          <w:szCs w:val="24"/>
        </w:rPr>
        <w:t>;</w:t>
      </w:r>
    </w:p>
    <w:p w:rsidR="005B6F50" w:rsidRPr="00BD353A" w:rsidRDefault="005B6F50" w:rsidP="005B6F50">
      <w:pPr>
        <w:spacing w:after="0" w:line="240" w:lineRule="auto"/>
        <w:jc w:val="both"/>
        <w:outlineLvl w:val="3"/>
        <w:rPr>
          <w:rFonts w:ascii="Times New Roman" w:eastAsia="Times New Roman" w:hAnsi="Times New Roman" w:cs="Times New Roman"/>
          <w:bCs/>
          <w:color w:val="000000"/>
          <w:sz w:val="24"/>
          <w:szCs w:val="24"/>
        </w:rPr>
      </w:pPr>
      <w:r w:rsidRPr="00BD353A">
        <w:rPr>
          <w:rFonts w:ascii="Times New Roman" w:eastAsia="Times New Roman" w:hAnsi="Times New Roman" w:cs="Times New Roman"/>
          <w:bCs/>
          <w:color w:val="000000"/>
          <w:sz w:val="24"/>
          <w:szCs w:val="24"/>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 «ПРОЕКТ КОНТРАКТА»).</w:t>
      </w:r>
    </w:p>
    <w:p w:rsidR="005B6F50" w:rsidRPr="00BD353A" w:rsidRDefault="005B6F50" w:rsidP="005B6F50">
      <w:pPr>
        <w:spacing w:after="0" w:line="240" w:lineRule="auto"/>
        <w:jc w:val="both"/>
        <w:outlineLvl w:val="3"/>
        <w:rPr>
          <w:rFonts w:ascii="Times New Roman" w:eastAsia="Times New Roman" w:hAnsi="Times New Roman" w:cs="Times New Roman"/>
          <w:bCs/>
          <w:color w:val="000000"/>
          <w:sz w:val="24"/>
          <w:szCs w:val="24"/>
        </w:rPr>
      </w:pPr>
      <w:r w:rsidRPr="00BD353A">
        <w:rPr>
          <w:rFonts w:ascii="Times New Roman" w:eastAsia="Times New Roman" w:hAnsi="Times New Roman" w:cs="Times New Roman"/>
          <w:bCs/>
          <w:color w:val="000000"/>
          <w:sz w:val="24"/>
          <w:szCs w:val="24"/>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D353A">
        <w:rPr>
          <w:rFonts w:ascii="Times New Roman" w:eastAsia="Times New Roman" w:hAnsi="Times New Roman" w:cs="Times New Roman"/>
          <w:bCs/>
          <w:color w:val="000000"/>
          <w:sz w:val="24"/>
          <w:szCs w:val="24"/>
        </w:rPr>
        <w:t>,</w:t>
      </w:r>
      <w:proofErr w:type="gramEnd"/>
      <w:r w:rsidRPr="00BD353A">
        <w:rPr>
          <w:rFonts w:ascii="Times New Roman" w:eastAsia="Times New Roman" w:hAnsi="Times New Roman" w:cs="Times New Roman"/>
          <w:bCs/>
          <w:color w:val="00000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D353A">
        <w:rPr>
          <w:rFonts w:ascii="Times New Roman" w:eastAsia="Times New Roman" w:hAnsi="Times New Roman" w:cs="Times New Roman"/>
          <w:color w:val="000000"/>
          <w:sz w:val="24"/>
          <w:szCs w:val="24"/>
        </w:rPr>
        <w:t>2</w:t>
      </w:r>
      <w:r w:rsidR="00580162" w:rsidRPr="00BD353A">
        <w:rPr>
          <w:rFonts w:ascii="Times New Roman" w:eastAsia="Times New Roman" w:hAnsi="Times New Roman" w:cs="Times New Roman"/>
          <w:color w:val="000000"/>
          <w:sz w:val="24"/>
          <w:szCs w:val="24"/>
        </w:rPr>
        <w:t>4</w:t>
      </w:r>
      <w:r w:rsidRPr="00BD353A">
        <w:rPr>
          <w:rFonts w:ascii="Times New Roman" w:eastAsia="Times New Roman" w:hAnsi="Times New Roman" w:cs="Times New Roman"/>
          <w:color w:val="00000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C80FB9">
        <w:rPr>
          <w:rFonts w:ascii="Times New Roman" w:eastAsia="Times New Roman" w:hAnsi="Times New Roman" w:cs="Times New Roman"/>
          <w:color w:val="000000"/>
          <w:sz w:val="24"/>
          <w:szCs w:val="24"/>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i/>
          <w:color w:val="000000"/>
          <w:sz w:val="24"/>
          <w:szCs w:val="24"/>
        </w:rPr>
        <w:t xml:space="preserve">-  </w:t>
      </w:r>
      <w:r w:rsidRPr="00C80FB9">
        <w:rPr>
          <w:rFonts w:ascii="Times New Roman" w:eastAsia="Times New Roman" w:hAnsi="Times New Roman" w:cs="Times New Roman"/>
          <w:color w:val="000000"/>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sidR="00A12D64">
        <w:rPr>
          <w:rFonts w:ascii="Times New Roman" w:eastAsia="Times New Roman" w:hAnsi="Times New Roman" w:cs="Times New Roman"/>
          <w:color w:val="000000"/>
          <w:sz w:val="24"/>
          <w:szCs w:val="24"/>
        </w:rPr>
        <w:t>ципальных нужд»: Не установлено.</w:t>
      </w:r>
    </w:p>
    <w:p w:rsidR="00FD4181" w:rsidRDefault="00FD4181" w:rsidP="00FD4181">
      <w:pPr>
        <w:autoSpaceDE w:val="0"/>
        <w:autoSpaceDN w:val="0"/>
        <w:adjustRightInd w:val="0"/>
        <w:spacing w:after="0" w:line="240" w:lineRule="auto"/>
        <w:jc w:val="both"/>
        <w:rPr>
          <w:rFonts w:ascii="Times New Roman" w:eastAsia="Calibri" w:hAnsi="Times New Roman" w:cs="Times New Roman"/>
          <w:b/>
          <w:color w:val="000000"/>
          <w:sz w:val="24"/>
          <w:szCs w:val="24"/>
          <w:lang w:eastAsia="en-US"/>
        </w:rPr>
      </w:pPr>
      <w:r w:rsidRPr="00C80FB9">
        <w:rPr>
          <w:rFonts w:ascii="Times New Roman" w:eastAsia="Times New Roman" w:hAnsi="Times New Roman" w:cs="Times New Roman"/>
          <w:color w:val="000000"/>
          <w:sz w:val="24"/>
          <w:szCs w:val="24"/>
        </w:rPr>
        <w:t>- В соответствии с</w:t>
      </w:r>
      <w:r w:rsidRPr="00C80FB9">
        <w:rPr>
          <w:rFonts w:ascii="Times New Roman" w:eastAsia="Calibri" w:hAnsi="Times New Roman" w:cs="Times New Roman"/>
          <w:color w:val="000000"/>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A12D64" w:rsidRPr="00A12D64">
        <w:rPr>
          <w:rFonts w:ascii="Times New Roman" w:eastAsia="Calibri" w:hAnsi="Times New Roman" w:cs="Times New Roman"/>
          <w:b/>
          <w:color w:val="000000"/>
          <w:sz w:val="24"/>
          <w:szCs w:val="24"/>
          <w:lang w:eastAsia="en-US"/>
        </w:rPr>
        <w:t>У</w:t>
      </w:r>
      <w:r w:rsidR="00A12D64">
        <w:rPr>
          <w:rFonts w:ascii="Times New Roman" w:eastAsia="Calibri" w:hAnsi="Times New Roman" w:cs="Times New Roman"/>
          <w:b/>
          <w:color w:val="000000"/>
          <w:sz w:val="24"/>
          <w:szCs w:val="24"/>
          <w:lang w:eastAsia="en-US"/>
        </w:rPr>
        <w:t>становлено.</w:t>
      </w:r>
    </w:p>
    <w:p w:rsidR="00D422E7" w:rsidRPr="00D422E7" w:rsidRDefault="00D422E7" w:rsidP="00D422E7">
      <w:pPr>
        <w:autoSpaceDE w:val="0"/>
        <w:autoSpaceDN w:val="0"/>
        <w:adjustRightInd w:val="0"/>
        <w:spacing w:after="60" w:line="240" w:lineRule="auto"/>
        <w:jc w:val="both"/>
        <w:rPr>
          <w:rFonts w:ascii="Times New Roman" w:eastAsia="Calibri" w:hAnsi="Times New Roman" w:cs="Times New Roman"/>
          <w:bCs/>
          <w:i/>
        </w:rPr>
      </w:pPr>
      <w:r w:rsidRPr="00D422E7">
        <w:rPr>
          <w:rFonts w:ascii="Times New Roman" w:eastAsia="Calibri" w:hAnsi="Times New Roman" w:cs="Times New Roman"/>
          <w:bCs/>
          <w:i/>
        </w:rPr>
        <w:t>Обоснование невозможности соблюдения запрета на допуск программного обеспечения, происходящего из иностранного государства, для целей осуществления закупки для обеспечения государственных и муниципальных нужд - Приложение к документации об электронном аукционе.</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w:t>
      </w:r>
      <w:r w:rsidRPr="00C80FB9">
        <w:rPr>
          <w:rFonts w:ascii="Times New Roman" w:eastAsia="Times New Roman" w:hAnsi="Times New Roman" w:cs="Times New Roman"/>
          <w:b/>
          <w:color w:val="000000"/>
          <w:sz w:val="24"/>
          <w:szCs w:val="24"/>
        </w:rPr>
        <w:t xml:space="preserve"> </w:t>
      </w:r>
      <w:r w:rsidRPr="00C80FB9">
        <w:rPr>
          <w:rFonts w:ascii="Times New Roman" w:eastAsia="Times New Roman" w:hAnsi="Times New Roman" w:cs="Times New Roman"/>
          <w:color w:val="000000"/>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432A1">
        <w:rPr>
          <w:rFonts w:ascii="Times New Roman" w:eastAsia="Times New Roman" w:hAnsi="Times New Roman" w:cs="Times New Roman"/>
          <w:color w:val="000000"/>
          <w:sz w:val="24"/>
          <w:szCs w:val="24"/>
        </w:rPr>
        <w:t>- В соо</w:t>
      </w:r>
      <w:r w:rsidR="005B6F50">
        <w:rPr>
          <w:rFonts w:ascii="Times New Roman" w:eastAsia="Times New Roman" w:hAnsi="Times New Roman" w:cs="Times New Roman"/>
          <w:color w:val="000000"/>
          <w:sz w:val="24"/>
          <w:szCs w:val="24"/>
        </w:rPr>
        <w:t>т</w:t>
      </w:r>
      <w:r w:rsidRPr="005432A1">
        <w:rPr>
          <w:rFonts w:ascii="Times New Roman" w:eastAsia="Times New Roman" w:hAnsi="Times New Roman" w:cs="Times New Roman"/>
          <w:color w:val="000000"/>
          <w:sz w:val="24"/>
          <w:szCs w:val="24"/>
        </w:rPr>
        <w:t xml:space="preserve">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5B6F50" w:rsidRPr="005B6F50">
        <w:rPr>
          <w:rFonts w:ascii="Times New Roman" w:eastAsia="Times New Roman" w:hAnsi="Times New Roman" w:cs="Times New Roman"/>
          <w:color w:val="000000"/>
          <w:sz w:val="24"/>
          <w:szCs w:val="24"/>
        </w:rPr>
        <w:t>Не у</w:t>
      </w:r>
      <w:r w:rsidRPr="005B6F50">
        <w:rPr>
          <w:rFonts w:ascii="Times New Roman" w:eastAsia="Times New Roman" w:hAnsi="Times New Roman" w:cs="Times New Roman"/>
          <w:color w:val="000000"/>
          <w:sz w:val="24"/>
          <w:szCs w:val="24"/>
        </w:rPr>
        <w:t>становлено</w:t>
      </w:r>
      <w:r w:rsidRPr="005432A1">
        <w:rPr>
          <w:rFonts w:ascii="Times New Roman" w:eastAsia="Times New Roman" w:hAnsi="Times New Roman" w:cs="Times New Roman"/>
          <w:b/>
          <w:color w:val="000000"/>
          <w:sz w:val="24"/>
          <w:szCs w:val="24"/>
        </w:rPr>
        <w:t>.</w:t>
      </w:r>
    </w:p>
    <w:p w:rsidR="00FD4181" w:rsidRDefault="00FD4181" w:rsidP="00FD4181">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432A1">
        <w:rPr>
          <w:rFonts w:ascii="Times New Roman" w:eastAsia="Times New Roman" w:hAnsi="Times New Roman" w:cs="Times New Roman"/>
          <w:color w:val="000000"/>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B6F50" w:rsidRPr="005B6F50">
        <w:rPr>
          <w:rFonts w:ascii="Times New Roman" w:eastAsia="Times New Roman" w:hAnsi="Times New Roman" w:cs="Times New Roman"/>
          <w:bCs/>
          <w:color w:val="000000"/>
          <w:sz w:val="24"/>
          <w:szCs w:val="24"/>
        </w:rPr>
        <w:t>Не у</w:t>
      </w:r>
      <w:r w:rsidRPr="005B6F50">
        <w:rPr>
          <w:rFonts w:ascii="Times New Roman" w:eastAsia="Times New Roman" w:hAnsi="Times New Roman" w:cs="Times New Roman"/>
          <w:bCs/>
          <w:color w:val="000000"/>
          <w:sz w:val="24"/>
          <w:szCs w:val="24"/>
        </w:rPr>
        <w:t>становлено</w:t>
      </w:r>
      <w:r w:rsidRPr="005432A1">
        <w:rPr>
          <w:rFonts w:ascii="Times New Roman" w:eastAsia="Times New Roman" w:hAnsi="Times New Roman" w:cs="Times New Roman"/>
          <w:b/>
          <w:bCs/>
          <w:color w:val="000000"/>
          <w:sz w:val="24"/>
          <w:szCs w:val="24"/>
        </w:rPr>
        <w:t>.</w:t>
      </w:r>
    </w:p>
    <w:p w:rsidR="00FD4181" w:rsidRPr="00C80FB9" w:rsidRDefault="00FD4181" w:rsidP="00FD418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D4181" w:rsidRDefault="00FD4181" w:rsidP="00FD4181">
      <w:pPr>
        <w:spacing w:after="0" w:line="240" w:lineRule="auto"/>
        <w:jc w:val="both"/>
        <w:rPr>
          <w:rFonts w:ascii="Times New Roman" w:eastAsia="Calibri"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5 сентября 2017 г. № </w:t>
      </w:r>
      <w:r w:rsidRPr="00C80FB9">
        <w:rPr>
          <w:rFonts w:ascii="Times New Roman" w:eastAsia="Calibri" w:hAnsi="Times New Roman" w:cs="Times New Roman"/>
          <w:color w:val="000000"/>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D4181" w:rsidRPr="00C80FB9" w:rsidRDefault="00FD4181" w:rsidP="00FD4181">
      <w:pPr>
        <w:autoSpaceDE w:val="0"/>
        <w:autoSpaceDN w:val="0"/>
        <w:adjustRightInd w:val="0"/>
        <w:spacing w:after="0" w:line="240" w:lineRule="auto"/>
        <w:jc w:val="both"/>
        <w:rPr>
          <w:rFonts w:ascii="Times New Roman" w:eastAsia="Times New Roman" w:hAnsi="Times New Roman" w:cs="Times New Roman"/>
          <w:sz w:val="24"/>
          <w:szCs w:val="24"/>
        </w:rPr>
      </w:pPr>
      <w:r w:rsidRPr="00C80FB9">
        <w:rPr>
          <w:rFonts w:ascii="Times New Roman" w:eastAsia="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w:t>
      </w:r>
      <w:r w:rsidRPr="00C80FB9">
        <w:rPr>
          <w:rFonts w:ascii="Times New Roman" w:eastAsia="Times New Roman" w:hAnsi="Times New Roman" w:cs="Times New Roman"/>
          <w:sz w:val="24"/>
          <w:szCs w:val="24"/>
        </w:rPr>
        <w:lastRenderedPageBreak/>
        <w:t>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5FBD" w:rsidRPr="00F75FBD" w:rsidRDefault="00F75FBD" w:rsidP="00FD4181">
      <w:pPr>
        <w:spacing w:after="0" w:line="240" w:lineRule="auto"/>
        <w:jc w:val="both"/>
        <w:rPr>
          <w:rFonts w:ascii="Times New Roman" w:eastAsia="Times New Roman" w:hAnsi="Times New Roman" w:cs="Times New Roman"/>
          <w:b/>
          <w:color w:val="000000"/>
          <w:sz w:val="24"/>
          <w:szCs w:val="24"/>
        </w:rPr>
      </w:pPr>
      <w:r w:rsidRPr="00F75FBD">
        <w:rPr>
          <w:rFonts w:ascii="Times New Roman" w:eastAsia="Times New Roman" w:hAnsi="Times New Roman" w:cs="Times New Roman"/>
          <w:color w:val="000000"/>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75FBD">
        <w:rPr>
          <w:rFonts w:ascii="Times New Roman" w:eastAsia="Times New Roman" w:hAnsi="Times New Roman" w:cs="Times New Roman"/>
          <w:color w:val="000000"/>
          <w:sz w:val="24"/>
          <w:szCs w:val="24"/>
        </w:rPr>
        <w:t>станкоинструментальной</w:t>
      </w:r>
      <w:proofErr w:type="spellEnd"/>
      <w:r w:rsidRPr="00F75FBD">
        <w:rPr>
          <w:rFonts w:ascii="Times New Roman" w:eastAsia="Times New Roman" w:hAnsi="Times New Roman" w:cs="Times New Roman"/>
          <w:color w:val="000000"/>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5B6F50">
        <w:rPr>
          <w:rFonts w:ascii="Times New Roman" w:eastAsia="Times New Roman" w:hAnsi="Times New Roman" w:cs="Times New Roman"/>
          <w:color w:val="000000"/>
          <w:sz w:val="24"/>
          <w:szCs w:val="24"/>
        </w:rPr>
        <w:t>Не установлено</w:t>
      </w:r>
    </w:p>
    <w:p w:rsidR="00F75FBD" w:rsidRDefault="00F75FBD" w:rsidP="00FD4181">
      <w:pPr>
        <w:spacing w:after="0" w:line="240" w:lineRule="auto"/>
        <w:jc w:val="both"/>
        <w:rPr>
          <w:rFonts w:ascii="Times New Roman" w:eastAsia="Times New Roman" w:hAnsi="Times New Roman" w:cs="Times New Roman"/>
          <w:b/>
          <w:color w:val="000000"/>
          <w:szCs w:val="24"/>
        </w:rPr>
      </w:pPr>
    </w:p>
    <w:p w:rsidR="00F75FBD" w:rsidRDefault="00F75FBD" w:rsidP="00FD4181">
      <w:pPr>
        <w:spacing w:after="0" w:line="240" w:lineRule="auto"/>
        <w:jc w:val="both"/>
        <w:rPr>
          <w:rFonts w:ascii="Times New Roman" w:eastAsia="Times New Roman" w:hAnsi="Times New Roman" w:cs="Times New Roman"/>
          <w:b/>
          <w:color w:val="000000"/>
          <w:szCs w:val="24"/>
        </w:rPr>
      </w:pPr>
    </w:p>
    <w:p w:rsidR="005B6F50" w:rsidRDefault="005B6F50" w:rsidP="00FD4181">
      <w:pPr>
        <w:spacing w:after="0" w:line="240" w:lineRule="auto"/>
        <w:jc w:val="both"/>
        <w:rPr>
          <w:rFonts w:ascii="Times New Roman" w:eastAsia="Times New Roman" w:hAnsi="Times New Roman" w:cs="Times New Roman"/>
          <w:b/>
          <w:color w:val="000000"/>
          <w:szCs w:val="24"/>
        </w:rPr>
      </w:pPr>
    </w:p>
    <w:p w:rsidR="00F75FBD" w:rsidRDefault="00F75FBD" w:rsidP="00FD4181">
      <w:pPr>
        <w:spacing w:after="0" w:line="240" w:lineRule="auto"/>
        <w:jc w:val="both"/>
        <w:rPr>
          <w:rFonts w:ascii="Times New Roman" w:eastAsia="Times New Roman" w:hAnsi="Times New Roman" w:cs="Times New Roman"/>
          <w:b/>
          <w:color w:val="000000"/>
          <w:szCs w:val="24"/>
        </w:rPr>
      </w:pPr>
    </w:p>
    <w:p w:rsidR="00F75FBD" w:rsidRPr="00C80FB9" w:rsidRDefault="00F75FBD" w:rsidP="00FD4181">
      <w:pPr>
        <w:spacing w:after="0" w:line="240" w:lineRule="auto"/>
        <w:jc w:val="both"/>
        <w:rPr>
          <w:rFonts w:ascii="Times New Roman" w:eastAsia="Calibri" w:hAnsi="Times New Roman" w:cs="Times New Roman"/>
          <w:color w:val="000000"/>
          <w:sz w:val="24"/>
          <w:szCs w:val="24"/>
        </w:rPr>
      </w:pPr>
    </w:p>
    <w:p w:rsidR="00096DFF" w:rsidRDefault="00F75FBD" w:rsidP="00FD418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r w:rsidR="00FD4181" w:rsidRPr="00C80FB9">
        <w:rPr>
          <w:rFonts w:ascii="Times New Roman" w:eastAsia="Times New Roman" w:hAnsi="Times New Roman" w:cs="Times New Roman"/>
          <w:color w:val="000000"/>
          <w:sz w:val="24"/>
          <w:szCs w:val="24"/>
        </w:rPr>
        <w:t xml:space="preserve"> </w:t>
      </w:r>
    </w:p>
    <w:p w:rsidR="00FD4181" w:rsidRPr="00C80FB9" w:rsidRDefault="00096DFF" w:rsidP="00FD418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МБУ СШОР «Центр Югорского спорта»  </w:t>
      </w:r>
      <w:r w:rsidR="00A12D64">
        <w:rPr>
          <w:rFonts w:ascii="Times New Roman" w:eastAsia="Times New Roman" w:hAnsi="Times New Roman" w:cs="Times New Roman"/>
          <w:color w:val="000000"/>
          <w:sz w:val="24"/>
          <w:szCs w:val="24"/>
        </w:rPr>
        <w:t xml:space="preserve"> </w:t>
      </w:r>
      <w:r w:rsidR="00FD4181" w:rsidRPr="00C80FB9">
        <w:rPr>
          <w:rFonts w:ascii="Times New Roman" w:eastAsia="Times New Roman" w:hAnsi="Times New Roman" w:cs="Times New Roman"/>
          <w:color w:val="000000"/>
          <w:sz w:val="24"/>
          <w:szCs w:val="24"/>
        </w:rPr>
        <w:t xml:space="preserve">        </w:t>
      </w:r>
      <w:r w:rsidR="00F75FBD">
        <w:rPr>
          <w:rFonts w:ascii="Times New Roman" w:eastAsia="Times New Roman" w:hAnsi="Times New Roman" w:cs="Times New Roman"/>
          <w:color w:val="000000"/>
          <w:sz w:val="24"/>
          <w:szCs w:val="24"/>
        </w:rPr>
        <w:t xml:space="preserve">                     </w:t>
      </w:r>
      <w:r w:rsidR="00FD4181">
        <w:rPr>
          <w:rFonts w:ascii="Times New Roman" w:eastAsia="Times New Roman" w:hAnsi="Times New Roman" w:cs="Times New Roman"/>
          <w:color w:val="000000"/>
          <w:sz w:val="24"/>
          <w:szCs w:val="24"/>
        </w:rPr>
        <w:t xml:space="preserve">   ___________ </w:t>
      </w:r>
      <w:proofErr w:type="spellStart"/>
      <w:r w:rsidR="00F75FBD">
        <w:rPr>
          <w:rFonts w:ascii="Times New Roman" w:eastAsia="Times New Roman" w:hAnsi="Times New Roman" w:cs="Times New Roman"/>
          <w:color w:val="000000"/>
          <w:sz w:val="24"/>
          <w:szCs w:val="24"/>
        </w:rPr>
        <w:t>Н.А.Солодков</w:t>
      </w:r>
      <w:proofErr w:type="spellEnd"/>
    </w:p>
    <w:p w:rsidR="00FD4181" w:rsidRPr="00C80FB9" w:rsidRDefault="00FD4181" w:rsidP="00FD4181">
      <w:pPr>
        <w:spacing w:after="0" w:line="240" w:lineRule="auto"/>
        <w:jc w:val="both"/>
        <w:rPr>
          <w:rFonts w:ascii="Times New Roman" w:eastAsia="Times New Roman" w:hAnsi="Times New Roman" w:cs="Times New Roman"/>
          <w:color w:val="000000"/>
          <w:sz w:val="24"/>
          <w:szCs w:val="24"/>
        </w:rPr>
      </w:pPr>
    </w:p>
    <w:p w:rsidR="00FD4181" w:rsidRPr="00C80FB9" w:rsidRDefault="00FD4181" w:rsidP="00FD4181">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Проверено: </w:t>
      </w:r>
    </w:p>
    <w:p w:rsidR="00FD4181" w:rsidRPr="00C80FB9" w:rsidRDefault="00FD4181" w:rsidP="00FD4181">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начальник отдела </w:t>
      </w:r>
    </w:p>
    <w:p w:rsidR="00FD4181" w:rsidRPr="00C80FB9" w:rsidRDefault="00FD4181" w:rsidP="00FD4181">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муниципальных закупок                           </w:t>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t xml:space="preserve">    </w:t>
      </w:r>
      <w:r w:rsidR="00A12D64">
        <w:rPr>
          <w:rFonts w:ascii="Times New Roman" w:eastAsia="Times New Roman" w:hAnsi="Times New Roman" w:cs="Times New Roman"/>
          <w:color w:val="000000"/>
          <w:sz w:val="24"/>
          <w:szCs w:val="24"/>
        </w:rPr>
        <w:t xml:space="preserve">       </w:t>
      </w:r>
      <w:r w:rsidRPr="00C80FB9">
        <w:rPr>
          <w:rFonts w:ascii="Times New Roman" w:eastAsia="Times New Roman" w:hAnsi="Times New Roman" w:cs="Times New Roman"/>
          <w:color w:val="000000"/>
          <w:sz w:val="24"/>
          <w:szCs w:val="24"/>
        </w:rPr>
        <w:t xml:space="preserve">   ___________  Н.Б. Захарова </w:t>
      </w:r>
    </w:p>
    <w:p w:rsidR="00D40AC3" w:rsidRDefault="00D40AC3" w:rsidP="00C80FB9">
      <w:pPr>
        <w:spacing w:after="0" w:line="240" w:lineRule="auto"/>
        <w:jc w:val="both"/>
        <w:rPr>
          <w:rFonts w:ascii="Times New Roman" w:eastAsia="Times New Roman" w:hAnsi="Times New Roman" w:cs="Times New Roman"/>
          <w:b/>
          <w:color w:val="000000"/>
          <w:sz w:val="24"/>
          <w:szCs w:val="24"/>
        </w:rPr>
      </w:pPr>
    </w:p>
    <w:p w:rsidR="00FE67D6" w:rsidRPr="002A1A5A" w:rsidRDefault="00FE67D6" w:rsidP="002A1A5A">
      <w:pPr>
        <w:spacing w:after="0" w:line="240" w:lineRule="auto"/>
        <w:jc w:val="both"/>
        <w:rPr>
          <w:rFonts w:ascii="Times New Roman" w:eastAsia="Times New Roman" w:hAnsi="Times New Roman" w:cs="Times New Roman"/>
          <w:b/>
          <w:color w:val="000000"/>
          <w:sz w:val="24"/>
          <w:szCs w:val="24"/>
        </w:rPr>
      </w:pPr>
    </w:p>
    <w:sectPr w:rsidR="00FE67D6" w:rsidRPr="002A1A5A" w:rsidSect="00CE1FE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32" w:rsidRDefault="00015B32" w:rsidP="002A6F6E">
      <w:pPr>
        <w:spacing w:after="0" w:line="240" w:lineRule="auto"/>
      </w:pPr>
      <w:r>
        <w:separator/>
      </w:r>
    </w:p>
  </w:endnote>
  <w:endnote w:type="continuationSeparator" w:id="0">
    <w:p w:rsidR="00015B32" w:rsidRDefault="00015B32"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32" w:rsidRDefault="00015B32" w:rsidP="002A6F6E">
      <w:pPr>
        <w:spacing w:after="0" w:line="240" w:lineRule="auto"/>
      </w:pPr>
      <w:r>
        <w:separator/>
      </w:r>
    </w:p>
  </w:footnote>
  <w:footnote w:type="continuationSeparator" w:id="0">
    <w:p w:rsidR="00015B32" w:rsidRDefault="00015B32" w:rsidP="002A6F6E">
      <w:pPr>
        <w:spacing w:after="0" w:line="240" w:lineRule="auto"/>
      </w:pPr>
      <w:r>
        <w:continuationSeparator/>
      </w:r>
    </w:p>
  </w:footnote>
  <w:footnote w:id="1">
    <w:p w:rsidR="008C19B8" w:rsidRDefault="008C19B8" w:rsidP="00F44F3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C19B8" w:rsidRDefault="008C19B8" w:rsidP="00F44F30">
      <w:pPr>
        <w:pStyle w:val="a6"/>
      </w:pPr>
    </w:p>
  </w:footnote>
  <w:footnote w:id="2">
    <w:p w:rsidR="008C19B8" w:rsidRDefault="008C19B8" w:rsidP="00F44F30">
      <w:pPr>
        <w:pStyle w:val="a6"/>
        <w:rPr>
          <w:i/>
        </w:rPr>
      </w:pPr>
      <w:r>
        <w:rPr>
          <w:rStyle w:val="a8"/>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1139D"/>
    <w:rsid w:val="00015B32"/>
    <w:rsid w:val="00022932"/>
    <w:rsid w:val="000352CE"/>
    <w:rsid w:val="00044016"/>
    <w:rsid w:val="00050D30"/>
    <w:rsid w:val="00050F8C"/>
    <w:rsid w:val="00064F5D"/>
    <w:rsid w:val="00096DFF"/>
    <w:rsid w:val="000A1E8D"/>
    <w:rsid w:val="000A53B3"/>
    <w:rsid w:val="000B2EC9"/>
    <w:rsid w:val="000B6C60"/>
    <w:rsid w:val="000C5C19"/>
    <w:rsid w:val="000C6D41"/>
    <w:rsid w:val="000D54AB"/>
    <w:rsid w:val="000E36E6"/>
    <w:rsid w:val="000F0BB6"/>
    <w:rsid w:val="00122737"/>
    <w:rsid w:val="00123658"/>
    <w:rsid w:val="001252C1"/>
    <w:rsid w:val="00125BC3"/>
    <w:rsid w:val="001265D5"/>
    <w:rsid w:val="00130A4E"/>
    <w:rsid w:val="00133D62"/>
    <w:rsid w:val="001547B9"/>
    <w:rsid w:val="00163723"/>
    <w:rsid w:val="00165930"/>
    <w:rsid w:val="0018095D"/>
    <w:rsid w:val="00185409"/>
    <w:rsid w:val="001916E9"/>
    <w:rsid w:val="00197A3C"/>
    <w:rsid w:val="001A49AD"/>
    <w:rsid w:val="001B25BD"/>
    <w:rsid w:val="001B53E6"/>
    <w:rsid w:val="001B677F"/>
    <w:rsid w:val="0020501C"/>
    <w:rsid w:val="0022231C"/>
    <w:rsid w:val="00227C63"/>
    <w:rsid w:val="0024402F"/>
    <w:rsid w:val="002552BA"/>
    <w:rsid w:val="00255BB5"/>
    <w:rsid w:val="002638F6"/>
    <w:rsid w:val="0026547E"/>
    <w:rsid w:val="002654C5"/>
    <w:rsid w:val="00270922"/>
    <w:rsid w:val="002732E3"/>
    <w:rsid w:val="002954E7"/>
    <w:rsid w:val="002A1A5A"/>
    <w:rsid w:val="002A6F6E"/>
    <w:rsid w:val="002B7B58"/>
    <w:rsid w:val="002C2694"/>
    <w:rsid w:val="002D4843"/>
    <w:rsid w:val="002F5B77"/>
    <w:rsid w:val="00305F71"/>
    <w:rsid w:val="00306354"/>
    <w:rsid w:val="00312F1F"/>
    <w:rsid w:val="003146E3"/>
    <w:rsid w:val="00332CDE"/>
    <w:rsid w:val="0036219A"/>
    <w:rsid w:val="00367068"/>
    <w:rsid w:val="003812E9"/>
    <w:rsid w:val="003831A6"/>
    <w:rsid w:val="0039342E"/>
    <w:rsid w:val="003B37A9"/>
    <w:rsid w:val="003B4DAF"/>
    <w:rsid w:val="003E2161"/>
    <w:rsid w:val="003F5902"/>
    <w:rsid w:val="00400990"/>
    <w:rsid w:val="00407340"/>
    <w:rsid w:val="00423E40"/>
    <w:rsid w:val="00441783"/>
    <w:rsid w:val="0044711C"/>
    <w:rsid w:val="0046556D"/>
    <w:rsid w:val="004700ED"/>
    <w:rsid w:val="00483F79"/>
    <w:rsid w:val="004A5E8C"/>
    <w:rsid w:val="004C25E6"/>
    <w:rsid w:val="004C5A5B"/>
    <w:rsid w:val="004D08ED"/>
    <w:rsid w:val="004D2BF9"/>
    <w:rsid w:val="00500487"/>
    <w:rsid w:val="0051061C"/>
    <w:rsid w:val="005301C1"/>
    <w:rsid w:val="005432A1"/>
    <w:rsid w:val="0056155F"/>
    <w:rsid w:val="00566EEB"/>
    <w:rsid w:val="00577CA4"/>
    <w:rsid w:val="00580162"/>
    <w:rsid w:val="0059313B"/>
    <w:rsid w:val="00594189"/>
    <w:rsid w:val="005A7AF0"/>
    <w:rsid w:val="005B6A7B"/>
    <w:rsid w:val="005B6F50"/>
    <w:rsid w:val="005C0E86"/>
    <w:rsid w:val="005C49F5"/>
    <w:rsid w:val="005C5585"/>
    <w:rsid w:val="005C781F"/>
    <w:rsid w:val="005D6478"/>
    <w:rsid w:val="005F203D"/>
    <w:rsid w:val="00602AD3"/>
    <w:rsid w:val="0062428F"/>
    <w:rsid w:val="006315E6"/>
    <w:rsid w:val="0065271F"/>
    <w:rsid w:val="00660ED5"/>
    <w:rsid w:val="00676C4A"/>
    <w:rsid w:val="00681B93"/>
    <w:rsid w:val="006A3842"/>
    <w:rsid w:val="006A3CBB"/>
    <w:rsid w:val="006B0715"/>
    <w:rsid w:val="006B1222"/>
    <w:rsid w:val="006B72E1"/>
    <w:rsid w:val="006F189A"/>
    <w:rsid w:val="00705B06"/>
    <w:rsid w:val="007077E8"/>
    <w:rsid w:val="00707BB3"/>
    <w:rsid w:val="00710F51"/>
    <w:rsid w:val="00734280"/>
    <w:rsid w:val="00734B8C"/>
    <w:rsid w:val="00742806"/>
    <w:rsid w:val="0074426B"/>
    <w:rsid w:val="00746FD9"/>
    <w:rsid w:val="0077256A"/>
    <w:rsid w:val="00795D7C"/>
    <w:rsid w:val="007A0E3C"/>
    <w:rsid w:val="007B23D1"/>
    <w:rsid w:val="007B7815"/>
    <w:rsid w:val="007D0858"/>
    <w:rsid w:val="007D61ED"/>
    <w:rsid w:val="007D6300"/>
    <w:rsid w:val="007D6E5B"/>
    <w:rsid w:val="007D7F98"/>
    <w:rsid w:val="007E34CE"/>
    <w:rsid w:val="007F0096"/>
    <w:rsid w:val="008006AD"/>
    <w:rsid w:val="008046CE"/>
    <w:rsid w:val="00812F2B"/>
    <w:rsid w:val="00823EB3"/>
    <w:rsid w:val="008321B8"/>
    <w:rsid w:val="0084541E"/>
    <w:rsid w:val="00846022"/>
    <w:rsid w:val="00853EB4"/>
    <w:rsid w:val="00854236"/>
    <w:rsid w:val="00857501"/>
    <w:rsid w:val="00876916"/>
    <w:rsid w:val="00896E09"/>
    <w:rsid w:val="008A4EFF"/>
    <w:rsid w:val="008A76A1"/>
    <w:rsid w:val="008A7CDD"/>
    <w:rsid w:val="008C19B8"/>
    <w:rsid w:val="008C6842"/>
    <w:rsid w:val="008D6D4A"/>
    <w:rsid w:val="008F1584"/>
    <w:rsid w:val="00901FB3"/>
    <w:rsid w:val="009339B0"/>
    <w:rsid w:val="00937FF6"/>
    <w:rsid w:val="009638EF"/>
    <w:rsid w:val="009B7B1B"/>
    <w:rsid w:val="009C5715"/>
    <w:rsid w:val="009C65FD"/>
    <w:rsid w:val="009E5376"/>
    <w:rsid w:val="009E6749"/>
    <w:rsid w:val="009F1A31"/>
    <w:rsid w:val="009F764E"/>
    <w:rsid w:val="00A12D64"/>
    <w:rsid w:val="00A13BDF"/>
    <w:rsid w:val="00A143F3"/>
    <w:rsid w:val="00A37621"/>
    <w:rsid w:val="00A5353E"/>
    <w:rsid w:val="00A56043"/>
    <w:rsid w:val="00A60BD3"/>
    <w:rsid w:val="00A6376B"/>
    <w:rsid w:val="00A6656C"/>
    <w:rsid w:val="00A70B07"/>
    <w:rsid w:val="00A80CB5"/>
    <w:rsid w:val="00A90883"/>
    <w:rsid w:val="00A92935"/>
    <w:rsid w:val="00A96A22"/>
    <w:rsid w:val="00A97F74"/>
    <w:rsid w:val="00B07983"/>
    <w:rsid w:val="00B16629"/>
    <w:rsid w:val="00B34685"/>
    <w:rsid w:val="00B460D9"/>
    <w:rsid w:val="00B46DB6"/>
    <w:rsid w:val="00B63128"/>
    <w:rsid w:val="00B66161"/>
    <w:rsid w:val="00B74943"/>
    <w:rsid w:val="00B75243"/>
    <w:rsid w:val="00B80C8E"/>
    <w:rsid w:val="00B90BB4"/>
    <w:rsid w:val="00B97B91"/>
    <w:rsid w:val="00BB45E6"/>
    <w:rsid w:val="00BC4BC1"/>
    <w:rsid w:val="00BD2435"/>
    <w:rsid w:val="00BD353A"/>
    <w:rsid w:val="00C04D9D"/>
    <w:rsid w:val="00C077F5"/>
    <w:rsid w:val="00C1591D"/>
    <w:rsid w:val="00C1747E"/>
    <w:rsid w:val="00C21DFB"/>
    <w:rsid w:val="00C249AB"/>
    <w:rsid w:val="00C3284B"/>
    <w:rsid w:val="00C41F19"/>
    <w:rsid w:val="00C60395"/>
    <w:rsid w:val="00C67C70"/>
    <w:rsid w:val="00C80FB9"/>
    <w:rsid w:val="00C93E95"/>
    <w:rsid w:val="00C9493C"/>
    <w:rsid w:val="00CA1255"/>
    <w:rsid w:val="00CA3D5E"/>
    <w:rsid w:val="00CD5C37"/>
    <w:rsid w:val="00CE1FEA"/>
    <w:rsid w:val="00CE4DED"/>
    <w:rsid w:val="00CE6C80"/>
    <w:rsid w:val="00D02FDF"/>
    <w:rsid w:val="00D05718"/>
    <w:rsid w:val="00D22C5A"/>
    <w:rsid w:val="00D23B87"/>
    <w:rsid w:val="00D32268"/>
    <w:rsid w:val="00D40AC3"/>
    <w:rsid w:val="00D42064"/>
    <w:rsid w:val="00D422E7"/>
    <w:rsid w:val="00D50868"/>
    <w:rsid w:val="00D54E85"/>
    <w:rsid w:val="00D73FFD"/>
    <w:rsid w:val="00D750BF"/>
    <w:rsid w:val="00D82451"/>
    <w:rsid w:val="00DB5EB4"/>
    <w:rsid w:val="00DB73AC"/>
    <w:rsid w:val="00DC78F2"/>
    <w:rsid w:val="00DD35F0"/>
    <w:rsid w:val="00DE09E3"/>
    <w:rsid w:val="00DE63F2"/>
    <w:rsid w:val="00DF5F75"/>
    <w:rsid w:val="00E031AB"/>
    <w:rsid w:val="00E03692"/>
    <w:rsid w:val="00E1691A"/>
    <w:rsid w:val="00E22086"/>
    <w:rsid w:val="00E25B16"/>
    <w:rsid w:val="00E35E3B"/>
    <w:rsid w:val="00E37B67"/>
    <w:rsid w:val="00E407E7"/>
    <w:rsid w:val="00E506A1"/>
    <w:rsid w:val="00E533EA"/>
    <w:rsid w:val="00E61F92"/>
    <w:rsid w:val="00E64A90"/>
    <w:rsid w:val="00E84789"/>
    <w:rsid w:val="00E85755"/>
    <w:rsid w:val="00EB0EE2"/>
    <w:rsid w:val="00EC16E8"/>
    <w:rsid w:val="00EC55A9"/>
    <w:rsid w:val="00EC5801"/>
    <w:rsid w:val="00EC5CEF"/>
    <w:rsid w:val="00ED0E67"/>
    <w:rsid w:val="00ED4354"/>
    <w:rsid w:val="00F27027"/>
    <w:rsid w:val="00F44F30"/>
    <w:rsid w:val="00F5283D"/>
    <w:rsid w:val="00F54553"/>
    <w:rsid w:val="00F57AD1"/>
    <w:rsid w:val="00F73F35"/>
    <w:rsid w:val="00F75FBD"/>
    <w:rsid w:val="00F7732B"/>
    <w:rsid w:val="00FD4181"/>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43"/>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07191">
      <w:bodyDiv w:val="1"/>
      <w:marLeft w:val="0"/>
      <w:marRight w:val="0"/>
      <w:marTop w:val="0"/>
      <w:marBottom w:val="0"/>
      <w:divBdr>
        <w:top w:val="none" w:sz="0" w:space="0" w:color="auto"/>
        <w:left w:val="none" w:sz="0" w:space="0" w:color="auto"/>
        <w:bottom w:val="none" w:sz="0" w:space="0" w:color="auto"/>
        <w:right w:val="none" w:sz="0" w:space="0" w:color="auto"/>
      </w:divBdr>
    </w:div>
    <w:div w:id="17906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FA2B8-628C-48E7-9285-EBA2EBCE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9</Pages>
  <Words>3827</Words>
  <Characters>21817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32</cp:revision>
  <cp:lastPrinted>2019-10-09T10:59:00Z</cp:lastPrinted>
  <dcterms:created xsi:type="dcterms:W3CDTF">2019-04-03T03:22:00Z</dcterms:created>
  <dcterms:modified xsi:type="dcterms:W3CDTF">2019-10-14T05:18:00Z</dcterms:modified>
</cp:coreProperties>
</file>