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875C48">
        <w:trPr>
          <w:trHeight w:val="3798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7" o:title=""/>
                </v:shape>
                <o:OLEObject Type="Embed" ProgID="MSPhotoEd.3" ShapeID="_x0000_i1025" DrawAspect="Content" ObjectID="_1561961787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 w:rsidRPr="000C6BDE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0C6BDE"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3129F0" w:rsidRDefault="00D02A29" w:rsidP="003129F0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18.07</w:t>
            </w:r>
            <w:r w:rsidR="003129F0">
              <w:rPr>
                <w:rFonts w:eastAsiaTheme="minorEastAsia"/>
                <w:sz w:val="22"/>
                <w:szCs w:val="22"/>
              </w:rPr>
              <w:t>.2017</w:t>
            </w:r>
            <w:r w:rsidR="00852EBB">
              <w:rPr>
                <w:rFonts w:eastAsiaTheme="minorEastAsia"/>
                <w:sz w:val="22"/>
                <w:szCs w:val="22"/>
              </w:rPr>
              <w:t xml:space="preserve"> г. № </w:t>
            </w:r>
            <w:r>
              <w:rPr>
                <w:rFonts w:eastAsiaTheme="minorEastAsia"/>
                <w:sz w:val="22"/>
                <w:szCs w:val="22"/>
              </w:rPr>
              <w:t>1106</w:t>
            </w: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0A662A" w:rsidRPr="008D435B" w:rsidRDefault="000A662A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313BA2" w:rsidRDefault="00313BA2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0A662A" w:rsidRPr="00FD685E" w:rsidRDefault="000A662A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 w:rsidRPr="00FD685E">
        <w:rPr>
          <w:rFonts w:eastAsia="Lucida Sans Unicode"/>
          <w:sz w:val="22"/>
          <w:szCs w:val="22"/>
          <w:lang w:eastAsia="ar-SA"/>
        </w:rPr>
        <w:t>Извещение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 xml:space="preserve">аукциона  в электронной форме </w:t>
      </w:r>
      <w:r w:rsidR="00690AF3">
        <w:rPr>
          <w:sz w:val="22"/>
          <w:szCs w:val="22"/>
          <w:lang w:eastAsia="ar-SA"/>
        </w:rPr>
        <w:t>№ 0187300005817000245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и документацию  о</w:t>
      </w:r>
      <w:r w:rsidR="00690AF3">
        <w:rPr>
          <w:sz w:val="22"/>
          <w:szCs w:val="22"/>
          <w:lang w:eastAsia="ar-SA"/>
        </w:rPr>
        <w:t>б аукционе № 0187300005817000245</w:t>
      </w:r>
      <w:r w:rsidRPr="00FD685E">
        <w:rPr>
          <w:sz w:val="22"/>
          <w:szCs w:val="22"/>
          <w:lang w:eastAsia="ar-SA"/>
        </w:rPr>
        <w:t xml:space="preserve">  на право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 xml:space="preserve">заключения гражданско-правового договора на поставку </w:t>
      </w:r>
      <w:r w:rsidR="00690AF3" w:rsidRPr="006C515E">
        <w:rPr>
          <w:sz w:val="22"/>
          <w:szCs w:val="22"/>
          <w:lang w:eastAsia="ar-SA"/>
        </w:rPr>
        <w:t>продуктов питания (молоко и кисломолочный продукт)</w:t>
      </w:r>
      <w:r w:rsidRPr="00FD685E">
        <w:rPr>
          <w:sz w:val="22"/>
          <w:szCs w:val="22"/>
          <w:lang w:eastAsia="ar-SA"/>
        </w:rPr>
        <w:t>.</w:t>
      </w:r>
    </w:p>
    <w:p w:rsidR="000A662A" w:rsidRPr="00FD685E" w:rsidRDefault="000A662A" w:rsidP="008D435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 w:rsidRPr="00FD685E"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D94AE9" w:rsidRPr="00FD685E" w:rsidRDefault="000A662A" w:rsidP="006C515E">
      <w:pPr>
        <w:snapToGrid w:val="0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 w:rsidR="006C515E">
        <w:rPr>
          <w:sz w:val="22"/>
          <w:szCs w:val="22"/>
        </w:rPr>
        <w:t xml:space="preserve"> вносит</w:t>
      </w:r>
      <w:r w:rsidR="006C515E" w:rsidRPr="006C515E">
        <w:rPr>
          <w:sz w:val="22"/>
          <w:szCs w:val="22"/>
        </w:rPr>
        <w:t xml:space="preserve"> изменения в извещение  и документацию аукциона в электронной форме  </w:t>
      </w:r>
      <w:r w:rsidR="006C515E" w:rsidRPr="006C515E">
        <w:rPr>
          <w:sz w:val="22"/>
          <w:szCs w:val="22"/>
          <w:lang w:eastAsia="ar-SA"/>
        </w:rPr>
        <w:t xml:space="preserve">№ 0187300005817000245 на право заключения гражданско-правового договора на поставку продуктов питания (молоко и кисломолочный продукт) </w:t>
      </w:r>
      <w:r w:rsidR="006C515E" w:rsidRPr="006C515E"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</w:t>
      </w:r>
      <w:proofErr w:type="spellStart"/>
      <w:r w:rsidR="006C515E" w:rsidRPr="006C515E">
        <w:rPr>
          <w:sz w:val="22"/>
          <w:szCs w:val="22"/>
        </w:rPr>
        <w:t>Югорска</w:t>
      </w:r>
      <w:proofErr w:type="spellEnd"/>
      <w:r w:rsidR="006C515E" w:rsidRPr="006C515E">
        <w:rPr>
          <w:sz w:val="22"/>
          <w:szCs w:val="22"/>
        </w:rPr>
        <w:t xml:space="preserve">: </w:t>
      </w:r>
    </w:p>
    <w:p w:rsidR="006C515E" w:rsidRPr="006C515E" w:rsidRDefault="006C515E" w:rsidP="006C515E"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 w:rsidRPr="006C515E"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 w:rsidRPr="006C515E">
        <w:rPr>
          <w:b/>
          <w:bCs/>
          <w:sz w:val="22"/>
          <w:szCs w:val="22"/>
          <w:lang w:eastAsia="ar-SA"/>
        </w:rPr>
        <w:t>ии  ау</w:t>
      </w:r>
      <w:proofErr w:type="gramEnd"/>
      <w:r w:rsidRPr="006C515E">
        <w:rPr>
          <w:b/>
          <w:bCs/>
          <w:sz w:val="22"/>
          <w:szCs w:val="22"/>
          <w:lang w:eastAsia="ar-SA"/>
        </w:rPr>
        <w:t>кциона в электронной форме № 0187300005817000245:</w:t>
      </w:r>
    </w:p>
    <w:p w:rsidR="006C515E" w:rsidRPr="006C515E" w:rsidRDefault="006C515E" w:rsidP="006C515E">
      <w:pPr>
        <w:widowControl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 w:rsidRPr="006C515E">
        <w:rPr>
          <w:bCs/>
          <w:sz w:val="22"/>
          <w:szCs w:val="22"/>
          <w:lang w:eastAsia="ar-SA"/>
        </w:rPr>
        <w:t>1.1. Подпункт 3  пункта 3 «</w:t>
      </w:r>
      <w:r w:rsidRPr="006C515E">
        <w:rPr>
          <w:sz w:val="22"/>
          <w:szCs w:val="22"/>
        </w:rPr>
        <w:t>Предмет и начальная (максимальная) цена гражданско-правового договора</w:t>
      </w:r>
      <w:r w:rsidRPr="006C515E">
        <w:rPr>
          <w:bCs/>
          <w:sz w:val="22"/>
          <w:szCs w:val="22"/>
          <w:lang w:eastAsia="ar-SA"/>
        </w:rPr>
        <w:t>»  изложить в новой редакции (Приложение 1).</w:t>
      </w:r>
    </w:p>
    <w:p w:rsidR="006C515E" w:rsidRPr="006C515E" w:rsidRDefault="006C515E" w:rsidP="006C515E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 w:rsidRPr="006C515E">
        <w:rPr>
          <w:sz w:val="22"/>
          <w:szCs w:val="22"/>
          <w:lang w:eastAsia="ar-SA"/>
        </w:rPr>
        <w:t xml:space="preserve">1.2. </w:t>
      </w:r>
      <w:r w:rsidRPr="006C515E">
        <w:rPr>
          <w:bCs/>
          <w:sz w:val="22"/>
          <w:szCs w:val="22"/>
        </w:rPr>
        <w:t xml:space="preserve">Пункт 13 слова:  </w:t>
      </w:r>
      <w:r w:rsidRPr="006C515E">
        <w:rPr>
          <w:sz w:val="22"/>
          <w:szCs w:val="22"/>
        </w:rPr>
        <w:t>«24» июля 2017 года» заменить словами «28» июля  2017 года».</w:t>
      </w:r>
    </w:p>
    <w:p w:rsidR="006C515E" w:rsidRPr="006C515E" w:rsidRDefault="006C515E" w:rsidP="006C515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6C515E">
        <w:rPr>
          <w:bCs/>
          <w:sz w:val="22"/>
          <w:szCs w:val="22"/>
          <w:lang w:eastAsia="ar-SA"/>
        </w:rPr>
        <w:t xml:space="preserve">1.3.  Пункт 15 слова: </w:t>
      </w:r>
      <w:r w:rsidRPr="006C515E">
        <w:rPr>
          <w:sz w:val="22"/>
          <w:szCs w:val="22"/>
          <w:lang w:eastAsia="ar-SA"/>
        </w:rPr>
        <w:t>«25» июля 2017 года» заменить словами «01» августа  2017 года».</w:t>
      </w:r>
    </w:p>
    <w:p w:rsidR="006C515E" w:rsidRPr="006C515E" w:rsidRDefault="006C515E" w:rsidP="006C515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6C515E">
        <w:rPr>
          <w:sz w:val="22"/>
          <w:szCs w:val="22"/>
          <w:lang w:eastAsia="ar-SA"/>
        </w:rPr>
        <w:t>1.4.  Пункт 16 слова:  «28» июля 2017 года»  заменить словами «04» августа 2017 года».</w:t>
      </w:r>
    </w:p>
    <w:p w:rsidR="006C515E" w:rsidRPr="006C515E" w:rsidRDefault="006C515E" w:rsidP="006C515E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 w:rsidRPr="006C515E">
        <w:rPr>
          <w:b/>
          <w:sz w:val="22"/>
          <w:szCs w:val="22"/>
          <w:lang w:eastAsia="ar-SA"/>
        </w:rPr>
        <w:t xml:space="preserve"> </w:t>
      </w:r>
      <w:r w:rsidRPr="006C515E"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6C515E" w:rsidRPr="006C515E" w:rsidRDefault="006C515E" w:rsidP="006C515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6C515E">
        <w:rPr>
          <w:bCs/>
          <w:sz w:val="22"/>
          <w:szCs w:val="22"/>
          <w:lang w:eastAsia="ar-SA"/>
        </w:rPr>
        <w:t xml:space="preserve">2.1. </w:t>
      </w:r>
      <w:r w:rsidRPr="006C515E">
        <w:rPr>
          <w:sz w:val="22"/>
          <w:szCs w:val="22"/>
          <w:lang w:eastAsia="ar-SA"/>
        </w:rPr>
        <w:t xml:space="preserve">Пункт 19: слова «дата </w:t>
      </w:r>
      <w:proofErr w:type="gramStart"/>
      <w:r w:rsidRPr="006C515E">
        <w:rPr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 w:rsidRPr="006C515E">
        <w:rPr>
          <w:sz w:val="22"/>
          <w:szCs w:val="22"/>
          <w:lang w:eastAsia="ar-SA"/>
        </w:rPr>
        <w:t xml:space="preserve"> об аукционе «22»  июля 2017 года» заменить словами «дата окончания предоставления разъяснений положений документации об аукционе « 26 » июля  2017 года».</w:t>
      </w:r>
    </w:p>
    <w:p w:rsidR="006C515E" w:rsidRPr="006C515E" w:rsidRDefault="006C515E" w:rsidP="006C515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6C515E">
        <w:rPr>
          <w:sz w:val="22"/>
          <w:szCs w:val="22"/>
          <w:lang w:eastAsia="ar-SA"/>
        </w:rPr>
        <w:t>2.3. Пункт 20 слова: «24» июля 2017 года» заменить словами «28» июля 2017 года».</w:t>
      </w:r>
    </w:p>
    <w:p w:rsidR="006C515E" w:rsidRPr="006C515E" w:rsidRDefault="006C515E" w:rsidP="006C515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6C515E">
        <w:rPr>
          <w:sz w:val="22"/>
          <w:szCs w:val="22"/>
          <w:lang w:eastAsia="ar-SA"/>
        </w:rPr>
        <w:t>2.4. Пункт 21 слова: «25» июля 2017 года»  заменить словами «01» августа  2017 года».</w:t>
      </w:r>
    </w:p>
    <w:p w:rsidR="006C515E" w:rsidRPr="006C515E" w:rsidRDefault="006C515E" w:rsidP="006C515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6C515E">
        <w:rPr>
          <w:sz w:val="22"/>
          <w:szCs w:val="22"/>
          <w:lang w:eastAsia="ar-SA"/>
        </w:rPr>
        <w:t>2.5. Пункт 22 слова:  «28» июля 2017 года» заменить словами «04» августа  2017 года».</w:t>
      </w:r>
    </w:p>
    <w:p w:rsidR="00290132" w:rsidRPr="00FD68CA" w:rsidRDefault="00290132" w:rsidP="00290132">
      <w:pPr>
        <w:suppressAutoHyphens/>
        <w:rPr>
          <w:b/>
          <w:sz w:val="22"/>
          <w:szCs w:val="22"/>
          <w:lang w:eastAsia="ar-SA"/>
        </w:rPr>
      </w:pPr>
      <w:r w:rsidRPr="00FD68CA">
        <w:rPr>
          <w:b/>
          <w:sz w:val="22"/>
          <w:szCs w:val="22"/>
          <w:lang w:eastAsia="ar-SA"/>
        </w:rPr>
        <w:t xml:space="preserve">3. Изменения в части </w:t>
      </w:r>
      <w:r w:rsidRPr="00FD68CA">
        <w:rPr>
          <w:b/>
          <w:sz w:val="22"/>
          <w:szCs w:val="22"/>
          <w:lang w:val="en-US" w:eastAsia="ar-SA"/>
        </w:rPr>
        <w:t>II</w:t>
      </w:r>
      <w:r w:rsidRPr="00FD68CA">
        <w:rPr>
          <w:b/>
          <w:sz w:val="22"/>
          <w:szCs w:val="22"/>
          <w:lang w:eastAsia="ar-SA"/>
        </w:rPr>
        <w:t xml:space="preserve"> «Техническое задание».</w:t>
      </w:r>
    </w:p>
    <w:p w:rsidR="00290132" w:rsidRPr="00FD685E" w:rsidRDefault="00290132" w:rsidP="00290132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 w:rsidRPr="00FD685E">
        <w:rPr>
          <w:rFonts w:eastAsia="Arial"/>
          <w:kern w:val="1"/>
          <w:sz w:val="22"/>
          <w:szCs w:val="22"/>
          <w:lang w:eastAsia="ar-SA"/>
        </w:rPr>
        <w:t xml:space="preserve">3.1. </w:t>
      </w:r>
      <w:r>
        <w:rPr>
          <w:rFonts w:eastAsia="Arial"/>
          <w:kern w:val="1"/>
          <w:sz w:val="22"/>
          <w:szCs w:val="22"/>
          <w:lang w:eastAsia="ar-SA"/>
        </w:rPr>
        <w:t xml:space="preserve"> </w:t>
      </w:r>
      <w:r w:rsidRPr="00FD685E">
        <w:rPr>
          <w:sz w:val="22"/>
          <w:szCs w:val="22"/>
          <w:lang w:eastAsia="ar-SA"/>
        </w:rPr>
        <w:t>«</w:t>
      </w:r>
      <w:r w:rsidRPr="00FD685E"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 w:rsidRPr="00FD685E">
        <w:rPr>
          <w:sz w:val="22"/>
          <w:szCs w:val="22"/>
          <w:lang w:eastAsia="ar-SA"/>
        </w:rPr>
        <w:t xml:space="preserve">» </w:t>
      </w:r>
      <w:r>
        <w:rPr>
          <w:sz w:val="22"/>
          <w:szCs w:val="22"/>
          <w:lang w:eastAsia="ar-SA"/>
        </w:rPr>
        <w:t xml:space="preserve">части </w:t>
      </w:r>
      <w:r>
        <w:rPr>
          <w:sz w:val="22"/>
          <w:szCs w:val="22"/>
          <w:lang w:val="en-US" w:eastAsia="ar-SA"/>
        </w:rPr>
        <w:t>II</w:t>
      </w:r>
      <w:r w:rsidRPr="00B75A85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«Техническое задание» </w:t>
      </w:r>
      <w:r w:rsidRPr="00FD685E">
        <w:rPr>
          <w:sz w:val="22"/>
          <w:szCs w:val="22"/>
          <w:lang w:eastAsia="ar-SA"/>
        </w:rPr>
        <w:t xml:space="preserve"> </w:t>
      </w:r>
      <w:r w:rsidRPr="00FD685E"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2).</w:t>
      </w:r>
    </w:p>
    <w:p w:rsidR="00C760C0" w:rsidRPr="00301A3F" w:rsidRDefault="00C760C0" w:rsidP="00C760C0">
      <w:pPr>
        <w:spacing w:line="276" w:lineRule="auto"/>
        <w:jc w:val="center"/>
        <w:rPr>
          <w:sz w:val="22"/>
          <w:szCs w:val="22"/>
        </w:rPr>
      </w:pPr>
      <w:bookmarkStart w:id="0" w:name="_GoBack"/>
      <w:bookmarkEnd w:id="0"/>
    </w:p>
    <w:p w:rsidR="006C515E" w:rsidRPr="006C515E" w:rsidRDefault="006C515E" w:rsidP="006C515E">
      <w:pPr>
        <w:widowControl/>
        <w:spacing w:before="0" w:line="276" w:lineRule="auto"/>
        <w:jc w:val="left"/>
        <w:rPr>
          <w:sz w:val="22"/>
          <w:szCs w:val="22"/>
        </w:rPr>
      </w:pPr>
      <w:proofErr w:type="gramStart"/>
      <w:r w:rsidRPr="006C515E">
        <w:rPr>
          <w:sz w:val="22"/>
          <w:szCs w:val="22"/>
        </w:rPr>
        <w:t>Исполняющий</w:t>
      </w:r>
      <w:proofErr w:type="gramEnd"/>
      <w:r w:rsidRPr="006C515E">
        <w:rPr>
          <w:sz w:val="22"/>
          <w:szCs w:val="22"/>
        </w:rPr>
        <w:t xml:space="preserve"> обязанности</w:t>
      </w:r>
    </w:p>
    <w:p w:rsidR="006C515E" w:rsidRPr="006C515E" w:rsidRDefault="006C515E" w:rsidP="006C515E">
      <w:pPr>
        <w:widowControl/>
        <w:spacing w:before="0" w:line="276" w:lineRule="auto"/>
        <w:jc w:val="left"/>
        <w:rPr>
          <w:sz w:val="22"/>
          <w:szCs w:val="22"/>
        </w:rPr>
      </w:pPr>
      <w:r w:rsidRPr="006C515E">
        <w:rPr>
          <w:sz w:val="22"/>
          <w:szCs w:val="22"/>
        </w:rPr>
        <w:t xml:space="preserve">Директора школы:                                                                                                                    Т.В. Шмелева                 </w:t>
      </w:r>
    </w:p>
    <w:p w:rsidR="006C515E" w:rsidRPr="006C515E" w:rsidRDefault="006C515E" w:rsidP="006C515E">
      <w:pPr>
        <w:widowControl/>
        <w:spacing w:before="0" w:line="276" w:lineRule="auto"/>
        <w:jc w:val="left"/>
        <w:rPr>
          <w:sz w:val="22"/>
          <w:szCs w:val="22"/>
        </w:rPr>
      </w:pPr>
    </w:p>
    <w:p w:rsidR="00C760C0" w:rsidRPr="00C40690" w:rsidRDefault="00C40690" w:rsidP="00C40690">
      <w:pPr>
        <w:rPr>
          <w:i/>
          <w:sz w:val="22"/>
          <w:szCs w:val="22"/>
        </w:rPr>
      </w:pPr>
      <w:r w:rsidRPr="00C40690">
        <w:rPr>
          <w:i/>
          <w:sz w:val="22"/>
          <w:szCs w:val="22"/>
        </w:rPr>
        <w:t>Исполнитель:</w:t>
      </w:r>
    </w:p>
    <w:p w:rsidR="00C40690" w:rsidRPr="00C40690" w:rsidRDefault="00C40690" w:rsidP="00C40690">
      <w:pPr>
        <w:rPr>
          <w:i/>
          <w:sz w:val="22"/>
          <w:szCs w:val="22"/>
        </w:rPr>
      </w:pPr>
      <w:proofErr w:type="spellStart"/>
      <w:r w:rsidRPr="00C40690">
        <w:rPr>
          <w:i/>
          <w:sz w:val="22"/>
          <w:szCs w:val="22"/>
        </w:rPr>
        <w:t>Зам</w:t>
      </w:r>
      <w:proofErr w:type="gramStart"/>
      <w:r w:rsidRPr="00C40690">
        <w:rPr>
          <w:i/>
          <w:sz w:val="22"/>
          <w:szCs w:val="22"/>
        </w:rPr>
        <w:t>.д</w:t>
      </w:r>
      <w:proofErr w:type="gramEnd"/>
      <w:r w:rsidRPr="00C40690">
        <w:rPr>
          <w:i/>
          <w:sz w:val="22"/>
          <w:szCs w:val="22"/>
        </w:rPr>
        <w:t>иректора</w:t>
      </w:r>
      <w:proofErr w:type="spellEnd"/>
      <w:r w:rsidRPr="00C40690">
        <w:rPr>
          <w:i/>
          <w:sz w:val="22"/>
          <w:szCs w:val="22"/>
        </w:rPr>
        <w:t xml:space="preserve"> по ХР</w:t>
      </w:r>
    </w:p>
    <w:p w:rsidR="00C40690" w:rsidRPr="00C40690" w:rsidRDefault="00C40690" w:rsidP="00C40690">
      <w:pPr>
        <w:rPr>
          <w:i/>
          <w:sz w:val="22"/>
          <w:szCs w:val="22"/>
        </w:rPr>
      </w:pPr>
      <w:r w:rsidRPr="00C40690">
        <w:rPr>
          <w:i/>
          <w:sz w:val="22"/>
          <w:szCs w:val="22"/>
        </w:rPr>
        <w:t>Фурсова Полина Павловна</w:t>
      </w:r>
    </w:p>
    <w:p w:rsidR="00C40690" w:rsidRPr="00C40690" w:rsidRDefault="00C40690" w:rsidP="00C40690">
      <w:pPr>
        <w:rPr>
          <w:i/>
          <w:sz w:val="22"/>
          <w:szCs w:val="22"/>
        </w:rPr>
      </w:pPr>
      <w:r w:rsidRPr="00C40690">
        <w:rPr>
          <w:i/>
          <w:sz w:val="22"/>
          <w:szCs w:val="22"/>
        </w:rPr>
        <w:t>2-59-68</w:t>
      </w:r>
    </w:p>
    <w:p w:rsidR="006C515E" w:rsidRPr="006C515E" w:rsidRDefault="006C515E" w:rsidP="006C515E">
      <w:pPr>
        <w:widowControl/>
        <w:spacing w:before="0"/>
        <w:jc w:val="right"/>
        <w:rPr>
          <w:sz w:val="22"/>
          <w:szCs w:val="22"/>
        </w:rPr>
      </w:pPr>
      <w:r w:rsidRPr="006C515E">
        <w:rPr>
          <w:sz w:val="22"/>
          <w:szCs w:val="22"/>
        </w:rPr>
        <w:lastRenderedPageBreak/>
        <w:t>Приложение №1</w:t>
      </w: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708"/>
        <w:gridCol w:w="993"/>
        <w:gridCol w:w="993"/>
        <w:gridCol w:w="1418"/>
      </w:tblGrid>
      <w:tr w:rsidR="006C515E" w:rsidRPr="006C515E" w:rsidTr="00D109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 xml:space="preserve">№ </w:t>
            </w:r>
            <w:proofErr w:type="gramStart"/>
            <w:r w:rsidRPr="006C515E">
              <w:rPr>
                <w:sz w:val="22"/>
                <w:szCs w:val="22"/>
              </w:rPr>
              <w:t>п</w:t>
            </w:r>
            <w:proofErr w:type="gramEnd"/>
            <w:r w:rsidRPr="006C515E">
              <w:rPr>
                <w:sz w:val="22"/>
                <w:szCs w:val="22"/>
              </w:rPr>
              <w:t>/п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Предмет гражданско-правового договора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Цена за единицу наименования,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 xml:space="preserve">Начальная (максимальная) цена, руб. </w:t>
            </w:r>
          </w:p>
        </w:tc>
      </w:tr>
      <w:tr w:rsidR="006C515E" w:rsidRPr="006C515E" w:rsidTr="00D109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Код</w:t>
            </w:r>
          </w:p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ОКПД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Ед.</w:t>
            </w:r>
          </w:p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Количество поставляемых товаров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6C515E" w:rsidRPr="006C515E" w:rsidTr="00D10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10.51.11.110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spacing w:before="0"/>
              <w:rPr>
                <w:sz w:val="20"/>
                <w:szCs w:val="20"/>
                <w:highlight w:val="yellow"/>
              </w:rPr>
            </w:pPr>
            <w:r w:rsidRPr="006C515E">
              <w:rPr>
                <w:sz w:val="20"/>
                <w:szCs w:val="20"/>
              </w:rPr>
              <w:t>Молоко пастеризованное питьевое, выработанное  из молока цельного, молока обезжиренного с массовой долей жирности не менее 3,2% и не более 3,5%, срок годности не более 36 часов при температуре от -2</w:t>
            </w:r>
            <w:proofErr w:type="gramStart"/>
            <w:r w:rsidRPr="006C515E">
              <w:rPr>
                <w:sz w:val="20"/>
                <w:szCs w:val="20"/>
              </w:rPr>
              <w:t xml:space="preserve"> С</w:t>
            </w:r>
            <w:proofErr w:type="gramEnd"/>
            <w:r w:rsidRPr="006C515E">
              <w:rPr>
                <w:sz w:val="20"/>
                <w:szCs w:val="20"/>
              </w:rPr>
              <w:t xml:space="preserve"> до +4 С, фасованное не более 1 литр. Соответствие  ГОСТ 31450-2013  и </w:t>
            </w:r>
            <w:proofErr w:type="gramStart"/>
            <w:r w:rsidRPr="006C515E">
              <w:rPr>
                <w:sz w:val="20"/>
                <w:szCs w:val="20"/>
              </w:rPr>
              <w:t>ТР</w:t>
            </w:r>
            <w:proofErr w:type="gramEnd"/>
            <w:r w:rsidRPr="006C515E">
              <w:rPr>
                <w:sz w:val="20"/>
                <w:szCs w:val="20"/>
              </w:rPr>
              <w:t xml:space="preserve"> ТС 033/2013. Цвет белый с желтоватым оттенком, с чистым вкусом и запахом, </w:t>
            </w:r>
            <w:proofErr w:type="gramStart"/>
            <w:r w:rsidRPr="006C515E">
              <w:rPr>
                <w:sz w:val="20"/>
                <w:szCs w:val="20"/>
              </w:rPr>
              <w:t>непрозрачное</w:t>
            </w:r>
            <w:proofErr w:type="gramEnd"/>
            <w:r w:rsidRPr="006C515E">
              <w:rPr>
                <w:sz w:val="20"/>
                <w:szCs w:val="20"/>
              </w:rPr>
              <w:t>, упаковка без повреждений.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C515E">
              <w:rPr>
                <w:sz w:val="20"/>
                <w:szCs w:val="20"/>
              </w:rPr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4631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250 074,00</w:t>
            </w:r>
          </w:p>
        </w:tc>
      </w:tr>
      <w:tr w:rsidR="006C515E" w:rsidRPr="006C515E" w:rsidTr="00D10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10.86.10.125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 xml:space="preserve">Кисломолочный </w:t>
            </w:r>
            <w:proofErr w:type="spellStart"/>
            <w:r w:rsidRPr="006C515E">
              <w:rPr>
                <w:sz w:val="20"/>
                <w:szCs w:val="20"/>
              </w:rPr>
              <w:t>биопродукт</w:t>
            </w:r>
            <w:proofErr w:type="spellEnd"/>
            <w:r w:rsidRPr="006C515E">
              <w:rPr>
                <w:sz w:val="20"/>
                <w:szCs w:val="20"/>
              </w:rPr>
              <w:t xml:space="preserve"> с массовой долей жира не менее 3,2% и не более 3,5%, молочный или сливочный, с содержанием </w:t>
            </w:r>
            <w:proofErr w:type="spellStart"/>
            <w:r w:rsidRPr="006C515E">
              <w:rPr>
                <w:sz w:val="20"/>
                <w:szCs w:val="20"/>
              </w:rPr>
              <w:t>бифиду</w:t>
            </w:r>
            <w:proofErr w:type="gramStart"/>
            <w:r w:rsidRPr="006C515E">
              <w:rPr>
                <w:sz w:val="20"/>
                <w:szCs w:val="20"/>
              </w:rPr>
              <w:t>м</w:t>
            </w:r>
            <w:proofErr w:type="spellEnd"/>
            <w:r w:rsidRPr="006C515E">
              <w:rPr>
                <w:sz w:val="20"/>
                <w:szCs w:val="20"/>
              </w:rPr>
              <w:t>-</w:t>
            </w:r>
            <w:proofErr w:type="gramEnd"/>
            <w:r w:rsidRPr="006C515E">
              <w:rPr>
                <w:sz w:val="20"/>
                <w:szCs w:val="20"/>
              </w:rPr>
              <w:t xml:space="preserve"> и </w:t>
            </w:r>
            <w:proofErr w:type="spellStart"/>
            <w:r w:rsidRPr="006C515E">
              <w:rPr>
                <w:sz w:val="20"/>
                <w:szCs w:val="20"/>
              </w:rPr>
              <w:t>лактобактерий</w:t>
            </w:r>
            <w:proofErr w:type="spellEnd"/>
            <w:r w:rsidRPr="006C515E">
              <w:rPr>
                <w:sz w:val="20"/>
                <w:szCs w:val="20"/>
              </w:rPr>
              <w:t xml:space="preserve">, фасованный не менее 125гр и не более 150гр. Срок годности  не более 30 суток с даты изготовления. Соответствие </w:t>
            </w:r>
            <w:proofErr w:type="gramStart"/>
            <w:r w:rsidRPr="006C515E">
              <w:rPr>
                <w:sz w:val="20"/>
                <w:szCs w:val="20"/>
              </w:rPr>
              <w:t>ТР</w:t>
            </w:r>
            <w:proofErr w:type="gramEnd"/>
            <w:r w:rsidRPr="006C515E">
              <w:rPr>
                <w:sz w:val="20"/>
                <w:szCs w:val="20"/>
              </w:rPr>
              <w:t xml:space="preserve"> ТС 033/2013, цвет молочный-белый и (или) слегка кремовый, с чистым вкусом и кисломолочным запахом, консистенция однородная, в меру вязкая, упаковка без повреждений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16 500,00</w:t>
            </w:r>
          </w:p>
        </w:tc>
      </w:tr>
      <w:tr w:rsidR="006C515E" w:rsidRPr="006C515E" w:rsidTr="00D10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10.51.52.211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 xml:space="preserve">Сметана. Массовая доля жирности не менее 15%, выработанная из сливок коровьего молока, с добавлением молочных продуктов или без их добавления консистенция однородная, без крупинок жира и белка (творога). </w:t>
            </w:r>
            <w:proofErr w:type="gramStart"/>
            <w:r w:rsidRPr="006C515E">
              <w:rPr>
                <w:sz w:val="20"/>
                <w:szCs w:val="20"/>
              </w:rPr>
              <w:t>Фасованная</w:t>
            </w:r>
            <w:proofErr w:type="gramEnd"/>
            <w:r w:rsidRPr="006C515E">
              <w:rPr>
                <w:sz w:val="20"/>
                <w:szCs w:val="20"/>
              </w:rPr>
              <w:t xml:space="preserve"> в тару массой в  не менее 250гр. и не более 500 гр., срок годности не более 5 дней (120 часов) с даты изготовления. ГОСТ  31452 – 2012, </w:t>
            </w:r>
            <w:proofErr w:type="gramStart"/>
            <w:r w:rsidRPr="006C515E">
              <w:rPr>
                <w:sz w:val="20"/>
                <w:szCs w:val="20"/>
              </w:rPr>
              <w:t>ТР</w:t>
            </w:r>
            <w:proofErr w:type="gramEnd"/>
            <w:r w:rsidRPr="006C515E">
              <w:rPr>
                <w:sz w:val="20"/>
                <w:szCs w:val="20"/>
              </w:rPr>
              <w:t xml:space="preserve"> ТС 033/2013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6C515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1440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54,79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6C515E">
              <w:rPr>
                <w:sz w:val="20"/>
                <w:szCs w:val="20"/>
              </w:rPr>
              <w:t>78 897,60</w:t>
            </w:r>
          </w:p>
        </w:tc>
      </w:tr>
      <w:tr w:rsidR="006C515E" w:rsidRPr="006C515E" w:rsidTr="00D1093D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Итого: начальная (максимальная) цена гражданско-правового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5E" w:rsidRPr="006C515E" w:rsidRDefault="006C515E" w:rsidP="006C515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2"/>
                <w:szCs w:val="22"/>
              </w:rPr>
            </w:pPr>
            <w:r w:rsidRPr="006C515E">
              <w:rPr>
                <w:sz w:val="22"/>
                <w:szCs w:val="22"/>
              </w:rPr>
              <w:t>345471,60</w:t>
            </w:r>
          </w:p>
        </w:tc>
      </w:tr>
    </w:tbl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577336" w:rsidRDefault="00577336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p w:rsidR="006C515E" w:rsidRPr="006C515E" w:rsidRDefault="00D63832" w:rsidP="00D63832">
      <w:pPr>
        <w:widowControl/>
        <w:spacing w:before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</w:t>
      </w:r>
      <w:r w:rsidR="00577336">
        <w:rPr>
          <w:sz w:val="22"/>
          <w:szCs w:val="22"/>
        </w:rPr>
        <w:t xml:space="preserve">е </w:t>
      </w:r>
      <w:r>
        <w:rPr>
          <w:sz w:val="22"/>
          <w:szCs w:val="22"/>
        </w:rPr>
        <w:t>2</w:t>
      </w:r>
    </w:p>
    <w:p w:rsidR="006C515E" w:rsidRPr="006C515E" w:rsidRDefault="006C515E" w:rsidP="00D63832">
      <w:pPr>
        <w:widowControl/>
        <w:spacing w:before="0" w:line="360" w:lineRule="auto"/>
        <w:jc w:val="right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804"/>
        <w:gridCol w:w="708"/>
        <w:gridCol w:w="993"/>
      </w:tblGrid>
      <w:tr w:rsidR="00577336" w:rsidRPr="00577336" w:rsidTr="00361F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 xml:space="preserve">№ </w:t>
            </w:r>
            <w:proofErr w:type="gramStart"/>
            <w:r w:rsidRPr="00577336">
              <w:t>п</w:t>
            </w:r>
            <w:proofErr w:type="gramEnd"/>
            <w:r w:rsidRPr="00577336">
              <w:t>/п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Предмет гражданско-правового договора</w:t>
            </w:r>
          </w:p>
        </w:tc>
      </w:tr>
      <w:tr w:rsidR="00577336" w:rsidRPr="00577336" w:rsidTr="00361F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Код</w:t>
            </w:r>
          </w:p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ОКПД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Ед.</w:t>
            </w:r>
          </w:p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Количество поставляемых товаров</w:t>
            </w:r>
          </w:p>
        </w:tc>
      </w:tr>
      <w:tr w:rsidR="00577336" w:rsidRPr="00577336" w:rsidTr="0036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10.51.11.110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spacing w:before="0"/>
              <w:rPr>
                <w:highlight w:val="yellow"/>
              </w:rPr>
            </w:pPr>
            <w:r w:rsidRPr="00577336">
              <w:t>Молоко пастеризованное питьевое, выработанное  из молока цельного, молока обезжиренного с массовой долей жирности не менее 3,2% и не более 3,5%, срок годности не более 36 часов при температуре от -2</w:t>
            </w:r>
            <w:proofErr w:type="gramStart"/>
            <w:r w:rsidRPr="00577336">
              <w:t xml:space="preserve"> С</w:t>
            </w:r>
            <w:proofErr w:type="gramEnd"/>
            <w:r w:rsidRPr="00577336">
              <w:t xml:space="preserve"> до +4 С, фасованное не более 1 литр. Соответствие  ГОСТ 31450-2013  и </w:t>
            </w:r>
            <w:proofErr w:type="gramStart"/>
            <w:r w:rsidRPr="00577336">
              <w:t>ТР</w:t>
            </w:r>
            <w:proofErr w:type="gramEnd"/>
            <w:r w:rsidRPr="00577336">
              <w:t xml:space="preserve"> ТС 033/2013. Цвет белый с желтоватым оттенком, с чистым вкусом и запахом, </w:t>
            </w:r>
            <w:proofErr w:type="gramStart"/>
            <w:r w:rsidRPr="00577336">
              <w:t>непрозрачное</w:t>
            </w:r>
            <w:proofErr w:type="gramEnd"/>
            <w:r w:rsidRPr="00577336">
              <w:t>, упаковка без повреждений.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highlight w:val="yellow"/>
              </w:rPr>
            </w:pPr>
            <w:r w:rsidRPr="00577336"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4631</w:t>
            </w:r>
          </w:p>
        </w:tc>
      </w:tr>
      <w:tr w:rsidR="00577336" w:rsidRPr="00577336" w:rsidTr="0036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10.86.10.125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</w:pPr>
            <w:r w:rsidRPr="00577336">
              <w:t xml:space="preserve">Кисломолочный </w:t>
            </w:r>
            <w:proofErr w:type="spellStart"/>
            <w:r w:rsidRPr="00577336">
              <w:t>биопродукт</w:t>
            </w:r>
            <w:proofErr w:type="spellEnd"/>
            <w:r w:rsidRPr="00577336">
              <w:t xml:space="preserve"> с массовой долей жира не менее 3,2% и не более 3,5%, молочный или сливочный, с содержанием </w:t>
            </w:r>
            <w:proofErr w:type="spellStart"/>
            <w:r w:rsidRPr="00577336">
              <w:t>бифиду</w:t>
            </w:r>
            <w:proofErr w:type="gramStart"/>
            <w:r w:rsidRPr="00577336">
              <w:t>м</w:t>
            </w:r>
            <w:proofErr w:type="spellEnd"/>
            <w:r w:rsidRPr="00577336">
              <w:t>-</w:t>
            </w:r>
            <w:proofErr w:type="gramEnd"/>
            <w:r w:rsidRPr="00577336">
              <w:t xml:space="preserve"> и </w:t>
            </w:r>
            <w:proofErr w:type="spellStart"/>
            <w:r w:rsidRPr="00577336">
              <w:t>лактобактерий</w:t>
            </w:r>
            <w:proofErr w:type="spellEnd"/>
            <w:r w:rsidRPr="00577336">
              <w:t xml:space="preserve">, фасованный не менее 125гр и не более 150гр. Срок годности  не более 30 суток с даты изготовления. Соответствие </w:t>
            </w:r>
            <w:proofErr w:type="gramStart"/>
            <w:r w:rsidRPr="00577336">
              <w:t>ТР</w:t>
            </w:r>
            <w:proofErr w:type="gramEnd"/>
            <w:r w:rsidRPr="00577336">
              <w:t xml:space="preserve"> ТС 033/2013, цвет молочный-белый и (или) слегка кремовый, с чистым вкусом и кисломолочным запахом, консистенция однородная, в меру вязкая, упаковка без повреждений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 w:rsidRPr="00577336">
              <w:t>550</w:t>
            </w:r>
          </w:p>
        </w:tc>
      </w:tr>
      <w:tr w:rsidR="00577336" w:rsidRPr="00577336" w:rsidTr="0036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  <w:jc w:val="left"/>
            </w:pPr>
            <w:r w:rsidRPr="0057733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  <w:jc w:val="left"/>
            </w:pPr>
            <w:r w:rsidRPr="00577336">
              <w:t>10.51.52.211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  <w:jc w:val="left"/>
            </w:pPr>
            <w:r w:rsidRPr="00577336">
              <w:t xml:space="preserve">Сметана. Массовая доля жирности не менее 15%, выработанная из сливок коровьего молока, с добавлением молочных продуктов или без их добавления консистенция однородная, без крупинок жира и белка (творога). </w:t>
            </w:r>
            <w:proofErr w:type="gramStart"/>
            <w:r w:rsidRPr="00577336">
              <w:t>Фасованная</w:t>
            </w:r>
            <w:proofErr w:type="gramEnd"/>
            <w:r w:rsidRPr="00577336">
              <w:t xml:space="preserve"> в тару массой в  не менее 250гр. и не более 500 гр., срок годности не более 5 дней (120 часов) с даты изготовления. ГОСТ  31452 – 2012, </w:t>
            </w:r>
            <w:proofErr w:type="gramStart"/>
            <w:r w:rsidRPr="00577336">
              <w:t>ТР</w:t>
            </w:r>
            <w:proofErr w:type="gramEnd"/>
            <w:r w:rsidRPr="00577336">
              <w:t xml:space="preserve"> ТС 033/2013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  <w:jc w:val="left"/>
            </w:pPr>
            <w:proofErr w:type="spellStart"/>
            <w:proofErr w:type="gramStart"/>
            <w:r w:rsidRPr="00577336"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36" w:rsidRPr="00577336" w:rsidRDefault="00577336" w:rsidP="00577336">
            <w:pPr>
              <w:widowControl/>
              <w:spacing w:before="0"/>
              <w:jc w:val="left"/>
            </w:pPr>
            <w:r w:rsidRPr="00577336">
              <w:t>1440</w:t>
            </w:r>
          </w:p>
        </w:tc>
      </w:tr>
    </w:tbl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6C515E" w:rsidRPr="006C515E" w:rsidRDefault="006C515E" w:rsidP="006C515E">
      <w:pPr>
        <w:widowControl/>
        <w:spacing w:before="0"/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C760C0" w:rsidRDefault="00C760C0" w:rsidP="00C760C0">
      <w:pPr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Y="145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946"/>
        <w:gridCol w:w="567"/>
        <w:gridCol w:w="993"/>
      </w:tblGrid>
      <w:tr w:rsidR="00C760C0" w:rsidRPr="00313BA2" w:rsidTr="00A60B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№ </w:t>
            </w:r>
            <w:proofErr w:type="gramStart"/>
            <w:r w:rsidRPr="00313BA2">
              <w:rPr>
                <w:sz w:val="22"/>
                <w:szCs w:val="22"/>
              </w:rPr>
              <w:t>п</w:t>
            </w:r>
            <w:proofErr w:type="gramEnd"/>
            <w:r w:rsidRPr="00313BA2">
              <w:rPr>
                <w:sz w:val="22"/>
                <w:szCs w:val="22"/>
              </w:rPr>
              <w:t>/п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Предмет гражданско-правового договора</w:t>
            </w:r>
          </w:p>
        </w:tc>
      </w:tr>
      <w:tr w:rsidR="00C760C0" w:rsidRPr="00313BA2" w:rsidTr="00A60B24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Код</w:t>
            </w:r>
          </w:p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ОКПД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Количество поставляемых товаров</w:t>
            </w:r>
          </w:p>
        </w:tc>
      </w:tr>
      <w:tr w:rsidR="00C760C0" w:rsidRPr="00313BA2" w:rsidTr="00A60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ind w:left="-108" w:right="33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Стол ученический, 2-местный, регулируемый,  номер 5-7. Цвет: дуб молочный. Столешница изготовлена из ДСП. Торцы столешницы отделаны </w:t>
            </w:r>
            <w:proofErr w:type="spellStart"/>
            <w:r w:rsidRPr="00313BA2">
              <w:rPr>
                <w:sz w:val="22"/>
                <w:szCs w:val="22"/>
              </w:rPr>
              <w:t>противоударной</w:t>
            </w:r>
            <w:proofErr w:type="spellEnd"/>
            <w:r w:rsidRPr="00313BA2">
              <w:rPr>
                <w:sz w:val="22"/>
                <w:szCs w:val="22"/>
              </w:rPr>
              <w:t xml:space="preserve"> кромкой ПВХ.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90</w:t>
            </w:r>
          </w:p>
        </w:tc>
      </w:tr>
      <w:tr w:rsidR="00C760C0" w:rsidRPr="00313BA2" w:rsidTr="00A60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 xml:space="preserve">Стул ученический, регулируемый,  номер 5-7.  Каркас из профильной трубы сечения не менее 25*25мм.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</w:t>
            </w:r>
            <w:proofErr w:type="gramStart"/>
            <w:r w:rsidRPr="00313BA2">
              <w:rPr>
                <w:sz w:val="22"/>
                <w:szCs w:val="22"/>
              </w:rPr>
              <w:t>окрашен</w:t>
            </w:r>
            <w:proofErr w:type="gramEnd"/>
            <w:r w:rsidRPr="00313BA2">
              <w:rPr>
                <w:sz w:val="22"/>
                <w:szCs w:val="22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313BA2">
              <w:rPr>
                <w:sz w:val="22"/>
                <w:szCs w:val="22"/>
              </w:rPr>
              <w:t>гнутопрофилированной</w:t>
            </w:r>
            <w:proofErr w:type="spellEnd"/>
            <w:r w:rsidRPr="00313BA2">
              <w:rPr>
                <w:sz w:val="22"/>
                <w:szCs w:val="22"/>
              </w:rPr>
              <w:t xml:space="preserve"> фанеры, покрытой лаком, </w:t>
            </w:r>
            <w:proofErr w:type="spellStart"/>
            <w:r w:rsidRPr="00313BA2">
              <w:rPr>
                <w:sz w:val="22"/>
                <w:szCs w:val="22"/>
              </w:rPr>
              <w:t>прикрепленны</w:t>
            </w:r>
            <w:proofErr w:type="spellEnd"/>
            <w:r w:rsidRPr="00313BA2">
              <w:rPr>
                <w:sz w:val="22"/>
                <w:szCs w:val="22"/>
              </w:rPr>
              <w:t xml:space="preserve"> к каркасу при помощи заклепок.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180</w:t>
            </w:r>
          </w:p>
        </w:tc>
      </w:tr>
    </w:tbl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№3</w:t>
      </w:r>
    </w:p>
    <w:p w:rsidR="00C760C0" w:rsidRDefault="00C760C0" w:rsidP="00C760C0">
      <w:pPr>
        <w:jc w:val="right"/>
        <w:rPr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984"/>
        <w:gridCol w:w="425"/>
        <w:gridCol w:w="567"/>
        <w:gridCol w:w="851"/>
        <w:gridCol w:w="850"/>
        <w:gridCol w:w="851"/>
        <w:gridCol w:w="850"/>
        <w:gridCol w:w="1276"/>
        <w:gridCol w:w="709"/>
      </w:tblGrid>
      <w:tr w:rsidR="00313BA2" w:rsidRPr="00313BA2" w:rsidTr="00313BA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№ </w:t>
            </w:r>
            <w:proofErr w:type="spellStart"/>
            <w:r w:rsidRPr="00313BA2">
              <w:rPr>
                <w:sz w:val="16"/>
                <w:szCs w:val="16"/>
              </w:rPr>
              <w:t>п</w:t>
            </w:r>
            <w:proofErr w:type="gramStart"/>
            <w:r w:rsidRPr="00313BA2">
              <w:rPr>
                <w:sz w:val="16"/>
                <w:szCs w:val="16"/>
              </w:rPr>
              <w:t>.п</w:t>
            </w:r>
            <w:proofErr w:type="spellEnd"/>
            <w:proofErr w:type="gramEnd"/>
            <w:r w:rsidRPr="00313BA2">
              <w:rPr>
                <w:sz w:val="16"/>
                <w:szCs w:val="16"/>
              </w:rPr>
              <w:t xml:space="preserve"> (вида товара)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Наименование  товара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Характеристика товара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Ед. тарифа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Кол-во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Единичные цены (тарифы)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</w:tr>
      <w:tr w:rsidR="00313BA2" w:rsidRPr="00313BA2" w:rsidTr="00313BA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2*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3*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4*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</w:tr>
      <w:tr w:rsidR="00313BA2" w:rsidRPr="00313BA2" w:rsidTr="00313BA2">
        <w:trPr>
          <w:trHeight w:val="28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Стол ученический, 2-местный, регулируемый,  номер 5-7.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 Цвет: дуб молочный. Столешница изготовлена из ДСП. Торцы столешницы отделаны </w:t>
            </w:r>
            <w:proofErr w:type="spellStart"/>
            <w:r w:rsidRPr="00313BA2">
              <w:rPr>
                <w:sz w:val="16"/>
                <w:szCs w:val="16"/>
              </w:rPr>
              <w:t>противоударной</w:t>
            </w:r>
            <w:proofErr w:type="spellEnd"/>
            <w:r w:rsidRPr="00313BA2">
              <w:rPr>
                <w:sz w:val="16"/>
                <w:szCs w:val="16"/>
              </w:rPr>
              <w:t xml:space="preserve"> кромкой ПВХ. </w:t>
            </w:r>
            <w:proofErr w:type="spellStart"/>
            <w:r w:rsidRPr="00313BA2">
              <w:rPr>
                <w:sz w:val="16"/>
                <w:szCs w:val="16"/>
              </w:rPr>
              <w:t>Металлокаркас</w:t>
            </w:r>
            <w:proofErr w:type="spellEnd"/>
            <w:r w:rsidRPr="00313BA2">
              <w:rPr>
                <w:sz w:val="16"/>
                <w:szCs w:val="16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3BA2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1 930,00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2 116,00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2 006,00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2 150,00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2 050,50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</w:tr>
      <w:tr w:rsidR="00313BA2" w:rsidRPr="00313BA2" w:rsidTr="00313BA2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 xml:space="preserve">184 545,00  </w:t>
            </w:r>
          </w:p>
        </w:tc>
      </w:tr>
      <w:tr w:rsidR="00313BA2" w:rsidRPr="00313BA2" w:rsidTr="00313BA2">
        <w:trPr>
          <w:trHeight w:val="21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2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Стул ученический, регулируемый,  номер 5-7.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   Каркас из профильной трубы сечения не менее 25*25мм. </w:t>
            </w:r>
            <w:proofErr w:type="spellStart"/>
            <w:r w:rsidRPr="00313BA2">
              <w:rPr>
                <w:sz w:val="16"/>
                <w:szCs w:val="16"/>
              </w:rPr>
              <w:t>Металлокаркас</w:t>
            </w:r>
            <w:proofErr w:type="spellEnd"/>
            <w:r w:rsidRPr="00313BA2">
              <w:rPr>
                <w:sz w:val="16"/>
                <w:szCs w:val="16"/>
              </w:rPr>
              <w:t xml:space="preserve"> </w:t>
            </w:r>
            <w:proofErr w:type="gramStart"/>
            <w:r w:rsidRPr="00313BA2">
              <w:rPr>
                <w:sz w:val="16"/>
                <w:szCs w:val="16"/>
              </w:rPr>
              <w:t>окрашен</w:t>
            </w:r>
            <w:proofErr w:type="gramEnd"/>
            <w:r w:rsidRPr="00313BA2">
              <w:rPr>
                <w:sz w:val="16"/>
                <w:szCs w:val="16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313BA2">
              <w:rPr>
                <w:sz w:val="16"/>
                <w:szCs w:val="16"/>
              </w:rPr>
              <w:t>гнутопрофилированной</w:t>
            </w:r>
            <w:proofErr w:type="spellEnd"/>
            <w:r w:rsidRPr="00313BA2">
              <w:rPr>
                <w:sz w:val="16"/>
                <w:szCs w:val="16"/>
              </w:rPr>
              <w:t xml:space="preserve"> фанеры, покрытой лаком, </w:t>
            </w:r>
            <w:proofErr w:type="spellStart"/>
            <w:r w:rsidRPr="00313BA2">
              <w:rPr>
                <w:sz w:val="16"/>
                <w:szCs w:val="16"/>
              </w:rPr>
              <w:t>прикрепленны</w:t>
            </w:r>
            <w:proofErr w:type="spellEnd"/>
            <w:r w:rsidRPr="00313BA2">
              <w:rPr>
                <w:sz w:val="16"/>
                <w:szCs w:val="16"/>
              </w:rPr>
              <w:t xml:space="preserve"> к каркасу при помощи заклепок.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3BA2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1 012,00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1 114,00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1 023,00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1 062,25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</w:tr>
      <w:tr w:rsidR="00313BA2" w:rsidRPr="00313BA2" w:rsidTr="00313BA2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color w:val="FFFFFF"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 xml:space="preserve">191 205,00  </w:t>
            </w:r>
          </w:p>
        </w:tc>
      </w:tr>
    </w:tbl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sectPr w:rsidR="006D5AC0" w:rsidSect="00313B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56077"/>
    <w:rsid w:val="00060D4E"/>
    <w:rsid w:val="00067334"/>
    <w:rsid w:val="00067349"/>
    <w:rsid w:val="0007168F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A662A"/>
    <w:rsid w:val="000B6787"/>
    <w:rsid w:val="000B6E5A"/>
    <w:rsid w:val="000C0188"/>
    <w:rsid w:val="000C3C08"/>
    <w:rsid w:val="000C6418"/>
    <w:rsid w:val="000C6BDE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7325"/>
    <w:rsid w:val="00150950"/>
    <w:rsid w:val="00152E37"/>
    <w:rsid w:val="0015371C"/>
    <w:rsid w:val="00162B09"/>
    <w:rsid w:val="00162E5B"/>
    <w:rsid w:val="0017074F"/>
    <w:rsid w:val="00171C7A"/>
    <w:rsid w:val="00173143"/>
    <w:rsid w:val="00174BE6"/>
    <w:rsid w:val="00177F73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E77A0"/>
    <w:rsid w:val="001F12AF"/>
    <w:rsid w:val="001F1689"/>
    <w:rsid w:val="001F63C2"/>
    <w:rsid w:val="001F6A81"/>
    <w:rsid w:val="002004FA"/>
    <w:rsid w:val="00202A2A"/>
    <w:rsid w:val="00203DFB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54DDB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0132"/>
    <w:rsid w:val="00292E4B"/>
    <w:rsid w:val="00293F11"/>
    <w:rsid w:val="00295A8C"/>
    <w:rsid w:val="002A245A"/>
    <w:rsid w:val="002A3C8F"/>
    <w:rsid w:val="002A5534"/>
    <w:rsid w:val="002B1F1C"/>
    <w:rsid w:val="002B4496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0C1"/>
    <w:rsid w:val="002F74EB"/>
    <w:rsid w:val="003031A8"/>
    <w:rsid w:val="00303470"/>
    <w:rsid w:val="00305CD9"/>
    <w:rsid w:val="00306D2B"/>
    <w:rsid w:val="0031166E"/>
    <w:rsid w:val="003129F0"/>
    <w:rsid w:val="00313BA2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B3CF5"/>
    <w:rsid w:val="003C23CC"/>
    <w:rsid w:val="003C2CA9"/>
    <w:rsid w:val="003C2E5B"/>
    <w:rsid w:val="003C3B9B"/>
    <w:rsid w:val="003C4C2F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487D"/>
    <w:rsid w:val="004761A3"/>
    <w:rsid w:val="00476639"/>
    <w:rsid w:val="004767A1"/>
    <w:rsid w:val="00487511"/>
    <w:rsid w:val="004916B2"/>
    <w:rsid w:val="00496168"/>
    <w:rsid w:val="004977FF"/>
    <w:rsid w:val="004A238D"/>
    <w:rsid w:val="004A5EB6"/>
    <w:rsid w:val="004A61A9"/>
    <w:rsid w:val="004A636D"/>
    <w:rsid w:val="004A654B"/>
    <w:rsid w:val="004A6D74"/>
    <w:rsid w:val="004C14DA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3218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77336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395"/>
    <w:rsid w:val="006275A2"/>
    <w:rsid w:val="00630C13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0AF3"/>
    <w:rsid w:val="006915C6"/>
    <w:rsid w:val="006920A4"/>
    <w:rsid w:val="006A094A"/>
    <w:rsid w:val="006A70FB"/>
    <w:rsid w:val="006B219E"/>
    <w:rsid w:val="006B26FF"/>
    <w:rsid w:val="006B6D31"/>
    <w:rsid w:val="006C2404"/>
    <w:rsid w:val="006C515E"/>
    <w:rsid w:val="006D0B32"/>
    <w:rsid w:val="006D416C"/>
    <w:rsid w:val="006D4B7C"/>
    <w:rsid w:val="006D5AC0"/>
    <w:rsid w:val="006E0434"/>
    <w:rsid w:val="006E0DF1"/>
    <w:rsid w:val="006E2E56"/>
    <w:rsid w:val="006F1F5E"/>
    <w:rsid w:val="006F5725"/>
    <w:rsid w:val="006F7F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0169"/>
    <w:rsid w:val="00741A8D"/>
    <w:rsid w:val="00741BDC"/>
    <w:rsid w:val="00743B21"/>
    <w:rsid w:val="00743EAC"/>
    <w:rsid w:val="00743ECB"/>
    <w:rsid w:val="00745749"/>
    <w:rsid w:val="007510D3"/>
    <w:rsid w:val="00755BA4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7B3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E4453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D435B"/>
    <w:rsid w:val="008E365D"/>
    <w:rsid w:val="008E598D"/>
    <w:rsid w:val="008E760B"/>
    <w:rsid w:val="008E76E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5BD6"/>
    <w:rsid w:val="009964D4"/>
    <w:rsid w:val="00997405"/>
    <w:rsid w:val="009A1D80"/>
    <w:rsid w:val="009B1E83"/>
    <w:rsid w:val="009B3CB6"/>
    <w:rsid w:val="009B53AF"/>
    <w:rsid w:val="009B7114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23AE"/>
    <w:rsid w:val="00A05C67"/>
    <w:rsid w:val="00A068DD"/>
    <w:rsid w:val="00A11576"/>
    <w:rsid w:val="00A1318F"/>
    <w:rsid w:val="00A20054"/>
    <w:rsid w:val="00A25D91"/>
    <w:rsid w:val="00A26256"/>
    <w:rsid w:val="00A42312"/>
    <w:rsid w:val="00A44649"/>
    <w:rsid w:val="00A50E58"/>
    <w:rsid w:val="00A52BDB"/>
    <w:rsid w:val="00A544B3"/>
    <w:rsid w:val="00A547A1"/>
    <w:rsid w:val="00A54E21"/>
    <w:rsid w:val="00A57AE5"/>
    <w:rsid w:val="00A62753"/>
    <w:rsid w:val="00A635FF"/>
    <w:rsid w:val="00A70C79"/>
    <w:rsid w:val="00A7433B"/>
    <w:rsid w:val="00A805BC"/>
    <w:rsid w:val="00A84E8F"/>
    <w:rsid w:val="00A85304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75A85"/>
    <w:rsid w:val="00B77D3D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0690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760C0"/>
    <w:rsid w:val="00C810C7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02A29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3832"/>
    <w:rsid w:val="00D64C61"/>
    <w:rsid w:val="00D64CE8"/>
    <w:rsid w:val="00D676AA"/>
    <w:rsid w:val="00D7129A"/>
    <w:rsid w:val="00D724B7"/>
    <w:rsid w:val="00D72E6C"/>
    <w:rsid w:val="00D76019"/>
    <w:rsid w:val="00D82C50"/>
    <w:rsid w:val="00D92497"/>
    <w:rsid w:val="00D93198"/>
    <w:rsid w:val="00D94AE9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8B3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685E"/>
    <w:rsid w:val="00FD68CA"/>
    <w:rsid w:val="00FD7062"/>
    <w:rsid w:val="00FD7383"/>
    <w:rsid w:val="00FD78DF"/>
    <w:rsid w:val="00FE045E"/>
    <w:rsid w:val="00FE1188"/>
    <w:rsid w:val="00FE1388"/>
    <w:rsid w:val="00FE1DFE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rsid w:val="006D5AC0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5AC0"/>
  </w:style>
  <w:style w:type="character" w:styleId="ad">
    <w:name w:val="Strong"/>
    <w:uiPriority w:val="22"/>
    <w:qFormat/>
    <w:rsid w:val="006D5AC0"/>
    <w:rPr>
      <w:b/>
      <w:bCs/>
    </w:rPr>
  </w:style>
  <w:style w:type="character" w:customStyle="1" w:styleId="apple-converted-space">
    <w:name w:val="apple-converted-space"/>
    <w:basedOn w:val="a0"/>
    <w:rsid w:val="006D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4111-4656-476B-A342-70C0033E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14335</TotalTime>
  <Pages>6</Pages>
  <Words>1024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Болдырева Оксана Владиславовна</cp:lastModifiedBy>
  <cp:revision>65</cp:revision>
  <cp:lastPrinted>2017-07-18T10:36:00Z</cp:lastPrinted>
  <dcterms:created xsi:type="dcterms:W3CDTF">2009-02-18T10:55:00Z</dcterms:created>
  <dcterms:modified xsi:type="dcterms:W3CDTF">2017-07-19T04:30:00Z</dcterms:modified>
</cp:coreProperties>
</file>