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111A00" w:rsidRDefault="00B517B9" w:rsidP="00111A00">
      <w:pPr>
        <w:jc w:val="both"/>
        <w:rPr>
          <w:rFonts w:ascii="PT Astra Serif" w:hAnsi="PT Astra Serif"/>
          <w:sz w:val="24"/>
          <w:szCs w:val="24"/>
        </w:rPr>
      </w:pPr>
      <w:r>
        <w:rPr>
          <w:rFonts w:ascii="PT Astra Serif" w:hAnsi="PT Astra Serif"/>
          <w:sz w:val="24"/>
        </w:rPr>
        <w:t>«</w:t>
      </w:r>
      <w:r w:rsidR="006D6C9E">
        <w:rPr>
          <w:rFonts w:ascii="PT Astra Serif" w:hAnsi="PT Astra Serif"/>
          <w:sz w:val="24"/>
        </w:rPr>
        <w:t>04» феврал</w:t>
      </w:r>
      <w:r>
        <w:rPr>
          <w:rFonts w:ascii="PT Astra Serif" w:hAnsi="PT Astra Serif"/>
          <w:sz w:val="24"/>
        </w:rPr>
        <w:t xml:space="preserve">я 2021 г.                                                                                             </w:t>
      </w:r>
      <w:r w:rsidR="00111A00">
        <w:rPr>
          <w:rFonts w:ascii="PT Astra Serif" w:hAnsi="PT Astra Serif"/>
          <w:sz w:val="24"/>
          <w:szCs w:val="24"/>
        </w:rPr>
        <w:t>№ 0187300005821000001-</w:t>
      </w:r>
      <w:r w:rsidR="006527BC">
        <w:rPr>
          <w:rFonts w:ascii="PT Astra Serif" w:hAnsi="PT Astra Serif"/>
          <w:sz w:val="24"/>
          <w:szCs w:val="24"/>
        </w:rPr>
        <w:t>3</w:t>
      </w:r>
    </w:p>
    <w:p w:rsidR="00111A00" w:rsidRDefault="00111A00" w:rsidP="00111A00">
      <w:pPr>
        <w:jc w:val="both"/>
        <w:rPr>
          <w:rFonts w:ascii="PT Astra Serif" w:hAnsi="PT Astra Serif"/>
          <w:sz w:val="24"/>
          <w:szCs w:val="24"/>
        </w:rPr>
      </w:pPr>
    </w:p>
    <w:p w:rsidR="00111A00" w:rsidRDefault="00111A00" w:rsidP="00111A00">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111A00" w:rsidRDefault="00111A00" w:rsidP="00111A00">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111A00" w:rsidRDefault="00111A00" w:rsidP="00111A00">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11A00" w:rsidRDefault="00111A00" w:rsidP="00111A00">
      <w:pPr>
        <w:tabs>
          <w:tab w:val="left" w:pos="0"/>
          <w:tab w:val="left" w:pos="426"/>
          <w:tab w:val="left" w:pos="851"/>
        </w:tabs>
        <w:ind w:right="-1"/>
        <w:rPr>
          <w:rFonts w:ascii="PT Astra Serif" w:hAnsi="PT Astra Serif"/>
          <w:sz w:val="24"/>
          <w:szCs w:val="24"/>
        </w:rPr>
      </w:pPr>
      <w:r>
        <w:rPr>
          <w:rFonts w:ascii="PT Astra Serif" w:hAnsi="PT Astra Serif"/>
          <w:sz w:val="24"/>
          <w:szCs w:val="24"/>
        </w:rPr>
        <w:t>Члены комиссии:</w:t>
      </w:r>
    </w:p>
    <w:p w:rsidR="00111A00" w:rsidRDefault="00111A00" w:rsidP="00111A00">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111A00" w:rsidRDefault="00111A00" w:rsidP="00111A00">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111A00" w:rsidRDefault="00111A00" w:rsidP="00111A00">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111A00" w:rsidRDefault="00111A00" w:rsidP="00111A00">
      <w:pPr>
        <w:numPr>
          <w:ilvl w:val="0"/>
          <w:numId w:val="1"/>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111A00" w:rsidRDefault="00111A00" w:rsidP="00111A0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111A00" w:rsidRDefault="00111A00" w:rsidP="00111A0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sz w:val="22"/>
          <w:szCs w:val="22"/>
          <w:shd w:val="clear" w:color="auto" w:fill="FFFFFF"/>
        </w:rPr>
        <w:t>Котлова</w:t>
      </w:r>
      <w:proofErr w:type="spellEnd"/>
      <w:r>
        <w:rPr>
          <w:sz w:val="22"/>
          <w:szCs w:val="22"/>
          <w:shd w:val="clear" w:color="auto" w:fill="FFFFFF"/>
        </w:rPr>
        <w:t xml:space="preserve"> Анна Викторовна</w:t>
      </w:r>
      <w:r>
        <w:rPr>
          <w:rFonts w:ascii="PT Astra Serif" w:hAnsi="PT Astra Serif"/>
          <w:sz w:val="24"/>
          <w:szCs w:val="24"/>
        </w:rPr>
        <w:t xml:space="preserve">, </w:t>
      </w:r>
      <w:r>
        <w:rPr>
          <w:sz w:val="22"/>
          <w:szCs w:val="22"/>
          <w:shd w:val="clear" w:color="auto" w:fill="FFFFFF"/>
        </w:rPr>
        <w:t>эксперт отдела по управлению муниципальным имуществом</w:t>
      </w:r>
      <w:r>
        <w:rPr>
          <w:rFonts w:ascii="PT Astra Serif" w:hAnsi="PT Astra Serif"/>
          <w:sz w:val="24"/>
          <w:szCs w:val="24"/>
        </w:rPr>
        <w:t>.</w:t>
      </w:r>
    </w:p>
    <w:p w:rsidR="00111A00" w:rsidRDefault="00111A00" w:rsidP="00111A0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0187300005821000001 </w:t>
      </w:r>
      <w:r>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Pr>
          <w:sz w:val="22"/>
          <w:szCs w:val="22"/>
          <w:lang w:eastAsia="ar-SA"/>
        </w:rPr>
        <w:t xml:space="preserve"> оказание услуг по оценке объектов муниципальной собственности.</w:t>
      </w:r>
    </w:p>
    <w:tbl>
      <w:tblPr>
        <w:tblW w:w="0" w:type="auto"/>
        <w:tblCellSpacing w:w="15" w:type="dxa"/>
        <w:tblLook w:val="04A0" w:firstRow="1" w:lastRow="0" w:firstColumn="1" w:lastColumn="0" w:noHBand="0" w:noVBand="1"/>
      </w:tblPr>
      <w:tblGrid>
        <w:gridCol w:w="81"/>
        <w:gridCol w:w="81"/>
      </w:tblGrid>
      <w:tr w:rsidR="00111A00" w:rsidTr="00EC4A5F">
        <w:trPr>
          <w:tblCellSpacing w:w="15" w:type="dxa"/>
        </w:trPr>
        <w:tc>
          <w:tcPr>
            <w:tcW w:w="0" w:type="auto"/>
            <w:tcMar>
              <w:top w:w="15" w:type="dxa"/>
              <w:left w:w="15" w:type="dxa"/>
              <w:bottom w:w="15" w:type="dxa"/>
              <w:right w:w="15" w:type="dxa"/>
            </w:tcMar>
            <w:vAlign w:val="center"/>
            <w:hideMark/>
          </w:tcPr>
          <w:p w:rsidR="00111A00" w:rsidRDefault="00111A00" w:rsidP="00EC4A5F">
            <w:pPr>
              <w:widowControl/>
              <w:spacing w:after="200" w:line="276" w:lineRule="auto"/>
              <w:rPr>
                <w:rFonts w:asciiTheme="minorHAnsi" w:eastAsiaTheme="minorHAnsi" w:hAnsiTheme="minorHAnsi"/>
                <w:sz w:val="22"/>
                <w:szCs w:val="22"/>
                <w:lang w:eastAsia="en-US"/>
              </w:rPr>
            </w:pPr>
          </w:p>
        </w:tc>
        <w:tc>
          <w:tcPr>
            <w:tcW w:w="0" w:type="auto"/>
            <w:tcMar>
              <w:top w:w="15" w:type="dxa"/>
              <w:left w:w="15" w:type="dxa"/>
              <w:bottom w:w="15" w:type="dxa"/>
              <w:right w:w="15" w:type="dxa"/>
            </w:tcMar>
            <w:vAlign w:val="center"/>
            <w:hideMark/>
          </w:tcPr>
          <w:p w:rsidR="00111A00" w:rsidRDefault="00111A00" w:rsidP="00EC4A5F">
            <w:pPr>
              <w:widowControl/>
              <w:spacing w:after="200" w:line="276" w:lineRule="auto"/>
              <w:rPr>
                <w:rFonts w:asciiTheme="minorHAnsi" w:eastAsiaTheme="minorHAnsi" w:hAnsiTheme="minorHAnsi"/>
                <w:sz w:val="22"/>
                <w:szCs w:val="22"/>
                <w:lang w:eastAsia="en-US"/>
              </w:rPr>
            </w:pPr>
          </w:p>
        </w:tc>
      </w:tr>
    </w:tbl>
    <w:p w:rsidR="00111A00" w:rsidRDefault="00111A00" w:rsidP="00111A0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u w:val="none"/>
          </w:rPr>
          <w:t>http://zakupki.gov.ru/</w:t>
        </w:r>
      </w:hyperlink>
      <w:r>
        <w:rPr>
          <w:rFonts w:ascii="PT Astra Serif" w:hAnsi="PT Astra Serif"/>
          <w:sz w:val="24"/>
          <w:szCs w:val="24"/>
        </w:rPr>
        <w:t>, код аукциона 018730000582100000</w:t>
      </w:r>
      <w:r w:rsidR="009F540B">
        <w:rPr>
          <w:rFonts w:ascii="PT Astra Serif" w:hAnsi="PT Astra Serif"/>
          <w:sz w:val="24"/>
          <w:szCs w:val="24"/>
        </w:rPr>
        <w:t>1</w:t>
      </w:r>
      <w:r>
        <w:rPr>
          <w:rFonts w:ascii="PT Astra Serif" w:hAnsi="PT Astra Serif"/>
          <w:sz w:val="24"/>
          <w:szCs w:val="24"/>
        </w:rPr>
        <w:t xml:space="preserve">. </w:t>
      </w:r>
    </w:p>
    <w:p w:rsidR="00111A00" w:rsidRDefault="00111A00" w:rsidP="00111A0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color w:val="000000"/>
          <w:sz w:val="22"/>
          <w:szCs w:val="22"/>
          <w:shd w:val="clear" w:color="auto" w:fill="F5F5F5"/>
        </w:rPr>
        <w:t>213862201149086220100100070016831244</w:t>
      </w:r>
      <w:r>
        <w:rPr>
          <w:rFonts w:ascii="PT Astra Serif" w:hAnsi="PT Astra Serif"/>
          <w:sz w:val="24"/>
          <w:szCs w:val="24"/>
        </w:rPr>
        <w:t>.</w:t>
      </w:r>
    </w:p>
    <w:p w:rsidR="00111A00" w:rsidRDefault="00111A00" w:rsidP="00111A0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Pr>
          <w:sz w:val="22"/>
          <w:szCs w:val="22"/>
        </w:rPr>
        <w:t xml:space="preserve">Департамент муниципальной собственности и градостроительства администрации города </w:t>
      </w:r>
      <w:proofErr w:type="spellStart"/>
      <w:r>
        <w:rPr>
          <w:sz w:val="22"/>
          <w:szCs w:val="22"/>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xml:space="preserve">, ул. </w:t>
      </w:r>
      <w:r>
        <w:rPr>
          <w:sz w:val="22"/>
          <w:szCs w:val="22"/>
        </w:rPr>
        <w:t>40 лет Победы, 11</w:t>
      </w:r>
      <w:r>
        <w:rPr>
          <w:rFonts w:ascii="PT Astra Serif" w:hAnsi="PT Astra Serif"/>
          <w:sz w:val="24"/>
          <w:szCs w:val="24"/>
        </w:rPr>
        <w:t>.</w:t>
      </w:r>
      <w:proofErr w:type="gramEnd"/>
    </w:p>
    <w:p w:rsidR="00111A00" w:rsidRDefault="00111A00" w:rsidP="00111A0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02 февраля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AE615B" w:rsidRDefault="00AE615B" w:rsidP="00111A00">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6D6C9E">
        <w:rPr>
          <w:rFonts w:ascii="PT Astra Serif" w:hAnsi="PT Astra Serif"/>
          <w:sz w:val="24"/>
          <w:szCs w:val="24"/>
        </w:rPr>
        <w:t>03</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p w:rsidR="006C21FB" w:rsidRPr="009B4EEC" w:rsidRDefault="006C21FB" w:rsidP="009B4EEC">
      <w:pPr>
        <w:jc w:val="both"/>
        <w:rPr>
          <w:rFonts w:ascii="PT Astra Serif" w:hAnsi="PT Astra Serif"/>
          <w:sz w:val="24"/>
          <w:szCs w:val="24"/>
        </w:rPr>
      </w:pP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403368"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03368" w:rsidRPr="00403368" w:rsidRDefault="00403368" w:rsidP="00E56D70">
            <w:pPr>
              <w:rPr>
                <w:rFonts w:ascii="PT Astra Serif" w:hAnsi="PT Astra Serif"/>
                <w:sz w:val="22"/>
                <w:szCs w:val="22"/>
                <w:lang w:eastAsia="en-US"/>
              </w:rPr>
            </w:pPr>
            <w:r w:rsidRPr="00403368">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77</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03368" w:rsidRPr="004033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403368">
                  <w:pPr>
                    <w:rPr>
                      <w:rFonts w:ascii="PT Astra Serif" w:eastAsia="Calibri" w:hAnsi="PT Astra Serif" w:cs="Calibri"/>
                      <w:color w:val="000000"/>
                      <w:sz w:val="22"/>
                      <w:szCs w:val="22"/>
                    </w:rPr>
                  </w:pPr>
                  <w:r w:rsidRPr="00403368">
                    <w:rPr>
                      <w:rFonts w:ascii="PT Astra Serif" w:eastAsia="Calibri" w:hAnsi="PT Astra Serif" w:cs="Calibri"/>
                      <w:b/>
                      <w:bCs/>
                      <w:color w:val="000000"/>
                      <w:sz w:val="22"/>
                      <w:szCs w:val="22"/>
                    </w:rPr>
                    <w:t>ОБЩЕСТВО С ОГРАНИЧЕННОЙ ОТВЕТСТВЕННОСТЬЮ "ЦЕНТР ЭКОНОМИЧЕСКОГО СОДЕЙСТВИЯ"</w:t>
                  </w:r>
                </w:p>
              </w:tc>
            </w:tr>
            <w:tr w:rsidR="00403368" w:rsidRPr="004033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17.04.2019</w:t>
                  </w:r>
                </w:p>
              </w:tc>
            </w:tr>
            <w:tr w:rsidR="00403368" w:rsidRPr="004033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99000.00</w:t>
                  </w:r>
                </w:p>
              </w:tc>
            </w:tr>
            <w:tr w:rsidR="00403368" w:rsidRPr="004033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7204112210</w:t>
                  </w:r>
                </w:p>
              </w:tc>
            </w:tr>
            <w:tr w:rsidR="00403368" w:rsidRPr="004033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720301001</w:t>
                  </w:r>
                </w:p>
              </w:tc>
            </w:tr>
            <w:tr w:rsidR="00403368" w:rsidRPr="004033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625002, ОБЛ ТЮМЕНСКАЯ, Г ТЮМЕНЬ, УЛ ВОДОПРОВОДНАЯ, ДОМ 6, КОРПУС 1, ОФИС 8</w:t>
                  </w:r>
                </w:p>
              </w:tc>
            </w:tr>
            <w:tr w:rsidR="00403368" w:rsidRPr="004033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625002, ОБЛ ТЮМЕНСКАЯ72, Г ТЮМЕНЬ, УЛ ВОДОПРОВОДНАЯ, ДОМ 6, КОРПУС 1, ОФИС 8</w:t>
                  </w:r>
                </w:p>
              </w:tc>
            </w:tr>
            <w:tr w:rsidR="00403368" w:rsidRPr="004033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73452533193</w:t>
                  </w:r>
                </w:p>
              </w:tc>
            </w:tr>
          </w:tbl>
          <w:p w:rsidR="00403368" w:rsidRPr="00403368" w:rsidRDefault="00403368" w:rsidP="00E56D70">
            <w:pPr>
              <w:widowControl/>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99000.00</w:t>
            </w:r>
          </w:p>
        </w:tc>
      </w:tr>
      <w:tr w:rsidR="00403368"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03368" w:rsidRPr="00403368" w:rsidRDefault="00403368" w:rsidP="00E56D70">
            <w:pPr>
              <w:rPr>
                <w:rFonts w:ascii="PT Astra Serif" w:hAnsi="PT Astra Serif"/>
                <w:sz w:val="22"/>
                <w:szCs w:val="22"/>
                <w:lang w:eastAsia="en-US"/>
              </w:rPr>
            </w:pPr>
            <w:r w:rsidRPr="00403368">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49</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03368" w:rsidRPr="004033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403368">
                  <w:pPr>
                    <w:rPr>
                      <w:rFonts w:ascii="PT Astra Serif" w:eastAsia="Calibri" w:hAnsi="PT Astra Serif" w:cs="Calibri"/>
                      <w:color w:val="000000"/>
                      <w:sz w:val="22"/>
                      <w:szCs w:val="22"/>
                    </w:rPr>
                  </w:pPr>
                  <w:r w:rsidRPr="00403368">
                    <w:rPr>
                      <w:rFonts w:ascii="PT Astra Serif" w:eastAsia="Calibri" w:hAnsi="PT Astra Serif" w:cs="Calibri"/>
                      <w:b/>
                      <w:bCs/>
                      <w:color w:val="000000"/>
                      <w:sz w:val="22"/>
                      <w:szCs w:val="22"/>
                    </w:rPr>
                    <w:t>ОБЩЕСТВО С ОГРАНИЧЕННОЙ ОТВЕТСТВЕННОСТЬЮ "АНАЛИТИК ЦЕНТР"</w:t>
                  </w:r>
                </w:p>
              </w:tc>
            </w:tr>
            <w:tr w:rsidR="00403368" w:rsidRPr="004033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19.02.2019</w:t>
                  </w:r>
                </w:p>
              </w:tc>
            </w:tr>
            <w:tr w:rsidR="00403368" w:rsidRPr="004033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100000.00</w:t>
                  </w:r>
                </w:p>
              </w:tc>
            </w:tr>
            <w:tr w:rsidR="00403368" w:rsidRPr="004033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3443923035</w:t>
                  </w:r>
                </w:p>
              </w:tc>
            </w:tr>
            <w:tr w:rsidR="00403368" w:rsidRPr="004033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344401001</w:t>
                  </w:r>
                </w:p>
              </w:tc>
            </w:tr>
            <w:tr w:rsidR="00403368" w:rsidRPr="004033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400050, ОБЛ ВОЛГОГРАДСКАЯ, Г ВОЛГОГРАД, УЛ ИМ ПАРХОМЕНКО, ДОМ 51,</w:t>
                  </w:r>
                </w:p>
              </w:tc>
            </w:tr>
            <w:tr w:rsidR="00403368" w:rsidRPr="004033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400050, г. Волгоград, ул. им. Пархоменко,51</w:t>
                  </w:r>
                </w:p>
              </w:tc>
            </w:tr>
            <w:tr w:rsidR="00403368" w:rsidRPr="004033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78442601788</w:t>
                  </w:r>
                </w:p>
              </w:tc>
            </w:tr>
          </w:tbl>
          <w:p w:rsidR="00403368" w:rsidRPr="00403368" w:rsidRDefault="00403368" w:rsidP="00E56D70">
            <w:pPr>
              <w:widowControl/>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100000.00</w:t>
            </w:r>
          </w:p>
        </w:tc>
      </w:tr>
      <w:tr w:rsidR="00403368"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403368" w:rsidRPr="00403368" w:rsidRDefault="00403368" w:rsidP="00EC4A5F">
            <w:pPr>
              <w:rPr>
                <w:rFonts w:ascii="PT Astra Serif" w:hAnsi="PT Astra Serif"/>
                <w:sz w:val="22"/>
                <w:szCs w:val="22"/>
                <w:lang w:eastAsia="en-US"/>
              </w:rPr>
            </w:pPr>
            <w:r w:rsidRPr="00403368">
              <w:rPr>
                <w:rFonts w:ascii="PT Astra Serif" w:hAnsi="PT Astra Serif"/>
                <w:sz w:val="22"/>
                <w:szCs w:val="22"/>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34</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403368" w:rsidRPr="00403368"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403368">
                  <w:pPr>
                    <w:rPr>
                      <w:rFonts w:ascii="PT Astra Serif" w:eastAsia="Calibri" w:hAnsi="PT Astra Serif" w:cs="Calibri"/>
                      <w:color w:val="000000"/>
                      <w:sz w:val="22"/>
                      <w:szCs w:val="22"/>
                    </w:rPr>
                  </w:pPr>
                  <w:r w:rsidRPr="00403368">
                    <w:rPr>
                      <w:rFonts w:ascii="PT Astra Serif" w:eastAsia="Calibri" w:hAnsi="PT Astra Serif" w:cs="Calibri"/>
                      <w:b/>
                      <w:bCs/>
                      <w:color w:val="000000"/>
                      <w:sz w:val="22"/>
                      <w:szCs w:val="22"/>
                    </w:rPr>
                    <w:t>ОБЩЕСТВО С ОГРАНИЧЕННОЙ ОТВЕТСТВЕННОСТЬЮ "ЗСК-ЦЕНТР"</w:t>
                  </w:r>
                </w:p>
              </w:tc>
            </w:tr>
            <w:tr w:rsidR="00403368" w:rsidRPr="00403368"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15.01.2019</w:t>
                  </w:r>
                </w:p>
              </w:tc>
            </w:tr>
            <w:tr w:rsidR="00403368" w:rsidRPr="00403368"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166000.00</w:t>
                  </w:r>
                </w:p>
              </w:tc>
            </w:tr>
            <w:tr w:rsidR="00403368" w:rsidRPr="00403368"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7202187724</w:t>
                  </w:r>
                </w:p>
              </w:tc>
            </w:tr>
            <w:tr w:rsidR="00403368" w:rsidRPr="00403368"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720301001</w:t>
                  </w:r>
                </w:p>
              </w:tc>
            </w:tr>
            <w:tr w:rsidR="00403368" w:rsidRPr="00403368"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625048, ОБЛ ТЮМЕНСКАЯ, Г ТЮМЕНЬ, УЛ АЛЕКСАНДРА МАТРОСОВА, ДОМ 1, КОРПУС 2/6, КАБИНЕТ 12</w:t>
                  </w:r>
                </w:p>
              </w:tc>
            </w:tr>
            <w:tr w:rsidR="00403368" w:rsidRPr="00403368"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sol_mn@mail.ru</w:t>
                  </w:r>
                </w:p>
              </w:tc>
            </w:tr>
            <w:tr w:rsidR="00403368" w:rsidRPr="00403368" w:rsidTr="00EC4A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79224869625</w:t>
                  </w:r>
                </w:p>
              </w:tc>
            </w:tr>
          </w:tbl>
          <w:p w:rsidR="00403368" w:rsidRPr="00403368" w:rsidRDefault="00403368" w:rsidP="00EC4A5F">
            <w:pPr>
              <w:widowControl/>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166000.00</w:t>
            </w:r>
          </w:p>
        </w:tc>
      </w:tr>
      <w:tr w:rsidR="00403368"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403368" w:rsidRPr="00403368" w:rsidRDefault="00403368" w:rsidP="00EC4A5F">
            <w:pPr>
              <w:rPr>
                <w:rFonts w:ascii="PT Astra Serif" w:hAnsi="PT Astra Serif"/>
                <w:sz w:val="22"/>
                <w:szCs w:val="22"/>
                <w:lang w:eastAsia="en-US"/>
              </w:rPr>
            </w:pPr>
            <w:r w:rsidRPr="00403368">
              <w:rPr>
                <w:rFonts w:ascii="PT Astra Serif" w:hAnsi="PT Astra Serif"/>
                <w:sz w:val="22"/>
                <w:szCs w:val="22"/>
                <w:lang w:eastAsia="en-US"/>
              </w:rPr>
              <w:t>4</w:t>
            </w:r>
          </w:p>
        </w:tc>
        <w:tc>
          <w:tcPr>
            <w:tcW w:w="1419" w:type="dxa"/>
            <w:tcBorders>
              <w:top w:val="single" w:sz="6" w:space="0" w:color="auto"/>
              <w:left w:val="single" w:sz="6" w:space="0" w:color="auto"/>
              <w:bottom w:val="single" w:sz="6" w:space="0" w:color="auto"/>
              <w:right w:val="single" w:sz="6" w:space="0" w:color="auto"/>
            </w:tcBorders>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189</w:t>
            </w:r>
          </w:p>
        </w:tc>
        <w:tc>
          <w:tcPr>
            <w:tcW w:w="6947" w:type="dxa"/>
            <w:tcBorders>
              <w:top w:val="single" w:sz="6" w:space="0" w:color="auto"/>
              <w:left w:val="single" w:sz="6" w:space="0" w:color="auto"/>
              <w:bottom w:val="single" w:sz="6" w:space="0" w:color="auto"/>
              <w:right w:val="single" w:sz="6" w:space="0" w:color="auto"/>
            </w:tcBorders>
          </w:tcPr>
          <w:tbl>
            <w:tblPr>
              <w:tblW w:w="6797" w:type="dxa"/>
              <w:tblInd w:w="30" w:type="dxa"/>
              <w:tblLayout w:type="fixed"/>
              <w:tblLook w:val="05E0" w:firstRow="1" w:lastRow="1" w:firstColumn="1" w:lastColumn="1" w:noHBand="0" w:noVBand="1"/>
            </w:tblPr>
            <w:tblGrid>
              <w:gridCol w:w="2016"/>
              <w:gridCol w:w="4781"/>
            </w:tblGrid>
            <w:tr w:rsidR="00403368" w:rsidRPr="00403368" w:rsidTr="00C0208E">
              <w:tc>
                <w:tcPr>
                  <w:tcW w:w="148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Наименование/Фирменное наименование </w:t>
                  </w:r>
                </w:p>
              </w:tc>
              <w:tc>
                <w:tcPr>
                  <w:tcW w:w="351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403368">
                  <w:pPr>
                    <w:rPr>
                      <w:rFonts w:ascii="PT Astra Serif" w:eastAsia="Calibri" w:hAnsi="PT Astra Serif" w:cs="Calibri"/>
                      <w:color w:val="000000"/>
                      <w:sz w:val="22"/>
                      <w:szCs w:val="22"/>
                    </w:rPr>
                  </w:pPr>
                  <w:r w:rsidRPr="00403368">
                    <w:rPr>
                      <w:rFonts w:ascii="PT Astra Serif" w:eastAsia="Calibri" w:hAnsi="PT Astra Serif" w:cs="Calibri"/>
                      <w:b/>
                      <w:bCs/>
                      <w:color w:val="000000"/>
                      <w:sz w:val="22"/>
                      <w:szCs w:val="22"/>
                    </w:rPr>
                    <w:t>ОБЩЕСТВО С ОГРАНИЧЕННОЙ ОТВЕТСТВЕННОСТЬЮ "АЙРА ТОРРЕС"</w:t>
                  </w:r>
                </w:p>
              </w:tc>
            </w:tr>
            <w:tr w:rsidR="00403368" w:rsidRPr="00403368" w:rsidTr="00C0208E">
              <w:tc>
                <w:tcPr>
                  <w:tcW w:w="148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Дата подтверждения аккредитации </w:t>
                  </w:r>
                </w:p>
              </w:tc>
              <w:tc>
                <w:tcPr>
                  <w:tcW w:w="351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15.03.2019</w:t>
                  </w:r>
                </w:p>
              </w:tc>
            </w:tr>
            <w:tr w:rsidR="00403368" w:rsidRPr="00403368" w:rsidTr="00C0208E">
              <w:tc>
                <w:tcPr>
                  <w:tcW w:w="148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Предложение о цене контракта </w:t>
                  </w:r>
                </w:p>
              </w:tc>
              <w:tc>
                <w:tcPr>
                  <w:tcW w:w="351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190000.00</w:t>
                  </w:r>
                </w:p>
              </w:tc>
            </w:tr>
            <w:tr w:rsidR="00403368" w:rsidRPr="00403368" w:rsidTr="00C0208E">
              <w:tc>
                <w:tcPr>
                  <w:tcW w:w="148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ИНН </w:t>
                  </w:r>
                </w:p>
              </w:tc>
              <w:tc>
                <w:tcPr>
                  <w:tcW w:w="351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7203403495</w:t>
                  </w:r>
                </w:p>
              </w:tc>
            </w:tr>
            <w:tr w:rsidR="00403368" w:rsidRPr="00403368" w:rsidTr="00C0208E">
              <w:tc>
                <w:tcPr>
                  <w:tcW w:w="148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КПП </w:t>
                  </w:r>
                </w:p>
              </w:tc>
              <w:tc>
                <w:tcPr>
                  <w:tcW w:w="351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720301001</w:t>
                  </w:r>
                </w:p>
              </w:tc>
            </w:tr>
            <w:tr w:rsidR="00403368" w:rsidRPr="00403368" w:rsidTr="00C0208E">
              <w:tc>
                <w:tcPr>
                  <w:tcW w:w="148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Местонахождение/Место жительства </w:t>
                  </w:r>
                </w:p>
              </w:tc>
              <w:tc>
                <w:tcPr>
                  <w:tcW w:w="351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625048, ОБЛ ТЮМЕНСКАЯ, Г ТЮМЕНЬ, УЛ ПОПОВА, ДОМ 7, КВАРТИРА 35</w:t>
                  </w:r>
                </w:p>
              </w:tc>
            </w:tr>
            <w:tr w:rsidR="00403368" w:rsidRPr="00403368" w:rsidTr="00C0208E">
              <w:tc>
                <w:tcPr>
                  <w:tcW w:w="148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Фактический адрес/Почтовый адрес </w:t>
                  </w:r>
                </w:p>
              </w:tc>
              <w:tc>
                <w:tcPr>
                  <w:tcW w:w="351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625003, Тюменская область, г. Тюмень, ул. Республики, д. 14/1, офис 1</w:t>
                  </w:r>
                </w:p>
              </w:tc>
            </w:tr>
            <w:tr w:rsidR="00403368" w:rsidRPr="00403368" w:rsidTr="00C0208E">
              <w:tc>
                <w:tcPr>
                  <w:tcW w:w="148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 xml:space="preserve">Контактный телефон </w:t>
                  </w:r>
                </w:p>
              </w:tc>
              <w:tc>
                <w:tcPr>
                  <w:tcW w:w="351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73452578230</w:t>
                  </w:r>
                </w:p>
              </w:tc>
            </w:tr>
          </w:tbl>
          <w:p w:rsidR="00403368" w:rsidRPr="00403368" w:rsidRDefault="00403368" w:rsidP="00EC4A5F">
            <w:pPr>
              <w:widowControl/>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tcPr>
          <w:p w:rsidR="00403368" w:rsidRPr="00403368" w:rsidRDefault="00403368" w:rsidP="006233FA">
            <w:pPr>
              <w:rPr>
                <w:rFonts w:ascii="PT Astra Serif" w:eastAsia="Calibri" w:hAnsi="PT Astra Serif" w:cs="Calibri"/>
                <w:color w:val="000000"/>
                <w:sz w:val="22"/>
                <w:szCs w:val="22"/>
              </w:rPr>
            </w:pPr>
            <w:r w:rsidRPr="00403368">
              <w:rPr>
                <w:rFonts w:ascii="PT Astra Serif" w:eastAsia="Calibri" w:hAnsi="PT Astra Serif" w:cs="Calibri"/>
                <w:color w:val="000000"/>
                <w:sz w:val="22"/>
                <w:szCs w:val="22"/>
              </w:rPr>
              <w:t>190000.00</w:t>
            </w:r>
          </w:p>
        </w:tc>
      </w:tr>
    </w:tbl>
    <w:p w:rsidR="00C0208E" w:rsidRDefault="00C0208E" w:rsidP="00C0208E">
      <w:pPr>
        <w:suppressAutoHyphens/>
        <w:ind w:left="142"/>
        <w:jc w:val="both"/>
        <w:rPr>
          <w:sz w:val="24"/>
        </w:rPr>
      </w:pPr>
    </w:p>
    <w:p w:rsidR="00AE615B" w:rsidRPr="00C0208E" w:rsidRDefault="00AE615B" w:rsidP="00C0208E">
      <w:pPr>
        <w:suppressAutoHyphens/>
        <w:ind w:left="142"/>
        <w:jc w:val="both"/>
        <w:rPr>
          <w:sz w:val="24"/>
        </w:rPr>
      </w:pPr>
      <w:r>
        <w:rPr>
          <w:sz w:val="24"/>
        </w:rPr>
        <w:t xml:space="preserve">5. В результате рассмотрения вторых частей заявок принято </w:t>
      </w:r>
      <w:proofErr w:type="spellStart"/>
      <w:r>
        <w:rPr>
          <w:sz w:val="24"/>
        </w:rPr>
        <w:t>решениео</w:t>
      </w:r>
      <w:proofErr w:type="spellEnd"/>
      <w:r>
        <w:rPr>
          <w:sz w:val="24"/>
        </w:rPr>
        <w:t xml:space="preserve"> соответствии следующих заявок на участие в аукционе требованиям, установленным документацией об аукционе в </w:t>
      </w:r>
      <w:r w:rsidRPr="00C0208E">
        <w:rPr>
          <w:sz w:val="24"/>
        </w:rPr>
        <w:t>электронной форме:</w:t>
      </w:r>
    </w:p>
    <w:p w:rsidR="00AE615B" w:rsidRPr="00C0208E" w:rsidRDefault="00AE615B" w:rsidP="00B505CF">
      <w:pPr>
        <w:suppressAutoHyphens/>
        <w:ind w:left="142"/>
        <w:jc w:val="both"/>
        <w:rPr>
          <w:rFonts w:ascii="PT Astra Serif" w:eastAsia="Calibri" w:hAnsi="PT Astra Serif" w:cs="Calibri"/>
          <w:bCs/>
          <w:color w:val="000000"/>
          <w:sz w:val="24"/>
          <w:szCs w:val="24"/>
        </w:rPr>
      </w:pPr>
      <w:r w:rsidRPr="00C0208E">
        <w:rPr>
          <w:rFonts w:ascii="PT Astra Serif" w:eastAsia="Calibri" w:hAnsi="PT Astra Serif" w:cs="Calibri"/>
          <w:bCs/>
          <w:color w:val="000000"/>
          <w:sz w:val="24"/>
          <w:szCs w:val="24"/>
        </w:rPr>
        <w:t xml:space="preserve">- </w:t>
      </w:r>
      <w:r w:rsidR="00C0208E" w:rsidRPr="00C0208E">
        <w:rPr>
          <w:rFonts w:ascii="PT Astra Serif" w:eastAsia="Calibri" w:hAnsi="PT Astra Serif" w:cs="Calibri"/>
          <w:bCs/>
          <w:color w:val="000000"/>
          <w:sz w:val="22"/>
          <w:szCs w:val="22"/>
        </w:rPr>
        <w:t>ОБЩЕСТВО С ОГРАНИЧЕННОЙ ОТВЕТСТВЕННОСТЬЮ "ЦЕНТР ЭКОНОМИЧЕСКОГО СОДЕЙСТВИЯ"</w:t>
      </w:r>
      <w:r w:rsidRPr="00C0208E">
        <w:rPr>
          <w:rFonts w:ascii="PT Astra Serif" w:eastAsia="Calibri" w:hAnsi="PT Astra Serif" w:cs="Calibri"/>
          <w:bCs/>
          <w:color w:val="000000"/>
          <w:sz w:val="24"/>
          <w:szCs w:val="24"/>
        </w:rPr>
        <w:t>;</w:t>
      </w:r>
    </w:p>
    <w:p w:rsidR="00F209FA" w:rsidRPr="00C0208E" w:rsidRDefault="00AE615B" w:rsidP="005A602B">
      <w:pPr>
        <w:suppressAutoHyphens/>
        <w:ind w:left="142"/>
        <w:jc w:val="both"/>
        <w:rPr>
          <w:rFonts w:ascii="PT Astra Serif" w:eastAsia="Calibri" w:hAnsi="PT Astra Serif" w:cs="Calibri"/>
          <w:bCs/>
          <w:color w:val="000000"/>
          <w:sz w:val="24"/>
          <w:szCs w:val="24"/>
        </w:rPr>
      </w:pPr>
      <w:r w:rsidRPr="00C0208E">
        <w:rPr>
          <w:rFonts w:ascii="PT Astra Serif" w:eastAsia="Calibri" w:hAnsi="PT Astra Serif" w:cs="Calibri"/>
          <w:bCs/>
          <w:color w:val="000000"/>
          <w:sz w:val="24"/>
          <w:szCs w:val="24"/>
        </w:rPr>
        <w:t xml:space="preserve">- </w:t>
      </w:r>
      <w:r w:rsidR="00C0208E" w:rsidRPr="00C0208E">
        <w:rPr>
          <w:rFonts w:ascii="PT Astra Serif" w:eastAsia="Calibri" w:hAnsi="PT Astra Serif" w:cs="Calibri"/>
          <w:bCs/>
          <w:color w:val="000000"/>
          <w:sz w:val="22"/>
          <w:szCs w:val="22"/>
        </w:rPr>
        <w:t>ОБЩЕСТВО С ОГРАНИЧЕННОЙ ОТВЕТСТВЕННОСТЬЮ "АНАЛИТИК ЦЕНТР"</w:t>
      </w:r>
      <w:r w:rsidR="005A602B" w:rsidRPr="00C0208E">
        <w:rPr>
          <w:rFonts w:ascii="PT Astra Serif" w:eastAsia="Calibri" w:hAnsi="PT Astra Serif" w:cs="Calibri"/>
          <w:bCs/>
          <w:color w:val="000000"/>
          <w:sz w:val="24"/>
          <w:szCs w:val="24"/>
        </w:rPr>
        <w:t>;</w:t>
      </w:r>
    </w:p>
    <w:p w:rsidR="00C0208E" w:rsidRPr="00C0208E" w:rsidRDefault="00C0208E" w:rsidP="005A602B">
      <w:pPr>
        <w:suppressAutoHyphens/>
        <w:ind w:left="142"/>
        <w:jc w:val="both"/>
        <w:rPr>
          <w:rFonts w:ascii="PT Astra Serif" w:eastAsia="Calibri" w:hAnsi="PT Astra Serif" w:cs="Calibri"/>
          <w:bCs/>
          <w:color w:val="000000"/>
          <w:sz w:val="22"/>
          <w:szCs w:val="22"/>
        </w:rPr>
      </w:pPr>
      <w:r w:rsidRPr="00C0208E">
        <w:rPr>
          <w:rFonts w:ascii="PT Astra Serif" w:eastAsia="Calibri" w:hAnsi="PT Astra Serif" w:cs="Calibri"/>
          <w:bCs/>
          <w:color w:val="000000"/>
          <w:sz w:val="24"/>
          <w:szCs w:val="24"/>
        </w:rPr>
        <w:t xml:space="preserve">- </w:t>
      </w:r>
      <w:r w:rsidRPr="00C0208E">
        <w:rPr>
          <w:rFonts w:ascii="PT Astra Serif" w:eastAsia="Calibri" w:hAnsi="PT Astra Serif" w:cs="Calibri"/>
          <w:bCs/>
          <w:color w:val="000000"/>
          <w:sz w:val="22"/>
          <w:szCs w:val="22"/>
        </w:rPr>
        <w:t>ОБЩЕСТВО С ОГРАНИЧЕННОЙ ОТВЕТСТВЕННОСТЬЮ "ЗСК-ЦЕНТР";</w:t>
      </w:r>
    </w:p>
    <w:p w:rsidR="00C0208E" w:rsidRPr="00C0208E" w:rsidRDefault="00C0208E" w:rsidP="005A602B">
      <w:pPr>
        <w:suppressAutoHyphens/>
        <w:ind w:left="142"/>
        <w:jc w:val="both"/>
        <w:rPr>
          <w:rFonts w:ascii="PT Astra Serif" w:eastAsia="Calibri" w:hAnsi="PT Astra Serif" w:cs="Calibri"/>
          <w:bCs/>
          <w:color w:val="000000"/>
          <w:sz w:val="24"/>
          <w:szCs w:val="24"/>
        </w:rPr>
      </w:pPr>
      <w:r w:rsidRPr="00C0208E">
        <w:rPr>
          <w:rFonts w:ascii="PT Astra Serif" w:eastAsia="Calibri" w:hAnsi="PT Astra Serif" w:cs="Calibri"/>
          <w:bCs/>
          <w:color w:val="000000"/>
          <w:sz w:val="22"/>
          <w:szCs w:val="22"/>
        </w:rPr>
        <w:t>- ОБЩЕСТВО С ОГРАНИЧЕННОЙ ОТВЕТСТВЕННОСТЬЮ "АЙРА ТОРРЕС".</w:t>
      </w:r>
    </w:p>
    <w:p w:rsidR="004A1B4D" w:rsidRPr="005A602B" w:rsidRDefault="00AE615B" w:rsidP="005A602B">
      <w:pPr>
        <w:suppressAutoHyphens/>
        <w:ind w:left="142"/>
        <w:jc w:val="both"/>
        <w:rPr>
          <w:rFonts w:ascii="PT Astra Serif" w:hAnsi="PT Astra Serif"/>
          <w:sz w:val="24"/>
          <w:szCs w:val="24"/>
        </w:rPr>
      </w:pPr>
      <w:r w:rsidRPr="005A602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A602B">
        <w:rPr>
          <w:rFonts w:ascii="PT Astra Serif" w:hAnsi="PT Astra Serif"/>
          <w:sz w:val="24"/>
          <w:szCs w:val="24"/>
        </w:rPr>
        <w:t xml:space="preserve">кциона в электронной форме </w:t>
      </w:r>
      <w:r w:rsidR="00B517B9" w:rsidRPr="005A602B">
        <w:rPr>
          <w:rFonts w:ascii="PT Astra Serif" w:hAnsi="PT Astra Serif"/>
          <w:sz w:val="24"/>
          <w:szCs w:val="24"/>
        </w:rPr>
        <w:t xml:space="preserve">от </w:t>
      </w:r>
      <w:r w:rsidR="006D6C9E">
        <w:rPr>
          <w:rFonts w:ascii="PT Astra Serif" w:hAnsi="PT Astra Serif"/>
          <w:sz w:val="24"/>
          <w:szCs w:val="24"/>
        </w:rPr>
        <w:t>03</w:t>
      </w:r>
      <w:r w:rsidRPr="005A602B">
        <w:rPr>
          <w:rFonts w:ascii="PT Astra Serif" w:hAnsi="PT Astra Serif"/>
          <w:sz w:val="24"/>
          <w:szCs w:val="24"/>
        </w:rPr>
        <w:t>.</w:t>
      </w:r>
      <w:r w:rsidR="00B517B9" w:rsidRPr="005A602B">
        <w:rPr>
          <w:rFonts w:ascii="PT Astra Serif" w:hAnsi="PT Astra Serif"/>
          <w:sz w:val="24"/>
          <w:szCs w:val="24"/>
        </w:rPr>
        <w:t>0</w:t>
      </w:r>
      <w:r w:rsidR="006D6C9E">
        <w:rPr>
          <w:rFonts w:ascii="PT Astra Serif" w:hAnsi="PT Astra Serif"/>
          <w:sz w:val="24"/>
          <w:szCs w:val="24"/>
        </w:rPr>
        <w:t>2</w:t>
      </w:r>
      <w:r w:rsidRPr="005A602B">
        <w:rPr>
          <w:rFonts w:ascii="PT Astra Serif" w:hAnsi="PT Astra Serif"/>
          <w:sz w:val="24"/>
          <w:szCs w:val="24"/>
        </w:rPr>
        <w:t>.202</w:t>
      </w:r>
      <w:r w:rsidR="00B517B9" w:rsidRPr="005A602B">
        <w:rPr>
          <w:rFonts w:ascii="PT Astra Serif" w:hAnsi="PT Astra Serif"/>
          <w:sz w:val="24"/>
          <w:szCs w:val="24"/>
        </w:rPr>
        <w:t>1</w:t>
      </w:r>
      <w:r w:rsidRPr="005A602B">
        <w:rPr>
          <w:rFonts w:ascii="PT Astra Serif" w:hAnsi="PT Astra Serif"/>
          <w:sz w:val="24"/>
          <w:szCs w:val="24"/>
        </w:rPr>
        <w:t xml:space="preserve"> победителем аукциона в электронной форме признается </w:t>
      </w:r>
      <w:r w:rsidR="00C0208E" w:rsidRPr="00C0208E">
        <w:rPr>
          <w:rFonts w:ascii="PT Astra Serif" w:eastAsia="Calibri" w:hAnsi="PT Astra Serif" w:cs="Calibri"/>
          <w:bCs/>
          <w:color w:val="000000"/>
          <w:sz w:val="22"/>
          <w:szCs w:val="22"/>
        </w:rPr>
        <w:t>ОБЩЕСТВО С ОГРАНИЧЕННОЙ ОТВЕТСТВЕННОСТЬЮ "ЦЕНТР ЭКОНОМИЧЕСКОГО СОДЕЙСТВИЯ"</w:t>
      </w:r>
      <w:r w:rsidR="00F209FA" w:rsidRPr="00C0208E">
        <w:rPr>
          <w:rFonts w:ascii="PT Astra Serif" w:hAnsi="PT Astra Serif"/>
          <w:sz w:val="24"/>
          <w:szCs w:val="24"/>
        </w:rPr>
        <w:t>,</w:t>
      </w:r>
      <w:r w:rsidRPr="00C0208E">
        <w:rPr>
          <w:rFonts w:ascii="PT Astra Serif" w:hAnsi="PT Astra Serif"/>
          <w:sz w:val="24"/>
          <w:szCs w:val="24"/>
        </w:rPr>
        <w:t xml:space="preserve"> с цено</w:t>
      </w:r>
      <w:r w:rsidR="00F209FA" w:rsidRPr="00C0208E">
        <w:rPr>
          <w:rFonts w:ascii="PT Astra Serif" w:hAnsi="PT Astra Serif"/>
          <w:sz w:val="24"/>
          <w:szCs w:val="24"/>
        </w:rPr>
        <w:t xml:space="preserve">й </w:t>
      </w:r>
      <w:r w:rsidR="00C0208E" w:rsidRPr="00C0208E">
        <w:rPr>
          <w:rFonts w:ascii="PT Astra Serif" w:hAnsi="PT Astra Serif"/>
          <w:sz w:val="24"/>
          <w:szCs w:val="24"/>
        </w:rPr>
        <w:t>муниципального контракта</w:t>
      </w:r>
      <w:r w:rsidRPr="00C0208E">
        <w:rPr>
          <w:rFonts w:ascii="PT Astra Serif" w:hAnsi="PT Astra Serif"/>
          <w:sz w:val="24"/>
          <w:szCs w:val="24"/>
        </w:rPr>
        <w:t xml:space="preserve"> </w:t>
      </w:r>
      <w:r w:rsidR="00C0208E" w:rsidRPr="00C0208E">
        <w:rPr>
          <w:rFonts w:ascii="PT Astra Serif" w:eastAsia="Calibri" w:hAnsi="PT Astra Serif" w:cs="Calibri"/>
          <w:color w:val="000000"/>
          <w:sz w:val="22"/>
          <w:szCs w:val="22"/>
        </w:rPr>
        <w:t xml:space="preserve">99000.00 </w:t>
      </w:r>
      <w:r w:rsidRPr="00C0208E">
        <w:rPr>
          <w:rFonts w:ascii="PT Astra Serif" w:hAnsi="PT Astra Serif"/>
          <w:sz w:val="24"/>
          <w:szCs w:val="24"/>
        </w:rPr>
        <w:t>рублей.</w:t>
      </w:r>
      <w:r w:rsidRPr="005A602B">
        <w:rPr>
          <w:rFonts w:ascii="PT Astra Serif" w:hAnsi="PT Astra Serif"/>
          <w:sz w:val="24"/>
          <w:szCs w:val="24"/>
        </w:rPr>
        <w:t xml:space="preserve"> </w:t>
      </w:r>
    </w:p>
    <w:p w:rsidR="00AE615B" w:rsidRPr="005A602B" w:rsidRDefault="00AE615B" w:rsidP="00B505CF">
      <w:pPr>
        <w:suppressAutoHyphens/>
        <w:ind w:left="142"/>
        <w:jc w:val="both"/>
        <w:rPr>
          <w:rFonts w:ascii="PT Astra Serif" w:hAnsi="PT Astra Serif"/>
          <w:sz w:val="24"/>
          <w:szCs w:val="24"/>
        </w:rPr>
      </w:pPr>
      <w:r w:rsidRPr="00C0208E">
        <w:rPr>
          <w:rFonts w:ascii="PT Astra Serif" w:hAnsi="PT Astra Serif"/>
          <w:sz w:val="24"/>
          <w:szCs w:val="24"/>
        </w:rPr>
        <w:lastRenderedPageBreak/>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5A602B" w:rsidRDefault="00AE615B" w:rsidP="00B505CF">
      <w:pPr>
        <w:suppressAutoHyphens/>
        <w:ind w:left="142"/>
        <w:jc w:val="both"/>
        <w:rPr>
          <w:rFonts w:ascii="PT Astra Serif" w:hAnsi="PT Astra Serif"/>
          <w:sz w:val="24"/>
          <w:szCs w:val="24"/>
        </w:rPr>
      </w:pPr>
      <w:r w:rsidRPr="005A602B">
        <w:rPr>
          <w:rFonts w:ascii="PT Astra Serif" w:hAnsi="PT Astra Serif"/>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5A602B">
          <w:rPr>
            <w:rStyle w:val="a3"/>
            <w:rFonts w:ascii="PT Astra Serif" w:hAnsi="PT Astra Serif"/>
            <w:color w:val="auto"/>
            <w:sz w:val="24"/>
            <w:szCs w:val="24"/>
            <w:u w:val="none"/>
          </w:rPr>
          <w:t>http://www.sberbank-ast.ru</w:t>
        </w:r>
      </w:hyperlink>
      <w:r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w:t>
      </w:r>
      <w:proofErr w:type="spellStart"/>
      <w:r w:rsidR="00111A00">
        <w:rPr>
          <w:rFonts w:ascii="PT Astra Serif" w:hAnsi="PT Astra Serif"/>
          <w:sz w:val="24"/>
          <w:szCs w:val="24"/>
        </w:rPr>
        <w:t>А.В.Котлова</w:t>
      </w:r>
      <w:proofErr w:type="spellEnd"/>
    </w:p>
    <w:p w:rsidR="006D6C9E" w:rsidRDefault="006D6C9E" w:rsidP="006D6C9E"/>
    <w:p w:rsidR="006D6C9E" w:rsidRDefault="006D6C9E" w:rsidP="006D6C9E"/>
    <w:p w:rsidR="00E56D70" w:rsidRDefault="00E56D70">
      <w:pPr>
        <w:sectPr w:rsidR="00E56D70" w:rsidSect="006C21FB">
          <w:pgSz w:w="11906" w:h="16838"/>
          <w:pgMar w:top="851" w:right="850" w:bottom="1560" w:left="567" w:header="708" w:footer="708" w:gutter="0"/>
          <w:cols w:space="708"/>
          <w:docGrid w:linePitch="360"/>
        </w:sectPr>
      </w:pPr>
    </w:p>
    <w:p w:rsidR="00403368" w:rsidRPr="005C4E76" w:rsidRDefault="005C4E76" w:rsidP="00403368">
      <w:pPr>
        <w:ind w:hanging="426"/>
        <w:jc w:val="right"/>
        <w:rPr>
          <w:rFonts w:ascii="PT Astra Serif" w:hAnsi="PT Astra Serif"/>
          <w:sz w:val="16"/>
          <w:szCs w:val="16"/>
        </w:rPr>
      </w:pPr>
      <w:r>
        <w:rPr>
          <w:rFonts w:ascii="PT Astra Serif" w:hAnsi="PT Astra Serif"/>
          <w:sz w:val="16"/>
          <w:szCs w:val="16"/>
        </w:rPr>
        <w:lastRenderedPageBreak/>
        <w:t xml:space="preserve">                Приложение </w:t>
      </w:r>
    </w:p>
    <w:p w:rsidR="00403368" w:rsidRPr="005C4E76" w:rsidRDefault="00403368" w:rsidP="00403368">
      <w:pPr>
        <w:tabs>
          <w:tab w:val="left" w:pos="3930"/>
          <w:tab w:val="right" w:pos="9355"/>
        </w:tabs>
        <w:jc w:val="right"/>
        <w:rPr>
          <w:rFonts w:ascii="PT Astra Serif" w:hAnsi="PT Astra Serif"/>
          <w:sz w:val="16"/>
          <w:szCs w:val="16"/>
        </w:rPr>
      </w:pPr>
      <w:r w:rsidRPr="005C4E76">
        <w:rPr>
          <w:rFonts w:ascii="PT Astra Serif" w:hAnsi="PT Astra Serif"/>
          <w:sz w:val="16"/>
          <w:szCs w:val="16"/>
        </w:rPr>
        <w:t xml:space="preserve">                                                                                                                                               к протоколу подведения итогов</w:t>
      </w:r>
    </w:p>
    <w:p w:rsidR="00403368" w:rsidRPr="005C4E76" w:rsidRDefault="00403368" w:rsidP="00403368">
      <w:pPr>
        <w:tabs>
          <w:tab w:val="left" w:pos="3930"/>
          <w:tab w:val="right" w:pos="9355"/>
        </w:tabs>
        <w:jc w:val="right"/>
        <w:rPr>
          <w:rFonts w:ascii="PT Astra Serif" w:hAnsi="PT Astra Serif"/>
          <w:sz w:val="16"/>
          <w:szCs w:val="16"/>
        </w:rPr>
      </w:pPr>
      <w:r w:rsidRPr="005C4E76">
        <w:rPr>
          <w:rFonts w:ascii="PT Astra Serif" w:hAnsi="PT Astra Serif"/>
          <w:sz w:val="16"/>
          <w:szCs w:val="16"/>
        </w:rPr>
        <w:t xml:space="preserve">                                                                                                                                                                  аукциона в электронной форме</w:t>
      </w:r>
    </w:p>
    <w:p w:rsidR="00403368" w:rsidRPr="005C4E76" w:rsidRDefault="00403368" w:rsidP="00403368">
      <w:pPr>
        <w:tabs>
          <w:tab w:val="left" w:pos="3930"/>
          <w:tab w:val="right" w:pos="9355"/>
        </w:tabs>
        <w:jc w:val="right"/>
        <w:rPr>
          <w:rFonts w:ascii="PT Astra Serif" w:hAnsi="PT Astra Serif"/>
          <w:sz w:val="16"/>
          <w:szCs w:val="16"/>
        </w:rPr>
      </w:pPr>
      <w:r w:rsidRPr="005C4E76">
        <w:rPr>
          <w:rFonts w:ascii="PT Astra Serif" w:hAnsi="PT Astra Serif"/>
          <w:sz w:val="16"/>
          <w:szCs w:val="16"/>
        </w:rPr>
        <w:t xml:space="preserve">                                                                                                                           от «04» февраля 2021  г. № </w:t>
      </w:r>
      <w:r w:rsidRPr="005C4E76">
        <w:rPr>
          <w:rFonts w:ascii="PT Astra Serif" w:hAnsi="PT Astra Serif"/>
          <w:color w:val="000000"/>
          <w:sz w:val="16"/>
          <w:szCs w:val="16"/>
          <w:shd w:val="clear" w:color="auto" w:fill="F8F8F8"/>
        </w:rPr>
        <w:t>0187300005821000001-3</w:t>
      </w:r>
    </w:p>
    <w:p w:rsidR="00403368" w:rsidRPr="005C4E76" w:rsidRDefault="00403368" w:rsidP="00403368">
      <w:pPr>
        <w:jc w:val="center"/>
        <w:rPr>
          <w:rFonts w:ascii="PT Astra Serif" w:hAnsi="PT Astra Serif"/>
          <w:sz w:val="16"/>
          <w:szCs w:val="16"/>
        </w:rPr>
      </w:pPr>
      <w:r w:rsidRPr="005C4E76">
        <w:rPr>
          <w:rFonts w:ascii="PT Astra Serif" w:hAnsi="PT Astra Serif"/>
          <w:sz w:val="16"/>
          <w:szCs w:val="16"/>
        </w:rPr>
        <w:t>Таблица подведения итогов</w:t>
      </w:r>
    </w:p>
    <w:p w:rsidR="00403368" w:rsidRPr="005C4E76" w:rsidRDefault="00403368" w:rsidP="00403368">
      <w:pPr>
        <w:keepNext/>
        <w:keepLines/>
        <w:suppressLineNumbers/>
        <w:jc w:val="center"/>
        <w:rPr>
          <w:rFonts w:ascii="PT Astra Serif" w:hAnsi="PT Astra Serif"/>
          <w:sz w:val="16"/>
          <w:szCs w:val="16"/>
        </w:rPr>
      </w:pPr>
      <w:r w:rsidRPr="005C4E76">
        <w:rPr>
          <w:rFonts w:ascii="PT Astra Serif" w:hAnsi="PT Astra Serif"/>
          <w:sz w:val="16"/>
          <w:szCs w:val="16"/>
        </w:rPr>
        <w:t xml:space="preserve">открытого аукциона в электронной форме среди субъектов малого предпринимательства и социально-ориентированных </w:t>
      </w:r>
    </w:p>
    <w:p w:rsidR="00403368" w:rsidRPr="005C4E76" w:rsidRDefault="00403368" w:rsidP="00403368">
      <w:pPr>
        <w:keepNext/>
        <w:keepLines/>
        <w:suppressLineNumbers/>
        <w:jc w:val="center"/>
        <w:rPr>
          <w:rFonts w:ascii="PT Astra Serif" w:hAnsi="PT Astra Serif"/>
          <w:sz w:val="16"/>
          <w:szCs w:val="16"/>
        </w:rPr>
      </w:pPr>
      <w:r w:rsidRPr="005C4E76">
        <w:rPr>
          <w:rFonts w:ascii="PT Astra Serif" w:hAnsi="PT Astra Serif"/>
          <w:sz w:val="16"/>
          <w:szCs w:val="16"/>
        </w:rPr>
        <w:t xml:space="preserve">некоммерческих организаций на право заключения </w:t>
      </w:r>
    </w:p>
    <w:p w:rsidR="00403368" w:rsidRPr="005C4E76" w:rsidRDefault="00403368" w:rsidP="005C4E76">
      <w:pPr>
        <w:keepNext/>
        <w:keepLines/>
        <w:suppressLineNumbers/>
        <w:jc w:val="center"/>
        <w:rPr>
          <w:rFonts w:ascii="PT Astra Serif" w:hAnsi="PT Astra Serif"/>
          <w:bCs/>
          <w:sz w:val="16"/>
          <w:szCs w:val="16"/>
        </w:rPr>
      </w:pPr>
      <w:r w:rsidRPr="005C4E76">
        <w:rPr>
          <w:rFonts w:ascii="PT Astra Serif" w:hAnsi="PT Astra Serif"/>
          <w:sz w:val="16"/>
          <w:szCs w:val="16"/>
        </w:rPr>
        <w:t xml:space="preserve">муниципального контракта </w:t>
      </w:r>
      <w:r w:rsidRPr="005C4E76">
        <w:rPr>
          <w:rFonts w:ascii="PT Astra Serif" w:hAnsi="PT Astra Serif"/>
          <w:bCs/>
          <w:sz w:val="16"/>
          <w:szCs w:val="16"/>
        </w:rPr>
        <w:t>на оказание услуг по оценке объектов муниципальной собственности</w:t>
      </w:r>
    </w:p>
    <w:p w:rsidR="00403368" w:rsidRDefault="00403368" w:rsidP="00403368">
      <w:pPr>
        <w:rPr>
          <w:sz w:val="18"/>
          <w:szCs w:val="18"/>
        </w:rPr>
      </w:pPr>
      <w:r>
        <w:rPr>
          <w:sz w:val="18"/>
          <w:szCs w:val="18"/>
        </w:rPr>
        <w:t xml:space="preserve">Заказчик: Департамент муниципальной собственности и градостроительства администрации города </w:t>
      </w:r>
      <w:proofErr w:type="spellStart"/>
      <w:r>
        <w:rPr>
          <w:sz w:val="18"/>
          <w:szCs w:val="18"/>
        </w:rPr>
        <w:t>Югорска</w:t>
      </w:r>
      <w:proofErr w:type="spellEnd"/>
      <w:r>
        <w:rPr>
          <w:sz w:val="18"/>
          <w:szCs w:val="18"/>
        </w:rPr>
        <w:t xml:space="preserve"> </w:t>
      </w:r>
    </w:p>
    <w:tbl>
      <w:tblPr>
        <w:tblW w:w="16019" w:type="dxa"/>
        <w:tblInd w:w="-681" w:type="dxa"/>
        <w:tblLayout w:type="fixed"/>
        <w:tblCellMar>
          <w:top w:w="28" w:type="dxa"/>
          <w:left w:w="28" w:type="dxa"/>
          <w:bottom w:w="28" w:type="dxa"/>
          <w:right w:w="28" w:type="dxa"/>
        </w:tblCellMar>
        <w:tblLook w:val="04A0" w:firstRow="1" w:lastRow="0" w:firstColumn="1" w:lastColumn="0" w:noHBand="0" w:noVBand="1"/>
      </w:tblPr>
      <w:tblGrid>
        <w:gridCol w:w="6096"/>
        <w:gridCol w:w="4536"/>
        <w:gridCol w:w="1559"/>
        <w:gridCol w:w="1276"/>
        <w:gridCol w:w="1276"/>
        <w:gridCol w:w="1276"/>
      </w:tblGrid>
      <w:tr w:rsidR="00403368" w:rsidTr="005C4E76">
        <w:trPr>
          <w:trHeight w:val="61"/>
        </w:trPr>
        <w:tc>
          <w:tcPr>
            <w:tcW w:w="10632" w:type="dxa"/>
            <w:gridSpan w:val="2"/>
            <w:tcBorders>
              <w:top w:val="single" w:sz="4" w:space="0" w:color="auto"/>
              <w:left w:val="single" w:sz="4" w:space="0" w:color="auto"/>
              <w:bottom w:val="single" w:sz="4" w:space="0" w:color="auto"/>
              <w:right w:val="single" w:sz="4" w:space="0" w:color="auto"/>
            </w:tcBorders>
            <w:vAlign w:val="center"/>
            <w:hideMark/>
          </w:tcPr>
          <w:p w:rsidR="00403368" w:rsidRDefault="005C4E76" w:rsidP="006233FA">
            <w:pPr>
              <w:snapToGrid w:val="0"/>
              <w:ind w:left="256"/>
              <w:jc w:val="center"/>
              <w:rPr>
                <w:color w:val="000000"/>
                <w:sz w:val="18"/>
                <w:szCs w:val="18"/>
              </w:rPr>
            </w:pPr>
            <w:r>
              <w:rPr>
                <w:color w:val="000000"/>
                <w:sz w:val="18"/>
                <w:szCs w:val="18"/>
              </w:rPr>
              <w:t>Идентификационный</w:t>
            </w:r>
            <w:r w:rsidR="00403368">
              <w:rPr>
                <w:color w:val="000000"/>
                <w:sz w:val="18"/>
                <w:szCs w:val="18"/>
              </w:rPr>
              <w:t xml:space="preserve"> номер заявки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3368" w:rsidRPr="00E06DA7" w:rsidRDefault="00403368" w:rsidP="006233FA">
            <w:pPr>
              <w:snapToGrid w:val="0"/>
              <w:jc w:val="center"/>
              <w:rPr>
                <w:color w:val="000000"/>
                <w:sz w:val="18"/>
                <w:szCs w:val="18"/>
              </w:rPr>
            </w:pPr>
            <w:r>
              <w:rPr>
                <w:color w:val="000000"/>
                <w:sz w:val="18"/>
                <w:szCs w:val="18"/>
              </w:rPr>
              <w:t>77</w:t>
            </w:r>
          </w:p>
        </w:tc>
        <w:tc>
          <w:tcPr>
            <w:tcW w:w="1276" w:type="dxa"/>
            <w:tcBorders>
              <w:top w:val="single" w:sz="4" w:space="0" w:color="auto"/>
              <w:left w:val="single" w:sz="4" w:space="0" w:color="auto"/>
              <w:bottom w:val="single" w:sz="4" w:space="0" w:color="auto"/>
              <w:right w:val="single" w:sz="4" w:space="0" w:color="auto"/>
            </w:tcBorders>
          </w:tcPr>
          <w:p w:rsidR="00403368" w:rsidRDefault="00403368" w:rsidP="006233FA">
            <w:pPr>
              <w:snapToGrid w:val="0"/>
              <w:jc w:val="center"/>
              <w:rPr>
                <w:color w:val="000000"/>
                <w:sz w:val="18"/>
                <w:szCs w:val="18"/>
              </w:rPr>
            </w:pPr>
            <w:bookmarkStart w:id="0" w:name="_GoBack"/>
            <w:bookmarkEnd w:id="0"/>
            <w:r>
              <w:rPr>
                <w:color w:val="000000"/>
                <w:sz w:val="18"/>
                <w:szCs w:val="18"/>
              </w:rPr>
              <w:t>49</w:t>
            </w:r>
          </w:p>
        </w:tc>
        <w:tc>
          <w:tcPr>
            <w:tcW w:w="1276" w:type="dxa"/>
            <w:tcBorders>
              <w:top w:val="single" w:sz="4" w:space="0" w:color="auto"/>
              <w:left w:val="single" w:sz="4" w:space="0" w:color="auto"/>
              <w:bottom w:val="single" w:sz="4" w:space="0" w:color="auto"/>
              <w:right w:val="single" w:sz="4" w:space="0" w:color="auto"/>
            </w:tcBorders>
          </w:tcPr>
          <w:p w:rsidR="00403368" w:rsidRDefault="00403368" w:rsidP="006233FA">
            <w:pPr>
              <w:snapToGrid w:val="0"/>
              <w:jc w:val="center"/>
              <w:rPr>
                <w:color w:val="000000"/>
                <w:sz w:val="18"/>
                <w:szCs w:val="18"/>
              </w:rPr>
            </w:pPr>
            <w:r>
              <w:rPr>
                <w:color w:val="000000"/>
                <w:sz w:val="18"/>
                <w:szCs w:val="18"/>
              </w:rPr>
              <w:t>34</w:t>
            </w:r>
          </w:p>
        </w:tc>
        <w:tc>
          <w:tcPr>
            <w:tcW w:w="1276" w:type="dxa"/>
            <w:tcBorders>
              <w:top w:val="single" w:sz="4" w:space="0" w:color="auto"/>
              <w:left w:val="single" w:sz="4" w:space="0" w:color="auto"/>
              <w:bottom w:val="single" w:sz="4" w:space="0" w:color="auto"/>
              <w:right w:val="single" w:sz="4" w:space="0" w:color="auto"/>
            </w:tcBorders>
            <w:hideMark/>
          </w:tcPr>
          <w:p w:rsidR="00403368" w:rsidRDefault="00403368" w:rsidP="006233FA">
            <w:pPr>
              <w:snapToGrid w:val="0"/>
              <w:jc w:val="center"/>
              <w:rPr>
                <w:color w:val="000000"/>
                <w:sz w:val="18"/>
                <w:szCs w:val="18"/>
              </w:rPr>
            </w:pPr>
            <w:r>
              <w:rPr>
                <w:color w:val="000000"/>
                <w:sz w:val="18"/>
                <w:szCs w:val="18"/>
              </w:rPr>
              <w:t>189</w:t>
            </w:r>
          </w:p>
        </w:tc>
      </w:tr>
      <w:tr w:rsidR="00403368" w:rsidTr="005C4E76">
        <w:trPr>
          <w:trHeight w:val="193"/>
        </w:trPr>
        <w:tc>
          <w:tcPr>
            <w:tcW w:w="6096" w:type="dxa"/>
            <w:tcBorders>
              <w:top w:val="single" w:sz="4" w:space="0" w:color="auto"/>
              <w:left w:val="single" w:sz="4" w:space="0" w:color="auto"/>
              <w:bottom w:val="single" w:sz="4" w:space="0" w:color="auto"/>
              <w:right w:val="single" w:sz="4" w:space="0" w:color="auto"/>
            </w:tcBorders>
            <w:vAlign w:val="center"/>
            <w:hideMark/>
          </w:tcPr>
          <w:p w:rsidR="00403368" w:rsidRDefault="00403368" w:rsidP="006233FA">
            <w:pPr>
              <w:snapToGrid w:val="0"/>
              <w:ind w:left="294" w:hanging="294"/>
              <w:jc w:val="center"/>
              <w:rPr>
                <w:color w:val="000000"/>
                <w:sz w:val="18"/>
                <w:szCs w:val="18"/>
              </w:rPr>
            </w:pPr>
            <w:r>
              <w:rPr>
                <w:color w:val="000000"/>
                <w:sz w:val="18"/>
                <w:szCs w:val="18"/>
              </w:rPr>
              <w:t>Показатель</w:t>
            </w:r>
          </w:p>
        </w:tc>
        <w:tc>
          <w:tcPr>
            <w:tcW w:w="4536" w:type="dxa"/>
            <w:tcBorders>
              <w:top w:val="single" w:sz="4" w:space="0" w:color="auto"/>
              <w:left w:val="single" w:sz="4" w:space="0" w:color="auto"/>
              <w:bottom w:val="single" w:sz="4" w:space="0" w:color="auto"/>
              <w:right w:val="single" w:sz="4" w:space="0" w:color="auto"/>
            </w:tcBorders>
            <w:vAlign w:val="center"/>
            <w:hideMark/>
          </w:tcPr>
          <w:p w:rsidR="00403368" w:rsidRDefault="00403368" w:rsidP="006233FA">
            <w:pPr>
              <w:snapToGrid w:val="0"/>
              <w:jc w:val="center"/>
              <w:rPr>
                <w:color w:val="000000"/>
                <w:sz w:val="18"/>
                <w:szCs w:val="18"/>
              </w:rPr>
            </w:pPr>
            <w:r>
              <w:rPr>
                <w:color w:val="000000"/>
                <w:sz w:val="18"/>
                <w:szCs w:val="18"/>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3368" w:rsidRDefault="00403368" w:rsidP="006233FA">
            <w:pPr>
              <w:snapToGrid w:val="0"/>
              <w:jc w:val="center"/>
              <w:rPr>
                <w:color w:val="000000"/>
                <w:sz w:val="18"/>
                <w:szCs w:val="18"/>
              </w:rPr>
            </w:pPr>
            <w:r>
              <w:rPr>
                <w:color w:val="000000"/>
                <w:sz w:val="18"/>
                <w:szCs w:val="18"/>
              </w:rPr>
              <w:t>ООО «Центр экономического содействия»</w:t>
            </w:r>
          </w:p>
          <w:p w:rsidR="00403368" w:rsidRDefault="00403368" w:rsidP="006233FA">
            <w:pPr>
              <w:snapToGrid w:val="0"/>
              <w:jc w:val="center"/>
              <w:rPr>
                <w:color w:val="000000"/>
                <w:sz w:val="18"/>
                <w:szCs w:val="18"/>
              </w:rPr>
            </w:pPr>
            <w:r>
              <w:rPr>
                <w:color w:val="000000"/>
                <w:sz w:val="18"/>
                <w:szCs w:val="18"/>
              </w:rPr>
              <w:t>г. Тюмень</w:t>
            </w:r>
          </w:p>
        </w:tc>
        <w:tc>
          <w:tcPr>
            <w:tcW w:w="1276" w:type="dxa"/>
            <w:tcBorders>
              <w:top w:val="single" w:sz="4" w:space="0" w:color="auto"/>
              <w:left w:val="single" w:sz="4" w:space="0" w:color="auto"/>
              <w:bottom w:val="single" w:sz="4" w:space="0" w:color="auto"/>
              <w:right w:val="single" w:sz="4" w:space="0" w:color="auto"/>
            </w:tcBorders>
          </w:tcPr>
          <w:p w:rsidR="00403368" w:rsidRDefault="00403368" w:rsidP="006233FA">
            <w:pPr>
              <w:snapToGrid w:val="0"/>
              <w:jc w:val="center"/>
              <w:rPr>
                <w:color w:val="000000"/>
                <w:sz w:val="18"/>
                <w:szCs w:val="18"/>
              </w:rPr>
            </w:pPr>
            <w:r>
              <w:rPr>
                <w:color w:val="000000"/>
                <w:sz w:val="18"/>
                <w:szCs w:val="18"/>
              </w:rPr>
              <w:t>ООО «Аналитик центр»</w:t>
            </w:r>
          </w:p>
          <w:p w:rsidR="00403368" w:rsidRDefault="00403368" w:rsidP="006233FA">
            <w:pPr>
              <w:snapToGrid w:val="0"/>
              <w:jc w:val="center"/>
              <w:rPr>
                <w:color w:val="000000"/>
                <w:sz w:val="18"/>
                <w:szCs w:val="18"/>
              </w:rPr>
            </w:pPr>
            <w:r>
              <w:rPr>
                <w:color w:val="000000"/>
                <w:sz w:val="18"/>
                <w:szCs w:val="18"/>
              </w:rPr>
              <w:t>г. Волгоград</w:t>
            </w:r>
          </w:p>
        </w:tc>
        <w:tc>
          <w:tcPr>
            <w:tcW w:w="1276" w:type="dxa"/>
            <w:tcBorders>
              <w:top w:val="single" w:sz="4" w:space="0" w:color="auto"/>
              <w:left w:val="single" w:sz="4" w:space="0" w:color="auto"/>
              <w:bottom w:val="single" w:sz="4" w:space="0" w:color="auto"/>
              <w:right w:val="single" w:sz="4" w:space="0" w:color="auto"/>
            </w:tcBorders>
          </w:tcPr>
          <w:p w:rsidR="00403368" w:rsidRDefault="00403368" w:rsidP="006233FA">
            <w:pPr>
              <w:snapToGrid w:val="0"/>
              <w:jc w:val="center"/>
              <w:rPr>
                <w:color w:val="000000"/>
                <w:sz w:val="18"/>
                <w:szCs w:val="18"/>
              </w:rPr>
            </w:pPr>
            <w:r>
              <w:rPr>
                <w:color w:val="000000"/>
                <w:sz w:val="18"/>
                <w:szCs w:val="18"/>
              </w:rPr>
              <w:t>ООО «ЗСК-Центр»</w:t>
            </w:r>
          </w:p>
          <w:p w:rsidR="00403368" w:rsidRDefault="00403368" w:rsidP="006233FA">
            <w:pPr>
              <w:snapToGrid w:val="0"/>
              <w:jc w:val="center"/>
              <w:rPr>
                <w:color w:val="000000"/>
                <w:sz w:val="18"/>
                <w:szCs w:val="18"/>
              </w:rPr>
            </w:pPr>
            <w:r>
              <w:rPr>
                <w:color w:val="000000"/>
                <w:sz w:val="18"/>
                <w:szCs w:val="18"/>
              </w:rPr>
              <w:t>г. Тюмень</w:t>
            </w:r>
          </w:p>
        </w:tc>
        <w:tc>
          <w:tcPr>
            <w:tcW w:w="1276" w:type="dxa"/>
            <w:tcBorders>
              <w:top w:val="single" w:sz="4" w:space="0" w:color="auto"/>
              <w:left w:val="single" w:sz="4" w:space="0" w:color="auto"/>
              <w:bottom w:val="single" w:sz="4" w:space="0" w:color="auto"/>
              <w:right w:val="single" w:sz="4" w:space="0" w:color="auto"/>
            </w:tcBorders>
            <w:hideMark/>
          </w:tcPr>
          <w:p w:rsidR="00403368" w:rsidRDefault="00403368" w:rsidP="006233FA">
            <w:pPr>
              <w:snapToGrid w:val="0"/>
              <w:jc w:val="center"/>
              <w:rPr>
                <w:color w:val="000000"/>
                <w:sz w:val="18"/>
                <w:szCs w:val="18"/>
              </w:rPr>
            </w:pPr>
          </w:p>
          <w:p w:rsidR="00403368" w:rsidRDefault="00403368" w:rsidP="006233FA">
            <w:pPr>
              <w:snapToGrid w:val="0"/>
              <w:jc w:val="center"/>
              <w:rPr>
                <w:color w:val="000000"/>
                <w:sz w:val="18"/>
                <w:szCs w:val="18"/>
              </w:rPr>
            </w:pPr>
            <w:r>
              <w:rPr>
                <w:color w:val="000000"/>
                <w:sz w:val="18"/>
                <w:szCs w:val="18"/>
              </w:rPr>
              <w:t>ООО «</w:t>
            </w:r>
            <w:proofErr w:type="spellStart"/>
            <w:r>
              <w:rPr>
                <w:color w:val="000000"/>
                <w:sz w:val="18"/>
                <w:szCs w:val="18"/>
              </w:rPr>
              <w:t>Айра</w:t>
            </w:r>
            <w:proofErr w:type="spellEnd"/>
            <w:r>
              <w:rPr>
                <w:color w:val="000000"/>
                <w:sz w:val="18"/>
                <w:szCs w:val="18"/>
              </w:rPr>
              <w:t xml:space="preserve"> </w:t>
            </w:r>
            <w:proofErr w:type="spellStart"/>
            <w:r>
              <w:rPr>
                <w:color w:val="000000"/>
                <w:sz w:val="18"/>
                <w:szCs w:val="18"/>
              </w:rPr>
              <w:t>Торрес</w:t>
            </w:r>
            <w:proofErr w:type="spellEnd"/>
            <w:r>
              <w:rPr>
                <w:color w:val="000000"/>
                <w:sz w:val="18"/>
                <w:szCs w:val="18"/>
              </w:rPr>
              <w:t>»                  г. Тюмень</w:t>
            </w:r>
          </w:p>
        </w:tc>
      </w:tr>
      <w:tr w:rsidR="00403368" w:rsidTr="005C4E76">
        <w:trPr>
          <w:trHeight w:val="130"/>
        </w:trPr>
        <w:tc>
          <w:tcPr>
            <w:tcW w:w="6096" w:type="dxa"/>
            <w:tcBorders>
              <w:top w:val="single" w:sz="4" w:space="0" w:color="auto"/>
              <w:left w:val="single" w:sz="4" w:space="0" w:color="auto"/>
              <w:bottom w:val="single" w:sz="4" w:space="0" w:color="auto"/>
              <w:right w:val="single" w:sz="4" w:space="0" w:color="auto"/>
            </w:tcBorders>
            <w:hideMark/>
          </w:tcPr>
          <w:p w:rsidR="00403368" w:rsidRDefault="00403368" w:rsidP="006233FA">
            <w:pPr>
              <w:snapToGrid w:val="0"/>
              <w:ind w:left="108" w:right="119"/>
              <w:jc w:val="both"/>
              <w:rPr>
                <w:color w:val="000000"/>
                <w:sz w:val="16"/>
                <w:szCs w:val="18"/>
              </w:rPr>
            </w:pPr>
            <w:r>
              <w:rPr>
                <w:color w:val="000000"/>
                <w:sz w:val="16"/>
                <w:szCs w:val="18"/>
              </w:rPr>
              <w:t>1.</w:t>
            </w:r>
            <w:r>
              <w:rPr>
                <w:sz w:val="16"/>
                <w:szCs w:val="18"/>
              </w:rPr>
              <w:t xml:space="preserve">Непроведение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403368" w:rsidRDefault="00403368" w:rsidP="006233FA">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3368" w:rsidRPr="00C1727F" w:rsidRDefault="00403368" w:rsidP="006233F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403368" w:rsidRPr="00C1727F" w:rsidRDefault="00403368" w:rsidP="006233F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403368" w:rsidRPr="00C1727F" w:rsidRDefault="00403368" w:rsidP="006233F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368" w:rsidRDefault="00403368" w:rsidP="006233FA">
            <w:pPr>
              <w:jc w:val="center"/>
            </w:pPr>
            <w:r>
              <w:rPr>
                <w:color w:val="000000"/>
                <w:sz w:val="18"/>
                <w:szCs w:val="18"/>
              </w:rPr>
              <w:t>Информация продекларирована</w:t>
            </w:r>
          </w:p>
        </w:tc>
      </w:tr>
      <w:tr w:rsidR="00403368" w:rsidTr="005C4E76">
        <w:trPr>
          <w:trHeight w:val="71"/>
        </w:trPr>
        <w:tc>
          <w:tcPr>
            <w:tcW w:w="6096" w:type="dxa"/>
            <w:tcBorders>
              <w:top w:val="single" w:sz="4" w:space="0" w:color="auto"/>
              <w:left w:val="single" w:sz="4" w:space="0" w:color="auto"/>
              <w:bottom w:val="single" w:sz="4" w:space="0" w:color="auto"/>
              <w:right w:val="single" w:sz="4" w:space="0" w:color="auto"/>
            </w:tcBorders>
            <w:hideMark/>
          </w:tcPr>
          <w:p w:rsidR="00403368" w:rsidRDefault="00403368" w:rsidP="006233FA">
            <w:pPr>
              <w:snapToGrid w:val="0"/>
              <w:ind w:left="105" w:right="120"/>
              <w:jc w:val="both"/>
              <w:rPr>
                <w:sz w:val="16"/>
                <w:szCs w:val="18"/>
              </w:rPr>
            </w:pPr>
            <w:r>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4536" w:type="dxa"/>
            <w:tcBorders>
              <w:top w:val="single" w:sz="4" w:space="0" w:color="auto"/>
              <w:left w:val="single" w:sz="4" w:space="0" w:color="auto"/>
              <w:bottom w:val="single" w:sz="4" w:space="0" w:color="auto"/>
              <w:right w:val="single" w:sz="4" w:space="0" w:color="auto"/>
            </w:tcBorders>
            <w:vAlign w:val="center"/>
            <w:hideMark/>
          </w:tcPr>
          <w:p w:rsidR="00403368" w:rsidRDefault="00403368" w:rsidP="006233FA">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3368" w:rsidRPr="00C1727F" w:rsidRDefault="00403368" w:rsidP="006233F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403368" w:rsidRPr="00C1727F" w:rsidRDefault="00403368" w:rsidP="006233F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403368" w:rsidRPr="00C1727F" w:rsidRDefault="00403368" w:rsidP="006233F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368" w:rsidRDefault="00403368" w:rsidP="006233FA">
            <w:pPr>
              <w:jc w:val="center"/>
            </w:pPr>
            <w:r>
              <w:rPr>
                <w:color w:val="000000"/>
                <w:sz w:val="18"/>
                <w:szCs w:val="18"/>
              </w:rPr>
              <w:t>Информация продекларирована</w:t>
            </w:r>
          </w:p>
        </w:tc>
      </w:tr>
      <w:tr w:rsidR="00403368" w:rsidTr="005C4E76">
        <w:trPr>
          <w:trHeight w:val="1215"/>
        </w:trPr>
        <w:tc>
          <w:tcPr>
            <w:tcW w:w="6096" w:type="dxa"/>
            <w:tcBorders>
              <w:top w:val="single" w:sz="4" w:space="0" w:color="auto"/>
              <w:left w:val="single" w:sz="4" w:space="0" w:color="auto"/>
              <w:bottom w:val="single" w:sz="4" w:space="0" w:color="auto"/>
              <w:right w:val="single" w:sz="4" w:space="0" w:color="auto"/>
            </w:tcBorders>
            <w:hideMark/>
          </w:tcPr>
          <w:p w:rsidR="00403368" w:rsidRDefault="00403368" w:rsidP="006233FA">
            <w:pPr>
              <w:snapToGrid w:val="0"/>
              <w:ind w:left="105" w:right="120"/>
              <w:jc w:val="both"/>
              <w:rPr>
                <w:sz w:val="16"/>
                <w:szCs w:val="18"/>
              </w:rPr>
            </w:pPr>
            <w:r>
              <w:rPr>
                <w:sz w:val="16"/>
                <w:szCs w:val="18"/>
              </w:rPr>
              <w:t xml:space="preserve">3. </w:t>
            </w:r>
            <w:proofErr w:type="gramStart"/>
            <w:r>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rPr>
              <w:t xml:space="preserve"> </w:t>
            </w:r>
            <w:proofErr w:type="gramStart"/>
            <w:r>
              <w:rPr>
                <w:sz w:val="16"/>
                <w:szCs w:val="18"/>
              </w:rPr>
              <w:t>заявителя по уплате этих сумм исполненной и</w:t>
            </w:r>
            <w:r w:rsidR="00C0208E">
              <w:rPr>
                <w:sz w:val="16"/>
                <w:szCs w:val="18"/>
              </w:rPr>
              <w:t>ли</w:t>
            </w:r>
            <w:r>
              <w:rPr>
                <w:sz w:val="16"/>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rPr>
              <w:t>указанных</w:t>
            </w:r>
            <w:proofErr w:type="gramEnd"/>
            <w:r>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536" w:type="dxa"/>
            <w:tcBorders>
              <w:top w:val="single" w:sz="4" w:space="0" w:color="auto"/>
              <w:left w:val="single" w:sz="4" w:space="0" w:color="auto"/>
              <w:bottom w:val="single" w:sz="4" w:space="0" w:color="auto"/>
              <w:right w:val="single" w:sz="4" w:space="0" w:color="auto"/>
            </w:tcBorders>
            <w:vAlign w:val="center"/>
            <w:hideMark/>
          </w:tcPr>
          <w:p w:rsidR="00403368" w:rsidRDefault="00403368" w:rsidP="006233FA">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3368" w:rsidRPr="00C1727F" w:rsidRDefault="00403368" w:rsidP="006233F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403368" w:rsidRPr="00C1727F" w:rsidRDefault="00403368" w:rsidP="006233F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403368" w:rsidRPr="00C1727F" w:rsidRDefault="00403368" w:rsidP="006233F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368" w:rsidRDefault="00403368" w:rsidP="006233FA">
            <w:pPr>
              <w:snapToGrid w:val="0"/>
              <w:jc w:val="center"/>
              <w:rPr>
                <w:color w:val="000000"/>
                <w:sz w:val="18"/>
                <w:szCs w:val="18"/>
              </w:rPr>
            </w:pPr>
            <w:r>
              <w:rPr>
                <w:color w:val="000000"/>
                <w:sz w:val="18"/>
                <w:szCs w:val="18"/>
              </w:rPr>
              <w:t>Информация продекларирована</w:t>
            </w:r>
          </w:p>
        </w:tc>
      </w:tr>
      <w:tr w:rsidR="00403368" w:rsidTr="005C4E76">
        <w:trPr>
          <w:trHeight w:val="306"/>
        </w:trPr>
        <w:tc>
          <w:tcPr>
            <w:tcW w:w="6096" w:type="dxa"/>
            <w:tcBorders>
              <w:top w:val="single" w:sz="4" w:space="0" w:color="auto"/>
              <w:left w:val="single" w:sz="4" w:space="0" w:color="auto"/>
              <w:bottom w:val="single" w:sz="4" w:space="0" w:color="auto"/>
              <w:right w:val="single" w:sz="4" w:space="0" w:color="auto"/>
            </w:tcBorders>
            <w:hideMark/>
          </w:tcPr>
          <w:p w:rsidR="00403368" w:rsidRDefault="00403368" w:rsidP="006233FA">
            <w:pPr>
              <w:snapToGrid w:val="0"/>
              <w:ind w:left="105" w:right="120"/>
              <w:jc w:val="both"/>
              <w:rPr>
                <w:color w:val="000000"/>
                <w:sz w:val="16"/>
                <w:szCs w:val="18"/>
              </w:rPr>
            </w:pPr>
            <w:r>
              <w:rPr>
                <w:color w:val="000000"/>
                <w:sz w:val="16"/>
                <w:szCs w:val="18"/>
              </w:rPr>
              <w:t xml:space="preserve">4. </w:t>
            </w:r>
            <w:proofErr w:type="gramStart"/>
            <w:r>
              <w:rPr>
                <w:color w:val="000000"/>
                <w:sz w:val="16"/>
                <w:szCs w:val="18"/>
              </w:rPr>
              <w:t>О</w:t>
            </w:r>
            <w:r>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8"/>
              </w:rPr>
              <w:t xml:space="preserve"> наказания в виде дисквалификации</w:t>
            </w:r>
          </w:p>
        </w:tc>
        <w:tc>
          <w:tcPr>
            <w:tcW w:w="4536" w:type="dxa"/>
            <w:tcBorders>
              <w:top w:val="single" w:sz="4" w:space="0" w:color="auto"/>
              <w:left w:val="single" w:sz="4" w:space="0" w:color="auto"/>
              <w:bottom w:val="single" w:sz="4" w:space="0" w:color="auto"/>
              <w:right w:val="single" w:sz="4" w:space="0" w:color="auto"/>
            </w:tcBorders>
            <w:vAlign w:val="center"/>
            <w:hideMark/>
          </w:tcPr>
          <w:p w:rsidR="00403368" w:rsidRDefault="00403368" w:rsidP="006233FA">
            <w:pPr>
              <w:snapToGrid w:val="0"/>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3368" w:rsidRPr="00C1727F" w:rsidRDefault="00403368" w:rsidP="006233F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403368" w:rsidRPr="00C1727F" w:rsidRDefault="00403368" w:rsidP="006233F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403368" w:rsidRPr="00C1727F" w:rsidRDefault="00403368" w:rsidP="006233F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368" w:rsidRDefault="00403368" w:rsidP="006233FA">
            <w:pPr>
              <w:snapToGrid w:val="0"/>
              <w:jc w:val="center"/>
              <w:rPr>
                <w:color w:val="000000"/>
                <w:sz w:val="18"/>
                <w:szCs w:val="18"/>
              </w:rPr>
            </w:pPr>
            <w:r>
              <w:rPr>
                <w:color w:val="000000"/>
                <w:sz w:val="18"/>
                <w:szCs w:val="18"/>
              </w:rPr>
              <w:t>Информация продекларирована</w:t>
            </w:r>
          </w:p>
        </w:tc>
      </w:tr>
      <w:tr w:rsidR="00403368" w:rsidTr="005C4E76">
        <w:trPr>
          <w:trHeight w:val="1376"/>
        </w:trPr>
        <w:tc>
          <w:tcPr>
            <w:tcW w:w="6096" w:type="dxa"/>
            <w:tcBorders>
              <w:top w:val="single" w:sz="4" w:space="0" w:color="auto"/>
              <w:left w:val="single" w:sz="4" w:space="0" w:color="auto"/>
              <w:bottom w:val="single" w:sz="4" w:space="0" w:color="auto"/>
              <w:right w:val="single" w:sz="4" w:space="0" w:color="auto"/>
            </w:tcBorders>
            <w:hideMark/>
          </w:tcPr>
          <w:p w:rsidR="00403368" w:rsidRDefault="00403368" w:rsidP="006233FA">
            <w:pPr>
              <w:snapToGrid w:val="0"/>
              <w:ind w:left="105" w:right="120"/>
              <w:jc w:val="both"/>
              <w:rPr>
                <w:sz w:val="16"/>
                <w:szCs w:val="18"/>
              </w:rPr>
            </w:pPr>
            <w:r>
              <w:rPr>
                <w:sz w:val="16"/>
                <w:szCs w:val="18"/>
              </w:rPr>
              <w:t xml:space="preserve">5. </w:t>
            </w:r>
            <w:proofErr w:type="gramStart"/>
            <w:r>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rPr>
              <w:t xml:space="preserve"> </w:t>
            </w:r>
            <w:proofErr w:type="gramStart"/>
            <w:r>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w:t>
            </w:r>
            <w:r>
              <w:rPr>
                <w:sz w:val="16"/>
                <w:szCs w:val="18"/>
              </w:rPr>
              <w:lastRenderedPageBreak/>
              <w:t xml:space="preserve">линии (родителями и детьми, дедушкой, бабушкой и внуками), полнородными и </w:t>
            </w:r>
            <w:proofErr w:type="spellStart"/>
            <w:r>
              <w:rPr>
                <w:sz w:val="16"/>
                <w:szCs w:val="18"/>
              </w:rPr>
              <w:t>неполнородными</w:t>
            </w:r>
            <w:proofErr w:type="spellEnd"/>
            <w:r>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403368" w:rsidRDefault="00403368" w:rsidP="006233FA">
            <w:pPr>
              <w:snapToGrid w:val="0"/>
              <w:jc w:val="center"/>
              <w:rPr>
                <w:color w:val="000000"/>
                <w:sz w:val="18"/>
                <w:szCs w:val="18"/>
              </w:rPr>
            </w:pPr>
            <w:r>
              <w:rPr>
                <w:color w:val="000000"/>
                <w:sz w:val="18"/>
                <w:szCs w:val="18"/>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3368" w:rsidRPr="00C1727F" w:rsidRDefault="00403368" w:rsidP="006233F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403368" w:rsidRPr="00C1727F" w:rsidRDefault="00403368" w:rsidP="006233F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403368" w:rsidRPr="00C1727F" w:rsidRDefault="00403368" w:rsidP="006233FA">
            <w:pPr>
              <w:snapToGrid w:val="0"/>
              <w:jc w:val="center"/>
              <w:rPr>
                <w:color w:val="000000"/>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368" w:rsidRDefault="00403368" w:rsidP="006233FA">
            <w:pPr>
              <w:snapToGrid w:val="0"/>
              <w:jc w:val="center"/>
              <w:rPr>
                <w:color w:val="000000"/>
                <w:sz w:val="18"/>
                <w:szCs w:val="18"/>
              </w:rPr>
            </w:pPr>
            <w:r>
              <w:rPr>
                <w:color w:val="000000"/>
                <w:sz w:val="18"/>
                <w:szCs w:val="18"/>
              </w:rPr>
              <w:t>Информация продекларирована</w:t>
            </w:r>
          </w:p>
        </w:tc>
      </w:tr>
      <w:tr w:rsidR="00C0208E" w:rsidTr="00B321D0">
        <w:trPr>
          <w:trHeight w:val="78"/>
        </w:trPr>
        <w:tc>
          <w:tcPr>
            <w:tcW w:w="6096" w:type="dxa"/>
            <w:tcBorders>
              <w:top w:val="single" w:sz="4" w:space="0" w:color="auto"/>
              <w:left w:val="single" w:sz="4" w:space="0" w:color="auto"/>
              <w:bottom w:val="single" w:sz="4" w:space="0" w:color="auto"/>
              <w:right w:val="single" w:sz="4" w:space="0" w:color="auto"/>
            </w:tcBorders>
            <w:hideMark/>
          </w:tcPr>
          <w:p w:rsidR="00C0208E" w:rsidRDefault="00C0208E" w:rsidP="006233FA">
            <w:pPr>
              <w:snapToGrid w:val="0"/>
              <w:ind w:left="105" w:right="120"/>
              <w:jc w:val="both"/>
              <w:rPr>
                <w:color w:val="000000"/>
                <w:sz w:val="16"/>
                <w:szCs w:val="18"/>
              </w:rPr>
            </w:pPr>
            <w:r>
              <w:rPr>
                <w:color w:val="000000"/>
                <w:sz w:val="16"/>
                <w:szCs w:val="18"/>
              </w:rPr>
              <w:lastRenderedPageBreak/>
              <w:t xml:space="preserve">6. </w:t>
            </w:r>
            <w:r>
              <w:rPr>
                <w:sz w:val="16"/>
                <w:szCs w:val="18"/>
              </w:rPr>
              <w:t xml:space="preserve">Отсутствие в реестре недобросовестных поставщиков сведений об участнике </w:t>
            </w:r>
            <w:r>
              <w:rPr>
                <w:bCs/>
                <w:sz w:val="16"/>
                <w:szCs w:val="18"/>
              </w:rPr>
              <w:t>закупки – юридическом лице</w:t>
            </w:r>
            <w:r>
              <w:rPr>
                <w:sz w:val="16"/>
                <w:szCs w:val="18"/>
              </w:rPr>
              <w:t xml:space="preserve">, </w:t>
            </w:r>
            <w:r>
              <w:rPr>
                <w:bCs/>
                <w:sz w:val="16"/>
                <w:szCs w:val="18"/>
              </w:rPr>
              <w:t>в том числе</w:t>
            </w:r>
            <w:r>
              <w:rPr>
                <w:sz w:val="16"/>
                <w:szCs w:val="18"/>
              </w:rPr>
              <w:t xml:space="preserve"> сведений об учредителях, </w:t>
            </w:r>
            <w:r>
              <w:rPr>
                <w:bCs/>
                <w:sz w:val="16"/>
                <w:szCs w:val="18"/>
              </w:rPr>
              <w:t>о</w:t>
            </w:r>
            <w:r>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rPr>
              <w:t>закупки – для юридического лица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C0208E" w:rsidRDefault="00C0208E" w:rsidP="006233FA">
            <w:pPr>
              <w:jc w:val="center"/>
              <w:rPr>
                <w:sz w:val="18"/>
                <w:szCs w:val="18"/>
              </w:rPr>
            </w:pPr>
            <w:r>
              <w:rPr>
                <w:color w:val="000000"/>
                <w:sz w:val="18"/>
                <w:szCs w:val="18"/>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tcPr>
          <w:p w:rsidR="00C0208E" w:rsidRPr="00C1727F" w:rsidRDefault="00C0208E" w:rsidP="006233FA">
            <w:pPr>
              <w:jc w:val="center"/>
              <w:rPr>
                <w:sz w:val="18"/>
                <w:szCs w:val="18"/>
              </w:rPr>
            </w:pPr>
            <w:r>
              <w:rPr>
                <w:sz w:val="18"/>
                <w:szCs w:val="18"/>
              </w:rPr>
              <w:t>отсутствует</w:t>
            </w:r>
          </w:p>
        </w:tc>
        <w:tc>
          <w:tcPr>
            <w:tcW w:w="1276" w:type="dxa"/>
            <w:tcBorders>
              <w:top w:val="single" w:sz="4" w:space="0" w:color="auto"/>
              <w:left w:val="single" w:sz="4" w:space="0" w:color="auto"/>
              <w:bottom w:val="single" w:sz="4" w:space="0" w:color="auto"/>
              <w:right w:val="single" w:sz="4" w:space="0" w:color="auto"/>
            </w:tcBorders>
          </w:tcPr>
          <w:p w:rsidR="00C0208E" w:rsidRDefault="00C0208E" w:rsidP="00C0208E">
            <w:pPr>
              <w:jc w:val="center"/>
              <w:rPr>
                <w:sz w:val="18"/>
                <w:szCs w:val="18"/>
              </w:rPr>
            </w:pPr>
          </w:p>
          <w:p w:rsidR="00C0208E" w:rsidRDefault="00C0208E" w:rsidP="00C0208E">
            <w:pPr>
              <w:jc w:val="center"/>
            </w:pPr>
            <w:r w:rsidRPr="006C68E3">
              <w:rPr>
                <w:sz w:val="18"/>
                <w:szCs w:val="18"/>
              </w:rPr>
              <w:t>отсутствует</w:t>
            </w:r>
          </w:p>
        </w:tc>
        <w:tc>
          <w:tcPr>
            <w:tcW w:w="1276" w:type="dxa"/>
            <w:tcBorders>
              <w:top w:val="single" w:sz="4" w:space="0" w:color="auto"/>
              <w:left w:val="single" w:sz="4" w:space="0" w:color="auto"/>
              <w:bottom w:val="single" w:sz="4" w:space="0" w:color="auto"/>
              <w:right w:val="single" w:sz="4" w:space="0" w:color="auto"/>
            </w:tcBorders>
          </w:tcPr>
          <w:p w:rsidR="00C0208E" w:rsidRDefault="00C0208E" w:rsidP="00C0208E">
            <w:pPr>
              <w:jc w:val="center"/>
              <w:rPr>
                <w:sz w:val="18"/>
                <w:szCs w:val="18"/>
              </w:rPr>
            </w:pPr>
          </w:p>
          <w:p w:rsidR="00C0208E" w:rsidRDefault="00C0208E" w:rsidP="00C0208E">
            <w:pPr>
              <w:jc w:val="center"/>
            </w:pPr>
            <w:r w:rsidRPr="006C68E3">
              <w:rPr>
                <w:sz w:val="18"/>
                <w:szCs w:val="18"/>
              </w:rPr>
              <w:t>отсутствует</w:t>
            </w:r>
          </w:p>
        </w:tc>
        <w:tc>
          <w:tcPr>
            <w:tcW w:w="1276" w:type="dxa"/>
            <w:tcBorders>
              <w:top w:val="single" w:sz="4" w:space="0" w:color="auto"/>
              <w:left w:val="single" w:sz="4" w:space="0" w:color="auto"/>
              <w:bottom w:val="single" w:sz="4" w:space="0" w:color="auto"/>
              <w:right w:val="single" w:sz="4" w:space="0" w:color="auto"/>
            </w:tcBorders>
          </w:tcPr>
          <w:p w:rsidR="00C0208E" w:rsidRDefault="00C0208E" w:rsidP="00C0208E">
            <w:pPr>
              <w:jc w:val="center"/>
              <w:rPr>
                <w:sz w:val="18"/>
                <w:szCs w:val="18"/>
              </w:rPr>
            </w:pPr>
          </w:p>
          <w:p w:rsidR="00C0208E" w:rsidRDefault="00C0208E" w:rsidP="00C0208E">
            <w:pPr>
              <w:jc w:val="center"/>
            </w:pPr>
            <w:r w:rsidRPr="006C68E3">
              <w:rPr>
                <w:sz w:val="18"/>
                <w:szCs w:val="18"/>
              </w:rPr>
              <w:t>отсутствует</w:t>
            </w:r>
          </w:p>
        </w:tc>
      </w:tr>
      <w:tr w:rsidR="005C4E76" w:rsidTr="005C4E76">
        <w:trPr>
          <w:trHeight w:val="78"/>
        </w:trPr>
        <w:tc>
          <w:tcPr>
            <w:tcW w:w="6096" w:type="dxa"/>
            <w:tcBorders>
              <w:top w:val="single" w:sz="4" w:space="0" w:color="auto"/>
              <w:left w:val="single" w:sz="4" w:space="0" w:color="auto"/>
              <w:bottom w:val="single" w:sz="4" w:space="0" w:color="auto"/>
              <w:right w:val="single" w:sz="4" w:space="0" w:color="auto"/>
            </w:tcBorders>
          </w:tcPr>
          <w:p w:rsidR="005C4E76" w:rsidRPr="00403368" w:rsidRDefault="005C4E76" w:rsidP="00403368">
            <w:pPr>
              <w:snapToGrid w:val="0"/>
              <w:ind w:left="105" w:right="120"/>
              <w:jc w:val="both"/>
              <w:rPr>
                <w:rFonts w:ascii="PT Astra Serif" w:hAnsi="PT Astra Serif"/>
                <w:color w:val="000000"/>
                <w:sz w:val="16"/>
                <w:szCs w:val="16"/>
              </w:rPr>
            </w:pPr>
            <w:r w:rsidRPr="00403368">
              <w:rPr>
                <w:rFonts w:ascii="PT Astra Serif" w:hAnsi="PT Astra Serif"/>
                <w:sz w:val="16"/>
                <w:szCs w:val="16"/>
              </w:rPr>
              <w:t>7. Документы (или копии этих документов), подтверждающие соответствие участника аукциона следующим требованиям, установленным пунктом 1 части 1, частями 2 и 2.1 статьи 31 (при  наличии таких требований) Федерального закона от 05.04.2013 № 44-ФЗ о контрактной системе</w:t>
            </w:r>
          </w:p>
        </w:tc>
        <w:tc>
          <w:tcPr>
            <w:tcW w:w="4536" w:type="dxa"/>
            <w:tcBorders>
              <w:top w:val="single" w:sz="4" w:space="0" w:color="auto"/>
              <w:left w:val="single" w:sz="4" w:space="0" w:color="auto"/>
              <w:bottom w:val="single" w:sz="4" w:space="0" w:color="auto"/>
              <w:right w:val="single" w:sz="4" w:space="0" w:color="auto"/>
            </w:tcBorders>
            <w:vAlign w:val="center"/>
          </w:tcPr>
          <w:p w:rsidR="005C4E76" w:rsidRPr="004E3EAB" w:rsidRDefault="005C4E76" w:rsidP="006233FA">
            <w:pPr>
              <w:widowControl/>
              <w:autoSpaceDE w:val="0"/>
              <w:autoSpaceDN w:val="0"/>
              <w:adjustRightInd w:val="0"/>
              <w:ind w:firstLine="114"/>
              <w:jc w:val="both"/>
              <w:rPr>
                <w:sz w:val="16"/>
                <w:szCs w:val="16"/>
              </w:rPr>
            </w:pPr>
            <w:r w:rsidRPr="004E3EAB">
              <w:rPr>
                <w:sz w:val="16"/>
                <w:szCs w:val="16"/>
              </w:rPr>
              <w:t>- для физических лиц (в соответствии со ст. 15 Федерального закона № 135-ФЗ от 29.07.1998):</w:t>
            </w:r>
          </w:p>
          <w:p w:rsidR="005C4E76" w:rsidRPr="004E3EAB" w:rsidRDefault="005C4E76" w:rsidP="006233FA">
            <w:pPr>
              <w:widowControl/>
              <w:autoSpaceDE w:val="0"/>
              <w:autoSpaceDN w:val="0"/>
              <w:adjustRightInd w:val="0"/>
              <w:ind w:firstLine="114"/>
              <w:jc w:val="both"/>
              <w:rPr>
                <w:sz w:val="16"/>
                <w:szCs w:val="16"/>
              </w:rPr>
            </w:pPr>
            <w:r w:rsidRPr="004E3EAB">
              <w:rPr>
                <w:sz w:val="16"/>
                <w:szCs w:val="16"/>
              </w:rPr>
              <w:t>копию документа, подтверждающего членство в саморегулируемой организации оценщиков;</w:t>
            </w:r>
          </w:p>
          <w:p w:rsidR="005C4E76" w:rsidRPr="004E3EAB" w:rsidRDefault="005C4E76" w:rsidP="006233FA">
            <w:pPr>
              <w:widowControl/>
              <w:autoSpaceDE w:val="0"/>
              <w:autoSpaceDN w:val="0"/>
              <w:adjustRightInd w:val="0"/>
              <w:ind w:firstLine="114"/>
              <w:jc w:val="both"/>
              <w:rPr>
                <w:sz w:val="16"/>
                <w:szCs w:val="16"/>
              </w:rPr>
            </w:pPr>
            <w:r w:rsidRPr="004E3EAB">
              <w:rPr>
                <w:sz w:val="16"/>
                <w:szCs w:val="16"/>
              </w:rPr>
              <w:t>копию договора (полиса) обязательного страхования гражданской ответственности оценщика;</w:t>
            </w:r>
          </w:p>
          <w:p w:rsidR="005C4E76" w:rsidRPr="004E3EAB" w:rsidRDefault="005C4E76" w:rsidP="006233FA">
            <w:pPr>
              <w:widowControl/>
              <w:autoSpaceDE w:val="0"/>
              <w:autoSpaceDN w:val="0"/>
              <w:adjustRightInd w:val="0"/>
              <w:ind w:firstLine="114"/>
              <w:jc w:val="both"/>
              <w:rPr>
                <w:sz w:val="16"/>
                <w:szCs w:val="16"/>
              </w:rPr>
            </w:pPr>
            <w:r w:rsidRPr="004E3EAB">
              <w:rPr>
                <w:sz w:val="16"/>
                <w:szCs w:val="16"/>
              </w:rPr>
              <w:t>копию документа, подтверждающего получение профессиональных знаний в области оценочной деятельности;</w:t>
            </w:r>
          </w:p>
          <w:p w:rsidR="005C4E76" w:rsidRPr="004E3EAB" w:rsidRDefault="005C4E76" w:rsidP="006233FA">
            <w:pPr>
              <w:widowControl/>
              <w:autoSpaceDE w:val="0"/>
              <w:autoSpaceDN w:val="0"/>
              <w:adjustRightInd w:val="0"/>
              <w:ind w:firstLine="114"/>
              <w:jc w:val="both"/>
              <w:rPr>
                <w:sz w:val="16"/>
                <w:szCs w:val="16"/>
              </w:rPr>
            </w:pPr>
            <w:r w:rsidRPr="004E3EAB">
              <w:rPr>
                <w:sz w:val="16"/>
                <w:szCs w:val="16"/>
              </w:rPr>
              <w:t>- для юридических лиц (в соответствии со ст. 15.1, с. 24.7 Федерального закона № 135-ФЗ от 29.07.1998):</w:t>
            </w:r>
          </w:p>
          <w:p w:rsidR="005C4E76" w:rsidRPr="004E3EAB" w:rsidRDefault="005C4E76" w:rsidP="006233FA">
            <w:pPr>
              <w:widowControl/>
              <w:autoSpaceDE w:val="0"/>
              <w:autoSpaceDN w:val="0"/>
              <w:adjustRightInd w:val="0"/>
              <w:ind w:firstLine="114"/>
              <w:jc w:val="both"/>
              <w:rPr>
                <w:sz w:val="16"/>
                <w:szCs w:val="16"/>
              </w:rPr>
            </w:pPr>
            <w:r w:rsidRPr="004E3EAB">
              <w:rPr>
                <w:sz w:val="16"/>
                <w:szCs w:val="16"/>
              </w:rPr>
              <w:t>копии документов, подтверждающих наличие в штате не менее двух оценщиков, являющимися работниками юридического лица;</w:t>
            </w:r>
          </w:p>
          <w:p w:rsidR="005C4E76" w:rsidRPr="004E3EAB" w:rsidRDefault="005C4E76" w:rsidP="006233FA">
            <w:pPr>
              <w:widowControl/>
              <w:autoSpaceDE w:val="0"/>
              <w:autoSpaceDN w:val="0"/>
              <w:adjustRightInd w:val="0"/>
              <w:ind w:firstLine="114"/>
              <w:jc w:val="both"/>
              <w:rPr>
                <w:sz w:val="16"/>
                <w:szCs w:val="16"/>
              </w:rPr>
            </w:pPr>
            <w:r w:rsidRPr="004E3EAB">
              <w:rPr>
                <w:sz w:val="16"/>
                <w:szCs w:val="16"/>
              </w:rPr>
              <w:t>копии документов, подтверждающих членство в саморегулируемой организации оценщиков, членами которой являются указанные работники, а также копии документов, подтверждающих получение ими профессиональных знаний в области оценочной деятельности;</w:t>
            </w:r>
          </w:p>
          <w:p w:rsidR="005C4E76" w:rsidRDefault="005C4E76" w:rsidP="006233FA">
            <w:pPr>
              <w:ind w:firstLine="114"/>
              <w:jc w:val="center"/>
              <w:rPr>
                <w:color w:val="000000"/>
                <w:sz w:val="18"/>
                <w:szCs w:val="18"/>
              </w:rPr>
            </w:pPr>
            <w:r w:rsidRPr="004E3EAB">
              <w:rPr>
                <w:sz w:val="16"/>
                <w:szCs w:val="16"/>
              </w:rPr>
              <w:t>копию договора обязательного страхования ответственности оценщика, заключенный в соответствии со ст.24.7 Федерального закона № 135-ФЗ от 29.07.1998.</w:t>
            </w:r>
          </w:p>
        </w:tc>
        <w:tc>
          <w:tcPr>
            <w:tcW w:w="1559" w:type="dxa"/>
            <w:tcBorders>
              <w:top w:val="single" w:sz="4" w:space="0" w:color="auto"/>
              <w:left w:val="single" w:sz="4" w:space="0" w:color="auto"/>
              <w:bottom w:val="single" w:sz="4" w:space="0" w:color="auto"/>
              <w:right w:val="single" w:sz="4" w:space="0" w:color="auto"/>
            </w:tcBorders>
            <w:vAlign w:val="center"/>
          </w:tcPr>
          <w:p w:rsidR="005C4E76" w:rsidRPr="00C1727F" w:rsidRDefault="005C4E76" w:rsidP="006233FA">
            <w:pPr>
              <w:jc w:val="center"/>
              <w:rPr>
                <w:color w:val="000000"/>
                <w:sz w:val="18"/>
                <w:szCs w:val="18"/>
              </w:rPr>
            </w:pPr>
            <w:r>
              <w:rPr>
                <w:color w:val="000000"/>
                <w:sz w:val="18"/>
                <w:szCs w:val="18"/>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5C4E76" w:rsidRPr="00C1727F" w:rsidRDefault="005C4E76" w:rsidP="006233FA">
            <w:pPr>
              <w:jc w:val="center"/>
              <w:rPr>
                <w:color w:val="000000"/>
                <w:sz w:val="18"/>
                <w:szCs w:val="18"/>
              </w:rPr>
            </w:pPr>
            <w:r>
              <w:rPr>
                <w:color w:val="000000"/>
                <w:sz w:val="18"/>
                <w:szCs w:val="18"/>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5C4E76" w:rsidRPr="00C1727F" w:rsidRDefault="005C4E76" w:rsidP="006233FA">
            <w:pPr>
              <w:jc w:val="center"/>
              <w:rPr>
                <w:color w:val="000000"/>
                <w:sz w:val="18"/>
                <w:szCs w:val="18"/>
              </w:rPr>
            </w:pPr>
            <w:r>
              <w:rPr>
                <w:color w:val="000000"/>
                <w:sz w:val="18"/>
                <w:szCs w:val="18"/>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5C4E76" w:rsidRPr="00C1727F" w:rsidRDefault="005C4E76" w:rsidP="006233FA">
            <w:pPr>
              <w:jc w:val="center"/>
              <w:rPr>
                <w:color w:val="000000"/>
                <w:sz w:val="18"/>
                <w:szCs w:val="18"/>
              </w:rPr>
            </w:pPr>
            <w:r>
              <w:rPr>
                <w:color w:val="000000"/>
                <w:sz w:val="18"/>
                <w:szCs w:val="18"/>
              </w:rPr>
              <w:t>соответствует</w:t>
            </w:r>
          </w:p>
        </w:tc>
      </w:tr>
      <w:tr w:rsidR="00403368" w:rsidTr="005C4E76">
        <w:trPr>
          <w:trHeight w:val="78"/>
        </w:trPr>
        <w:tc>
          <w:tcPr>
            <w:tcW w:w="6096" w:type="dxa"/>
            <w:tcBorders>
              <w:top w:val="single" w:sz="4" w:space="0" w:color="auto"/>
              <w:left w:val="single" w:sz="4" w:space="0" w:color="auto"/>
              <w:bottom w:val="single" w:sz="4" w:space="0" w:color="auto"/>
              <w:right w:val="single" w:sz="4" w:space="0" w:color="auto"/>
            </w:tcBorders>
          </w:tcPr>
          <w:p w:rsidR="00403368" w:rsidRDefault="00403368" w:rsidP="006233FA">
            <w:pPr>
              <w:snapToGrid w:val="0"/>
              <w:ind w:left="105" w:right="120"/>
              <w:jc w:val="both"/>
              <w:rPr>
                <w:color w:val="000000"/>
                <w:sz w:val="16"/>
                <w:szCs w:val="18"/>
              </w:rPr>
            </w:pPr>
            <w:r>
              <w:rPr>
                <w:color w:val="000000"/>
                <w:sz w:val="16"/>
                <w:szCs w:val="18"/>
              </w:rPr>
              <w:t>8. Принадлежность участника закупки к офшорным компаниям</w:t>
            </w:r>
          </w:p>
        </w:tc>
        <w:tc>
          <w:tcPr>
            <w:tcW w:w="4536" w:type="dxa"/>
            <w:tcBorders>
              <w:top w:val="single" w:sz="4" w:space="0" w:color="auto"/>
              <w:left w:val="single" w:sz="4" w:space="0" w:color="auto"/>
              <w:bottom w:val="single" w:sz="4" w:space="0" w:color="auto"/>
              <w:right w:val="single" w:sz="4" w:space="0" w:color="auto"/>
            </w:tcBorders>
            <w:vAlign w:val="center"/>
          </w:tcPr>
          <w:p w:rsidR="00403368" w:rsidRDefault="00403368" w:rsidP="006233FA">
            <w:pPr>
              <w:jc w:val="center"/>
              <w:rPr>
                <w:color w:val="000000"/>
                <w:sz w:val="18"/>
                <w:szCs w:val="18"/>
              </w:rPr>
            </w:pPr>
            <w:r>
              <w:rPr>
                <w:color w:val="000000"/>
                <w:sz w:val="18"/>
                <w:szCs w:val="18"/>
              </w:rPr>
              <w:t>не 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tcPr>
          <w:p w:rsidR="00403368" w:rsidRPr="00C1727F" w:rsidRDefault="00403368" w:rsidP="006233FA">
            <w:pPr>
              <w:jc w:val="center"/>
              <w:rPr>
                <w:color w:val="000000"/>
                <w:sz w:val="18"/>
                <w:szCs w:val="18"/>
              </w:rPr>
            </w:pPr>
            <w:r>
              <w:rPr>
                <w:color w:val="000000"/>
                <w:sz w:val="18"/>
                <w:szCs w:val="18"/>
              </w:rPr>
              <w:t>не принадлежит</w:t>
            </w:r>
          </w:p>
        </w:tc>
        <w:tc>
          <w:tcPr>
            <w:tcW w:w="1276" w:type="dxa"/>
            <w:tcBorders>
              <w:top w:val="single" w:sz="4" w:space="0" w:color="auto"/>
              <w:left w:val="single" w:sz="4" w:space="0" w:color="auto"/>
              <w:bottom w:val="single" w:sz="4" w:space="0" w:color="auto"/>
              <w:right w:val="single" w:sz="4" w:space="0" w:color="auto"/>
            </w:tcBorders>
            <w:vAlign w:val="center"/>
          </w:tcPr>
          <w:p w:rsidR="00403368" w:rsidRPr="00C1727F" w:rsidRDefault="00403368" w:rsidP="006233FA">
            <w:pPr>
              <w:jc w:val="center"/>
              <w:rPr>
                <w:color w:val="000000"/>
                <w:sz w:val="18"/>
                <w:szCs w:val="18"/>
              </w:rPr>
            </w:pPr>
            <w:r>
              <w:rPr>
                <w:color w:val="000000"/>
                <w:sz w:val="18"/>
                <w:szCs w:val="18"/>
              </w:rPr>
              <w:t>не принадлежит</w:t>
            </w:r>
          </w:p>
        </w:tc>
        <w:tc>
          <w:tcPr>
            <w:tcW w:w="1276" w:type="dxa"/>
            <w:tcBorders>
              <w:top w:val="single" w:sz="4" w:space="0" w:color="auto"/>
              <w:left w:val="single" w:sz="4" w:space="0" w:color="auto"/>
              <w:bottom w:val="single" w:sz="4" w:space="0" w:color="auto"/>
              <w:right w:val="single" w:sz="4" w:space="0" w:color="auto"/>
            </w:tcBorders>
            <w:vAlign w:val="center"/>
          </w:tcPr>
          <w:p w:rsidR="00403368" w:rsidRPr="00C1727F" w:rsidRDefault="00403368" w:rsidP="006233FA">
            <w:pPr>
              <w:jc w:val="center"/>
              <w:rPr>
                <w:color w:val="000000"/>
                <w:sz w:val="18"/>
                <w:szCs w:val="18"/>
              </w:rPr>
            </w:pPr>
            <w:r>
              <w:rPr>
                <w:color w:val="000000"/>
                <w:sz w:val="18"/>
                <w:szCs w:val="18"/>
              </w:rPr>
              <w:t>не принадлежит</w:t>
            </w:r>
          </w:p>
        </w:tc>
        <w:tc>
          <w:tcPr>
            <w:tcW w:w="1276" w:type="dxa"/>
            <w:tcBorders>
              <w:top w:val="single" w:sz="4" w:space="0" w:color="auto"/>
              <w:left w:val="single" w:sz="4" w:space="0" w:color="auto"/>
              <w:bottom w:val="single" w:sz="4" w:space="0" w:color="auto"/>
              <w:right w:val="single" w:sz="4" w:space="0" w:color="auto"/>
            </w:tcBorders>
            <w:vAlign w:val="center"/>
          </w:tcPr>
          <w:p w:rsidR="00403368" w:rsidRPr="00C1727F" w:rsidRDefault="00403368" w:rsidP="006233FA">
            <w:pPr>
              <w:jc w:val="center"/>
              <w:rPr>
                <w:color w:val="000000"/>
                <w:sz w:val="18"/>
                <w:szCs w:val="18"/>
              </w:rPr>
            </w:pPr>
            <w:r>
              <w:rPr>
                <w:color w:val="000000"/>
                <w:sz w:val="18"/>
                <w:szCs w:val="18"/>
              </w:rPr>
              <w:t>не принадлежит</w:t>
            </w:r>
          </w:p>
        </w:tc>
      </w:tr>
      <w:tr w:rsidR="00C0208E" w:rsidTr="005C4E76">
        <w:trPr>
          <w:trHeight w:val="78"/>
        </w:trPr>
        <w:tc>
          <w:tcPr>
            <w:tcW w:w="6096" w:type="dxa"/>
            <w:tcBorders>
              <w:top w:val="single" w:sz="4" w:space="0" w:color="auto"/>
              <w:left w:val="single" w:sz="4" w:space="0" w:color="auto"/>
              <w:bottom w:val="single" w:sz="4" w:space="0" w:color="auto"/>
              <w:right w:val="single" w:sz="4" w:space="0" w:color="auto"/>
            </w:tcBorders>
          </w:tcPr>
          <w:p w:rsidR="00C0208E" w:rsidRPr="00C0208E" w:rsidRDefault="00C0208E" w:rsidP="00C0208E">
            <w:pPr>
              <w:keepNext/>
              <w:keepLines/>
              <w:suppressLineNumbers/>
              <w:rPr>
                <w:rFonts w:ascii="PT Astra Serif" w:hAnsi="PT Astra Serif"/>
                <w:sz w:val="16"/>
                <w:szCs w:val="16"/>
              </w:rPr>
            </w:pPr>
            <w:r>
              <w:rPr>
                <w:color w:val="000000"/>
                <w:sz w:val="16"/>
                <w:szCs w:val="18"/>
              </w:rPr>
              <w:t xml:space="preserve">9. Принадлежность участника закупки к </w:t>
            </w:r>
            <w:r w:rsidRPr="005C4E76">
              <w:rPr>
                <w:rFonts w:ascii="PT Astra Serif" w:hAnsi="PT Astra Serif"/>
                <w:sz w:val="16"/>
                <w:szCs w:val="16"/>
              </w:rPr>
              <w:t>субъект</w:t>
            </w:r>
            <w:r>
              <w:rPr>
                <w:rFonts w:ascii="PT Astra Serif" w:hAnsi="PT Astra Serif"/>
                <w:sz w:val="16"/>
                <w:szCs w:val="16"/>
              </w:rPr>
              <w:t>ам</w:t>
            </w:r>
            <w:r w:rsidRPr="005C4E76">
              <w:rPr>
                <w:rFonts w:ascii="PT Astra Serif" w:hAnsi="PT Astra Serif"/>
                <w:sz w:val="16"/>
                <w:szCs w:val="16"/>
              </w:rPr>
              <w:t xml:space="preserve"> малого предпринимательства и социально-ориентированны</w:t>
            </w:r>
            <w:r>
              <w:rPr>
                <w:rFonts w:ascii="PT Astra Serif" w:hAnsi="PT Astra Serif"/>
                <w:sz w:val="16"/>
                <w:szCs w:val="16"/>
              </w:rPr>
              <w:t xml:space="preserve">м </w:t>
            </w:r>
            <w:r w:rsidRPr="005C4E76">
              <w:rPr>
                <w:rFonts w:ascii="PT Astra Serif" w:hAnsi="PT Astra Serif"/>
                <w:sz w:val="16"/>
                <w:szCs w:val="16"/>
              </w:rPr>
              <w:t>некоммерчески</w:t>
            </w:r>
            <w:r>
              <w:rPr>
                <w:rFonts w:ascii="PT Astra Serif" w:hAnsi="PT Astra Serif"/>
                <w:sz w:val="16"/>
                <w:szCs w:val="16"/>
              </w:rPr>
              <w:t>м</w:t>
            </w:r>
            <w:r w:rsidRPr="005C4E76">
              <w:rPr>
                <w:rFonts w:ascii="PT Astra Serif" w:hAnsi="PT Astra Serif"/>
                <w:sz w:val="16"/>
                <w:szCs w:val="16"/>
              </w:rPr>
              <w:t xml:space="preserve"> организаци</w:t>
            </w:r>
            <w:r>
              <w:rPr>
                <w:rFonts w:ascii="PT Astra Serif" w:hAnsi="PT Astra Serif"/>
                <w:sz w:val="16"/>
                <w:szCs w:val="16"/>
              </w:rPr>
              <w:t>ям</w:t>
            </w:r>
          </w:p>
        </w:tc>
        <w:tc>
          <w:tcPr>
            <w:tcW w:w="4536" w:type="dxa"/>
            <w:tcBorders>
              <w:top w:val="single" w:sz="4" w:space="0" w:color="auto"/>
              <w:left w:val="single" w:sz="4" w:space="0" w:color="auto"/>
              <w:bottom w:val="single" w:sz="4" w:space="0" w:color="auto"/>
              <w:right w:val="single" w:sz="4" w:space="0" w:color="auto"/>
            </w:tcBorders>
            <w:vAlign w:val="center"/>
          </w:tcPr>
          <w:p w:rsidR="00C0208E" w:rsidRDefault="00C0208E" w:rsidP="006233FA">
            <w:pPr>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C0208E" w:rsidRPr="00C1727F" w:rsidRDefault="00C0208E" w:rsidP="006233FA">
            <w:pPr>
              <w:jc w:val="center"/>
              <w:rPr>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C0208E" w:rsidRPr="00C1727F" w:rsidRDefault="00C0208E" w:rsidP="006233FA">
            <w:pPr>
              <w:jc w:val="center"/>
              <w:rPr>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C0208E" w:rsidRPr="00C1727F" w:rsidRDefault="00C0208E" w:rsidP="006233FA">
            <w:pPr>
              <w:jc w:val="center"/>
              <w:rPr>
                <w:sz w:val="18"/>
                <w:szCs w:val="18"/>
              </w:rPr>
            </w:pPr>
            <w:r w:rsidRPr="00C1727F">
              <w:rPr>
                <w:color w:val="000000"/>
                <w:sz w:val="18"/>
                <w:szCs w:val="18"/>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C0208E" w:rsidRDefault="00C0208E" w:rsidP="006233FA">
            <w:pPr>
              <w:jc w:val="center"/>
              <w:rPr>
                <w:color w:val="000000"/>
                <w:sz w:val="18"/>
                <w:szCs w:val="18"/>
              </w:rPr>
            </w:pPr>
            <w:r w:rsidRPr="00C1727F">
              <w:rPr>
                <w:color w:val="000000"/>
                <w:sz w:val="18"/>
                <w:szCs w:val="18"/>
              </w:rPr>
              <w:t>Информация продекларирована</w:t>
            </w:r>
          </w:p>
        </w:tc>
      </w:tr>
      <w:tr w:rsidR="00403368" w:rsidTr="005C4E76">
        <w:trPr>
          <w:trHeight w:val="78"/>
        </w:trPr>
        <w:tc>
          <w:tcPr>
            <w:tcW w:w="6096" w:type="dxa"/>
            <w:tcBorders>
              <w:top w:val="single" w:sz="4" w:space="0" w:color="auto"/>
              <w:left w:val="single" w:sz="4" w:space="0" w:color="auto"/>
              <w:bottom w:val="single" w:sz="4" w:space="0" w:color="auto"/>
              <w:right w:val="single" w:sz="4" w:space="0" w:color="auto"/>
            </w:tcBorders>
            <w:hideMark/>
          </w:tcPr>
          <w:p w:rsidR="00403368" w:rsidRDefault="00C0208E" w:rsidP="006233FA">
            <w:pPr>
              <w:snapToGrid w:val="0"/>
              <w:ind w:left="105" w:right="120"/>
              <w:rPr>
                <w:color w:val="000000"/>
                <w:sz w:val="16"/>
                <w:szCs w:val="18"/>
              </w:rPr>
            </w:pPr>
            <w:r>
              <w:rPr>
                <w:color w:val="000000"/>
                <w:sz w:val="16"/>
                <w:szCs w:val="18"/>
              </w:rPr>
              <w:t>10</w:t>
            </w:r>
            <w:r w:rsidR="00403368">
              <w:rPr>
                <w:color w:val="000000"/>
                <w:sz w:val="16"/>
                <w:szCs w:val="18"/>
              </w:rPr>
              <w:t>. Объем предоставленных документов и  сведений для участия в аукционе</w:t>
            </w:r>
          </w:p>
        </w:tc>
        <w:tc>
          <w:tcPr>
            <w:tcW w:w="4536" w:type="dxa"/>
            <w:tcBorders>
              <w:top w:val="single" w:sz="4" w:space="0" w:color="auto"/>
              <w:left w:val="single" w:sz="4" w:space="0" w:color="auto"/>
              <w:bottom w:val="single" w:sz="4" w:space="0" w:color="auto"/>
              <w:right w:val="single" w:sz="4" w:space="0" w:color="auto"/>
            </w:tcBorders>
            <w:vAlign w:val="center"/>
            <w:hideMark/>
          </w:tcPr>
          <w:p w:rsidR="00403368" w:rsidRDefault="00403368" w:rsidP="006233FA">
            <w:pPr>
              <w:snapToGrid w:val="0"/>
              <w:jc w:val="center"/>
              <w:rPr>
                <w:color w:val="000000"/>
                <w:sz w:val="18"/>
                <w:szCs w:val="18"/>
              </w:rPr>
            </w:pPr>
            <w:r>
              <w:rPr>
                <w:color w:val="000000"/>
                <w:sz w:val="18"/>
                <w:szCs w:val="18"/>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3368" w:rsidRDefault="00403368" w:rsidP="006233FA">
            <w:pPr>
              <w:snapToGrid w:val="0"/>
              <w:ind w:left="110" w:right="110"/>
              <w:jc w:val="center"/>
              <w:rPr>
                <w:color w:val="000000"/>
                <w:sz w:val="18"/>
                <w:szCs w:val="18"/>
              </w:rPr>
            </w:pPr>
            <w:r>
              <w:rPr>
                <w:color w:val="000000"/>
                <w:sz w:val="18"/>
                <w:szCs w:val="18"/>
              </w:rPr>
              <w:t xml:space="preserve">в полном  объеме </w:t>
            </w:r>
          </w:p>
        </w:tc>
        <w:tc>
          <w:tcPr>
            <w:tcW w:w="1276" w:type="dxa"/>
            <w:tcBorders>
              <w:top w:val="single" w:sz="4" w:space="0" w:color="auto"/>
              <w:left w:val="single" w:sz="4" w:space="0" w:color="auto"/>
              <w:bottom w:val="single" w:sz="4" w:space="0" w:color="auto"/>
              <w:right w:val="single" w:sz="4" w:space="0" w:color="auto"/>
            </w:tcBorders>
            <w:vAlign w:val="center"/>
          </w:tcPr>
          <w:p w:rsidR="00403368" w:rsidRDefault="00403368" w:rsidP="006233FA">
            <w:pPr>
              <w:snapToGrid w:val="0"/>
              <w:ind w:left="110" w:right="110"/>
              <w:jc w:val="center"/>
              <w:rPr>
                <w:color w:val="000000"/>
                <w:sz w:val="18"/>
                <w:szCs w:val="18"/>
              </w:rPr>
            </w:pPr>
            <w:r>
              <w:rPr>
                <w:color w:val="000000"/>
                <w:sz w:val="18"/>
                <w:szCs w:val="18"/>
              </w:rPr>
              <w:t xml:space="preserve">в полном  объеме </w:t>
            </w:r>
          </w:p>
        </w:tc>
        <w:tc>
          <w:tcPr>
            <w:tcW w:w="1276" w:type="dxa"/>
            <w:tcBorders>
              <w:top w:val="single" w:sz="4" w:space="0" w:color="auto"/>
              <w:left w:val="single" w:sz="4" w:space="0" w:color="auto"/>
              <w:bottom w:val="single" w:sz="4" w:space="0" w:color="auto"/>
              <w:right w:val="single" w:sz="4" w:space="0" w:color="auto"/>
            </w:tcBorders>
            <w:vAlign w:val="center"/>
          </w:tcPr>
          <w:p w:rsidR="00403368" w:rsidRDefault="00403368" w:rsidP="006233FA">
            <w:pPr>
              <w:snapToGrid w:val="0"/>
              <w:ind w:left="110" w:right="110"/>
              <w:jc w:val="center"/>
              <w:rPr>
                <w:color w:val="000000"/>
                <w:sz w:val="18"/>
                <w:szCs w:val="18"/>
              </w:rPr>
            </w:pPr>
            <w:r>
              <w:rPr>
                <w:color w:val="000000"/>
                <w:sz w:val="18"/>
                <w:szCs w:val="18"/>
              </w:rPr>
              <w:t xml:space="preserve">в полном  объеме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368" w:rsidRDefault="00403368" w:rsidP="006233FA">
            <w:pPr>
              <w:snapToGrid w:val="0"/>
              <w:ind w:left="110" w:right="110"/>
              <w:jc w:val="center"/>
              <w:rPr>
                <w:color w:val="000000"/>
                <w:sz w:val="18"/>
                <w:szCs w:val="18"/>
              </w:rPr>
            </w:pPr>
            <w:r>
              <w:rPr>
                <w:color w:val="000000"/>
                <w:sz w:val="18"/>
                <w:szCs w:val="18"/>
              </w:rPr>
              <w:t>в полном  объеме</w:t>
            </w:r>
          </w:p>
        </w:tc>
      </w:tr>
      <w:tr w:rsidR="00403368" w:rsidTr="005C4E76">
        <w:trPr>
          <w:trHeight w:val="56"/>
        </w:trPr>
        <w:tc>
          <w:tcPr>
            <w:tcW w:w="10632" w:type="dxa"/>
            <w:gridSpan w:val="2"/>
            <w:tcBorders>
              <w:top w:val="single" w:sz="4" w:space="0" w:color="auto"/>
              <w:left w:val="single" w:sz="4" w:space="0" w:color="auto"/>
              <w:bottom w:val="single" w:sz="4" w:space="0" w:color="auto"/>
              <w:right w:val="single" w:sz="4" w:space="0" w:color="auto"/>
            </w:tcBorders>
            <w:hideMark/>
          </w:tcPr>
          <w:p w:rsidR="00403368" w:rsidRDefault="005C4E76" w:rsidP="00C0208E">
            <w:pPr>
              <w:snapToGrid w:val="0"/>
              <w:ind w:left="105" w:right="120"/>
              <w:rPr>
                <w:b/>
                <w:bCs/>
                <w:sz w:val="18"/>
                <w:szCs w:val="18"/>
              </w:rPr>
            </w:pPr>
            <w:r>
              <w:rPr>
                <w:sz w:val="18"/>
                <w:szCs w:val="18"/>
              </w:rPr>
              <w:t>1</w:t>
            </w:r>
            <w:r w:rsidR="00C0208E">
              <w:rPr>
                <w:sz w:val="18"/>
                <w:szCs w:val="18"/>
              </w:rPr>
              <w:t>1</w:t>
            </w:r>
            <w:r w:rsidR="00403368">
              <w:rPr>
                <w:sz w:val="18"/>
                <w:szCs w:val="18"/>
              </w:rPr>
              <w:t xml:space="preserve">. Начальная </w:t>
            </w:r>
            <w:r w:rsidR="00C0208E">
              <w:rPr>
                <w:sz w:val="18"/>
                <w:szCs w:val="18"/>
              </w:rPr>
              <w:t>(</w:t>
            </w:r>
            <w:r w:rsidR="00403368">
              <w:rPr>
                <w:sz w:val="18"/>
                <w:szCs w:val="18"/>
              </w:rPr>
              <w:t>максимальная</w:t>
            </w:r>
            <w:r w:rsidR="00C0208E">
              <w:rPr>
                <w:sz w:val="18"/>
                <w:szCs w:val="18"/>
              </w:rPr>
              <w:t>)</w:t>
            </w:r>
            <w:r w:rsidR="00403368">
              <w:rPr>
                <w:sz w:val="18"/>
                <w:szCs w:val="18"/>
              </w:rPr>
              <w:t xml:space="preserve"> цена контракта —</w:t>
            </w:r>
            <w:r w:rsidR="00403368">
              <w:rPr>
                <w:b/>
                <w:sz w:val="18"/>
                <w:szCs w:val="18"/>
              </w:rPr>
              <w:t xml:space="preserve">  200 000 </w:t>
            </w:r>
            <w:r w:rsidR="00403368">
              <w:rPr>
                <w:b/>
                <w:bCs/>
                <w:sz w:val="18"/>
                <w:szCs w:val="18"/>
              </w:rPr>
              <w:t>рублей.</w:t>
            </w:r>
          </w:p>
        </w:tc>
        <w:tc>
          <w:tcPr>
            <w:tcW w:w="1559" w:type="dxa"/>
            <w:tcBorders>
              <w:top w:val="single" w:sz="4" w:space="0" w:color="auto"/>
              <w:left w:val="single" w:sz="4" w:space="0" w:color="auto"/>
              <w:bottom w:val="single" w:sz="4" w:space="0" w:color="auto"/>
              <w:right w:val="single" w:sz="4" w:space="0" w:color="auto"/>
            </w:tcBorders>
          </w:tcPr>
          <w:p w:rsidR="00403368" w:rsidRDefault="00403368" w:rsidP="006233FA">
            <w:pPr>
              <w:snapToGrid w:val="0"/>
              <w:spacing w:line="100" w:lineRule="atLeast"/>
              <w:ind w:left="12" w:right="-3" w:hanging="30"/>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rsidR="00403368" w:rsidRDefault="00403368" w:rsidP="006233FA">
            <w:pPr>
              <w:snapToGrid w:val="0"/>
              <w:spacing w:line="100" w:lineRule="atLeast"/>
              <w:ind w:left="12" w:right="-3" w:hanging="30"/>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rsidR="00403368" w:rsidRDefault="00403368" w:rsidP="006233FA">
            <w:pPr>
              <w:snapToGrid w:val="0"/>
              <w:spacing w:line="100" w:lineRule="atLeast"/>
              <w:ind w:left="12" w:right="-3" w:hanging="30"/>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rsidR="00403368" w:rsidRDefault="00403368" w:rsidP="006233FA">
            <w:pPr>
              <w:snapToGrid w:val="0"/>
              <w:spacing w:line="100" w:lineRule="atLeast"/>
              <w:ind w:left="12" w:right="-3" w:hanging="30"/>
              <w:jc w:val="center"/>
              <w:rPr>
                <w:b/>
                <w:sz w:val="18"/>
                <w:szCs w:val="18"/>
              </w:rPr>
            </w:pPr>
          </w:p>
        </w:tc>
      </w:tr>
      <w:tr w:rsidR="00403368" w:rsidTr="005C4E76">
        <w:trPr>
          <w:trHeight w:val="42"/>
        </w:trPr>
        <w:tc>
          <w:tcPr>
            <w:tcW w:w="10632" w:type="dxa"/>
            <w:gridSpan w:val="2"/>
            <w:tcBorders>
              <w:top w:val="single" w:sz="4" w:space="0" w:color="auto"/>
              <w:left w:val="single" w:sz="4" w:space="0" w:color="auto"/>
              <w:bottom w:val="single" w:sz="4" w:space="0" w:color="auto"/>
              <w:right w:val="single" w:sz="4" w:space="0" w:color="auto"/>
            </w:tcBorders>
            <w:hideMark/>
          </w:tcPr>
          <w:p w:rsidR="00403368" w:rsidRDefault="005C4E76" w:rsidP="00C0208E">
            <w:pPr>
              <w:snapToGrid w:val="0"/>
              <w:ind w:left="105" w:right="120"/>
              <w:rPr>
                <w:color w:val="000000"/>
                <w:sz w:val="18"/>
                <w:szCs w:val="18"/>
              </w:rPr>
            </w:pPr>
            <w:r>
              <w:rPr>
                <w:color w:val="000000"/>
                <w:sz w:val="18"/>
                <w:szCs w:val="18"/>
              </w:rPr>
              <w:t>1</w:t>
            </w:r>
            <w:r w:rsidR="00C0208E">
              <w:rPr>
                <w:color w:val="000000"/>
                <w:sz w:val="18"/>
                <w:szCs w:val="18"/>
              </w:rPr>
              <w:t>2</w:t>
            </w:r>
            <w:r w:rsidR="00403368">
              <w:rPr>
                <w:color w:val="000000"/>
                <w:sz w:val="18"/>
                <w:szCs w:val="18"/>
              </w:rPr>
              <w:t>.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hideMark/>
          </w:tcPr>
          <w:p w:rsidR="00403368" w:rsidRDefault="00403368" w:rsidP="006233FA">
            <w:pPr>
              <w:snapToGrid w:val="0"/>
              <w:spacing w:line="100" w:lineRule="atLeast"/>
              <w:ind w:left="12" w:right="-3" w:hanging="30"/>
              <w:jc w:val="center"/>
              <w:rPr>
                <w:b/>
                <w:sz w:val="18"/>
                <w:szCs w:val="18"/>
              </w:rPr>
            </w:pPr>
            <w:r>
              <w:rPr>
                <w:b/>
                <w:sz w:val="18"/>
                <w:szCs w:val="18"/>
              </w:rPr>
              <w:t>99 000,00</w:t>
            </w:r>
          </w:p>
        </w:tc>
        <w:tc>
          <w:tcPr>
            <w:tcW w:w="1276" w:type="dxa"/>
            <w:tcBorders>
              <w:top w:val="single" w:sz="4" w:space="0" w:color="auto"/>
              <w:left w:val="single" w:sz="4" w:space="0" w:color="auto"/>
              <w:bottom w:val="single" w:sz="4" w:space="0" w:color="auto"/>
              <w:right w:val="single" w:sz="4" w:space="0" w:color="auto"/>
            </w:tcBorders>
          </w:tcPr>
          <w:p w:rsidR="00403368" w:rsidRDefault="00403368" w:rsidP="006233FA">
            <w:pPr>
              <w:snapToGrid w:val="0"/>
              <w:spacing w:line="100" w:lineRule="atLeast"/>
              <w:ind w:left="12" w:right="-3" w:hanging="30"/>
              <w:jc w:val="center"/>
              <w:rPr>
                <w:b/>
                <w:sz w:val="18"/>
                <w:szCs w:val="18"/>
              </w:rPr>
            </w:pPr>
            <w:r>
              <w:rPr>
                <w:b/>
                <w:sz w:val="18"/>
                <w:szCs w:val="18"/>
              </w:rPr>
              <w:t>100 000,00</w:t>
            </w:r>
          </w:p>
        </w:tc>
        <w:tc>
          <w:tcPr>
            <w:tcW w:w="1276" w:type="dxa"/>
            <w:tcBorders>
              <w:top w:val="single" w:sz="4" w:space="0" w:color="auto"/>
              <w:left w:val="single" w:sz="4" w:space="0" w:color="auto"/>
              <w:bottom w:val="single" w:sz="4" w:space="0" w:color="auto"/>
              <w:right w:val="single" w:sz="4" w:space="0" w:color="auto"/>
            </w:tcBorders>
          </w:tcPr>
          <w:p w:rsidR="00403368" w:rsidRDefault="00403368" w:rsidP="006233FA">
            <w:pPr>
              <w:snapToGrid w:val="0"/>
              <w:spacing w:line="100" w:lineRule="atLeast"/>
              <w:ind w:left="12" w:right="-3" w:hanging="30"/>
              <w:jc w:val="center"/>
              <w:rPr>
                <w:b/>
                <w:sz w:val="18"/>
                <w:szCs w:val="18"/>
              </w:rPr>
            </w:pPr>
            <w:r>
              <w:rPr>
                <w:b/>
                <w:sz w:val="18"/>
                <w:szCs w:val="18"/>
              </w:rPr>
              <w:t>166 000,00</w:t>
            </w:r>
          </w:p>
        </w:tc>
        <w:tc>
          <w:tcPr>
            <w:tcW w:w="1276" w:type="dxa"/>
            <w:tcBorders>
              <w:top w:val="single" w:sz="4" w:space="0" w:color="auto"/>
              <w:left w:val="single" w:sz="4" w:space="0" w:color="auto"/>
              <w:bottom w:val="single" w:sz="4" w:space="0" w:color="auto"/>
              <w:right w:val="single" w:sz="4" w:space="0" w:color="auto"/>
            </w:tcBorders>
            <w:hideMark/>
          </w:tcPr>
          <w:p w:rsidR="00403368" w:rsidRDefault="005C4E76" w:rsidP="005C4E76">
            <w:pPr>
              <w:snapToGrid w:val="0"/>
              <w:spacing w:line="100" w:lineRule="atLeast"/>
              <w:ind w:left="12" w:right="-3" w:hanging="30"/>
              <w:jc w:val="center"/>
              <w:rPr>
                <w:b/>
                <w:sz w:val="18"/>
                <w:szCs w:val="18"/>
              </w:rPr>
            </w:pPr>
            <w:r>
              <w:rPr>
                <w:b/>
                <w:sz w:val="18"/>
                <w:szCs w:val="18"/>
              </w:rPr>
              <w:t>190 000,00</w:t>
            </w:r>
          </w:p>
        </w:tc>
      </w:tr>
      <w:tr w:rsidR="00403368" w:rsidTr="005C4E76">
        <w:trPr>
          <w:trHeight w:val="41"/>
        </w:trPr>
        <w:tc>
          <w:tcPr>
            <w:tcW w:w="10632" w:type="dxa"/>
            <w:gridSpan w:val="2"/>
            <w:tcBorders>
              <w:top w:val="single" w:sz="4" w:space="0" w:color="auto"/>
              <w:left w:val="single" w:sz="4" w:space="0" w:color="auto"/>
              <w:bottom w:val="single" w:sz="4" w:space="0" w:color="auto"/>
              <w:right w:val="single" w:sz="4" w:space="0" w:color="auto"/>
            </w:tcBorders>
            <w:hideMark/>
          </w:tcPr>
          <w:p w:rsidR="00403368" w:rsidRDefault="005C4E76" w:rsidP="00C0208E">
            <w:pPr>
              <w:snapToGrid w:val="0"/>
              <w:ind w:left="105" w:right="120"/>
              <w:rPr>
                <w:color w:val="000000"/>
                <w:sz w:val="18"/>
                <w:szCs w:val="18"/>
              </w:rPr>
            </w:pPr>
            <w:r>
              <w:rPr>
                <w:color w:val="000000"/>
                <w:sz w:val="18"/>
                <w:szCs w:val="18"/>
              </w:rPr>
              <w:t>1</w:t>
            </w:r>
            <w:r w:rsidR="00C0208E">
              <w:rPr>
                <w:color w:val="000000"/>
                <w:sz w:val="18"/>
                <w:szCs w:val="18"/>
              </w:rPr>
              <w:t>3</w:t>
            </w:r>
            <w:r w:rsidR="00403368">
              <w:rPr>
                <w:color w:val="000000"/>
                <w:sz w:val="18"/>
                <w:szCs w:val="18"/>
              </w:rPr>
              <w:t>. Номер по ранжированию</w:t>
            </w:r>
          </w:p>
        </w:tc>
        <w:tc>
          <w:tcPr>
            <w:tcW w:w="1559" w:type="dxa"/>
            <w:tcBorders>
              <w:top w:val="single" w:sz="4" w:space="0" w:color="auto"/>
              <w:left w:val="single" w:sz="4" w:space="0" w:color="auto"/>
              <w:bottom w:val="single" w:sz="4" w:space="0" w:color="auto"/>
              <w:right w:val="single" w:sz="4" w:space="0" w:color="auto"/>
            </w:tcBorders>
            <w:hideMark/>
          </w:tcPr>
          <w:p w:rsidR="00403368" w:rsidRDefault="00403368" w:rsidP="006233FA">
            <w:pPr>
              <w:snapToGrid w:val="0"/>
              <w:spacing w:line="100" w:lineRule="atLeast"/>
              <w:ind w:left="12" w:right="-3" w:hanging="30"/>
              <w:jc w:val="center"/>
              <w:rPr>
                <w:b/>
                <w:bCs/>
                <w:sz w:val="18"/>
                <w:szCs w:val="18"/>
              </w:rPr>
            </w:pPr>
            <w:r>
              <w:rPr>
                <w:b/>
                <w:bCs/>
                <w:sz w:val="18"/>
                <w:szCs w:val="18"/>
              </w:rPr>
              <w:t>1</w:t>
            </w:r>
          </w:p>
        </w:tc>
        <w:tc>
          <w:tcPr>
            <w:tcW w:w="1276" w:type="dxa"/>
            <w:tcBorders>
              <w:top w:val="single" w:sz="4" w:space="0" w:color="auto"/>
              <w:left w:val="single" w:sz="4" w:space="0" w:color="auto"/>
              <w:bottom w:val="single" w:sz="4" w:space="0" w:color="auto"/>
              <w:right w:val="single" w:sz="4" w:space="0" w:color="auto"/>
            </w:tcBorders>
          </w:tcPr>
          <w:p w:rsidR="00403368" w:rsidRDefault="00403368" w:rsidP="006233FA">
            <w:pPr>
              <w:snapToGrid w:val="0"/>
              <w:spacing w:line="100" w:lineRule="atLeast"/>
              <w:ind w:left="12" w:right="-3" w:hanging="30"/>
              <w:jc w:val="center"/>
              <w:rPr>
                <w:b/>
                <w:bCs/>
                <w:sz w:val="18"/>
                <w:szCs w:val="18"/>
              </w:rPr>
            </w:pPr>
            <w:r>
              <w:rPr>
                <w:b/>
                <w:bCs/>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403368" w:rsidRDefault="00403368" w:rsidP="006233FA">
            <w:pPr>
              <w:snapToGrid w:val="0"/>
              <w:spacing w:line="100" w:lineRule="atLeast"/>
              <w:ind w:left="12" w:right="-3" w:hanging="30"/>
              <w:jc w:val="center"/>
              <w:rPr>
                <w:b/>
                <w:bCs/>
                <w:sz w:val="18"/>
                <w:szCs w:val="18"/>
              </w:rPr>
            </w:pPr>
            <w:r>
              <w:rPr>
                <w:b/>
                <w:bCs/>
                <w:sz w:val="18"/>
                <w:szCs w:val="18"/>
              </w:rPr>
              <w:t>3</w:t>
            </w:r>
          </w:p>
        </w:tc>
        <w:tc>
          <w:tcPr>
            <w:tcW w:w="1276" w:type="dxa"/>
            <w:tcBorders>
              <w:top w:val="single" w:sz="4" w:space="0" w:color="auto"/>
              <w:left w:val="single" w:sz="4" w:space="0" w:color="auto"/>
              <w:bottom w:val="single" w:sz="4" w:space="0" w:color="auto"/>
              <w:right w:val="single" w:sz="4" w:space="0" w:color="auto"/>
            </w:tcBorders>
            <w:hideMark/>
          </w:tcPr>
          <w:p w:rsidR="00403368" w:rsidRDefault="00403368" w:rsidP="006233FA">
            <w:pPr>
              <w:snapToGrid w:val="0"/>
              <w:spacing w:line="100" w:lineRule="atLeast"/>
              <w:ind w:left="12" w:right="-3" w:hanging="30"/>
              <w:jc w:val="center"/>
              <w:rPr>
                <w:b/>
                <w:bCs/>
                <w:sz w:val="18"/>
                <w:szCs w:val="18"/>
              </w:rPr>
            </w:pPr>
            <w:r>
              <w:rPr>
                <w:b/>
                <w:bCs/>
                <w:sz w:val="18"/>
                <w:szCs w:val="18"/>
              </w:rPr>
              <w:t>4</w:t>
            </w:r>
          </w:p>
        </w:tc>
      </w:tr>
    </w:tbl>
    <w:p w:rsidR="00A92110" w:rsidRDefault="00A92110" w:rsidP="006D6C9E">
      <w:pPr>
        <w:ind w:left="-993"/>
        <w:jc w:val="right"/>
      </w:pPr>
    </w:p>
    <w:sectPr w:rsidR="00A92110" w:rsidSect="005C4E76">
      <w:pgSz w:w="16838" w:h="11906" w:orient="landscape"/>
      <w:pgMar w:top="284" w:right="28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11A00"/>
    <w:rsid w:val="001741B5"/>
    <w:rsid w:val="0019546A"/>
    <w:rsid w:val="00201265"/>
    <w:rsid w:val="002B04BA"/>
    <w:rsid w:val="002D7014"/>
    <w:rsid w:val="003C4892"/>
    <w:rsid w:val="00403368"/>
    <w:rsid w:val="00462B87"/>
    <w:rsid w:val="004A1B4D"/>
    <w:rsid w:val="00507ED9"/>
    <w:rsid w:val="005A602B"/>
    <w:rsid w:val="005B061A"/>
    <w:rsid w:val="005B1FC5"/>
    <w:rsid w:val="005C4E76"/>
    <w:rsid w:val="006527BC"/>
    <w:rsid w:val="006C21FB"/>
    <w:rsid w:val="006C6E77"/>
    <w:rsid w:val="006D6C9E"/>
    <w:rsid w:val="00782AF1"/>
    <w:rsid w:val="00923C47"/>
    <w:rsid w:val="009769E9"/>
    <w:rsid w:val="009B4EEC"/>
    <w:rsid w:val="009D22BC"/>
    <w:rsid w:val="009F540B"/>
    <w:rsid w:val="00A54D65"/>
    <w:rsid w:val="00A87458"/>
    <w:rsid w:val="00A92110"/>
    <w:rsid w:val="00AE615B"/>
    <w:rsid w:val="00B505CF"/>
    <w:rsid w:val="00B517B9"/>
    <w:rsid w:val="00C0208E"/>
    <w:rsid w:val="00E56D70"/>
    <w:rsid w:val="00F20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6</Pages>
  <Words>2399</Words>
  <Characters>13678</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2021-02-04T06:14:00Z</cp:lastPrinted>
  <dcterms:created xsi:type="dcterms:W3CDTF">2020-12-22T07:12:00Z</dcterms:created>
  <dcterms:modified xsi:type="dcterms:W3CDTF">2021-02-04T06:50:00Z</dcterms:modified>
</cp:coreProperties>
</file>