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964182" w:rsidRDefault="00E57B9B" w:rsidP="00E57B9B">
      <w:pPr>
        <w:jc w:val="center"/>
        <w:rPr>
          <w:b/>
          <w:sz w:val="24"/>
        </w:rPr>
      </w:pPr>
      <w:r w:rsidRPr="00964182">
        <w:rPr>
          <w:b/>
          <w:sz w:val="24"/>
        </w:rPr>
        <w:t>Муниципальное образование  городской округ –</w:t>
      </w:r>
      <w:r w:rsidR="00434B64" w:rsidRPr="00964182">
        <w:rPr>
          <w:b/>
          <w:sz w:val="24"/>
        </w:rPr>
        <w:t xml:space="preserve"> </w:t>
      </w:r>
      <w:r w:rsidRPr="00964182">
        <w:rPr>
          <w:b/>
          <w:sz w:val="24"/>
        </w:rPr>
        <w:t>город Югорск</w:t>
      </w:r>
    </w:p>
    <w:p w:rsidR="00E57B9B" w:rsidRPr="00964182" w:rsidRDefault="00E57B9B" w:rsidP="00E57B9B">
      <w:pPr>
        <w:jc w:val="center"/>
        <w:rPr>
          <w:b/>
          <w:sz w:val="24"/>
        </w:rPr>
      </w:pPr>
      <w:r w:rsidRPr="00964182">
        <w:rPr>
          <w:b/>
          <w:sz w:val="24"/>
        </w:rPr>
        <w:t>Администрация города Югорска</w:t>
      </w:r>
    </w:p>
    <w:p w:rsidR="00E57B9B" w:rsidRPr="00964182" w:rsidRDefault="00E57B9B" w:rsidP="00E57B9B">
      <w:pPr>
        <w:jc w:val="center"/>
        <w:rPr>
          <w:b/>
          <w:sz w:val="24"/>
        </w:rPr>
      </w:pPr>
      <w:r w:rsidRPr="00964182">
        <w:rPr>
          <w:b/>
          <w:sz w:val="24"/>
        </w:rPr>
        <w:t>ПРОТОКОЛ</w:t>
      </w:r>
    </w:p>
    <w:p w:rsidR="00E57B9B" w:rsidRPr="00964182" w:rsidRDefault="00E57B9B" w:rsidP="00E57B9B">
      <w:pPr>
        <w:jc w:val="center"/>
        <w:rPr>
          <w:b/>
          <w:sz w:val="24"/>
        </w:rPr>
      </w:pPr>
      <w:r w:rsidRPr="00964182">
        <w:rPr>
          <w:b/>
          <w:sz w:val="24"/>
        </w:rPr>
        <w:t>подведения итогов аукциона в электронной форме</w:t>
      </w:r>
    </w:p>
    <w:p w:rsidR="00E57B9B" w:rsidRPr="00964182" w:rsidRDefault="00E57B9B" w:rsidP="00E57B9B">
      <w:pPr>
        <w:rPr>
          <w:sz w:val="24"/>
          <w:szCs w:val="24"/>
        </w:rPr>
      </w:pPr>
    </w:p>
    <w:p w:rsidR="00E57B9B" w:rsidRPr="00964182" w:rsidRDefault="00B107B6" w:rsidP="00E57B9B">
      <w:pPr>
        <w:rPr>
          <w:sz w:val="24"/>
          <w:szCs w:val="24"/>
        </w:rPr>
      </w:pPr>
      <w:r w:rsidRPr="00964182">
        <w:rPr>
          <w:sz w:val="24"/>
          <w:szCs w:val="24"/>
        </w:rPr>
        <w:t>19</w:t>
      </w:r>
      <w:r w:rsidR="00434B64" w:rsidRPr="00964182">
        <w:rPr>
          <w:sz w:val="24"/>
          <w:szCs w:val="24"/>
        </w:rPr>
        <w:t xml:space="preserve"> августа</w:t>
      </w:r>
      <w:r w:rsidR="000C4A24" w:rsidRPr="00964182">
        <w:rPr>
          <w:sz w:val="24"/>
          <w:szCs w:val="24"/>
        </w:rPr>
        <w:t xml:space="preserve"> </w:t>
      </w:r>
      <w:r w:rsidR="00E57B9B" w:rsidRPr="00964182">
        <w:rPr>
          <w:sz w:val="24"/>
          <w:szCs w:val="24"/>
        </w:rPr>
        <w:t xml:space="preserve"> 2014 г.  </w:t>
      </w:r>
      <w:r w:rsidR="00E57B9B" w:rsidRPr="00964182">
        <w:rPr>
          <w:sz w:val="24"/>
          <w:szCs w:val="24"/>
        </w:rPr>
        <w:tab/>
      </w:r>
      <w:r w:rsidR="00E57B9B" w:rsidRPr="00964182">
        <w:rPr>
          <w:sz w:val="24"/>
          <w:szCs w:val="24"/>
        </w:rPr>
        <w:tab/>
      </w:r>
      <w:r w:rsidR="00E57B9B" w:rsidRPr="00964182">
        <w:rPr>
          <w:sz w:val="24"/>
          <w:szCs w:val="24"/>
        </w:rPr>
        <w:tab/>
      </w:r>
      <w:r w:rsidR="00E57B9B" w:rsidRPr="00964182">
        <w:rPr>
          <w:sz w:val="24"/>
          <w:szCs w:val="24"/>
        </w:rPr>
        <w:tab/>
        <w:t xml:space="preserve">                                                       № </w:t>
      </w:r>
      <w:hyperlink r:id="rId5" w:history="1">
        <w:r w:rsidR="00E57B9B" w:rsidRPr="00964182">
          <w:rPr>
            <w:sz w:val="24"/>
            <w:szCs w:val="24"/>
          </w:rPr>
          <w:t>0187300005814000</w:t>
        </w:r>
      </w:hyperlink>
      <w:r w:rsidR="00015CA6" w:rsidRPr="00964182">
        <w:rPr>
          <w:sz w:val="24"/>
          <w:szCs w:val="24"/>
        </w:rPr>
        <w:t>42</w:t>
      </w:r>
      <w:r w:rsidR="00541290" w:rsidRPr="00964182">
        <w:rPr>
          <w:sz w:val="24"/>
          <w:szCs w:val="24"/>
        </w:rPr>
        <w:t>2</w:t>
      </w:r>
      <w:r w:rsidR="00E57B9B" w:rsidRPr="00964182">
        <w:rPr>
          <w:sz w:val="24"/>
          <w:szCs w:val="24"/>
        </w:rPr>
        <w:t>-3</w:t>
      </w:r>
    </w:p>
    <w:p w:rsidR="00A512B0" w:rsidRPr="00964182" w:rsidRDefault="00A512B0" w:rsidP="00A512B0">
      <w:pPr>
        <w:rPr>
          <w:sz w:val="24"/>
          <w:szCs w:val="24"/>
        </w:rPr>
      </w:pPr>
      <w:r w:rsidRPr="00964182">
        <w:rPr>
          <w:sz w:val="24"/>
          <w:szCs w:val="24"/>
        </w:rPr>
        <w:t xml:space="preserve">ПРИСУТСТВОВАЛИ: </w:t>
      </w:r>
    </w:p>
    <w:p w:rsidR="00A512B0" w:rsidRPr="00964182" w:rsidRDefault="00A512B0" w:rsidP="00A512B0">
      <w:pPr>
        <w:rPr>
          <w:sz w:val="24"/>
          <w:szCs w:val="24"/>
        </w:rPr>
      </w:pPr>
      <w:r w:rsidRPr="00964182">
        <w:rPr>
          <w:sz w:val="24"/>
          <w:szCs w:val="24"/>
        </w:rPr>
        <w:t xml:space="preserve">Председатель </w:t>
      </w:r>
      <w:r w:rsidRPr="00964182">
        <w:rPr>
          <w:spacing w:val="-6"/>
          <w:sz w:val="24"/>
          <w:szCs w:val="24"/>
        </w:rPr>
        <w:t xml:space="preserve">Единой комиссии </w:t>
      </w:r>
      <w:r w:rsidRPr="00964182">
        <w:rPr>
          <w:sz w:val="24"/>
          <w:szCs w:val="24"/>
        </w:rPr>
        <w:t>по осуществлению закупок для обеспечения муниципальных нужд города Югорск (далее - комиссия):</w:t>
      </w:r>
    </w:p>
    <w:p w:rsidR="00A512B0" w:rsidRPr="00964182" w:rsidRDefault="00A512B0" w:rsidP="00A512B0">
      <w:pPr>
        <w:jc w:val="both"/>
        <w:rPr>
          <w:sz w:val="24"/>
          <w:szCs w:val="24"/>
        </w:rPr>
      </w:pPr>
      <w:r w:rsidRPr="00964182">
        <w:rPr>
          <w:sz w:val="24"/>
          <w:szCs w:val="24"/>
        </w:rPr>
        <w:t xml:space="preserve">1. </w:t>
      </w:r>
      <w:r w:rsidRPr="00964182">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964182" w:rsidRDefault="00A512B0" w:rsidP="00A512B0">
      <w:pPr>
        <w:rPr>
          <w:sz w:val="24"/>
          <w:szCs w:val="24"/>
        </w:rPr>
      </w:pPr>
      <w:r w:rsidRPr="00964182">
        <w:rPr>
          <w:sz w:val="24"/>
          <w:szCs w:val="24"/>
        </w:rPr>
        <w:t>Члены  комиссии:</w:t>
      </w:r>
    </w:p>
    <w:p w:rsidR="00A512B0" w:rsidRPr="00964182" w:rsidRDefault="00A512B0" w:rsidP="00A512B0">
      <w:pPr>
        <w:jc w:val="both"/>
        <w:rPr>
          <w:spacing w:val="-6"/>
          <w:sz w:val="24"/>
          <w:szCs w:val="24"/>
        </w:rPr>
      </w:pPr>
      <w:r w:rsidRPr="00964182">
        <w:rPr>
          <w:spacing w:val="-6"/>
          <w:sz w:val="24"/>
          <w:szCs w:val="24"/>
        </w:rPr>
        <w:t xml:space="preserve">2. </w:t>
      </w:r>
      <w:proofErr w:type="spellStart"/>
      <w:r w:rsidRPr="00964182">
        <w:rPr>
          <w:spacing w:val="-6"/>
          <w:sz w:val="24"/>
          <w:szCs w:val="24"/>
        </w:rPr>
        <w:t>Бандурин</w:t>
      </w:r>
      <w:proofErr w:type="spellEnd"/>
      <w:r w:rsidRPr="00964182">
        <w:rPr>
          <w:spacing w:val="-6"/>
          <w:sz w:val="24"/>
          <w:szCs w:val="24"/>
        </w:rPr>
        <w:t xml:space="preserve"> В.К. – заместитель председателя комиссии, </w:t>
      </w:r>
      <w:r w:rsidRPr="00964182">
        <w:rPr>
          <w:sz w:val="24"/>
          <w:szCs w:val="24"/>
        </w:rPr>
        <w:t xml:space="preserve">директор департамента </w:t>
      </w:r>
      <w:proofErr w:type="spellStart"/>
      <w:r w:rsidRPr="00964182">
        <w:rPr>
          <w:sz w:val="24"/>
          <w:szCs w:val="24"/>
        </w:rPr>
        <w:t>жилищно</w:t>
      </w:r>
      <w:proofErr w:type="spellEnd"/>
      <w:r w:rsidRPr="00964182">
        <w:rPr>
          <w:sz w:val="24"/>
          <w:szCs w:val="24"/>
        </w:rPr>
        <w:t xml:space="preserve"> - коммунального и строительного комплекса;</w:t>
      </w:r>
    </w:p>
    <w:p w:rsidR="00A512B0" w:rsidRPr="00964182" w:rsidRDefault="00A512B0" w:rsidP="00A512B0">
      <w:pPr>
        <w:jc w:val="both"/>
        <w:rPr>
          <w:sz w:val="24"/>
          <w:szCs w:val="24"/>
        </w:rPr>
      </w:pPr>
      <w:r w:rsidRPr="00964182">
        <w:rPr>
          <w:sz w:val="24"/>
          <w:szCs w:val="24"/>
        </w:rPr>
        <w:t>3. Морозова Н.А. - советник главы города;</w:t>
      </w:r>
    </w:p>
    <w:p w:rsidR="00A512B0" w:rsidRPr="00964182" w:rsidRDefault="00A512B0" w:rsidP="00A512B0">
      <w:pPr>
        <w:jc w:val="both"/>
        <w:rPr>
          <w:sz w:val="24"/>
          <w:szCs w:val="24"/>
        </w:rPr>
      </w:pPr>
      <w:r w:rsidRPr="00964182">
        <w:rPr>
          <w:spacing w:val="-6"/>
          <w:sz w:val="24"/>
          <w:szCs w:val="24"/>
        </w:rPr>
        <w:t>4. Долгодворова Т.И. – заместитель главы администрации города Югорска;</w:t>
      </w:r>
    </w:p>
    <w:p w:rsidR="00A512B0" w:rsidRPr="00964182" w:rsidRDefault="00A512B0" w:rsidP="00A512B0">
      <w:pPr>
        <w:jc w:val="both"/>
        <w:rPr>
          <w:sz w:val="24"/>
          <w:szCs w:val="24"/>
        </w:rPr>
      </w:pPr>
      <w:r w:rsidRPr="00964182">
        <w:rPr>
          <w:sz w:val="24"/>
          <w:szCs w:val="24"/>
        </w:rPr>
        <w:t xml:space="preserve">5. Ярков Г.А - заместитель директора департамента </w:t>
      </w:r>
      <w:proofErr w:type="spellStart"/>
      <w:r w:rsidRPr="00964182">
        <w:rPr>
          <w:sz w:val="24"/>
          <w:szCs w:val="24"/>
        </w:rPr>
        <w:t>жилищно</w:t>
      </w:r>
      <w:proofErr w:type="spellEnd"/>
      <w:r w:rsidRPr="00964182">
        <w:rPr>
          <w:sz w:val="24"/>
          <w:szCs w:val="24"/>
        </w:rPr>
        <w:t xml:space="preserve"> - коммунального и строительного комплекса;</w:t>
      </w:r>
    </w:p>
    <w:p w:rsidR="00A512B0" w:rsidRPr="00964182" w:rsidRDefault="00A512B0" w:rsidP="00A512B0">
      <w:pPr>
        <w:jc w:val="both"/>
        <w:rPr>
          <w:sz w:val="24"/>
          <w:szCs w:val="24"/>
        </w:rPr>
      </w:pPr>
      <w:r w:rsidRPr="00964182">
        <w:rPr>
          <w:sz w:val="24"/>
          <w:szCs w:val="24"/>
        </w:rPr>
        <w:t>6. Резинкина Ж.В. – заместитель начальника управления экономической политики;</w:t>
      </w:r>
    </w:p>
    <w:p w:rsidR="00740E23" w:rsidRPr="00964182" w:rsidRDefault="0074370C" w:rsidP="00740E23">
      <w:pPr>
        <w:jc w:val="both"/>
        <w:rPr>
          <w:bCs/>
          <w:sz w:val="24"/>
          <w:szCs w:val="24"/>
        </w:rPr>
      </w:pPr>
      <w:r w:rsidRPr="00964182">
        <w:rPr>
          <w:bCs/>
          <w:sz w:val="24"/>
          <w:szCs w:val="24"/>
        </w:rPr>
        <w:t>7. Абдул</w:t>
      </w:r>
      <w:r w:rsidR="001A53DC" w:rsidRPr="00964182">
        <w:rPr>
          <w:bCs/>
          <w:sz w:val="24"/>
          <w:szCs w:val="24"/>
        </w:rPr>
        <w:t>л</w:t>
      </w:r>
      <w:r w:rsidR="00740E23" w:rsidRPr="00964182">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964182" w:rsidRDefault="00740E23" w:rsidP="00A512B0">
      <w:pPr>
        <w:jc w:val="both"/>
        <w:rPr>
          <w:sz w:val="24"/>
          <w:szCs w:val="24"/>
        </w:rPr>
      </w:pPr>
      <w:r w:rsidRPr="00964182">
        <w:rPr>
          <w:sz w:val="24"/>
          <w:szCs w:val="24"/>
        </w:rPr>
        <w:t>8</w:t>
      </w:r>
      <w:r w:rsidR="00A512B0" w:rsidRPr="00964182">
        <w:rPr>
          <w:sz w:val="24"/>
          <w:szCs w:val="24"/>
        </w:rPr>
        <w:t>. Захарова Н.Б. - начальник отдела муниципальных  закупок управления экономической политики.</w:t>
      </w:r>
    </w:p>
    <w:p w:rsidR="00A512B0" w:rsidRPr="00964182" w:rsidRDefault="00740E23" w:rsidP="00A512B0">
      <w:pPr>
        <w:jc w:val="both"/>
        <w:rPr>
          <w:sz w:val="24"/>
          <w:szCs w:val="24"/>
        </w:rPr>
      </w:pPr>
      <w:r w:rsidRPr="00964182">
        <w:rPr>
          <w:sz w:val="24"/>
          <w:szCs w:val="24"/>
        </w:rPr>
        <w:t>Всего присутствовали 8</w:t>
      </w:r>
      <w:r w:rsidR="00A512B0" w:rsidRPr="00964182">
        <w:rPr>
          <w:sz w:val="24"/>
          <w:szCs w:val="24"/>
        </w:rPr>
        <w:t xml:space="preserve"> членов комиссии из 9.</w:t>
      </w:r>
    </w:p>
    <w:p w:rsidR="009A3FC7" w:rsidRPr="00964182" w:rsidRDefault="009A3FC7" w:rsidP="009A3FC7">
      <w:pPr>
        <w:jc w:val="both"/>
        <w:rPr>
          <w:sz w:val="24"/>
        </w:rPr>
      </w:pPr>
      <w:r w:rsidRPr="00964182">
        <w:rPr>
          <w:sz w:val="24"/>
        </w:rPr>
        <w:t xml:space="preserve">Представитель заказчика: </w:t>
      </w:r>
      <w:r w:rsidRPr="00964182">
        <w:rPr>
          <w:spacing w:val="-6"/>
          <w:sz w:val="24"/>
          <w:szCs w:val="24"/>
        </w:rPr>
        <w:t>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9A3FC7" w:rsidRPr="00964182" w:rsidRDefault="009A3FC7" w:rsidP="009A3FC7">
      <w:pPr>
        <w:widowControl/>
        <w:tabs>
          <w:tab w:val="num" w:pos="567"/>
        </w:tabs>
        <w:autoSpaceDE w:val="0"/>
        <w:autoSpaceDN w:val="0"/>
        <w:adjustRightInd w:val="0"/>
        <w:jc w:val="both"/>
        <w:rPr>
          <w:sz w:val="24"/>
          <w:szCs w:val="24"/>
        </w:rPr>
      </w:pPr>
      <w:r w:rsidRPr="00964182">
        <w:rPr>
          <w:sz w:val="24"/>
          <w:szCs w:val="24"/>
        </w:rPr>
        <w:t xml:space="preserve">1. Наименование аукциона: аукцион в электронной форме № 0187300005814000422 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устройству тротуара в районе жилого дома по ул. </w:t>
      </w:r>
      <w:proofErr w:type="gramStart"/>
      <w:r w:rsidRPr="00964182">
        <w:rPr>
          <w:sz w:val="24"/>
          <w:szCs w:val="24"/>
        </w:rPr>
        <w:t>Таежная</w:t>
      </w:r>
      <w:proofErr w:type="gramEnd"/>
      <w:r w:rsidRPr="00964182">
        <w:rPr>
          <w:sz w:val="24"/>
          <w:szCs w:val="24"/>
        </w:rPr>
        <w:t xml:space="preserve"> 12/1 в городе Югорске.</w:t>
      </w:r>
    </w:p>
    <w:p w:rsidR="009A3FC7" w:rsidRPr="00964182" w:rsidRDefault="009A3FC7" w:rsidP="009A3FC7">
      <w:pPr>
        <w:jc w:val="both"/>
        <w:rPr>
          <w:sz w:val="24"/>
          <w:szCs w:val="24"/>
        </w:rPr>
      </w:pPr>
      <w:r w:rsidRPr="00964182">
        <w:rPr>
          <w:sz w:val="24"/>
          <w:szCs w:val="24"/>
        </w:rPr>
        <w:t xml:space="preserve">Номер извещения о проведении торгов на официальном сайте – </w:t>
      </w:r>
      <w:hyperlink r:id="rId6" w:history="1">
        <w:r w:rsidRPr="00964182">
          <w:rPr>
            <w:sz w:val="24"/>
            <w:szCs w:val="24"/>
          </w:rPr>
          <w:t>http://zakupki.gov.ru/</w:t>
        </w:r>
      </w:hyperlink>
      <w:r w:rsidRPr="00964182">
        <w:rPr>
          <w:sz w:val="24"/>
          <w:szCs w:val="24"/>
        </w:rPr>
        <w:t xml:space="preserve">, код аукциона 0187300005814000422, дата публикации 31.07.2014. </w:t>
      </w:r>
    </w:p>
    <w:p w:rsidR="00025A1F" w:rsidRPr="00964182" w:rsidRDefault="009A3FC7" w:rsidP="00025A1F">
      <w:pPr>
        <w:widowControl/>
        <w:tabs>
          <w:tab w:val="num" w:pos="567"/>
        </w:tabs>
        <w:autoSpaceDE w:val="0"/>
        <w:autoSpaceDN w:val="0"/>
        <w:adjustRightInd w:val="0"/>
        <w:jc w:val="both"/>
        <w:rPr>
          <w:sz w:val="24"/>
          <w:szCs w:val="24"/>
        </w:rPr>
      </w:pPr>
      <w:r w:rsidRPr="00964182">
        <w:rPr>
          <w:sz w:val="24"/>
          <w:szCs w:val="24"/>
        </w:rPr>
        <w:t xml:space="preserve">2. Заказчик: </w:t>
      </w:r>
      <w:r w:rsidR="00025A1F" w:rsidRPr="00964182">
        <w:rPr>
          <w:sz w:val="24"/>
          <w:szCs w:val="24"/>
        </w:rPr>
        <w:t>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9A3FC7" w:rsidRPr="00964182" w:rsidRDefault="009A3FC7" w:rsidP="00025A1F">
      <w:pPr>
        <w:widowControl/>
        <w:tabs>
          <w:tab w:val="num" w:pos="567"/>
        </w:tabs>
        <w:autoSpaceDE w:val="0"/>
        <w:autoSpaceDN w:val="0"/>
        <w:adjustRightInd w:val="0"/>
        <w:jc w:val="both"/>
        <w:rPr>
          <w:sz w:val="24"/>
          <w:szCs w:val="24"/>
        </w:rPr>
      </w:pPr>
      <w:r w:rsidRPr="00964182">
        <w:rPr>
          <w:sz w:val="24"/>
          <w:szCs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964182">
        <w:rPr>
          <w:sz w:val="24"/>
          <w:szCs w:val="24"/>
        </w:rPr>
        <w:t>округ-Югра</w:t>
      </w:r>
      <w:proofErr w:type="spellEnd"/>
      <w:r w:rsidRPr="00964182">
        <w:rPr>
          <w:sz w:val="24"/>
          <w:szCs w:val="24"/>
        </w:rPr>
        <w:t>, Тюменская область.</w:t>
      </w:r>
    </w:p>
    <w:p w:rsidR="00025A1F" w:rsidRPr="00964182" w:rsidRDefault="00025A1F" w:rsidP="00AC1977">
      <w:pPr>
        <w:jc w:val="both"/>
        <w:rPr>
          <w:sz w:val="24"/>
          <w:szCs w:val="24"/>
        </w:rPr>
      </w:pPr>
      <w:r w:rsidRPr="00964182">
        <w:rPr>
          <w:sz w:val="24"/>
          <w:szCs w:val="24"/>
        </w:rPr>
        <w:t xml:space="preserve">4. Так как при проведении электронного аукциона 15.08.2014 ни один из его участников не подал предложение о цене контракта, в  соответствии с </w:t>
      </w:r>
      <w:r w:rsidR="00AC1977" w:rsidRPr="00964182">
        <w:rPr>
          <w:sz w:val="24"/>
          <w:szCs w:val="24"/>
        </w:rPr>
        <w:t>частью 20 статьи 68 Федерального закона от 05.04.2013 №44-ФЗ,</w:t>
      </w:r>
      <w:r w:rsidRPr="00964182">
        <w:rPr>
          <w:sz w:val="24"/>
          <w:szCs w:val="24"/>
        </w:rPr>
        <w:t xml:space="preserve"> аукцион </w:t>
      </w:r>
      <w:r w:rsidR="00AC1977" w:rsidRPr="00964182">
        <w:rPr>
          <w:sz w:val="24"/>
          <w:szCs w:val="24"/>
        </w:rPr>
        <w:t xml:space="preserve">был </w:t>
      </w:r>
      <w:r w:rsidRPr="00964182">
        <w:rPr>
          <w:sz w:val="24"/>
          <w:szCs w:val="24"/>
        </w:rPr>
        <w:t>призна</w:t>
      </w:r>
      <w:r w:rsidR="00AC1977" w:rsidRPr="00964182">
        <w:rPr>
          <w:sz w:val="24"/>
          <w:szCs w:val="24"/>
        </w:rPr>
        <w:t>н</w:t>
      </w:r>
      <w:r w:rsidRPr="00964182">
        <w:rPr>
          <w:sz w:val="24"/>
          <w:szCs w:val="24"/>
        </w:rPr>
        <w:t xml:space="preserve"> несостоявшимся</w:t>
      </w:r>
      <w:r w:rsidR="00AC1977" w:rsidRPr="00964182">
        <w:rPr>
          <w:sz w:val="24"/>
          <w:szCs w:val="24"/>
        </w:rPr>
        <w:t>.</w:t>
      </w:r>
    </w:p>
    <w:p w:rsidR="00171FAB" w:rsidRPr="00964182" w:rsidRDefault="00AC1977" w:rsidP="00AC1977">
      <w:pPr>
        <w:jc w:val="both"/>
        <w:rPr>
          <w:sz w:val="24"/>
          <w:szCs w:val="24"/>
        </w:rPr>
      </w:pPr>
      <w:r w:rsidRPr="00964182">
        <w:rPr>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w:anchor="sub_6122" w:history="1">
        <w:r w:rsidRPr="00964182">
          <w:rPr>
            <w:sz w:val="24"/>
            <w:szCs w:val="24"/>
          </w:rPr>
          <w:t>пунктами 2 - 6</w:t>
        </w:r>
      </w:hyperlink>
      <w:r w:rsidRPr="00964182">
        <w:rPr>
          <w:sz w:val="24"/>
          <w:szCs w:val="24"/>
        </w:rPr>
        <w:t xml:space="preserve"> и </w:t>
      </w:r>
      <w:hyperlink w:anchor="sub_6128" w:history="1">
        <w:r w:rsidRPr="00964182">
          <w:rPr>
            <w:sz w:val="24"/>
            <w:szCs w:val="24"/>
          </w:rPr>
          <w:t>8 части 2 статьи 61</w:t>
        </w:r>
      </w:hyperlink>
      <w:r w:rsidRPr="00964182">
        <w:rPr>
          <w:sz w:val="24"/>
          <w:szCs w:val="24"/>
        </w:rPr>
        <w:t xml:space="preserve"> Федерального закона от 05.04.2013 №44-ФЗ</w:t>
      </w:r>
      <w:r w:rsidR="00171FAB" w:rsidRPr="00964182">
        <w:rPr>
          <w:sz w:val="24"/>
          <w:szCs w:val="24"/>
        </w:rPr>
        <w:t>, следующих участников аукциона:</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701"/>
        <w:gridCol w:w="8647"/>
      </w:tblGrid>
      <w:tr w:rsidR="00171FAB" w:rsidRPr="00964182" w:rsidTr="00171FAB">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tcPr>
          <w:p w:rsidR="00171FAB" w:rsidRPr="00964182" w:rsidRDefault="00171FAB" w:rsidP="00E30DE4">
            <w:pPr>
              <w:jc w:val="center"/>
            </w:pPr>
            <w:r w:rsidRPr="00964182">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tcPr>
          <w:p w:rsidR="00171FAB" w:rsidRPr="00964182" w:rsidRDefault="00171FAB" w:rsidP="00E30DE4">
            <w:pPr>
              <w:ind w:firstLine="175"/>
              <w:jc w:val="center"/>
              <w:rPr>
                <w:b/>
              </w:rPr>
            </w:pPr>
            <w:proofErr w:type="gramStart"/>
            <w:r w:rsidRPr="009641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71FAB" w:rsidRPr="00964182" w:rsidTr="00171FAB">
        <w:trPr>
          <w:cantSplit/>
          <w:trHeight w:val="284"/>
        </w:trPr>
        <w:tc>
          <w:tcPr>
            <w:tcW w:w="1701" w:type="dxa"/>
          </w:tcPr>
          <w:p w:rsidR="00171FAB" w:rsidRPr="00964182" w:rsidRDefault="00171FAB" w:rsidP="00E30DE4">
            <w:pPr>
              <w:rPr>
                <w:sz w:val="24"/>
                <w:szCs w:val="24"/>
              </w:rPr>
            </w:pPr>
            <w:r w:rsidRPr="00964182">
              <w:t>1 , защищенный номер заявки:8471416 </w:t>
            </w:r>
          </w:p>
        </w:tc>
        <w:tc>
          <w:tcPr>
            <w:tcW w:w="8647" w:type="dxa"/>
          </w:tcPr>
          <w:tbl>
            <w:tblPr>
              <w:tblW w:w="5000" w:type="pct"/>
              <w:tblLayout w:type="fixed"/>
              <w:tblLook w:val="04A0"/>
            </w:tblPr>
            <w:tblGrid>
              <w:gridCol w:w="2524"/>
              <w:gridCol w:w="5891"/>
            </w:tblGrid>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rsidP="00171FAB">
                  <w:pPr>
                    <w:rPr>
                      <w:sz w:val="24"/>
                      <w:szCs w:val="24"/>
                    </w:rPr>
                  </w:pPr>
                  <w:r w:rsidRPr="00964182">
                    <w:rPr>
                      <w:b/>
                      <w:bCs/>
                    </w:rPr>
                    <w:t>Общество с ограниченной ответственностью "Строительно-Монтажное Управление-32"</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8622023329</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862201001</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rsidP="000A60C2">
                  <w:pPr>
                    <w:rPr>
                      <w:sz w:val="24"/>
                      <w:szCs w:val="24"/>
                    </w:rPr>
                  </w:pPr>
                  <w:r w:rsidRPr="00964182">
                    <w:t xml:space="preserve">628260, Ханты-Мансийский автономный округ - Югра, </w:t>
                  </w:r>
                  <w:r w:rsidR="000A60C2" w:rsidRPr="00964182">
                    <w:t xml:space="preserve">г. </w:t>
                  </w:r>
                  <w:r w:rsidRPr="00964182">
                    <w:t>Югорск</w:t>
                  </w:r>
                  <w:proofErr w:type="gramStart"/>
                  <w:r w:rsidRPr="00964182">
                    <w:t xml:space="preserve"> ,</w:t>
                  </w:r>
                  <w:proofErr w:type="gramEnd"/>
                  <w:r w:rsidRPr="00964182">
                    <w:t xml:space="preserve"> ул.</w:t>
                  </w:r>
                  <w:r w:rsidR="000A60C2" w:rsidRPr="00964182">
                    <w:t xml:space="preserve"> </w:t>
                  </w:r>
                  <w:r w:rsidRPr="00964182">
                    <w:t>Гастелло, д.30</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rsidP="000A60C2">
                  <w:pPr>
                    <w:rPr>
                      <w:sz w:val="24"/>
                      <w:szCs w:val="24"/>
                    </w:rPr>
                  </w:pPr>
                  <w:r w:rsidRPr="00964182">
                    <w:t xml:space="preserve">628260, Ханты-Мансийский автономный округ - Югра, </w:t>
                  </w:r>
                  <w:r w:rsidR="000A60C2" w:rsidRPr="00964182">
                    <w:t xml:space="preserve">г. </w:t>
                  </w:r>
                  <w:r w:rsidRPr="00964182">
                    <w:t>Югорск</w:t>
                  </w:r>
                  <w:proofErr w:type="gramStart"/>
                  <w:r w:rsidRPr="00964182">
                    <w:t xml:space="preserve"> ,</w:t>
                  </w:r>
                  <w:proofErr w:type="gramEnd"/>
                  <w:r w:rsidRPr="00964182">
                    <w:t xml:space="preserve"> ул.</w:t>
                  </w:r>
                  <w:r w:rsidR="000A60C2" w:rsidRPr="00964182">
                    <w:t xml:space="preserve"> </w:t>
                  </w:r>
                  <w:r w:rsidRPr="00964182">
                    <w:t>Гастелло, д.30</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8 (34675) 2-82-91</w:t>
                  </w:r>
                </w:p>
              </w:tc>
            </w:tr>
          </w:tbl>
          <w:p w:rsidR="00171FAB" w:rsidRPr="00964182" w:rsidRDefault="00171FAB" w:rsidP="000473CB">
            <w:pPr>
              <w:jc w:val="both"/>
              <w:rPr>
                <w:rStyle w:val="textspanview"/>
              </w:rPr>
            </w:pPr>
          </w:p>
        </w:tc>
      </w:tr>
      <w:tr w:rsidR="00171FAB" w:rsidRPr="00964182" w:rsidTr="00171FAB">
        <w:trPr>
          <w:cantSplit/>
          <w:trHeight w:val="284"/>
        </w:trPr>
        <w:tc>
          <w:tcPr>
            <w:tcW w:w="1701" w:type="dxa"/>
          </w:tcPr>
          <w:p w:rsidR="00171FAB" w:rsidRPr="00964182" w:rsidRDefault="00171FAB" w:rsidP="00E30DE4">
            <w:pPr>
              <w:rPr>
                <w:sz w:val="24"/>
                <w:szCs w:val="24"/>
              </w:rPr>
            </w:pPr>
            <w:r w:rsidRPr="00964182">
              <w:lastRenderedPageBreak/>
              <w:t>2 , защищенный номер заявки:8517901 </w:t>
            </w:r>
          </w:p>
        </w:tc>
        <w:tc>
          <w:tcPr>
            <w:tcW w:w="8647" w:type="dxa"/>
          </w:tcPr>
          <w:tbl>
            <w:tblPr>
              <w:tblW w:w="5000" w:type="pct"/>
              <w:tblLayout w:type="fixed"/>
              <w:tblLook w:val="04A0"/>
            </w:tblPr>
            <w:tblGrid>
              <w:gridCol w:w="2524"/>
              <w:gridCol w:w="5891"/>
            </w:tblGrid>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rsidP="00171FAB">
                  <w:pPr>
                    <w:rPr>
                      <w:sz w:val="24"/>
                      <w:szCs w:val="24"/>
                    </w:rPr>
                  </w:pPr>
                  <w:r w:rsidRPr="00964182">
                    <w:rPr>
                      <w:b/>
                      <w:bCs/>
                    </w:rPr>
                    <w:t>ООО "ОАЗИС"</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8622013592</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862201001</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rsidP="00171FAB">
                  <w:pPr>
                    <w:rPr>
                      <w:sz w:val="24"/>
                      <w:szCs w:val="24"/>
                    </w:rPr>
                  </w:pPr>
                  <w:r w:rsidRPr="00964182">
                    <w:t>628260, Ханты-Мансийский автономный округ - Югра, Югорск г, ул</w:t>
                  </w:r>
                  <w:proofErr w:type="gramStart"/>
                  <w:r w:rsidRPr="00964182">
                    <w:t>.С</w:t>
                  </w:r>
                  <w:proofErr w:type="gramEnd"/>
                  <w:r w:rsidRPr="00964182">
                    <w:t>адовая, д.82 - 9</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rsidP="00171FAB">
                  <w:pPr>
                    <w:rPr>
                      <w:sz w:val="24"/>
                      <w:szCs w:val="24"/>
                    </w:rPr>
                  </w:pPr>
                  <w:r w:rsidRPr="00964182">
                    <w:t>628260, Ханты-Мансийский автономный округ - Югра, Югорск г, ул</w:t>
                  </w:r>
                  <w:proofErr w:type="gramStart"/>
                  <w:r w:rsidRPr="00964182">
                    <w:t>.М</w:t>
                  </w:r>
                  <w:proofErr w:type="gramEnd"/>
                  <w:r w:rsidRPr="00964182">
                    <w:t>ира, д.18/1 - 12</w:t>
                  </w:r>
                </w:p>
              </w:tc>
            </w:tr>
            <w:tr w:rsidR="00171FAB" w:rsidRPr="00964182" w:rsidTr="00171FA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1FAB" w:rsidRPr="00964182" w:rsidRDefault="00171FAB">
                  <w:pPr>
                    <w:rPr>
                      <w:sz w:val="24"/>
                      <w:szCs w:val="24"/>
                    </w:rPr>
                  </w:pPr>
                  <w:r w:rsidRPr="00964182">
                    <w:t>83467521493</w:t>
                  </w:r>
                </w:p>
              </w:tc>
            </w:tr>
          </w:tbl>
          <w:p w:rsidR="00171FAB" w:rsidRPr="00964182" w:rsidRDefault="00171FAB" w:rsidP="000473CB">
            <w:pPr>
              <w:rPr>
                <w:color w:val="FF0000"/>
              </w:rPr>
            </w:pPr>
          </w:p>
        </w:tc>
      </w:tr>
    </w:tbl>
    <w:p w:rsidR="00E57B9B" w:rsidRPr="00964182" w:rsidRDefault="00E57B9B" w:rsidP="00E57B9B">
      <w:pPr>
        <w:suppressAutoHyphens/>
        <w:ind w:left="-142"/>
        <w:jc w:val="both"/>
        <w:rPr>
          <w:color w:val="FF0000"/>
          <w:sz w:val="24"/>
        </w:rPr>
      </w:pPr>
    </w:p>
    <w:p w:rsidR="00E57B9B" w:rsidRPr="00964182" w:rsidRDefault="00171FAB" w:rsidP="00E57B9B">
      <w:pPr>
        <w:suppressAutoHyphens/>
        <w:ind w:left="-142"/>
        <w:jc w:val="both"/>
        <w:rPr>
          <w:sz w:val="24"/>
        </w:rPr>
      </w:pPr>
      <w:r w:rsidRPr="00964182">
        <w:rPr>
          <w:sz w:val="24"/>
        </w:rPr>
        <w:t>6</w:t>
      </w:r>
      <w:r w:rsidR="00E57B9B" w:rsidRPr="00964182">
        <w:rPr>
          <w:sz w:val="24"/>
        </w:rPr>
        <w:t>. В результате рассмотрения вторых частей заявок принято решение о соответствии</w:t>
      </w:r>
      <w:r w:rsidR="00A33F74" w:rsidRPr="00964182">
        <w:rPr>
          <w:sz w:val="24"/>
        </w:rPr>
        <w:t xml:space="preserve"> участников аукциона и поданных ими </w:t>
      </w:r>
      <w:r w:rsidR="00E57B9B" w:rsidRPr="00964182">
        <w:rPr>
          <w:sz w:val="24"/>
        </w:rPr>
        <w:t xml:space="preserve">заявок на участие в аукционе требованиям, установленным </w:t>
      </w:r>
      <w:r w:rsidRPr="00964182">
        <w:rPr>
          <w:sz w:val="24"/>
        </w:rPr>
        <w:t>Федеральн</w:t>
      </w:r>
      <w:r w:rsidR="00A33F74" w:rsidRPr="00964182">
        <w:rPr>
          <w:sz w:val="24"/>
        </w:rPr>
        <w:t>ым</w:t>
      </w:r>
      <w:r w:rsidRPr="00964182">
        <w:rPr>
          <w:sz w:val="24"/>
        </w:rPr>
        <w:t xml:space="preserve"> закон</w:t>
      </w:r>
      <w:r w:rsidR="00A33F74" w:rsidRPr="00964182">
        <w:rPr>
          <w:sz w:val="24"/>
        </w:rPr>
        <w:t>ом</w:t>
      </w:r>
      <w:r w:rsidRPr="00964182">
        <w:rPr>
          <w:sz w:val="24"/>
        </w:rPr>
        <w:t xml:space="preserve"> от 05.04.2013 №44-ФЗ и </w:t>
      </w:r>
      <w:r w:rsidR="00E57B9B" w:rsidRPr="00964182">
        <w:rPr>
          <w:sz w:val="24"/>
        </w:rPr>
        <w:t>документацией об аукционе в электронной форме:</w:t>
      </w:r>
    </w:p>
    <w:p w:rsidR="001C7EF3" w:rsidRPr="00964182" w:rsidRDefault="001C7EF3" w:rsidP="00E57B9B">
      <w:pPr>
        <w:suppressAutoHyphens/>
        <w:ind w:left="-142"/>
        <w:jc w:val="both"/>
        <w:rPr>
          <w:sz w:val="24"/>
        </w:rPr>
      </w:pPr>
      <w:r w:rsidRPr="00964182">
        <w:rPr>
          <w:sz w:val="24"/>
        </w:rPr>
        <w:t xml:space="preserve">- </w:t>
      </w:r>
      <w:r w:rsidR="00A33F74" w:rsidRPr="00964182">
        <w:rPr>
          <w:sz w:val="24"/>
        </w:rPr>
        <w:t>Общество с ограниченной ответственностью "Строительно-Монтажное Управление-32"</w:t>
      </w:r>
      <w:r w:rsidRPr="00964182">
        <w:rPr>
          <w:sz w:val="24"/>
        </w:rPr>
        <w:t>;</w:t>
      </w:r>
    </w:p>
    <w:p w:rsidR="001C7EF3" w:rsidRPr="00964182" w:rsidRDefault="001C7EF3" w:rsidP="00E57B9B">
      <w:pPr>
        <w:suppressAutoHyphens/>
        <w:ind w:left="-142"/>
        <w:jc w:val="both"/>
        <w:rPr>
          <w:sz w:val="24"/>
        </w:rPr>
      </w:pPr>
      <w:r w:rsidRPr="00964182">
        <w:rPr>
          <w:sz w:val="24"/>
        </w:rPr>
        <w:t xml:space="preserve">- </w:t>
      </w:r>
      <w:r w:rsidR="00A33F74" w:rsidRPr="00964182">
        <w:rPr>
          <w:sz w:val="24"/>
        </w:rPr>
        <w:t>ООО "ОАЗИС"</w:t>
      </w:r>
      <w:r w:rsidR="002C64D1" w:rsidRPr="00964182">
        <w:rPr>
          <w:sz w:val="24"/>
        </w:rPr>
        <w:t>.</w:t>
      </w:r>
    </w:p>
    <w:p w:rsidR="001E6187" w:rsidRPr="00964182" w:rsidRDefault="00A33F74" w:rsidP="001E6187">
      <w:pPr>
        <w:suppressAutoHyphens/>
        <w:ind w:left="-142"/>
        <w:jc w:val="both"/>
        <w:rPr>
          <w:sz w:val="24"/>
        </w:rPr>
      </w:pPr>
      <w:r w:rsidRPr="00964182">
        <w:rPr>
          <w:sz w:val="24"/>
        </w:rPr>
        <w:t>7</w:t>
      </w:r>
      <w:r w:rsidR="00E57B9B" w:rsidRPr="00964182">
        <w:rPr>
          <w:sz w:val="24"/>
        </w:rPr>
        <w:t xml:space="preserve">. </w:t>
      </w:r>
      <w:r w:rsidR="00136E03" w:rsidRPr="00964182">
        <w:rPr>
          <w:sz w:val="24"/>
        </w:rPr>
        <w:t xml:space="preserve"> </w:t>
      </w:r>
      <w:proofErr w:type="gramStart"/>
      <w:r w:rsidR="00136E03" w:rsidRPr="00964182">
        <w:rPr>
          <w:sz w:val="24"/>
        </w:rPr>
        <w:t xml:space="preserve">Заказчику, в соответствии с подпунктом а) пункта 4 части 3 статьи 71 с </w:t>
      </w:r>
      <w:r w:rsidR="00136E03" w:rsidRPr="00964182">
        <w:rPr>
          <w:sz w:val="24"/>
          <w:szCs w:val="24"/>
        </w:rPr>
        <w:t>Федерального закона от 05.04.2013 №44-ФЗ,</w:t>
      </w:r>
      <w:r w:rsidR="001E6187" w:rsidRPr="00964182">
        <w:rPr>
          <w:sz w:val="24"/>
          <w:szCs w:val="24"/>
        </w:rPr>
        <w:t xml:space="preserve"> </w:t>
      </w:r>
      <w:r w:rsidR="001E6187" w:rsidRPr="00964182">
        <w:rPr>
          <w:sz w:val="24"/>
        </w:rPr>
        <w:t>согласовать решение о заключении контракта с участником аукциона</w:t>
      </w:r>
      <w:r w:rsidR="0007692F" w:rsidRPr="00964182">
        <w:rPr>
          <w:sz w:val="24"/>
        </w:rPr>
        <w:t xml:space="preserve">, заявка на участие в котором подана ранее других заявок на участие в аукционе (Общество с ограниченной ответственностью "Строительно-Монтажное Управление-32") </w:t>
      </w:r>
      <w:r w:rsidR="001E6187" w:rsidRPr="00964182">
        <w:rPr>
          <w:sz w:val="24"/>
        </w:rPr>
        <w:t xml:space="preserve">с органом местного самоуправления городского округа, уполномоченного на осуществление контроля в сфере закупок. </w:t>
      </w:r>
      <w:proofErr w:type="gramEnd"/>
    </w:p>
    <w:p w:rsidR="001E6187" w:rsidRPr="00964182" w:rsidRDefault="0007692F" w:rsidP="001E6187">
      <w:pPr>
        <w:tabs>
          <w:tab w:val="left" w:pos="426"/>
          <w:tab w:val="left" w:pos="567"/>
        </w:tabs>
        <w:ind w:left="-142"/>
        <w:jc w:val="both"/>
        <w:rPr>
          <w:sz w:val="24"/>
        </w:rPr>
      </w:pPr>
      <w:r w:rsidRPr="00964182">
        <w:rPr>
          <w:sz w:val="24"/>
        </w:rPr>
        <w:t>8</w:t>
      </w:r>
      <w:r w:rsidR="001E6187" w:rsidRPr="009641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1E6187" w:rsidRPr="00964182">
          <w:rPr>
            <w:rStyle w:val="a3"/>
            <w:color w:val="auto"/>
            <w:sz w:val="24"/>
            <w:u w:val="none"/>
          </w:rPr>
          <w:t>http://www.sberbank-ast.ru</w:t>
        </w:r>
      </w:hyperlink>
      <w:r w:rsidR="001E6187" w:rsidRPr="00964182">
        <w:rPr>
          <w:sz w:val="24"/>
        </w:rPr>
        <w:t>.</w:t>
      </w:r>
    </w:p>
    <w:p w:rsidR="00E57B9B" w:rsidRPr="00964182" w:rsidRDefault="00E57B9B" w:rsidP="00E57B9B">
      <w:pPr>
        <w:jc w:val="center"/>
        <w:rPr>
          <w:sz w:val="22"/>
          <w:szCs w:val="22"/>
        </w:rPr>
      </w:pPr>
    </w:p>
    <w:p w:rsidR="00E57B9B" w:rsidRPr="00964182" w:rsidRDefault="00E57B9B" w:rsidP="00E57B9B">
      <w:pPr>
        <w:jc w:val="center"/>
        <w:rPr>
          <w:sz w:val="22"/>
          <w:szCs w:val="22"/>
        </w:rPr>
      </w:pPr>
      <w:r w:rsidRPr="00964182">
        <w:rPr>
          <w:sz w:val="22"/>
          <w:szCs w:val="22"/>
        </w:rPr>
        <w:t xml:space="preserve">Сведения о решении </w:t>
      </w:r>
    </w:p>
    <w:p w:rsidR="00E10822" w:rsidRPr="00964182" w:rsidRDefault="00E57B9B" w:rsidP="00E57B9B">
      <w:pPr>
        <w:jc w:val="center"/>
        <w:rPr>
          <w:sz w:val="22"/>
          <w:szCs w:val="22"/>
        </w:rPr>
      </w:pPr>
      <w:r w:rsidRPr="00964182">
        <w:rPr>
          <w:sz w:val="22"/>
          <w:szCs w:val="22"/>
        </w:rPr>
        <w:t>членов комиссии о соответствии/несоответствии</w:t>
      </w:r>
      <w:r w:rsidR="00A33F74" w:rsidRPr="00964182">
        <w:rPr>
          <w:sz w:val="22"/>
          <w:szCs w:val="22"/>
        </w:rPr>
        <w:t xml:space="preserve"> участников аукциона и поданных ими </w:t>
      </w:r>
      <w:r w:rsidRPr="00964182">
        <w:rPr>
          <w:sz w:val="22"/>
          <w:szCs w:val="22"/>
        </w:rPr>
        <w:t xml:space="preserve">заявок  </w:t>
      </w:r>
    </w:p>
    <w:p w:rsidR="00E57B9B" w:rsidRPr="00964182" w:rsidRDefault="00E57B9B" w:rsidP="00E10822">
      <w:pPr>
        <w:jc w:val="center"/>
        <w:rPr>
          <w:sz w:val="22"/>
          <w:szCs w:val="22"/>
        </w:rPr>
      </w:pPr>
      <w:r w:rsidRPr="00964182">
        <w:rPr>
          <w:sz w:val="22"/>
          <w:szCs w:val="22"/>
        </w:rPr>
        <w:t>требованиям</w:t>
      </w:r>
      <w:r w:rsidR="00A33F74" w:rsidRPr="00964182">
        <w:rPr>
          <w:sz w:val="22"/>
          <w:szCs w:val="22"/>
        </w:rPr>
        <w:t xml:space="preserve"> </w:t>
      </w:r>
      <w:r w:rsidR="00A33F74" w:rsidRPr="00964182">
        <w:rPr>
          <w:sz w:val="24"/>
          <w:szCs w:val="24"/>
        </w:rPr>
        <w:t xml:space="preserve">Федерального закона от 05.04.2013 №44-ФЗ и </w:t>
      </w:r>
      <w:r w:rsidRPr="00964182">
        <w:rPr>
          <w:sz w:val="22"/>
          <w:szCs w:val="22"/>
        </w:rPr>
        <w:t xml:space="preserve"> документации об аукционе</w:t>
      </w:r>
    </w:p>
    <w:p w:rsidR="00E57B9B" w:rsidRPr="00964182" w:rsidRDefault="00E57B9B" w:rsidP="00E57B9B">
      <w:pPr>
        <w:suppressAutoHyphens/>
        <w:jc w:val="both"/>
        <w:rPr>
          <w:b/>
        </w:rPr>
      </w:pPr>
    </w:p>
    <w:tbl>
      <w:tblPr>
        <w:tblW w:w="0" w:type="auto"/>
        <w:tblInd w:w="-34" w:type="dxa"/>
        <w:tblLayout w:type="fixed"/>
        <w:tblLook w:val="01E0"/>
      </w:tblPr>
      <w:tblGrid>
        <w:gridCol w:w="6238"/>
        <w:gridCol w:w="1842"/>
        <w:gridCol w:w="2410"/>
      </w:tblGrid>
      <w:tr w:rsidR="00E57B9B" w:rsidRPr="00964182" w:rsidTr="00BF666A">
        <w:tc>
          <w:tcPr>
            <w:tcW w:w="6238" w:type="dxa"/>
            <w:tcBorders>
              <w:top w:val="single" w:sz="4" w:space="0" w:color="auto"/>
              <w:left w:val="single" w:sz="4" w:space="0" w:color="auto"/>
              <w:bottom w:val="single" w:sz="4" w:space="0" w:color="auto"/>
              <w:right w:val="single" w:sz="4" w:space="0" w:color="auto"/>
            </w:tcBorders>
            <w:vAlign w:val="center"/>
          </w:tcPr>
          <w:p w:rsidR="00E57B9B" w:rsidRPr="00964182" w:rsidRDefault="00E57B9B" w:rsidP="00A33F74">
            <w:pPr>
              <w:jc w:val="center"/>
              <w:rPr>
                <w:sz w:val="18"/>
                <w:szCs w:val="18"/>
              </w:rPr>
            </w:pPr>
            <w:r w:rsidRPr="00964182">
              <w:rPr>
                <w:sz w:val="18"/>
                <w:szCs w:val="18"/>
              </w:rPr>
              <w:t xml:space="preserve">Решение члена комиссии </w:t>
            </w:r>
          </w:p>
        </w:tc>
        <w:tc>
          <w:tcPr>
            <w:tcW w:w="1842" w:type="dxa"/>
            <w:tcBorders>
              <w:top w:val="single" w:sz="4" w:space="0" w:color="auto"/>
              <w:left w:val="single" w:sz="4" w:space="0" w:color="auto"/>
              <w:bottom w:val="single" w:sz="4" w:space="0" w:color="auto"/>
              <w:right w:val="single" w:sz="4" w:space="0" w:color="auto"/>
            </w:tcBorders>
            <w:vAlign w:val="center"/>
          </w:tcPr>
          <w:p w:rsidR="00E57B9B" w:rsidRPr="00964182" w:rsidRDefault="00E57B9B" w:rsidP="000473CB">
            <w:pPr>
              <w:jc w:val="center"/>
              <w:rPr>
                <w:sz w:val="18"/>
                <w:szCs w:val="18"/>
              </w:rPr>
            </w:pPr>
            <w:r w:rsidRPr="00964182">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964182" w:rsidRDefault="00E57B9B" w:rsidP="000473CB">
            <w:pPr>
              <w:jc w:val="center"/>
              <w:rPr>
                <w:sz w:val="18"/>
                <w:szCs w:val="18"/>
              </w:rPr>
            </w:pPr>
            <w:r w:rsidRPr="00964182">
              <w:rPr>
                <w:sz w:val="18"/>
                <w:szCs w:val="18"/>
              </w:rPr>
              <w:t>Член комиссии</w:t>
            </w:r>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512B0" w:rsidP="00A33F74">
            <w:pPr>
              <w:jc w:val="both"/>
              <w:rPr>
                <w:noProof/>
                <w:sz w:val="16"/>
                <w:szCs w:val="16"/>
              </w:rPr>
            </w:pPr>
            <w:r w:rsidRPr="00964182">
              <w:rPr>
                <w:noProof/>
                <w:sz w:val="16"/>
                <w:szCs w:val="16"/>
              </w:rPr>
              <w:t xml:space="preserve">Мое решение о соответствии (несоответствии) </w:t>
            </w:r>
            <w:r w:rsidR="00A33F74" w:rsidRPr="00964182">
              <w:rPr>
                <w:noProof/>
                <w:sz w:val="16"/>
                <w:szCs w:val="16"/>
              </w:rPr>
              <w:t>участников аукциона и поданных ими заявок требованиям Федерального закона от 05.04.2013 №44-ФЗ и  документации об аукционе</w:t>
            </w:r>
            <w:r w:rsidRPr="00964182">
              <w:rPr>
                <w:noProof/>
                <w:sz w:val="16"/>
                <w:szCs w:val="16"/>
              </w:rPr>
              <w:t xml:space="preserve">,  совпадает с решением, указанным в пункте </w:t>
            </w:r>
            <w:r w:rsidR="00A33F74" w:rsidRPr="00964182">
              <w:rPr>
                <w:noProof/>
                <w:sz w:val="16"/>
                <w:szCs w:val="16"/>
              </w:rPr>
              <w:t>6</w:t>
            </w:r>
            <w:r w:rsidRPr="00964182">
              <w:rPr>
                <w:noProof/>
                <w:sz w:val="16"/>
                <w:szCs w:val="16"/>
              </w:rPr>
              <w:t xml:space="preserve">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С.Д. Голин</w:t>
            </w:r>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33F74" w:rsidP="000473CB">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 xml:space="preserve">В.К. </w:t>
            </w:r>
            <w:proofErr w:type="spellStart"/>
            <w:r w:rsidRPr="00964182">
              <w:rPr>
                <w:sz w:val="24"/>
                <w:szCs w:val="24"/>
              </w:rPr>
              <w:t>Бандурин</w:t>
            </w:r>
            <w:proofErr w:type="spellEnd"/>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33F74" w:rsidP="006B5A31">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Н.А. Морозова</w:t>
            </w:r>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33F74" w:rsidP="006B5A31">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Т.И. Долгодворова</w:t>
            </w:r>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33F74" w:rsidP="006B5A31">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Г.А. Ярков</w:t>
            </w:r>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33F74" w:rsidP="00434B64">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Ж.В. Резинкина</w:t>
            </w:r>
          </w:p>
        </w:tc>
      </w:tr>
      <w:tr w:rsidR="00BF666A" w:rsidRPr="00964182" w:rsidTr="00BF666A">
        <w:tc>
          <w:tcPr>
            <w:tcW w:w="6238" w:type="dxa"/>
            <w:tcBorders>
              <w:top w:val="single" w:sz="4" w:space="0" w:color="auto"/>
              <w:left w:val="single" w:sz="4" w:space="0" w:color="auto"/>
              <w:bottom w:val="single" w:sz="4" w:space="0" w:color="auto"/>
              <w:right w:val="single" w:sz="4" w:space="0" w:color="auto"/>
            </w:tcBorders>
          </w:tcPr>
          <w:p w:rsidR="00BF666A" w:rsidRPr="00964182" w:rsidRDefault="00BF666A" w:rsidP="00434B64">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BF666A" w:rsidRPr="00964182" w:rsidRDefault="00BF666A"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BF666A" w:rsidRPr="00964182" w:rsidRDefault="00BF666A">
            <w:pPr>
              <w:spacing w:line="276" w:lineRule="auto"/>
              <w:jc w:val="center"/>
              <w:rPr>
                <w:sz w:val="24"/>
                <w:szCs w:val="24"/>
              </w:rPr>
            </w:pPr>
            <w:r w:rsidRPr="00964182">
              <w:rPr>
                <w:sz w:val="24"/>
                <w:szCs w:val="24"/>
              </w:rPr>
              <w:t>А.Т. Абдул</w:t>
            </w:r>
            <w:r w:rsidR="001A53DC" w:rsidRPr="00964182">
              <w:rPr>
                <w:sz w:val="24"/>
                <w:szCs w:val="24"/>
              </w:rPr>
              <w:t>л</w:t>
            </w:r>
            <w:r w:rsidRPr="00964182">
              <w:rPr>
                <w:sz w:val="24"/>
                <w:szCs w:val="24"/>
              </w:rPr>
              <w:t>аев</w:t>
            </w:r>
          </w:p>
        </w:tc>
      </w:tr>
      <w:tr w:rsidR="00A512B0" w:rsidRPr="00964182" w:rsidTr="00BF666A">
        <w:tc>
          <w:tcPr>
            <w:tcW w:w="6238" w:type="dxa"/>
            <w:tcBorders>
              <w:top w:val="single" w:sz="4" w:space="0" w:color="auto"/>
              <w:left w:val="single" w:sz="4" w:space="0" w:color="auto"/>
              <w:bottom w:val="single" w:sz="4" w:space="0" w:color="auto"/>
              <w:right w:val="single" w:sz="4" w:space="0" w:color="auto"/>
            </w:tcBorders>
          </w:tcPr>
          <w:p w:rsidR="00A512B0" w:rsidRPr="00964182" w:rsidRDefault="00A33F74" w:rsidP="00434B64">
            <w:pPr>
              <w:jc w:val="both"/>
              <w:rPr>
                <w:noProof/>
                <w:sz w:val="16"/>
                <w:szCs w:val="16"/>
              </w:rPr>
            </w:pPr>
            <w:r w:rsidRPr="00964182">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A512B0" w:rsidRPr="00964182"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964182" w:rsidRDefault="00A512B0">
            <w:pPr>
              <w:spacing w:line="276" w:lineRule="auto"/>
              <w:jc w:val="center"/>
              <w:rPr>
                <w:sz w:val="24"/>
                <w:szCs w:val="24"/>
              </w:rPr>
            </w:pPr>
            <w:r w:rsidRPr="00964182">
              <w:rPr>
                <w:sz w:val="24"/>
                <w:szCs w:val="24"/>
              </w:rPr>
              <w:t>Н.Б. Захарова</w:t>
            </w:r>
          </w:p>
        </w:tc>
      </w:tr>
    </w:tbl>
    <w:p w:rsidR="00E57B9B" w:rsidRPr="00964182" w:rsidRDefault="00E57B9B" w:rsidP="00E57B9B">
      <w:pPr>
        <w:suppressAutoHyphens/>
        <w:jc w:val="both"/>
        <w:rPr>
          <w:b/>
          <w:color w:val="FF0000"/>
        </w:rPr>
      </w:pPr>
    </w:p>
    <w:p w:rsidR="00E57B9B" w:rsidRPr="00964182" w:rsidRDefault="00E57B9B" w:rsidP="00E57B9B">
      <w:pPr>
        <w:suppressAutoHyphens/>
        <w:jc w:val="both"/>
        <w:rPr>
          <w:color w:val="FF0000"/>
          <w:sz w:val="22"/>
          <w:szCs w:val="22"/>
        </w:rPr>
      </w:pPr>
    </w:p>
    <w:p w:rsidR="00434B64" w:rsidRPr="00964182" w:rsidRDefault="00434B64" w:rsidP="00434B64">
      <w:pPr>
        <w:jc w:val="both"/>
        <w:rPr>
          <w:b/>
          <w:sz w:val="24"/>
          <w:szCs w:val="24"/>
        </w:rPr>
      </w:pPr>
      <w:r w:rsidRPr="00964182">
        <w:rPr>
          <w:b/>
          <w:sz w:val="24"/>
          <w:szCs w:val="24"/>
        </w:rPr>
        <w:t xml:space="preserve">         Председатель комиссии:                                                                </w:t>
      </w:r>
      <w:r w:rsidRPr="00964182">
        <w:rPr>
          <w:b/>
          <w:sz w:val="24"/>
          <w:szCs w:val="24"/>
        </w:rPr>
        <w:tab/>
      </w:r>
      <w:r w:rsidRPr="00964182">
        <w:rPr>
          <w:b/>
          <w:sz w:val="24"/>
          <w:szCs w:val="24"/>
        </w:rPr>
        <w:tab/>
        <w:t>С.Д. Голин</w:t>
      </w:r>
    </w:p>
    <w:p w:rsidR="00434B64" w:rsidRPr="00964182" w:rsidRDefault="00434B64" w:rsidP="00434B64">
      <w:pPr>
        <w:jc w:val="both"/>
        <w:rPr>
          <w:sz w:val="24"/>
          <w:szCs w:val="24"/>
        </w:rPr>
      </w:pPr>
      <w:r w:rsidRPr="00964182">
        <w:rPr>
          <w:b/>
          <w:sz w:val="24"/>
          <w:szCs w:val="24"/>
        </w:rPr>
        <w:t xml:space="preserve">         Члены  комиссии                                                                                                                                                                                                </w:t>
      </w:r>
    </w:p>
    <w:p w:rsidR="00434B64" w:rsidRPr="00964182" w:rsidRDefault="00434B64" w:rsidP="00434B64">
      <w:pPr>
        <w:ind w:left="-993"/>
        <w:jc w:val="right"/>
        <w:rPr>
          <w:sz w:val="24"/>
          <w:szCs w:val="24"/>
        </w:rPr>
      </w:pPr>
      <w:r w:rsidRPr="00964182">
        <w:rPr>
          <w:sz w:val="24"/>
          <w:szCs w:val="24"/>
        </w:rPr>
        <w:t xml:space="preserve">__________________ В.К. </w:t>
      </w:r>
      <w:proofErr w:type="spellStart"/>
      <w:r w:rsidRPr="00964182">
        <w:rPr>
          <w:sz w:val="24"/>
          <w:szCs w:val="24"/>
        </w:rPr>
        <w:t>Бандурин</w:t>
      </w:r>
      <w:proofErr w:type="spellEnd"/>
    </w:p>
    <w:p w:rsidR="00434B64" w:rsidRPr="00964182" w:rsidRDefault="00434B64" w:rsidP="00434B64">
      <w:pPr>
        <w:ind w:left="-993"/>
        <w:jc w:val="right"/>
        <w:rPr>
          <w:sz w:val="24"/>
          <w:szCs w:val="24"/>
        </w:rPr>
      </w:pPr>
      <w:r w:rsidRPr="00964182">
        <w:rPr>
          <w:sz w:val="24"/>
          <w:szCs w:val="24"/>
        </w:rPr>
        <w:t>__________________Н.А. Морозова</w:t>
      </w:r>
    </w:p>
    <w:p w:rsidR="00434B64" w:rsidRPr="00964182" w:rsidRDefault="00434B64" w:rsidP="00434B64">
      <w:pPr>
        <w:ind w:left="-993"/>
        <w:jc w:val="right"/>
        <w:rPr>
          <w:sz w:val="24"/>
          <w:szCs w:val="24"/>
        </w:rPr>
      </w:pPr>
      <w:r w:rsidRPr="00964182">
        <w:rPr>
          <w:sz w:val="24"/>
          <w:szCs w:val="24"/>
        </w:rPr>
        <w:tab/>
      </w:r>
      <w:r w:rsidRPr="00964182">
        <w:rPr>
          <w:sz w:val="24"/>
          <w:szCs w:val="24"/>
        </w:rPr>
        <w:tab/>
      </w:r>
      <w:r w:rsidRPr="00964182">
        <w:rPr>
          <w:sz w:val="24"/>
          <w:szCs w:val="24"/>
        </w:rPr>
        <w:tab/>
      </w:r>
      <w:r w:rsidRPr="00964182">
        <w:rPr>
          <w:sz w:val="24"/>
          <w:szCs w:val="24"/>
        </w:rPr>
        <w:tab/>
      </w:r>
      <w:r w:rsidRPr="00964182">
        <w:rPr>
          <w:sz w:val="24"/>
          <w:szCs w:val="24"/>
        </w:rPr>
        <w:tab/>
        <w:t>______________ Т.И. Долгодворова</w:t>
      </w:r>
    </w:p>
    <w:p w:rsidR="00434B64" w:rsidRPr="00964182" w:rsidRDefault="00434B64" w:rsidP="00434B64">
      <w:pPr>
        <w:ind w:left="-993"/>
        <w:jc w:val="right"/>
        <w:rPr>
          <w:sz w:val="24"/>
          <w:szCs w:val="24"/>
        </w:rPr>
      </w:pPr>
      <w:r w:rsidRPr="00964182">
        <w:rPr>
          <w:sz w:val="24"/>
          <w:szCs w:val="24"/>
        </w:rPr>
        <w:t>_____________________Г.А. Ярков</w:t>
      </w:r>
    </w:p>
    <w:p w:rsidR="00434B64" w:rsidRPr="00964182" w:rsidRDefault="00434B64" w:rsidP="00434B64">
      <w:pPr>
        <w:ind w:left="-993"/>
        <w:jc w:val="right"/>
        <w:rPr>
          <w:sz w:val="24"/>
          <w:szCs w:val="24"/>
        </w:rPr>
      </w:pPr>
      <w:r w:rsidRPr="00964182">
        <w:rPr>
          <w:sz w:val="24"/>
          <w:szCs w:val="24"/>
        </w:rPr>
        <w:t>_________________Ж.В. Резинкина</w:t>
      </w:r>
    </w:p>
    <w:p w:rsidR="00BF666A" w:rsidRPr="00964182" w:rsidRDefault="00BF666A" w:rsidP="00434B64">
      <w:pPr>
        <w:ind w:left="-993"/>
        <w:jc w:val="right"/>
        <w:rPr>
          <w:sz w:val="24"/>
          <w:szCs w:val="24"/>
        </w:rPr>
      </w:pPr>
      <w:r w:rsidRPr="00964182">
        <w:rPr>
          <w:sz w:val="24"/>
          <w:szCs w:val="24"/>
        </w:rPr>
        <w:t>____________________А.Т. Абдул</w:t>
      </w:r>
      <w:r w:rsidR="001A53DC" w:rsidRPr="00964182">
        <w:rPr>
          <w:sz w:val="24"/>
          <w:szCs w:val="24"/>
        </w:rPr>
        <w:t>л</w:t>
      </w:r>
      <w:r w:rsidRPr="00964182">
        <w:rPr>
          <w:sz w:val="24"/>
          <w:szCs w:val="24"/>
        </w:rPr>
        <w:t>аев</w:t>
      </w:r>
    </w:p>
    <w:p w:rsidR="00434B64" w:rsidRPr="00964182" w:rsidRDefault="00434B64" w:rsidP="00434B64">
      <w:pPr>
        <w:ind w:left="-993"/>
        <w:jc w:val="right"/>
        <w:rPr>
          <w:sz w:val="24"/>
          <w:szCs w:val="24"/>
        </w:rPr>
      </w:pPr>
      <w:r w:rsidRPr="00964182">
        <w:rPr>
          <w:sz w:val="24"/>
          <w:szCs w:val="24"/>
        </w:rPr>
        <w:t>___________________Н.Б. Захарова</w:t>
      </w:r>
    </w:p>
    <w:p w:rsidR="00434B64" w:rsidRPr="00964182" w:rsidRDefault="00434B64" w:rsidP="00434B64">
      <w:pPr>
        <w:jc w:val="both"/>
        <w:rPr>
          <w:sz w:val="24"/>
          <w:szCs w:val="24"/>
        </w:rPr>
      </w:pPr>
      <w:r w:rsidRPr="00964182">
        <w:rPr>
          <w:sz w:val="24"/>
          <w:szCs w:val="24"/>
        </w:rPr>
        <w:t xml:space="preserve">                                                                                  </w:t>
      </w:r>
    </w:p>
    <w:p w:rsidR="0082139F" w:rsidRPr="00964182" w:rsidRDefault="00E57B9B" w:rsidP="00E57B9B">
      <w:pPr>
        <w:rPr>
          <w:sz w:val="24"/>
          <w:szCs w:val="24"/>
        </w:rPr>
      </w:pPr>
      <w:r w:rsidRPr="00964182">
        <w:rPr>
          <w:sz w:val="24"/>
          <w:szCs w:val="24"/>
        </w:rPr>
        <w:t xml:space="preserve"> Представитель заказчика:                                                    </w:t>
      </w:r>
      <w:r w:rsidR="00434B64" w:rsidRPr="00964182">
        <w:rPr>
          <w:sz w:val="24"/>
          <w:szCs w:val="24"/>
        </w:rPr>
        <w:t xml:space="preserve">      </w:t>
      </w:r>
      <w:r w:rsidR="008E131E" w:rsidRPr="00964182">
        <w:rPr>
          <w:sz w:val="24"/>
          <w:szCs w:val="24"/>
        </w:rPr>
        <w:t xml:space="preserve">      ______________</w:t>
      </w:r>
      <w:r w:rsidR="00D057C9" w:rsidRPr="00964182">
        <w:rPr>
          <w:sz w:val="24"/>
          <w:szCs w:val="24"/>
        </w:rPr>
        <w:t>О.Л. Омельченко</w:t>
      </w:r>
    </w:p>
    <w:p w:rsidR="006C74DD" w:rsidRPr="00964182" w:rsidRDefault="006C74DD" w:rsidP="00E57B9B">
      <w:pPr>
        <w:rPr>
          <w:sz w:val="24"/>
          <w:szCs w:val="24"/>
        </w:rPr>
      </w:pPr>
    </w:p>
    <w:p w:rsidR="003F5F64" w:rsidRPr="00964182" w:rsidRDefault="003F5F64" w:rsidP="003F5F64">
      <w:pPr>
        <w:ind w:hanging="426"/>
        <w:jc w:val="right"/>
      </w:pPr>
      <w:r w:rsidRPr="00964182">
        <w:t xml:space="preserve">                                                                                                                                                                                    </w:t>
      </w:r>
    </w:p>
    <w:p w:rsidR="003F5F64" w:rsidRPr="00964182" w:rsidRDefault="003F5F64" w:rsidP="003F5F64">
      <w:pPr>
        <w:ind w:hanging="426"/>
        <w:jc w:val="right"/>
      </w:pPr>
      <w:r w:rsidRPr="00964182">
        <w:lastRenderedPageBreak/>
        <w:t xml:space="preserve"> Приложение 1</w:t>
      </w:r>
    </w:p>
    <w:p w:rsidR="003F5F64" w:rsidRPr="00964182" w:rsidRDefault="003F5F64" w:rsidP="003F5F64">
      <w:pPr>
        <w:tabs>
          <w:tab w:val="left" w:pos="3930"/>
          <w:tab w:val="right" w:pos="9355"/>
        </w:tabs>
        <w:jc w:val="right"/>
      </w:pPr>
      <w:r w:rsidRPr="00964182">
        <w:t xml:space="preserve">                                                                                                                                               к протоколу подведения итогов аукциона в электронной форме                                                                                                                          </w:t>
      </w:r>
    </w:p>
    <w:p w:rsidR="003F5F64" w:rsidRPr="00964182" w:rsidRDefault="003F5F64" w:rsidP="003F5F64">
      <w:pPr>
        <w:tabs>
          <w:tab w:val="left" w:pos="3930"/>
          <w:tab w:val="right" w:pos="9355"/>
        </w:tabs>
        <w:jc w:val="right"/>
      </w:pPr>
      <w:r w:rsidRPr="00964182">
        <w:t xml:space="preserve"> от «19» августа  2014  г. № 0187300005814000422-3</w:t>
      </w:r>
    </w:p>
    <w:p w:rsidR="003F5F64" w:rsidRPr="00964182" w:rsidRDefault="003F5F64" w:rsidP="003F5F64">
      <w:pPr>
        <w:jc w:val="center"/>
      </w:pPr>
    </w:p>
    <w:p w:rsidR="003F5F64" w:rsidRPr="00964182" w:rsidRDefault="003F5F64" w:rsidP="003F5F64">
      <w:pPr>
        <w:jc w:val="center"/>
        <w:rPr>
          <w:sz w:val="22"/>
          <w:szCs w:val="22"/>
        </w:rPr>
      </w:pPr>
      <w:r w:rsidRPr="00964182">
        <w:rPr>
          <w:sz w:val="22"/>
          <w:szCs w:val="22"/>
        </w:rP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w:t>
      </w:r>
    </w:p>
    <w:p w:rsidR="003F5F64" w:rsidRPr="00964182" w:rsidRDefault="003F5F64" w:rsidP="003F5F64">
      <w:pPr>
        <w:jc w:val="center"/>
        <w:rPr>
          <w:sz w:val="22"/>
          <w:szCs w:val="22"/>
        </w:rPr>
      </w:pPr>
      <w:r w:rsidRPr="00964182">
        <w:rPr>
          <w:sz w:val="22"/>
          <w:szCs w:val="22"/>
        </w:rPr>
        <w:t xml:space="preserve"> на право заключения муниципального </w:t>
      </w:r>
      <w:proofErr w:type="gramStart"/>
      <w:r w:rsidRPr="00964182">
        <w:rPr>
          <w:sz w:val="22"/>
          <w:szCs w:val="22"/>
        </w:rPr>
        <w:t>контракта</w:t>
      </w:r>
      <w:proofErr w:type="gramEnd"/>
      <w:r w:rsidRPr="00964182">
        <w:rPr>
          <w:sz w:val="22"/>
          <w:szCs w:val="22"/>
        </w:rPr>
        <w:t xml:space="preserve"> на выполнение работ по устройству тротуара в районе жилого дома по ул. Таежная, 12/1 в городе Югорске.</w:t>
      </w:r>
    </w:p>
    <w:p w:rsidR="003F5F64" w:rsidRPr="00964182" w:rsidRDefault="003F5F64" w:rsidP="003F5F64">
      <w:pPr>
        <w:jc w:val="center"/>
        <w:rPr>
          <w:color w:val="000000"/>
          <w:sz w:val="22"/>
          <w:szCs w:val="22"/>
        </w:rPr>
      </w:pPr>
    </w:p>
    <w:p w:rsidR="003F5F64" w:rsidRPr="00964182" w:rsidRDefault="003F5F64" w:rsidP="003F5F64">
      <w:r w:rsidRPr="00964182">
        <w:t>Заказчик: Департамент жилищно-коммунального и строительного комплекса администрации города Югорска</w:t>
      </w:r>
    </w:p>
    <w:tbl>
      <w:tblPr>
        <w:tblW w:w="10490" w:type="dxa"/>
        <w:tblInd w:w="-114" w:type="dxa"/>
        <w:tblLayout w:type="fixed"/>
        <w:tblCellMar>
          <w:top w:w="28" w:type="dxa"/>
          <w:left w:w="28" w:type="dxa"/>
          <w:bottom w:w="28" w:type="dxa"/>
          <w:right w:w="28" w:type="dxa"/>
        </w:tblCellMar>
        <w:tblLook w:val="0000"/>
      </w:tblPr>
      <w:tblGrid>
        <w:gridCol w:w="4111"/>
        <w:gridCol w:w="1418"/>
        <w:gridCol w:w="2411"/>
        <w:gridCol w:w="2550"/>
      </w:tblGrid>
      <w:tr w:rsidR="003F5F64" w:rsidRPr="00964182" w:rsidTr="006A62DC">
        <w:trPr>
          <w:trHeight w:val="331"/>
        </w:trPr>
        <w:tc>
          <w:tcPr>
            <w:tcW w:w="5529" w:type="dxa"/>
            <w:gridSpan w:val="2"/>
            <w:tcBorders>
              <w:top w:val="single" w:sz="4" w:space="0" w:color="auto"/>
              <w:left w:val="single" w:sz="4" w:space="0" w:color="auto"/>
              <w:bottom w:val="single" w:sz="8" w:space="0" w:color="000000"/>
            </w:tcBorders>
          </w:tcPr>
          <w:p w:rsidR="003F5F64" w:rsidRPr="00964182" w:rsidRDefault="003F5F64" w:rsidP="006A62DC">
            <w:pPr>
              <w:snapToGrid w:val="0"/>
              <w:jc w:val="center"/>
              <w:rPr>
                <w:color w:val="000000"/>
                <w:sz w:val="18"/>
                <w:szCs w:val="18"/>
              </w:rPr>
            </w:pPr>
            <w:r w:rsidRPr="00964182">
              <w:rPr>
                <w:color w:val="000000"/>
                <w:sz w:val="18"/>
                <w:szCs w:val="18"/>
              </w:rPr>
              <w:t xml:space="preserve">Порядковый номер </w:t>
            </w:r>
            <w:proofErr w:type="gramStart"/>
            <w:r w:rsidRPr="00964182">
              <w:rPr>
                <w:color w:val="000000"/>
                <w:sz w:val="18"/>
                <w:szCs w:val="18"/>
              </w:rPr>
              <w:t>заявки</w:t>
            </w:r>
            <w:proofErr w:type="gramEnd"/>
            <w:r w:rsidRPr="00964182">
              <w:rPr>
                <w:color w:val="000000"/>
                <w:sz w:val="18"/>
                <w:szCs w:val="18"/>
              </w:rPr>
              <w:t xml:space="preserve"> / защищенный номер заявки</w:t>
            </w:r>
          </w:p>
        </w:tc>
        <w:tc>
          <w:tcPr>
            <w:tcW w:w="2411" w:type="dxa"/>
            <w:tcBorders>
              <w:top w:val="single" w:sz="4" w:space="0" w:color="auto"/>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1</w:t>
            </w:r>
            <w:r w:rsidRPr="00964182">
              <w:rPr>
                <w:color w:val="000000"/>
                <w:sz w:val="18"/>
                <w:szCs w:val="18"/>
                <w:lang w:val="en-US"/>
              </w:rPr>
              <w:t xml:space="preserve"> /</w:t>
            </w:r>
            <w:r w:rsidRPr="00964182">
              <w:rPr>
                <w:color w:val="000000"/>
                <w:sz w:val="18"/>
                <w:szCs w:val="18"/>
              </w:rPr>
              <w:t xml:space="preserve"> 8471416</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jc w:val="center"/>
              <w:rPr>
                <w:color w:val="000000"/>
                <w:sz w:val="18"/>
                <w:szCs w:val="18"/>
              </w:rPr>
            </w:pPr>
            <w:r w:rsidRPr="00964182">
              <w:rPr>
                <w:color w:val="000000"/>
                <w:sz w:val="18"/>
                <w:szCs w:val="18"/>
              </w:rPr>
              <w:t>2 / 8517901</w:t>
            </w:r>
          </w:p>
        </w:tc>
      </w:tr>
      <w:tr w:rsidR="003F5F64" w:rsidRPr="00964182" w:rsidTr="006A62DC">
        <w:trPr>
          <w:trHeight w:val="745"/>
        </w:trPr>
        <w:tc>
          <w:tcPr>
            <w:tcW w:w="4111" w:type="dxa"/>
            <w:tcBorders>
              <w:left w:val="single" w:sz="4" w:space="0" w:color="auto"/>
              <w:bottom w:val="single" w:sz="8" w:space="0" w:color="000000"/>
            </w:tcBorders>
            <w:vAlign w:val="center"/>
          </w:tcPr>
          <w:p w:rsidR="003F5F64" w:rsidRPr="00964182" w:rsidRDefault="003F5F64" w:rsidP="006A62DC">
            <w:pPr>
              <w:snapToGrid w:val="0"/>
              <w:ind w:left="294" w:hanging="294"/>
              <w:jc w:val="center"/>
              <w:rPr>
                <w:color w:val="000000"/>
                <w:sz w:val="18"/>
                <w:szCs w:val="18"/>
              </w:rPr>
            </w:pPr>
            <w:r w:rsidRPr="00964182">
              <w:rPr>
                <w:color w:val="000000"/>
                <w:sz w:val="18"/>
                <w:szCs w:val="18"/>
              </w:rPr>
              <w:t>Показатель</w:t>
            </w:r>
          </w:p>
        </w:tc>
        <w:tc>
          <w:tcPr>
            <w:tcW w:w="1418" w:type="dxa"/>
            <w:tcBorders>
              <w:left w:val="single" w:sz="8" w:space="0" w:color="000000"/>
              <w:bottom w:val="single" w:sz="8" w:space="0" w:color="000000"/>
            </w:tcBorders>
          </w:tcPr>
          <w:p w:rsidR="003F5F64" w:rsidRPr="00964182" w:rsidRDefault="003F5F64" w:rsidP="006A62DC">
            <w:pPr>
              <w:snapToGrid w:val="0"/>
              <w:jc w:val="center"/>
              <w:rPr>
                <w:color w:val="000000"/>
                <w:sz w:val="18"/>
                <w:szCs w:val="18"/>
              </w:rPr>
            </w:pPr>
          </w:p>
          <w:p w:rsidR="003F5F64" w:rsidRPr="00964182" w:rsidRDefault="003F5F64" w:rsidP="006A62DC">
            <w:pPr>
              <w:snapToGrid w:val="0"/>
              <w:jc w:val="center"/>
              <w:rPr>
                <w:color w:val="000000"/>
                <w:sz w:val="18"/>
                <w:szCs w:val="18"/>
              </w:rPr>
            </w:pPr>
          </w:p>
          <w:p w:rsidR="003F5F64" w:rsidRPr="00964182" w:rsidRDefault="003F5F64" w:rsidP="006A62DC">
            <w:pPr>
              <w:snapToGrid w:val="0"/>
              <w:jc w:val="center"/>
              <w:rPr>
                <w:color w:val="000000"/>
                <w:sz w:val="18"/>
                <w:szCs w:val="18"/>
              </w:rPr>
            </w:pPr>
            <w:r w:rsidRPr="00964182">
              <w:rPr>
                <w:color w:val="000000"/>
                <w:sz w:val="18"/>
                <w:szCs w:val="18"/>
              </w:rPr>
              <w:t>Обязательные требования</w:t>
            </w:r>
          </w:p>
        </w:tc>
        <w:tc>
          <w:tcPr>
            <w:tcW w:w="2411" w:type="dxa"/>
            <w:tcBorders>
              <w:left w:val="single" w:sz="8" w:space="0" w:color="000000"/>
              <w:bottom w:val="single" w:sz="8" w:space="0" w:color="000000"/>
              <w:right w:val="single" w:sz="4" w:space="0" w:color="auto"/>
            </w:tcBorders>
          </w:tcPr>
          <w:p w:rsidR="003F5F64" w:rsidRPr="00964182" w:rsidRDefault="003F5F64" w:rsidP="006A62DC">
            <w:pPr>
              <w:snapToGrid w:val="0"/>
              <w:jc w:val="center"/>
              <w:rPr>
                <w:color w:val="000000"/>
                <w:sz w:val="18"/>
                <w:szCs w:val="18"/>
              </w:rPr>
            </w:pPr>
            <w:proofErr w:type="spellStart"/>
            <w:r w:rsidRPr="00964182">
              <w:rPr>
                <w:color w:val="000000"/>
                <w:sz w:val="18"/>
                <w:szCs w:val="18"/>
              </w:rPr>
              <w:t>Ощество</w:t>
            </w:r>
            <w:proofErr w:type="spellEnd"/>
            <w:r w:rsidRPr="00964182">
              <w:rPr>
                <w:color w:val="000000"/>
                <w:sz w:val="18"/>
                <w:szCs w:val="18"/>
              </w:rPr>
              <w:t xml:space="preserve"> с ограниченной ответственностью «Строительно-Монтажное Управление-32»,</w:t>
            </w:r>
          </w:p>
          <w:p w:rsidR="003F5F64" w:rsidRPr="00964182" w:rsidRDefault="003F5F64" w:rsidP="006A62DC">
            <w:pPr>
              <w:snapToGrid w:val="0"/>
              <w:jc w:val="center"/>
              <w:rPr>
                <w:color w:val="000000"/>
                <w:sz w:val="18"/>
                <w:szCs w:val="18"/>
              </w:rPr>
            </w:pPr>
            <w:r w:rsidRPr="00964182">
              <w:rPr>
                <w:color w:val="000000"/>
                <w:sz w:val="18"/>
                <w:szCs w:val="18"/>
              </w:rPr>
              <w:t xml:space="preserve"> г. Югорск</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proofErr w:type="spellStart"/>
            <w:r w:rsidRPr="00964182">
              <w:rPr>
                <w:color w:val="000000"/>
                <w:sz w:val="18"/>
                <w:szCs w:val="18"/>
              </w:rPr>
              <w:t>Ощество</w:t>
            </w:r>
            <w:proofErr w:type="spellEnd"/>
            <w:r w:rsidRPr="00964182">
              <w:rPr>
                <w:color w:val="000000"/>
                <w:sz w:val="18"/>
                <w:szCs w:val="18"/>
              </w:rPr>
              <w:t xml:space="preserve"> с ограниченной ответственностью «ОАЗИС»,</w:t>
            </w:r>
          </w:p>
          <w:p w:rsidR="003F5F64" w:rsidRPr="00964182" w:rsidRDefault="003F5F64" w:rsidP="006A62DC">
            <w:pPr>
              <w:jc w:val="center"/>
              <w:rPr>
                <w:color w:val="000000"/>
                <w:sz w:val="18"/>
                <w:szCs w:val="18"/>
              </w:rPr>
            </w:pPr>
            <w:r w:rsidRPr="00964182">
              <w:rPr>
                <w:color w:val="000000"/>
                <w:sz w:val="18"/>
                <w:szCs w:val="18"/>
              </w:rPr>
              <w:t>г. Югорск</w:t>
            </w:r>
          </w:p>
        </w:tc>
      </w:tr>
      <w:tr w:rsidR="003F5F64" w:rsidRPr="00964182" w:rsidTr="006A62DC">
        <w:trPr>
          <w:trHeight w:val="1155"/>
        </w:trPr>
        <w:tc>
          <w:tcPr>
            <w:tcW w:w="4111" w:type="dxa"/>
            <w:tcBorders>
              <w:top w:val="single" w:sz="4" w:space="0" w:color="auto"/>
              <w:left w:val="single" w:sz="4" w:space="0" w:color="auto"/>
              <w:bottom w:val="single" w:sz="8" w:space="0" w:color="000000"/>
              <w:right w:val="single" w:sz="8" w:space="0" w:color="000000"/>
            </w:tcBorders>
          </w:tcPr>
          <w:p w:rsidR="003F5F64" w:rsidRPr="00964182" w:rsidRDefault="003F5F64" w:rsidP="006A62DC">
            <w:pPr>
              <w:snapToGrid w:val="0"/>
              <w:ind w:left="114" w:right="114"/>
              <w:rPr>
                <w:color w:val="000000"/>
                <w:sz w:val="16"/>
                <w:szCs w:val="18"/>
              </w:rPr>
            </w:pPr>
            <w:r w:rsidRPr="00964182">
              <w:rPr>
                <w:color w:val="000000"/>
                <w:sz w:val="16"/>
                <w:szCs w:val="18"/>
              </w:rPr>
              <w:t>1.</w:t>
            </w:r>
            <w:r w:rsidRPr="00964182">
              <w:rPr>
                <w:sz w:val="16"/>
                <w:szCs w:val="18"/>
              </w:rPr>
              <w:t xml:space="preserve">Непроведение ликвидации участника </w:t>
            </w:r>
            <w:r w:rsidRPr="00964182">
              <w:rPr>
                <w:bCs/>
                <w:sz w:val="16"/>
                <w:szCs w:val="18"/>
              </w:rPr>
              <w:t>закупки -</w:t>
            </w:r>
            <w:r w:rsidRPr="00964182">
              <w:rPr>
                <w:sz w:val="16"/>
                <w:szCs w:val="18"/>
              </w:rPr>
              <w:t xml:space="preserve"> юридического лица и отсутствие решения арбитражного суда о признании участника </w:t>
            </w:r>
            <w:r w:rsidRPr="00964182">
              <w:rPr>
                <w:bCs/>
                <w:sz w:val="16"/>
                <w:szCs w:val="18"/>
              </w:rPr>
              <w:t>закупки</w:t>
            </w:r>
            <w:r w:rsidRPr="00964182">
              <w:rPr>
                <w:sz w:val="16"/>
                <w:szCs w:val="18"/>
              </w:rPr>
              <w:t xml:space="preserve"> - юридического лица, индивидуального предпринимателя </w:t>
            </w:r>
            <w:r w:rsidRPr="00964182">
              <w:rPr>
                <w:bCs/>
                <w:sz w:val="16"/>
                <w:szCs w:val="18"/>
              </w:rPr>
              <w:t>несостоятельным (</w:t>
            </w:r>
            <w:r w:rsidRPr="00964182">
              <w:rPr>
                <w:sz w:val="16"/>
                <w:szCs w:val="18"/>
              </w:rPr>
              <w:t>банкротом</w:t>
            </w:r>
            <w:r w:rsidRPr="00964182">
              <w:rPr>
                <w:bCs/>
                <w:sz w:val="16"/>
                <w:szCs w:val="18"/>
              </w:rPr>
              <w:t>)</w:t>
            </w:r>
            <w:r w:rsidRPr="00964182">
              <w:rPr>
                <w:sz w:val="16"/>
                <w:szCs w:val="18"/>
              </w:rPr>
              <w:t xml:space="preserve"> и об открытии конкурсного производства.</w:t>
            </w:r>
          </w:p>
        </w:tc>
        <w:tc>
          <w:tcPr>
            <w:tcW w:w="1418" w:type="dxa"/>
            <w:tcBorders>
              <w:top w:val="single" w:sz="4" w:space="0" w:color="auto"/>
              <w:left w:val="single" w:sz="8" w:space="0" w:color="000000"/>
              <w:bottom w:val="single" w:sz="8" w:space="0" w:color="000000"/>
            </w:tcBorders>
            <w:vAlign w:val="center"/>
          </w:tcPr>
          <w:p w:rsidR="003F5F64" w:rsidRPr="00964182" w:rsidRDefault="003F5F64" w:rsidP="006A62DC">
            <w:pPr>
              <w:snapToGrid w:val="0"/>
              <w:jc w:val="center"/>
              <w:rPr>
                <w:color w:val="000000"/>
                <w:sz w:val="18"/>
                <w:szCs w:val="18"/>
              </w:rPr>
            </w:pPr>
          </w:p>
          <w:p w:rsidR="003F5F64" w:rsidRPr="00964182" w:rsidRDefault="003F5F64" w:rsidP="006A62DC">
            <w:pPr>
              <w:snapToGrid w:val="0"/>
              <w:jc w:val="center"/>
              <w:rPr>
                <w:color w:val="000000"/>
                <w:sz w:val="18"/>
                <w:szCs w:val="18"/>
              </w:rPr>
            </w:pPr>
            <w:r w:rsidRPr="00964182">
              <w:rPr>
                <w:color w:val="000000"/>
                <w:sz w:val="18"/>
                <w:szCs w:val="18"/>
              </w:rPr>
              <w:t>декларация</w:t>
            </w:r>
          </w:p>
        </w:tc>
        <w:tc>
          <w:tcPr>
            <w:tcW w:w="2411" w:type="dxa"/>
            <w:tcBorders>
              <w:top w:val="single" w:sz="4" w:space="0" w:color="auto"/>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r>
      <w:tr w:rsidR="003F5F64" w:rsidRPr="00964182" w:rsidTr="006A62DC">
        <w:trPr>
          <w:trHeight w:val="388"/>
        </w:trPr>
        <w:tc>
          <w:tcPr>
            <w:tcW w:w="4111" w:type="dxa"/>
            <w:tcBorders>
              <w:left w:val="single" w:sz="4" w:space="0" w:color="auto"/>
              <w:bottom w:val="single" w:sz="8" w:space="0" w:color="000000"/>
              <w:right w:val="single" w:sz="8" w:space="0" w:color="000000"/>
            </w:tcBorders>
          </w:tcPr>
          <w:p w:rsidR="003F5F64" w:rsidRPr="00964182" w:rsidRDefault="003F5F64" w:rsidP="006A62DC">
            <w:pPr>
              <w:snapToGrid w:val="0"/>
              <w:ind w:left="114" w:right="114"/>
              <w:jc w:val="both"/>
              <w:rPr>
                <w:color w:val="000000"/>
                <w:sz w:val="16"/>
                <w:szCs w:val="18"/>
              </w:rPr>
            </w:pPr>
            <w:r w:rsidRPr="00964182">
              <w:rPr>
                <w:color w:val="000000"/>
                <w:sz w:val="16"/>
                <w:szCs w:val="18"/>
              </w:rPr>
              <w:t>2.</w:t>
            </w:r>
            <w:r w:rsidRPr="00964182">
              <w:rPr>
                <w:sz w:val="16"/>
                <w:szCs w:val="18"/>
              </w:rPr>
              <w:t xml:space="preserve">Неприостановление деятельности участника </w:t>
            </w:r>
            <w:r w:rsidRPr="00964182">
              <w:rPr>
                <w:bCs/>
                <w:sz w:val="16"/>
                <w:szCs w:val="18"/>
              </w:rPr>
              <w:t>закупки</w:t>
            </w:r>
            <w:r w:rsidRPr="00964182">
              <w:rPr>
                <w:sz w:val="16"/>
                <w:szCs w:val="18"/>
              </w:rPr>
              <w:t xml:space="preserve"> в порядке, </w:t>
            </w:r>
            <w:r w:rsidRPr="00964182">
              <w:rPr>
                <w:bCs/>
                <w:sz w:val="16"/>
                <w:szCs w:val="18"/>
              </w:rPr>
              <w:t>установленном</w:t>
            </w:r>
            <w:r w:rsidRPr="00964182">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3F5F64" w:rsidRPr="00964182" w:rsidRDefault="003F5F64" w:rsidP="006A62DC">
            <w:pPr>
              <w:snapToGrid w:val="0"/>
              <w:jc w:val="center"/>
              <w:rPr>
                <w:color w:val="000000"/>
                <w:sz w:val="18"/>
                <w:szCs w:val="18"/>
              </w:rPr>
            </w:pPr>
            <w:r w:rsidRPr="00964182">
              <w:rPr>
                <w:color w:val="000000"/>
                <w:sz w:val="18"/>
                <w:szCs w:val="18"/>
              </w:rPr>
              <w:t>декларация</w:t>
            </w:r>
          </w:p>
        </w:tc>
        <w:tc>
          <w:tcPr>
            <w:tcW w:w="2411" w:type="dxa"/>
            <w:tcBorders>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r>
      <w:tr w:rsidR="003F5F64" w:rsidRPr="00964182" w:rsidTr="006A62DC">
        <w:trPr>
          <w:trHeight w:val="257"/>
        </w:trPr>
        <w:tc>
          <w:tcPr>
            <w:tcW w:w="4111" w:type="dxa"/>
            <w:tcBorders>
              <w:left w:val="single" w:sz="4" w:space="0" w:color="auto"/>
              <w:bottom w:val="single" w:sz="8" w:space="0" w:color="000000"/>
              <w:right w:val="single" w:sz="8" w:space="0" w:color="000000"/>
            </w:tcBorders>
          </w:tcPr>
          <w:p w:rsidR="003F5F64" w:rsidRPr="00964182" w:rsidRDefault="003F5F64" w:rsidP="006A62DC">
            <w:pPr>
              <w:snapToGrid w:val="0"/>
              <w:ind w:left="114" w:right="114"/>
              <w:jc w:val="both"/>
              <w:rPr>
                <w:color w:val="000000"/>
                <w:sz w:val="16"/>
                <w:szCs w:val="18"/>
              </w:rPr>
            </w:pPr>
            <w:r w:rsidRPr="00964182">
              <w:rPr>
                <w:color w:val="000000"/>
                <w:sz w:val="16"/>
                <w:szCs w:val="18"/>
              </w:rPr>
              <w:t xml:space="preserve">3. </w:t>
            </w:r>
            <w:proofErr w:type="gramStart"/>
            <w:r w:rsidRPr="00964182">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182">
              <w:rPr>
                <w:color w:val="000000"/>
                <w:sz w:val="16"/>
                <w:szCs w:val="18"/>
              </w:rPr>
              <w:t xml:space="preserve"> </w:t>
            </w:r>
            <w:proofErr w:type="gramStart"/>
            <w:r w:rsidRPr="00964182">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182">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182">
              <w:rPr>
                <w:color w:val="000000"/>
                <w:sz w:val="16"/>
                <w:szCs w:val="18"/>
              </w:rPr>
              <w:t>указанных</w:t>
            </w:r>
            <w:proofErr w:type="gramEnd"/>
            <w:r w:rsidRPr="00964182">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3F5F64" w:rsidRPr="00964182" w:rsidRDefault="003F5F64" w:rsidP="006A62DC">
            <w:pPr>
              <w:snapToGrid w:val="0"/>
              <w:jc w:val="center"/>
              <w:rPr>
                <w:color w:val="000000"/>
                <w:sz w:val="18"/>
                <w:szCs w:val="18"/>
              </w:rPr>
            </w:pPr>
          </w:p>
          <w:p w:rsidR="003F5F64" w:rsidRPr="00964182" w:rsidRDefault="003F5F64" w:rsidP="006A62DC">
            <w:pPr>
              <w:snapToGrid w:val="0"/>
              <w:ind w:firstLine="33"/>
              <w:jc w:val="center"/>
              <w:rPr>
                <w:color w:val="000000"/>
                <w:sz w:val="18"/>
                <w:szCs w:val="18"/>
              </w:rPr>
            </w:pPr>
            <w:r w:rsidRPr="00964182">
              <w:rPr>
                <w:color w:val="000000"/>
                <w:sz w:val="18"/>
                <w:szCs w:val="18"/>
              </w:rPr>
              <w:t>декларация</w:t>
            </w:r>
          </w:p>
        </w:tc>
        <w:tc>
          <w:tcPr>
            <w:tcW w:w="2411" w:type="dxa"/>
            <w:tcBorders>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r>
      <w:tr w:rsidR="003F5F64" w:rsidRPr="00964182" w:rsidTr="006A62DC">
        <w:trPr>
          <w:trHeight w:val="540"/>
        </w:trPr>
        <w:tc>
          <w:tcPr>
            <w:tcW w:w="4111" w:type="dxa"/>
            <w:tcBorders>
              <w:left w:val="single" w:sz="4" w:space="0" w:color="auto"/>
              <w:bottom w:val="single" w:sz="8" w:space="0" w:color="000000"/>
              <w:right w:val="single" w:sz="8" w:space="0" w:color="000000"/>
            </w:tcBorders>
          </w:tcPr>
          <w:p w:rsidR="003F5F64" w:rsidRPr="00964182" w:rsidRDefault="003F5F64" w:rsidP="006A62DC">
            <w:pPr>
              <w:snapToGrid w:val="0"/>
              <w:ind w:left="114" w:right="114"/>
              <w:jc w:val="both"/>
              <w:rPr>
                <w:color w:val="000000"/>
                <w:sz w:val="16"/>
                <w:szCs w:val="18"/>
              </w:rPr>
            </w:pPr>
            <w:r w:rsidRPr="00964182">
              <w:rPr>
                <w:color w:val="000000"/>
                <w:sz w:val="16"/>
                <w:szCs w:val="18"/>
              </w:rPr>
              <w:t xml:space="preserve">4. </w:t>
            </w:r>
            <w:proofErr w:type="gramStart"/>
            <w:r w:rsidRPr="00964182">
              <w:rPr>
                <w:color w:val="000000"/>
                <w:sz w:val="16"/>
                <w:szCs w:val="18"/>
              </w:rPr>
              <w:t>О</w:t>
            </w:r>
            <w:r w:rsidRPr="00964182">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64182">
              <w:rPr>
                <w:sz w:val="16"/>
                <w:szCs w:val="18"/>
              </w:rPr>
              <w:t xml:space="preserve"> наказания в виде дисквалификации</w:t>
            </w:r>
          </w:p>
        </w:tc>
        <w:tc>
          <w:tcPr>
            <w:tcW w:w="1418" w:type="dxa"/>
            <w:tcBorders>
              <w:left w:val="single" w:sz="8" w:space="0" w:color="000000"/>
              <w:bottom w:val="single" w:sz="8" w:space="0" w:color="000000"/>
            </w:tcBorders>
            <w:vAlign w:val="center"/>
          </w:tcPr>
          <w:p w:rsidR="003F5F64" w:rsidRPr="00964182" w:rsidRDefault="003F5F64" w:rsidP="006A62DC">
            <w:pPr>
              <w:snapToGrid w:val="0"/>
              <w:jc w:val="center"/>
              <w:rPr>
                <w:color w:val="000000"/>
                <w:sz w:val="18"/>
                <w:szCs w:val="18"/>
              </w:rPr>
            </w:pPr>
            <w:r w:rsidRPr="00964182">
              <w:rPr>
                <w:color w:val="000000"/>
                <w:sz w:val="18"/>
                <w:szCs w:val="18"/>
              </w:rPr>
              <w:t>декларация</w:t>
            </w:r>
          </w:p>
        </w:tc>
        <w:tc>
          <w:tcPr>
            <w:tcW w:w="2411" w:type="dxa"/>
            <w:tcBorders>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r>
      <w:tr w:rsidR="003F5F64" w:rsidRPr="00964182" w:rsidTr="006A62DC">
        <w:trPr>
          <w:trHeight w:val="5775"/>
        </w:trPr>
        <w:tc>
          <w:tcPr>
            <w:tcW w:w="4111" w:type="dxa"/>
            <w:tcBorders>
              <w:top w:val="single" w:sz="4" w:space="0" w:color="auto"/>
              <w:left w:val="single" w:sz="4" w:space="0" w:color="auto"/>
              <w:bottom w:val="single" w:sz="4" w:space="0" w:color="auto"/>
              <w:right w:val="single" w:sz="8" w:space="0" w:color="000000"/>
            </w:tcBorders>
          </w:tcPr>
          <w:p w:rsidR="003F5F64" w:rsidRPr="00964182" w:rsidRDefault="003F5F64" w:rsidP="006A62DC">
            <w:pPr>
              <w:snapToGrid w:val="0"/>
              <w:ind w:left="114" w:right="114"/>
              <w:jc w:val="both"/>
              <w:rPr>
                <w:color w:val="000000"/>
                <w:sz w:val="16"/>
                <w:szCs w:val="18"/>
              </w:rPr>
            </w:pPr>
            <w:r w:rsidRPr="00964182">
              <w:rPr>
                <w:color w:val="000000"/>
                <w:sz w:val="16"/>
                <w:szCs w:val="18"/>
              </w:rPr>
              <w:lastRenderedPageBreak/>
              <w:t xml:space="preserve">5. </w:t>
            </w:r>
            <w:proofErr w:type="gramStart"/>
            <w:r w:rsidRPr="00964182">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64182">
              <w:rPr>
                <w:color w:val="000000"/>
                <w:sz w:val="16"/>
                <w:szCs w:val="18"/>
              </w:rPr>
              <w:t>выгодоприобретателями</w:t>
            </w:r>
            <w:proofErr w:type="spellEnd"/>
            <w:r w:rsidRPr="00964182">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182">
              <w:rPr>
                <w:color w:val="000000"/>
                <w:sz w:val="16"/>
                <w:szCs w:val="18"/>
              </w:rPr>
              <w:t xml:space="preserve"> </w:t>
            </w:r>
            <w:proofErr w:type="gramStart"/>
            <w:r w:rsidRPr="00964182">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4182">
              <w:rPr>
                <w:color w:val="000000"/>
                <w:sz w:val="16"/>
                <w:szCs w:val="18"/>
              </w:rPr>
              <w:t>неполнородными</w:t>
            </w:r>
            <w:proofErr w:type="spellEnd"/>
            <w:r w:rsidRPr="00964182">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64182">
              <w:rPr>
                <w:color w:val="000000"/>
                <w:sz w:val="16"/>
                <w:szCs w:val="18"/>
              </w:rPr>
              <w:t xml:space="preserve"> Под </w:t>
            </w:r>
            <w:proofErr w:type="spellStart"/>
            <w:r w:rsidRPr="00964182">
              <w:rPr>
                <w:color w:val="000000"/>
                <w:sz w:val="16"/>
                <w:szCs w:val="18"/>
              </w:rPr>
              <w:t>выгодоприобретателями</w:t>
            </w:r>
            <w:proofErr w:type="spellEnd"/>
            <w:r w:rsidRPr="00964182">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8" w:space="0" w:color="000000"/>
              <w:bottom w:val="single" w:sz="4" w:space="0" w:color="auto"/>
            </w:tcBorders>
            <w:vAlign w:val="center"/>
          </w:tcPr>
          <w:p w:rsidR="003F5F64" w:rsidRPr="00964182" w:rsidRDefault="003F5F64" w:rsidP="006A62DC">
            <w:pPr>
              <w:snapToGrid w:val="0"/>
              <w:jc w:val="center"/>
              <w:rPr>
                <w:color w:val="000000"/>
                <w:sz w:val="18"/>
                <w:szCs w:val="18"/>
              </w:rPr>
            </w:pPr>
          </w:p>
          <w:p w:rsidR="003F5F64" w:rsidRPr="00964182" w:rsidRDefault="003F5F64" w:rsidP="006A62DC">
            <w:pPr>
              <w:snapToGrid w:val="0"/>
              <w:jc w:val="center"/>
              <w:rPr>
                <w:color w:val="000000"/>
                <w:sz w:val="18"/>
                <w:szCs w:val="18"/>
              </w:rPr>
            </w:pPr>
          </w:p>
          <w:p w:rsidR="003F5F64" w:rsidRPr="00964182" w:rsidRDefault="003F5F64" w:rsidP="006A62DC">
            <w:pPr>
              <w:snapToGrid w:val="0"/>
              <w:jc w:val="center"/>
              <w:rPr>
                <w:color w:val="000000"/>
                <w:sz w:val="18"/>
                <w:szCs w:val="18"/>
              </w:rPr>
            </w:pPr>
            <w:r w:rsidRPr="00964182">
              <w:rPr>
                <w:color w:val="000000"/>
                <w:sz w:val="18"/>
                <w:szCs w:val="18"/>
              </w:rPr>
              <w:t>декларация</w:t>
            </w:r>
          </w:p>
          <w:p w:rsidR="003F5F64" w:rsidRPr="00964182" w:rsidRDefault="003F5F64" w:rsidP="006A62DC">
            <w:pPr>
              <w:rPr>
                <w:sz w:val="18"/>
                <w:szCs w:val="18"/>
              </w:rPr>
            </w:pPr>
          </w:p>
          <w:p w:rsidR="003F5F64" w:rsidRPr="00964182" w:rsidRDefault="003F5F64" w:rsidP="006A62DC">
            <w:pPr>
              <w:rPr>
                <w:sz w:val="18"/>
                <w:szCs w:val="18"/>
              </w:rPr>
            </w:pPr>
          </w:p>
          <w:p w:rsidR="003F5F64" w:rsidRPr="00964182" w:rsidRDefault="003F5F64" w:rsidP="006A62DC">
            <w:pPr>
              <w:rPr>
                <w:sz w:val="18"/>
                <w:szCs w:val="18"/>
              </w:rPr>
            </w:pPr>
          </w:p>
          <w:p w:rsidR="003F5F64" w:rsidRPr="00964182" w:rsidRDefault="003F5F64" w:rsidP="006A62DC">
            <w:pPr>
              <w:rPr>
                <w:sz w:val="18"/>
                <w:szCs w:val="18"/>
              </w:rPr>
            </w:pPr>
          </w:p>
          <w:p w:rsidR="003F5F64" w:rsidRPr="00964182" w:rsidRDefault="003F5F64" w:rsidP="006A62DC">
            <w:pPr>
              <w:rPr>
                <w:sz w:val="18"/>
                <w:szCs w:val="18"/>
              </w:rPr>
            </w:pPr>
          </w:p>
          <w:p w:rsidR="003F5F64" w:rsidRPr="00964182" w:rsidRDefault="003F5F64" w:rsidP="006A62DC">
            <w:pPr>
              <w:rPr>
                <w:sz w:val="18"/>
                <w:szCs w:val="18"/>
              </w:rPr>
            </w:pPr>
          </w:p>
        </w:tc>
        <w:tc>
          <w:tcPr>
            <w:tcW w:w="2411" w:type="dxa"/>
            <w:tcBorders>
              <w:top w:val="single" w:sz="4" w:space="0" w:color="auto"/>
              <w:left w:val="single" w:sz="8" w:space="0" w:color="000000"/>
              <w:bottom w:val="single" w:sz="4" w:space="0" w:color="auto"/>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r>
      <w:tr w:rsidR="003F5F64" w:rsidRPr="00964182" w:rsidTr="006A62DC">
        <w:trPr>
          <w:trHeight w:val="499"/>
        </w:trPr>
        <w:tc>
          <w:tcPr>
            <w:tcW w:w="4111" w:type="dxa"/>
            <w:tcBorders>
              <w:top w:val="single" w:sz="4" w:space="0" w:color="auto"/>
              <w:left w:val="single" w:sz="4" w:space="0" w:color="auto"/>
              <w:bottom w:val="single" w:sz="8" w:space="0" w:color="000000"/>
              <w:right w:val="single" w:sz="8" w:space="0" w:color="000000"/>
            </w:tcBorders>
          </w:tcPr>
          <w:p w:rsidR="003F5F64" w:rsidRPr="00964182" w:rsidRDefault="003F5F64" w:rsidP="006A62DC">
            <w:pPr>
              <w:snapToGrid w:val="0"/>
              <w:ind w:left="114" w:right="114"/>
              <w:jc w:val="both"/>
              <w:rPr>
                <w:color w:val="000000"/>
                <w:sz w:val="16"/>
                <w:szCs w:val="18"/>
              </w:rPr>
            </w:pPr>
            <w:r w:rsidRPr="00964182">
              <w:rPr>
                <w:color w:val="000000"/>
                <w:sz w:val="16"/>
                <w:szCs w:val="18"/>
              </w:rPr>
              <w:t xml:space="preserve">  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8" w:space="0" w:color="000000"/>
              <w:bottom w:val="single" w:sz="8" w:space="0" w:color="000000"/>
            </w:tcBorders>
            <w:vAlign w:val="center"/>
          </w:tcPr>
          <w:p w:rsidR="003F5F64" w:rsidRPr="00964182" w:rsidRDefault="003F5F64" w:rsidP="006A62DC">
            <w:pPr>
              <w:snapToGrid w:val="0"/>
              <w:jc w:val="center"/>
              <w:rPr>
                <w:color w:val="000000"/>
                <w:sz w:val="18"/>
                <w:szCs w:val="18"/>
              </w:rPr>
            </w:pPr>
            <w:r w:rsidRPr="00964182">
              <w:rPr>
                <w:color w:val="000000"/>
                <w:sz w:val="18"/>
                <w:szCs w:val="18"/>
              </w:rPr>
              <w:t>декларация</w:t>
            </w:r>
          </w:p>
        </w:tc>
        <w:tc>
          <w:tcPr>
            <w:tcW w:w="2411" w:type="dxa"/>
            <w:tcBorders>
              <w:top w:val="single" w:sz="4" w:space="0" w:color="auto"/>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snapToGrid w:val="0"/>
              <w:jc w:val="center"/>
              <w:rPr>
                <w:color w:val="000000"/>
                <w:sz w:val="18"/>
                <w:szCs w:val="18"/>
              </w:rPr>
            </w:pPr>
            <w:r w:rsidRPr="00964182">
              <w:rPr>
                <w:color w:val="000000"/>
                <w:sz w:val="18"/>
                <w:szCs w:val="18"/>
              </w:rPr>
              <w:t>продекларирована</w:t>
            </w:r>
          </w:p>
        </w:tc>
      </w:tr>
      <w:tr w:rsidR="003F5F64" w:rsidRPr="00964182" w:rsidTr="006A62DC">
        <w:trPr>
          <w:trHeight w:val="1113"/>
        </w:trPr>
        <w:tc>
          <w:tcPr>
            <w:tcW w:w="4111" w:type="dxa"/>
            <w:tcBorders>
              <w:left w:val="single" w:sz="4" w:space="0" w:color="auto"/>
              <w:bottom w:val="single" w:sz="8" w:space="0" w:color="000000"/>
              <w:right w:val="single" w:sz="8" w:space="0" w:color="000000"/>
            </w:tcBorders>
          </w:tcPr>
          <w:p w:rsidR="003F5F64" w:rsidRPr="00964182" w:rsidRDefault="003F5F64" w:rsidP="006A62DC">
            <w:pPr>
              <w:snapToGrid w:val="0"/>
              <w:ind w:left="114" w:right="114"/>
              <w:jc w:val="both"/>
              <w:rPr>
                <w:color w:val="000000"/>
                <w:sz w:val="16"/>
                <w:szCs w:val="18"/>
              </w:rPr>
            </w:pPr>
            <w:r w:rsidRPr="00964182">
              <w:rPr>
                <w:color w:val="000000"/>
                <w:sz w:val="16"/>
                <w:szCs w:val="18"/>
              </w:rPr>
              <w:t xml:space="preserve">8. </w:t>
            </w:r>
            <w:r w:rsidRPr="00964182">
              <w:rPr>
                <w:sz w:val="16"/>
                <w:szCs w:val="18"/>
              </w:rPr>
              <w:t xml:space="preserve">Отсутствие в реестре недобросовестных поставщиков сведений об участнике </w:t>
            </w:r>
            <w:r w:rsidRPr="00964182">
              <w:rPr>
                <w:bCs/>
                <w:sz w:val="16"/>
                <w:szCs w:val="18"/>
              </w:rPr>
              <w:t>закупки – юридическом лице</w:t>
            </w:r>
            <w:r w:rsidRPr="00964182">
              <w:rPr>
                <w:sz w:val="16"/>
                <w:szCs w:val="18"/>
              </w:rPr>
              <w:t xml:space="preserve">, </w:t>
            </w:r>
            <w:r w:rsidRPr="00964182">
              <w:rPr>
                <w:bCs/>
                <w:sz w:val="16"/>
                <w:szCs w:val="18"/>
              </w:rPr>
              <w:t>в том числе</w:t>
            </w:r>
            <w:r w:rsidRPr="00964182">
              <w:rPr>
                <w:sz w:val="16"/>
                <w:szCs w:val="18"/>
              </w:rPr>
              <w:t xml:space="preserve"> сведений об учредителях, </w:t>
            </w:r>
            <w:r w:rsidRPr="00964182">
              <w:rPr>
                <w:bCs/>
                <w:sz w:val="16"/>
                <w:szCs w:val="18"/>
              </w:rPr>
              <w:t>о</w:t>
            </w:r>
            <w:r w:rsidRPr="00964182">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64182">
              <w:rPr>
                <w:bCs/>
                <w:sz w:val="16"/>
                <w:szCs w:val="18"/>
              </w:rPr>
              <w:t>закупки – для юридического лица</w:t>
            </w:r>
          </w:p>
        </w:tc>
        <w:tc>
          <w:tcPr>
            <w:tcW w:w="1418" w:type="dxa"/>
            <w:tcBorders>
              <w:left w:val="single" w:sz="8" w:space="0" w:color="000000"/>
              <w:bottom w:val="single" w:sz="8" w:space="0" w:color="000000"/>
            </w:tcBorders>
            <w:vAlign w:val="center"/>
          </w:tcPr>
          <w:p w:rsidR="003F5F64" w:rsidRPr="00964182" w:rsidRDefault="003F5F64" w:rsidP="006A62DC">
            <w:pPr>
              <w:snapToGrid w:val="0"/>
              <w:jc w:val="center"/>
              <w:rPr>
                <w:color w:val="000000"/>
                <w:sz w:val="18"/>
                <w:szCs w:val="18"/>
              </w:rPr>
            </w:pPr>
            <w:r w:rsidRPr="00964182">
              <w:rPr>
                <w:color w:val="000000"/>
                <w:sz w:val="18"/>
                <w:szCs w:val="18"/>
              </w:rPr>
              <w:t>отсутствие</w:t>
            </w:r>
          </w:p>
        </w:tc>
        <w:tc>
          <w:tcPr>
            <w:tcW w:w="2411" w:type="dxa"/>
            <w:tcBorders>
              <w:left w:val="single" w:sz="8" w:space="0" w:color="000000"/>
              <w:bottom w:val="single" w:sz="8" w:space="0" w:color="000000"/>
              <w:right w:val="single" w:sz="4" w:space="0" w:color="auto"/>
            </w:tcBorders>
            <w:vAlign w:val="center"/>
          </w:tcPr>
          <w:p w:rsidR="003F5F64" w:rsidRPr="00964182" w:rsidRDefault="003F5F64" w:rsidP="006A62DC">
            <w:pPr>
              <w:snapToGrid w:val="0"/>
              <w:jc w:val="center"/>
              <w:rPr>
                <w:color w:val="000000"/>
                <w:sz w:val="18"/>
                <w:szCs w:val="18"/>
              </w:rPr>
            </w:pPr>
            <w:r w:rsidRPr="00964182">
              <w:rPr>
                <w:color w:val="000000"/>
                <w:sz w:val="18"/>
                <w:szCs w:val="18"/>
              </w:rPr>
              <w:t xml:space="preserve">информация </w:t>
            </w:r>
          </w:p>
          <w:p w:rsidR="003F5F64" w:rsidRPr="00964182" w:rsidRDefault="003F5F64" w:rsidP="006A62DC">
            <w:pPr>
              <w:snapToGrid w:val="0"/>
              <w:jc w:val="center"/>
              <w:rPr>
                <w:rFonts w:eastAsia="Calibri"/>
                <w:color w:val="000000"/>
                <w:sz w:val="18"/>
                <w:szCs w:val="18"/>
              </w:rPr>
            </w:pPr>
            <w:r w:rsidRPr="00964182">
              <w:rPr>
                <w:color w:val="000000"/>
                <w:sz w:val="18"/>
                <w:szCs w:val="18"/>
              </w:rPr>
              <w:t>отсутствует</w:t>
            </w:r>
          </w:p>
        </w:tc>
        <w:tc>
          <w:tcPr>
            <w:tcW w:w="2550" w:type="dxa"/>
            <w:tcBorders>
              <w:top w:val="single" w:sz="4" w:space="0" w:color="auto"/>
              <w:bottom w:val="single" w:sz="4" w:space="0" w:color="auto"/>
              <w:right w:val="single" w:sz="4" w:space="0" w:color="auto"/>
            </w:tcBorders>
            <w:shd w:val="clear" w:color="auto" w:fill="auto"/>
            <w:vAlign w:val="center"/>
          </w:tcPr>
          <w:p w:rsidR="003F5F64" w:rsidRPr="00964182" w:rsidRDefault="003F5F64" w:rsidP="006A62DC">
            <w:pPr>
              <w:snapToGrid w:val="0"/>
              <w:jc w:val="center"/>
              <w:rPr>
                <w:color w:val="000000"/>
                <w:sz w:val="18"/>
                <w:szCs w:val="18"/>
              </w:rPr>
            </w:pPr>
            <w:r w:rsidRPr="00964182">
              <w:rPr>
                <w:color w:val="000000"/>
                <w:sz w:val="18"/>
                <w:szCs w:val="18"/>
              </w:rPr>
              <w:t>информация</w:t>
            </w:r>
          </w:p>
          <w:p w:rsidR="003F5F64" w:rsidRPr="00964182" w:rsidRDefault="003F5F64" w:rsidP="006A62DC">
            <w:pPr>
              <w:jc w:val="center"/>
              <w:rPr>
                <w:color w:val="000000"/>
                <w:sz w:val="18"/>
                <w:szCs w:val="18"/>
              </w:rPr>
            </w:pPr>
            <w:r w:rsidRPr="00964182">
              <w:rPr>
                <w:color w:val="000000"/>
                <w:sz w:val="18"/>
                <w:szCs w:val="18"/>
              </w:rPr>
              <w:t>отсутствует</w:t>
            </w:r>
          </w:p>
        </w:tc>
      </w:tr>
      <w:tr w:rsidR="003F5F64" w:rsidRPr="00964182" w:rsidTr="006A62DC">
        <w:trPr>
          <w:trHeight w:val="904"/>
        </w:trPr>
        <w:tc>
          <w:tcPr>
            <w:tcW w:w="4111" w:type="dxa"/>
            <w:tcBorders>
              <w:top w:val="single" w:sz="4" w:space="0" w:color="auto"/>
              <w:left w:val="single" w:sz="4" w:space="0" w:color="auto"/>
              <w:right w:val="single" w:sz="4" w:space="0" w:color="auto"/>
            </w:tcBorders>
          </w:tcPr>
          <w:p w:rsidR="003F5F64" w:rsidRPr="00964182" w:rsidRDefault="003F5F64" w:rsidP="006A62DC">
            <w:pPr>
              <w:snapToGrid w:val="0"/>
              <w:ind w:left="105" w:right="120"/>
              <w:rPr>
                <w:color w:val="000000"/>
                <w:sz w:val="18"/>
                <w:szCs w:val="18"/>
              </w:rPr>
            </w:pPr>
            <w:r w:rsidRPr="00964182">
              <w:rPr>
                <w:color w:val="000000"/>
                <w:sz w:val="18"/>
                <w:szCs w:val="18"/>
              </w:rPr>
              <w:t>9. Объем предоставленных документов и  сведений для участия в аукционе</w:t>
            </w:r>
          </w:p>
          <w:p w:rsidR="003F5F64" w:rsidRPr="00964182" w:rsidRDefault="003F5F64" w:rsidP="006A62DC">
            <w:pPr>
              <w:rPr>
                <w:sz w:val="18"/>
                <w:szCs w:val="18"/>
              </w:rPr>
            </w:pPr>
          </w:p>
          <w:p w:rsidR="003F5F64" w:rsidRPr="00964182" w:rsidRDefault="003F5F64" w:rsidP="006A62DC">
            <w:pPr>
              <w:rPr>
                <w:sz w:val="18"/>
                <w:szCs w:val="18"/>
              </w:rPr>
            </w:pPr>
          </w:p>
        </w:tc>
        <w:tc>
          <w:tcPr>
            <w:tcW w:w="1418" w:type="dxa"/>
            <w:tcBorders>
              <w:top w:val="single" w:sz="4" w:space="0" w:color="auto"/>
              <w:left w:val="single" w:sz="4" w:space="0" w:color="auto"/>
              <w:right w:val="single" w:sz="4" w:space="0" w:color="auto"/>
            </w:tcBorders>
          </w:tcPr>
          <w:p w:rsidR="003F5F64" w:rsidRPr="00964182" w:rsidRDefault="003F5F64" w:rsidP="006A62DC">
            <w:pPr>
              <w:snapToGrid w:val="0"/>
              <w:jc w:val="center"/>
              <w:rPr>
                <w:color w:val="000000"/>
                <w:sz w:val="18"/>
                <w:szCs w:val="18"/>
              </w:rPr>
            </w:pPr>
            <w:r w:rsidRPr="00964182">
              <w:rPr>
                <w:color w:val="000000"/>
                <w:sz w:val="18"/>
                <w:szCs w:val="18"/>
              </w:rPr>
              <w:t>в  объеме, указанном  в  документации  об  аукционе</w:t>
            </w:r>
          </w:p>
          <w:p w:rsidR="003F5F64" w:rsidRPr="00964182" w:rsidRDefault="003F5F64" w:rsidP="006A62DC">
            <w:pPr>
              <w:rPr>
                <w:sz w:val="18"/>
                <w:szCs w:val="18"/>
              </w:rPr>
            </w:pPr>
          </w:p>
        </w:tc>
        <w:tc>
          <w:tcPr>
            <w:tcW w:w="2411" w:type="dxa"/>
            <w:tcBorders>
              <w:top w:val="single" w:sz="4" w:space="0" w:color="auto"/>
              <w:left w:val="single" w:sz="4" w:space="0" w:color="auto"/>
              <w:bottom w:val="single" w:sz="4" w:space="0" w:color="auto"/>
              <w:right w:val="single" w:sz="4" w:space="0" w:color="auto"/>
            </w:tcBorders>
            <w:vAlign w:val="center"/>
          </w:tcPr>
          <w:p w:rsidR="003F5F64" w:rsidRPr="00964182" w:rsidRDefault="003F5F64" w:rsidP="006A62DC">
            <w:pPr>
              <w:snapToGrid w:val="0"/>
              <w:ind w:left="110" w:right="110"/>
              <w:jc w:val="center"/>
              <w:rPr>
                <w:color w:val="000000"/>
                <w:sz w:val="18"/>
                <w:szCs w:val="18"/>
              </w:rPr>
            </w:pPr>
            <w:r w:rsidRPr="00964182">
              <w:rPr>
                <w:color w:val="000000"/>
                <w:sz w:val="18"/>
                <w:szCs w:val="18"/>
              </w:rPr>
              <w:t>в полном  объеме</w:t>
            </w:r>
          </w:p>
          <w:p w:rsidR="003F5F64" w:rsidRPr="00964182" w:rsidRDefault="003F5F64" w:rsidP="006A62DC">
            <w:pPr>
              <w:rPr>
                <w:sz w:val="18"/>
                <w:szCs w:val="18"/>
              </w:rPr>
            </w:pPr>
          </w:p>
        </w:tc>
        <w:tc>
          <w:tcPr>
            <w:tcW w:w="2550" w:type="dxa"/>
            <w:tcBorders>
              <w:top w:val="single" w:sz="4" w:space="0" w:color="auto"/>
              <w:bottom w:val="single" w:sz="4" w:space="0" w:color="auto"/>
              <w:right w:val="single" w:sz="4" w:space="0" w:color="auto"/>
            </w:tcBorders>
            <w:shd w:val="clear" w:color="auto" w:fill="auto"/>
          </w:tcPr>
          <w:p w:rsidR="003F5F64" w:rsidRPr="00964182" w:rsidRDefault="003F5F64" w:rsidP="006A62DC">
            <w:pPr>
              <w:rPr>
                <w:sz w:val="18"/>
                <w:szCs w:val="18"/>
              </w:rPr>
            </w:pPr>
          </w:p>
          <w:p w:rsidR="003F5F64" w:rsidRPr="00964182" w:rsidRDefault="003F5F64" w:rsidP="006A62DC">
            <w:pPr>
              <w:rPr>
                <w:sz w:val="18"/>
                <w:szCs w:val="18"/>
              </w:rPr>
            </w:pPr>
          </w:p>
          <w:p w:rsidR="003F5F64" w:rsidRPr="00964182" w:rsidRDefault="003F5F64" w:rsidP="006A62DC">
            <w:pPr>
              <w:snapToGrid w:val="0"/>
              <w:ind w:left="110" w:right="110"/>
              <w:jc w:val="center"/>
              <w:rPr>
                <w:color w:val="000000"/>
                <w:sz w:val="18"/>
                <w:szCs w:val="18"/>
              </w:rPr>
            </w:pPr>
            <w:r w:rsidRPr="00964182">
              <w:rPr>
                <w:color w:val="000000"/>
                <w:sz w:val="18"/>
                <w:szCs w:val="18"/>
              </w:rPr>
              <w:t>в полном  объеме</w:t>
            </w:r>
          </w:p>
          <w:p w:rsidR="003F5F64" w:rsidRPr="00964182" w:rsidRDefault="003F5F64" w:rsidP="006A62DC">
            <w:pPr>
              <w:rPr>
                <w:sz w:val="18"/>
                <w:szCs w:val="18"/>
              </w:rPr>
            </w:pPr>
          </w:p>
        </w:tc>
      </w:tr>
      <w:tr w:rsidR="003F5F64" w:rsidRPr="00964182" w:rsidTr="006A62DC">
        <w:trPr>
          <w:trHeight w:val="166"/>
        </w:trPr>
        <w:tc>
          <w:tcPr>
            <w:tcW w:w="5529" w:type="dxa"/>
            <w:gridSpan w:val="2"/>
            <w:tcBorders>
              <w:top w:val="single" w:sz="4" w:space="0" w:color="auto"/>
              <w:left w:val="single" w:sz="4" w:space="0" w:color="auto"/>
              <w:bottom w:val="single" w:sz="4" w:space="0" w:color="auto"/>
              <w:right w:val="single" w:sz="4" w:space="0" w:color="auto"/>
            </w:tcBorders>
          </w:tcPr>
          <w:p w:rsidR="003F5F64" w:rsidRPr="00964182" w:rsidRDefault="003F5F64" w:rsidP="006A62DC">
            <w:pPr>
              <w:snapToGrid w:val="0"/>
              <w:ind w:left="12" w:right="-3" w:firstLine="102"/>
              <w:rPr>
                <w:b/>
                <w:sz w:val="18"/>
                <w:szCs w:val="18"/>
              </w:rPr>
            </w:pPr>
            <w:r w:rsidRPr="00964182">
              <w:rPr>
                <w:sz w:val="18"/>
                <w:szCs w:val="18"/>
              </w:rPr>
              <w:t xml:space="preserve">10. Начальная (максимальная) цена контракта </w:t>
            </w:r>
            <w:r w:rsidRPr="00964182">
              <w:rPr>
                <w:b/>
                <w:sz w:val="18"/>
                <w:szCs w:val="18"/>
              </w:rPr>
              <w:t xml:space="preserve">—  245 176 </w:t>
            </w:r>
            <w:r w:rsidRPr="00964182">
              <w:rPr>
                <w:sz w:val="18"/>
                <w:szCs w:val="18"/>
              </w:rPr>
              <w:t xml:space="preserve"> </w:t>
            </w:r>
            <w:r w:rsidRPr="00964182">
              <w:rPr>
                <w:b/>
                <w:bCs/>
                <w:sz w:val="18"/>
                <w:szCs w:val="18"/>
              </w:rPr>
              <w:t>рублей</w:t>
            </w:r>
          </w:p>
        </w:tc>
        <w:tc>
          <w:tcPr>
            <w:tcW w:w="2411" w:type="dxa"/>
            <w:tcBorders>
              <w:top w:val="single" w:sz="4" w:space="0" w:color="auto"/>
              <w:left w:val="single" w:sz="4" w:space="0" w:color="auto"/>
              <w:bottom w:val="single" w:sz="4" w:space="0" w:color="auto"/>
              <w:right w:val="single" w:sz="4" w:space="0" w:color="auto"/>
            </w:tcBorders>
          </w:tcPr>
          <w:p w:rsidR="003F5F64" w:rsidRPr="00964182" w:rsidRDefault="003F5F64" w:rsidP="006A62DC">
            <w:pPr>
              <w:snapToGrid w:val="0"/>
              <w:ind w:right="-3"/>
              <w:jc w:val="center"/>
              <w:rPr>
                <w:b/>
                <w:sz w:val="18"/>
                <w:szCs w:val="18"/>
              </w:rPr>
            </w:pPr>
          </w:p>
        </w:tc>
        <w:tc>
          <w:tcPr>
            <w:tcW w:w="2550" w:type="dxa"/>
            <w:tcBorders>
              <w:top w:val="single" w:sz="4" w:space="0" w:color="auto"/>
              <w:bottom w:val="single" w:sz="4" w:space="0" w:color="auto"/>
              <w:right w:val="single" w:sz="4" w:space="0" w:color="auto"/>
            </w:tcBorders>
            <w:shd w:val="clear" w:color="auto" w:fill="auto"/>
          </w:tcPr>
          <w:p w:rsidR="003F5F64" w:rsidRPr="00964182" w:rsidRDefault="003F5F64" w:rsidP="006A62DC">
            <w:pPr>
              <w:jc w:val="center"/>
              <w:rPr>
                <w:b/>
                <w:color w:val="000000"/>
                <w:sz w:val="18"/>
                <w:szCs w:val="18"/>
              </w:rPr>
            </w:pPr>
          </w:p>
        </w:tc>
      </w:tr>
      <w:tr w:rsidR="003F5F64" w:rsidRPr="00BA46C3" w:rsidTr="006A62DC">
        <w:trPr>
          <w:trHeight w:val="166"/>
        </w:trPr>
        <w:tc>
          <w:tcPr>
            <w:tcW w:w="5529" w:type="dxa"/>
            <w:gridSpan w:val="2"/>
            <w:tcBorders>
              <w:top w:val="single" w:sz="4" w:space="0" w:color="auto"/>
              <w:left w:val="single" w:sz="4" w:space="0" w:color="auto"/>
              <w:bottom w:val="single" w:sz="4" w:space="0" w:color="auto"/>
              <w:right w:val="single" w:sz="4" w:space="0" w:color="auto"/>
            </w:tcBorders>
          </w:tcPr>
          <w:p w:rsidR="003F5F64" w:rsidRPr="00964182" w:rsidRDefault="003F5F64" w:rsidP="006A62DC">
            <w:pPr>
              <w:snapToGrid w:val="0"/>
              <w:ind w:left="12" w:right="-3" w:firstLine="102"/>
              <w:rPr>
                <w:sz w:val="18"/>
                <w:szCs w:val="18"/>
              </w:rPr>
            </w:pPr>
            <w:r w:rsidRPr="00964182">
              <w:rPr>
                <w:sz w:val="18"/>
                <w:szCs w:val="18"/>
              </w:rPr>
              <w:t>11. Дата подачи заявки</w:t>
            </w:r>
          </w:p>
        </w:tc>
        <w:tc>
          <w:tcPr>
            <w:tcW w:w="2411" w:type="dxa"/>
            <w:tcBorders>
              <w:top w:val="single" w:sz="4" w:space="0" w:color="auto"/>
              <w:left w:val="single" w:sz="4" w:space="0" w:color="auto"/>
              <w:bottom w:val="single" w:sz="4" w:space="0" w:color="auto"/>
              <w:right w:val="single" w:sz="4" w:space="0" w:color="auto"/>
            </w:tcBorders>
          </w:tcPr>
          <w:p w:rsidR="003F5F64" w:rsidRPr="00964182" w:rsidRDefault="003F5F64" w:rsidP="006A62DC">
            <w:pPr>
              <w:snapToGrid w:val="0"/>
              <w:ind w:right="-3"/>
              <w:jc w:val="center"/>
              <w:rPr>
                <w:b/>
                <w:sz w:val="18"/>
                <w:szCs w:val="18"/>
              </w:rPr>
            </w:pPr>
            <w:r w:rsidRPr="00964182">
              <w:rPr>
                <w:b/>
                <w:sz w:val="18"/>
                <w:szCs w:val="18"/>
              </w:rPr>
              <w:t>04.08.2014</w:t>
            </w:r>
          </w:p>
        </w:tc>
        <w:tc>
          <w:tcPr>
            <w:tcW w:w="2550" w:type="dxa"/>
            <w:tcBorders>
              <w:top w:val="single" w:sz="4" w:space="0" w:color="auto"/>
              <w:bottom w:val="single" w:sz="4" w:space="0" w:color="auto"/>
              <w:right w:val="single" w:sz="4" w:space="0" w:color="auto"/>
            </w:tcBorders>
            <w:shd w:val="clear" w:color="auto" w:fill="auto"/>
          </w:tcPr>
          <w:p w:rsidR="003F5F64" w:rsidRPr="008500A3" w:rsidRDefault="003F5F64" w:rsidP="006A62DC">
            <w:pPr>
              <w:jc w:val="center"/>
              <w:rPr>
                <w:b/>
                <w:color w:val="000000"/>
                <w:sz w:val="18"/>
                <w:szCs w:val="18"/>
              </w:rPr>
            </w:pPr>
            <w:r w:rsidRPr="00964182">
              <w:rPr>
                <w:b/>
                <w:color w:val="000000"/>
                <w:sz w:val="18"/>
                <w:szCs w:val="18"/>
              </w:rPr>
              <w:t>07.08.2014</w:t>
            </w:r>
          </w:p>
        </w:tc>
      </w:tr>
    </w:tbl>
    <w:p w:rsidR="006C74DD" w:rsidRDefault="006C74DD" w:rsidP="003F5F64">
      <w:pPr>
        <w:rPr>
          <w:sz w:val="24"/>
          <w:szCs w:val="24"/>
        </w:rPr>
      </w:pPr>
    </w:p>
    <w:sectPr w:rsidR="006C74DD" w:rsidSect="00BF666A">
      <w:pgSz w:w="11906" w:h="16838"/>
      <w:pgMar w:top="426"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CA6"/>
    <w:rsid w:val="00025A1F"/>
    <w:rsid w:val="00031305"/>
    <w:rsid w:val="000473CB"/>
    <w:rsid w:val="000546EE"/>
    <w:rsid w:val="0007692F"/>
    <w:rsid w:val="000A60C2"/>
    <w:rsid w:val="000C4A24"/>
    <w:rsid w:val="00122055"/>
    <w:rsid w:val="00127C72"/>
    <w:rsid w:val="00136E03"/>
    <w:rsid w:val="00140C77"/>
    <w:rsid w:val="00171FAB"/>
    <w:rsid w:val="00190195"/>
    <w:rsid w:val="001A53DC"/>
    <w:rsid w:val="001C1617"/>
    <w:rsid w:val="001C7EF3"/>
    <w:rsid w:val="001E6187"/>
    <w:rsid w:val="001E7682"/>
    <w:rsid w:val="001F34FD"/>
    <w:rsid w:val="00270FB8"/>
    <w:rsid w:val="002B7AEA"/>
    <w:rsid w:val="002C64D1"/>
    <w:rsid w:val="003323DB"/>
    <w:rsid w:val="00361D30"/>
    <w:rsid w:val="00385C54"/>
    <w:rsid w:val="003931C5"/>
    <w:rsid w:val="003B21F3"/>
    <w:rsid w:val="003C5456"/>
    <w:rsid w:val="003D0282"/>
    <w:rsid w:val="003F0660"/>
    <w:rsid w:val="003F5F64"/>
    <w:rsid w:val="00427DA8"/>
    <w:rsid w:val="00434334"/>
    <w:rsid w:val="00434B64"/>
    <w:rsid w:val="00463208"/>
    <w:rsid w:val="004944D4"/>
    <w:rsid w:val="004F74D3"/>
    <w:rsid w:val="00502251"/>
    <w:rsid w:val="00541290"/>
    <w:rsid w:val="0055415B"/>
    <w:rsid w:val="005D6F01"/>
    <w:rsid w:val="005F43AA"/>
    <w:rsid w:val="00601EB4"/>
    <w:rsid w:val="006171C9"/>
    <w:rsid w:val="00653A86"/>
    <w:rsid w:val="006578A9"/>
    <w:rsid w:val="006637FA"/>
    <w:rsid w:val="00685808"/>
    <w:rsid w:val="006B5A31"/>
    <w:rsid w:val="006C74DD"/>
    <w:rsid w:val="006D77ED"/>
    <w:rsid w:val="006E5349"/>
    <w:rsid w:val="006E5F45"/>
    <w:rsid w:val="00740E23"/>
    <w:rsid w:val="0074370C"/>
    <w:rsid w:val="00753F53"/>
    <w:rsid w:val="007559E0"/>
    <w:rsid w:val="0081120E"/>
    <w:rsid w:val="0082139F"/>
    <w:rsid w:val="00823CB2"/>
    <w:rsid w:val="00846B7A"/>
    <w:rsid w:val="008602DD"/>
    <w:rsid w:val="008A471E"/>
    <w:rsid w:val="008E131E"/>
    <w:rsid w:val="008F161B"/>
    <w:rsid w:val="00923F5D"/>
    <w:rsid w:val="009454AD"/>
    <w:rsid w:val="0095564B"/>
    <w:rsid w:val="00964182"/>
    <w:rsid w:val="009939F2"/>
    <w:rsid w:val="009A3FC7"/>
    <w:rsid w:val="009C280A"/>
    <w:rsid w:val="00A06F56"/>
    <w:rsid w:val="00A2743E"/>
    <w:rsid w:val="00A33F74"/>
    <w:rsid w:val="00A46138"/>
    <w:rsid w:val="00A512B0"/>
    <w:rsid w:val="00A61028"/>
    <w:rsid w:val="00AC1977"/>
    <w:rsid w:val="00B00F7A"/>
    <w:rsid w:val="00B107B6"/>
    <w:rsid w:val="00B33CD8"/>
    <w:rsid w:val="00B452A2"/>
    <w:rsid w:val="00B919F9"/>
    <w:rsid w:val="00BB06F0"/>
    <w:rsid w:val="00BC6A5A"/>
    <w:rsid w:val="00BE382E"/>
    <w:rsid w:val="00BF4762"/>
    <w:rsid w:val="00BF666A"/>
    <w:rsid w:val="00C06827"/>
    <w:rsid w:val="00C14C61"/>
    <w:rsid w:val="00C36995"/>
    <w:rsid w:val="00C717BA"/>
    <w:rsid w:val="00C96912"/>
    <w:rsid w:val="00CB60F5"/>
    <w:rsid w:val="00CD7124"/>
    <w:rsid w:val="00CE1F4B"/>
    <w:rsid w:val="00D057C9"/>
    <w:rsid w:val="00D526DF"/>
    <w:rsid w:val="00D5310B"/>
    <w:rsid w:val="00D757A6"/>
    <w:rsid w:val="00D85260"/>
    <w:rsid w:val="00DC7FAB"/>
    <w:rsid w:val="00DF6C8B"/>
    <w:rsid w:val="00E0375C"/>
    <w:rsid w:val="00E10822"/>
    <w:rsid w:val="00E20A9D"/>
    <w:rsid w:val="00E30DE4"/>
    <w:rsid w:val="00E554EF"/>
    <w:rsid w:val="00E57B9B"/>
    <w:rsid w:val="00E926C8"/>
    <w:rsid w:val="00E958CE"/>
    <w:rsid w:val="00EE1143"/>
    <w:rsid w:val="00EF06DE"/>
    <w:rsid w:val="00EF1F92"/>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 w:type="character" w:customStyle="1" w:styleId="a9">
    <w:name w:val="Гипертекстовая ссылка"/>
    <w:basedOn w:val="a0"/>
    <w:uiPriority w:val="99"/>
    <w:rsid w:val="00025A1F"/>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96297841">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 w:id="1029062391">
      <w:bodyDiv w:val="1"/>
      <w:marLeft w:val="0"/>
      <w:marRight w:val="0"/>
      <w:marTop w:val="0"/>
      <w:marBottom w:val="0"/>
      <w:divBdr>
        <w:top w:val="none" w:sz="0" w:space="0" w:color="auto"/>
        <w:left w:val="none" w:sz="0" w:space="0" w:color="auto"/>
        <w:bottom w:val="none" w:sz="0" w:space="0" w:color="auto"/>
        <w:right w:val="none" w:sz="0" w:space="0" w:color="auto"/>
      </w:divBdr>
    </w:div>
    <w:div w:id="18147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1544</Words>
  <Characters>12649</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55</cp:revision>
  <cp:lastPrinted>2014-08-19T03:34:00Z</cp:lastPrinted>
  <dcterms:created xsi:type="dcterms:W3CDTF">2011-03-23T07:06:00Z</dcterms:created>
  <dcterms:modified xsi:type="dcterms:W3CDTF">2014-08-19T03:34:00Z</dcterms:modified>
</cp:coreProperties>
</file>