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4A03BE">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4A03BE">
        <w:rPr>
          <w:rFonts w:ascii="PT Astra Serif" w:hAnsi="PT Astra Serif"/>
          <w:sz w:val="24"/>
          <w:szCs w:val="24"/>
        </w:rPr>
        <w:t>6</w:t>
      </w:r>
      <w:r w:rsidR="00615C20">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615C20">
      <w:pPr>
        <w:jc w:val="both"/>
        <w:rPr>
          <w:rFonts w:ascii="PT Astra Serif" w:hAnsi="PT Astra Serif"/>
          <w:sz w:val="24"/>
          <w:szCs w:val="24"/>
        </w:rPr>
      </w:pP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615C20" w:rsidRPr="00B27BBF" w:rsidRDefault="00615C20" w:rsidP="00615C20">
      <w:pPr>
        <w:tabs>
          <w:tab w:val="left" w:pos="709"/>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sidRPr="006A4029">
        <w:rPr>
          <w:rFonts w:ascii="PT Astra Serif" w:hAnsi="PT Astra Serif"/>
          <w:sz w:val="24"/>
          <w:szCs w:val="24"/>
        </w:rPr>
        <w:t>Никулина Оксана Александровна, руководитель контрактной службы</w:t>
      </w:r>
      <w:r>
        <w:rPr>
          <w:rFonts w:ascii="PT Astra Serif" w:hAnsi="PT Astra Serif"/>
          <w:sz w:val="24"/>
          <w:szCs w:val="24"/>
        </w:rPr>
        <w:t xml:space="preserve"> м</w:t>
      </w:r>
      <w:r w:rsidRPr="00E65833">
        <w:rPr>
          <w:rFonts w:ascii="PT Astra Serif" w:hAnsi="PT Astra Serif"/>
          <w:sz w:val="24"/>
          <w:szCs w:val="24"/>
        </w:rPr>
        <w:t>униципально</w:t>
      </w:r>
      <w:r>
        <w:rPr>
          <w:rFonts w:ascii="PT Astra Serif" w:hAnsi="PT Astra Serif"/>
          <w:sz w:val="24"/>
          <w:szCs w:val="24"/>
        </w:rPr>
        <w:t>го</w:t>
      </w:r>
      <w:r w:rsidRPr="00E65833">
        <w:rPr>
          <w:rFonts w:ascii="PT Astra Serif" w:hAnsi="PT Astra Serif"/>
          <w:sz w:val="24"/>
          <w:szCs w:val="24"/>
        </w:rPr>
        <w:t xml:space="preserve"> бюджетно</w:t>
      </w:r>
      <w:r>
        <w:rPr>
          <w:rFonts w:ascii="PT Astra Serif" w:hAnsi="PT Astra Serif"/>
          <w:sz w:val="24"/>
          <w:szCs w:val="24"/>
        </w:rPr>
        <w:t>го</w:t>
      </w:r>
      <w:r w:rsidRPr="00E65833">
        <w:rPr>
          <w:rFonts w:ascii="PT Astra Serif" w:hAnsi="PT Astra Serif"/>
          <w:sz w:val="24"/>
          <w:szCs w:val="24"/>
        </w:rPr>
        <w:t xml:space="preserve"> общеобразовательно</w:t>
      </w:r>
      <w:r>
        <w:rPr>
          <w:rFonts w:ascii="PT Astra Serif" w:hAnsi="PT Astra Serif"/>
          <w:sz w:val="24"/>
          <w:szCs w:val="24"/>
        </w:rPr>
        <w:t>го</w:t>
      </w:r>
      <w:r w:rsidRPr="00E65833">
        <w:rPr>
          <w:rFonts w:ascii="PT Astra Serif" w:hAnsi="PT Astra Serif"/>
          <w:sz w:val="24"/>
          <w:szCs w:val="24"/>
        </w:rPr>
        <w:t xml:space="preserve"> учреждени</w:t>
      </w:r>
      <w:r>
        <w:rPr>
          <w:rFonts w:ascii="PT Astra Serif" w:hAnsi="PT Astra Serif"/>
          <w:sz w:val="24"/>
          <w:szCs w:val="24"/>
        </w:rPr>
        <w:t>я</w:t>
      </w:r>
      <w:r w:rsidRPr="00E65833">
        <w:rPr>
          <w:rFonts w:ascii="PT Astra Serif" w:hAnsi="PT Astra Serif"/>
          <w:sz w:val="24"/>
          <w:szCs w:val="24"/>
        </w:rPr>
        <w:t xml:space="preserve"> «Средняя общеобразовательная школа №2»</w:t>
      </w:r>
      <w:r>
        <w:rPr>
          <w:rFonts w:ascii="PT Astra Serif" w:hAnsi="PT Astra Serif"/>
          <w:sz w:val="24"/>
          <w:szCs w:val="24"/>
        </w:rPr>
        <w:t>.</w:t>
      </w:r>
    </w:p>
    <w:p w:rsidR="00615C20" w:rsidRPr="00B27BBF" w:rsidRDefault="00615C20" w:rsidP="00615C20">
      <w:pPr>
        <w:pStyle w:val="a5"/>
        <w:widowControl w:val="0"/>
        <w:numPr>
          <w:ilvl w:val="3"/>
          <w:numId w:val="1"/>
        </w:numPr>
        <w:ind w:left="-284" w:firstLine="0"/>
        <w:contextualSpacing/>
        <w:jc w:val="both"/>
        <w:rPr>
          <w:rFonts w:ascii="PT Astra Serif" w:hAnsi="PT Astra Serif"/>
        </w:rPr>
      </w:pPr>
      <w:r w:rsidRPr="00B27BBF">
        <w:rPr>
          <w:rFonts w:ascii="PT Astra Serif" w:hAnsi="PT Astra Serif"/>
        </w:rPr>
        <w:t>Наименование аукциона: аукцион в электронной форме № 01873000058210001</w:t>
      </w:r>
      <w:r>
        <w:rPr>
          <w:rFonts w:ascii="PT Astra Serif" w:hAnsi="PT Astra Serif"/>
        </w:rPr>
        <w:t>63</w:t>
      </w:r>
      <w:r w:rsidRPr="00B27BBF">
        <w:rPr>
          <w:rFonts w:ascii="PT Astra Serif" w:hAnsi="PT Astra Serif"/>
        </w:rPr>
        <w:t xml:space="preserve"> </w:t>
      </w:r>
      <w:r w:rsidRPr="00773B85">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оборудования.</w:t>
      </w:r>
    </w:p>
    <w:p w:rsidR="00615C20" w:rsidRPr="00773B85" w:rsidRDefault="00615C20" w:rsidP="00615C20">
      <w:pPr>
        <w:tabs>
          <w:tab w:val="left" w:pos="284"/>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w:t>
      </w:r>
      <w:r w:rsidRPr="00773B85">
        <w:rPr>
          <w:rFonts w:ascii="PT Astra Serif" w:hAnsi="PT Astra Serif"/>
          <w:sz w:val="24"/>
          <w:szCs w:val="24"/>
        </w:rPr>
        <w:t xml:space="preserve">Единой информационной системы в сфере закупок – </w:t>
      </w:r>
      <w:hyperlink r:id="rId6" w:history="1">
        <w:r w:rsidRPr="00773B85">
          <w:rPr>
            <w:rFonts w:ascii="PT Astra Serif" w:hAnsi="PT Astra Serif"/>
            <w:sz w:val="24"/>
            <w:szCs w:val="24"/>
          </w:rPr>
          <w:t>http://zakupki.gov.ru/</w:t>
        </w:r>
      </w:hyperlink>
      <w:r w:rsidRPr="00773B85">
        <w:rPr>
          <w:rFonts w:ascii="PT Astra Serif" w:hAnsi="PT Astra Serif"/>
          <w:sz w:val="24"/>
          <w:szCs w:val="24"/>
        </w:rPr>
        <w:t xml:space="preserve">, код аукциона 0187300005821000163. </w:t>
      </w:r>
    </w:p>
    <w:p w:rsidR="00615C20" w:rsidRPr="00773B85" w:rsidRDefault="00615C20" w:rsidP="00615C20">
      <w:pPr>
        <w:ind w:left="-284"/>
        <w:jc w:val="both"/>
        <w:rPr>
          <w:rFonts w:ascii="PT Astra Serif" w:hAnsi="PT Astra Serif"/>
          <w:sz w:val="24"/>
          <w:szCs w:val="24"/>
        </w:rPr>
      </w:pPr>
      <w:r w:rsidRPr="00773B85">
        <w:rPr>
          <w:rFonts w:ascii="PT Astra Serif" w:hAnsi="PT Astra Serif"/>
          <w:sz w:val="24"/>
          <w:szCs w:val="24"/>
        </w:rPr>
        <w:t>Идентификационный код закупки: 213862200262586220100100340010000244.</w:t>
      </w:r>
    </w:p>
    <w:p w:rsidR="00615C20" w:rsidRPr="00B27BBF" w:rsidRDefault="00615C20" w:rsidP="00615C20">
      <w:pPr>
        <w:tabs>
          <w:tab w:val="left" w:pos="927"/>
        </w:tabs>
        <w:autoSpaceDE w:val="0"/>
        <w:ind w:left="-284"/>
        <w:jc w:val="both"/>
        <w:rPr>
          <w:rFonts w:ascii="PT Astra Serif" w:hAnsi="PT Astra Serif"/>
          <w:sz w:val="24"/>
          <w:szCs w:val="24"/>
        </w:rPr>
      </w:pPr>
      <w:r w:rsidRPr="00B27BBF">
        <w:rPr>
          <w:rFonts w:ascii="PT Astra Serif" w:hAnsi="PT Astra Serif"/>
          <w:sz w:val="24"/>
          <w:szCs w:val="24"/>
        </w:rPr>
        <w:t xml:space="preserve">2. </w:t>
      </w:r>
      <w:r w:rsidRPr="00E65833">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E6583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65833">
        <w:rPr>
          <w:rFonts w:ascii="PT Astra Serif" w:hAnsi="PT Astra Serif"/>
          <w:sz w:val="24"/>
          <w:szCs w:val="24"/>
        </w:rPr>
        <w:t>Югорск</w:t>
      </w:r>
      <w:proofErr w:type="spellEnd"/>
      <w:r w:rsidRPr="00E65833">
        <w:rPr>
          <w:rFonts w:ascii="PT Astra Serif" w:hAnsi="PT Astra Serif"/>
          <w:sz w:val="24"/>
          <w:szCs w:val="24"/>
        </w:rPr>
        <w:t>, ул. Мира, 85.</w:t>
      </w:r>
      <w:proofErr w:type="gramEnd"/>
    </w:p>
    <w:p w:rsidR="00615C20" w:rsidRPr="00FA2BD1" w:rsidRDefault="00615C20" w:rsidP="00615C20">
      <w:pPr>
        <w:ind w:left="-284"/>
        <w:jc w:val="both"/>
        <w:rPr>
          <w:rFonts w:ascii="PT Astra Serif" w:hAnsi="PT Astra Serif"/>
          <w:sz w:val="24"/>
          <w:szCs w:val="24"/>
        </w:rPr>
      </w:pPr>
      <w:r w:rsidRPr="00B27BBF">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3</w:t>
      </w:r>
      <w:r w:rsidRPr="00B27BBF">
        <w:rPr>
          <w:rFonts w:ascii="PT Astra Serif" w:hAnsi="PT Astra Serif"/>
          <w:sz w:val="24"/>
          <w:szCs w:val="24"/>
        </w:rPr>
        <w:t xml:space="preserve"> мая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5B1229"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B1229" w:rsidRPr="005B1229" w:rsidRDefault="005B1229" w:rsidP="00E56D70">
            <w:pPr>
              <w:rPr>
                <w:rFonts w:ascii="PT Astra Serif" w:hAnsi="PT Astra Serif"/>
                <w:sz w:val="22"/>
                <w:szCs w:val="22"/>
                <w:lang w:eastAsia="en-US"/>
              </w:rPr>
            </w:pPr>
            <w:r w:rsidRPr="005B1229">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5B1229" w:rsidRPr="005B1229" w:rsidRDefault="005B1229" w:rsidP="005B1229">
            <w:pPr>
              <w:jc w:val="cente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150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C014B">
                  <w:pPr>
                    <w:rPr>
                      <w:rFonts w:ascii="PT Astra Serif" w:eastAsia="Calibri" w:hAnsi="PT Astra Serif" w:cs="Calibri"/>
                      <w:color w:val="000000"/>
                      <w:sz w:val="22"/>
                      <w:szCs w:val="22"/>
                    </w:rPr>
                  </w:pPr>
                  <w:r w:rsidRPr="005B1229">
                    <w:rPr>
                      <w:rFonts w:ascii="PT Astra Serif" w:eastAsia="Calibri" w:hAnsi="PT Astra Serif" w:cs="Calibri"/>
                      <w:b/>
                      <w:bCs/>
                      <w:color w:val="000000"/>
                      <w:sz w:val="22"/>
                      <w:szCs w:val="22"/>
                    </w:rPr>
                    <w:t>ИП ТРЕТЬЯКОВ РОМАН АЛЕКСАНДРОВИЧ</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02.07.2019</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398502.04</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720321158200</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Область Тюменская, Город Тюмень,</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Тюменская область, </w:t>
                  </w:r>
                  <w:proofErr w:type="spellStart"/>
                  <w:r w:rsidRPr="005B1229">
                    <w:rPr>
                      <w:rFonts w:ascii="PT Astra Serif" w:eastAsia="Calibri" w:hAnsi="PT Astra Serif" w:cs="Calibri"/>
                      <w:color w:val="000000"/>
                      <w:sz w:val="22"/>
                      <w:szCs w:val="22"/>
                    </w:rPr>
                    <w:t>г.Тюмень</w:t>
                  </w:r>
                  <w:proofErr w:type="spellEnd"/>
                  <w:r w:rsidRPr="005B1229">
                    <w:rPr>
                      <w:rFonts w:ascii="PT Astra Serif" w:eastAsia="Calibri" w:hAnsi="PT Astra Serif" w:cs="Calibri"/>
                      <w:color w:val="000000"/>
                      <w:sz w:val="22"/>
                      <w:szCs w:val="22"/>
                    </w:rPr>
                    <w:t>, ул. Первомайская, д.60, корп.1, кв.70</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79224848488</w:t>
                  </w:r>
                </w:p>
              </w:tc>
            </w:tr>
          </w:tbl>
          <w:p w:rsidR="005B1229" w:rsidRPr="005B1229" w:rsidRDefault="005B1229"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398502.04</w:t>
            </w:r>
          </w:p>
        </w:tc>
      </w:tr>
      <w:tr w:rsidR="005B1229"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B1229" w:rsidRPr="005B1229" w:rsidRDefault="005B1229" w:rsidP="00E56D70">
            <w:pPr>
              <w:rPr>
                <w:rFonts w:ascii="PT Astra Serif" w:hAnsi="PT Astra Serif"/>
                <w:sz w:val="22"/>
                <w:szCs w:val="22"/>
                <w:lang w:eastAsia="en-US"/>
              </w:rPr>
            </w:pPr>
            <w:r w:rsidRPr="005B1229">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5B1229" w:rsidRPr="005B1229" w:rsidRDefault="005B1229" w:rsidP="005B1229">
            <w:pPr>
              <w:jc w:val="cente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158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C014B">
                  <w:pPr>
                    <w:rPr>
                      <w:rFonts w:ascii="PT Astra Serif" w:eastAsia="Calibri" w:hAnsi="PT Astra Serif" w:cs="Calibri"/>
                      <w:color w:val="000000"/>
                      <w:sz w:val="22"/>
                      <w:szCs w:val="22"/>
                    </w:rPr>
                  </w:pPr>
                  <w:r w:rsidRPr="005B1229">
                    <w:rPr>
                      <w:rFonts w:ascii="PT Astra Serif" w:eastAsia="Calibri" w:hAnsi="PT Astra Serif" w:cs="Calibri"/>
                      <w:b/>
                      <w:bCs/>
                      <w:color w:val="000000"/>
                      <w:sz w:val="22"/>
                      <w:szCs w:val="22"/>
                    </w:rPr>
                    <w:t>ИП БАШИРОВ РУСЛАН РАВИЛЬЕВИЧ</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23.01.2020</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400805.52</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561014330740</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Область Оренбургская, Город Оренбург,</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450096, БАШКОРТОСТАН РЕСПУБЛИКА, ГОРОД УФА, УЛИЦА РОСТОВСКАЯ, ДОМ 18, ЛИТЕРА И</w:t>
                  </w:r>
                </w:p>
              </w:tc>
            </w:tr>
            <w:tr w:rsidR="005B1229" w:rsidRPr="005B122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79191430740</w:t>
                  </w:r>
                </w:p>
              </w:tc>
            </w:tr>
          </w:tbl>
          <w:p w:rsidR="005B1229" w:rsidRPr="005B1229" w:rsidRDefault="005B1229"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B1229" w:rsidRPr="005B1229" w:rsidRDefault="005B1229" w:rsidP="00FF5318">
            <w:pPr>
              <w:rPr>
                <w:rFonts w:ascii="PT Astra Serif" w:eastAsia="Calibri" w:hAnsi="PT Astra Serif" w:cs="Calibri"/>
                <w:color w:val="000000"/>
                <w:sz w:val="22"/>
                <w:szCs w:val="22"/>
              </w:rPr>
            </w:pPr>
            <w:r w:rsidRPr="005B1229">
              <w:rPr>
                <w:rFonts w:ascii="PT Astra Serif" w:eastAsia="Calibri" w:hAnsi="PT Astra Serif" w:cs="Calibri"/>
                <w:color w:val="000000"/>
                <w:sz w:val="22"/>
                <w:szCs w:val="22"/>
              </w:rPr>
              <w:t>400805.52</w:t>
            </w:r>
          </w:p>
        </w:tc>
      </w:tr>
    </w:tbl>
    <w:p w:rsidR="005A796D" w:rsidRDefault="005A796D" w:rsidP="00733BA2">
      <w:pPr>
        <w:suppressAutoHyphens/>
        <w:ind w:left="-426"/>
        <w:jc w:val="both"/>
        <w:rPr>
          <w:rFonts w:ascii="PT Astra Serif" w:hAnsi="PT Astra Serif"/>
          <w:sz w:val="24"/>
          <w:szCs w:val="24"/>
        </w:rPr>
      </w:pPr>
    </w:p>
    <w:p w:rsidR="00AE615B" w:rsidRPr="005B1229"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5B1229">
        <w:rPr>
          <w:rFonts w:ascii="PT Astra Serif" w:hAnsi="PT Astra Serif"/>
          <w:sz w:val="24"/>
          <w:szCs w:val="24"/>
        </w:rPr>
        <w:t>электронной форме:</w:t>
      </w:r>
    </w:p>
    <w:p w:rsidR="006B50F5" w:rsidRPr="005B1229" w:rsidRDefault="00384A38" w:rsidP="00733BA2">
      <w:pPr>
        <w:suppressAutoHyphens/>
        <w:ind w:left="-426"/>
        <w:rPr>
          <w:rFonts w:ascii="PT Astra Serif" w:eastAsia="Calibri" w:hAnsi="PT Astra Serif" w:cs="Calibri"/>
          <w:bCs/>
          <w:color w:val="000000"/>
          <w:sz w:val="24"/>
          <w:szCs w:val="24"/>
        </w:rPr>
      </w:pPr>
      <w:r w:rsidRPr="005B1229">
        <w:rPr>
          <w:rFonts w:ascii="PT Astra Serif" w:eastAsia="Calibri" w:hAnsi="PT Astra Serif" w:cs="Calibri"/>
          <w:bCs/>
          <w:color w:val="000000"/>
          <w:sz w:val="24"/>
          <w:szCs w:val="24"/>
        </w:rPr>
        <w:t xml:space="preserve">- </w:t>
      </w:r>
      <w:r w:rsidR="005B1229" w:rsidRPr="005B1229">
        <w:rPr>
          <w:rFonts w:ascii="PT Astra Serif" w:eastAsia="Calibri" w:hAnsi="PT Astra Serif" w:cs="Calibri"/>
          <w:bCs/>
          <w:color w:val="000000"/>
          <w:sz w:val="22"/>
          <w:szCs w:val="22"/>
        </w:rPr>
        <w:t>ИП ТРЕТЬЯКОВ РОМАН АЛЕКСАНДРОВИЧ</w:t>
      </w:r>
      <w:r w:rsidR="00733BA2" w:rsidRPr="005B1229">
        <w:rPr>
          <w:rFonts w:ascii="PT Astra Serif" w:eastAsia="Calibri" w:hAnsi="PT Astra Serif" w:cs="Calibri"/>
          <w:bCs/>
          <w:color w:val="000000"/>
          <w:sz w:val="24"/>
          <w:szCs w:val="24"/>
        </w:rPr>
        <w:t>;</w:t>
      </w:r>
    </w:p>
    <w:p w:rsidR="00733BA2" w:rsidRPr="005B1229" w:rsidRDefault="00C8024C" w:rsidP="005A796D">
      <w:pPr>
        <w:suppressAutoHyphens/>
        <w:ind w:left="-426"/>
        <w:rPr>
          <w:rFonts w:ascii="PT Astra Serif" w:eastAsia="Calibri" w:hAnsi="PT Astra Serif" w:cs="Calibri"/>
          <w:bCs/>
          <w:color w:val="000000"/>
          <w:sz w:val="24"/>
          <w:szCs w:val="24"/>
        </w:rPr>
      </w:pPr>
      <w:r w:rsidRPr="005B1229">
        <w:rPr>
          <w:rFonts w:ascii="PT Astra Serif" w:eastAsia="Calibri" w:hAnsi="PT Astra Serif" w:cs="Calibri"/>
          <w:bCs/>
          <w:color w:val="000000"/>
          <w:sz w:val="24"/>
          <w:szCs w:val="24"/>
        </w:rPr>
        <w:t xml:space="preserve">- </w:t>
      </w:r>
      <w:r w:rsidR="005B1229" w:rsidRPr="005B1229">
        <w:rPr>
          <w:rFonts w:ascii="PT Astra Serif" w:eastAsia="Calibri" w:hAnsi="PT Astra Serif" w:cs="Calibri"/>
          <w:bCs/>
          <w:color w:val="000000"/>
          <w:sz w:val="22"/>
          <w:szCs w:val="22"/>
        </w:rPr>
        <w:t>ИП БАШИРОВ РУСЛАН РАВИЛЬЕВИЧ</w:t>
      </w:r>
      <w:r w:rsidR="005A796D" w:rsidRPr="005B1229">
        <w:rPr>
          <w:rFonts w:ascii="PT Astra Serif" w:eastAsia="Calibri" w:hAnsi="PT Astra Serif" w:cs="Calibri"/>
          <w:bCs/>
          <w:color w:val="000000"/>
          <w:sz w:val="24"/>
          <w:szCs w:val="24"/>
        </w:rPr>
        <w:t>.</w:t>
      </w:r>
    </w:p>
    <w:p w:rsidR="006B50F5" w:rsidRPr="005A796D" w:rsidRDefault="00AE615B" w:rsidP="0097526A">
      <w:pPr>
        <w:suppressAutoHyphens/>
        <w:ind w:left="-426"/>
        <w:jc w:val="both"/>
        <w:rPr>
          <w:rFonts w:ascii="PT Astra Serif" w:eastAsia="Calibri" w:hAnsi="PT Astra Serif" w:cs="Calibri"/>
          <w:bCs/>
          <w:color w:val="000000"/>
          <w:sz w:val="22"/>
          <w:szCs w:val="22"/>
        </w:rPr>
      </w:pPr>
      <w:r w:rsidRPr="005B1229">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B1229">
        <w:rPr>
          <w:rFonts w:ascii="PT Astra Serif" w:hAnsi="PT Astra Serif"/>
          <w:sz w:val="24"/>
          <w:szCs w:val="24"/>
        </w:rPr>
        <w:t xml:space="preserve">кциона в электронной форме </w:t>
      </w:r>
      <w:r w:rsidR="00B517B9" w:rsidRPr="005B1229">
        <w:rPr>
          <w:rFonts w:ascii="PT Astra Serif" w:hAnsi="PT Astra Serif"/>
          <w:sz w:val="24"/>
          <w:szCs w:val="24"/>
        </w:rPr>
        <w:t xml:space="preserve">от </w:t>
      </w:r>
      <w:r w:rsidR="00537D59" w:rsidRPr="005B1229">
        <w:rPr>
          <w:rFonts w:ascii="PT Astra Serif" w:hAnsi="PT Astra Serif"/>
          <w:sz w:val="24"/>
          <w:szCs w:val="24"/>
        </w:rPr>
        <w:t>1</w:t>
      </w:r>
      <w:r w:rsidR="002772B4" w:rsidRPr="005B1229">
        <w:rPr>
          <w:rFonts w:ascii="PT Astra Serif" w:hAnsi="PT Astra Serif"/>
          <w:sz w:val="24"/>
          <w:szCs w:val="24"/>
        </w:rPr>
        <w:t>4</w:t>
      </w:r>
      <w:r w:rsidRPr="005B1229">
        <w:rPr>
          <w:rFonts w:ascii="PT Astra Serif" w:hAnsi="PT Astra Serif"/>
          <w:sz w:val="24"/>
          <w:szCs w:val="24"/>
        </w:rPr>
        <w:t>.</w:t>
      </w:r>
      <w:r w:rsidR="00B517B9" w:rsidRPr="005B1229">
        <w:rPr>
          <w:rFonts w:ascii="PT Astra Serif" w:hAnsi="PT Astra Serif"/>
          <w:sz w:val="24"/>
          <w:szCs w:val="24"/>
        </w:rPr>
        <w:t>0</w:t>
      </w:r>
      <w:r w:rsidR="00537D59" w:rsidRPr="005B1229">
        <w:rPr>
          <w:rFonts w:ascii="PT Astra Serif" w:hAnsi="PT Astra Serif"/>
          <w:sz w:val="24"/>
          <w:szCs w:val="24"/>
        </w:rPr>
        <w:t>5</w:t>
      </w:r>
      <w:r w:rsidRPr="005B1229">
        <w:rPr>
          <w:rFonts w:ascii="PT Astra Serif" w:hAnsi="PT Astra Serif"/>
          <w:sz w:val="24"/>
          <w:szCs w:val="24"/>
        </w:rPr>
        <w:t>.202</w:t>
      </w:r>
      <w:r w:rsidR="00B517B9" w:rsidRPr="005B1229">
        <w:rPr>
          <w:rFonts w:ascii="PT Astra Serif" w:hAnsi="PT Astra Serif"/>
          <w:sz w:val="24"/>
          <w:szCs w:val="24"/>
        </w:rPr>
        <w:t>1</w:t>
      </w:r>
      <w:r w:rsidRPr="005B1229">
        <w:rPr>
          <w:rFonts w:ascii="PT Astra Serif" w:hAnsi="PT Astra Serif"/>
          <w:sz w:val="24"/>
          <w:szCs w:val="24"/>
        </w:rPr>
        <w:t xml:space="preserve"> победителем аукциона в электронной форме признается </w:t>
      </w:r>
      <w:r w:rsidR="005B1229" w:rsidRPr="005B1229">
        <w:rPr>
          <w:rFonts w:ascii="PT Astra Serif" w:eastAsia="Calibri" w:hAnsi="PT Astra Serif" w:cs="Calibri"/>
          <w:bCs/>
          <w:color w:val="000000"/>
          <w:sz w:val="22"/>
          <w:szCs w:val="22"/>
        </w:rPr>
        <w:t>ИП ТРЕТЬЯКОВ РОМАН АЛЕКСАНДРОВИЧ</w:t>
      </w:r>
      <w:r w:rsidR="00160A68" w:rsidRPr="005B1229">
        <w:rPr>
          <w:rFonts w:ascii="PT Astra Serif" w:hAnsi="PT Astra Serif"/>
          <w:sz w:val="24"/>
          <w:szCs w:val="24"/>
        </w:rPr>
        <w:t xml:space="preserve"> </w:t>
      </w:r>
      <w:r w:rsidRPr="005B1229">
        <w:rPr>
          <w:rFonts w:ascii="PT Astra Serif" w:hAnsi="PT Astra Serif"/>
          <w:sz w:val="24"/>
          <w:szCs w:val="24"/>
        </w:rPr>
        <w:t xml:space="preserve"> с цено</w:t>
      </w:r>
      <w:r w:rsidR="00F209FA" w:rsidRPr="005B1229">
        <w:rPr>
          <w:rFonts w:ascii="PT Astra Serif" w:hAnsi="PT Astra Serif"/>
          <w:sz w:val="24"/>
          <w:szCs w:val="24"/>
        </w:rPr>
        <w:t xml:space="preserve">й </w:t>
      </w:r>
      <w:r w:rsidR="004D5E68" w:rsidRPr="005B1229">
        <w:rPr>
          <w:rFonts w:ascii="PT Astra Serif" w:hAnsi="PT Astra Serif"/>
          <w:sz w:val="24"/>
          <w:szCs w:val="24"/>
          <w:lang w:eastAsia="en-US"/>
        </w:rPr>
        <w:t xml:space="preserve"> </w:t>
      </w:r>
      <w:r w:rsidR="005A796D" w:rsidRPr="005B1229">
        <w:rPr>
          <w:rFonts w:ascii="PT Astra Serif" w:hAnsi="PT Astra Serif"/>
          <w:sz w:val="24"/>
          <w:szCs w:val="24"/>
          <w:lang w:eastAsia="en-US"/>
        </w:rPr>
        <w:t>гражданско-правового договора</w:t>
      </w:r>
      <w:r w:rsidR="00160A68" w:rsidRPr="005B1229">
        <w:rPr>
          <w:rFonts w:ascii="PT Astra Serif" w:hAnsi="PT Astra Serif"/>
          <w:sz w:val="24"/>
          <w:szCs w:val="24"/>
          <w:lang w:eastAsia="en-US"/>
        </w:rPr>
        <w:t xml:space="preserve"> </w:t>
      </w:r>
      <w:r w:rsidR="004D5E68" w:rsidRPr="005B1229">
        <w:rPr>
          <w:rFonts w:ascii="PT Astra Serif" w:eastAsia="Calibri" w:hAnsi="PT Astra Serif" w:cs="Calibri"/>
          <w:color w:val="000000"/>
          <w:sz w:val="24"/>
          <w:szCs w:val="24"/>
        </w:rPr>
        <w:t xml:space="preserve"> </w:t>
      </w:r>
      <w:r w:rsidR="005B1229" w:rsidRPr="005B1229">
        <w:rPr>
          <w:rFonts w:ascii="PT Astra Serif" w:eastAsia="Calibri" w:hAnsi="PT Astra Serif" w:cs="Calibri"/>
          <w:color w:val="000000"/>
          <w:sz w:val="22"/>
          <w:szCs w:val="22"/>
        </w:rPr>
        <w:t>398502.04</w:t>
      </w:r>
      <w:r w:rsidR="005B1229">
        <w:rPr>
          <w:rFonts w:ascii="PT Astra Serif" w:eastAsia="Calibri" w:hAnsi="PT Astra Serif" w:cs="Calibri"/>
          <w:color w:val="000000"/>
          <w:sz w:val="22"/>
          <w:szCs w:val="22"/>
        </w:rPr>
        <w:t xml:space="preserve"> </w:t>
      </w:r>
      <w:r w:rsidRPr="005B1229">
        <w:rPr>
          <w:rFonts w:ascii="PT Astra Serif" w:hAnsi="PT Astra Serif"/>
          <w:sz w:val="24"/>
          <w:szCs w:val="24"/>
        </w:rPr>
        <w:t>рублей.</w:t>
      </w:r>
    </w:p>
    <w:p w:rsidR="00AE615B" w:rsidRPr="004D5E68" w:rsidRDefault="005B1229"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5A796D" w:rsidRDefault="005A796D" w:rsidP="00160A68">
      <w:pPr>
        <w:jc w:val="center"/>
        <w:rPr>
          <w:sz w:val="22"/>
          <w:szCs w:val="22"/>
        </w:rPr>
      </w:pPr>
    </w:p>
    <w:p w:rsidR="00D12C3D" w:rsidRDefault="00D12C3D" w:rsidP="005B1229">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B1229">
        <w:trPr>
          <w:trHeight w:val="70"/>
        </w:trPr>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26685B">
        <w:rPr>
          <w:rFonts w:ascii="PT Astra Serif" w:hAnsi="PT Astra Serif"/>
          <w:sz w:val="24"/>
          <w:szCs w:val="24"/>
        </w:rPr>
        <w:t>О.</w:t>
      </w:r>
      <w:r w:rsidR="004A03BE">
        <w:rPr>
          <w:rFonts w:ascii="PT Astra Serif" w:hAnsi="PT Astra Serif"/>
          <w:sz w:val="24"/>
          <w:szCs w:val="24"/>
        </w:rPr>
        <w:t>А. Никулина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B1229" w:rsidRDefault="005B1229" w:rsidP="00160A68">
      <w:pPr>
        <w:ind w:left="426" w:hanging="142"/>
        <w:rPr>
          <w:rFonts w:ascii="PT Astra Serif" w:hAnsi="PT Astra Serif"/>
          <w:b/>
          <w:sz w:val="24"/>
          <w:szCs w:val="24"/>
        </w:rPr>
        <w:sectPr w:rsidR="005B1229" w:rsidSect="005B1229">
          <w:pgSz w:w="11906" w:h="16838"/>
          <w:pgMar w:top="426" w:right="707" w:bottom="1276" w:left="1134" w:header="708" w:footer="708" w:gutter="0"/>
          <w:cols w:space="708"/>
          <w:docGrid w:linePitch="360"/>
        </w:sectPr>
      </w:pPr>
    </w:p>
    <w:p w:rsidR="00537D59" w:rsidRDefault="00537D59" w:rsidP="00160A68">
      <w:pPr>
        <w:ind w:left="426" w:hanging="142"/>
        <w:rPr>
          <w:rFonts w:ascii="PT Astra Serif" w:hAnsi="PT Astra Serif"/>
          <w:b/>
          <w:sz w:val="24"/>
          <w:szCs w:val="24"/>
        </w:rPr>
      </w:pPr>
    </w:p>
    <w:p w:rsidR="005B1229" w:rsidRDefault="005B1229" w:rsidP="005B1229">
      <w:pPr>
        <w:ind w:hanging="426"/>
        <w:jc w:val="right"/>
      </w:pPr>
      <w:r>
        <w:t xml:space="preserve">   Приложение </w:t>
      </w:r>
    </w:p>
    <w:p w:rsidR="005B1229" w:rsidRDefault="005B1229" w:rsidP="005B1229">
      <w:pPr>
        <w:tabs>
          <w:tab w:val="left" w:pos="3930"/>
          <w:tab w:val="right" w:pos="9355"/>
        </w:tabs>
        <w:jc w:val="right"/>
      </w:pPr>
      <w:r>
        <w:t xml:space="preserve">                                                                                                                                               к протоколу подведения итогов</w:t>
      </w:r>
    </w:p>
    <w:p w:rsidR="005B1229" w:rsidRDefault="005B1229" w:rsidP="005B1229">
      <w:pPr>
        <w:tabs>
          <w:tab w:val="left" w:pos="3930"/>
          <w:tab w:val="right" w:pos="9355"/>
        </w:tabs>
        <w:jc w:val="right"/>
      </w:pPr>
      <w:r>
        <w:t xml:space="preserve"> аукциона в электронной форме</w:t>
      </w:r>
    </w:p>
    <w:p w:rsidR="005B1229" w:rsidRDefault="005B1229" w:rsidP="005B1229">
      <w:pPr>
        <w:tabs>
          <w:tab w:val="left" w:pos="3930"/>
          <w:tab w:val="right" w:pos="9355"/>
        </w:tabs>
        <w:jc w:val="right"/>
      </w:pPr>
      <w:r>
        <w:t xml:space="preserve">                                                                                                                           от «18» мая 2021 г. </w:t>
      </w:r>
      <w:r>
        <w:rPr>
          <w:color w:val="000000"/>
        </w:rPr>
        <w:t>0187300005821000163-</w:t>
      </w:r>
      <w:r>
        <w:t>3</w:t>
      </w:r>
    </w:p>
    <w:p w:rsidR="005B1229" w:rsidRDefault="005B1229" w:rsidP="005B1229">
      <w:pPr>
        <w:pStyle w:val="a5"/>
        <w:tabs>
          <w:tab w:val="num" w:pos="432"/>
          <w:tab w:val="num" w:pos="567"/>
          <w:tab w:val="num" w:pos="928"/>
        </w:tabs>
        <w:autoSpaceDE w:val="0"/>
        <w:autoSpaceDN w:val="0"/>
        <w:adjustRightInd w:val="0"/>
        <w:jc w:val="center"/>
      </w:pPr>
    </w:p>
    <w:p w:rsidR="005B1229" w:rsidRDefault="005B1229" w:rsidP="005B1229">
      <w:pPr>
        <w:pStyle w:val="a5"/>
        <w:tabs>
          <w:tab w:val="num" w:pos="432"/>
          <w:tab w:val="num" w:pos="567"/>
          <w:tab w:val="num" w:pos="928"/>
        </w:tabs>
        <w:autoSpaceDE w:val="0"/>
        <w:autoSpaceDN w:val="0"/>
        <w:adjustRightInd w:val="0"/>
        <w:jc w:val="center"/>
        <w:rPr>
          <w:sz w:val="22"/>
          <w:szCs w:val="22"/>
        </w:rPr>
      </w:pPr>
      <w:r>
        <w:rPr>
          <w:sz w:val="22"/>
          <w:szCs w:val="22"/>
        </w:rPr>
        <w:t xml:space="preserve">Таблица подведения аукциона в электронной форме </w:t>
      </w:r>
    </w:p>
    <w:p w:rsidR="005B1229" w:rsidRDefault="005B1229" w:rsidP="005B1229">
      <w:pPr>
        <w:pStyle w:val="a5"/>
        <w:tabs>
          <w:tab w:val="num" w:pos="432"/>
          <w:tab w:val="num" w:pos="567"/>
          <w:tab w:val="num" w:pos="928"/>
        </w:tabs>
        <w:autoSpaceDE w:val="0"/>
        <w:autoSpaceDN w:val="0"/>
        <w:adjustRightInd w:val="0"/>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5B1229" w:rsidRDefault="005B1229" w:rsidP="005B1229">
      <w:pPr>
        <w:pStyle w:val="a5"/>
        <w:tabs>
          <w:tab w:val="num" w:pos="432"/>
          <w:tab w:val="num" w:pos="567"/>
          <w:tab w:val="num" w:pos="928"/>
        </w:tabs>
        <w:autoSpaceDE w:val="0"/>
        <w:autoSpaceDN w:val="0"/>
        <w:adjustRightInd w:val="0"/>
        <w:jc w:val="center"/>
        <w:rPr>
          <w:sz w:val="22"/>
          <w:szCs w:val="22"/>
        </w:rPr>
      </w:pPr>
      <w:r>
        <w:rPr>
          <w:sz w:val="22"/>
          <w:szCs w:val="22"/>
        </w:rPr>
        <w:t>на право заключения гражданско-правового договора на поставку спортивного оборудования.</w:t>
      </w:r>
    </w:p>
    <w:p w:rsidR="005B1229" w:rsidRDefault="005B1229" w:rsidP="005B1229">
      <w:pPr>
        <w:pStyle w:val="a5"/>
        <w:tabs>
          <w:tab w:val="num" w:pos="432"/>
          <w:tab w:val="num" w:pos="567"/>
          <w:tab w:val="num" w:pos="928"/>
        </w:tabs>
        <w:autoSpaceDE w:val="0"/>
        <w:autoSpaceDN w:val="0"/>
        <w:adjustRightInd w:val="0"/>
        <w:jc w:val="center"/>
        <w:rPr>
          <w:sz w:val="22"/>
          <w:szCs w:val="22"/>
        </w:rPr>
      </w:pPr>
    </w:p>
    <w:p w:rsidR="005B1229" w:rsidRDefault="005B1229" w:rsidP="005B1229">
      <w:pPr>
        <w:tabs>
          <w:tab w:val="num" w:pos="432"/>
          <w:tab w:val="num" w:pos="567"/>
          <w:tab w:val="num" w:pos="928"/>
        </w:tabs>
        <w:autoSpaceDE w:val="0"/>
        <w:autoSpaceDN w:val="0"/>
        <w:adjustRightInd w:val="0"/>
        <w:ind w:left="-567"/>
      </w:pPr>
      <w:r>
        <w:t xml:space="preserve">                Заказчик: Муниципальное бюджетное общеобразовательное учреждение «Средняя общеобразовательная школа №2»</w:t>
      </w:r>
    </w:p>
    <w:tbl>
      <w:tblPr>
        <w:tblW w:w="16020" w:type="dxa"/>
        <w:tblInd w:w="28" w:type="dxa"/>
        <w:tblLayout w:type="fixed"/>
        <w:tblCellMar>
          <w:top w:w="28" w:type="dxa"/>
          <w:left w:w="28" w:type="dxa"/>
          <w:bottom w:w="28" w:type="dxa"/>
          <w:right w:w="28" w:type="dxa"/>
        </w:tblCellMar>
        <w:tblLook w:val="04A0" w:firstRow="1" w:lastRow="0" w:firstColumn="1" w:lastColumn="0" w:noHBand="0" w:noVBand="1"/>
      </w:tblPr>
      <w:tblGrid>
        <w:gridCol w:w="8647"/>
        <w:gridCol w:w="4538"/>
        <w:gridCol w:w="1276"/>
        <w:gridCol w:w="1559"/>
      </w:tblGrid>
      <w:tr w:rsidR="005B1229" w:rsidTr="005B1229">
        <w:trPr>
          <w:trHeight w:val="174"/>
        </w:trPr>
        <w:tc>
          <w:tcPr>
            <w:tcW w:w="13185" w:type="dxa"/>
            <w:gridSpan w:val="2"/>
            <w:tcBorders>
              <w:top w:val="single" w:sz="4" w:space="0" w:color="auto"/>
              <w:left w:val="single" w:sz="4" w:space="0" w:color="auto"/>
              <w:bottom w:val="single" w:sz="4" w:space="0" w:color="auto"/>
              <w:right w:val="single" w:sz="4" w:space="0" w:color="auto"/>
            </w:tcBorders>
            <w:hideMark/>
          </w:tcPr>
          <w:p w:rsidR="005B1229" w:rsidRDefault="005B1229">
            <w:pPr>
              <w:snapToGrid w:val="0"/>
              <w:jc w:val="center"/>
              <w:rPr>
                <w:sz w:val="14"/>
                <w:szCs w:val="14"/>
                <w:lang w:eastAsia="en-US"/>
              </w:rPr>
            </w:pPr>
            <w:r>
              <w:rPr>
                <w:sz w:val="14"/>
                <w:szCs w:val="14"/>
                <w:lang w:eastAsia="en-US"/>
              </w:rPr>
              <w:t>Идентификационный номер заявки</w:t>
            </w:r>
          </w:p>
        </w:tc>
        <w:tc>
          <w:tcPr>
            <w:tcW w:w="1276" w:type="dxa"/>
            <w:tcBorders>
              <w:top w:val="single" w:sz="4" w:space="0" w:color="auto"/>
              <w:left w:val="single" w:sz="4" w:space="0" w:color="auto"/>
              <w:bottom w:val="single" w:sz="4" w:space="0" w:color="auto"/>
              <w:right w:val="single" w:sz="4" w:space="0" w:color="auto"/>
            </w:tcBorders>
            <w:hideMark/>
          </w:tcPr>
          <w:p w:rsidR="005B1229" w:rsidRDefault="005B1229">
            <w:pPr>
              <w:jc w:val="center"/>
              <w:rPr>
                <w:lang w:eastAsia="en-US"/>
              </w:rPr>
            </w:pPr>
            <w:r>
              <w:rPr>
                <w:lang w:eastAsia="en-US"/>
              </w:rPr>
              <w:t>Заявка №150</w:t>
            </w:r>
          </w:p>
        </w:tc>
        <w:tc>
          <w:tcPr>
            <w:tcW w:w="1559" w:type="dxa"/>
            <w:tcBorders>
              <w:top w:val="single" w:sz="4" w:space="0" w:color="auto"/>
              <w:left w:val="single" w:sz="4" w:space="0" w:color="auto"/>
              <w:bottom w:val="single" w:sz="4" w:space="0" w:color="auto"/>
              <w:right w:val="single" w:sz="4" w:space="0" w:color="auto"/>
            </w:tcBorders>
            <w:hideMark/>
          </w:tcPr>
          <w:p w:rsidR="005B1229" w:rsidRDefault="005B1229">
            <w:pPr>
              <w:jc w:val="center"/>
              <w:rPr>
                <w:lang w:eastAsia="en-US"/>
              </w:rPr>
            </w:pPr>
            <w:r>
              <w:rPr>
                <w:lang w:eastAsia="en-US"/>
              </w:rPr>
              <w:t>Заявка №158</w:t>
            </w:r>
          </w:p>
        </w:tc>
      </w:tr>
      <w:tr w:rsidR="005B1229" w:rsidTr="005B1229">
        <w:trPr>
          <w:trHeight w:val="479"/>
        </w:trPr>
        <w:tc>
          <w:tcPr>
            <w:tcW w:w="8647"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left="294" w:hanging="294"/>
              <w:jc w:val="center"/>
              <w:rPr>
                <w:sz w:val="14"/>
                <w:szCs w:val="14"/>
                <w:lang w:eastAsia="en-US"/>
              </w:rPr>
            </w:pPr>
            <w:r>
              <w:rPr>
                <w:sz w:val="14"/>
                <w:szCs w:val="14"/>
                <w:lang w:eastAsia="en-US"/>
              </w:rPr>
              <w:t>Показатель</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left="-28"/>
              <w:jc w:val="center"/>
              <w:rPr>
                <w:sz w:val="14"/>
                <w:szCs w:val="14"/>
                <w:lang w:eastAsia="en-US"/>
              </w:rPr>
            </w:pPr>
            <w:r>
              <w:rPr>
                <w:sz w:val="14"/>
                <w:szCs w:val="14"/>
                <w:lang w:eastAsia="en-US"/>
              </w:rPr>
              <w:t>Обязательные требования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jc w:val="center"/>
              <w:rPr>
                <w:bCs/>
                <w:color w:val="000000"/>
                <w:sz w:val="14"/>
                <w:szCs w:val="14"/>
                <w:lang w:eastAsia="en-US"/>
              </w:rPr>
            </w:pPr>
            <w:r>
              <w:rPr>
                <w:bCs/>
                <w:color w:val="000000"/>
                <w:sz w:val="14"/>
                <w:szCs w:val="14"/>
                <w:lang w:eastAsia="en-US"/>
              </w:rPr>
              <w:t xml:space="preserve">Индивидуальный предприниматель Третьяков Роман Александрович  </w:t>
            </w:r>
          </w:p>
          <w:p w:rsidR="005B1229" w:rsidRDefault="005B1229">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5B1229" w:rsidRDefault="005B1229">
            <w:pPr>
              <w:jc w:val="center"/>
              <w:rPr>
                <w:bCs/>
                <w:color w:val="000000"/>
                <w:sz w:val="14"/>
                <w:szCs w:val="14"/>
                <w:lang w:eastAsia="en-US"/>
              </w:rPr>
            </w:pPr>
            <w:r>
              <w:rPr>
                <w:bCs/>
                <w:color w:val="000000"/>
                <w:sz w:val="14"/>
                <w:szCs w:val="14"/>
                <w:lang w:eastAsia="en-US"/>
              </w:rPr>
              <w:t>Индивидуальный предприниматель</w:t>
            </w:r>
          </w:p>
          <w:p w:rsidR="005B1229" w:rsidRDefault="005B1229">
            <w:pPr>
              <w:jc w:val="center"/>
              <w:rPr>
                <w:bCs/>
                <w:color w:val="000000"/>
                <w:sz w:val="14"/>
                <w:szCs w:val="14"/>
                <w:lang w:eastAsia="en-US"/>
              </w:rPr>
            </w:pPr>
            <w:r>
              <w:rPr>
                <w:bCs/>
                <w:color w:val="000000"/>
                <w:sz w:val="14"/>
                <w:szCs w:val="14"/>
                <w:lang w:eastAsia="en-US"/>
              </w:rPr>
              <w:t xml:space="preserve">Баширов Руслан </w:t>
            </w:r>
            <w:proofErr w:type="spellStart"/>
            <w:r>
              <w:rPr>
                <w:bCs/>
                <w:color w:val="000000"/>
                <w:sz w:val="14"/>
                <w:szCs w:val="14"/>
                <w:lang w:eastAsia="en-US"/>
              </w:rPr>
              <w:t>Равильевич</w:t>
            </w:r>
            <w:proofErr w:type="spellEnd"/>
          </w:p>
          <w:p w:rsidR="005B1229" w:rsidRDefault="005B1229">
            <w:pPr>
              <w:jc w:val="center"/>
              <w:rPr>
                <w:bCs/>
                <w:color w:val="000000"/>
                <w:sz w:val="14"/>
                <w:szCs w:val="14"/>
                <w:lang w:eastAsia="en-US"/>
              </w:rPr>
            </w:pPr>
            <w:r>
              <w:rPr>
                <w:bCs/>
                <w:color w:val="000000"/>
                <w:sz w:val="14"/>
                <w:szCs w:val="14"/>
                <w:lang w:eastAsia="en-US"/>
              </w:rPr>
              <w:t>г. Уфа</w:t>
            </w:r>
          </w:p>
        </w:tc>
      </w:tr>
      <w:tr w:rsidR="005B1229" w:rsidTr="005B1229">
        <w:trPr>
          <w:trHeight w:val="615"/>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uppressAutoHyphens/>
              <w:snapToGrid w:val="0"/>
              <w:ind w:left="33" w:right="-454"/>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r>
      <w:tr w:rsidR="005B1229" w:rsidTr="005B1229">
        <w:trPr>
          <w:trHeight w:val="381"/>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r>
      <w:tr w:rsidR="005B1229" w:rsidTr="005B1229">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r>
      <w:tr w:rsidR="005B1229" w:rsidTr="005B1229">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r>
      <w:tr w:rsidR="005B1229" w:rsidTr="005B1229">
        <w:trPr>
          <w:trHeight w:val="493"/>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rPr>
                <w:sz w:val="14"/>
                <w:szCs w:val="14"/>
                <w:lang w:eastAsia="en-US"/>
              </w:rPr>
            </w:pPr>
          </w:p>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rPr>
                <w:sz w:val="14"/>
                <w:szCs w:val="14"/>
                <w:lang w:eastAsia="en-US"/>
              </w:rPr>
            </w:pPr>
          </w:p>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tc>
      </w:tr>
      <w:tr w:rsidR="005B1229" w:rsidTr="005B1229">
        <w:trPr>
          <w:trHeight w:val="424"/>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jc w:val="center"/>
              <w:rPr>
                <w:sz w:val="14"/>
                <w:szCs w:val="14"/>
                <w:lang w:eastAsia="en-US"/>
              </w:rPr>
            </w:pPr>
          </w:p>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p w:rsidR="005B1229" w:rsidRDefault="005B1229">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jc w:val="center"/>
              <w:rPr>
                <w:sz w:val="14"/>
                <w:szCs w:val="14"/>
                <w:lang w:eastAsia="en-US"/>
              </w:rPr>
            </w:pPr>
          </w:p>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p w:rsidR="005B1229" w:rsidRDefault="005B1229">
            <w:pPr>
              <w:snapToGrid w:val="0"/>
              <w:jc w:val="center"/>
              <w:rPr>
                <w:sz w:val="14"/>
                <w:szCs w:val="14"/>
                <w:lang w:eastAsia="en-US"/>
              </w:rPr>
            </w:pPr>
          </w:p>
        </w:tc>
      </w:tr>
      <w:tr w:rsidR="005B1229" w:rsidTr="005B1229">
        <w:trPr>
          <w:trHeight w:val="267"/>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rsidP="005B1229">
            <w:pPr>
              <w:jc w:val="center"/>
              <w:rPr>
                <w:sz w:val="14"/>
                <w:szCs w:val="14"/>
                <w:lang w:eastAsia="en-US"/>
              </w:rPr>
            </w:pPr>
            <w:r>
              <w:rPr>
                <w:sz w:val="14"/>
                <w:szCs w:val="14"/>
                <w:lang w:eastAsia="en-US"/>
              </w:rPr>
              <w:t>непринадлежность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не принадлежит</w:t>
            </w:r>
          </w:p>
        </w:tc>
      </w:tr>
      <w:tr w:rsidR="005B1229" w:rsidTr="005B1229">
        <w:trPr>
          <w:trHeight w:val="424"/>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left="-28"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rsidP="005B1229">
            <w:pPr>
              <w:jc w:val="center"/>
              <w:rPr>
                <w:sz w:val="14"/>
                <w:szCs w:val="14"/>
                <w:lang w:eastAsia="en-US"/>
              </w:rPr>
            </w:pPr>
            <w:r>
              <w:rPr>
                <w:sz w:val="14"/>
                <w:szCs w:val="14"/>
                <w:lang w:eastAsia="en-US"/>
              </w:rPr>
              <w:t>отсутствие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color w:val="000000"/>
                <w:sz w:val="14"/>
                <w:szCs w:val="14"/>
                <w:lang w:eastAsia="en-US"/>
              </w:rPr>
              <w:t>информация отсутствует</w:t>
            </w:r>
          </w:p>
        </w:tc>
      </w:tr>
      <w:tr w:rsidR="005B1229" w:rsidTr="006E36CE">
        <w:trPr>
          <w:trHeight w:val="424"/>
        </w:trPr>
        <w:tc>
          <w:tcPr>
            <w:tcW w:w="8647" w:type="dxa"/>
            <w:vMerge w:val="restart"/>
            <w:tcBorders>
              <w:top w:val="single" w:sz="4" w:space="0" w:color="auto"/>
              <w:left w:val="single" w:sz="4" w:space="0" w:color="auto"/>
              <w:right w:val="single" w:sz="4" w:space="0" w:color="auto"/>
            </w:tcBorders>
            <w:hideMark/>
          </w:tcPr>
          <w:p w:rsidR="005B1229" w:rsidRDefault="005B1229" w:rsidP="005B1229">
            <w:pPr>
              <w:tabs>
                <w:tab w:val="left" w:pos="114"/>
              </w:tabs>
              <w:rPr>
                <w:sz w:val="14"/>
                <w:szCs w:val="14"/>
                <w:lang w:eastAsia="en-US"/>
              </w:rPr>
            </w:pPr>
            <w:r>
              <w:rPr>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jc w:val="center"/>
              <w:rPr>
                <w:sz w:val="14"/>
                <w:szCs w:val="14"/>
                <w:lang w:eastAsia="en-US"/>
              </w:rPr>
            </w:pPr>
            <w:r>
              <w:rPr>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p w:rsidR="005B1229" w:rsidRDefault="005B1229">
            <w:pPr>
              <w:snapToGrid w:val="0"/>
              <w:jc w:val="center"/>
              <w:rPr>
                <w:sz w:val="14"/>
                <w:szCs w:val="14"/>
                <w:lang w:eastAsia="en-US"/>
              </w:rPr>
            </w:pPr>
            <w:r>
              <w:rPr>
                <w:sz w:val="14"/>
                <w:szCs w:val="14"/>
                <w:lang w:eastAsia="en-US"/>
              </w:rPr>
              <w:t>(Россия)</w:t>
            </w:r>
          </w:p>
          <w:p w:rsidR="005B1229" w:rsidRDefault="005B1229">
            <w:pPr>
              <w:snapToGrid w:val="0"/>
              <w:jc w:val="center"/>
              <w:rPr>
                <w:sz w:val="14"/>
                <w:szCs w:val="14"/>
                <w:lang w:eastAsia="en-US"/>
              </w:rPr>
            </w:pPr>
            <w:r>
              <w:rPr>
                <w:sz w:val="14"/>
                <w:szCs w:val="14"/>
                <w:lang w:eastAsia="en-US"/>
              </w:rPr>
              <w:t>Приказ не применяется</w:t>
            </w:r>
          </w:p>
          <w:p w:rsidR="005B1229" w:rsidRDefault="005B1229">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rsidP="005B1229">
            <w:pPr>
              <w:snapToGrid w:val="0"/>
              <w:jc w:val="center"/>
              <w:rPr>
                <w:sz w:val="14"/>
                <w:szCs w:val="14"/>
                <w:lang w:eastAsia="en-US"/>
              </w:rPr>
            </w:pPr>
            <w:r>
              <w:rPr>
                <w:sz w:val="14"/>
                <w:szCs w:val="14"/>
                <w:lang w:eastAsia="en-US"/>
              </w:rPr>
              <w:t>информация</w:t>
            </w:r>
          </w:p>
          <w:p w:rsidR="005B1229" w:rsidRDefault="005B1229" w:rsidP="005B1229">
            <w:pPr>
              <w:snapToGrid w:val="0"/>
              <w:jc w:val="center"/>
              <w:rPr>
                <w:sz w:val="14"/>
                <w:szCs w:val="14"/>
                <w:lang w:eastAsia="en-US"/>
              </w:rPr>
            </w:pPr>
            <w:r>
              <w:rPr>
                <w:sz w:val="14"/>
                <w:szCs w:val="14"/>
                <w:lang w:eastAsia="en-US"/>
              </w:rPr>
              <w:t>продекларирована</w:t>
            </w:r>
          </w:p>
          <w:p w:rsidR="005B1229" w:rsidRDefault="005B1229" w:rsidP="005B1229">
            <w:pPr>
              <w:snapToGrid w:val="0"/>
              <w:jc w:val="center"/>
              <w:rPr>
                <w:sz w:val="14"/>
                <w:szCs w:val="14"/>
                <w:lang w:eastAsia="en-US"/>
              </w:rPr>
            </w:pPr>
            <w:r>
              <w:rPr>
                <w:sz w:val="14"/>
                <w:szCs w:val="14"/>
                <w:lang w:eastAsia="en-US"/>
              </w:rPr>
              <w:t>(Россия)</w:t>
            </w:r>
          </w:p>
          <w:p w:rsidR="005B1229" w:rsidRDefault="005B1229" w:rsidP="005B1229">
            <w:pPr>
              <w:snapToGrid w:val="0"/>
              <w:jc w:val="center"/>
              <w:rPr>
                <w:sz w:val="14"/>
                <w:szCs w:val="14"/>
                <w:lang w:eastAsia="en-US"/>
              </w:rPr>
            </w:pPr>
            <w:r>
              <w:rPr>
                <w:sz w:val="14"/>
                <w:szCs w:val="14"/>
                <w:lang w:eastAsia="en-US"/>
              </w:rPr>
              <w:t>Приказ не применяется</w:t>
            </w:r>
          </w:p>
          <w:p w:rsidR="005B1229" w:rsidRDefault="005B1229">
            <w:pPr>
              <w:jc w:val="center"/>
              <w:rPr>
                <w:sz w:val="14"/>
                <w:szCs w:val="14"/>
              </w:rPr>
            </w:pPr>
          </w:p>
        </w:tc>
      </w:tr>
      <w:tr w:rsidR="005B1229" w:rsidTr="006E36CE">
        <w:trPr>
          <w:trHeight w:val="3600"/>
        </w:trPr>
        <w:tc>
          <w:tcPr>
            <w:tcW w:w="8647" w:type="dxa"/>
            <w:vMerge/>
            <w:tcBorders>
              <w:left w:val="single" w:sz="4" w:space="0" w:color="auto"/>
              <w:bottom w:val="single" w:sz="4" w:space="0" w:color="auto"/>
              <w:right w:val="single" w:sz="4" w:space="0" w:color="auto"/>
            </w:tcBorders>
            <w:vAlign w:val="center"/>
            <w:hideMark/>
          </w:tcPr>
          <w:p w:rsidR="005B1229" w:rsidRDefault="005B1229" w:rsidP="005B1229">
            <w:pPr>
              <w:widowControl/>
              <w:tabs>
                <w:tab w:val="left" w:pos="114"/>
              </w:tabs>
              <w:rPr>
                <w:sz w:val="14"/>
                <w:szCs w:val="14"/>
                <w:lang w:eastAsia="en-US"/>
              </w:rPr>
            </w:pP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jc w:val="center"/>
              <w:rPr>
                <w:sz w:val="14"/>
                <w:szCs w:val="14"/>
                <w:lang w:eastAsia="en-US"/>
              </w:rPr>
            </w:pPr>
            <w:proofErr w:type="gramStart"/>
            <w:r>
              <w:rPr>
                <w:sz w:val="14"/>
                <w:szCs w:val="14"/>
                <w:lang w:eastAsia="en-US"/>
              </w:rPr>
              <w:t>Декларация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w:t>
            </w:r>
            <w:proofErr w:type="gramEnd"/>
            <w:r>
              <w:rPr>
                <w:sz w:val="14"/>
                <w:szCs w:val="14"/>
                <w:lang w:eastAsia="en-US"/>
              </w:rPr>
              <w:t xml:space="preserve">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w:t>
            </w:r>
            <w:proofErr w:type="gramStart"/>
            <w:r>
              <w:rPr>
                <w:sz w:val="14"/>
                <w:szCs w:val="14"/>
                <w:lang w:eastAsia="en-US"/>
              </w:rPr>
              <w:t>Информация о реестровой записи об отдельном виде промышленного товара включается в контракт;</w:t>
            </w:r>
            <w:proofErr w:type="gramEnd"/>
          </w:p>
          <w:p w:rsidR="005B1229" w:rsidRDefault="005B1229">
            <w:pPr>
              <w:jc w:val="center"/>
              <w:rPr>
                <w:sz w:val="14"/>
                <w:szCs w:val="14"/>
                <w:lang w:eastAsia="en-US"/>
              </w:rPr>
            </w:pPr>
            <w:r>
              <w:rPr>
                <w:sz w:val="14"/>
                <w:szCs w:val="14"/>
                <w:lang w:eastAsia="en-US"/>
              </w:rPr>
              <w:t xml:space="preserve">Подавая заявку,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г. № 617.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Постановление не применяется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jc w:val="center"/>
              <w:rPr>
                <w:sz w:val="14"/>
                <w:szCs w:val="14"/>
              </w:rPr>
            </w:pPr>
            <w:r>
              <w:rPr>
                <w:sz w:val="14"/>
                <w:szCs w:val="14"/>
              </w:rPr>
              <w:t>Постановление не применяется</w:t>
            </w:r>
          </w:p>
        </w:tc>
      </w:tr>
      <w:tr w:rsidR="005B1229" w:rsidTr="005B1229">
        <w:trPr>
          <w:trHeight w:val="543"/>
        </w:trPr>
        <w:tc>
          <w:tcPr>
            <w:tcW w:w="8647" w:type="dxa"/>
            <w:tcBorders>
              <w:top w:val="single" w:sz="4" w:space="0" w:color="auto"/>
              <w:left w:val="single" w:sz="4" w:space="0" w:color="auto"/>
              <w:bottom w:val="single" w:sz="4" w:space="0" w:color="auto"/>
              <w:right w:val="single" w:sz="4" w:space="0" w:color="auto"/>
            </w:tcBorders>
            <w:vAlign w:val="center"/>
            <w:hideMark/>
          </w:tcPr>
          <w:p w:rsidR="005B1229" w:rsidRPr="005B1229" w:rsidRDefault="005B1229" w:rsidP="005B1229">
            <w:pPr>
              <w:tabs>
                <w:tab w:val="left" w:pos="114"/>
              </w:tabs>
              <w:rPr>
                <w:sz w:val="14"/>
                <w:szCs w:val="14"/>
              </w:rPr>
            </w:pPr>
            <w:r>
              <w:rPr>
                <w:sz w:val="14"/>
                <w:szCs w:val="14"/>
              </w:rPr>
              <w:t>10</w:t>
            </w:r>
            <w:r w:rsidRPr="005B1229">
              <w:rPr>
                <w:sz w:val="14"/>
                <w:szCs w:val="14"/>
              </w:rPr>
              <w:t xml:space="preserve"> Принадлежность  участника закупки к субъектам малого предпринимательства или социально ориентированным некоммерческим организациям</w:t>
            </w:r>
          </w:p>
        </w:tc>
        <w:tc>
          <w:tcPr>
            <w:tcW w:w="4538" w:type="dxa"/>
            <w:tcBorders>
              <w:top w:val="single" w:sz="4" w:space="0" w:color="auto"/>
              <w:left w:val="single" w:sz="4" w:space="0" w:color="auto"/>
              <w:bottom w:val="single" w:sz="4" w:space="0" w:color="auto"/>
              <w:right w:val="single" w:sz="4" w:space="0" w:color="auto"/>
            </w:tcBorders>
            <w:vAlign w:val="center"/>
          </w:tcPr>
          <w:p w:rsidR="005B1229" w:rsidRDefault="005B1229" w:rsidP="005B1229">
            <w:pPr>
              <w:jc w:val="center"/>
              <w:rPr>
                <w:sz w:val="14"/>
                <w:szCs w:val="14"/>
                <w:lang w:eastAsia="en-US"/>
              </w:rPr>
            </w:pPr>
            <w:r>
              <w:rPr>
                <w:sz w:val="14"/>
                <w:szCs w:val="14"/>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5B1229" w:rsidRDefault="005B1229">
            <w:pPr>
              <w:snapToGrid w:val="0"/>
              <w:jc w:val="center"/>
              <w:rPr>
                <w:sz w:val="14"/>
                <w:szCs w:val="14"/>
                <w:lang w:eastAsia="en-US"/>
              </w:rPr>
            </w:pPr>
            <w:r>
              <w:rPr>
                <w:sz w:val="14"/>
                <w:szCs w:val="14"/>
                <w:lang w:eastAsia="en-US"/>
              </w:rPr>
              <w:t>информация</w:t>
            </w:r>
          </w:p>
          <w:p w:rsidR="005B1229" w:rsidRDefault="005B1229">
            <w:pPr>
              <w:snapToGrid w:val="0"/>
              <w:jc w:val="center"/>
              <w:rPr>
                <w:sz w:val="14"/>
                <w:szCs w:val="14"/>
                <w:lang w:eastAsia="en-US"/>
              </w:rPr>
            </w:pPr>
            <w:r>
              <w:rPr>
                <w:sz w:val="14"/>
                <w:szCs w:val="14"/>
                <w:lang w:eastAsia="en-US"/>
              </w:rPr>
              <w:t>продекларирована</w:t>
            </w:r>
          </w:p>
          <w:p w:rsidR="005B1229" w:rsidRDefault="005B1229">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jc w:val="center"/>
              <w:rPr>
                <w:sz w:val="14"/>
                <w:szCs w:val="14"/>
              </w:rPr>
            </w:pPr>
            <w:r>
              <w:rPr>
                <w:sz w:val="14"/>
                <w:szCs w:val="14"/>
              </w:rPr>
              <w:t>информация</w:t>
            </w:r>
          </w:p>
          <w:p w:rsidR="005B1229" w:rsidRDefault="005B1229">
            <w:pPr>
              <w:jc w:val="center"/>
              <w:rPr>
                <w:sz w:val="14"/>
                <w:szCs w:val="14"/>
              </w:rPr>
            </w:pPr>
            <w:r>
              <w:rPr>
                <w:sz w:val="14"/>
                <w:szCs w:val="14"/>
              </w:rPr>
              <w:t>продекларирована</w:t>
            </w:r>
          </w:p>
        </w:tc>
      </w:tr>
      <w:tr w:rsidR="005B1229" w:rsidTr="005B1229">
        <w:trPr>
          <w:trHeight w:val="307"/>
        </w:trPr>
        <w:tc>
          <w:tcPr>
            <w:tcW w:w="8647" w:type="dxa"/>
            <w:tcBorders>
              <w:top w:val="single" w:sz="4" w:space="0" w:color="auto"/>
              <w:left w:val="single" w:sz="4" w:space="0" w:color="auto"/>
              <w:bottom w:val="single" w:sz="4" w:space="0" w:color="auto"/>
              <w:right w:val="single" w:sz="4" w:space="0" w:color="auto"/>
            </w:tcBorders>
            <w:hideMark/>
          </w:tcPr>
          <w:p w:rsidR="005B1229" w:rsidRDefault="005B1229" w:rsidP="005B1229">
            <w:pPr>
              <w:snapToGrid w:val="0"/>
              <w:ind w:right="120"/>
              <w:rPr>
                <w:sz w:val="14"/>
                <w:szCs w:val="14"/>
                <w:lang w:eastAsia="en-US"/>
              </w:rPr>
            </w:pPr>
            <w:r>
              <w:rPr>
                <w:sz w:val="14"/>
                <w:szCs w:val="14"/>
                <w:lang w:eastAsia="en-US"/>
              </w:rPr>
              <w:t>11. Объем предоставленных документов и сведений для участия в аукционе</w:t>
            </w:r>
          </w:p>
        </w:tc>
        <w:tc>
          <w:tcPr>
            <w:tcW w:w="4538"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jc w:val="center"/>
              <w:rPr>
                <w:sz w:val="14"/>
                <w:szCs w:val="14"/>
                <w:lang w:eastAsia="en-US"/>
              </w:rPr>
            </w:pPr>
            <w:r>
              <w:rPr>
                <w:sz w:val="14"/>
                <w:szCs w:val="14"/>
                <w:lang w:eastAsia="en-US"/>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right="110"/>
              <w:jc w:val="center"/>
              <w:rPr>
                <w:sz w:val="14"/>
                <w:szCs w:val="14"/>
                <w:lang w:eastAsia="en-US"/>
              </w:rPr>
            </w:pPr>
            <w:r>
              <w:rPr>
                <w:sz w:val="14"/>
                <w:szCs w:val="14"/>
                <w:lang w:eastAsia="en-US"/>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right="110"/>
              <w:jc w:val="center"/>
              <w:rPr>
                <w:sz w:val="14"/>
                <w:szCs w:val="14"/>
                <w:lang w:eastAsia="en-US"/>
              </w:rPr>
            </w:pPr>
            <w:r>
              <w:rPr>
                <w:sz w:val="14"/>
                <w:szCs w:val="14"/>
                <w:lang w:eastAsia="en-US"/>
              </w:rPr>
              <w:t xml:space="preserve">  в полном объеме</w:t>
            </w:r>
          </w:p>
        </w:tc>
      </w:tr>
      <w:tr w:rsidR="005B1229" w:rsidTr="005B1229">
        <w:trPr>
          <w:trHeight w:val="86"/>
        </w:trPr>
        <w:tc>
          <w:tcPr>
            <w:tcW w:w="13185" w:type="dxa"/>
            <w:gridSpan w:val="2"/>
            <w:tcBorders>
              <w:top w:val="single" w:sz="4" w:space="0" w:color="auto"/>
              <w:left w:val="single" w:sz="4" w:space="0" w:color="auto"/>
              <w:bottom w:val="single" w:sz="4" w:space="0" w:color="auto"/>
              <w:right w:val="single" w:sz="4" w:space="0" w:color="auto"/>
            </w:tcBorders>
            <w:hideMark/>
          </w:tcPr>
          <w:p w:rsidR="005B1229" w:rsidRDefault="005B1229" w:rsidP="005B1229">
            <w:pPr>
              <w:snapToGrid w:val="0"/>
              <w:ind w:right="120"/>
              <w:rPr>
                <w:b/>
                <w:sz w:val="14"/>
                <w:szCs w:val="14"/>
                <w:lang w:eastAsia="en-US"/>
              </w:rPr>
            </w:pPr>
            <w:r>
              <w:rPr>
                <w:sz w:val="14"/>
                <w:szCs w:val="14"/>
                <w:lang w:eastAsia="en-US"/>
              </w:rPr>
              <w:t xml:space="preserve">12. Начальная (максимальная) цена договора </w:t>
            </w:r>
            <w:r>
              <w:rPr>
                <w:rStyle w:val="iceouttxt6"/>
                <w:b/>
                <w:sz w:val="14"/>
                <w:szCs w:val="14"/>
                <w:lang w:eastAsia="en-US"/>
              </w:rPr>
              <w:t xml:space="preserve"> 460 696 </w:t>
            </w:r>
            <w:r>
              <w:rPr>
                <w:b/>
                <w:sz w:val="14"/>
                <w:szCs w:val="14"/>
                <w:lang w:eastAsia="en-US"/>
              </w:rPr>
              <w:t>рублей  00 к</w:t>
            </w:r>
            <w:r>
              <w:rPr>
                <w:b/>
                <w:bCs/>
                <w:sz w:val="14"/>
                <w:szCs w:val="14"/>
                <w:lang w:eastAsia="en-US"/>
              </w:rPr>
              <w:t>опеек</w:t>
            </w:r>
          </w:p>
        </w:tc>
        <w:tc>
          <w:tcPr>
            <w:tcW w:w="1276" w:type="dxa"/>
            <w:tcBorders>
              <w:top w:val="single" w:sz="4" w:space="0" w:color="auto"/>
              <w:left w:val="single" w:sz="4" w:space="0" w:color="auto"/>
              <w:bottom w:val="single" w:sz="4" w:space="0" w:color="auto"/>
              <w:right w:val="single" w:sz="4" w:space="0" w:color="auto"/>
            </w:tcBorders>
          </w:tcPr>
          <w:p w:rsidR="005B1229" w:rsidRDefault="005B1229">
            <w:pPr>
              <w:snapToGrid w:val="0"/>
              <w:ind w:right="-3"/>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5B1229" w:rsidRDefault="005B1229">
            <w:pPr>
              <w:snapToGrid w:val="0"/>
              <w:ind w:left="12" w:right="-3" w:hanging="30"/>
              <w:jc w:val="center"/>
              <w:rPr>
                <w:b/>
                <w:sz w:val="14"/>
                <w:szCs w:val="14"/>
                <w:lang w:eastAsia="en-US"/>
              </w:rPr>
            </w:pPr>
          </w:p>
        </w:tc>
      </w:tr>
      <w:tr w:rsidR="005B1229" w:rsidTr="005B1229">
        <w:tc>
          <w:tcPr>
            <w:tcW w:w="13185" w:type="dxa"/>
            <w:gridSpan w:val="2"/>
            <w:tcBorders>
              <w:top w:val="single" w:sz="4" w:space="0" w:color="auto"/>
              <w:left w:val="single" w:sz="4" w:space="0" w:color="auto"/>
              <w:bottom w:val="single" w:sz="4" w:space="0" w:color="auto"/>
              <w:right w:val="single" w:sz="4" w:space="0" w:color="auto"/>
            </w:tcBorders>
            <w:vAlign w:val="center"/>
            <w:hideMark/>
          </w:tcPr>
          <w:p w:rsidR="005B1229" w:rsidRDefault="005B1229" w:rsidP="005B1229">
            <w:pPr>
              <w:snapToGrid w:val="0"/>
              <w:ind w:right="120"/>
              <w:rPr>
                <w:sz w:val="14"/>
                <w:szCs w:val="14"/>
                <w:lang w:eastAsia="en-US"/>
              </w:rPr>
            </w:pPr>
            <w:r>
              <w:rPr>
                <w:sz w:val="14"/>
                <w:szCs w:val="14"/>
                <w:lang w:eastAsia="en-US"/>
              </w:rPr>
              <w:t>13. Предложенная цена договора,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right="-3"/>
              <w:jc w:val="center"/>
              <w:rPr>
                <w:b/>
                <w:sz w:val="14"/>
                <w:szCs w:val="14"/>
                <w:lang w:eastAsia="en-US"/>
              </w:rPr>
            </w:pPr>
            <w:r>
              <w:rPr>
                <w:b/>
                <w:sz w:val="14"/>
                <w:szCs w:val="14"/>
                <w:lang w:eastAsia="en-US"/>
              </w:rPr>
              <w:t>398 502,04</w:t>
            </w:r>
          </w:p>
        </w:tc>
        <w:tc>
          <w:tcPr>
            <w:tcW w:w="1559"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right="-3"/>
              <w:jc w:val="center"/>
              <w:rPr>
                <w:b/>
                <w:sz w:val="14"/>
                <w:szCs w:val="14"/>
                <w:lang w:eastAsia="en-US"/>
              </w:rPr>
            </w:pPr>
            <w:r>
              <w:rPr>
                <w:b/>
                <w:sz w:val="14"/>
                <w:szCs w:val="14"/>
                <w:lang w:eastAsia="en-US"/>
              </w:rPr>
              <w:t>400 805,52</w:t>
            </w:r>
          </w:p>
        </w:tc>
      </w:tr>
      <w:tr w:rsidR="005B1229" w:rsidTr="005B1229">
        <w:trPr>
          <w:trHeight w:val="259"/>
        </w:trPr>
        <w:tc>
          <w:tcPr>
            <w:tcW w:w="13185" w:type="dxa"/>
            <w:gridSpan w:val="2"/>
            <w:tcBorders>
              <w:top w:val="single" w:sz="4" w:space="0" w:color="auto"/>
              <w:left w:val="single" w:sz="4" w:space="0" w:color="auto"/>
              <w:bottom w:val="single" w:sz="4" w:space="0" w:color="auto"/>
              <w:right w:val="single" w:sz="4" w:space="0" w:color="auto"/>
            </w:tcBorders>
            <w:vAlign w:val="center"/>
            <w:hideMark/>
          </w:tcPr>
          <w:p w:rsidR="005B1229" w:rsidRDefault="005B1229" w:rsidP="005B1229">
            <w:pPr>
              <w:snapToGrid w:val="0"/>
              <w:ind w:right="120"/>
              <w:rPr>
                <w:sz w:val="14"/>
                <w:szCs w:val="14"/>
                <w:lang w:eastAsia="en-US"/>
              </w:rPr>
            </w:pPr>
            <w:r>
              <w:rPr>
                <w:sz w:val="14"/>
                <w:szCs w:val="14"/>
                <w:lang w:eastAsia="en-US"/>
              </w:rPr>
              <w:t>14. Номер по ранжированию по итогам проведения аукциона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229" w:rsidRDefault="005B1229">
            <w:pPr>
              <w:snapToGrid w:val="0"/>
              <w:ind w:right="-3"/>
              <w:jc w:val="center"/>
              <w:rPr>
                <w:bCs/>
                <w:sz w:val="14"/>
                <w:szCs w:val="14"/>
                <w:lang w:eastAsia="en-US"/>
              </w:rPr>
            </w:pPr>
            <w:r>
              <w:rPr>
                <w:bCs/>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5B1229" w:rsidRDefault="005B1229">
            <w:pPr>
              <w:snapToGrid w:val="0"/>
              <w:ind w:right="-3"/>
              <w:jc w:val="center"/>
              <w:rPr>
                <w:b/>
                <w:bCs/>
                <w:sz w:val="14"/>
                <w:szCs w:val="14"/>
                <w:lang w:eastAsia="en-US"/>
              </w:rPr>
            </w:pPr>
            <w:r>
              <w:rPr>
                <w:b/>
                <w:bCs/>
                <w:sz w:val="14"/>
                <w:szCs w:val="14"/>
                <w:lang w:eastAsia="en-US"/>
              </w:rPr>
              <w:t>2</w:t>
            </w:r>
          </w:p>
        </w:tc>
      </w:tr>
    </w:tbl>
    <w:p w:rsidR="00537D59" w:rsidRDefault="00537D59" w:rsidP="005A796D">
      <w:pPr>
        <w:rPr>
          <w:rFonts w:ascii="PT Astra Serif" w:hAnsi="PT Astra Serif"/>
          <w:b/>
          <w:sz w:val="24"/>
          <w:szCs w:val="24"/>
        </w:rPr>
      </w:pPr>
      <w:bookmarkStart w:id="0" w:name="_GoBack"/>
      <w:bookmarkEnd w:id="0"/>
    </w:p>
    <w:sectPr w:rsidR="00537D59" w:rsidSect="005B1229">
      <w:pgSz w:w="16838" w:h="11906" w:orient="landscape"/>
      <w:pgMar w:top="426" w:right="42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229"/>
    <w:rsid w:val="005B1FC5"/>
    <w:rsid w:val="005B20C7"/>
    <w:rsid w:val="005D3B1E"/>
    <w:rsid w:val="005D5367"/>
    <w:rsid w:val="005E6684"/>
    <w:rsid w:val="00615C20"/>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A4C1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82BB9"/>
    <w:rsid w:val="00E97D8C"/>
    <w:rsid w:val="00EA5794"/>
    <w:rsid w:val="00EB54A4"/>
    <w:rsid w:val="00ED2996"/>
    <w:rsid w:val="00F178D1"/>
    <w:rsid w:val="00F209FA"/>
    <w:rsid w:val="00F726E0"/>
    <w:rsid w:val="00F81AF8"/>
    <w:rsid w:val="00FA17BD"/>
    <w:rsid w:val="00FC014B"/>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867792908">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5</Pages>
  <Words>2351</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91</cp:revision>
  <cp:lastPrinted>2021-05-18T06:05:00Z</cp:lastPrinted>
  <dcterms:created xsi:type="dcterms:W3CDTF">2020-12-22T07:12:00Z</dcterms:created>
  <dcterms:modified xsi:type="dcterms:W3CDTF">2021-05-18T06:37:00Z</dcterms:modified>
</cp:coreProperties>
</file>