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B9B" w:rsidRDefault="00E57B9B" w:rsidP="00E57B9B">
      <w:pPr>
        <w:jc w:val="center"/>
        <w:rPr>
          <w:b/>
          <w:sz w:val="24"/>
        </w:rPr>
      </w:pPr>
    </w:p>
    <w:p w:rsidR="00E57B9B" w:rsidRDefault="00E57B9B" w:rsidP="00E57B9B">
      <w:pPr>
        <w:jc w:val="center"/>
        <w:rPr>
          <w:b/>
          <w:sz w:val="24"/>
        </w:rPr>
      </w:pPr>
      <w:r>
        <w:rPr>
          <w:b/>
          <w:sz w:val="24"/>
        </w:rPr>
        <w:t xml:space="preserve">Муниципальное образование  городской округ </w:t>
      </w:r>
      <w:proofErr w:type="gramStart"/>
      <w:r>
        <w:rPr>
          <w:b/>
          <w:sz w:val="24"/>
        </w:rPr>
        <w:t>–г</w:t>
      </w:r>
      <w:proofErr w:type="gramEnd"/>
      <w:r>
        <w:rPr>
          <w:b/>
          <w:sz w:val="24"/>
        </w:rPr>
        <w:t>ород Югорск</w:t>
      </w:r>
    </w:p>
    <w:p w:rsidR="00E57B9B" w:rsidRDefault="00E57B9B" w:rsidP="00E57B9B">
      <w:pPr>
        <w:jc w:val="center"/>
        <w:rPr>
          <w:b/>
          <w:sz w:val="24"/>
        </w:rPr>
      </w:pPr>
      <w:r>
        <w:rPr>
          <w:b/>
          <w:sz w:val="24"/>
        </w:rPr>
        <w:t>Администрация города Югорска</w:t>
      </w:r>
    </w:p>
    <w:p w:rsidR="00E57B9B" w:rsidRDefault="00E57B9B" w:rsidP="00E57B9B">
      <w:pPr>
        <w:jc w:val="center"/>
        <w:rPr>
          <w:b/>
          <w:sz w:val="24"/>
        </w:rPr>
      </w:pPr>
      <w:r>
        <w:rPr>
          <w:b/>
          <w:sz w:val="24"/>
        </w:rPr>
        <w:t>ПРОТОКОЛ</w:t>
      </w:r>
    </w:p>
    <w:p w:rsidR="00E57B9B" w:rsidRDefault="00E57B9B" w:rsidP="00E57B9B">
      <w:pPr>
        <w:jc w:val="center"/>
        <w:rPr>
          <w:b/>
          <w:sz w:val="24"/>
        </w:rPr>
      </w:pPr>
      <w:r>
        <w:rPr>
          <w:b/>
          <w:sz w:val="24"/>
        </w:rPr>
        <w:t>подведения итогов аукциона в электронной форме</w:t>
      </w:r>
    </w:p>
    <w:p w:rsidR="00E57B9B" w:rsidRDefault="00E57B9B" w:rsidP="00E57B9B">
      <w:pPr>
        <w:rPr>
          <w:sz w:val="24"/>
          <w:szCs w:val="24"/>
        </w:rPr>
      </w:pPr>
    </w:p>
    <w:p w:rsidR="00E57B9B" w:rsidRPr="005F3063" w:rsidRDefault="00BA2570" w:rsidP="00E57B9B">
      <w:pPr>
        <w:rPr>
          <w:sz w:val="24"/>
          <w:szCs w:val="24"/>
        </w:rPr>
      </w:pPr>
      <w:r w:rsidRPr="005F3063">
        <w:rPr>
          <w:sz w:val="24"/>
          <w:szCs w:val="24"/>
        </w:rPr>
        <w:t>«27»</w:t>
      </w:r>
      <w:r w:rsidR="00E57B9B" w:rsidRPr="005F3063">
        <w:rPr>
          <w:sz w:val="24"/>
          <w:szCs w:val="24"/>
        </w:rPr>
        <w:t xml:space="preserve"> </w:t>
      </w:r>
      <w:r w:rsidRPr="005F3063">
        <w:rPr>
          <w:sz w:val="24"/>
          <w:szCs w:val="24"/>
        </w:rPr>
        <w:t>декабря</w:t>
      </w:r>
      <w:r w:rsidR="00E57B9B" w:rsidRPr="005F3063">
        <w:rPr>
          <w:sz w:val="24"/>
          <w:szCs w:val="24"/>
        </w:rPr>
        <w:t xml:space="preserve"> 201</w:t>
      </w:r>
      <w:r w:rsidRPr="005F3063">
        <w:rPr>
          <w:sz w:val="24"/>
          <w:szCs w:val="24"/>
        </w:rPr>
        <w:t>6</w:t>
      </w:r>
      <w:r w:rsidR="00E57B9B" w:rsidRPr="005F3063">
        <w:rPr>
          <w:sz w:val="24"/>
          <w:szCs w:val="24"/>
        </w:rPr>
        <w:t xml:space="preserve"> г.  </w:t>
      </w:r>
      <w:r w:rsidR="00E57B9B" w:rsidRPr="005F3063">
        <w:rPr>
          <w:sz w:val="24"/>
          <w:szCs w:val="24"/>
        </w:rPr>
        <w:tab/>
      </w:r>
      <w:r w:rsidR="00E57B9B" w:rsidRPr="005F3063">
        <w:rPr>
          <w:sz w:val="24"/>
          <w:szCs w:val="24"/>
        </w:rPr>
        <w:tab/>
      </w:r>
      <w:r w:rsidR="00E57B9B" w:rsidRPr="005F3063">
        <w:rPr>
          <w:sz w:val="24"/>
          <w:szCs w:val="24"/>
        </w:rPr>
        <w:tab/>
      </w:r>
      <w:r w:rsidR="00E57B9B" w:rsidRPr="005F3063">
        <w:rPr>
          <w:sz w:val="24"/>
          <w:szCs w:val="24"/>
        </w:rPr>
        <w:tab/>
        <w:t xml:space="preserve">               </w:t>
      </w:r>
      <w:r w:rsidRPr="005F3063">
        <w:rPr>
          <w:sz w:val="24"/>
          <w:szCs w:val="24"/>
        </w:rPr>
        <w:t xml:space="preserve">                       </w:t>
      </w:r>
      <w:r w:rsidR="00E57B9B" w:rsidRPr="005F3063">
        <w:rPr>
          <w:sz w:val="24"/>
          <w:szCs w:val="24"/>
        </w:rPr>
        <w:t xml:space="preserve">        № </w:t>
      </w:r>
      <w:hyperlink r:id="rId5" w:history="1">
        <w:r w:rsidR="00E57B9B" w:rsidRPr="005F3063">
          <w:rPr>
            <w:sz w:val="24"/>
            <w:szCs w:val="24"/>
          </w:rPr>
          <w:t>018730000581</w:t>
        </w:r>
        <w:r w:rsidRPr="005F3063">
          <w:rPr>
            <w:sz w:val="24"/>
            <w:szCs w:val="24"/>
          </w:rPr>
          <w:t>6</w:t>
        </w:r>
        <w:r w:rsidR="00E57B9B" w:rsidRPr="005F3063">
          <w:rPr>
            <w:sz w:val="24"/>
            <w:szCs w:val="24"/>
          </w:rPr>
          <w:t>000</w:t>
        </w:r>
      </w:hyperlink>
      <w:r w:rsidRPr="005F3063">
        <w:rPr>
          <w:sz w:val="24"/>
          <w:szCs w:val="24"/>
        </w:rPr>
        <w:t>4</w:t>
      </w:r>
      <w:r w:rsidR="005F3063" w:rsidRPr="005F3063">
        <w:rPr>
          <w:sz w:val="24"/>
          <w:szCs w:val="24"/>
        </w:rPr>
        <w:t>1</w:t>
      </w:r>
      <w:r w:rsidRPr="005F3063">
        <w:rPr>
          <w:sz w:val="24"/>
          <w:szCs w:val="24"/>
        </w:rPr>
        <w:t>2</w:t>
      </w:r>
      <w:r w:rsidR="00E57B9B" w:rsidRPr="005F3063">
        <w:rPr>
          <w:sz w:val="24"/>
          <w:szCs w:val="24"/>
        </w:rPr>
        <w:t>-3</w:t>
      </w:r>
    </w:p>
    <w:p w:rsidR="00E57B9B" w:rsidRPr="005F3063" w:rsidRDefault="00E57B9B" w:rsidP="00E57B9B">
      <w:pPr>
        <w:rPr>
          <w:b/>
          <w:sz w:val="24"/>
          <w:szCs w:val="24"/>
        </w:rPr>
      </w:pPr>
    </w:p>
    <w:p w:rsidR="00BA2570" w:rsidRPr="005F3063" w:rsidRDefault="00BA2570" w:rsidP="00BA2570">
      <w:pPr>
        <w:widowControl/>
        <w:suppressAutoHyphens/>
        <w:jc w:val="both"/>
        <w:rPr>
          <w:rFonts w:eastAsia="Andale Sans UI" w:cs="Tahoma"/>
          <w:noProof/>
          <w:kern w:val="2"/>
          <w:sz w:val="24"/>
          <w:szCs w:val="24"/>
          <w:lang w:eastAsia="fa-IR" w:bidi="fa-IR"/>
        </w:rPr>
      </w:pPr>
      <w:r w:rsidRPr="005F3063">
        <w:rPr>
          <w:rFonts w:eastAsia="Andale Sans UI" w:cs="Tahoma"/>
          <w:noProof/>
          <w:kern w:val="2"/>
          <w:sz w:val="24"/>
          <w:szCs w:val="24"/>
          <w:lang w:eastAsia="fa-IR" w:bidi="fa-IR"/>
        </w:rPr>
        <w:t xml:space="preserve">ПРИСУТСТВОВАЛИ: </w:t>
      </w:r>
    </w:p>
    <w:p w:rsidR="00BA2570" w:rsidRPr="005F3063" w:rsidRDefault="00BA2570" w:rsidP="00BA2570">
      <w:pPr>
        <w:widowControl/>
        <w:suppressAutoHyphens/>
        <w:jc w:val="both"/>
        <w:rPr>
          <w:rFonts w:eastAsia="Andale Sans UI" w:cs="Tahoma"/>
          <w:noProof/>
          <w:kern w:val="2"/>
          <w:sz w:val="24"/>
          <w:szCs w:val="24"/>
          <w:lang w:eastAsia="fa-IR" w:bidi="fa-IR"/>
        </w:rPr>
      </w:pPr>
      <w:r w:rsidRPr="005F3063">
        <w:rPr>
          <w:rFonts w:eastAsia="Andale Sans UI" w:cs="Tahoma"/>
          <w:noProof/>
          <w:kern w:val="2"/>
          <w:sz w:val="24"/>
          <w:szCs w:val="24"/>
          <w:lang w:eastAsia="fa-IR" w:bidi="fa-IR"/>
        </w:rPr>
        <w:t>Единая комиссия по осуществлению закупок для обеспечения муниципальных нужд города Югорска (далее - комиссия) в следующем составе:</w:t>
      </w:r>
    </w:p>
    <w:p w:rsidR="00BA2570" w:rsidRPr="005F3063" w:rsidRDefault="00BA2570" w:rsidP="00BA2570">
      <w:pPr>
        <w:suppressAutoHyphens/>
        <w:jc w:val="both"/>
        <w:rPr>
          <w:rFonts w:eastAsia="Andale Sans UI" w:cs="Tahoma"/>
          <w:noProof/>
          <w:kern w:val="2"/>
          <w:sz w:val="24"/>
          <w:szCs w:val="24"/>
          <w:lang w:eastAsia="fa-IR" w:bidi="fa-IR"/>
        </w:rPr>
      </w:pPr>
      <w:r w:rsidRPr="005F3063">
        <w:rPr>
          <w:rFonts w:eastAsia="Andale Sans UI" w:cs="Tahoma"/>
          <w:noProof/>
          <w:kern w:val="2"/>
          <w:sz w:val="24"/>
          <w:szCs w:val="24"/>
          <w:lang w:eastAsia="fa-IR" w:bidi="fa-IR"/>
        </w:rPr>
        <w:t>1. Голин С.Д.- председатель комиссии, первый заместитель главы города - директор департамента муниципальной собственности и градостроительства администрации города Югорска;</w:t>
      </w:r>
    </w:p>
    <w:p w:rsidR="00BA2570" w:rsidRPr="005F3063" w:rsidRDefault="00BA2570" w:rsidP="00BA2570">
      <w:pPr>
        <w:widowControl/>
        <w:suppressAutoHyphens/>
        <w:jc w:val="both"/>
      </w:pPr>
      <w:r w:rsidRPr="005F3063">
        <w:rPr>
          <w:rFonts w:eastAsia="Andale Sans UI" w:cs="Tahoma"/>
          <w:noProof/>
          <w:kern w:val="2"/>
          <w:sz w:val="24"/>
          <w:szCs w:val="24"/>
          <w:lang w:eastAsia="fa-IR" w:bidi="fa-IR"/>
        </w:rPr>
        <w:t>Члены  комиссии:</w:t>
      </w:r>
      <w:r w:rsidRPr="005F3063">
        <w:t xml:space="preserve"> </w:t>
      </w:r>
    </w:p>
    <w:p w:rsidR="00BA2570" w:rsidRPr="005F3063" w:rsidRDefault="00BA2570" w:rsidP="00BA2570">
      <w:pPr>
        <w:widowControl/>
        <w:suppressAutoHyphens/>
        <w:jc w:val="both"/>
        <w:rPr>
          <w:rFonts w:eastAsia="Andale Sans UI" w:cs="Tahoma"/>
          <w:noProof/>
          <w:kern w:val="2"/>
          <w:sz w:val="24"/>
          <w:szCs w:val="24"/>
          <w:lang w:eastAsia="fa-IR" w:bidi="fa-IR"/>
        </w:rPr>
      </w:pPr>
      <w:r w:rsidRPr="005F3063">
        <w:rPr>
          <w:rFonts w:eastAsia="Andale Sans UI" w:cs="Tahoma"/>
          <w:noProof/>
          <w:kern w:val="2"/>
          <w:sz w:val="24"/>
          <w:szCs w:val="24"/>
          <w:lang w:eastAsia="fa-IR" w:bidi="fa-IR"/>
        </w:rPr>
        <w:t>2. Климин В.А. - председатель Думы города Югорска;</w:t>
      </w:r>
    </w:p>
    <w:p w:rsidR="00BA2570" w:rsidRPr="005F3063" w:rsidRDefault="00F75DEC" w:rsidP="00BA2570">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3</w:t>
      </w:r>
      <w:r w:rsidR="00BA2570" w:rsidRPr="005F3063">
        <w:rPr>
          <w:rFonts w:eastAsia="Andale Sans UI" w:cs="Tahoma"/>
          <w:noProof/>
          <w:kern w:val="2"/>
          <w:sz w:val="24"/>
          <w:szCs w:val="24"/>
          <w:lang w:eastAsia="fa-IR" w:bidi="fa-IR"/>
        </w:rPr>
        <w:t>. Морозова Н.А. – советник руководителя;</w:t>
      </w:r>
    </w:p>
    <w:p w:rsidR="00BA2570" w:rsidRPr="005F3063" w:rsidRDefault="00F75DEC" w:rsidP="00BA2570">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4</w:t>
      </w:r>
      <w:r w:rsidR="00BA2570" w:rsidRPr="005F3063">
        <w:rPr>
          <w:rFonts w:eastAsia="Andale Sans UI" w:cs="Tahoma"/>
          <w:noProof/>
          <w:kern w:val="2"/>
          <w:sz w:val="24"/>
          <w:szCs w:val="24"/>
          <w:lang w:eastAsia="fa-IR" w:bidi="fa-IR"/>
        </w:rPr>
        <w:t>. Долгодворова Т.И. – заместитель главы города Югорска;</w:t>
      </w:r>
    </w:p>
    <w:p w:rsidR="00BA2570" w:rsidRPr="005F3063" w:rsidRDefault="00F75DEC" w:rsidP="00BA2570">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5</w:t>
      </w:r>
      <w:r w:rsidR="00BA2570" w:rsidRPr="005F3063">
        <w:rPr>
          <w:rFonts w:eastAsia="Andale Sans UI" w:cs="Tahoma"/>
          <w:noProof/>
          <w:kern w:val="2"/>
          <w:sz w:val="24"/>
          <w:szCs w:val="24"/>
          <w:lang w:eastAsia="fa-IR" w:bidi="fa-IR"/>
        </w:rPr>
        <w:t>. Резинкина Ж.В. – заместитель начальника управления экономической политики;</w:t>
      </w:r>
    </w:p>
    <w:p w:rsidR="00BA2570" w:rsidRPr="005F3063" w:rsidRDefault="00F75DEC" w:rsidP="00BA2570">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6</w:t>
      </w:r>
      <w:r w:rsidR="00BA2570" w:rsidRPr="005F3063">
        <w:rPr>
          <w:rFonts w:eastAsia="Andale Sans UI" w:cs="Tahoma"/>
          <w:noProof/>
          <w:kern w:val="2"/>
          <w:sz w:val="24"/>
          <w:szCs w:val="24"/>
          <w:lang w:eastAsia="fa-IR" w:bidi="fa-IR"/>
        </w:rPr>
        <w:t>.  Абдуллаев А.Т.  - начальник отдела по управлению муниципальным имуществом департамента муниципальной собственности и градостроительства администрации города Югорска.</w:t>
      </w:r>
    </w:p>
    <w:p w:rsidR="00BA2570" w:rsidRPr="005F3063" w:rsidRDefault="00F75DEC" w:rsidP="00BA2570">
      <w:pPr>
        <w:widowControl/>
        <w:suppressAutoHyphens/>
        <w:jc w:val="both"/>
        <w:rPr>
          <w:rFonts w:eastAsia="Andale Sans UI" w:cs="Tahoma"/>
          <w:noProof/>
          <w:kern w:val="2"/>
          <w:sz w:val="24"/>
          <w:szCs w:val="24"/>
          <w:lang w:eastAsia="fa-IR" w:bidi="fa-IR"/>
        </w:rPr>
      </w:pPr>
      <w:r>
        <w:rPr>
          <w:rFonts w:eastAsia="Andale Sans UI" w:cs="Tahoma"/>
          <w:noProof/>
          <w:kern w:val="2"/>
          <w:sz w:val="24"/>
          <w:szCs w:val="24"/>
          <w:lang w:eastAsia="fa-IR" w:bidi="fa-IR"/>
        </w:rPr>
        <w:t>7</w:t>
      </w:r>
      <w:r w:rsidR="00BA2570" w:rsidRPr="005F3063">
        <w:rPr>
          <w:rFonts w:eastAsia="Andale Sans UI" w:cs="Tahoma"/>
          <w:noProof/>
          <w:kern w:val="2"/>
          <w:sz w:val="24"/>
          <w:szCs w:val="24"/>
          <w:lang w:eastAsia="fa-IR" w:bidi="fa-IR"/>
        </w:rPr>
        <w:t>. Захарова Н.Б. – начальник отдела муниципальных закупок управления экономической политики администрации города Югорска.</w:t>
      </w:r>
    </w:p>
    <w:p w:rsidR="00BA2570" w:rsidRPr="005F3063" w:rsidRDefault="00BA2570" w:rsidP="00BA2570">
      <w:pPr>
        <w:widowControl/>
        <w:suppressAutoHyphens/>
        <w:jc w:val="both"/>
        <w:rPr>
          <w:rFonts w:eastAsia="Andale Sans UI" w:cs="Tahoma"/>
          <w:noProof/>
          <w:kern w:val="2"/>
          <w:sz w:val="24"/>
          <w:szCs w:val="24"/>
          <w:lang w:eastAsia="fa-IR" w:bidi="fa-IR"/>
        </w:rPr>
      </w:pPr>
      <w:r w:rsidRPr="005F3063">
        <w:rPr>
          <w:rFonts w:eastAsia="Andale Sans UI" w:cs="Tahoma"/>
          <w:noProof/>
          <w:kern w:val="2"/>
          <w:sz w:val="24"/>
          <w:szCs w:val="24"/>
          <w:lang w:eastAsia="fa-IR" w:bidi="fa-IR"/>
        </w:rPr>
        <w:t xml:space="preserve">Всего присутствовали </w:t>
      </w:r>
      <w:r w:rsidR="00F75DEC">
        <w:rPr>
          <w:rFonts w:eastAsia="Andale Sans UI" w:cs="Tahoma"/>
          <w:noProof/>
          <w:kern w:val="2"/>
          <w:sz w:val="24"/>
          <w:szCs w:val="24"/>
          <w:lang w:eastAsia="fa-IR" w:bidi="fa-IR"/>
        </w:rPr>
        <w:t>7</w:t>
      </w:r>
      <w:r w:rsidRPr="005F3063">
        <w:rPr>
          <w:rFonts w:eastAsia="Andale Sans UI" w:cs="Tahoma"/>
          <w:noProof/>
          <w:kern w:val="2"/>
          <w:sz w:val="24"/>
          <w:szCs w:val="24"/>
          <w:lang w:eastAsia="fa-IR" w:bidi="fa-IR"/>
        </w:rPr>
        <w:t xml:space="preserve"> членов комиссии из 8.</w:t>
      </w:r>
    </w:p>
    <w:p w:rsidR="005F3063" w:rsidRPr="005F3063" w:rsidRDefault="00BA2570" w:rsidP="005F3063">
      <w:pPr>
        <w:jc w:val="both"/>
        <w:rPr>
          <w:sz w:val="24"/>
        </w:rPr>
      </w:pPr>
      <w:r w:rsidRPr="005F3063">
        <w:rPr>
          <w:sz w:val="24"/>
        </w:rPr>
        <w:t xml:space="preserve">Представитель заказчика: </w:t>
      </w:r>
      <w:proofErr w:type="spellStart"/>
      <w:r w:rsidR="005F3063" w:rsidRPr="005F3063">
        <w:rPr>
          <w:sz w:val="24"/>
        </w:rPr>
        <w:t>Дергилев</w:t>
      </w:r>
      <w:proofErr w:type="spellEnd"/>
      <w:r w:rsidR="005F3063" w:rsidRPr="005F3063">
        <w:rPr>
          <w:sz w:val="24"/>
        </w:rPr>
        <w:t xml:space="preserve"> Олег Владимирович, начальник отдела информационных ресурсов управления информационной политики администрации города </w:t>
      </w:r>
      <w:proofErr w:type="spellStart"/>
      <w:r w:rsidR="005F3063" w:rsidRPr="005F3063">
        <w:rPr>
          <w:sz w:val="24"/>
        </w:rPr>
        <w:t>Югорска</w:t>
      </w:r>
      <w:proofErr w:type="spellEnd"/>
      <w:r w:rsidR="005F3063" w:rsidRPr="005F3063">
        <w:rPr>
          <w:sz w:val="24"/>
        </w:rPr>
        <w:t>.</w:t>
      </w:r>
    </w:p>
    <w:p w:rsidR="005F3063" w:rsidRPr="005F3063" w:rsidRDefault="005F3063" w:rsidP="005F3063">
      <w:pPr>
        <w:jc w:val="both"/>
        <w:rPr>
          <w:sz w:val="24"/>
        </w:rPr>
      </w:pPr>
      <w:r w:rsidRPr="005F3063">
        <w:rPr>
          <w:sz w:val="24"/>
        </w:rPr>
        <w:t xml:space="preserve">1. Наименование аукциона: аукцион в электронной форме № 0187300005816000412 на право заключения муниципального </w:t>
      </w:r>
      <w:proofErr w:type="gramStart"/>
      <w:r w:rsidRPr="005F3063">
        <w:rPr>
          <w:sz w:val="24"/>
        </w:rPr>
        <w:t>контракта</w:t>
      </w:r>
      <w:proofErr w:type="gramEnd"/>
      <w:r w:rsidRPr="005F3063">
        <w:rPr>
          <w:sz w:val="24"/>
        </w:rPr>
        <w:t xml:space="preserve"> на оказание </w:t>
      </w:r>
      <w:proofErr w:type="spellStart"/>
      <w:r w:rsidRPr="005F3063">
        <w:rPr>
          <w:sz w:val="24"/>
        </w:rPr>
        <w:t>телематических</w:t>
      </w:r>
      <w:proofErr w:type="spellEnd"/>
      <w:r w:rsidRPr="005F3063">
        <w:rPr>
          <w:sz w:val="24"/>
        </w:rPr>
        <w:t xml:space="preserve"> услуг связи.</w:t>
      </w:r>
    </w:p>
    <w:p w:rsidR="005F3063" w:rsidRPr="005F3063" w:rsidRDefault="005F3063" w:rsidP="005F3063">
      <w:pPr>
        <w:jc w:val="both"/>
        <w:rPr>
          <w:sz w:val="24"/>
        </w:rPr>
      </w:pPr>
      <w:r w:rsidRPr="005F3063">
        <w:rPr>
          <w:sz w:val="24"/>
        </w:rPr>
        <w:t xml:space="preserve">Номер извещения о проведении торгов на официальном сайте – </w:t>
      </w:r>
      <w:hyperlink r:id="rId6" w:history="1">
        <w:r w:rsidRPr="005F3063">
          <w:t>http://zakupki.gov.ru/</w:t>
        </w:r>
      </w:hyperlink>
      <w:r w:rsidRPr="005F3063">
        <w:rPr>
          <w:sz w:val="24"/>
        </w:rPr>
        <w:t xml:space="preserve">, код аукциона 0187300005816000412, дата публикации 08.12.2016. </w:t>
      </w:r>
    </w:p>
    <w:p w:rsidR="005F3063" w:rsidRPr="005F3063" w:rsidRDefault="005F3063" w:rsidP="005F3063">
      <w:pPr>
        <w:jc w:val="both"/>
        <w:rPr>
          <w:sz w:val="24"/>
        </w:rPr>
      </w:pPr>
      <w:r w:rsidRPr="005F3063">
        <w:rPr>
          <w:sz w:val="24"/>
        </w:rPr>
        <w:t xml:space="preserve">2. Заказчик: Администрация города </w:t>
      </w:r>
      <w:proofErr w:type="spellStart"/>
      <w:r w:rsidRPr="005F3063">
        <w:rPr>
          <w:sz w:val="24"/>
        </w:rPr>
        <w:t>Югорска</w:t>
      </w:r>
      <w:proofErr w:type="spellEnd"/>
      <w:r w:rsidRPr="005F3063">
        <w:rPr>
          <w:sz w:val="24"/>
        </w:rPr>
        <w:t xml:space="preserve">. </w:t>
      </w:r>
      <w:proofErr w:type="gramStart"/>
      <w:r w:rsidRPr="005F3063">
        <w:rPr>
          <w:sz w:val="24"/>
        </w:rPr>
        <w:t xml:space="preserve">Почтовый адрес: 628260, Ханты - Мансийский автономный округ - Югра, Тюменская обл.,  г. </w:t>
      </w:r>
      <w:proofErr w:type="spellStart"/>
      <w:r w:rsidRPr="005F3063">
        <w:rPr>
          <w:sz w:val="24"/>
        </w:rPr>
        <w:t>Югорск</w:t>
      </w:r>
      <w:proofErr w:type="spellEnd"/>
      <w:r w:rsidRPr="005F3063">
        <w:rPr>
          <w:sz w:val="24"/>
        </w:rPr>
        <w:t>, ул. 40 лет Победы, 11.</w:t>
      </w:r>
      <w:proofErr w:type="gramEnd"/>
    </w:p>
    <w:p w:rsidR="00E57B9B" w:rsidRPr="00F75DEC" w:rsidRDefault="00E57B9B" w:rsidP="00E57B9B">
      <w:pPr>
        <w:jc w:val="both"/>
        <w:rPr>
          <w:spacing w:val="-6"/>
          <w:sz w:val="24"/>
          <w:szCs w:val="24"/>
        </w:rPr>
      </w:pPr>
      <w:r w:rsidRPr="00F75DEC">
        <w:rPr>
          <w:spacing w:val="-6"/>
          <w:sz w:val="24"/>
          <w:szCs w:val="24"/>
        </w:rPr>
        <w:t xml:space="preserve">3. Процедура рассмотрения первых частей заявок на участие в аукционе была проведена комиссией в 10.00 часов </w:t>
      </w:r>
      <w:r w:rsidR="00BA2570" w:rsidRPr="00F75DEC">
        <w:rPr>
          <w:spacing w:val="-6"/>
          <w:sz w:val="24"/>
          <w:szCs w:val="24"/>
        </w:rPr>
        <w:t>2</w:t>
      </w:r>
      <w:r w:rsidRPr="00F75DEC">
        <w:rPr>
          <w:spacing w:val="-6"/>
          <w:sz w:val="24"/>
          <w:szCs w:val="24"/>
        </w:rPr>
        <w:t xml:space="preserve">0 </w:t>
      </w:r>
      <w:r w:rsidR="00BA2570" w:rsidRPr="00F75DEC">
        <w:rPr>
          <w:spacing w:val="-6"/>
          <w:sz w:val="24"/>
          <w:szCs w:val="24"/>
        </w:rPr>
        <w:t>декабря</w:t>
      </w:r>
      <w:r w:rsidRPr="00F75DEC">
        <w:rPr>
          <w:spacing w:val="-6"/>
          <w:sz w:val="24"/>
          <w:szCs w:val="24"/>
        </w:rPr>
        <w:t xml:space="preserve"> 201</w:t>
      </w:r>
      <w:r w:rsidR="00BA2570" w:rsidRPr="00F75DEC">
        <w:rPr>
          <w:spacing w:val="-6"/>
          <w:sz w:val="24"/>
          <w:szCs w:val="24"/>
        </w:rPr>
        <w:t xml:space="preserve">6 </w:t>
      </w:r>
      <w:r w:rsidRPr="00F75DEC">
        <w:rPr>
          <w:spacing w:val="-6"/>
          <w:sz w:val="24"/>
          <w:szCs w:val="24"/>
        </w:rPr>
        <w:t xml:space="preserve">года, по адресу: ул. 40 лет Победы, 11, г. </w:t>
      </w:r>
      <w:proofErr w:type="spellStart"/>
      <w:r w:rsidRPr="00F75DEC">
        <w:rPr>
          <w:spacing w:val="-6"/>
          <w:sz w:val="24"/>
          <w:szCs w:val="24"/>
        </w:rPr>
        <w:t>Югорск</w:t>
      </w:r>
      <w:proofErr w:type="spellEnd"/>
      <w:r w:rsidRPr="00F75DEC">
        <w:rPr>
          <w:spacing w:val="-6"/>
          <w:sz w:val="24"/>
          <w:szCs w:val="24"/>
        </w:rPr>
        <w:t>, Ханты-Мансийский  автономный  округ-Югра, Тюменская область.</w:t>
      </w:r>
    </w:p>
    <w:p w:rsidR="00E57B9B" w:rsidRPr="00F75DEC" w:rsidRDefault="00E57B9B" w:rsidP="00E57B9B">
      <w:pPr>
        <w:jc w:val="both"/>
        <w:rPr>
          <w:sz w:val="24"/>
        </w:rPr>
      </w:pPr>
      <w:r w:rsidRPr="00F75DEC">
        <w:rPr>
          <w:sz w:val="24"/>
        </w:rPr>
        <w:t xml:space="preserve">4. На основании протокола проведения аукциона в электронной форме от </w:t>
      </w:r>
      <w:r w:rsidR="00BA2570" w:rsidRPr="00F75DEC">
        <w:rPr>
          <w:sz w:val="24"/>
        </w:rPr>
        <w:t>23</w:t>
      </w:r>
      <w:r w:rsidRPr="00F75DEC">
        <w:rPr>
          <w:sz w:val="24"/>
        </w:rPr>
        <w:t>.</w:t>
      </w:r>
      <w:r w:rsidR="00BA2570" w:rsidRPr="00F75DEC">
        <w:rPr>
          <w:sz w:val="24"/>
        </w:rPr>
        <w:t>12</w:t>
      </w:r>
      <w:r w:rsidRPr="00F75DEC">
        <w:rPr>
          <w:sz w:val="24"/>
        </w:rPr>
        <w:t>.201</w:t>
      </w:r>
      <w:r w:rsidR="00BA2570" w:rsidRPr="00F75DEC">
        <w:rPr>
          <w:sz w:val="24"/>
        </w:rPr>
        <w:t>6</w:t>
      </w:r>
      <w:r w:rsidRPr="00F75DEC">
        <w:rPr>
          <w:sz w:val="24"/>
        </w:rPr>
        <w:t xml:space="preserve"> комиссией были рассмотрены вторые части заявок следующих участников аукциона в электронной форме: </w:t>
      </w:r>
    </w:p>
    <w:tbl>
      <w:tblPr>
        <w:tblW w:w="1063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51"/>
        <w:gridCol w:w="1418"/>
        <w:gridCol w:w="6662"/>
        <w:gridCol w:w="1701"/>
      </w:tblGrid>
      <w:tr w:rsidR="005F3063" w:rsidRPr="005F3063" w:rsidTr="000473CB">
        <w:trPr>
          <w:cantSplit/>
          <w:trHeight w:val="728"/>
          <w:tblHeader/>
        </w:trPr>
        <w:tc>
          <w:tcPr>
            <w:tcW w:w="851" w:type="dxa"/>
          </w:tcPr>
          <w:p w:rsidR="00E57B9B" w:rsidRPr="005F3063" w:rsidRDefault="00F00AB9" w:rsidP="00F00AB9">
            <w:pPr>
              <w:spacing w:line="276" w:lineRule="auto"/>
              <w:jc w:val="center"/>
              <w:rPr>
                <w:b/>
                <w:sz w:val="16"/>
                <w:szCs w:val="18"/>
              </w:rPr>
            </w:pPr>
            <w:r w:rsidRPr="005F3063">
              <w:rPr>
                <w:b/>
                <w:sz w:val="16"/>
                <w:szCs w:val="18"/>
              </w:rPr>
              <w:t>Порядковый номер по ранжированию</w:t>
            </w:r>
          </w:p>
        </w:tc>
        <w:tc>
          <w:tcPr>
            <w:tcW w:w="1418" w:type="dxa"/>
          </w:tcPr>
          <w:p w:rsidR="00E57B9B" w:rsidRPr="005F3063" w:rsidRDefault="00E57B9B" w:rsidP="000473CB">
            <w:pPr>
              <w:spacing w:after="200" w:line="276" w:lineRule="auto"/>
              <w:jc w:val="center"/>
              <w:rPr>
                <w:b/>
                <w:sz w:val="18"/>
                <w:szCs w:val="18"/>
              </w:rPr>
            </w:pPr>
            <w:r w:rsidRPr="005F3063">
              <w:rPr>
                <w:b/>
                <w:sz w:val="18"/>
                <w:szCs w:val="18"/>
              </w:rPr>
              <w:t>Порядковый номер заявки</w:t>
            </w:r>
          </w:p>
        </w:tc>
        <w:tc>
          <w:tcPr>
            <w:tcW w:w="6662" w:type="dxa"/>
          </w:tcPr>
          <w:p w:rsidR="00E57B9B" w:rsidRPr="005F3063" w:rsidRDefault="00E57B9B" w:rsidP="000473CB">
            <w:pPr>
              <w:ind w:firstLine="175"/>
              <w:jc w:val="center"/>
              <w:rPr>
                <w:b/>
                <w:sz w:val="18"/>
                <w:szCs w:val="18"/>
              </w:rPr>
            </w:pPr>
            <w:proofErr w:type="gramStart"/>
            <w:r w:rsidRPr="005F3063">
              <w:t>Сведения об участнике аукциона в электронной форме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tc>
        <w:tc>
          <w:tcPr>
            <w:tcW w:w="1701" w:type="dxa"/>
          </w:tcPr>
          <w:p w:rsidR="00E57B9B" w:rsidRPr="005F3063" w:rsidRDefault="00E57B9B" w:rsidP="000473CB">
            <w:pPr>
              <w:spacing w:after="200" w:line="276" w:lineRule="auto"/>
              <w:jc w:val="center"/>
              <w:rPr>
                <w:b/>
                <w:sz w:val="18"/>
                <w:szCs w:val="18"/>
              </w:rPr>
            </w:pPr>
            <w:r w:rsidRPr="005F3063">
              <w:rPr>
                <w:b/>
                <w:sz w:val="18"/>
                <w:szCs w:val="18"/>
              </w:rPr>
              <w:t>Предложение участника аукциона о цене контракта, рублей</w:t>
            </w:r>
          </w:p>
        </w:tc>
      </w:tr>
      <w:tr w:rsidR="005F3063" w:rsidRPr="005F3063" w:rsidTr="000473CB">
        <w:trPr>
          <w:cantSplit/>
          <w:trHeight w:val="284"/>
        </w:trPr>
        <w:tc>
          <w:tcPr>
            <w:tcW w:w="851" w:type="dxa"/>
          </w:tcPr>
          <w:p w:rsidR="005F3063" w:rsidRPr="005F3063" w:rsidRDefault="005F3063" w:rsidP="000473CB">
            <w:pPr>
              <w:spacing w:after="200" w:line="276" w:lineRule="auto"/>
              <w:rPr>
                <w:sz w:val="22"/>
                <w:szCs w:val="22"/>
              </w:rPr>
            </w:pPr>
            <w:r w:rsidRPr="005F3063">
              <w:t>1</w:t>
            </w:r>
          </w:p>
        </w:tc>
        <w:tc>
          <w:tcPr>
            <w:tcW w:w="1418" w:type="dxa"/>
          </w:tcPr>
          <w:p w:rsidR="005F3063" w:rsidRPr="005F3063" w:rsidRDefault="005F3063" w:rsidP="001549F7">
            <w:pPr>
              <w:rPr>
                <w:sz w:val="24"/>
                <w:szCs w:val="24"/>
              </w:rPr>
            </w:pPr>
            <w:r w:rsidRPr="005F3063">
              <w:t>2</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2010"/>
              <w:gridCol w:w="4420"/>
            </w:tblGrid>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Наименование участника </w:t>
                  </w:r>
                </w:p>
              </w:tc>
              <w:tc>
                <w:tcPr>
                  <w:tcW w:w="3437"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5F3063">
                  <w:pPr>
                    <w:rPr>
                      <w:sz w:val="24"/>
                      <w:szCs w:val="24"/>
                    </w:rPr>
                  </w:pPr>
                  <w:r w:rsidRPr="005F3063">
                    <w:rPr>
                      <w:b/>
                      <w:bCs/>
                    </w:rPr>
                    <w:t>Общество с ограниченной ответственностью "</w:t>
                  </w:r>
                  <w:proofErr w:type="spellStart"/>
                  <w:r w:rsidRPr="005F3063">
                    <w:rPr>
                      <w:b/>
                      <w:bCs/>
                    </w:rPr>
                    <w:t>Нэт</w:t>
                  </w:r>
                  <w:proofErr w:type="spellEnd"/>
                  <w:r w:rsidRPr="005F3063">
                    <w:rPr>
                      <w:b/>
                      <w:bCs/>
                    </w:rPr>
                    <w:t xml:space="preserve"> Бай </w:t>
                  </w:r>
                  <w:proofErr w:type="spellStart"/>
                  <w:r w:rsidRPr="005F3063">
                    <w:rPr>
                      <w:b/>
                      <w:bCs/>
                    </w:rPr>
                    <w:t>Нэт</w:t>
                  </w:r>
                  <w:proofErr w:type="spellEnd"/>
                  <w:r w:rsidRPr="005F3063">
                    <w:rPr>
                      <w:b/>
                      <w:bCs/>
                    </w:rPr>
                    <w:t xml:space="preserve"> Холдинг"</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Дата подтверждения аккредитации </w:t>
                  </w:r>
                </w:p>
              </w:tc>
              <w:tc>
                <w:tcPr>
                  <w:tcW w:w="3437"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16.10.2015</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ИНН </w:t>
                  </w:r>
                </w:p>
              </w:tc>
              <w:tc>
                <w:tcPr>
                  <w:tcW w:w="3437"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7723565630</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КПП </w:t>
                  </w:r>
                </w:p>
              </w:tc>
              <w:tc>
                <w:tcPr>
                  <w:tcW w:w="3437"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771301001</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Юридический адрес </w:t>
                  </w:r>
                </w:p>
              </w:tc>
              <w:tc>
                <w:tcPr>
                  <w:tcW w:w="3437"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127287, Москва г, ул.2-я Хуторская, </w:t>
                  </w:r>
                  <w:proofErr w:type="spellStart"/>
                  <w:r w:rsidRPr="005F3063">
                    <w:t>д</w:t>
                  </w:r>
                  <w:proofErr w:type="gramStart"/>
                  <w:r w:rsidRPr="005F3063">
                    <w:t>.д</w:t>
                  </w:r>
                  <w:proofErr w:type="gramEnd"/>
                  <w:r w:rsidRPr="005F3063">
                    <w:t>ом</w:t>
                  </w:r>
                  <w:proofErr w:type="spellEnd"/>
                  <w:r w:rsidRPr="005F3063">
                    <w:t xml:space="preserve"> 38А, строение 17</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 xml:space="preserve">Почтовый адрес </w:t>
                  </w:r>
                </w:p>
              </w:tc>
              <w:tc>
                <w:tcPr>
                  <w:tcW w:w="3437"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 xml:space="preserve">127287, Москва г, ул.2-я Хуторская, </w:t>
                  </w:r>
                  <w:proofErr w:type="spellStart"/>
                  <w:r w:rsidRPr="005F3063">
                    <w:t>д</w:t>
                  </w:r>
                  <w:proofErr w:type="gramStart"/>
                  <w:r w:rsidRPr="005F3063">
                    <w:t>.д</w:t>
                  </w:r>
                  <w:proofErr w:type="gramEnd"/>
                  <w:r w:rsidRPr="005F3063">
                    <w:t>ом</w:t>
                  </w:r>
                  <w:proofErr w:type="spellEnd"/>
                  <w:r w:rsidRPr="005F3063">
                    <w:t xml:space="preserve"> 38А, строение 17</w:t>
                  </w:r>
                </w:p>
              </w:tc>
            </w:tr>
            <w:tr w:rsidR="005F3063" w:rsidRPr="005F3063" w:rsidTr="000473CB">
              <w:tc>
                <w:tcPr>
                  <w:tcW w:w="1563"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 xml:space="preserve">Контактный телефон </w:t>
                  </w:r>
                </w:p>
              </w:tc>
              <w:tc>
                <w:tcPr>
                  <w:tcW w:w="3437"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+7 (495) 980-2800</w:t>
                  </w:r>
                </w:p>
              </w:tc>
            </w:tr>
          </w:tbl>
          <w:p w:rsidR="005F3063" w:rsidRPr="005F3063" w:rsidRDefault="005F3063" w:rsidP="000473CB">
            <w:pPr>
              <w:jc w:val="both"/>
              <w:rPr>
                <w:rStyle w:val="textspanview"/>
              </w:rPr>
            </w:pPr>
          </w:p>
        </w:tc>
        <w:tc>
          <w:tcPr>
            <w:tcW w:w="1701" w:type="dxa"/>
          </w:tcPr>
          <w:p w:rsidR="005F3063" w:rsidRPr="005F3063" w:rsidRDefault="005F3063" w:rsidP="001549F7">
            <w:pPr>
              <w:rPr>
                <w:sz w:val="24"/>
                <w:szCs w:val="24"/>
              </w:rPr>
            </w:pPr>
            <w:r w:rsidRPr="005F3063">
              <w:t>48000.00</w:t>
            </w:r>
          </w:p>
        </w:tc>
      </w:tr>
      <w:tr w:rsidR="005F3063" w:rsidRPr="005F3063" w:rsidTr="000473CB">
        <w:trPr>
          <w:cantSplit/>
          <w:trHeight w:val="284"/>
        </w:trPr>
        <w:tc>
          <w:tcPr>
            <w:tcW w:w="851" w:type="dxa"/>
          </w:tcPr>
          <w:p w:rsidR="005F3063" w:rsidRPr="005F3063" w:rsidRDefault="005F3063" w:rsidP="000473CB">
            <w:pPr>
              <w:spacing w:after="200" w:line="276" w:lineRule="auto"/>
            </w:pPr>
            <w:r w:rsidRPr="005F3063">
              <w:lastRenderedPageBreak/>
              <w:t>2</w:t>
            </w:r>
          </w:p>
        </w:tc>
        <w:tc>
          <w:tcPr>
            <w:tcW w:w="1418" w:type="dxa"/>
          </w:tcPr>
          <w:p w:rsidR="005F3063" w:rsidRPr="005F3063" w:rsidRDefault="005F3063" w:rsidP="001549F7">
            <w:pPr>
              <w:rPr>
                <w:sz w:val="24"/>
                <w:szCs w:val="24"/>
              </w:rPr>
            </w:pPr>
            <w:r w:rsidRPr="005F3063">
              <w:t>3</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5F3063">
                  <w:pPr>
                    <w:rPr>
                      <w:sz w:val="24"/>
                      <w:szCs w:val="24"/>
                    </w:rPr>
                  </w:pPr>
                  <w:r w:rsidRPr="005F3063">
                    <w:rPr>
                      <w:b/>
                      <w:bCs/>
                    </w:rPr>
                    <w:t>Общество с ограниченной ответственностью "ЮНИКОМ"</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08.12.2016</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8622012704</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862201001</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t>628260, Ханты-Мансийский а</w:t>
                  </w:r>
                  <w:r w:rsidRPr="005F3063">
                    <w:t xml:space="preserve">втономный округ - Югра АО, </w:t>
                  </w:r>
                  <w:proofErr w:type="spellStart"/>
                  <w:r w:rsidRPr="005F3063">
                    <w:t>Югорск</w:t>
                  </w:r>
                  <w:proofErr w:type="spellEnd"/>
                  <w:r w:rsidRPr="005F3063">
                    <w:t xml:space="preserve"> г, </w:t>
                  </w:r>
                  <w:proofErr w:type="spellStart"/>
                  <w:r w:rsidRPr="005F3063">
                    <w:t>ул</w:t>
                  </w:r>
                  <w:proofErr w:type="gramStart"/>
                  <w:r w:rsidRPr="005F3063">
                    <w:t>.Ж</w:t>
                  </w:r>
                  <w:proofErr w:type="gramEnd"/>
                  <w:r w:rsidRPr="005F3063">
                    <w:t>елезнодорожная</w:t>
                  </w:r>
                  <w:proofErr w:type="spellEnd"/>
                  <w:r w:rsidRPr="005F3063">
                    <w:t>, д.27/1 «Д» - офис "ЮНИКОМ"</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t>628260, Ханты-Мансийский а</w:t>
                  </w:r>
                  <w:r w:rsidRPr="005F3063">
                    <w:t xml:space="preserve">втономный округ - Югра АО, </w:t>
                  </w:r>
                  <w:proofErr w:type="spellStart"/>
                  <w:r w:rsidRPr="005F3063">
                    <w:t>Югорск</w:t>
                  </w:r>
                  <w:proofErr w:type="spellEnd"/>
                  <w:r w:rsidRPr="005F3063">
                    <w:t xml:space="preserve"> г, </w:t>
                  </w:r>
                  <w:proofErr w:type="spellStart"/>
                  <w:r w:rsidRPr="005F3063">
                    <w:t>ул</w:t>
                  </w:r>
                  <w:proofErr w:type="gramStart"/>
                  <w:r w:rsidRPr="005F3063">
                    <w:t>.Ж</w:t>
                  </w:r>
                  <w:proofErr w:type="gramEnd"/>
                  <w:r w:rsidRPr="005F3063">
                    <w:t>елезнодорожная</w:t>
                  </w:r>
                  <w:proofErr w:type="spellEnd"/>
                  <w:r w:rsidRPr="005F3063">
                    <w:t>, д.27/1 «Д» - офис "ЮНИКОМ"</w:t>
                  </w:r>
                </w:p>
              </w:tc>
            </w:tr>
            <w:tr w:rsidR="005F3063" w:rsidRPr="005F3063" w:rsidTr="000473CB">
              <w:tc>
                <w:tcPr>
                  <w:tcW w:w="1500"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tcPr>
                <w:p w:rsidR="005F3063" w:rsidRPr="005F3063" w:rsidRDefault="005F3063" w:rsidP="001549F7">
                  <w:pPr>
                    <w:rPr>
                      <w:sz w:val="24"/>
                      <w:szCs w:val="24"/>
                    </w:rPr>
                  </w:pPr>
                  <w:r w:rsidRPr="005F3063">
                    <w:t>89224015896</w:t>
                  </w:r>
                </w:p>
              </w:tc>
            </w:tr>
          </w:tbl>
          <w:p w:rsidR="005F3063" w:rsidRPr="005F3063" w:rsidRDefault="005F3063" w:rsidP="000473CB"/>
        </w:tc>
        <w:tc>
          <w:tcPr>
            <w:tcW w:w="1701" w:type="dxa"/>
          </w:tcPr>
          <w:p w:rsidR="005F3063" w:rsidRPr="005F3063" w:rsidRDefault="005F3063" w:rsidP="001549F7">
            <w:pPr>
              <w:rPr>
                <w:sz w:val="24"/>
                <w:szCs w:val="24"/>
              </w:rPr>
            </w:pPr>
            <w:r w:rsidRPr="005F3063">
              <w:t>50250.00</w:t>
            </w:r>
          </w:p>
        </w:tc>
      </w:tr>
      <w:tr w:rsidR="005F3063" w:rsidRPr="005F3063" w:rsidTr="000473CB">
        <w:trPr>
          <w:cantSplit/>
          <w:trHeight w:val="284"/>
        </w:trPr>
        <w:tc>
          <w:tcPr>
            <w:tcW w:w="851" w:type="dxa"/>
          </w:tcPr>
          <w:p w:rsidR="005F3063" w:rsidRPr="005F3063" w:rsidRDefault="005F3063" w:rsidP="000473CB">
            <w:pPr>
              <w:spacing w:after="200" w:line="276" w:lineRule="auto"/>
            </w:pPr>
            <w:r w:rsidRPr="005F3063">
              <w:t>3</w:t>
            </w:r>
          </w:p>
        </w:tc>
        <w:tc>
          <w:tcPr>
            <w:tcW w:w="1418" w:type="dxa"/>
          </w:tcPr>
          <w:p w:rsidR="005F3063" w:rsidRPr="005F3063" w:rsidRDefault="005F3063" w:rsidP="001549F7">
            <w:pPr>
              <w:rPr>
                <w:sz w:val="24"/>
                <w:szCs w:val="24"/>
              </w:rPr>
            </w:pPr>
            <w:r w:rsidRPr="005F3063">
              <w:t>1</w:t>
            </w:r>
          </w:p>
        </w:tc>
        <w:tc>
          <w:tcPr>
            <w:tcW w:w="6662" w:type="dxa"/>
          </w:tcPr>
          <w:tbl>
            <w:tblPr>
              <w:tblW w:w="5000" w:type="pct"/>
              <w:tblLayout w:type="fixed"/>
              <w:tblCellMar>
                <w:top w:w="15" w:type="dxa"/>
                <w:left w:w="15" w:type="dxa"/>
                <w:bottom w:w="15" w:type="dxa"/>
                <w:right w:w="15" w:type="dxa"/>
              </w:tblCellMar>
              <w:tblLook w:val="04A0" w:firstRow="1" w:lastRow="0" w:firstColumn="1" w:lastColumn="0" w:noHBand="0" w:noVBand="1"/>
            </w:tblPr>
            <w:tblGrid>
              <w:gridCol w:w="1929"/>
              <w:gridCol w:w="4501"/>
            </w:tblGrid>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Наименование участника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5F3063">
                  <w:pPr>
                    <w:rPr>
                      <w:sz w:val="24"/>
                      <w:szCs w:val="24"/>
                    </w:rPr>
                  </w:pPr>
                  <w:r w:rsidRPr="005F3063">
                    <w:rPr>
                      <w:b/>
                      <w:bCs/>
                    </w:rPr>
                    <w:t>Общество с ограниченной ответственностью "</w:t>
                  </w:r>
                  <w:proofErr w:type="spellStart"/>
                  <w:r w:rsidRPr="005F3063">
                    <w:rPr>
                      <w:b/>
                      <w:bCs/>
                    </w:rPr>
                    <w:t>ФасТел</w:t>
                  </w:r>
                  <w:proofErr w:type="spellEnd"/>
                  <w:r w:rsidRPr="005F3063">
                    <w:rPr>
                      <w:b/>
                      <w:bCs/>
                    </w:rPr>
                    <w:t>"</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Дата подтверждения аккредитации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25.12.2014</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ИНН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8622018110</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КПП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862201001</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Юридический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t>628260, Ханты-Мансийский а</w:t>
                  </w:r>
                  <w:r w:rsidRPr="005F3063">
                    <w:t xml:space="preserve">втономный округ - Югра АО, </w:t>
                  </w:r>
                  <w:proofErr w:type="spellStart"/>
                  <w:r w:rsidRPr="005F3063">
                    <w:t>Югорск</w:t>
                  </w:r>
                  <w:proofErr w:type="spellEnd"/>
                  <w:r w:rsidRPr="005F3063">
                    <w:t xml:space="preserve"> г, </w:t>
                  </w:r>
                  <w:proofErr w:type="spellStart"/>
                  <w:r w:rsidRPr="005F3063">
                    <w:t>ул</w:t>
                  </w:r>
                  <w:proofErr w:type="gramStart"/>
                  <w:r w:rsidRPr="005F3063">
                    <w:t>.М</w:t>
                  </w:r>
                  <w:proofErr w:type="gramEnd"/>
                  <w:r w:rsidRPr="005F3063">
                    <w:t>еханизаторов</w:t>
                  </w:r>
                  <w:proofErr w:type="spellEnd"/>
                  <w:r w:rsidRPr="005F3063">
                    <w:t>, д.5/1</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Почтовый адрес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t>628260, Ханты-Мансийский а</w:t>
                  </w:r>
                  <w:r w:rsidRPr="005F3063">
                    <w:t xml:space="preserve">втономный округ - Югра АО, </w:t>
                  </w:r>
                  <w:proofErr w:type="spellStart"/>
                  <w:r w:rsidRPr="005F3063">
                    <w:t>Югорск</w:t>
                  </w:r>
                  <w:proofErr w:type="spellEnd"/>
                  <w:r w:rsidRPr="005F3063">
                    <w:t xml:space="preserve"> г, </w:t>
                  </w:r>
                  <w:proofErr w:type="spellStart"/>
                  <w:r w:rsidRPr="005F3063">
                    <w:t>ул</w:t>
                  </w:r>
                  <w:proofErr w:type="gramStart"/>
                  <w:r w:rsidRPr="005F3063">
                    <w:t>.М</w:t>
                  </w:r>
                  <w:proofErr w:type="gramEnd"/>
                  <w:r w:rsidRPr="005F3063">
                    <w:t>еханизаторов</w:t>
                  </w:r>
                  <w:proofErr w:type="spellEnd"/>
                  <w:r w:rsidRPr="005F3063">
                    <w:t>, д.5/1</w:t>
                  </w:r>
                </w:p>
              </w:tc>
            </w:tr>
            <w:tr w:rsidR="005F3063" w:rsidRPr="005F3063" w:rsidTr="005F3063">
              <w:tc>
                <w:tcPr>
                  <w:tcW w:w="1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 xml:space="preserve">Контактный телефон </w:t>
                  </w:r>
                </w:p>
              </w:tc>
              <w:tc>
                <w:tcPr>
                  <w:tcW w:w="3500" w:type="pct"/>
                  <w:tcBorders>
                    <w:top w:val="single" w:sz="6" w:space="0" w:color="000000"/>
                    <w:left w:val="single" w:sz="6" w:space="0" w:color="000000"/>
                    <w:bottom w:val="single" w:sz="6" w:space="0" w:color="000000"/>
                    <w:right w:val="single" w:sz="6" w:space="0" w:color="000000"/>
                  </w:tcBorders>
                  <w:hideMark/>
                </w:tcPr>
                <w:p w:rsidR="005F3063" w:rsidRPr="005F3063" w:rsidRDefault="005F3063" w:rsidP="001549F7">
                  <w:pPr>
                    <w:rPr>
                      <w:sz w:val="24"/>
                      <w:szCs w:val="24"/>
                    </w:rPr>
                  </w:pPr>
                  <w:r w:rsidRPr="005F3063">
                    <w:t>89224214292</w:t>
                  </w:r>
                </w:p>
              </w:tc>
            </w:tr>
          </w:tbl>
          <w:p w:rsidR="005F3063" w:rsidRPr="005F3063" w:rsidRDefault="005F3063" w:rsidP="004824A3"/>
        </w:tc>
        <w:tc>
          <w:tcPr>
            <w:tcW w:w="1701" w:type="dxa"/>
          </w:tcPr>
          <w:p w:rsidR="005F3063" w:rsidRPr="005F3063" w:rsidRDefault="005F3063" w:rsidP="001549F7">
            <w:pPr>
              <w:rPr>
                <w:sz w:val="24"/>
                <w:szCs w:val="24"/>
              </w:rPr>
            </w:pPr>
            <w:r w:rsidRPr="005F3063">
              <w:t>141607.11</w:t>
            </w:r>
          </w:p>
        </w:tc>
      </w:tr>
    </w:tbl>
    <w:p w:rsidR="00E57B9B" w:rsidRPr="005F3063" w:rsidRDefault="00E57B9B" w:rsidP="00E57B9B">
      <w:pPr>
        <w:suppressAutoHyphens/>
        <w:ind w:left="-142"/>
        <w:jc w:val="both"/>
        <w:rPr>
          <w:color w:val="FF0000"/>
          <w:sz w:val="24"/>
        </w:rPr>
      </w:pPr>
    </w:p>
    <w:p w:rsidR="00E57B9B" w:rsidRPr="005F3063" w:rsidRDefault="00E57B9B" w:rsidP="00E57B9B">
      <w:pPr>
        <w:suppressAutoHyphens/>
        <w:ind w:left="-142"/>
        <w:jc w:val="both"/>
        <w:rPr>
          <w:sz w:val="24"/>
        </w:rPr>
      </w:pPr>
      <w:r w:rsidRPr="005F3063">
        <w:rPr>
          <w:sz w:val="24"/>
        </w:rPr>
        <w:t>5. В результате рассмотрения вторых частей заявок принято решение о соответствии следующих заявок на участие в аукционе требованиям, установленным документацией об аукционе в электронной форме:</w:t>
      </w:r>
    </w:p>
    <w:p w:rsidR="00E57B9B" w:rsidRPr="005F3063" w:rsidRDefault="00E57B9B" w:rsidP="00E57B9B">
      <w:pPr>
        <w:suppressAutoHyphens/>
        <w:ind w:left="-142"/>
        <w:jc w:val="both"/>
        <w:rPr>
          <w:bCs/>
          <w:sz w:val="24"/>
          <w:szCs w:val="24"/>
        </w:rPr>
      </w:pPr>
      <w:r w:rsidRPr="005F3063">
        <w:rPr>
          <w:sz w:val="24"/>
        </w:rPr>
        <w:t xml:space="preserve">- </w:t>
      </w:r>
      <w:r w:rsidR="005F3063" w:rsidRPr="005F3063">
        <w:rPr>
          <w:bCs/>
          <w:sz w:val="24"/>
          <w:szCs w:val="24"/>
        </w:rPr>
        <w:t>Общество с ограниченной ответственностью "</w:t>
      </w:r>
      <w:proofErr w:type="spellStart"/>
      <w:r w:rsidR="005F3063" w:rsidRPr="005F3063">
        <w:rPr>
          <w:bCs/>
          <w:sz w:val="24"/>
          <w:szCs w:val="24"/>
        </w:rPr>
        <w:t>Нэт</w:t>
      </w:r>
      <w:proofErr w:type="spellEnd"/>
      <w:r w:rsidR="005F3063" w:rsidRPr="005F3063">
        <w:rPr>
          <w:bCs/>
          <w:sz w:val="24"/>
          <w:szCs w:val="24"/>
        </w:rPr>
        <w:t xml:space="preserve"> Бай </w:t>
      </w:r>
      <w:proofErr w:type="spellStart"/>
      <w:r w:rsidR="005F3063" w:rsidRPr="005F3063">
        <w:rPr>
          <w:bCs/>
          <w:sz w:val="24"/>
          <w:szCs w:val="24"/>
        </w:rPr>
        <w:t>Нэт</w:t>
      </w:r>
      <w:proofErr w:type="spellEnd"/>
      <w:r w:rsidR="005F3063" w:rsidRPr="005F3063">
        <w:rPr>
          <w:bCs/>
          <w:sz w:val="24"/>
          <w:szCs w:val="24"/>
        </w:rPr>
        <w:t xml:space="preserve"> Холдинг"</w:t>
      </w:r>
      <w:r w:rsidRPr="005F3063">
        <w:rPr>
          <w:bCs/>
          <w:sz w:val="24"/>
          <w:szCs w:val="24"/>
        </w:rPr>
        <w:t>;</w:t>
      </w:r>
    </w:p>
    <w:p w:rsidR="005F3063" w:rsidRPr="005F3063" w:rsidRDefault="00E57B9B" w:rsidP="00E57B9B">
      <w:pPr>
        <w:suppressAutoHyphens/>
        <w:ind w:left="-142"/>
        <w:jc w:val="both"/>
        <w:rPr>
          <w:bCs/>
          <w:sz w:val="24"/>
          <w:szCs w:val="24"/>
        </w:rPr>
      </w:pPr>
      <w:r w:rsidRPr="005F3063">
        <w:rPr>
          <w:bCs/>
          <w:sz w:val="24"/>
          <w:szCs w:val="24"/>
        </w:rPr>
        <w:t xml:space="preserve">- </w:t>
      </w:r>
      <w:r w:rsidR="005F3063" w:rsidRPr="005F3063">
        <w:rPr>
          <w:bCs/>
          <w:sz w:val="24"/>
          <w:szCs w:val="24"/>
        </w:rPr>
        <w:t>Общество с ограниченной ответственностью "ЮНИКОМ";</w:t>
      </w:r>
    </w:p>
    <w:p w:rsidR="00E57B9B" w:rsidRPr="005F3063" w:rsidRDefault="005F3063" w:rsidP="00E57B9B">
      <w:pPr>
        <w:suppressAutoHyphens/>
        <w:ind w:left="-142"/>
        <w:jc w:val="both"/>
        <w:rPr>
          <w:bCs/>
          <w:sz w:val="24"/>
          <w:szCs w:val="24"/>
        </w:rPr>
      </w:pPr>
      <w:r w:rsidRPr="005F3063">
        <w:rPr>
          <w:bCs/>
          <w:sz w:val="24"/>
          <w:szCs w:val="24"/>
        </w:rPr>
        <w:t>- Общество с ограниченной ответственностью "</w:t>
      </w:r>
      <w:proofErr w:type="spellStart"/>
      <w:r w:rsidRPr="005F3063">
        <w:rPr>
          <w:bCs/>
          <w:sz w:val="24"/>
          <w:szCs w:val="24"/>
        </w:rPr>
        <w:t>ФасТел</w:t>
      </w:r>
      <w:proofErr w:type="spellEnd"/>
      <w:r w:rsidRPr="005F3063">
        <w:rPr>
          <w:bCs/>
          <w:sz w:val="24"/>
          <w:szCs w:val="24"/>
        </w:rPr>
        <w:t>"</w:t>
      </w:r>
      <w:r w:rsidR="00E57B9B" w:rsidRPr="005F3063">
        <w:rPr>
          <w:bCs/>
          <w:sz w:val="24"/>
          <w:szCs w:val="24"/>
        </w:rPr>
        <w:t>.</w:t>
      </w:r>
    </w:p>
    <w:p w:rsidR="00E57B9B" w:rsidRPr="005F3063" w:rsidRDefault="00E57B9B" w:rsidP="00E57B9B">
      <w:pPr>
        <w:suppressAutoHyphens/>
        <w:ind w:left="-142"/>
        <w:jc w:val="both"/>
        <w:rPr>
          <w:sz w:val="24"/>
          <w:szCs w:val="24"/>
        </w:rPr>
      </w:pPr>
      <w:r w:rsidRPr="005F3063">
        <w:rPr>
          <w:sz w:val="24"/>
        </w:rPr>
        <w:t xml:space="preserve">6. В результате рассмотрения вторых частей заявок и на основании протокола проведения аукциона в электронной форме от </w:t>
      </w:r>
      <w:r w:rsidR="00BA2570" w:rsidRPr="005F3063">
        <w:rPr>
          <w:sz w:val="24"/>
        </w:rPr>
        <w:t>23</w:t>
      </w:r>
      <w:r w:rsidRPr="005F3063">
        <w:rPr>
          <w:sz w:val="24"/>
        </w:rPr>
        <w:t>.</w:t>
      </w:r>
      <w:r w:rsidR="00BA2570" w:rsidRPr="005F3063">
        <w:rPr>
          <w:sz w:val="24"/>
        </w:rPr>
        <w:t>12</w:t>
      </w:r>
      <w:r w:rsidRPr="005F3063">
        <w:rPr>
          <w:sz w:val="24"/>
        </w:rPr>
        <w:t>.201</w:t>
      </w:r>
      <w:r w:rsidR="00BA2570" w:rsidRPr="005F3063">
        <w:rPr>
          <w:sz w:val="24"/>
        </w:rPr>
        <w:t>6</w:t>
      </w:r>
      <w:r w:rsidRPr="005F3063">
        <w:rPr>
          <w:sz w:val="24"/>
        </w:rPr>
        <w:t xml:space="preserve"> </w:t>
      </w:r>
      <w:r w:rsidRPr="005F3063">
        <w:rPr>
          <w:sz w:val="24"/>
          <w:szCs w:val="24"/>
        </w:rPr>
        <w:t xml:space="preserve">победителем  аукциона в электронной форме признается </w:t>
      </w:r>
      <w:r w:rsidR="005F3063" w:rsidRPr="005F3063">
        <w:rPr>
          <w:sz w:val="24"/>
          <w:szCs w:val="24"/>
        </w:rPr>
        <w:t>общество с ограниченной ответственностью "</w:t>
      </w:r>
      <w:proofErr w:type="spellStart"/>
      <w:r w:rsidR="005F3063" w:rsidRPr="005F3063">
        <w:rPr>
          <w:sz w:val="24"/>
          <w:szCs w:val="24"/>
        </w:rPr>
        <w:t>Нэт</w:t>
      </w:r>
      <w:proofErr w:type="spellEnd"/>
      <w:r w:rsidR="005F3063" w:rsidRPr="005F3063">
        <w:rPr>
          <w:sz w:val="24"/>
          <w:szCs w:val="24"/>
        </w:rPr>
        <w:t xml:space="preserve"> Бай </w:t>
      </w:r>
      <w:proofErr w:type="spellStart"/>
      <w:r w:rsidR="005F3063" w:rsidRPr="005F3063">
        <w:rPr>
          <w:sz w:val="24"/>
          <w:szCs w:val="24"/>
        </w:rPr>
        <w:t>Нэт</w:t>
      </w:r>
      <w:proofErr w:type="spellEnd"/>
      <w:r w:rsidR="005F3063" w:rsidRPr="005F3063">
        <w:rPr>
          <w:sz w:val="24"/>
          <w:szCs w:val="24"/>
        </w:rPr>
        <w:t xml:space="preserve"> Холдинг",</w:t>
      </w:r>
      <w:r w:rsidRPr="005F3063">
        <w:rPr>
          <w:sz w:val="24"/>
          <w:szCs w:val="24"/>
        </w:rPr>
        <w:t xml:space="preserve"> с ценой муниципального контракта </w:t>
      </w:r>
      <w:r w:rsidR="005F3063" w:rsidRPr="005F3063">
        <w:rPr>
          <w:sz w:val="24"/>
          <w:szCs w:val="24"/>
        </w:rPr>
        <w:t xml:space="preserve">48 000.00 </w:t>
      </w:r>
      <w:r w:rsidRPr="005F3063">
        <w:rPr>
          <w:sz w:val="24"/>
          <w:szCs w:val="24"/>
        </w:rPr>
        <w:t xml:space="preserve">рублей. </w:t>
      </w:r>
    </w:p>
    <w:p w:rsidR="00BA2570" w:rsidRPr="005F3063" w:rsidRDefault="00BA2570" w:rsidP="00E57B9B">
      <w:pPr>
        <w:suppressAutoHyphens/>
        <w:ind w:left="-142"/>
        <w:jc w:val="both"/>
        <w:rPr>
          <w:sz w:val="24"/>
          <w:szCs w:val="24"/>
        </w:rPr>
      </w:pPr>
      <w:r w:rsidRPr="005F3063">
        <w:rPr>
          <w:sz w:val="24"/>
          <w:szCs w:val="24"/>
        </w:rPr>
        <w:t>7. В связи с тем, что цена контракта, предложенная участником закупки, с которым заключается контракт, на двадцать пять и более процентов ниже начальной  (максимальной) цены контракта, при заключении контракта заказчику применять антидемпинговые меры, предусмотренные положениями ст. 37  Федерального закона от 05.04.2013 № 44-ФЗ.</w:t>
      </w:r>
    </w:p>
    <w:p w:rsidR="00E57B9B" w:rsidRPr="005F3063" w:rsidRDefault="00BA2570" w:rsidP="00E57B9B">
      <w:pPr>
        <w:tabs>
          <w:tab w:val="left" w:pos="426"/>
          <w:tab w:val="left" w:pos="567"/>
        </w:tabs>
        <w:ind w:left="-142"/>
        <w:jc w:val="both"/>
        <w:rPr>
          <w:sz w:val="24"/>
        </w:rPr>
      </w:pPr>
      <w:r w:rsidRPr="005F3063">
        <w:rPr>
          <w:sz w:val="24"/>
        </w:rPr>
        <w:t>8</w:t>
      </w:r>
      <w:r w:rsidR="00E57B9B" w:rsidRPr="005F3063">
        <w:rPr>
          <w:sz w:val="24"/>
        </w:rPr>
        <w:t xml:space="preserve">. Настоящий протокол подведения итогов аукциона в электронной форме подлежит размещению на сайте оператора электронной площадки </w:t>
      </w:r>
      <w:hyperlink r:id="rId7" w:history="1">
        <w:r w:rsidR="00E57B9B" w:rsidRPr="005F3063">
          <w:rPr>
            <w:sz w:val="24"/>
          </w:rPr>
          <w:t>http://www.sberbank-ast.ru</w:t>
        </w:r>
      </w:hyperlink>
      <w:r w:rsidR="00E57B9B" w:rsidRPr="005F3063">
        <w:rPr>
          <w:sz w:val="24"/>
        </w:rPr>
        <w:t>.</w:t>
      </w:r>
    </w:p>
    <w:p w:rsidR="00E57B9B" w:rsidRPr="005F3063" w:rsidRDefault="00E57B9B" w:rsidP="00E57B9B">
      <w:pPr>
        <w:jc w:val="center"/>
        <w:rPr>
          <w:sz w:val="22"/>
          <w:szCs w:val="22"/>
        </w:rPr>
      </w:pPr>
    </w:p>
    <w:p w:rsidR="00E57B9B" w:rsidRPr="005F3063" w:rsidRDefault="00E57B9B" w:rsidP="00E57B9B">
      <w:pPr>
        <w:jc w:val="center"/>
        <w:rPr>
          <w:sz w:val="22"/>
          <w:szCs w:val="22"/>
        </w:rPr>
      </w:pPr>
      <w:r w:rsidRPr="005F3063">
        <w:rPr>
          <w:sz w:val="22"/>
          <w:szCs w:val="22"/>
        </w:rPr>
        <w:t xml:space="preserve">Сведения о решении </w:t>
      </w:r>
    </w:p>
    <w:p w:rsidR="00E10822" w:rsidRPr="005F3063" w:rsidRDefault="00E57B9B" w:rsidP="00E57B9B">
      <w:pPr>
        <w:jc w:val="center"/>
        <w:rPr>
          <w:sz w:val="22"/>
          <w:szCs w:val="22"/>
        </w:rPr>
      </w:pPr>
      <w:r w:rsidRPr="005F3063">
        <w:rPr>
          <w:sz w:val="22"/>
          <w:szCs w:val="22"/>
        </w:rPr>
        <w:t xml:space="preserve">членов комиссии о соответствии/несоответствии заявок участников </w:t>
      </w:r>
      <w:r w:rsidR="006B5A31" w:rsidRPr="005F3063">
        <w:rPr>
          <w:sz w:val="22"/>
          <w:szCs w:val="22"/>
        </w:rPr>
        <w:t>закупки</w:t>
      </w:r>
      <w:r w:rsidRPr="005F3063">
        <w:rPr>
          <w:sz w:val="22"/>
          <w:szCs w:val="22"/>
        </w:rPr>
        <w:t xml:space="preserve"> </w:t>
      </w:r>
    </w:p>
    <w:p w:rsidR="00E57B9B" w:rsidRPr="005F3063" w:rsidRDefault="00E57B9B" w:rsidP="00E10822">
      <w:pPr>
        <w:jc w:val="center"/>
        <w:rPr>
          <w:sz w:val="22"/>
          <w:szCs w:val="22"/>
        </w:rPr>
      </w:pPr>
      <w:r w:rsidRPr="005F3063">
        <w:rPr>
          <w:sz w:val="22"/>
          <w:szCs w:val="22"/>
        </w:rPr>
        <w:t>требованиям документации об аукционе</w:t>
      </w:r>
    </w:p>
    <w:p w:rsidR="00E57B9B" w:rsidRPr="005F3063" w:rsidRDefault="00E57B9B" w:rsidP="00E57B9B">
      <w:pPr>
        <w:suppressAutoHyphens/>
        <w:jc w:val="both"/>
        <w:rPr>
          <w:b/>
        </w:rPr>
      </w:pPr>
    </w:p>
    <w:tbl>
      <w:tblPr>
        <w:tblW w:w="0" w:type="auto"/>
        <w:tblInd w:w="-34" w:type="dxa"/>
        <w:tblLayout w:type="fixed"/>
        <w:tblLook w:val="01E0" w:firstRow="1" w:lastRow="1" w:firstColumn="1" w:lastColumn="1" w:noHBand="0" w:noVBand="0"/>
      </w:tblPr>
      <w:tblGrid>
        <w:gridCol w:w="4537"/>
        <w:gridCol w:w="2477"/>
        <w:gridCol w:w="2968"/>
      </w:tblGrid>
      <w:tr w:rsidR="005F3063" w:rsidRPr="005F3063" w:rsidTr="000473CB">
        <w:tc>
          <w:tcPr>
            <w:tcW w:w="4537" w:type="dxa"/>
            <w:tcBorders>
              <w:top w:val="single" w:sz="4" w:space="0" w:color="auto"/>
              <w:left w:val="single" w:sz="4" w:space="0" w:color="auto"/>
              <w:bottom w:val="single" w:sz="4" w:space="0" w:color="auto"/>
              <w:right w:val="single" w:sz="4" w:space="0" w:color="auto"/>
            </w:tcBorders>
            <w:vAlign w:val="center"/>
          </w:tcPr>
          <w:p w:rsidR="00E57B9B" w:rsidRPr="005F3063" w:rsidRDefault="00E57B9B" w:rsidP="006B5A31">
            <w:pPr>
              <w:jc w:val="center"/>
              <w:rPr>
                <w:sz w:val="18"/>
                <w:szCs w:val="18"/>
              </w:rPr>
            </w:pPr>
            <w:r w:rsidRPr="005F3063">
              <w:rPr>
                <w:sz w:val="18"/>
                <w:szCs w:val="18"/>
              </w:rPr>
              <w:t xml:space="preserve">Решение члена комиссии о соответствии/несоответствии заявок участников </w:t>
            </w:r>
            <w:r w:rsidR="006B5A31" w:rsidRPr="005F3063">
              <w:rPr>
                <w:sz w:val="18"/>
                <w:szCs w:val="18"/>
              </w:rPr>
              <w:t xml:space="preserve">закупки </w:t>
            </w:r>
            <w:r w:rsidRPr="005F3063">
              <w:rPr>
                <w:sz w:val="18"/>
                <w:szCs w:val="18"/>
              </w:rPr>
              <w:t xml:space="preserve"> требованиям документации об аукционе</w:t>
            </w:r>
          </w:p>
        </w:tc>
        <w:tc>
          <w:tcPr>
            <w:tcW w:w="2477" w:type="dxa"/>
            <w:tcBorders>
              <w:top w:val="single" w:sz="4" w:space="0" w:color="auto"/>
              <w:left w:val="single" w:sz="4" w:space="0" w:color="auto"/>
              <w:bottom w:val="single" w:sz="4" w:space="0" w:color="auto"/>
              <w:right w:val="single" w:sz="4" w:space="0" w:color="auto"/>
            </w:tcBorders>
            <w:vAlign w:val="center"/>
          </w:tcPr>
          <w:p w:rsidR="00E57B9B" w:rsidRPr="005F3063" w:rsidRDefault="00E57B9B" w:rsidP="000473CB">
            <w:pPr>
              <w:jc w:val="center"/>
              <w:rPr>
                <w:sz w:val="18"/>
                <w:szCs w:val="18"/>
              </w:rPr>
            </w:pPr>
            <w:r w:rsidRPr="005F3063">
              <w:rPr>
                <w:sz w:val="18"/>
                <w:szCs w:val="18"/>
              </w:rPr>
              <w:t>Подпись члена комиссии</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5F3063" w:rsidRDefault="00E57B9B" w:rsidP="000473CB">
            <w:pPr>
              <w:jc w:val="center"/>
              <w:rPr>
                <w:sz w:val="18"/>
                <w:szCs w:val="18"/>
              </w:rPr>
            </w:pPr>
            <w:r w:rsidRPr="005F3063">
              <w:rPr>
                <w:sz w:val="18"/>
                <w:szCs w:val="18"/>
              </w:rPr>
              <w:t>Член комиссии</w:t>
            </w:r>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E57B9B" w:rsidRPr="005F3063" w:rsidRDefault="00E57B9B" w:rsidP="000473CB">
            <w:pPr>
              <w:jc w:val="both"/>
              <w:rPr>
                <w:noProof/>
                <w:sz w:val="16"/>
                <w:szCs w:val="16"/>
              </w:rPr>
            </w:pPr>
            <w:r w:rsidRPr="005F3063">
              <w:rPr>
                <w:noProof/>
                <w:sz w:val="16"/>
                <w:szCs w:val="16"/>
              </w:rPr>
              <w:t>Мое решение о соответствии (несоответствии) зая</w:t>
            </w:r>
            <w:r w:rsidR="006B5A31" w:rsidRPr="005F3063">
              <w:rPr>
                <w:noProof/>
                <w:sz w:val="16"/>
                <w:szCs w:val="16"/>
              </w:rPr>
              <w:t xml:space="preserve">вки участника закупки </w:t>
            </w:r>
            <w:r w:rsidRPr="005F3063">
              <w:rPr>
                <w:noProof/>
                <w:sz w:val="16"/>
                <w:szCs w:val="16"/>
              </w:rPr>
              <w:t xml:space="preserve">требованиям, установленным документацией об </w:t>
            </w:r>
            <w:r w:rsidR="00E10822" w:rsidRPr="005F3063">
              <w:rPr>
                <w:noProof/>
                <w:sz w:val="16"/>
                <w:szCs w:val="16"/>
              </w:rPr>
              <w:t>аукционе,  совпадает с решением, указанным в пункте</w:t>
            </w:r>
            <w:r w:rsidRPr="005F3063">
              <w:rPr>
                <w:noProof/>
                <w:sz w:val="16"/>
                <w:szCs w:val="16"/>
              </w:rPr>
              <w:t xml:space="preserve">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E57B9B" w:rsidRPr="005F3063" w:rsidRDefault="00E57B9B" w:rsidP="000473CB">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E57B9B" w:rsidRPr="005F3063" w:rsidRDefault="00BA2570" w:rsidP="000473CB">
            <w:pPr>
              <w:jc w:val="center"/>
              <w:rPr>
                <w:sz w:val="24"/>
                <w:szCs w:val="24"/>
              </w:rPr>
            </w:pPr>
            <w:r w:rsidRPr="005F3063">
              <w:rPr>
                <w:sz w:val="24"/>
                <w:szCs w:val="24"/>
              </w:rPr>
              <w:t xml:space="preserve">С.Д. </w:t>
            </w:r>
            <w:proofErr w:type="spellStart"/>
            <w:r w:rsidRPr="005F3063">
              <w:rPr>
                <w:sz w:val="24"/>
                <w:szCs w:val="24"/>
              </w:rPr>
              <w:t>Голин</w:t>
            </w:r>
            <w:proofErr w:type="spellEnd"/>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0473CB">
            <w:pPr>
              <w:jc w:val="both"/>
              <w:rPr>
                <w:noProof/>
                <w:sz w:val="16"/>
                <w:szCs w:val="16"/>
              </w:rPr>
            </w:pPr>
            <w:r w:rsidRPr="005F3063">
              <w:rPr>
                <w:noProof/>
                <w:sz w:val="16"/>
                <w:szCs w:val="16"/>
              </w:rPr>
              <w:t xml:space="preserve">Мое решение о соответствии (несоответствии) заявки </w:t>
            </w:r>
            <w:r w:rsidRPr="005F3063">
              <w:rPr>
                <w:noProof/>
                <w:sz w:val="16"/>
                <w:szCs w:val="16"/>
              </w:rPr>
              <w:lastRenderedPageBreak/>
              <w:t>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0473CB">
            <w:pPr>
              <w:jc w:val="center"/>
              <w:rPr>
                <w:sz w:val="16"/>
                <w:szCs w:val="16"/>
              </w:rPr>
            </w:pPr>
            <w:r w:rsidRPr="005F3063">
              <w:rPr>
                <w:sz w:val="16"/>
                <w:szCs w:val="16"/>
              </w:rPr>
              <w:lastRenderedPageBreak/>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r w:rsidRPr="005F3063">
              <w:rPr>
                <w:sz w:val="24"/>
                <w:szCs w:val="24"/>
              </w:rPr>
              <w:t xml:space="preserve">В.А. </w:t>
            </w:r>
            <w:proofErr w:type="spellStart"/>
            <w:r w:rsidRPr="005F3063">
              <w:rPr>
                <w:sz w:val="24"/>
                <w:szCs w:val="24"/>
              </w:rPr>
              <w:t>Климин</w:t>
            </w:r>
            <w:proofErr w:type="spellEnd"/>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6B5A31">
            <w:pPr>
              <w:jc w:val="both"/>
              <w:rPr>
                <w:noProof/>
                <w:sz w:val="16"/>
                <w:szCs w:val="16"/>
              </w:rPr>
            </w:pPr>
            <w:r w:rsidRPr="005F3063">
              <w:rPr>
                <w:noProof/>
                <w:sz w:val="16"/>
                <w:szCs w:val="16"/>
              </w:rPr>
              <w:lastRenderedPageBreak/>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0473CB">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r w:rsidRPr="005F3063">
              <w:rPr>
                <w:sz w:val="24"/>
                <w:szCs w:val="24"/>
              </w:rPr>
              <w:t>Н.А. Морозова</w:t>
            </w:r>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6B5A31">
            <w:pPr>
              <w:jc w:val="both"/>
              <w:rPr>
                <w:noProof/>
                <w:sz w:val="16"/>
                <w:szCs w:val="16"/>
              </w:rPr>
            </w:pPr>
            <w:r w:rsidRPr="005F3063">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0473CB">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r w:rsidRPr="005F3063">
              <w:rPr>
                <w:sz w:val="24"/>
                <w:szCs w:val="24"/>
              </w:rPr>
              <w:t xml:space="preserve">Т.И. </w:t>
            </w:r>
            <w:proofErr w:type="spellStart"/>
            <w:r w:rsidRPr="005F3063">
              <w:rPr>
                <w:sz w:val="24"/>
                <w:szCs w:val="24"/>
              </w:rPr>
              <w:t>Долгодворова</w:t>
            </w:r>
            <w:proofErr w:type="spellEnd"/>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6B5A31">
            <w:pPr>
              <w:jc w:val="both"/>
              <w:rPr>
                <w:noProof/>
                <w:sz w:val="16"/>
                <w:szCs w:val="16"/>
              </w:rPr>
            </w:pPr>
            <w:r w:rsidRPr="005F3063">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0473CB">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r w:rsidRPr="005F3063">
              <w:rPr>
                <w:sz w:val="24"/>
                <w:szCs w:val="24"/>
              </w:rPr>
              <w:t xml:space="preserve">Ж.В. </w:t>
            </w:r>
            <w:proofErr w:type="spellStart"/>
            <w:r w:rsidRPr="005F3063">
              <w:rPr>
                <w:sz w:val="24"/>
                <w:szCs w:val="24"/>
              </w:rPr>
              <w:t>Резинкина</w:t>
            </w:r>
            <w:proofErr w:type="spellEnd"/>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4824A3">
            <w:pPr>
              <w:jc w:val="both"/>
              <w:rPr>
                <w:noProof/>
                <w:sz w:val="16"/>
                <w:szCs w:val="16"/>
              </w:rPr>
            </w:pPr>
            <w:r w:rsidRPr="005F3063">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4824A3">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proofErr w:type="spellStart"/>
            <w:r w:rsidRPr="005F3063">
              <w:rPr>
                <w:sz w:val="24"/>
                <w:szCs w:val="24"/>
              </w:rPr>
              <w:t>А.Т.Абдуллаев</w:t>
            </w:r>
            <w:proofErr w:type="spellEnd"/>
          </w:p>
        </w:tc>
      </w:tr>
      <w:tr w:rsidR="005F3063" w:rsidRPr="005F3063" w:rsidTr="000473CB">
        <w:tc>
          <w:tcPr>
            <w:tcW w:w="4537" w:type="dxa"/>
            <w:tcBorders>
              <w:top w:val="single" w:sz="4" w:space="0" w:color="auto"/>
              <w:left w:val="single" w:sz="4" w:space="0" w:color="auto"/>
              <w:bottom w:val="single" w:sz="4" w:space="0" w:color="auto"/>
              <w:right w:val="single" w:sz="4" w:space="0" w:color="auto"/>
            </w:tcBorders>
          </w:tcPr>
          <w:p w:rsidR="00BA2570" w:rsidRPr="005F3063" w:rsidRDefault="00BA2570" w:rsidP="004824A3">
            <w:pPr>
              <w:jc w:val="both"/>
              <w:rPr>
                <w:noProof/>
                <w:sz w:val="16"/>
                <w:szCs w:val="16"/>
              </w:rPr>
            </w:pPr>
            <w:r w:rsidRPr="005F3063">
              <w:rPr>
                <w:noProof/>
                <w:sz w:val="16"/>
                <w:szCs w:val="16"/>
              </w:rPr>
              <w:t>Мое решение о соответствии (несоответствии) заявки участника закупки требованиям, установленным документацией об аукционе,  совпадает с решением, указанным в пункте 5 настоящего протокола</w:t>
            </w:r>
          </w:p>
        </w:tc>
        <w:tc>
          <w:tcPr>
            <w:tcW w:w="2477" w:type="dxa"/>
            <w:tcBorders>
              <w:top w:val="single" w:sz="4" w:space="0" w:color="auto"/>
              <w:left w:val="single" w:sz="4" w:space="0" w:color="auto"/>
              <w:bottom w:val="single" w:sz="4" w:space="0" w:color="auto"/>
              <w:right w:val="single" w:sz="4" w:space="0" w:color="auto"/>
            </w:tcBorders>
          </w:tcPr>
          <w:p w:rsidR="00BA2570" w:rsidRPr="005F3063" w:rsidRDefault="00BA2570" w:rsidP="004824A3">
            <w:pPr>
              <w:jc w:val="center"/>
              <w:rPr>
                <w:sz w:val="16"/>
                <w:szCs w:val="16"/>
              </w:rPr>
            </w:pPr>
            <w:r w:rsidRPr="005F3063">
              <w:rPr>
                <w:sz w:val="16"/>
                <w:szCs w:val="16"/>
              </w:rPr>
              <w:t>подпись</w:t>
            </w:r>
          </w:p>
        </w:tc>
        <w:tc>
          <w:tcPr>
            <w:tcW w:w="2968" w:type="dxa"/>
            <w:tcBorders>
              <w:top w:val="single" w:sz="4" w:space="0" w:color="auto"/>
              <w:left w:val="single" w:sz="4" w:space="0" w:color="auto"/>
              <w:bottom w:val="single" w:sz="4" w:space="0" w:color="auto"/>
              <w:right w:val="single" w:sz="4" w:space="0" w:color="auto"/>
            </w:tcBorders>
            <w:vAlign w:val="center"/>
          </w:tcPr>
          <w:p w:rsidR="00BA2570" w:rsidRPr="005F3063" w:rsidRDefault="00BA2570" w:rsidP="004824A3">
            <w:pPr>
              <w:spacing w:line="276" w:lineRule="auto"/>
              <w:jc w:val="center"/>
              <w:rPr>
                <w:sz w:val="24"/>
                <w:szCs w:val="24"/>
              </w:rPr>
            </w:pPr>
            <w:r w:rsidRPr="005F3063">
              <w:rPr>
                <w:sz w:val="24"/>
                <w:szCs w:val="24"/>
              </w:rPr>
              <w:t>Н.Б. Захарова</w:t>
            </w:r>
          </w:p>
        </w:tc>
      </w:tr>
    </w:tbl>
    <w:p w:rsidR="00E57B9B" w:rsidRPr="005F3063" w:rsidRDefault="00E57B9B" w:rsidP="00E57B9B">
      <w:pPr>
        <w:suppressAutoHyphens/>
        <w:jc w:val="both"/>
        <w:rPr>
          <w:b/>
        </w:rPr>
      </w:pPr>
    </w:p>
    <w:p w:rsidR="00E57B9B" w:rsidRPr="005F3063" w:rsidRDefault="00E57B9B" w:rsidP="00E57B9B">
      <w:pPr>
        <w:suppressAutoHyphens/>
        <w:jc w:val="both"/>
        <w:rPr>
          <w:sz w:val="22"/>
          <w:szCs w:val="22"/>
        </w:rPr>
      </w:pPr>
    </w:p>
    <w:p w:rsidR="00297DC3" w:rsidRPr="005F3063" w:rsidRDefault="00297DC3" w:rsidP="00297DC3">
      <w:pPr>
        <w:jc w:val="both"/>
        <w:rPr>
          <w:b/>
          <w:sz w:val="24"/>
          <w:szCs w:val="24"/>
        </w:rPr>
      </w:pPr>
      <w:r w:rsidRPr="005F3063">
        <w:rPr>
          <w:b/>
          <w:sz w:val="24"/>
          <w:szCs w:val="24"/>
        </w:rPr>
        <w:t xml:space="preserve">Председатель комиссии:                                                                </w:t>
      </w:r>
      <w:r w:rsidRPr="005F3063">
        <w:rPr>
          <w:b/>
          <w:sz w:val="24"/>
          <w:szCs w:val="24"/>
        </w:rPr>
        <w:tab/>
      </w:r>
      <w:r w:rsidRPr="005F3063">
        <w:rPr>
          <w:b/>
          <w:sz w:val="24"/>
          <w:szCs w:val="24"/>
        </w:rPr>
        <w:tab/>
        <w:t xml:space="preserve">С.Д. </w:t>
      </w:r>
      <w:proofErr w:type="spellStart"/>
      <w:r w:rsidRPr="005F3063">
        <w:rPr>
          <w:b/>
          <w:sz w:val="24"/>
          <w:szCs w:val="24"/>
        </w:rPr>
        <w:t>Голин</w:t>
      </w:r>
      <w:proofErr w:type="spellEnd"/>
    </w:p>
    <w:p w:rsidR="00297DC3" w:rsidRPr="005F3063" w:rsidRDefault="00297DC3" w:rsidP="00297DC3">
      <w:pPr>
        <w:jc w:val="both"/>
        <w:rPr>
          <w:b/>
          <w:sz w:val="24"/>
          <w:szCs w:val="24"/>
        </w:rPr>
      </w:pPr>
    </w:p>
    <w:p w:rsidR="00297DC3" w:rsidRPr="005F3063" w:rsidRDefault="00297DC3" w:rsidP="00297DC3">
      <w:pPr>
        <w:jc w:val="both"/>
        <w:rPr>
          <w:sz w:val="24"/>
          <w:szCs w:val="24"/>
        </w:rPr>
      </w:pPr>
      <w:r w:rsidRPr="005F3063">
        <w:rPr>
          <w:b/>
          <w:sz w:val="24"/>
          <w:szCs w:val="24"/>
        </w:rPr>
        <w:t xml:space="preserve">Члены  комиссии                                                                                                                                                                                                </w:t>
      </w:r>
    </w:p>
    <w:p w:rsidR="00297DC3" w:rsidRPr="005F3063" w:rsidRDefault="00297DC3" w:rsidP="00297DC3">
      <w:pPr>
        <w:jc w:val="right"/>
        <w:rPr>
          <w:sz w:val="24"/>
          <w:szCs w:val="24"/>
        </w:rPr>
      </w:pPr>
      <w:r w:rsidRPr="005F3063">
        <w:rPr>
          <w:sz w:val="24"/>
          <w:szCs w:val="24"/>
        </w:rPr>
        <w:t xml:space="preserve">                                                                _______________________ В.А. </w:t>
      </w:r>
      <w:proofErr w:type="spellStart"/>
      <w:r w:rsidRPr="005F3063">
        <w:rPr>
          <w:sz w:val="24"/>
          <w:szCs w:val="24"/>
        </w:rPr>
        <w:t>Климин</w:t>
      </w:r>
      <w:proofErr w:type="spellEnd"/>
    </w:p>
    <w:p w:rsidR="00297DC3" w:rsidRPr="005F3063" w:rsidRDefault="00297DC3" w:rsidP="00297DC3">
      <w:pPr>
        <w:jc w:val="right"/>
        <w:rPr>
          <w:sz w:val="24"/>
          <w:szCs w:val="24"/>
        </w:rPr>
      </w:pPr>
      <w:r w:rsidRPr="005F3063">
        <w:rPr>
          <w:sz w:val="24"/>
          <w:szCs w:val="24"/>
        </w:rPr>
        <w:t>_____________________Н.А. Морозова</w:t>
      </w:r>
    </w:p>
    <w:p w:rsidR="00297DC3" w:rsidRPr="005F3063" w:rsidRDefault="00297DC3" w:rsidP="00297DC3">
      <w:pPr>
        <w:jc w:val="right"/>
        <w:rPr>
          <w:sz w:val="24"/>
          <w:szCs w:val="24"/>
        </w:rPr>
      </w:pPr>
      <w:r w:rsidRPr="005F3063">
        <w:rPr>
          <w:sz w:val="24"/>
          <w:szCs w:val="24"/>
        </w:rPr>
        <w:t xml:space="preserve">_____________________Т.И. </w:t>
      </w:r>
      <w:proofErr w:type="spellStart"/>
      <w:r w:rsidRPr="005F3063">
        <w:rPr>
          <w:sz w:val="24"/>
          <w:szCs w:val="24"/>
        </w:rPr>
        <w:t>Долгодворова</w:t>
      </w:r>
      <w:proofErr w:type="spellEnd"/>
      <w:r w:rsidRPr="005F3063">
        <w:rPr>
          <w:sz w:val="24"/>
          <w:szCs w:val="24"/>
        </w:rPr>
        <w:t xml:space="preserve">                                                                                   </w:t>
      </w:r>
    </w:p>
    <w:p w:rsidR="00297DC3" w:rsidRPr="005F3063" w:rsidRDefault="00297DC3" w:rsidP="00297DC3">
      <w:pPr>
        <w:jc w:val="right"/>
        <w:rPr>
          <w:sz w:val="24"/>
          <w:szCs w:val="24"/>
        </w:rPr>
      </w:pPr>
      <w:r w:rsidRPr="005F3063">
        <w:rPr>
          <w:sz w:val="24"/>
          <w:szCs w:val="24"/>
        </w:rPr>
        <w:t xml:space="preserve">_____________________Ж.В. </w:t>
      </w:r>
      <w:proofErr w:type="spellStart"/>
      <w:r w:rsidRPr="005F3063">
        <w:rPr>
          <w:sz w:val="24"/>
          <w:szCs w:val="24"/>
        </w:rPr>
        <w:t>Резинкина</w:t>
      </w:r>
      <w:proofErr w:type="spellEnd"/>
    </w:p>
    <w:p w:rsidR="00297DC3" w:rsidRPr="005F3063" w:rsidRDefault="00297DC3" w:rsidP="00297DC3">
      <w:pPr>
        <w:jc w:val="right"/>
        <w:rPr>
          <w:sz w:val="24"/>
          <w:szCs w:val="24"/>
        </w:rPr>
      </w:pPr>
      <w:r w:rsidRPr="005F3063">
        <w:rPr>
          <w:sz w:val="24"/>
          <w:szCs w:val="24"/>
        </w:rPr>
        <w:tab/>
      </w:r>
      <w:r w:rsidRPr="005F3063">
        <w:rPr>
          <w:sz w:val="24"/>
          <w:szCs w:val="24"/>
        </w:rPr>
        <w:tab/>
      </w:r>
      <w:r w:rsidRPr="005F3063">
        <w:rPr>
          <w:sz w:val="24"/>
          <w:szCs w:val="24"/>
        </w:rPr>
        <w:tab/>
      </w:r>
      <w:r w:rsidRPr="005F3063">
        <w:rPr>
          <w:sz w:val="24"/>
          <w:szCs w:val="24"/>
        </w:rPr>
        <w:tab/>
      </w:r>
      <w:r w:rsidRPr="005F3063">
        <w:rPr>
          <w:sz w:val="24"/>
          <w:szCs w:val="24"/>
        </w:rPr>
        <w:tab/>
      </w:r>
      <w:r w:rsidRPr="005F3063">
        <w:rPr>
          <w:sz w:val="24"/>
          <w:szCs w:val="24"/>
        </w:rPr>
        <w:tab/>
      </w:r>
      <w:r w:rsidRPr="005F3063">
        <w:rPr>
          <w:sz w:val="24"/>
          <w:szCs w:val="24"/>
        </w:rPr>
        <w:tab/>
        <w:t xml:space="preserve">  ____________________ А.Т. Абдуллаев </w:t>
      </w:r>
    </w:p>
    <w:p w:rsidR="00297DC3" w:rsidRPr="005F3063" w:rsidRDefault="00297DC3" w:rsidP="00297DC3">
      <w:pPr>
        <w:jc w:val="right"/>
        <w:rPr>
          <w:sz w:val="24"/>
          <w:szCs w:val="24"/>
        </w:rPr>
      </w:pPr>
      <w:r w:rsidRPr="005F3063">
        <w:rPr>
          <w:sz w:val="24"/>
          <w:szCs w:val="24"/>
        </w:rPr>
        <w:t xml:space="preserve">______________________Н.Б. Захарова                                                                                  </w:t>
      </w:r>
    </w:p>
    <w:p w:rsidR="00297DC3" w:rsidRPr="005F3063" w:rsidRDefault="00297DC3" w:rsidP="00297DC3">
      <w:pPr>
        <w:tabs>
          <w:tab w:val="left" w:pos="9225"/>
        </w:tabs>
        <w:rPr>
          <w:sz w:val="24"/>
          <w:szCs w:val="24"/>
        </w:rPr>
      </w:pPr>
      <w:r w:rsidRPr="005F3063">
        <w:rPr>
          <w:sz w:val="24"/>
          <w:szCs w:val="24"/>
        </w:rPr>
        <w:t xml:space="preserve">                                                                                  </w:t>
      </w:r>
    </w:p>
    <w:p w:rsidR="00297DC3" w:rsidRPr="005F3063" w:rsidRDefault="00297DC3" w:rsidP="00297DC3">
      <w:pPr>
        <w:jc w:val="right"/>
        <w:rPr>
          <w:sz w:val="24"/>
          <w:szCs w:val="24"/>
        </w:rPr>
      </w:pPr>
    </w:p>
    <w:p w:rsidR="00297DC3" w:rsidRPr="005F3063" w:rsidRDefault="00297DC3" w:rsidP="00297DC3">
      <w:pPr>
        <w:rPr>
          <w:color w:val="FF0000"/>
          <w:sz w:val="24"/>
        </w:rPr>
      </w:pPr>
      <w:r w:rsidRPr="005F3063">
        <w:rPr>
          <w:sz w:val="24"/>
          <w:szCs w:val="24"/>
        </w:rPr>
        <w:t xml:space="preserve">     Представитель заказчика </w:t>
      </w:r>
      <w:r w:rsidRPr="005F3063">
        <w:t xml:space="preserve">                                                                           ________________</w:t>
      </w:r>
      <w:r w:rsidR="005F3063" w:rsidRPr="005F3063">
        <w:rPr>
          <w:sz w:val="24"/>
        </w:rPr>
        <w:t>О</w:t>
      </w:r>
      <w:r w:rsidRPr="005F3063">
        <w:rPr>
          <w:sz w:val="24"/>
        </w:rPr>
        <w:t>.</w:t>
      </w:r>
      <w:r w:rsidR="005F3063" w:rsidRPr="005F3063">
        <w:rPr>
          <w:sz w:val="24"/>
        </w:rPr>
        <w:t>В</w:t>
      </w:r>
      <w:r w:rsidRPr="005F3063">
        <w:rPr>
          <w:sz w:val="24"/>
        </w:rPr>
        <w:t xml:space="preserve">. </w:t>
      </w:r>
      <w:proofErr w:type="spellStart"/>
      <w:r w:rsidR="005F3063" w:rsidRPr="005F3063">
        <w:rPr>
          <w:sz w:val="24"/>
        </w:rPr>
        <w:t>Дергилев</w:t>
      </w:r>
      <w:proofErr w:type="spellEnd"/>
    </w:p>
    <w:p w:rsidR="00297DC3" w:rsidRPr="005F3063" w:rsidRDefault="00297DC3" w:rsidP="00297DC3">
      <w:pPr>
        <w:rPr>
          <w:color w:val="FF0000"/>
          <w:sz w:val="24"/>
        </w:rPr>
      </w:pPr>
    </w:p>
    <w:p w:rsidR="00E57B9B" w:rsidRPr="005F3063" w:rsidRDefault="00E57B9B" w:rsidP="00E57B9B">
      <w:pPr>
        <w:rPr>
          <w:color w:val="FF0000"/>
        </w:rPr>
      </w:pPr>
    </w:p>
    <w:p w:rsidR="00BB06F0" w:rsidRPr="005F3063" w:rsidRDefault="00BB06F0"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82139F" w:rsidRPr="005F3063" w:rsidRDefault="0082139F" w:rsidP="00E57B9B">
      <w:pPr>
        <w:rPr>
          <w:color w:val="FF0000"/>
        </w:rPr>
      </w:pPr>
    </w:p>
    <w:p w:rsidR="00F75DEC" w:rsidRPr="00F75DEC" w:rsidRDefault="00F75DEC" w:rsidP="00F75DEC">
      <w:pPr>
        <w:widowControl/>
        <w:suppressAutoHyphens/>
        <w:ind w:right="342" w:hanging="426"/>
        <w:jc w:val="right"/>
        <w:rPr>
          <w:sz w:val="16"/>
          <w:szCs w:val="16"/>
          <w:lang w:eastAsia="ar-SA"/>
        </w:rPr>
      </w:pPr>
      <w:r w:rsidRPr="00F75DEC">
        <w:rPr>
          <w:sz w:val="16"/>
          <w:szCs w:val="16"/>
          <w:lang w:eastAsia="ar-SA"/>
        </w:rPr>
        <w:lastRenderedPageBreak/>
        <w:t>Приложение 1</w:t>
      </w:r>
    </w:p>
    <w:p w:rsidR="00F75DEC" w:rsidRPr="00F75DEC" w:rsidRDefault="00F75DEC" w:rsidP="00F75DEC">
      <w:pPr>
        <w:widowControl/>
        <w:tabs>
          <w:tab w:val="left" w:pos="3930"/>
          <w:tab w:val="right" w:pos="9355"/>
        </w:tabs>
        <w:suppressAutoHyphens/>
        <w:ind w:right="342"/>
        <w:jc w:val="right"/>
        <w:rPr>
          <w:sz w:val="16"/>
          <w:szCs w:val="16"/>
          <w:lang w:eastAsia="ar-SA"/>
        </w:rPr>
      </w:pPr>
      <w:r w:rsidRPr="00F75DEC">
        <w:rPr>
          <w:sz w:val="16"/>
          <w:szCs w:val="16"/>
          <w:lang w:eastAsia="ar-SA"/>
        </w:rPr>
        <w:t xml:space="preserve">                                                                                                                                               к протоколу подведения итогов</w:t>
      </w:r>
    </w:p>
    <w:p w:rsidR="00F75DEC" w:rsidRPr="00F75DEC" w:rsidRDefault="00F75DEC" w:rsidP="00F75DEC">
      <w:pPr>
        <w:widowControl/>
        <w:tabs>
          <w:tab w:val="left" w:pos="3930"/>
          <w:tab w:val="right" w:pos="9355"/>
        </w:tabs>
        <w:suppressAutoHyphens/>
        <w:ind w:right="342"/>
        <w:jc w:val="right"/>
        <w:rPr>
          <w:sz w:val="16"/>
          <w:szCs w:val="16"/>
          <w:lang w:eastAsia="ar-SA"/>
        </w:rPr>
      </w:pPr>
      <w:r w:rsidRPr="00F75DEC">
        <w:rPr>
          <w:sz w:val="16"/>
          <w:szCs w:val="16"/>
          <w:lang w:eastAsia="ar-SA"/>
        </w:rPr>
        <w:t xml:space="preserve">                                                                                                                                                                  аукциона в электронной форме</w:t>
      </w:r>
    </w:p>
    <w:p w:rsidR="00F75DEC" w:rsidRPr="00F75DEC" w:rsidRDefault="00F75DEC" w:rsidP="00F75DEC">
      <w:pPr>
        <w:widowControl/>
        <w:tabs>
          <w:tab w:val="left" w:pos="3930"/>
          <w:tab w:val="right" w:pos="9355"/>
        </w:tabs>
        <w:suppressAutoHyphens/>
        <w:ind w:right="342"/>
        <w:jc w:val="right"/>
        <w:rPr>
          <w:sz w:val="16"/>
          <w:szCs w:val="16"/>
          <w:lang w:eastAsia="ar-SA"/>
        </w:rPr>
      </w:pPr>
      <w:r w:rsidRPr="00F75DEC">
        <w:rPr>
          <w:sz w:val="22"/>
          <w:szCs w:val="22"/>
          <w:lang w:eastAsia="ar-SA"/>
        </w:rPr>
        <w:t xml:space="preserve">                                                                                          </w:t>
      </w:r>
      <w:r>
        <w:rPr>
          <w:sz w:val="22"/>
          <w:szCs w:val="22"/>
          <w:lang w:eastAsia="ar-SA"/>
        </w:rPr>
        <w:t xml:space="preserve">                              </w:t>
      </w:r>
      <w:r w:rsidRPr="00F75DEC">
        <w:rPr>
          <w:sz w:val="22"/>
          <w:szCs w:val="22"/>
          <w:lang w:eastAsia="ar-SA"/>
        </w:rPr>
        <w:t xml:space="preserve"> </w:t>
      </w:r>
      <w:r w:rsidRPr="00F75DEC">
        <w:rPr>
          <w:sz w:val="16"/>
          <w:szCs w:val="16"/>
          <w:lang w:eastAsia="ar-SA"/>
        </w:rPr>
        <w:t>от «27» декабря 2016 г. № 0187300005816000412-3</w:t>
      </w:r>
    </w:p>
    <w:p w:rsidR="00F75DEC" w:rsidRPr="00F75DEC" w:rsidRDefault="00F75DEC" w:rsidP="00F75DEC">
      <w:pPr>
        <w:widowControl/>
        <w:tabs>
          <w:tab w:val="left" w:pos="3930"/>
          <w:tab w:val="right" w:pos="9355"/>
        </w:tabs>
        <w:suppressAutoHyphens/>
        <w:jc w:val="right"/>
        <w:rPr>
          <w:sz w:val="12"/>
          <w:szCs w:val="14"/>
          <w:lang w:eastAsia="ar-SA"/>
        </w:rPr>
      </w:pPr>
    </w:p>
    <w:p w:rsidR="00F75DEC" w:rsidRPr="00F75DEC" w:rsidRDefault="00F75DEC" w:rsidP="00F75DEC">
      <w:pPr>
        <w:widowControl/>
        <w:suppressAutoHyphens/>
        <w:jc w:val="center"/>
        <w:rPr>
          <w:sz w:val="22"/>
          <w:szCs w:val="22"/>
          <w:lang w:eastAsia="ar-SA"/>
        </w:rPr>
      </w:pPr>
      <w:r w:rsidRPr="00F75DEC">
        <w:rPr>
          <w:sz w:val="22"/>
          <w:szCs w:val="22"/>
          <w:lang w:eastAsia="ar-SA"/>
        </w:rPr>
        <w:t>Таблица подведения итогов</w:t>
      </w:r>
    </w:p>
    <w:p w:rsidR="00F75DEC" w:rsidRPr="00F75DEC" w:rsidRDefault="00F75DEC" w:rsidP="00F75DEC">
      <w:pPr>
        <w:widowControl/>
        <w:suppressAutoHyphens/>
        <w:jc w:val="center"/>
        <w:rPr>
          <w:sz w:val="22"/>
          <w:szCs w:val="22"/>
          <w:lang w:eastAsia="ar-SA"/>
        </w:rPr>
      </w:pPr>
      <w:r w:rsidRPr="00F75DEC">
        <w:rPr>
          <w:sz w:val="22"/>
          <w:szCs w:val="22"/>
          <w:lang w:eastAsia="ar-SA"/>
        </w:rPr>
        <w:t>аукциона в электронной форме на право заключения муниципального контракта на оказ</w:t>
      </w:r>
      <w:r>
        <w:rPr>
          <w:sz w:val="22"/>
          <w:szCs w:val="22"/>
          <w:lang w:eastAsia="ar-SA"/>
        </w:rPr>
        <w:t xml:space="preserve">ание </w:t>
      </w:r>
      <w:proofErr w:type="spellStart"/>
      <w:r>
        <w:rPr>
          <w:sz w:val="22"/>
          <w:szCs w:val="22"/>
          <w:lang w:eastAsia="ar-SA"/>
        </w:rPr>
        <w:t>телематических</w:t>
      </w:r>
      <w:proofErr w:type="spellEnd"/>
      <w:r>
        <w:rPr>
          <w:sz w:val="22"/>
          <w:szCs w:val="22"/>
          <w:lang w:eastAsia="ar-SA"/>
        </w:rPr>
        <w:t xml:space="preserve"> услуг связи</w:t>
      </w:r>
    </w:p>
    <w:p w:rsidR="00F75DEC" w:rsidRPr="00F75DEC" w:rsidRDefault="00F75DEC" w:rsidP="00F75DEC">
      <w:pPr>
        <w:widowControl/>
        <w:suppressAutoHyphens/>
        <w:jc w:val="center"/>
        <w:rPr>
          <w:sz w:val="12"/>
          <w:szCs w:val="14"/>
          <w:lang w:eastAsia="ar-SA"/>
        </w:rPr>
      </w:pPr>
    </w:p>
    <w:p w:rsidR="00F75DEC" w:rsidRPr="00F75DEC" w:rsidRDefault="00F75DEC" w:rsidP="00F75DEC">
      <w:pPr>
        <w:widowControl/>
        <w:suppressAutoHyphens/>
        <w:ind w:firstLine="708"/>
        <w:rPr>
          <w:szCs w:val="18"/>
          <w:lang w:eastAsia="ar-SA"/>
        </w:rPr>
      </w:pPr>
      <w:r w:rsidRPr="00F75DEC">
        <w:rPr>
          <w:szCs w:val="18"/>
          <w:lang w:eastAsia="ar-SA"/>
        </w:rPr>
        <w:t xml:space="preserve">Заказчик: Администрация города </w:t>
      </w:r>
      <w:proofErr w:type="spellStart"/>
      <w:r w:rsidRPr="00F75DEC">
        <w:rPr>
          <w:szCs w:val="18"/>
          <w:lang w:eastAsia="ar-SA"/>
        </w:rPr>
        <w:t>Югорска</w:t>
      </w:r>
      <w:proofErr w:type="spellEnd"/>
    </w:p>
    <w:tbl>
      <w:tblPr>
        <w:tblW w:w="10348" w:type="dxa"/>
        <w:tblInd w:w="28" w:type="dxa"/>
        <w:tblLayout w:type="fixed"/>
        <w:tblCellMar>
          <w:top w:w="28" w:type="dxa"/>
          <w:left w:w="28" w:type="dxa"/>
          <w:bottom w:w="28" w:type="dxa"/>
          <w:right w:w="28" w:type="dxa"/>
        </w:tblCellMar>
        <w:tblLook w:val="0000" w:firstRow="0" w:lastRow="0" w:firstColumn="0" w:lastColumn="0" w:noHBand="0" w:noVBand="0"/>
      </w:tblPr>
      <w:tblGrid>
        <w:gridCol w:w="4253"/>
        <w:gridCol w:w="1276"/>
        <w:gridCol w:w="1559"/>
        <w:gridCol w:w="1559"/>
        <w:gridCol w:w="1701"/>
      </w:tblGrid>
      <w:tr w:rsidR="00F75DEC" w:rsidRPr="00F75DEC" w:rsidTr="00F75DEC">
        <w:trPr>
          <w:trHeight w:val="330"/>
        </w:trPr>
        <w:tc>
          <w:tcPr>
            <w:tcW w:w="5529" w:type="dxa"/>
            <w:gridSpan w:val="2"/>
            <w:tcBorders>
              <w:top w:val="single" w:sz="8" w:space="0" w:color="000000"/>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Порядковый номер заявки</w:t>
            </w:r>
          </w:p>
        </w:tc>
        <w:tc>
          <w:tcPr>
            <w:tcW w:w="1559" w:type="dxa"/>
            <w:tcBorders>
              <w:top w:val="single" w:sz="8" w:space="0" w:color="000000"/>
              <w:left w:val="single" w:sz="8" w:space="0" w:color="000000"/>
              <w:bottom w:val="single" w:sz="8" w:space="0" w:color="000000"/>
              <w:right w:val="single" w:sz="8" w:space="0" w:color="000000"/>
            </w:tcBorders>
          </w:tcPr>
          <w:p w:rsidR="00F75DEC" w:rsidRPr="00F75DEC" w:rsidRDefault="00F75DEC" w:rsidP="00F75DEC">
            <w:pPr>
              <w:widowControl/>
              <w:suppressAutoHyphens/>
              <w:jc w:val="center"/>
              <w:rPr>
                <w:sz w:val="18"/>
                <w:szCs w:val="18"/>
                <w:lang w:eastAsia="ar-SA"/>
              </w:rPr>
            </w:pPr>
            <w:r w:rsidRPr="00F75DEC">
              <w:rPr>
                <w:sz w:val="18"/>
                <w:szCs w:val="18"/>
                <w:lang w:eastAsia="ar-SA"/>
              </w:rPr>
              <w:t>1</w:t>
            </w:r>
          </w:p>
        </w:tc>
        <w:tc>
          <w:tcPr>
            <w:tcW w:w="1559" w:type="dxa"/>
            <w:tcBorders>
              <w:top w:val="single" w:sz="8" w:space="0" w:color="000000"/>
              <w:left w:val="single" w:sz="8" w:space="0" w:color="000000"/>
              <w:bottom w:val="single" w:sz="8" w:space="0" w:color="000000"/>
              <w:right w:val="single" w:sz="8" w:space="0" w:color="000000"/>
            </w:tcBorders>
          </w:tcPr>
          <w:p w:rsidR="00F75DEC" w:rsidRPr="00F75DEC" w:rsidRDefault="00F75DEC" w:rsidP="00F75DEC">
            <w:pPr>
              <w:widowControl/>
              <w:suppressAutoHyphens/>
              <w:jc w:val="center"/>
              <w:rPr>
                <w:sz w:val="18"/>
                <w:szCs w:val="18"/>
                <w:lang w:eastAsia="ar-SA"/>
              </w:rPr>
            </w:pPr>
            <w:r w:rsidRPr="00F75DEC">
              <w:rPr>
                <w:sz w:val="18"/>
                <w:szCs w:val="18"/>
                <w:lang w:eastAsia="ar-SA"/>
              </w:rPr>
              <w:t>2</w:t>
            </w:r>
          </w:p>
        </w:tc>
        <w:tc>
          <w:tcPr>
            <w:tcW w:w="1701" w:type="dxa"/>
            <w:tcBorders>
              <w:top w:val="single" w:sz="8" w:space="0" w:color="000000"/>
              <w:left w:val="single" w:sz="8" w:space="0" w:color="000000"/>
              <w:bottom w:val="single" w:sz="8" w:space="0" w:color="000000"/>
              <w:right w:val="single" w:sz="8" w:space="0" w:color="000000"/>
            </w:tcBorders>
          </w:tcPr>
          <w:p w:rsidR="00F75DEC" w:rsidRPr="00F75DEC" w:rsidRDefault="00F75DEC" w:rsidP="00F75DEC">
            <w:pPr>
              <w:widowControl/>
              <w:suppressAutoHyphens/>
              <w:jc w:val="center"/>
              <w:rPr>
                <w:sz w:val="18"/>
                <w:szCs w:val="18"/>
                <w:lang w:eastAsia="ar-SA"/>
              </w:rPr>
            </w:pPr>
            <w:r w:rsidRPr="00F75DEC">
              <w:rPr>
                <w:sz w:val="18"/>
                <w:szCs w:val="18"/>
                <w:lang w:eastAsia="ar-SA"/>
              </w:rPr>
              <w:t>3</w:t>
            </w:r>
          </w:p>
        </w:tc>
      </w:tr>
      <w:tr w:rsidR="00F75DEC" w:rsidRPr="00F75DEC" w:rsidTr="00F75DEC">
        <w:tc>
          <w:tcPr>
            <w:tcW w:w="4253" w:type="dxa"/>
            <w:tcBorders>
              <w:left w:val="single" w:sz="8" w:space="0" w:color="000000"/>
              <w:bottom w:val="single" w:sz="8" w:space="0" w:color="000000"/>
            </w:tcBorders>
            <w:vAlign w:val="center"/>
          </w:tcPr>
          <w:p w:rsidR="00F75DEC" w:rsidRPr="00F75DEC" w:rsidRDefault="00F75DEC" w:rsidP="00F75DEC">
            <w:pPr>
              <w:widowControl/>
              <w:suppressAutoHyphens/>
              <w:snapToGrid w:val="0"/>
              <w:ind w:left="294" w:hanging="294"/>
              <w:jc w:val="center"/>
              <w:rPr>
                <w:color w:val="000000"/>
                <w:sz w:val="18"/>
                <w:szCs w:val="18"/>
                <w:lang w:eastAsia="ar-SA"/>
              </w:rPr>
            </w:pPr>
            <w:r w:rsidRPr="00F75DEC">
              <w:rPr>
                <w:color w:val="000000"/>
                <w:sz w:val="18"/>
                <w:szCs w:val="18"/>
                <w:lang w:eastAsia="ar-SA"/>
              </w:rPr>
              <w:t>Показатель</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Обязательные требования</w:t>
            </w:r>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ООО «</w:t>
            </w:r>
            <w:proofErr w:type="spellStart"/>
            <w:r w:rsidRPr="00F75DEC">
              <w:rPr>
                <w:color w:val="000000"/>
                <w:sz w:val="18"/>
                <w:szCs w:val="18"/>
                <w:lang w:eastAsia="ar-SA"/>
              </w:rPr>
              <w:t>Фастел</w:t>
            </w:r>
            <w:proofErr w:type="spellEnd"/>
            <w:r w:rsidRPr="00F75DEC">
              <w:rPr>
                <w:color w:val="000000"/>
                <w:sz w:val="18"/>
                <w:szCs w:val="18"/>
                <w:lang w:eastAsia="ar-SA"/>
              </w:rPr>
              <w:t xml:space="preserve">», </w:t>
            </w:r>
          </w:p>
          <w:p w:rsidR="00F75DEC" w:rsidRPr="00F75DEC" w:rsidRDefault="00F75DEC" w:rsidP="00F75DEC">
            <w:pPr>
              <w:widowControl/>
              <w:suppressAutoHyphens/>
              <w:snapToGrid w:val="0"/>
              <w:jc w:val="center"/>
              <w:rPr>
                <w:color w:val="000000"/>
                <w:sz w:val="18"/>
                <w:szCs w:val="18"/>
                <w:lang w:eastAsia="ar-SA"/>
              </w:rPr>
            </w:pPr>
            <w:proofErr w:type="spellStart"/>
            <w:r w:rsidRPr="00F75DEC">
              <w:rPr>
                <w:color w:val="000000"/>
                <w:sz w:val="18"/>
                <w:szCs w:val="18"/>
                <w:lang w:eastAsia="ar-SA"/>
              </w:rPr>
              <w:t>Югорск</w:t>
            </w:r>
            <w:proofErr w:type="spellEnd"/>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ООО «</w:t>
            </w:r>
            <w:proofErr w:type="spellStart"/>
            <w:r w:rsidRPr="00F75DEC">
              <w:rPr>
                <w:color w:val="000000"/>
                <w:sz w:val="18"/>
                <w:szCs w:val="18"/>
                <w:lang w:eastAsia="ar-SA"/>
              </w:rPr>
              <w:t>Нэт</w:t>
            </w:r>
            <w:proofErr w:type="spellEnd"/>
            <w:r w:rsidRPr="00F75DEC">
              <w:rPr>
                <w:color w:val="000000"/>
                <w:sz w:val="18"/>
                <w:szCs w:val="18"/>
                <w:lang w:eastAsia="ar-SA"/>
              </w:rPr>
              <w:t xml:space="preserve"> Бай </w:t>
            </w:r>
            <w:proofErr w:type="spellStart"/>
            <w:r w:rsidRPr="00F75DEC">
              <w:rPr>
                <w:color w:val="000000"/>
                <w:sz w:val="18"/>
                <w:szCs w:val="18"/>
                <w:lang w:eastAsia="ar-SA"/>
              </w:rPr>
              <w:t>Нэт</w:t>
            </w:r>
            <w:proofErr w:type="spellEnd"/>
            <w:r w:rsidRPr="00F75DEC">
              <w:rPr>
                <w:color w:val="000000"/>
                <w:sz w:val="18"/>
                <w:szCs w:val="18"/>
                <w:lang w:eastAsia="ar-SA"/>
              </w:rPr>
              <w:t xml:space="preserve"> Холдинг», </w:t>
            </w:r>
            <w:proofErr w:type="spellStart"/>
            <w:r w:rsidRPr="00F75DEC">
              <w:rPr>
                <w:color w:val="000000"/>
                <w:sz w:val="18"/>
                <w:szCs w:val="18"/>
                <w:lang w:eastAsia="ar-SA"/>
              </w:rPr>
              <w:t>г</w:t>
            </w:r>
            <w:proofErr w:type="gramStart"/>
            <w:r w:rsidRPr="00F75DEC">
              <w:rPr>
                <w:color w:val="000000"/>
                <w:sz w:val="18"/>
                <w:szCs w:val="18"/>
                <w:lang w:eastAsia="ar-SA"/>
              </w:rPr>
              <w:t>.М</w:t>
            </w:r>
            <w:proofErr w:type="gramEnd"/>
            <w:r w:rsidRPr="00F75DEC">
              <w:rPr>
                <w:color w:val="000000"/>
                <w:sz w:val="18"/>
                <w:szCs w:val="18"/>
                <w:lang w:eastAsia="ar-SA"/>
              </w:rPr>
              <w:t>осква</w:t>
            </w:r>
            <w:proofErr w:type="spellEnd"/>
          </w:p>
        </w:tc>
        <w:tc>
          <w:tcPr>
            <w:tcW w:w="1701"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ООО «</w:t>
            </w:r>
            <w:proofErr w:type="spellStart"/>
            <w:r w:rsidRPr="00F75DEC">
              <w:rPr>
                <w:color w:val="000000"/>
                <w:sz w:val="18"/>
                <w:szCs w:val="18"/>
                <w:lang w:eastAsia="ar-SA"/>
              </w:rPr>
              <w:t>Юником</w:t>
            </w:r>
            <w:proofErr w:type="spellEnd"/>
            <w:r w:rsidRPr="00F75DEC">
              <w:rPr>
                <w:color w:val="000000"/>
                <w:sz w:val="18"/>
                <w:szCs w:val="18"/>
                <w:lang w:eastAsia="ar-SA"/>
              </w:rPr>
              <w:t xml:space="preserve">», </w:t>
            </w:r>
            <w:proofErr w:type="spellStart"/>
            <w:r w:rsidRPr="00F75DEC">
              <w:rPr>
                <w:color w:val="000000"/>
                <w:sz w:val="18"/>
                <w:szCs w:val="18"/>
                <w:lang w:eastAsia="ar-SA"/>
              </w:rPr>
              <w:t>Югорск</w:t>
            </w:r>
            <w:proofErr w:type="spellEnd"/>
          </w:p>
        </w:tc>
      </w:tr>
      <w:tr w:rsidR="00F75DEC" w:rsidRPr="00F75DEC" w:rsidTr="00F75DEC">
        <w:trPr>
          <w:trHeight w:val="708"/>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8" w:right="119"/>
              <w:jc w:val="both"/>
              <w:rPr>
                <w:color w:val="000000"/>
                <w:sz w:val="16"/>
                <w:szCs w:val="16"/>
                <w:lang w:eastAsia="ar-SA"/>
              </w:rPr>
            </w:pPr>
            <w:r w:rsidRPr="00F75DEC">
              <w:rPr>
                <w:color w:val="000000"/>
                <w:sz w:val="16"/>
                <w:szCs w:val="16"/>
                <w:lang w:eastAsia="ar-SA"/>
              </w:rPr>
              <w:t>1.</w:t>
            </w:r>
            <w:r w:rsidRPr="00F75DEC">
              <w:rPr>
                <w:sz w:val="16"/>
                <w:szCs w:val="16"/>
                <w:lang w:eastAsia="ar-SA"/>
              </w:rPr>
              <w:t xml:space="preserve">Непроведение ликвидации участника </w:t>
            </w:r>
            <w:r w:rsidRPr="00F75DEC">
              <w:rPr>
                <w:bCs/>
                <w:sz w:val="16"/>
                <w:szCs w:val="16"/>
                <w:lang w:eastAsia="ar-SA"/>
              </w:rPr>
              <w:t>закупки -</w:t>
            </w:r>
            <w:r w:rsidRPr="00F75DEC">
              <w:rPr>
                <w:sz w:val="16"/>
                <w:szCs w:val="16"/>
                <w:lang w:eastAsia="ar-SA"/>
              </w:rPr>
              <w:t xml:space="preserve"> юридического лица и отсутствие решения арбитражного суда о признании участника </w:t>
            </w:r>
            <w:r w:rsidRPr="00F75DEC">
              <w:rPr>
                <w:bCs/>
                <w:sz w:val="16"/>
                <w:szCs w:val="16"/>
                <w:lang w:eastAsia="ar-SA"/>
              </w:rPr>
              <w:t>закупки</w:t>
            </w:r>
            <w:r w:rsidRPr="00F75DEC">
              <w:rPr>
                <w:sz w:val="16"/>
                <w:szCs w:val="16"/>
                <w:lang w:eastAsia="ar-SA"/>
              </w:rPr>
              <w:t xml:space="preserve"> - юридического лица, индивидуального предпринимателя </w:t>
            </w:r>
            <w:r w:rsidRPr="00F75DEC">
              <w:rPr>
                <w:bCs/>
                <w:sz w:val="16"/>
                <w:szCs w:val="16"/>
                <w:lang w:eastAsia="ar-SA"/>
              </w:rPr>
              <w:t>несостоятельным (</w:t>
            </w:r>
            <w:r w:rsidRPr="00F75DEC">
              <w:rPr>
                <w:sz w:val="16"/>
                <w:szCs w:val="16"/>
                <w:lang w:eastAsia="ar-SA"/>
              </w:rPr>
              <w:t>банкротом</w:t>
            </w:r>
            <w:r w:rsidRPr="00F75DEC">
              <w:rPr>
                <w:bCs/>
                <w:sz w:val="16"/>
                <w:szCs w:val="16"/>
                <w:lang w:eastAsia="ar-SA"/>
              </w:rPr>
              <w:t>)</w:t>
            </w:r>
            <w:r w:rsidRPr="00F75DEC">
              <w:rPr>
                <w:sz w:val="16"/>
                <w:szCs w:val="16"/>
                <w:lang w:eastAsia="ar-SA"/>
              </w:rPr>
              <w:t xml:space="preserve"> и об открытии конкурсного производства.</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декларация</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продекларирована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r>
      <w:tr w:rsidR="00F75DEC" w:rsidRPr="00F75DEC" w:rsidTr="00F75DEC">
        <w:trPr>
          <w:trHeight w:val="387"/>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jc w:val="both"/>
              <w:rPr>
                <w:sz w:val="16"/>
                <w:szCs w:val="16"/>
                <w:lang w:eastAsia="ar-SA"/>
              </w:rPr>
            </w:pPr>
            <w:r w:rsidRPr="00F75DEC">
              <w:rPr>
                <w:sz w:val="16"/>
                <w:szCs w:val="16"/>
                <w:lang w:eastAsia="ar-SA"/>
              </w:rPr>
              <w:t>2.Неприостановление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декларация</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продекларирована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r>
      <w:tr w:rsidR="00F75DEC" w:rsidRPr="00F75DEC" w:rsidTr="00F75DEC">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jc w:val="both"/>
              <w:rPr>
                <w:sz w:val="16"/>
                <w:szCs w:val="16"/>
                <w:lang w:eastAsia="ar-SA"/>
              </w:rPr>
            </w:pPr>
            <w:r w:rsidRPr="00F75DEC">
              <w:rPr>
                <w:sz w:val="16"/>
                <w:szCs w:val="16"/>
                <w:lang w:eastAsia="ar-SA"/>
              </w:rPr>
              <w:t xml:space="preserve">3. </w:t>
            </w:r>
            <w:proofErr w:type="gramStart"/>
            <w:r w:rsidRPr="00F75DEC">
              <w:rPr>
                <w:sz w:val="16"/>
                <w:szCs w:val="16"/>
                <w:lang w:eastAsia="ar-SA"/>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F75DEC">
              <w:rPr>
                <w:sz w:val="16"/>
                <w:szCs w:val="16"/>
                <w:lang w:eastAsia="ar-SA"/>
              </w:rPr>
              <w:t xml:space="preserve"> </w:t>
            </w:r>
            <w:proofErr w:type="gramStart"/>
            <w:r w:rsidRPr="00F75DEC">
              <w:rPr>
                <w:sz w:val="16"/>
                <w:szCs w:val="16"/>
                <w:lang w:eastAsia="ar-SA"/>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F75DEC">
              <w:rPr>
                <w:sz w:val="16"/>
                <w:szCs w:val="16"/>
                <w:lang w:eastAsia="ar-SA"/>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75DEC">
              <w:rPr>
                <w:sz w:val="16"/>
                <w:szCs w:val="16"/>
                <w:lang w:eastAsia="ar-SA"/>
              </w:rPr>
              <w:t>указанных</w:t>
            </w:r>
            <w:proofErr w:type="gramEnd"/>
            <w:r w:rsidRPr="00F75DEC">
              <w:rPr>
                <w:sz w:val="16"/>
                <w:szCs w:val="16"/>
                <w:lang w:eastAsia="ar-SA"/>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декларация</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продекларирована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r>
      <w:tr w:rsidR="00F75DEC" w:rsidRPr="00F75DEC" w:rsidTr="00F75DEC">
        <w:tc>
          <w:tcPr>
            <w:tcW w:w="4253"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ind w:left="105" w:right="120"/>
              <w:jc w:val="both"/>
              <w:rPr>
                <w:color w:val="000000"/>
                <w:sz w:val="16"/>
                <w:szCs w:val="16"/>
                <w:lang w:eastAsia="ar-SA"/>
              </w:rPr>
            </w:pPr>
            <w:r w:rsidRPr="00F75DEC">
              <w:rPr>
                <w:color w:val="000000"/>
                <w:sz w:val="16"/>
                <w:szCs w:val="16"/>
                <w:lang w:eastAsia="ar-SA"/>
              </w:rPr>
              <w:t xml:space="preserve">4. </w:t>
            </w:r>
            <w:proofErr w:type="gramStart"/>
            <w:r w:rsidRPr="00F75DEC">
              <w:rPr>
                <w:color w:val="000000"/>
                <w:sz w:val="16"/>
                <w:szCs w:val="16"/>
                <w:lang w:eastAsia="ar-SA"/>
              </w:rPr>
              <w:t>О</w:t>
            </w:r>
            <w:r w:rsidRPr="00F75DEC">
              <w:rPr>
                <w:sz w:val="16"/>
                <w:szCs w:val="16"/>
                <w:lang w:eastAsia="ar-SA"/>
              </w:rPr>
              <w:t>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 выполнением работы, оказанием услуги, являющихся объектом осуществляемой закупки, и административного</w:t>
            </w:r>
            <w:proofErr w:type="gramEnd"/>
            <w:r w:rsidRPr="00F75DEC">
              <w:rPr>
                <w:sz w:val="16"/>
                <w:szCs w:val="16"/>
                <w:lang w:eastAsia="ar-SA"/>
              </w:rPr>
              <w:t xml:space="preserve"> наказания в виде дисквалификации</w:t>
            </w:r>
          </w:p>
        </w:tc>
        <w:tc>
          <w:tcPr>
            <w:tcW w:w="1276" w:type="dxa"/>
            <w:tcBorders>
              <w:top w:val="single" w:sz="8" w:space="0" w:color="000000"/>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декларация</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продекларирована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r>
      <w:tr w:rsidR="00F75DEC" w:rsidRPr="00F75DEC" w:rsidTr="00F75DEC">
        <w:trPr>
          <w:trHeight w:val="424"/>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jc w:val="both"/>
              <w:rPr>
                <w:sz w:val="16"/>
                <w:szCs w:val="16"/>
                <w:lang w:eastAsia="ar-SA"/>
              </w:rPr>
            </w:pPr>
            <w:r w:rsidRPr="00F75DEC">
              <w:rPr>
                <w:sz w:val="16"/>
                <w:szCs w:val="16"/>
                <w:lang w:eastAsia="ar-SA"/>
              </w:rPr>
              <w:t xml:space="preserve">5. </w:t>
            </w:r>
            <w:proofErr w:type="gramStart"/>
            <w:r w:rsidRPr="00F75DEC">
              <w:rPr>
                <w:sz w:val="16"/>
                <w:szCs w:val="16"/>
                <w:lang w:eastAsia="ar-SA"/>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F75DEC">
              <w:rPr>
                <w:sz w:val="16"/>
                <w:szCs w:val="16"/>
                <w:lang w:eastAsia="ar-SA"/>
              </w:rPr>
              <w:t xml:space="preserve"> </w:t>
            </w:r>
            <w:proofErr w:type="gramStart"/>
            <w:r w:rsidRPr="00F75DEC">
              <w:rPr>
                <w:sz w:val="16"/>
                <w:szCs w:val="16"/>
                <w:lang w:eastAsia="ar-SA"/>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w:t>
            </w:r>
            <w:r w:rsidRPr="00F75DEC">
              <w:rPr>
                <w:sz w:val="16"/>
                <w:szCs w:val="16"/>
                <w:lang w:eastAsia="ar-SA"/>
              </w:rPr>
              <w:lastRenderedPageBreak/>
              <w:t xml:space="preserve">бабушкой и внуками), полнородными и </w:t>
            </w:r>
            <w:proofErr w:type="spellStart"/>
            <w:r w:rsidRPr="00F75DEC">
              <w:rPr>
                <w:sz w:val="16"/>
                <w:szCs w:val="16"/>
                <w:lang w:eastAsia="ar-SA"/>
              </w:rPr>
              <w:t>неполнородными</w:t>
            </w:r>
            <w:proofErr w:type="spellEnd"/>
            <w:r w:rsidRPr="00F75DEC">
              <w:rPr>
                <w:sz w:val="16"/>
                <w:szCs w:val="16"/>
                <w:lang w:eastAsia="ar-SA"/>
              </w:rPr>
              <w:t xml:space="preserve"> (имеющими общих отца или мать) братьями и сестрами), усыновителями или усыновленными указанных физических лиц.</w:t>
            </w:r>
            <w:proofErr w:type="gramEnd"/>
            <w:r w:rsidRPr="00F75DEC">
              <w:rPr>
                <w:sz w:val="16"/>
                <w:szCs w:val="16"/>
                <w:lang w:eastAsia="ar-SA"/>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lastRenderedPageBreak/>
              <w:t>декларация</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продекларирована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продекларирована</w:t>
            </w:r>
          </w:p>
        </w:tc>
      </w:tr>
      <w:tr w:rsidR="00F75DEC" w:rsidRPr="00F75DEC" w:rsidTr="00F75DEC">
        <w:trPr>
          <w:trHeight w:val="424"/>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jc w:val="both"/>
              <w:rPr>
                <w:color w:val="000000"/>
                <w:sz w:val="16"/>
                <w:szCs w:val="16"/>
                <w:lang w:eastAsia="ar-SA"/>
              </w:rPr>
            </w:pPr>
            <w:r w:rsidRPr="00F75DEC">
              <w:rPr>
                <w:color w:val="000000"/>
                <w:sz w:val="16"/>
                <w:szCs w:val="16"/>
                <w:lang w:eastAsia="ar-SA"/>
              </w:rPr>
              <w:lastRenderedPageBreak/>
              <w:t xml:space="preserve">6. </w:t>
            </w:r>
            <w:r w:rsidRPr="00F75DEC">
              <w:rPr>
                <w:sz w:val="16"/>
                <w:szCs w:val="16"/>
                <w:lang w:eastAsia="ar-SA"/>
              </w:rPr>
              <w:t xml:space="preserve">Отсутствие в реестре недобросовестных поставщиков сведений об участнике </w:t>
            </w:r>
            <w:r w:rsidRPr="00F75DEC">
              <w:rPr>
                <w:bCs/>
                <w:sz w:val="16"/>
                <w:szCs w:val="16"/>
                <w:lang w:eastAsia="ar-SA"/>
              </w:rPr>
              <w:t>закупки – юридическом лице</w:t>
            </w:r>
            <w:r w:rsidRPr="00F75DEC">
              <w:rPr>
                <w:sz w:val="16"/>
                <w:szCs w:val="16"/>
                <w:lang w:eastAsia="ar-SA"/>
              </w:rPr>
              <w:t xml:space="preserve">, </w:t>
            </w:r>
            <w:r w:rsidRPr="00F75DEC">
              <w:rPr>
                <w:bCs/>
                <w:sz w:val="16"/>
                <w:szCs w:val="16"/>
                <w:lang w:eastAsia="ar-SA"/>
              </w:rPr>
              <w:t>в том числе</w:t>
            </w:r>
            <w:r w:rsidRPr="00F75DEC">
              <w:rPr>
                <w:sz w:val="16"/>
                <w:szCs w:val="16"/>
                <w:lang w:eastAsia="ar-SA"/>
              </w:rPr>
              <w:t xml:space="preserve"> сведений об учредителях, </w:t>
            </w:r>
            <w:r w:rsidRPr="00F75DEC">
              <w:rPr>
                <w:bCs/>
                <w:sz w:val="16"/>
                <w:szCs w:val="16"/>
                <w:lang w:eastAsia="ar-SA"/>
              </w:rPr>
              <w:t>о</w:t>
            </w:r>
            <w:r w:rsidRPr="00F75DEC">
              <w:rPr>
                <w:sz w:val="16"/>
                <w:szCs w:val="16"/>
                <w:lang w:eastAsia="ar-SA"/>
              </w:rPr>
              <w:t xml:space="preserve"> членах коллегиального исполнительного органа, лице, исполняющем функции единоличного исполнительного органа участника </w:t>
            </w:r>
            <w:r w:rsidRPr="00F75DEC">
              <w:rPr>
                <w:bCs/>
                <w:sz w:val="16"/>
                <w:szCs w:val="16"/>
                <w:lang w:eastAsia="ar-SA"/>
              </w:rPr>
              <w:t>закупки – для юридического лица</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jc w:val="center"/>
              <w:rPr>
                <w:sz w:val="18"/>
                <w:szCs w:val="18"/>
                <w:lang w:eastAsia="ar-SA"/>
              </w:rPr>
            </w:pPr>
            <w:r w:rsidRPr="00F75DEC">
              <w:rPr>
                <w:color w:val="000000"/>
                <w:sz w:val="18"/>
                <w:szCs w:val="18"/>
                <w:lang w:eastAsia="ar-SA"/>
              </w:rPr>
              <w:t>отсутствие</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отсутствует</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отсутствует</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отсутствует</w:t>
            </w:r>
          </w:p>
        </w:tc>
      </w:tr>
      <w:tr w:rsidR="00F75DEC" w:rsidRPr="00F75DEC" w:rsidTr="00F75DEC">
        <w:trPr>
          <w:trHeight w:val="424"/>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jc w:val="both"/>
              <w:rPr>
                <w:color w:val="000000"/>
                <w:sz w:val="16"/>
                <w:szCs w:val="16"/>
                <w:lang w:eastAsia="ar-SA"/>
              </w:rPr>
            </w:pPr>
            <w:r>
              <w:rPr>
                <w:color w:val="000000"/>
                <w:sz w:val="16"/>
                <w:szCs w:val="16"/>
                <w:lang w:eastAsia="ar-SA"/>
              </w:rPr>
              <w:t xml:space="preserve">7. </w:t>
            </w:r>
            <w:r w:rsidRPr="00F75DEC">
              <w:rPr>
                <w:color w:val="000000"/>
                <w:sz w:val="16"/>
                <w:szCs w:val="16"/>
                <w:lang w:eastAsia="ar-SA"/>
              </w:rPr>
              <w:t>Соответствие участника закупки требованиям, установленным в соответствии с законодательством к лицам, осуществляющим оказание услуг</w:t>
            </w:r>
            <w:proofErr w:type="gramStart"/>
            <w:r w:rsidRPr="00F75DEC">
              <w:rPr>
                <w:color w:val="000000"/>
                <w:sz w:val="16"/>
                <w:szCs w:val="16"/>
                <w:lang w:eastAsia="ar-SA"/>
              </w:rPr>
              <w:t>.</w:t>
            </w:r>
            <w:proofErr w:type="gramEnd"/>
            <w:r w:rsidRPr="00F75DEC">
              <w:rPr>
                <w:color w:val="000000"/>
                <w:sz w:val="16"/>
                <w:szCs w:val="16"/>
                <w:lang w:eastAsia="ar-SA"/>
              </w:rPr>
              <w:t xml:space="preserve"> </w:t>
            </w:r>
            <w:proofErr w:type="gramStart"/>
            <w:r w:rsidRPr="00F75DEC">
              <w:rPr>
                <w:color w:val="000000"/>
                <w:sz w:val="16"/>
                <w:szCs w:val="16"/>
                <w:lang w:eastAsia="ar-SA"/>
              </w:rPr>
              <w:t>я</w:t>
            </w:r>
            <w:proofErr w:type="gramEnd"/>
            <w:r w:rsidRPr="00F75DEC">
              <w:rPr>
                <w:color w:val="000000"/>
                <w:sz w:val="16"/>
                <w:szCs w:val="16"/>
                <w:lang w:eastAsia="ar-SA"/>
              </w:rPr>
              <w:t>вляющимися объектом закупки, а именно</w:t>
            </w:r>
          </w:p>
        </w:tc>
        <w:tc>
          <w:tcPr>
            <w:tcW w:w="1276" w:type="dxa"/>
            <w:tcBorders>
              <w:left w:val="single" w:sz="8" w:space="0" w:color="000000"/>
              <w:bottom w:val="single" w:sz="8" w:space="0" w:color="000000"/>
            </w:tcBorders>
            <w:vAlign w:val="center"/>
          </w:tcPr>
          <w:p w:rsidR="00F75DEC" w:rsidRPr="00F75DEC" w:rsidRDefault="00F75DEC" w:rsidP="00F27606">
            <w:pPr>
              <w:widowControl/>
              <w:suppressAutoHyphens/>
              <w:snapToGrid w:val="0"/>
              <w:jc w:val="center"/>
              <w:rPr>
                <w:color w:val="000000"/>
                <w:sz w:val="18"/>
                <w:szCs w:val="18"/>
                <w:lang w:eastAsia="ar-SA"/>
              </w:rPr>
            </w:pPr>
            <w:r w:rsidRPr="00F75DEC">
              <w:rPr>
                <w:color w:val="000000"/>
                <w:sz w:val="18"/>
                <w:szCs w:val="18"/>
                <w:lang w:eastAsia="ar-SA"/>
              </w:rPr>
              <w:t xml:space="preserve">копия лицензии Федеральной службы по надзору в сфере связи, информационных технологий и массовых коммуникаций на предоставление </w:t>
            </w:r>
            <w:proofErr w:type="spellStart"/>
            <w:r w:rsidRPr="00F75DEC">
              <w:rPr>
                <w:color w:val="000000"/>
                <w:sz w:val="18"/>
                <w:szCs w:val="18"/>
                <w:lang w:eastAsia="ar-SA"/>
              </w:rPr>
              <w:t>телематических</w:t>
            </w:r>
            <w:proofErr w:type="spellEnd"/>
            <w:r w:rsidRPr="00F75DEC">
              <w:rPr>
                <w:color w:val="000000"/>
                <w:sz w:val="18"/>
                <w:szCs w:val="18"/>
                <w:lang w:eastAsia="ar-SA"/>
              </w:rPr>
              <w:t xml:space="preserve"> услуг связи</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27606">
            <w:pPr>
              <w:widowControl/>
              <w:suppressAutoHyphens/>
              <w:jc w:val="center"/>
              <w:rPr>
                <w:color w:val="000000"/>
                <w:sz w:val="18"/>
                <w:szCs w:val="18"/>
                <w:lang w:eastAsia="ar-SA"/>
              </w:rPr>
            </w:pPr>
            <w:r w:rsidRPr="00F75DEC">
              <w:rPr>
                <w:color w:val="000000"/>
                <w:sz w:val="18"/>
                <w:szCs w:val="18"/>
                <w:lang w:eastAsia="ar-SA"/>
              </w:rPr>
              <w:t>Копии документов предоставлены</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27606">
            <w:pPr>
              <w:widowControl/>
              <w:suppressAutoHyphens/>
              <w:jc w:val="center"/>
              <w:rPr>
                <w:sz w:val="24"/>
                <w:szCs w:val="24"/>
                <w:lang w:eastAsia="ar-SA"/>
              </w:rPr>
            </w:pPr>
            <w:r w:rsidRPr="00F75DEC">
              <w:rPr>
                <w:color w:val="000000"/>
                <w:sz w:val="18"/>
                <w:szCs w:val="18"/>
                <w:lang w:eastAsia="ar-SA"/>
              </w:rPr>
              <w:t>Копии документов предоставлены</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27606">
            <w:pPr>
              <w:widowControl/>
              <w:suppressAutoHyphens/>
              <w:jc w:val="center"/>
              <w:rPr>
                <w:sz w:val="24"/>
                <w:szCs w:val="24"/>
                <w:lang w:eastAsia="ar-SA"/>
              </w:rPr>
            </w:pPr>
            <w:r w:rsidRPr="00F75DEC">
              <w:rPr>
                <w:color w:val="000000"/>
                <w:sz w:val="18"/>
                <w:szCs w:val="18"/>
                <w:lang w:eastAsia="ar-SA"/>
              </w:rPr>
              <w:t>Копии документов предоставлены</w:t>
            </w:r>
          </w:p>
        </w:tc>
      </w:tr>
      <w:tr w:rsidR="00F75DEC" w:rsidRPr="00F75DEC" w:rsidTr="00AF7792">
        <w:trPr>
          <w:trHeight w:val="424"/>
        </w:trPr>
        <w:tc>
          <w:tcPr>
            <w:tcW w:w="4253" w:type="dxa"/>
            <w:tcBorders>
              <w:left w:val="single" w:sz="8" w:space="0" w:color="000000"/>
              <w:bottom w:val="single" w:sz="8" w:space="0" w:color="000000"/>
            </w:tcBorders>
          </w:tcPr>
          <w:p w:rsidR="00F75DEC" w:rsidRPr="00E34933" w:rsidRDefault="00F75DEC" w:rsidP="00F27606">
            <w:pPr>
              <w:tabs>
                <w:tab w:val="left" w:pos="114"/>
              </w:tabs>
              <w:snapToGrid w:val="0"/>
              <w:ind w:right="113"/>
              <w:jc w:val="both"/>
              <w:rPr>
                <w:color w:val="000000"/>
                <w:kern w:val="2"/>
                <w:sz w:val="18"/>
                <w:szCs w:val="18"/>
              </w:rPr>
            </w:pPr>
            <w:r w:rsidRPr="00E34933">
              <w:rPr>
                <w:color w:val="000000"/>
                <w:sz w:val="18"/>
                <w:szCs w:val="18"/>
              </w:rPr>
              <w:t xml:space="preserve">8. Соответствие участника аукциона и (или) </w:t>
            </w:r>
            <w:proofErr w:type="gramStart"/>
            <w:r w:rsidRPr="00E34933">
              <w:rPr>
                <w:color w:val="000000"/>
                <w:sz w:val="18"/>
                <w:szCs w:val="18"/>
              </w:rPr>
              <w:t>предлагаемых</w:t>
            </w:r>
            <w:proofErr w:type="gramEnd"/>
            <w:r w:rsidRPr="00E34933">
              <w:rPr>
                <w:color w:val="000000"/>
                <w:sz w:val="18"/>
                <w:szCs w:val="18"/>
              </w:rPr>
              <w:t xml:space="preserve"> им товара, работы или услуги условиям, запретам и ограничениям</w:t>
            </w:r>
          </w:p>
        </w:tc>
        <w:tc>
          <w:tcPr>
            <w:tcW w:w="1276" w:type="dxa"/>
            <w:tcBorders>
              <w:left w:val="single" w:sz="8" w:space="0" w:color="000000"/>
              <w:bottom w:val="single" w:sz="8" w:space="0" w:color="000000"/>
            </w:tcBorders>
          </w:tcPr>
          <w:p w:rsidR="00F75DEC" w:rsidRPr="00E34933" w:rsidRDefault="00F75DEC" w:rsidP="00F27606">
            <w:pPr>
              <w:jc w:val="center"/>
              <w:rPr>
                <w:color w:val="000000"/>
                <w:kern w:val="2"/>
                <w:sz w:val="18"/>
                <w:szCs w:val="18"/>
              </w:rPr>
            </w:pPr>
            <w:r w:rsidRPr="00E34933">
              <w:rPr>
                <w:color w:val="000000"/>
                <w:sz w:val="18"/>
                <w:szCs w:val="18"/>
              </w:rPr>
              <w:t>документы, подтверждающие непринадлежность участника закупки к организациям, находящимся под юрисдикцией Турецкой республики, а так же организациям, контролируемым гражданами Турецкой Республики</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27606">
            <w:pPr>
              <w:jc w:val="center"/>
              <w:rPr>
                <w:b/>
                <w:sz w:val="18"/>
                <w:szCs w:val="18"/>
              </w:rPr>
            </w:pPr>
            <w:r w:rsidRPr="00F75DEC">
              <w:rPr>
                <w:color w:val="000000"/>
                <w:sz w:val="18"/>
                <w:szCs w:val="18"/>
              </w:rPr>
              <w:t>информация предоставлена</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18"/>
                <w:szCs w:val="18"/>
                <w:lang w:eastAsia="ar-SA"/>
              </w:rPr>
            </w:pPr>
            <w:r w:rsidRPr="00F75DEC">
              <w:rPr>
                <w:sz w:val="18"/>
                <w:szCs w:val="18"/>
                <w:lang w:eastAsia="ar-SA"/>
              </w:rPr>
              <w:t>информация предоставлена</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18"/>
                <w:szCs w:val="18"/>
                <w:lang w:eastAsia="ar-SA"/>
              </w:rPr>
            </w:pPr>
            <w:r w:rsidRPr="00F75DEC">
              <w:rPr>
                <w:sz w:val="18"/>
                <w:szCs w:val="18"/>
                <w:lang w:eastAsia="ar-SA"/>
              </w:rPr>
              <w:t>информация предоставлена</w:t>
            </w:r>
          </w:p>
        </w:tc>
      </w:tr>
      <w:tr w:rsidR="00F75DEC" w:rsidRPr="00F75DEC" w:rsidTr="00F75DEC">
        <w:trPr>
          <w:trHeight w:val="424"/>
        </w:trPr>
        <w:tc>
          <w:tcPr>
            <w:tcW w:w="4253" w:type="dxa"/>
            <w:tcBorders>
              <w:left w:val="single" w:sz="8" w:space="0" w:color="000000"/>
              <w:bottom w:val="single" w:sz="8" w:space="0" w:color="000000"/>
            </w:tcBorders>
          </w:tcPr>
          <w:p w:rsidR="00F75DEC" w:rsidRPr="00F75DEC" w:rsidRDefault="00F75DEC" w:rsidP="00F27606">
            <w:pPr>
              <w:widowControl/>
              <w:snapToGrid w:val="0"/>
              <w:ind w:left="105" w:right="120"/>
              <w:jc w:val="both"/>
              <w:rPr>
                <w:sz w:val="18"/>
                <w:szCs w:val="18"/>
              </w:rPr>
            </w:pPr>
            <w:r>
              <w:rPr>
                <w:sz w:val="18"/>
                <w:szCs w:val="18"/>
              </w:rPr>
              <w:t>9</w:t>
            </w:r>
            <w:r w:rsidRPr="00F75DEC">
              <w:rPr>
                <w:sz w:val="18"/>
                <w:szCs w:val="18"/>
              </w:rPr>
              <w:t xml:space="preserve">. Принадлежность участника закупки к офшорным компаниям  </w:t>
            </w:r>
          </w:p>
        </w:tc>
        <w:tc>
          <w:tcPr>
            <w:tcW w:w="1276" w:type="dxa"/>
            <w:tcBorders>
              <w:left w:val="single" w:sz="8" w:space="0" w:color="000000"/>
              <w:bottom w:val="single" w:sz="8" w:space="0" w:color="000000"/>
            </w:tcBorders>
            <w:vAlign w:val="center"/>
          </w:tcPr>
          <w:p w:rsidR="00F75DEC" w:rsidRPr="00F75DEC" w:rsidRDefault="00F75DEC" w:rsidP="00F27606">
            <w:pPr>
              <w:widowControl/>
              <w:jc w:val="center"/>
              <w:rPr>
                <w:sz w:val="18"/>
                <w:szCs w:val="18"/>
              </w:rPr>
            </w:pPr>
            <w:r w:rsidRPr="00F75DEC">
              <w:rPr>
                <w:sz w:val="18"/>
                <w:szCs w:val="18"/>
              </w:rPr>
              <w:t>непринадлежность</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27606">
            <w:pPr>
              <w:widowControl/>
              <w:jc w:val="center"/>
              <w:rPr>
                <w:sz w:val="18"/>
                <w:szCs w:val="18"/>
              </w:rPr>
            </w:pPr>
            <w:r w:rsidRPr="00F75DEC">
              <w:rPr>
                <w:sz w:val="18"/>
                <w:szCs w:val="18"/>
              </w:rPr>
              <w:t>не принадлежит</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27606">
            <w:pPr>
              <w:widowControl/>
              <w:jc w:val="center"/>
              <w:rPr>
                <w:sz w:val="18"/>
                <w:szCs w:val="18"/>
              </w:rPr>
            </w:pPr>
            <w:r w:rsidRPr="00F75DEC">
              <w:rPr>
                <w:sz w:val="18"/>
                <w:szCs w:val="18"/>
              </w:rPr>
              <w:t>не принадлежит</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не принадлежит</w:t>
            </w:r>
          </w:p>
        </w:tc>
      </w:tr>
      <w:tr w:rsidR="00F75DEC" w:rsidRPr="00F75DEC" w:rsidTr="00F75DEC">
        <w:trPr>
          <w:trHeight w:val="424"/>
        </w:trPr>
        <w:tc>
          <w:tcPr>
            <w:tcW w:w="4253" w:type="dxa"/>
            <w:tcBorders>
              <w:left w:val="single" w:sz="8" w:space="0" w:color="000000"/>
              <w:bottom w:val="single" w:sz="8" w:space="0" w:color="000000"/>
            </w:tcBorders>
          </w:tcPr>
          <w:p w:rsidR="00F75DEC" w:rsidRPr="00F75DEC" w:rsidRDefault="00F75DEC" w:rsidP="00F75DEC">
            <w:pPr>
              <w:widowControl/>
              <w:suppressAutoHyphens/>
              <w:snapToGrid w:val="0"/>
              <w:ind w:left="105" w:right="120"/>
              <w:rPr>
                <w:color w:val="000000"/>
                <w:sz w:val="16"/>
                <w:szCs w:val="16"/>
                <w:lang w:eastAsia="ar-SA"/>
              </w:rPr>
            </w:pPr>
            <w:r>
              <w:rPr>
                <w:color w:val="000000"/>
                <w:sz w:val="16"/>
                <w:szCs w:val="16"/>
                <w:lang w:eastAsia="ar-SA"/>
              </w:rPr>
              <w:t>10</w:t>
            </w:r>
            <w:r w:rsidRPr="00F75DEC">
              <w:rPr>
                <w:color w:val="000000"/>
                <w:sz w:val="16"/>
                <w:szCs w:val="16"/>
                <w:lang w:eastAsia="ar-SA"/>
              </w:rPr>
              <w:t>. Объем предоставленных документов и сведений для участия в аукционе</w:t>
            </w:r>
          </w:p>
        </w:tc>
        <w:tc>
          <w:tcPr>
            <w:tcW w:w="1276" w:type="dxa"/>
            <w:tcBorders>
              <w:left w:val="single" w:sz="8" w:space="0" w:color="000000"/>
              <w:bottom w:val="single" w:sz="8" w:space="0" w:color="000000"/>
            </w:tcBorders>
            <w:vAlign w:val="center"/>
          </w:tcPr>
          <w:p w:rsidR="00F75DEC" w:rsidRPr="00F75DEC" w:rsidRDefault="00F75DEC" w:rsidP="00F75DEC">
            <w:pPr>
              <w:widowControl/>
              <w:suppressAutoHyphens/>
              <w:snapToGrid w:val="0"/>
              <w:jc w:val="center"/>
              <w:rPr>
                <w:color w:val="000000"/>
                <w:sz w:val="18"/>
                <w:szCs w:val="18"/>
                <w:lang w:eastAsia="ar-SA"/>
              </w:rPr>
            </w:pPr>
            <w:r w:rsidRPr="00F75DEC">
              <w:rPr>
                <w:color w:val="000000"/>
                <w:sz w:val="18"/>
                <w:szCs w:val="18"/>
                <w:lang w:eastAsia="ar-SA"/>
              </w:rPr>
              <w:t>в объёме, указанном в документации об аукционе</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color w:val="000000"/>
                <w:sz w:val="18"/>
                <w:szCs w:val="18"/>
                <w:lang w:eastAsia="ar-SA"/>
              </w:rPr>
            </w:pPr>
            <w:r w:rsidRPr="00F75DEC">
              <w:rPr>
                <w:color w:val="000000"/>
                <w:sz w:val="18"/>
                <w:szCs w:val="18"/>
                <w:lang w:eastAsia="ar-SA"/>
              </w:rPr>
              <w:t>Информация предоставлена в полном объёме</w:t>
            </w:r>
          </w:p>
        </w:tc>
        <w:tc>
          <w:tcPr>
            <w:tcW w:w="1559"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предоставлена в полном объёме</w:t>
            </w:r>
          </w:p>
        </w:tc>
        <w:tc>
          <w:tcPr>
            <w:tcW w:w="1701" w:type="dxa"/>
            <w:tcBorders>
              <w:left w:val="single" w:sz="8" w:space="0" w:color="000000"/>
              <w:bottom w:val="single" w:sz="8" w:space="0" w:color="000000"/>
              <w:right w:val="single" w:sz="8" w:space="0" w:color="000000"/>
            </w:tcBorders>
            <w:vAlign w:val="center"/>
          </w:tcPr>
          <w:p w:rsidR="00F75DEC" w:rsidRPr="00F75DEC" w:rsidRDefault="00F75DEC" w:rsidP="00F75DEC">
            <w:pPr>
              <w:widowControl/>
              <w:suppressAutoHyphens/>
              <w:jc w:val="center"/>
              <w:rPr>
                <w:sz w:val="24"/>
                <w:szCs w:val="24"/>
                <w:lang w:eastAsia="ar-SA"/>
              </w:rPr>
            </w:pPr>
            <w:r w:rsidRPr="00F75DEC">
              <w:rPr>
                <w:color w:val="000000"/>
                <w:sz w:val="18"/>
                <w:szCs w:val="18"/>
                <w:lang w:eastAsia="ar-SA"/>
              </w:rPr>
              <w:t>Информация предоставлена в полном объёме</w:t>
            </w:r>
          </w:p>
        </w:tc>
      </w:tr>
      <w:tr w:rsidR="00F75DEC" w:rsidRPr="00F75DEC" w:rsidTr="00F75DEC">
        <w:trPr>
          <w:trHeight w:val="307"/>
        </w:trPr>
        <w:tc>
          <w:tcPr>
            <w:tcW w:w="5529" w:type="dxa"/>
            <w:gridSpan w:val="2"/>
            <w:tcBorders>
              <w:left w:val="single" w:sz="8" w:space="0" w:color="000000"/>
              <w:bottom w:val="single" w:sz="8" w:space="0" w:color="000000"/>
            </w:tcBorders>
          </w:tcPr>
          <w:p w:rsidR="00F75DEC" w:rsidRPr="00F75DEC" w:rsidRDefault="00F75DEC" w:rsidP="00F75DEC">
            <w:pPr>
              <w:widowControl/>
              <w:suppressAutoHyphens/>
              <w:snapToGrid w:val="0"/>
              <w:ind w:left="105" w:right="120"/>
              <w:rPr>
                <w:b/>
                <w:bCs/>
                <w:sz w:val="18"/>
                <w:szCs w:val="18"/>
                <w:lang w:eastAsia="ar-SA"/>
              </w:rPr>
            </w:pPr>
            <w:r>
              <w:rPr>
                <w:sz w:val="18"/>
                <w:szCs w:val="18"/>
                <w:lang w:eastAsia="ar-SA"/>
              </w:rPr>
              <w:t>11</w:t>
            </w:r>
            <w:r w:rsidRPr="00F75DEC">
              <w:rPr>
                <w:sz w:val="18"/>
                <w:szCs w:val="18"/>
                <w:lang w:eastAsia="ar-SA"/>
              </w:rPr>
              <w:t xml:space="preserve">. Начальная </w:t>
            </w:r>
            <w:r>
              <w:rPr>
                <w:sz w:val="18"/>
                <w:szCs w:val="18"/>
                <w:lang w:eastAsia="ar-SA"/>
              </w:rPr>
              <w:t>(</w:t>
            </w:r>
            <w:r w:rsidRPr="00F75DEC">
              <w:rPr>
                <w:sz w:val="18"/>
                <w:szCs w:val="18"/>
                <w:lang w:eastAsia="ar-SA"/>
              </w:rPr>
              <w:t>максимальная</w:t>
            </w:r>
            <w:r>
              <w:rPr>
                <w:sz w:val="18"/>
                <w:szCs w:val="18"/>
                <w:lang w:eastAsia="ar-SA"/>
              </w:rPr>
              <w:t>)</w:t>
            </w:r>
            <w:r w:rsidRPr="00F75DEC">
              <w:rPr>
                <w:sz w:val="18"/>
                <w:szCs w:val="18"/>
                <w:lang w:eastAsia="ar-SA"/>
              </w:rPr>
              <w:t xml:space="preserve"> цена контракта —</w:t>
            </w:r>
            <w:r w:rsidRPr="00F75DEC">
              <w:rPr>
                <w:b/>
                <w:sz w:val="18"/>
                <w:szCs w:val="18"/>
                <w:lang w:eastAsia="ar-SA"/>
              </w:rPr>
              <w:t xml:space="preserve">  444 336,00 </w:t>
            </w:r>
            <w:r w:rsidRPr="00F75DEC">
              <w:rPr>
                <w:b/>
                <w:bCs/>
                <w:sz w:val="18"/>
                <w:szCs w:val="18"/>
                <w:lang w:eastAsia="ar-SA"/>
              </w:rPr>
              <w:t>рублей</w:t>
            </w:r>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p>
        </w:tc>
        <w:tc>
          <w:tcPr>
            <w:tcW w:w="1701"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p>
        </w:tc>
      </w:tr>
      <w:tr w:rsidR="00F75DEC" w:rsidRPr="00F75DEC" w:rsidTr="00F75DEC">
        <w:trPr>
          <w:trHeight w:val="307"/>
        </w:trPr>
        <w:tc>
          <w:tcPr>
            <w:tcW w:w="5529" w:type="dxa"/>
            <w:gridSpan w:val="2"/>
            <w:tcBorders>
              <w:left w:val="single" w:sz="8" w:space="0" w:color="000000"/>
              <w:bottom w:val="single" w:sz="8" w:space="0" w:color="000000"/>
            </w:tcBorders>
          </w:tcPr>
          <w:p w:rsidR="00F75DEC" w:rsidRPr="00F75DEC" w:rsidRDefault="00F75DEC" w:rsidP="00F75DEC">
            <w:pPr>
              <w:widowControl/>
              <w:suppressAutoHyphens/>
              <w:snapToGrid w:val="0"/>
              <w:ind w:left="105" w:right="120"/>
              <w:rPr>
                <w:sz w:val="18"/>
                <w:szCs w:val="18"/>
                <w:lang w:eastAsia="ar-SA"/>
              </w:rPr>
            </w:pPr>
            <w:r w:rsidRPr="00F75DEC">
              <w:rPr>
                <w:sz w:val="18"/>
                <w:szCs w:val="18"/>
                <w:lang w:eastAsia="ar-SA"/>
              </w:rPr>
              <w:t xml:space="preserve">10. </w:t>
            </w:r>
            <w:r w:rsidRPr="00F75DEC">
              <w:rPr>
                <w:bCs/>
                <w:sz w:val="18"/>
                <w:szCs w:val="18"/>
                <w:lang w:eastAsia="ar-SA"/>
              </w:rPr>
              <w:t>Предложенная цена контракта, рублей</w:t>
            </w:r>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sz w:val="18"/>
                <w:szCs w:val="18"/>
                <w:lang w:eastAsia="ar-SA"/>
              </w:rPr>
            </w:pPr>
            <w:r w:rsidRPr="00F75DEC">
              <w:rPr>
                <w:sz w:val="18"/>
                <w:szCs w:val="18"/>
                <w:lang w:eastAsia="ar-SA"/>
              </w:rPr>
              <w:t>141 607,11</w:t>
            </w:r>
          </w:p>
        </w:tc>
        <w:tc>
          <w:tcPr>
            <w:tcW w:w="1559"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sz w:val="18"/>
                <w:szCs w:val="18"/>
                <w:lang w:eastAsia="ar-SA"/>
              </w:rPr>
            </w:pPr>
            <w:r w:rsidRPr="00F75DEC">
              <w:rPr>
                <w:sz w:val="18"/>
                <w:szCs w:val="18"/>
                <w:lang w:eastAsia="ar-SA"/>
              </w:rPr>
              <w:t>48 000,00</w:t>
            </w:r>
          </w:p>
        </w:tc>
        <w:tc>
          <w:tcPr>
            <w:tcW w:w="1701" w:type="dxa"/>
            <w:tcBorders>
              <w:left w:val="single" w:sz="8" w:space="0" w:color="000000"/>
              <w:bottom w:val="single" w:sz="8" w:space="0" w:color="000000"/>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sz w:val="18"/>
                <w:szCs w:val="18"/>
                <w:lang w:eastAsia="ar-SA"/>
              </w:rPr>
            </w:pPr>
            <w:r w:rsidRPr="00F75DEC">
              <w:rPr>
                <w:sz w:val="18"/>
                <w:szCs w:val="18"/>
                <w:lang w:eastAsia="ar-SA"/>
              </w:rPr>
              <w:t>50 250,00</w:t>
            </w:r>
          </w:p>
        </w:tc>
      </w:tr>
      <w:tr w:rsidR="00F75DEC" w:rsidRPr="00F75DEC" w:rsidTr="00F75DEC">
        <w:trPr>
          <w:trHeight w:val="307"/>
        </w:trPr>
        <w:tc>
          <w:tcPr>
            <w:tcW w:w="5529" w:type="dxa"/>
            <w:gridSpan w:val="2"/>
            <w:tcBorders>
              <w:left w:val="single" w:sz="8" w:space="0" w:color="000000"/>
              <w:bottom w:val="single" w:sz="4" w:space="0" w:color="auto"/>
            </w:tcBorders>
          </w:tcPr>
          <w:p w:rsidR="00F75DEC" w:rsidRPr="00F75DEC" w:rsidRDefault="00F75DEC" w:rsidP="00F75DEC">
            <w:pPr>
              <w:widowControl/>
              <w:suppressAutoHyphens/>
              <w:snapToGrid w:val="0"/>
              <w:ind w:left="105" w:right="120"/>
              <w:rPr>
                <w:sz w:val="18"/>
                <w:szCs w:val="18"/>
                <w:lang w:eastAsia="ar-SA"/>
              </w:rPr>
            </w:pPr>
            <w:r w:rsidRPr="00F75DEC">
              <w:rPr>
                <w:sz w:val="18"/>
                <w:szCs w:val="18"/>
                <w:lang w:eastAsia="ar-SA"/>
              </w:rPr>
              <w:t>11. Номер по ранжированию после завершения аукциона</w:t>
            </w:r>
          </w:p>
        </w:tc>
        <w:tc>
          <w:tcPr>
            <w:tcW w:w="1559" w:type="dxa"/>
            <w:tcBorders>
              <w:left w:val="single" w:sz="8" w:space="0" w:color="000000"/>
              <w:bottom w:val="single" w:sz="4" w:space="0" w:color="auto"/>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r w:rsidRPr="00F75DEC">
              <w:rPr>
                <w:b/>
                <w:sz w:val="18"/>
                <w:szCs w:val="18"/>
                <w:lang w:eastAsia="ar-SA"/>
              </w:rPr>
              <w:t>3</w:t>
            </w:r>
          </w:p>
        </w:tc>
        <w:tc>
          <w:tcPr>
            <w:tcW w:w="1559" w:type="dxa"/>
            <w:tcBorders>
              <w:left w:val="single" w:sz="8" w:space="0" w:color="000000"/>
              <w:bottom w:val="single" w:sz="4" w:space="0" w:color="auto"/>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r w:rsidRPr="00F75DEC">
              <w:rPr>
                <w:b/>
                <w:sz w:val="18"/>
                <w:szCs w:val="18"/>
                <w:lang w:eastAsia="ar-SA"/>
              </w:rPr>
              <w:t>1</w:t>
            </w:r>
          </w:p>
        </w:tc>
        <w:tc>
          <w:tcPr>
            <w:tcW w:w="1701" w:type="dxa"/>
            <w:tcBorders>
              <w:left w:val="single" w:sz="8" w:space="0" w:color="000000"/>
              <w:bottom w:val="single" w:sz="4" w:space="0" w:color="auto"/>
              <w:right w:val="single" w:sz="8" w:space="0" w:color="000000"/>
            </w:tcBorders>
          </w:tcPr>
          <w:p w:rsidR="00F75DEC" w:rsidRPr="00F75DEC" w:rsidRDefault="00F75DEC" w:rsidP="00F75DEC">
            <w:pPr>
              <w:widowControl/>
              <w:suppressAutoHyphens/>
              <w:snapToGrid w:val="0"/>
              <w:spacing w:line="100" w:lineRule="atLeast"/>
              <w:ind w:left="12" w:right="-3" w:hanging="30"/>
              <w:jc w:val="center"/>
              <w:rPr>
                <w:b/>
                <w:sz w:val="18"/>
                <w:szCs w:val="18"/>
                <w:lang w:eastAsia="ar-SA"/>
              </w:rPr>
            </w:pPr>
            <w:r w:rsidRPr="00F75DEC">
              <w:rPr>
                <w:b/>
                <w:sz w:val="18"/>
                <w:szCs w:val="18"/>
                <w:lang w:eastAsia="ar-SA"/>
              </w:rPr>
              <w:t>2</w:t>
            </w:r>
          </w:p>
        </w:tc>
      </w:tr>
    </w:tbl>
    <w:p w:rsidR="0082139F" w:rsidRPr="00E57B9B" w:rsidRDefault="0082139F" w:rsidP="00E57B9B">
      <w:bookmarkStart w:id="0" w:name="_GoBack"/>
      <w:bookmarkEnd w:id="0"/>
    </w:p>
    <w:sectPr w:rsidR="0082139F" w:rsidRPr="00E57B9B" w:rsidSect="00297DC3">
      <w:pgSz w:w="11906" w:h="16838"/>
      <w:pgMar w:top="426" w:right="424"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4FD"/>
    <w:rsid w:val="00031305"/>
    <w:rsid w:val="000473CB"/>
    <w:rsid w:val="000546EE"/>
    <w:rsid w:val="00127C72"/>
    <w:rsid w:val="00140C77"/>
    <w:rsid w:val="00190195"/>
    <w:rsid w:val="001F1B3D"/>
    <w:rsid w:val="001F34FD"/>
    <w:rsid w:val="002041ED"/>
    <w:rsid w:val="00242F03"/>
    <w:rsid w:val="00297DC3"/>
    <w:rsid w:val="002B7AEA"/>
    <w:rsid w:val="003323DB"/>
    <w:rsid w:val="003931C5"/>
    <w:rsid w:val="00434334"/>
    <w:rsid w:val="00463208"/>
    <w:rsid w:val="004944D4"/>
    <w:rsid w:val="004F74D3"/>
    <w:rsid w:val="00502251"/>
    <w:rsid w:val="0055415B"/>
    <w:rsid w:val="005F3063"/>
    <w:rsid w:val="00601EB4"/>
    <w:rsid w:val="00653A86"/>
    <w:rsid w:val="006578A9"/>
    <w:rsid w:val="006637FA"/>
    <w:rsid w:val="00685808"/>
    <w:rsid w:val="006B5A31"/>
    <w:rsid w:val="006D77ED"/>
    <w:rsid w:val="006E5349"/>
    <w:rsid w:val="006E5F45"/>
    <w:rsid w:val="007559E0"/>
    <w:rsid w:val="007C7A6D"/>
    <w:rsid w:val="0081120E"/>
    <w:rsid w:val="0082139F"/>
    <w:rsid w:val="00846B7A"/>
    <w:rsid w:val="008F161B"/>
    <w:rsid w:val="009C280A"/>
    <w:rsid w:val="00A06F56"/>
    <w:rsid w:val="00A61028"/>
    <w:rsid w:val="00A979EA"/>
    <w:rsid w:val="00B33CD8"/>
    <w:rsid w:val="00BA2570"/>
    <w:rsid w:val="00BB06F0"/>
    <w:rsid w:val="00BC6A5A"/>
    <w:rsid w:val="00C06827"/>
    <w:rsid w:val="00C36995"/>
    <w:rsid w:val="00C717BA"/>
    <w:rsid w:val="00C96912"/>
    <w:rsid w:val="00CE1F4B"/>
    <w:rsid w:val="00D526DF"/>
    <w:rsid w:val="00D5310B"/>
    <w:rsid w:val="00D65F9C"/>
    <w:rsid w:val="00D85260"/>
    <w:rsid w:val="00E10822"/>
    <w:rsid w:val="00E20A9D"/>
    <w:rsid w:val="00E57B9B"/>
    <w:rsid w:val="00E6199A"/>
    <w:rsid w:val="00E8437D"/>
    <w:rsid w:val="00E926C8"/>
    <w:rsid w:val="00EC3ABC"/>
    <w:rsid w:val="00EE1143"/>
    <w:rsid w:val="00EF06DE"/>
    <w:rsid w:val="00F00AB9"/>
    <w:rsid w:val="00F75DEC"/>
    <w:rsid w:val="00F93398"/>
    <w:rsid w:val="00F978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34FD"/>
    <w:pPr>
      <w:widowControl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F34FD"/>
    <w:rPr>
      <w:rFonts w:cs="Times New Roman"/>
      <w:color w:val="0000FF"/>
      <w:u w:val="single"/>
    </w:rPr>
  </w:style>
  <w:style w:type="paragraph" w:styleId="a4">
    <w:name w:val="Body Text"/>
    <w:aliases w:val="Основной текст Знак1 Знак,Основной текст Знак Знак Знак,Основной текст Знак1 Знак Знак Знак,Основной текст Знак1 Знак Знак Знак Знак Знак,Основной текст Знак1,Основной текст Знак Знак Знак Знак,Знак1,body text Знак Зна"/>
    <w:basedOn w:val="a"/>
    <w:link w:val="a5"/>
    <w:uiPriority w:val="99"/>
    <w:rsid w:val="001F34FD"/>
    <w:pPr>
      <w:spacing w:after="120"/>
    </w:pPr>
  </w:style>
  <w:style w:type="character" w:customStyle="1" w:styleId="a5">
    <w:name w:val="Основной текст Знак"/>
    <w:aliases w:val="Основной текст Знак1 Знак Знак,Основной текст Знак Знак Знак Знак1,Основной текст Знак1 Знак Знак Знак Знак,Основной текст Знак1 Знак Знак Знак Знак Знак Знак,Основной текст Знак1 Знак1,Основной текст Знак Знак Знак Знак Знак"/>
    <w:basedOn w:val="a0"/>
    <w:link w:val="a4"/>
    <w:uiPriority w:val="99"/>
    <w:locked/>
    <w:rsid w:val="001F34FD"/>
    <w:rPr>
      <w:rFonts w:ascii="Times New Roman" w:hAnsi="Times New Roman" w:cs="Times New Roman"/>
      <w:sz w:val="20"/>
      <w:szCs w:val="20"/>
      <w:lang w:eastAsia="ru-RU"/>
    </w:rPr>
  </w:style>
  <w:style w:type="character" w:customStyle="1" w:styleId="textspanview">
    <w:name w:val="textspanview"/>
    <w:basedOn w:val="a0"/>
    <w:uiPriority w:val="99"/>
    <w:rsid w:val="001F34FD"/>
    <w:rPr>
      <w:rFonts w:cs="Times New Roman"/>
    </w:rPr>
  </w:style>
  <w:style w:type="paragraph" w:styleId="a6">
    <w:name w:val="List Paragraph"/>
    <w:basedOn w:val="a"/>
    <w:uiPriority w:val="34"/>
    <w:qFormat/>
    <w:rsid w:val="00E57B9B"/>
    <w:pPr>
      <w:ind w:left="720"/>
      <w:contextualSpacing/>
    </w:pPr>
  </w:style>
  <w:style w:type="table" w:styleId="a7">
    <w:name w:val="Table Grid"/>
    <w:basedOn w:val="a1"/>
    <w:uiPriority w:val="59"/>
    <w:locked/>
    <w:rsid w:val="002041E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F75DEC"/>
    <w:rPr>
      <w:rFonts w:ascii="Tahoma" w:hAnsi="Tahoma" w:cs="Tahoma"/>
      <w:sz w:val="16"/>
      <w:szCs w:val="16"/>
    </w:rPr>
  </w:style>
  <w:style w:type="character" w:customStyle="1" w:styleId="a9">
    <w:name w:val="Текст выноски Знак"/>
    <w:basedOn w:val="a0"/>
    <w:link w:val="a8"/>
    <w:uiPriority w:val="99"/>
    <w:semiHidden/>
    <w:rsid w:val="00F75D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03562">
      <w:bodyDiv w:val="1"/>
      <w:marLeft w:val="0"/>
      <w:marRight w:val="0"/>
      <w:marTop w:val="0"/>
      <w:marBottom w:val="0"/>
      <w:divBdr>
        <w:top w:val="none" w:sz="0" w:space="0" w:color="auto"/>
        <w:left w:val="none" w:sz="0" w:space="0" w:color="auto"/>
        <w:bottom w:val="none" w:sz="0" w:space="0" w:color="auto"/>
        <w:right w:val="none" w:sz="0" w:space="0" w:color="auto"/>
      </w:divBdr>
    </w:div>
    <w:div w:id="10080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berbank-ast.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zakupki.gov.ru/" TargetMode="External"/><Relationship Id="rId5" Type="http://schemas.openxmlformats.org/officeDocument/2006/relationships/hyperlink" Target="https://zakupki.gov.ru/pgz/spring/main-flow?rv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5</Pages>
  <Words>2187</Words>
  <Characters>12469</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14627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Абдуллаева Ольга Сергеевна</dc:creator>
  <cp:keywords/>
  <dc:description/>
  <cp:lastModifiedBy>Боярищева Татьяна Федоровна</cp:lastModifiedBy>
  <cp:revision>29</cp:revision>
  <cp:lastPrinted>2016-12-26T13:41:00Z</cp:lastPrinted>
  <dcterms:created xsi:type="dcterms:W3CDTF">2011-03-23T07:06:00Z</dcterms:created>
  <dcterms:modified xsi:type="dcterms:W3CDTF">2016-12-26T13:42:00Z</dcterms:modified>
</cp:coreProperties>
</file>