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E07EDD">
      <w:pPr>
        <w:tabs>
          <w:tab w:val="left" w:pos="360"/>
        </w:tabs>
        <w:spacing w:after="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E07EDD">
      <w:pPr>
        <w:widowControl w:val="0"/>
        <w:shd w:val="clear" w:color="auto" w:fill="FFFFFF"/>
        <w:tabs>
          <w:tab w:val="left" w:pos="709"/>
        </w:tabs>
        <w:suppressAutoHyphens/>
        <w:spacing w:after="0"/>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E07EDD">
      <w:pPr>
        <w:widowControl w:val="0"/>
        <w:tabs>
          <w:tab w:val="left" w:pos="709"/>
          <w:tab w:val="left" w:pos="6946"/>
        </w:tabs>
        <w:suppressAutoHyphens/>
        <w:spacing w:after="0"/>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w:t>
      </w:r>
      <w:r w:rsidRPr="000560E5">
        <w:rPr>
          <w:rFonts w:ascii="Times New Roman" w:eastAsia="Times New Roman" w:hAnsi="Times New Roman" w:cs="Times New Roman"/>
          <w:b/>
          <w:color w:val="FF0000"/>
          <w:sz w:val="24"/>
          <w:szCs w:val="24"/>
          <w:lang w:eastAsia="ru-RU"/>
        </w:rPr>
        <w:t>ИКЗ №</w:t>
      </w:r>
      <w:r w:rsidR="005F3401">
        <w:rPr>
          <w:rFonts w:ascii="Times New Roman" w:eastAsia="Times New Roman" w:hAnsi="Times New Roman" w:cs="Times New Roman"/>
          <w:b/>
          <w:color w:val="FF0000"/>
          <w:sz w:val="24"/>
          <w:szCs w:val="24"/>
          <w:lang w:eastAsia="ru-RU"/>
        </w:rPr>
        <w:t xml:space="preserve"> </w:t>
      </w:r>
      <w:r w:rsidR="005F3401" w:rsidRPr="005F3401">
        <w:rPr>
          <w:rFonts w:ascii="Times New Roman" w:eastAsia="Times New Roman" w:hAnsi="Times New Roman" w:cs="Times New Roman"/>
          <w:b/>
          <w:color w:val="FF0000"/>
          <w:sz w:val="24"/>
          <w:szCs w:val="24"/>
          <w:lang w:eastAsia="ru-RU"/>
        </w:rPr>
        <w:t>203862200236886220100100970015911244</w:t>
      </w:r>
      <w:r w:rsidRPr="00D66C16">
        <w:rPr>
          <w:rFonts w:ascii="Times New Roman" w:eastAsia="Times New Roman" w:hAnsi="Times New Roman" w:cs="Times New Roman"/>
          <w:sz w:val="24"/>
          <w:szCs w:val="24"/>
          <w:lang w:eastAsia="ru-RU"/>
        </w:rPr>
        <w:t>)</w:t>
      </w:r>
    </w:p>
    <w:p w:rsid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E07EDD" w:rsidRPr="00407514" w:rsidRDefault="00E07EDD"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8A5527" w:rsidRDefault="008A5527"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8A5527" w:rsidRPr="00407514" w:rsidRDefault="008A5527"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roofErr w:type="gramStart"/>
      <w:r w:rsidRPr="00CB67DF">
        <w:rPr>
          <w:rFonts w:ascii="Times New Roman" w:eastAsia="Times New Roman" w:hAnsi="Times New Roman" w:cs="Times New Roman"/>
          <w:color w:val="00000A"/>
          <w:sz w:val="24"/>
          <w:szCs w:val="24"/>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CB67DF">
        <w:rPr>
          <w:rFonts w:ascii="Times New Roman" w:eastAsia="Times New Roman" w:hAnsi="Times New Roman" w:cs="Times New Roman"/>
          <w:color w:val="00000A"/>
          <w:sz w:val="24"/>
          <w:szCs w:val="24"/>
          <w:lang w:eastAsia="ru-RU"/>
        </w:rPr>
        <w:t>от</w:t>
      </w:r>
      <w:proofErr w:type="gramEnd"/>
      <w:r w:rsidRPr="00CB67DF">
        <w:rPr>
          <w:rFonts w:ascii="Times New Roman" w:eastAsia="Times New Roman" w:hAnsi="Times New Roman" w:cs="Times New Roman"/>
          <w:color w:val="00000A"/>
          <w:sz w:val="24"/>
          <w:szCs w:val="24"/>
          <w:lang w:eastAsia="ru-RU"/>
        </w:rPr>
        <w:t xml:space="preserve">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 xml:space="preserve">решения Заказчика </w:t>
      </w:r>
      <w:proofErr w:type="gramStart"/>
      <w:r w:rsidRPr="00CB67DF">
        <w:rPr>
          <w:rFonts w:ascii="Times New Roman" w:eastAsia="Times New Roman" w:hAnsi="Times New Roman" w:cs="Times New Roman"/>
          <w:i/>
          <w:color w:val="00000A"/>
          <w:sz w:val="24"/>
          <w:szCs w:val="24"/>
          <w:lang w:eastAsia="ru-RU"/>
        </w:rPr>
        <w:t>от _________ № __________ об осуществлении закупки у единственного исполнителя в соответствии с пунктом</w:t>
      </w:r>
      <w:proofErr w:type="gramEnd"/>
      <w:r w:rsidRPr="00CB67DF">
        <w:rPr>
          <w:rFonts w:ascii="Times New Roman" w:eastAsia="Times New Roman" w:hAnsi="Times New Roman" w:cs="Times New Roman"/>
          <w:i/>
          <w:color w:val="00000A"/>
          <w:sz w:val="24"/>
          <w:szCs w:val="24"/>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8A5527" w:rsidRPr="00CB67DF" w:rsidRDefault="008A55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27337B" w:rsidRPr="00CB67DF">
        <w:rPr>
          <w:rFonts w:ascii="Times New Roman" w:eastAsia="Times New Roman" w:hAnsi="Times New Roman" w:cs="Times New Roman"/>
          <w:bCs/>
          <w:color w:val="000000"/>
          <w:sz w:val="24"/>
          <w:szCs w:val="24"/>
          <w:lang w:eastAsia="ru-RU"/>
        </w:rPr>
        <w:t xml:space="preserve">услуги </w:t>
      </w:r>
      <w:r w:rsidR="00E07EDD">
        <w:rPr>
          <w:rFonts w:ascii="Times New Roman" w:eastAsia="Times New Roman" w:hAnsi="Times New Roman" w:cs="Times New Roman"/>
          <w:bCs/>
          <w:color w:val="000000"/>
          <w:sz w:val="24"/>
          <w:szCs w:val="24"/>
          <w:lang w:eastAsia="ru-RU"/>
        </w:rPr>
        <w:t xml:space="preserve">по </w:t>
      </w:r>
      <w:r w:rsidR="000560E5" w:rsidRPr="000560E5">
        <w:rPr>
          <w:rFonts w:ascii="Times New Roman" w:eastAsia="Times New Roman" w:hAnsi="Times New Roman" w:cs="Times New Roman"/>
          <w:bCs/>
          <w:color w:val="000000"/>
          <w:sz w:val="24"/>
          <w:szCs w:val="24"/>
          <w:lang w:eastAsia="ru-RU"/>
        </w:rPr>
        <w:t>созданию информационных материалов о территориальном общественном самоуправлении в городе Югорске,  размещению информационных материалов о территориальном общественном самоуправлении в городе Югорске в эфирном, кабельном и интерактивном телевидении с зоной вещания в муниципальн</w:t>
      </w:r>
      <w:bookmarkStart w:id="0" w:name="_GoBack"/>
      <w:bookmarkEnd w:id="0"/>
      <w:r w:rsidR="000560E5" w:rsidRPr="000560E5">
        <w:rPr>
          <w:rFonts w:ascii="Times New Roman" w:eastAsia="Times New Roman" w:hAnsi="Times New Roman" w:cs="Times New Roman"/>
          <w:bCs/>
          <w:color w:val="000000"/>
          <w:sz w:val="24"/>
          <w:szCs w:val="24"/>
          <w:lang w:eastAsia="ru-RU"/>
        </w:rPr>
        <w:t>ом образовании город</w:t>
      </w:r>
      <w:r w:rsidR="00E07EDD">
        <w:rPr>
          <w:rFonts w:ascii="Times New Roman" w:eastAsia="Times New Roman" w:hAnsi="Times New Roman" w:cs="Times New Roman"/>
          <w:bCs/>
          <w:color w:val="000000"/>
          <w:sz w:val="24"/>
          <w:szCs w:val="24"/>
          <w:lang w:eastAsia="ru-RU"/>
        </w:rPr>
        <w:t xml:space="preserve"> Югорск</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принять и оплатить их.</w:t>
      </w:r>
    </w:p>
    <w:p w:rsidR="00407514" w:rsidRPr="000560E5" w:rsidRDefault="000560E5" w:rsidP="000560E5">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407514" w:rsidRPr="00CB67DF">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w:t>
      </w:r>
      <w:r w:rsidR="00E07EDD">
        <w:rPr>
          <w:rFonts w:ascii="Times New Roman" w:eastAsia="Times New Roman" w:hAnsi="Times New Roman" w:cs="Times New Roman"/>
          <w:color w:val="000000"/>
          <w:sz w:val="24"/>
          <w:szCs w:val="24"/>
          <w:lang w:eastAsia="ru-RU"/>
        </w:rPr>
        <w:t xml:space="preserve"> 1</w:t>
      </w:r>
      <w:r w:rsidR="00407514" w:rsidRPr="00CB67DF">
        <w:rPr>
          <w:rFonts w:ascii="Times New Roman" w:eastAsia="Times New Roman" w:hAnsi="Times New Roman" w:cs="Times New Roman"/>
          <w:color w:val="000000"/>
          <w:sz w:val="24"/>
          <w:szCs w:val="24"/>
          <w:lang w:eastAsia="ru-RU"/>
        </w:rPr>
        <w:t xml:space="preserve"> к Контракту</w:t>
      </w:r>
      <w:r w:rsidR="00E07EDD">
        <w:rPr>
          <w:rFonts w:ascii="Times New Roman" w:eastAsia="Times New Roman" w:hAnsi="Times New Roman" w:cs="Times New Roman"/>
          <w:color w:val="000000"/>
          <w:sz w:val="24"/>
          <w:szCs w:val="24"/>
          <w:lang w:eastAsia="ru-RU"/>
        </w:rPr>
        <w:t>)</w:t>
      </w:r>
      <w:r w:rsidR="00407514" w:rsidRPr="00CB67DF">
        <w:rPr>
          <w:rFonts w:ascii="Times New Roman" w:eastAsia="Times New Roman" w:hAnsi="Times New Roman" w:cs="Times New Roman"/>
          <w:color w:val="000000"/>
          <w:sz w:val="24"/>
          <w:szCs w:val="24"/>
          <w:lang w:eastAsia="ru-RU"/>
        </w:rPr>
        <w:t>.</w:t>
      </w:r>
    </w:p>
    <w:p w:rsidR="000560E5" w:rsidRPr="00E07EDD" w:rsidRDefault="00E07EDD" w:rsidP="00E07EDD">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401C7D" w:rsidRPr="00E07EDD">
        <w:rPr>
          <w:rFonts w:ascii="Times New Roman" w:eastAsia="Times New Roman" w:hAnsi="Times New Roman" w:cs="Times New Roman"/>
          <w:color w:val="000000"/>
          <w:sz w:val="24"/>
          <w:szCs w:val="24"/>
          <w:lang w:eastAsia="ru-RU"/>
        </w:rPr>
        <w:t>Место оказания услуг</w:t>
      </w:r>
      <w:r w:rsidR="000560E5" w:rsidRPr="00E07EDD">
        <w:rPr>
          <w:rFonts w:ascii="Times New Roman" w:eastAsia="Times New Roman" w:hAnsi="Times New Roman" w:cs="Times New Roman"/>
          <w:color w:val="000000"/>
          <w:sz w:val="24"/>
          <w:szCs w:val="24"/>
          <w:lang w:eastAsia="ru-RU"/>
        </w:rPr>
        <w:t>.</w:t>
      </w:r>
    </w:p>
    <w:p w:rsidR="000560E5" w:rsidRPr="000560E5" w:rsidRDefault="000560E5" w:rsidP="00E07EDD">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0560E5">
        <w:rPr>
          <w:rFonts w:ascii="Times New Roman" w:eastAsia="Times New Roman" w:hAnsi="Times New Roman" w:cs="Times New Roman"/>
          <w:color w:val="000000"/>
          <w:sz w:val="24"/>
          <w:szCs w:val="24"/>
          <w:lang w:eastAsia="ru-RU"/>
        </w:rPr>
        <w:t>Место трансляции сюжетов – эфирное, кабельное, интерактивное телевидение с зоной вещания в муниципальном образовании город Югорск Ханты-Мансийского автономного округа - Югры.</w:t>
      </w:r>
    </w:p>
    <w:p w:rsidR="000560E5" w:rsidRPr="000560E5" w:rsidRDefault="000560E5" w:rsidP="00E07EDD">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0560E5">
        <w:rPr>
          <w:rFonts w:ascii="Times New Roman" w:eastAsia="Times New Roman" w:hAnsi="Times New Roman" w:cs="Times New Roman"/>
          <w:color w:val="000000"/>
          <w:sz w:val="24"/>
          <w:szCs w:val="24"/>
          <w:lang w:eastAsia="ru-RU"/>
        </w:rPr>
        <w:t>Место подготовки сюжетов: определяется Исполнителем самостоятельно исходя из задания Заказчика.</w:t>
      </w:r>
    </w:p>
    <w:p w:rsidR="00BE19A9" w:rsidRDefault="000560E5" w:rsidP="00E07EDD">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0560E5">
        <w:rPr>
          <w:rFonts w:ascii="Times New Roman" w:eastAsia="Times New Roman" w:hAnsi="Times New Roman" w:cs="Times New Roman"/>
          <w:color w:val="000000"/>
          <w:sz w:val="24"/>
          <w:szCs w:val="24"/>
          <w:lang w:eastAsia="ru-RU"/>
        </w:rPr>
        <w:t xml:space="preserve">Место предоставления финансового отчёта: по месту нахождения </w:t>
      </w:r>
      <w:r w:rsidR="00E07EDD">
        <w:rPr>
          <w:rFonts w:ascii="Times New Roman" w:eastAsia="Times New Roman" w:hAnsi="Times New Roman" w:cs="Times New Roman"/>
          <w:color w:val="000000"/>
          <w:sz w:val="24"/>
          <w:szCs w:val="24"/>
          <w:lang w:eastAsia="ru-RU"/>
        </w:rPr>
        <w:t>З</w:t>
      </w:r>
      <w:r w:rsidRPr="000560E5">
        <w:rPr>
          <w:rFonts w:ascii="Times New Roman" w:eastAsia="Times New Roman" w:hAnsi="Times New Roman" w:cs="Times New Roman"/>
          <w:color w:val="000000"/>
          <w:sz w:val="24"/>
          <w:szCs w:val="24"/>
          <w:lang w:eastAsia="ru-RU"/>
        </w:rPr>
        <w:t>аказчика.</w:t>
      </w:r>
    </w:p>
    <w:p w:rsidR="008A5527" w:rsidRPr="00CB67DF" w:rsidRDefault="008A5527" w:rsidP="000560E5">
      <w:pPr>
        <w:autoSpaceDE w:val="0"/>
        <w:spacing w:after="0" w:line="240" w:lineRule="auto"/>
        <w:ind w:firstLine="567"/>
        <w:jc w:val="both"/>
        <w:rPr>
          <w:rFonts w:ascii="Times New Roman" w:eastAsia="Times New Roman" w:hAnsi="Times New Roman" w:cs="Times New Roman"/>
          <w:color w:val="000000"/>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Источник финансирования: бюджет города Югорска на 2020 год.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w:t>
      </w:r>
      <w:r w:rsidRPr="00CB67DF">
        <w:rPr>
          <w:rFonts w:ascii="Times New Roman" w:eastAsia="Times New Roman" w:hAnsi="Times New Roman" w:cs="Times New Roman"/>
          <w:i/>
          <w:sz w:val="24"/>
          <w:szCs w:val="24"/>
          <w:lang w:eastAsia="ru-RU"/>
        </w:rPr>
        <w:lastRenderedPageBreak/>
        <w:t>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2.4.4. Расчёт за оказанные услуги осуществляется </w:t>
      </w:r>
      <w:r w:rsidR="00296A18" w:rsidRPr="00296A18">
        <w:rPr>
          <w:rFonts w:ascii="Times New Roman" w:eastAsia="Times New Roman" w:hAnsi="Times New Roman" w:cs="Times New Roman"/>
          <w:color w:val="00000A"/>
          <w:sz w:val="24"/>
          <w:szCs w:val="24"/>
          <w:lang w:eastAsia="ru-RU"/>
        </w:rPr>
        <w:t>в течение 10 дней со дня подписания Заказчиком Акта об оказанных услугах, но не позднее 25 декабря 2020 года</w:t>
      </w:r>
      <w:r w:rsidRPr="00CB67DF">
        <w:rPr>
          <w:rFonts w:ascii="Times New Roman" w:eastAsia="Times New Roman" w:hAnsi="Times New Roman" w:cs="Times New Roman"/>
          <w:color w:val="00000A"/>
          <w:sz w:val="24"/>
          <w:szCs w:val="24"/>
          <w:lang w:eastAsia="ru-RU"/>
        </w:rPr>
        <w:t xml:space="preserve">. </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8A5527" w:rsidRPr="00CB67DF" w:rsidRDefault="008A5527"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 Заказчик имеет право:</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3.1.1. Досрочно принять и оплатить услуги в соответствии с условиями Контракта.</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3.1.2. По согласованию с Исполнителем изменить объем услуг в соответствии с пунктом 12.6 Контракта. </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3.1.3.  Требовать возмещения неустойки и (или) убытков, причиненных по вине Исполнителя.</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CB67DF"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3.1.5. Осуществлять иные права, предусмотренные Контрактом и законодательством Российской Федерации.</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 Заказчик обязан:</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3.2.2. Оплатить услуги в порядке, предусмотренном Контрактом.</w:t>
      </w:r>
    </w:p>
    <w:p w:rsidR="00401C7D" w:rsidRPr="00CB67DF" w:rsidRDefault="00401C7D" w:rsidP="00401C7D">
      <w:pPr>
        <w:tabs>
          <w:tab w:val="num" w:pos="2443"/>
        </w:tabs>
        <w:spacing w:after="0" w:line="240" w:lineRule="auto"/>
        <w:ind w:firstLine="709"/>
        <w:jc w:val="both"/>
        <w:rPr>
          <w:rFonts w:ascii="Times New Roman" w:eastAsia="Times New Roman" w:hAnsi="Times New Roman" w:cs="Times New Roman"/>
          <w:sz w:val="24"/>
          <w:szCs w:val="24"/>
          <w:lang w:val="x-none" w:eastAsia="x-none"/>
        </w:rPr>
      </w:pPr>
      <w:r w:rsidRPr="00CB67DF">
        <w:rPr>
          <w:rFonts w:ascii="Times New Roman" w:eastAsia="Times New Roman" w:hAnsi="Times New Roman" w:cs="Times New Roman"/>
          <w:sz w:val="24"/>
          <w:szCs w:val="24"/>
          <w:lang w:val="x-none" w:eastAsia="x-none"/>
        </w:rPr>
        <w:t>3.2.</w:t>
      </w:r>
      <w:r w:rsidRPr="00CB67DF">
        <w:rPr>
          <w:rFonts w:ascii="Times New Roman" w:eastAsia="Times New Roman" w:hAnsi="Times New Roman" w:cs="Times New Roman"/>
          <w:sz w:val="24"/>
          <w:szCs w:val="24"/>
          <w:lang w:eastAsia="x-none"/>
        </w:rPr>
        <w:t>3</w:t>
      </w:r>
      <w:r w:rsidRPr="00CB67DF">
        <w:rPr>
          <w:rFonts w:ascii="Times New Roman" w:eastAsia="Times New Roman" w:hAnsi="Times New Roman" w:cs="Times New Roman"/>
          <w:sz w:val="24"/>
          <w:szCs w:val="24"/>
          <w:lang w:val="x-none" w:eastAsia="x-none"/>
        </w:rPr>
        <w:t>. Выполнять иные обязанности,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 Исполнитель обязан:</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3.3.1. Оказать услуги в сроки, предусмотренные Контрактом.</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CB67DF"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4"/>
          <w:szCs w:val="24"/>
          <w:lang w:eastAsia="ru-RU"/>
        </w:rPr>
      </w:pPr>
      <w:r w:rsidRPr="00CB67DF">
        <w:rPr>
          <w:rFonts w:ascii="Times New Roman" w:eastAsia="Times New Roman" w:hAnsi="Times New Roman" w:cs="Times New Roman"/>
          <w:bCs/>
          <w:sz w:val="24"/>
          <w:szCs w:val="24"/>
          <w:lang w:eastAsia="ru-RU"/>
        </w:rPr>
        <w:t>3.3.5. Выполнять иные обязанности, предусмотренные Контрактом.</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 Исполнитель вправе:</w:t>
      </w:r>
    </w:p>
    <w:p w:rsidR="00401C7D" w:rsidRPr="00CB67DF" w:rsidRDefault="00401C7D" w:rsidP="00401C7D">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220BF7" w:rsidRPr="00CB67DF" w:rsidRDefault="00401C7D" w:rsidP="00220BF7">
      <w:pPr>
        <w:shd w:val="clear" w:color="auto" w:fill="FFFFFF"/>
        <w:tabs>
          <w:tab w:val="left" w:pos="1498"/>
        </w:tabs>
        <w:spacing w:line="240" w:lineRule="auto"/>
        <w:ind w:firstLine="709"/>
        <w:rPr>
          <w:rFonts w:ascii="Times New Roman" w:eastAsia="Times New Roman" w:hAnsi="Times New Roman" w:cs="Times New Roman"/>
          <w:color w:val="000000"/>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принять и оплатить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Pr="00CB67DF">
        <w:rPr>
          <w:rFonts w:ascii="Times New Roman" w:eastAsia="Times New Roman" w:hAnsi="Times New Roman" w:cs="Times New Roman"/>
          <w:color w:val="833C0B"/>
          <w:sz w:val="24"/>
          <w:szCs w:val="24"/>
          <w:lang w:eastAsia="ru-RU"/>
        </w:rPr>
        <w:t xml:space="preserve"> </w:t>
      </w:r>
      <w:r w:rsidR="00CB67DF" w:rsidRPr="00CB67DF">
        <w:rPr>
          <w:rFonts w:ascii="Times New Roman" w:eastAsia="Times New Roman" w:hAnsi="Times New Roman" w:cs="Times New Roman"/>
          <w:color w:val="000099"/>
          <w:sz w:val="24"/>
          <w:szCs w:val="24"/>
          <w:lang w:eastAsia="ru-RU"/>
        </w:rPr>
        <w:t xml:space="preserve">с момента подписания муниципального контракта по </w:t>
      </w:r>
      <w:r w:rsidR="000560E5">
        <w:rPr>
          <w:rFonts w:ascii="Times New Roman" w:eastAsia="Times New Roman" w:hAnsi="Times New Roman" w:cs="Times New Roman"/>
          <w:color w:val="000099"/>
          <w:sz w:val="24"/>
          <w:szCs w:val="24"/>
          <w:lang w:eastAsia="ru-RU"/>
        </w:rPr>
        <w:t>15</w:t>
      </w:r>
      <w:r w:rsidR="00CB67DF" w:rsidRPr="00CB67DF">
        <w:rPr>
          <w:rFonts w:ascii="Times New Roman" w:eastAsia="Times New Roman" w:hAnsi="Times New Roman" w:cs="Times New Roman"/>
          <w:color w:val="000099"/>
          <w:sz w:val="24"/>
          <w:szCs w:val="24"/>
          <w:lang w:eastAsia="ru-RU"/>
        </w:rPr>
        <w:t>.</w:t>
      </w:r>
      <w:r w:rsidR="000560E5">
        <w:rPr>
          <w:rFonts w:ascii="Times New Roman" w:eastAsia="Times New Roman" w:hAnsi="Times New Roman" w:cs="Times New Roman"/>
          <w:color w:val="000099"/>
          <w:sz w:val="24"/>
          <w:szCs w:val="24"/>
          <w:lang w:eastAsia="ru-RU"/>
        </w:rPr>
        <w:t>12</w:t>
      </w:r>
      <w:r w:rsidR="00CB67DF" w:rsidRPr="00CB67DF">
        <w:rPr>
          <w:rFonts w:ascii="Times New Roman" w:eastAsia="Times New Roman" w:hAnsi="Times New Roman" w:cs="Times New Roman"/>
          <w:color w:val="000099"/>
          <w:sz w:val="24"/>
          <w:szCs w:val="24"/>
          <w:lang w:eastAsia="ru-RU"/>
        </w:rPr>
        <w:t>.2020.</w:t>
      </w:r>
    </w:p>
    <w:p w:rsidR="00D70EE8" w:rsidRPr="00CB67DF" w:rsidRDefault="00407514" w:rsidP="000560E5">
      <w:pPr>
        <w:spacing w:after="0"/>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8A5527" w:rsidRPr="00CB67DF" w:rsidRDefault="008A5527" w:rsidP="00D70EE8">
      <w:pPr>
        <w:spacing w:after="0" w:line="240" w:lineRule="auto"/>
        <w:ind w:firstLine="567"/>
        <w:jc w:val="both"/>
        <w:rPr>
          <w:rFonts w:ascii="Times New Roman" w:eastAsia="Times New Roman" w:hAnsi="Times New Roman" w:cs="Times New Roman"/>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5.1. Исполнитель после оказания услуг, в срок не более 5 дней направляет в адрес Заказчика Акт об оказанных услугах.</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Акты об оказанных услугах в течение 3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lastRenderedPageBreak/>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8A5527" w:rsidRPr="00CB67DF" w:rsidRDefault="008A5527" w:rsidP="00C35899">
      <w:pPr>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proofErr w:type="gramStart"/>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 xml:space="preserve">составляет </w:t>
      </w:r>
      <w:r w:rsidR="000560E5" w:rsidRPr="000560E5">
        <w:rPr>
          <w:rFonts w:ascii="Times New Roman" w:eastAsia="Times New Roman" w:hAnsi="Times New Roman" w:cs="Times New Roman"/>
          <w:color w:val="000099"/>
          <w:sz w:val="24"/>
          <w:szCs w:val="24"/>
          <w:lang w:eastAsia="ru-RU"/>
        </w:rPr>
        <w:t xml:space="preserve">7 043 (семь тысяч сорок три) рубля 40 копеек </w:t>
      </w:r>
      <w:r w:rsidR="000560E5">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99"/>
          <w:sz w:val="24"/>
          <w:szCs w:val="24"/>
          <w:lang w:eastAsia="ru-RU"/>
        </w:rPr>
        <w:t xml:space="preserve">5 % от </w:t>
      </w:r>
      <w:r w:rsidR="000560E5">
        <w:rPr>
          <w:rFonts w:ascii="Times New Roman" w:eastAsia="Times New Roman" w:hAnsi="Times New Roman" w:cs="Times New Roman"/>
          <w:color w:val="000099"/>
          <w:sz w:val="24"/>
          <w:szCs w:val="24"/>
          <w:lang w:eastAsia="ru-RU"/>
        </w:rPr>
        <w:t xml:space="preserve">начальной (максимальной) </w:t>
      </w:r>
      <w:r w:rsidRPr="00CB67DF">
        <w:rPr>
          <w:rFonts w:ascii="Times New Roman" w:eastAsia="Times New Roman" w:hAnsi="Times New Roman" w:cs="Times New Roman"/>
          <w:color w:val="000099"/>
          <w:sz w:val="24"/>
          <w:szCs w:val="24"/>
          <w:lang w:eastAsia="ru-RU"/>
        </w:rPr>
        <w:t>цены</w:t>
      </w:r>
      <w:r w:rsidR="000560E5">
        <w:rPr>
          <w:rFonts w:ascii="Times New Roman" w:eastAsia="Times New Roman" w:hAnsi="Times New Roman" w:cs="Times New Roman"/>
          <w:color w:val="000099"/>
          <w:sz w:val="24"/>
          <w:szCs w:val="24"/>
          <w:lang w:eastAsia="ru-RU"/>
        </w:rPr>
        <w:t xml:space="preserve"> контракта</w:t>
      </w:r>
      <w:r w:rsidRPr="00CB67DF">
        <w:rPr>
          <w:rFonts w:ascii="Times New Roman" w:eastAsia="Times New Roman" w:hAnsi="Times New Roman" w:cs="Times New Roman"/>
          <w:color w:val="000099"/>
          <w:sz w:val="24"/>
          <w:szCs w:val="24"/>
          <w:lang w:eastAsia="ru-RU"/>
        </w:rPr>
        <w:t>.</w:t>
      </w:r>
      <w:proofErr w:type="gramEnd"/>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w:t>
      </w:r>
      <w:r w:rsidRPr="00CB67DF">
        <w:rPr>
          <w:rFonts w:ascii="Times New Roman" w:eastAsia="Times New Roman" w:hAnsi="Times New Roman" w:cs="Times New Roman"/>
          <w:color w:val="00000A"/>
          <w:kern w:val="2"/>
          <w:sz w:val="24"/>
          <w:szCs w:val="24"/>
          <w:lang w:eastAsia="ru-RU"/>
        </w:rPr>
        <w:lastRenderedPageBreak/>
        <w:t>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A5527" w:rsidRPr="00CB67DF" w:rsidRDefault="008A5527"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w:t>
      </w:r>
      <w:r w:rsidRPr="00296A18">
        <w:rPr>
          <w:rFonts w:ascii="Times New Roman" w:eastAsia="Times New Roman" w:hAnsi="Times New Roman" w:cs="Times New Roman"/>
          <w:iCs/>
          <w:sz w:val="24"/>
          <w:szCs w:val="24"/>
          <w:lang w:eastAsia="ru-RU"/>
        </w:rPr>
        <w:lastRenderedPageBreak/>
        <w:t xml:space="preserve">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296A18">
        <w:rPr>
          <w:rFonts w:ascii="Times New Roman" w:eastAsia="Times New Roman" w:hAnsi="Times New Roman" w:cs="Times New Roman"/>
          <w:iCs/>
          <w:sz w:val="24"/>
          <w:szCs w:val="24"/>
          <w:lang w:eastAsia="ru-RU"/>
        </w:rPr>
        <w:t>порядке</w:t>
      </w:r>
      <w:proofErr w:type="gramEnd"/>
      <w:r w:rsidRPr="00296A18">
        <w:rPr>
          <w:rFonts w:ascii="Times New Roman" w:eastAsia="Times New Roman" w:hAnsi="Times New Roman" w:cs="Times New Roman"/>
          <w:iCs/>
          <w:sz w:val="24"/>
          <w:szCs w:val="24"/>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 xml:space="preserve">7.2. Размер штрафа устанавливается контрактом в порядке, установленном </w:t>
      </w:r>
      <w:hyperlink w:anchor="P57" w:history="1">
        <w:r w:rsidRPr="00296A18">
          <w:rPr>
            <w:rFonts w:ascii="Times New Roman" w:eastAsia="Times New Roman" w:hAnsi="Times New Roman" w:cs="Times New Roman"/>
            <w:iCs/>
            <w:sz w:val="24"/>
            <w:szCs w:val="24"/>
            <w:lang w:eastAsia="ru-RU"/>
          </w:rPr>
          <w:t>пунктами 7.3</w:t>
        </w:r>
      </w:hyperlink>
      <w:r w:rsidRPr="00296A18">
        <w:rPr>
          <w:rFonts w:ascii="Times New Roman" w:eastAsia="Times New Roman" w:hAnsi="Times New Roman" w:cs="Times New Roman"/>
          <w:iCs/>
          <w:sz w:val="24"/>
          <w:szCs w:val="24"/>
          <w:lang w:eastAsia="ru-RU"/>
        </w:rPr>
        <w:t xml:space="preserve"> – 7.</w:t>
      </w:r>
      <w:hyperlink w:anchor="P82" w:history="1">
        <w:r w:rsidRPr="00296A18">
          <w:rPr>
            <w:rFonts w:ascii="Times New Roman" w:eastAsia="Times New Roman" w:hAnsi="Times New Roman" w:cs="Times New Roman"/>
            <w:iCs/>
            <w:sz w:val="24"/>
            <w:szCs w:val="24"/>
            <w:lang w:eastAsia="ru-RU"/>
          </w:rPr>
          <w:t>8</w:t>
        </w:r>
      </w:hyperlink>
      <w:r w:rsidRPr="00296A18">
        <w:rPr>
          <w:rFonts w:ascii="Times New Roman" w:eastAsia="Times New Roman" w:hAnsi="Times New Roman" w:cs="Times New Roman"/>
          <w:iCs/>
          <w:sz w:val="24"/>
          <w:szCs w:val="24"/>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bookmarkStart w:id="1" w:name="P57"/>
      <w:bookmarkEnd w:id="1"/>
      <w:r w:rsidRPr="00296A18">
        <w:rPr>
          <w:rFonts w:ascii="Times New Roman" w:eastAsia="Times New Roman" w:hAnsi="Times New Roman" w:cs="Times New Roman"/>
          <w:iCs/>
          <w:sz w:val="24"/>
          <w:szCs w:val="24"/>
          <w:lang w:eastAsia="ru-RU"/>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296A18">
          <w:rPr>
            <w:rFonts w:ascii="Times New Roman" w:eastAsia="Times New Roman" w:hAnsi="Times New Roman" w:cs="Times New Roman"/>
            <w:iCs/>
            <w:sz w:val="24"/>
            <w:szCs w:val="24"/>
            <w:lang w:eastAsia="ru-RU"/>
          </w:rPr>
          <w:t>пунктами 7.4</w:t>
        </w:r>
      </w:hyperlink>
      <w:r w:rsidRPr="00296A18">
        <w:rPr>
          <w:rFonts w:ascii="Times New Roman" w:eastAsia="Times New Roman" w:hAnsi="Times New Roman" w:cs="Times New Roman"/>
          <w:iCs/>
          <w:sz w:val="24"/>
          <w:szCs w:val="24"/>
          <w:lang w:eastAsia="ru-RU"/>
        </w:rPr>
        <w:t xml:space="preserve"> – 7.</w:t>
      </w:r>
      <w:hyperlink w:anchor="P81" w:history="1">
        <w:r w:rsidRPr="00296A18">
          <w:rPr>
            <w:rFonts w:ascii="Times New Roman" w:eastAsia="Times New Roman" w:hAnsi="Times New Roman" w:cs="Times New Roman"/>
            <w:iCs/>
            <w:sz w:val="24"/>
            <w:szCs w:val="24"/>
            <w:lang w:eastAsia="ru-RU"/>
          </w:rPr>
          <w:t>7</w:t>
        </w:r>
      </w:hyperlink>
      <w:r w:rsidRPr="00296A18">
        <w:rPr>
          <w:rFonts w:ascii="Times New Roman" w:eastAsia="Times New Roman" w:hAnsi="Times New Roman" w:cs="Times New Roman"/>
          <w:iCs/>
          <w:sz w:val="24"/>
          <w:szCs w:val="24"/>
          <w:lang w:eastAsia="ru-RU"/>
        </w:rPr>
        <w:t>):</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а) 10 процентов цены Контракта (этапа) в случае, если цена Контракта (этапа) не превышает 3 млн.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д) 0,4 процента цены Контракта (этапа) в случае, если цена Контракта (этапа) составляет от 500 млн. рублей до 1 млрд.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е) 0,3 процента цены Контракта (этапа) в случае, если цена Контракта (этапа) составляет от 1 млрд. рублей до 2 млрд.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ж) 0,25 процента цены Контракта (этапа) в случае, если цена Контракта (этапа) составляет от 2 млрд. рублей до 5 млрд.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з) 0,2 процента цены Контракта (этапа) в случае, если цена Контракта (этапа) составляет от 5 млрд. рублей до 10 млрд.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и) 0,1 процента цены Контракта (этапа) в случае, если цена Контракта (этапа) превышает 10 млрд.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bookmarkStart w:id="2" w:name="P67"/>
      <w:bookmarkEnd w:id="2"/>
      <w:r w:rsidRPr="00296A18">
        <w:rPr>
          <w:rFonts w:ascii="Times New Roman" w:eastAsia="Times New Roman" w:hAnsi="Times New Roman" w:cs="Times New Roman"/>
          <w:iCs/>
          <w:sz w:val="24"/>
          <w:szCs w:val="24"/>
          <w:lang w:eastAsia="ru-RU"/>
        </w:rPr>
        <w:t xml:space="preserve">7.4. </w:t>
      </w:r>
      <w:proofErr w:type="gramStart"/>
      <w:r w:rsidRPr="00296A18">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2" w:history="1">
        <w:r w:rsidRPr="00296A18">
          <w:rPr>
            <w:rFonts w:ascii="Times New Roman" w:eastAsia="Times New Roman" w:hAnsi="Times New Roman" w:cs="Times New Roman"/>
            <w:iCs/>
            <w:sz w:val="24"/>
            <w:szCs w:val="24"/>
            <w:lang w:eastAsia="ru-RU"/>
          </w:rPr>
          <w:t>пунктом 1 части 1 статьи 30</w:t>
        </w:r>
      </w:hyperlink>
      <w:r w:rsidRPr="00296A18">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96A18">
        <w:rPr>
          <w:rFonts w:ascii="Times New Roman" w:eastAsia="Times New Roman" w:hAnsi="Times New Roman" w:cs="Times New Roman"/>
          <w:iCs/>
          <w:sz w:val="24"/>
          <w:szCs w:val="24"/>
          <w:lang w:eastAsia="ru-RU"/>
        </w:rPr>
        <w:t xml:space="preserve"> в размере 1 процента цены контракта (этапа), но не более 5 тыс. рублей и не менее 1 тыс.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 xml:space="preserve">7.5. </w:t>
      </w:r>
      <w:proofErr w:type="gramStart"/>
      <w:r w:rsidRPr="00296A18">
        <w:rPr>
          <w:rFonts w:ascii="Times New Roman" w:eastAsia="Times New Roman" w:hAnsi="Times New Roman" w:cs="Times New Roman"/>
          <w:iCs/>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296A18">
          <w:rPr>
            <w:rFonts w:ascii="Times New Roman" w:eastAsia="Times New Roman" w:hAnsi="Times New Roman" w:cs="Times New Roman"/>
            <w:iCs/>
            <w:sz w:val="24"/>
            <w:szCs w:val="24"/>
            <w:lang w:eastAsia="ru-RU"/>
          </w:rPr>
          <w:t>законом</w:t>
        </w:r>
      </w:hyperlink>
      <w:r w:rsidRPr="00296A18">
        <w:rPr>
          <w:rFonts w:ascii="Times New Roman" w:eastAsia="Times New Roman" w:hAnsi="Times New Roman" w:cs="Times New Roman"/>
          <w:iCs/>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а) в случае, если цена контракта не превышает начальную (максимальную) цену контракта:</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10 процентов начальной (максимальной) цены контракта, если цена контракта не превышает 3 млн.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б) в случае, если цена контракта превышает начальную (максимальную) цену контракта:</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10 процентов цены контракта, если цена контракта не превышает 3 млн.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5 процентов цены контракта, если цена контракта составляет от 3 млн. рублей до 50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1 процент цены контракта, если цена контракта составляет от 50 млн. рублей до 100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а) 1000 рублей, если цена Контракта не превышает 3 млн.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bookmarkStart w:id="3" w:name="P81"/>
      <w:bookmarkEnd w:id="3"/>
      <w:r w:rsidRPr="00296A18">
        <w:rPr>
          <w:rFonts w:ascii="Times New Roman" w:eastAsia="Times New Roman" w:hAnsi="Times New Roman" w:cs="Times New Roman"/>
          <w:iCs/>
          <w:sz w:val="24"/>
          <w:szCs w:val="24"/>
          <w:lang w:eastAsia="ru-RU"/>
        </w:rPr>
        <w:t xml:space="preserve">7.7. </w:t>
      </w:r>
      <w:proofErr w:type="gramStart"/>
      <w:r w:rsidRPr="00296A18">
        <w:rPr>
          <w:rFonts w:ascii="Times New Roman" w:eastAsia="Times New Roman" w:hAnsi="Times New Roman" w:cs="Times New Roman"/>
          <w:iCs/>
          <w:sz w:val="24"/>
          <w:szCs w:val="24"/>
          <w:lang w:eastAsia="ru-RU"/>
        </w:rPr>
        <w:t xml:space="preserve">В случае если в соответствии с </w:t>
      </w:r>
      <w:hyperlink r:id="rId14" w:history="1">
        <w:r w:rsidRPr="00296A18">
          <w:rPr>
            <w:rFonts w:ascii="Times New Roman" w:eastAsia="Times New Roman" w:hAnsi="Times New Roman" w:cs="Times New Roman"/>
            <w:iCs/>
            <w:sz w:val="24"/>
            <w:szCs w:val="24"/>
            <w:lang w:eastAsia="ru-RU"/>
          </w:rPr>
          <w:t>частью 6 статьи 30</w:t>
        </w:r>
      </w:hyperlink>
      <w:r w:rsidRPr="00296A18">
        <w:rPr>
          <w:rFonts w:ascii="Times New Roman" w:eastAsia="Times New Roman" w:hAnsi="Times New Roman" w:cs="Times New Roman"/>
          <w:iCs/>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296A18">
        <w:rPr>
          <w:rFonts w:ascii="Times New Roman" w:eastAsia="Times New Roman" w:hAnsi="Times New Roman" w:cs="Times New Roman"/>
          <w:iCs/>
          <w:sz w:val="24"/>
          <w:szCs w:val="24"/>
          <w:lang w:eastAsia="ru-RU"/>
        </w:rPr>
        <w:t xml:space="preserve"> в размере 5 процентов объема такого привлечения, установленного контрактом.</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bookmarkStart w:id="4" w:name="P82"/>
      <w:bookmarkEnd w:id="4"/>
      <w:r w:rsidRPr="00296A18">
        <w:rPr>
          <w:rFonts w:ascii="Times New Roman" w:eastAsia="Times New Roman" w:hAnsi="Times New Roman" w:cs="Times New Roman"/>
          <w:iCs/>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а) 1000 рублей, если цена Контракта не превышает 3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б) 5000 рублей, если цена контракта составляет от 3 млн. рублей до 50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в) 10000 рублей, если цена контракта составляет от 50 млн. рублей до 100 млн. рублей (включительно);</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г) 100000 рублей, если цена контракта превышает 100 млн. рублей.</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 xml:space="preserve">7.9. </w:t>
      </w:r>
      <w:proofErr w:type="gramStart"/>
      <w:r w:rsidRPr="00296A18">
        <w:rPr>
          <w:rFonts w:ascii="Times New Roman" w:eastAsia="Times New Roman" w:hAnsi="Times New Roman" w:cs="Times New Roman"/>
          <w:iCs/>
          <w:sz w:val="24"/>
          <w:szCs w:val="24"/>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296A18">
        <w:rPr>
          <w:rFonts w:ascii="Times New Roman" w:eastAsia="Times New Roman" w:hAnsi="Times New Roman" w:cs="Times New Roman"/>
          <w:iCs/>
          <w:sz w:val="24"/>
          <w:szCs w:val="24"/>
          <w:lang w:eastAsia="ru-RU"/>
        </w:rPr>
        <w:t xml:space="preserve"> законодательством Российской Федерации установлен иной порядок начисления пени.</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lastRenderedPageBreak/>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96A18" w:rsidRPr="00296A18" w:rsidRDefault="00296A18" w:rsidP="008A5527">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96A18" w:rsidRDefault="00296A18" w:rsidP="008A5527">
      <w:pPr>
        <w:widowControl w:val="0"/>
        <w:tabs>
          <w:tab w:val="left" w:pos="709"/>
        </w:tabs>
        <w:suppressAutoHyphens/>
        <w:spacing w:after="0" w:line="240" w:lineRule="auto"/>
        <w:ind w:firstLine="709"/>
        <w:jc w:val="both"/>
        <w:rPr>
          <w:rFonts w:ascii="Times New Roman" w:eastAsia="Times New Roman" w:hAnsi="Times New Roman" w:cs="Times New Roman"/>
          <w:iCs/>
          <w:sz w:val="24"/>
          <w:szCs w:val="24"/>
          <w:lang w:eastAsia="ru-RU"/>
        </w:rPr>
      </w:pPr>
      <w:r w:rsidRPr="00296A18">
        <w:rPr>
          <w:rFonts w:ascii="Times New Roman" w:eastAsia="Times New Roman" w:hAnsi="Times New Roman" w:cs="Times New Roman"/>
          <w:iCs/>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eastAsia="Times New Roman" w:hAnsi="Times New Roman" w:cs="Times New Roman"/>
          <w:iCs/>
          <w:sz w:val="24"/>
          <w:szCs w:val="24"/>
          <w:lang w:eastAsia="ru-RU"/>
        </w:rPr>
        <w:t>.</w:t>
      </w:r>
    </w:p>
    <w:p w:rsidR="008A5527" w:rsidRDefault="008A5527" w:rsidP="008A5527">
      <w:pPr>
        <w:widowControl w:val="0"/>
        <w:tabs>
          <w:tab w:val="left" w:pos="709"/>
        </w:tabs>
        <w:suppressAutoHyphens/>
        <w:spacing w:after="0" w:line="240" w:lineRule="auto"/>
        <w:ind w:firstLine="709"/>
        <w:jc w:val="both"/>
        <w:rPr>
          <w:rFonts w:ascii="Times New Roman" w:eastAsia="Times New Roman" w:hAnsi="Times New Roman" w:cs="Times New Roman"/>
          <w:iCs/>
          <w:sz w:val="24"/>
          <w:szCs w:val="24"/>
          <w:lang w:eastAsia="ru-RU"/>
        </w:rPr>
      </w:pPr>
    </w:p>
    <w:p w:rsidR="00407514" w:rsidRPr="00CB67DF" w:rsidRDefault="00407514" w:rsidP="00296A18">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8A5527" w:rsidRPr="00CB67DF" w:rsidRDefault="008A5527"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8A5527" w:rsidRDefault="008A5527"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w:t>
      </w:r>
      <w:r w:rsidRPr="00CB67DF">
        <w:rPr>
          <w:rFonts w:ascii="Times New Roman" w:eastAsia="Times New Roman" w:hAnsi="Times New Roman" w:cs="Times New Roman"/>
          <w:sz w:val="24"/>
          <w:szCs w:val="24"/>
          <w:lang w:eastAsia="ru-RU"/>
        </w:rPr>
        <w:lastRenderedPageBreak/>
        <w:t>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w:t>
      </w:r>
      <w:r w:rsidRPr="00CB67DF">
        <w:rPr>
          <w:rFonts w:ascii="Times New Roman" w:eastAsia="Times New Roman" w:hAnsi="Times New Roman" w:cs="Times New Roman"/>
          <w:sz w:val="24"/>
          <w:szCs w:val="24"/>
          <w:lang w:eastAsia="ru-RU"/>
        </w:rPr>
        <w:lastRenderedPageBreak/>
        <w:t>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955669">
        <w:rPr>
          <w:rFonts w:ascii="Times New Roman" w:eastAsia="Times New Roman" w:hAnsi="Times New Roman" w:cs="Times New Roman"/>
          <w:color w:val="00000A"/>
          <w:sz w:val="24"/>
          <w:szCs w:val="24"/>
          <w:lang w:eastAsia="ru-RU"/>
        </w:rPr>
        <w:t>31</w:t>
      </w:r>
      <w:r w:rsidR="00CB67DF" w:rsidRPr="00CB67DF">
        <w:rPr>
          <w:rFonts w:ascii="Times New Roman" w:eastAsia="Times New Roman" w:hAnsi="Times New Roman" w:cs="Times New Roman"/>
          <w:color w:val="00000A"/>
          <w:sz w:val="24"/>
          <w:szCs w:val="24"/>
          <w:lang w:eastAsia="ru-RU"/>
        </w:rPr>
        <w:t>.</w:t>
      </w:r>
      <w:r w:rsidR="000560E5">
        <w:rPr>
          <w:rFonts w:ascii="Times New Roman" w:eastAsia="Times New Roman" w:hAnsi="Times New Roman" w:cs="Times New Roman"/>
          <w:color w:val="00000A"/>
          <w:sz w:val="24"/>
          <w:szCs w:val="24"/>
          <w:lang w:eastAsia="ru-RU"/>
        </w:rPr>
        <w:t>12</w:t>
      </w:r>
      <w:r w:rsidR="00CB67DF" w:rsidRPr="00CB67DF">
        <w:rPr>
          <w:rFonts w:ascii="Times New Roman" w:eastAsia="Times New Roman" w:hAnsi="Times New Roman" w:cs="Times New Roman"/>
          <w:color w:val="00000A"/>
          <w:sz w:val="24"/>
          <w:szCs w:val="24"/>
          <w:lang w:eastAsia="ru-RU"/>
        </w:rPr>
        <w:t>.2020</w:t>
      </w:r>
      <w:r w:rsidRPr="00CB67DF">
        <w:rPr>
          <w:rFonts w:ascii="Times New Roman" w:eastAsia="Times New Roman" w:hAnsi="Times New Roman" w:cs="Times New Roman"/>
          <w:color w:val="000099"/>
          <w:sz w:val="24"/>
          <w:szCs w:val="24"/>
          <w:lang w:eastAsia="ru-RU"/>
        </w:rPr>
        <w:t xml:space="preserve">. </w:t>
      </w:r>
    </w:p>
    <w:p w:rsidR="00407514"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 xml:space="preserve">С </w:t>
      </w:r>
      <w:r w:rsidR="00955669">
        <w:rPr>
          <w:rFonts w:ascii="Times New Roman" w:eastAsia="Times New Roman" w:hAnsi="Times New Roman" w:cs="Times New Roman"/>
          <w:color w:val="000099"/>
          <w:sz w:val="24"/>
          <w:szCs w:val="24"/>
          <w:lang w:eastAsia="ru-RU"/>
        </w:rPr>
        <w:t>0</w:t>
      </w:r>
      <w:r w:rsidR="00407514" w:rsidRPr="00CB67DF">
        <w:rPr>
          <w:rFonts w:ascii="Times New Roman" w:eastAsia="Times New Roman" w:hAnsi="Times New Roman" w:cs="Times New Roman"/>
          <w:color w:val="000099"/>
          <w:sz w:val="24"/>
          <w:szCs w:val="24"/>
          <w:lang w:eastAsia="ru-RU"/>
        </w:rPr>
        <w:t>1.</w:t>
      </w:r>
      <w:r w:rsidR="00955669">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955669">
        <w:rPr>
          <w:rFonts w:ascii="Times New Roman" w:eastAsia="Times New Roman" w:hAnsi="Times New Roman" w:cs="Times New Roman"/>
          <w:color w:val="000099"/>
          <w:sz w:val="24"/>
          <w:szCs w:val="24"/>
          <w:lang w:eastAsia="ru-RU"/>
        </w:rPr>
        <w:t>1</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A5527" w:rsidRPr="00CB67DF" w:rsidRDefault="008A5527"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Техническое задание (Приложение</w:t>
      </w:r>
      <w:r w:rsidR="0092527A">
        <w:rPr>
          <w:rFonts w:ascii="Times New Roman" w:eastAsia="Times New Roman" w:hAnsi="Times New Roman" w:cs="Times New Roman"/>
          <w:color w:val="00000A"/>
          <w:sz w:val="24"/>
          <w:szCs w:val="24"/>
          <w:lang w:eastAsia="ru-RU"/>
        </w:rPr>
        <w:t xml:space="preserve"> 1</w:t>
      </w:r>
      <w:r w:rsidRPr="00CB67DF">
        <w:rPr>
          <w:rFonts w:ascii="Times New Roman" w:eastAsia="Times New Roman" w:hAnsi="Times New Roman" w:cs="Times New Roman"/>
          <w:color w:val="00000A"/>
          <w:sz w:val="24"/>
          <w:szCs w:val="24"/>
          <w:lang w:eastAsia="ru-RU"/>
        </w:rPr>
        <w:t>);</w:t>
      </w:r>
    </w:p>
    <w:p w:rsidR="0092527A" w:rsidRPr="00CB67DF" w:rsidRDefault="0092527A"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Спецификация (Приложение 2).</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w:t>
      </w:r>
      <w:r w:rsidRPr="00CB67DF">
        <w:rPr>
          <w:rFonts w:ascii="Times New Roman" w:eastAsia="Times New Roman" w:hAnsi="Times New Roman" w:cs="Times New Roman"/>
          <w:color w:val="00000A"/>
          <w:sz w:val="24"/>
          <w:szCs w:val="24"/>
          <w:lang w:eastAsia="ru-RU"/>
        </w:rPr>
        <w:lastRenderedPageBreak/>
        <w:t>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8A5527" w:rsidRDefault="008A5527"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8A5527" w:rsidRDefault="008A5527"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8A5527" w:rsidRDefault="008A5527"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8A5527" w:rsidRPr="00CB67DF" w:rsidRDefault="008A5527"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Юридическое управление                                                                                            Д. С. Плотников</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(раздел 2 Контракта)                                                           </w:t>
      </w:r>
      <w:r w:rsidR="008A5527">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                  </w:t>
      </w:r>
      <w:r w:rsidR="00786427" w:rsidRPr="00CB67DF">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 xml:space="preserve">Л.А. Михайлова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0560E5" w:rsidP="00AD7908">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sz w:val="24"/>
          <w:szCs w:val="24"/>
          <w:lang w:eastAsia="ru-RU"/>
        </w:rPr>
        <w:t xml:space="preserve">Начальник </w:t>
      </w:r>
      <w:proofErr w:type="spellStart"/>
      <w:r>
        <w:rPr>
          <w:rFonts w:ascii="Times New Roman" w:eastAsia="Times New Roman" w:hAnsi="Times New Roman" w:cs="Times New Roman"/>
          <w:sz w:val="24"/>
          <w:szCs w:val="24"/>
          <w:lang w:eastAsia="ru-RU"/>
        </w:rPr>
        <w:t>УВПиОС</w:t>
      </w:r>
      <w:proofErr w:type="spellEnd"/>
      <w:r>
        <w:rPr>
          <w:rFonts w:ascii="Times New Roman" w:eastAsia="Times New Roman" w:hAnsi="Times New Roman" w:cs="Times New Roman"/>
          <w:sz w:val="24"/>
          <w:szCs w:val="24"/>
          <w:lang w:eastAsia="ru-RU"/>
        </w:rPr>
        <w:t xml:space="preserve"> </w:t>
      </w:r>
      <w:r w:rsidR="00AD7908" w:rsidRPr="00CB67DF">
        <w:rPr>
          <w:rFonts w:ascii="Times New Roman" w:eastAsia="Times New Roman" w:hAnsi="Times New Roman" w:cs="Times New Roman"/>
          <w:sz w:val="24"/>
          <w:szCs w:val="24"/>
          <w:lang w:eastAsia="ru-RU"/>
        </w:rPr>
        <w:t xml:space="preserve">                                                                              </w:t>
      </w:r>
      <w:r w:rsidR="00AF49CA">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Н</w:t>
      </w:r>
      <w:r w:rsidR="00AF49C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Шибанов</w:t>
      </w: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Адрес электронной площадки http://www.zakupki.gov.ru</w:t>
      </w:r>
    </w:p>
    <w:p w:rsidR="00407514" w:rsidRPr="00CB67DF" w:rsidRDefault="00407514" w:rsidP="00AF49CA">
      <w:pPr>
        <w:spacing w:after="0" w:line="240" w:lineRule="auto"/>
        <w:jc w:val="center"/>
        <w:rPr>
          <w:rFonts w:ascii="Times New Roman" w:eastAsia="Times New Roman" w:hAnsi="Times New Roman" w:cs="Times New Roman"/>
          <w:sz w:val="24"/>
          <w:szCs w:val="24"/>
          <w:lang w:eastAsia="ru-RU"/>
        </w:rPr>
      </w:pPr>
    </w:p>
    <w:p w:rsidR="00407514" w:rsidRPr="00CB67DF" w:rsidRDefault="00407514" w:rsidP="00407514">
      <w:pPr>
        <w:spacing w:after="0" w:line="240" w:lineRule="auto"/>
        <w:rPr>
          <w:rFonts w:ascii="Times New Roman" w:eastAsia="Times New Roman" w:hAnsi="Times New Roman" w:cs="Times New Roman"/>
          <w:sz w:val="24"/>
          <w:szCs w:val="24"/>
          <w:lang w:eastAsia="ru-RU"/>
        </w:rPr>
      </w:pPr>
    </w:p>
    <w:p w:rsidR="006966A3" w:rsidRPr="00CB67DF"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E07EDD" w:rsidRDefault="00E07EDD" w:rsidP="00407514">
      <w:pPr>
        <w:spacing w:after="0" w:line="240" w:lineRule="auto"/>
        <w:rPr>
          <w:rFonts w:ascii="Times New Roman" w:eastAsia="Times New Roman" w:hAnsi="Times New Roman" w:cs="Times New Roman"/>
          <w:sz w:val="24"/>
          <w:szCs w:val="24"/>
          <w:lang w:eastAsia="ru-RU"/>
        </w:rPr>
      </w:pPr>
    </w:p>
    <w:p w:rsidR="00E07EDD" w:rsidRDefault="00E07EDD"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92527A" w:rsidRDefault="0092527A"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3967DB" w:rsidRDefault="003967DB" w:rsidP="00407514">
      <w:pPr>
        <w:spacing w:after="0" w:line="240" w:lineRule="auto"/>
        <w:rPr>
          <w:rFonts w:ascii="Times New Roman" w:eastAsia="Times New Roman" w:hAnsi="Times New Roman" w:cs="Times New Roman"/>
          <w:sz w:val="24"/>
          <w:szCs w:val="24"/>
          <w:lang w:eastAsia="ru-RU"/>
        </w:rPr>
      </w:pPr>
    </w:p>
    <w:p w:rsidR="00407514" w:rsidRPr="0092527A" w:rsidRDefault="00AF49CA"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92527A">
        <w:rPr>
          <w:rFonts w:ascii="Times New Roman" w:eastAsia="Times New Roman" w:hAnsi="Times New Roman" w:cs="Times New Roman"/>
          <w:color w:val="00000A"/>
          <w:sz w:val="24"/>
          <w:szCs w:val="24"/>
          <w:lang w:eastAsia="ru-RU"/>
        </w:rPr>
        <w:t>П</w:t>
      </w:r>
      <w:r w:rsidR="00407514" w:rsidRPr="0092527A">
        <w:rPr>
          <w:rFonts w:ascii="Times New Roman" w:eastAsia="Times New Roman" w:hAnsi="Times New Roman" w:cs="Times New Roman"/>
          <w:color w:val="00000A"/>
          <w:sz w:val="24"/>
          <w:szCs w:val="24"/>
          <w:lang w:eastAsia="ru-RU"/>
        </w:rPr>
        <w:t xml:space="preserve">риложение </w:t>
      </w:r>
      <w:r w:rsidR="0092527A" w:rsidRPr="0092527A">
        <w:rPr>
          <w:rFonts w:ascii="Times New Roman" w:eastAsia="Times New Roman" w:hAnsi="Times New Roman" w:cs="Times New Roman"/>
          <w:color w:val="00000A"/>
          <w:sz w:val="24"/>
          <w:szCs w:val="24"/>
          <w:lang w:eastAsia="ru-RU"/>
        </w:rPr>
        <w:t>1</w:t>
      </w:r>
    </w:p>
    <w:p w:rsidR="00407514" w:rsidRPr="0092527A"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92527A">
        <w:rPr>
          <w:rFonts w:ascii="Times New Roman" w:eastAsia="Times New Roman" w:hAnsi="Times New Roman" w:cs="Times New Roman"/>
          <w:color w:val="00000A"/>
          <w:sz w:val="24"/>
          <w:szCs w:val="24"/>
          <w:lang w:eastAsia="ru-RU"/>
        </w:rPr>
        <w:t>к Муниципальному контракту</w:t>
      </w:r>
    </w:p>
    <w:p w:rsidR="00407514" w:rsidRPr="0092527A"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92527A">
        <w:rPr>
          <w:rFonts w:ascii="Times New Roman" w:eastAsia="Times New Roman" w:hAnsi="Times New Roman" w:cs="Times New Roman"/>
          <w:color w:val="00000A"/>
          <w:sz w:val="24"/>
          <w:szCs w:val="24"/>
          <w:lang w:eastAsia="ru-RU"/>
        </w:rPr>
        <w:t>№ ____ от «___» _______ 202__ г.</w:t>
      </w:r>
    </w:p>
    <w:p w:rsidR="00407514" w:rsidRDefault="00407514" w:rsidP="00407514">
      <w:pPr>
        <w:spacing w:after="0" w:line="240" w:lineRule="auto"/>
        <w:jc w:val="center"/>
        <w:rPr>
          <w:rFonts w:ascii="Times New Roman" w:eastAsia="Times New Roman" w:hAnsi="Times New Roman" w:cs="Times New Roman"/>
          <w:sz w:val="24"/>
          <w:szCs w:val="24"/>
          <w:lang w:eastAsia="zh-CN"/>
        </w:rPr>
      </w:pPr>
    </w:p>
    <w:p w:rsidR="0092527A" w:rsidRDefault="0092527A" w:rsidP="00407514">
      <w:pPr>
        <w:spacing w:after="0" w:line="240" w:lineRule="auto"/>
        <w:jc w:val="center"/>
        <w:rPr>
          <w:rFonts w:ascii="Times New Roman" w:eastAsia="Times New Roman" w:hAnsi="Times New Roman" w:cs="Times New Roman"/>
          <w:sz w:val="24"/>
          <w:szCs w:val="24"/>
          <w:lang w:eastAsia="zh-CN"/>
        </w:rPr>
      </w:pPr>
    </w:p>
    <w:p w:rsidR="000560E5" w:rsidRPr="000560E5" w:rsidRDefault="000560E5" w:rsidP="000560E5">
      <w:pPr>
        <w:autoSpaceDE w:val="0"/>
        <w:autoSpaceDN w:val="0"/>
        <w:adjustRightInd w:val="0"/>
        <w:spacing w:after="0" w:line="240" w:lineRule="auto"/>
        <w:jc w:val="center"/>
        <w:rPr>
          <w:rFonts w:ascii="Times New Roman" w:eastAsia="Times New Roman" w:hAnsi="Times New Roman" w:cs="Times New Roman"/>
          <w:b/>
          <w:bCs/>
          <w:lang w:eastAsia="ru-RU"/>
        </w:rPr>
      </w:pPr>
      <w:r w:rsidRPr="000560E5">
        <w:rPr>
          <w:rFonts w:ascii="Times New Roman" w:eastAsia="Times New Roman" w:hAnsi="Times New Roman" w:cs="Times New Roman"/>
          <w:b/>
          <w:bCs/>
          <w:lang w:eastAsia="ru-RU"/>
        </w:rPr>
        <w:t>ТЕХНИЧЕСКОЕ ЗАДАНИЕ</w:t>
      </w:r>
    </w:p>
    <w:p w:rsidR="000560E5" w:rsidRDefault="000560E5" w:rsidP="000560E5">
      <w:pPr>
        <w:tabs>
          <w:tab w:val="left" w:pos="360"/>
        </w:tabs>
        <w:autoSpaceDE w:val="0"/>
        <w:autoSpaceDN w:val="0"/>
        <w:adjustRightInd w:val="0"/>
        <w:spacing w:after="0" w:line="240" w:lineRule="auto"/>
        <w:ind w:firstLine="567"/>
        <w:jc w:val="center"/>
        <w:rPr>
          <w:rFonts w:ascii="Times New Roman" w:eastAsia="Calibri" w:hAnsi="Times New Roman" w:cs="Times New Roman"/>
          <w:b/>
          <w:color w:val="0000FF"/>
          <w:sz w:val="24"/>
          <w:szCs w:val="24"/>
        </w:rPr>
      </w:pPr>
      <w:r w:rsidRPr="000560E5">
        <w:rPr>
          <w:rFonts w:ascii="Times New Roman" w:eastAsia="Times New Roman" w:hAnsi="Times New Roman" w:cs="Times New Roman"/>
          <w:b/>
          <w:bCs/>
          <w:sz w:val="24"/>
          <w:szCs w:val="24"/>
          <w:lang w:eastAsia="ru-RU"/>
        </w:rPr>
        <w:t>на оказание услуг</w:t>
      </w:r>
      <w:r w:rsidRPr="000560E5">
        <w:rPr>
          <w:rFonts w:ascii="Times New Roman" w:eastAsia="Times New Roman" w:hAnsi="Times New Roman" w:cs="Times New Roman"/>
          <w:b/>
          <w:sz w:val="24"/>
          <w:szCs w:val="24"/>
          <w:lang w:eastAsia="ru-RU"/>
        </w:rPr>
        <w:t xml:space="preserve"> </w:t>
      </w:r>
      <w:r w:rsidRPr="000560E5">
        <w:rPr>
          <w:rFonts w:ascii="Times New Roman" w:eastAsia="Times New Roman" w:hAnsi="Times New Roman" w:cs="Times New Roman"/>
          <w:b/>
          <w:bCs/>
          <w:sz w:val="24"/>
          <w:szCs w:val="24"/>
          <w:lang w:eastAsia="ru-RU"/>
        </w:rPr>
        <w:t xml:space="preserve">по </w:t>
      </w:r>
      <w:r w:rsidRPr="000560E5">
        <w:rPr>
          <w:rFonts w:ascii="Times New Roman" w:eastAsia="Calibri" w:hAnsi="Times New Roman" w:cs="Times New Roman"/>
          <w:b/>
          <w:color w:val="0000FF"/>
          <w:sz w:val="24"/>
          <w:szCs w:val="24"/>
        </w:rPr>
        <w:t xml:space="preserve">созданию информационных материалов о территориальном общественном самоуправлении в городе Югорске,  размещению информационных материалов о территориальном общественном самоуправлении в городе Югорске в эфирном, кабельном и интерактивном телевидении с зоной вещания в </w:t>
      </w:r>
      <w:r w:rsidR="0092527A">
        <w:rPr>
          <w:rFonts w:ascii="Times New Roman" w:eastAsia="Calibri" w:hAnsi="Times New Roman" w:cs="Times New Roman"/>
          <w:b/>
          <w:color w:val="0000FF"/>
          <w:sz w:val="24"/>
          <w:szCs w:val="24"/>
        </w:rPr>
        <w:t>муниципальном образовании город</w:t>
      </w:r>
      <w:r w:rsidR="00E07EDD">
        <w:rPr>
          <w:rFonts w:ascii="Times New Roman" w:eastAsia="Calibri" w:hAnsi="Times New Roman" w:cs="Times New Roman"/>
          <w:b/>
          <w:color w:val="0000FF"/>
          <w:sz w:val="24"/>
          <w:szCs w:val="24"/>
        </w:rPr>
        <w:t xml:space="preserve"> Югорск</w:t>
      </w:r>
    </w:p>
    <w:p w:rsidR="0092527A" w:rsidRDefault="0092527A" w:rsidP="000560E5">
      <w:pPr>
        <w:tabs>
          <w:tab w:val="left" w:pos="360"/>
        </w:tabs>
        <w:autoSpaceDE w:val="0"/>
        <w:autoSpaceDN w:val="0"/>
        <w:adjustRightInd w:val="0"/>
        <w:spacing w:after="0" w:line="240" w:lineRule="auto"/>
        <w:ind w:firstLine="567"/>
        <w:jc w:val="center"/>
        <w:rPr>
          <w:rFonts w:ascii="Times New Roman" w:eastAsia="Calibri" w:hAnsi="Times New Roman" w:cs="Times New Roman"/>
          <w:b/>
          <w:color w:val="0000FF"/>
          <w:sz w:val="24"/>
          <w:szCs w:val="24"/>
        </w:rPr>
      </w:pPr>
    </w:p>
    <w:p w:rsidR="0092527A" w:rsidRDefault="0092527A" w:rsidP="000560E5">
      <w:pPr>
        <w:tabs>
          <w:tab w:val="left" w:pos="360"/>
        </w:tabs>
        <w:autoSpaceDE w:val="0"/>
        <w:autoSpaceDN w:val="0"/>
        <w:adjustRightInd w:val="0"/>
        <w:spacing w:after="0" w:line="240" w:lineRule="auto"/>
        <w:ind w:firstLine="567"/>
        <w:jc w:val="center"/>
        <w:rPr>
          <w:rFonts w:ascii="Times New Roman" w:eastAsia="Calibri" w:hAnsi="Times New Roman" w:cs="Times New Roman"/>
          <w:b/>
          <w:color w:val="0000FF"/>
          <w:sz w:val="24"/>
          <w:szCs w:val="24"/>
        </w:rPr>
      </w:pPr>
    </w:p>
    <w:p w:rsidR="0092527A" w:rsidRPr="000560E5" w:rsidRDefault="0092527A" w:rsidP="000560E5">
      <w:pPr>
        <w:tabs>
          <w:tab w:val="left" w:pos="360"/>
        </w:tabs>
        <w:autoSpaceDE w:val="0"/>
        <w:autoSpaceDN w:val="0"/>
        <w:adjustRightInd w:val="0"/>
        <w:spacing w:after="0" w:line="240" w:lineRule="auto"/>
        <w:ind w:firstLine="567"/>
        <w:jc w:val="center"/>
        <w:rPr>
          <w:rFonts w:ascii="Times New Roman" w:eastAsia="Calibri" w:hAnsi="Times New Roman" w:cs="Times New Roman"/>
          <w:b/>
          <w:sz w:val="24"/>
          <w:szCs w:val="24"/>
        </w:rPr>
      </w:pPr>
    </w:p>
    <w:p w:rsidR="000560E5" w:rsidRPr="000560E5" w:rsidRDefault="0092527A" w:rsidP="000560E5">
      <w:pPr>
        <w:spacing w:after="0" w:line="240" w:lineRule="auto"/>
        <w:rPr>
          <w:rFonts w:ascii="Times New Roman" w:eastAsia="Calibri" w:hAnsi="Times New Roman" w:cs="Times New Roman"/>
        </w:rPr>
      </w:pPr>
      <w:r>
        <w:rPr>
          <w:rFonts w:ascii="Times New Roman" w:eastAsia="Calibri" w:hAnsi="Times New Roman" w:cs="Times New Roman"/>
          <w:b/>
        </w:rPr>
        <w:t>1</w:t>
      </w:r>
      <w:r w:rsidR="000560E5" w:rsidRPr="000560E5">
        <w:rPr>
          <w:rFonts w:ascii="Times New Roman" w:eastAsia="Calibri" w:hAnsi="Times New Roman" w:cs="Times New Roman"/>
          <w:b/>
        </w:rPr>
        <w:t>. Срок оказания услуг</w:t>
      </w:r>
      <w:r w:rsidR="000560E5" w:rsidRPr="000560E5">
        <w:rPr>
          <w:rFonts w:ascii="Times New Roman" w:eastAsia="Calibri" w:hAnsi="Times New Roman" w:cs="Times New Roman"/>
        </w:rPr>
        <w:t>: с момента заключения муниципального контракта, по 15.12.2020</w:t>
      </w:r>
    </w:p>
    <w:p w:rsidR="000560E5" w:rsidRPr="000560E5" w:rsidRDefault="0092527A" w:rsidP="000560E5">
      <w:pPr>
        <w:spacing w:after="0" w:line="240" w:lineRule="auto"/>
        <w:rPr>
          <w:rFonts w:ascii="Times New Roman" w:eastAsia="Calibri" w:hAnsi="Times New Roman" w:cs="Times New Roman"/>
          <w:b/>
        </w:rPr>
      </w:pPr>
      <w:r>
        <w:rPr>
          <w:rFonts w:ascii="Times New Roman" w:eastAsia="Calibri" w:hAnsi="Times New Roman" w:cs="Times New Roman"/>
          <w:b/>
        </w:rPr>
        <w:t>2</w:t>
      </w:r>
      <w:r w:rsidR="000560E5" w:rsidRPr="000560E5">
        <w:rPr>
          <w:rFonts w:ascii="Times New Roman" w:eastAsia="Calibri" w:hAnsi="Times New Roman" w:cs="Times New Roman"/>
          <w:b/>
        </w:rPr>
        <w:t>. Требования к исполнению информационных материалов:</w:t>
      </w:r>
    </w:p>
    <w:p w:rsidR="000560E5" w:rsidRPr="000560E5" w:rsidRDefault="000560E5" w:rsidP="000560E5">
      <w:pPr>
        <w:spacing w:after="0" w:line="240" w:lineRule="auto"/>
        <w:ind w:firstLine="709"/>
        <w:jc w:val="both"/>
        <w:rPr>
          <w:rFonts w:ascii="Times New Roman" w:eastAsia="Calibri" w:hAnsi="Times New Roman" w:cs="Times New Roman"/>
        </w:rPr>
      </w:pPr>
      <w:r w:rsidRPr="000560E5">
        <w:rPr>
          <w:rFonts w:ascii="Times New Roman" w:eastAsia="Calibri" w:hAnsi="Times New Roman" w:cs="Times New Roman"/>
        </w:rPr>
        <w:t>Исполнитель обязан согласовать с заказчиком концептуальный план специального репортажа (основные тезисы, раскрываемые в сюжете) и график выхода в эфир. Используемый язык – русский. Трансляция специального репортажа должна быть осуществлена в рабоч</w:t>
      </w:r>
      <w:r w:rsidR="00E07EDD">
        <w:rPr>
          <w:rFonts w:ascii="Times New Roman" w:eastAsia="Calibri" w:hAnsi="Times New Roman" w:cs="Times New Roman"/>
        </w:rPr>
        <w:t>ие дни</w:t>
      </w:r>
      <w:r w:rsidRPr="000560E5">
        <w:rPr>
          <w:rFonts w:ascii="Times New Roman" w:eastAsia="Calibri" w:hAnsi="Times New Roman" w:cs="Times New Roman"/>
        </w:rPr>
        <w:t xml:space="preserve"> не</w:t>
      </w:r>
      <w:r w:rsidR="00E07EDD">
        <w:rPr>
          <w:rFonts w:ascii="Times New Roman" w:eastAsia="Calibri" w:hAnsi="Times New Roman" w:cs="Times New Roman"/>
        </w:rPr>
        <w:t xml:space="preserve"> ранее 20.00 и не позднее 21.00 местного времени.</w:t>
      </w:r>
    </w:p>
    <w:p w:rsidR="000560E5" w:rsidRPr="000560E5" w:rsidRDefault="0092527A" w:rsidP="000560E5">
      <w:pPr>
        <w:spacing w:after="0" w:line="240" w:lineRule="auto"/>
        <w:rPr>
          <w:rFonts w:ascii="Times New Roman" w:eastAsia="Calibri" w:hAnsi="Times New Roman" w:cs="Times New Roman"/>
        </w:rPr>
      </w:pPr>
      <w:r>
        <w:rPr>
          <w:rFonts w:ascii="Times New Roman" w:eastAsia="Calibri" w:hAnsi="Times New Roman" w:cs="Times New Roman"/>
          <w:b/>
        </w:rPr>
        <w:t>3</w:t>
      </w:r>
      <w:r w:rsidR="000560E5" w:rsidRPr="000560E5">
        <w:rPr>
          <w:rFonts w:ascii="Times New Roman" w:eastAsia="Calibri" w:hAnsi="Times New Roman" w:cs="Times New Roman"/>
          <w:b/>
        </w:rPr>
        <w:t>. Требования к размещению информационных материалов</w:t>
      </w:r>
      <w:r w:rsidR="000560E5" w:rsidRPr="000560E5">
        <w:rPr>
          <w:rFonts w:ascii="Times New Roman" w:eastAsia="Calibri" w:hAnsi="Times New Roman" w:cs="Times New Roman"/>
        </w:rPr>
        <w:t xml:space="preserve"> о территориальном общественном самоуправлении.</w:t>
      </w:r>
    </w:p>
    <w:p w:rsidR="000560E5" w:rsidRPr="000560E5" w:rsidRDefault="000560E5" w:rsidP="000560E5">
      <w:pPr>
        <w:spacing w:after="0" w:line="240" w:lineRule="auto"/>
        <w:ind w:firstLine="709"/>
        <w:jc w:val="both"/>
        <w:rPr>
          <w:rFonts w:ascii="Times New Roman" w:eastAsia="Calibri" w:hAnsi="Times New Roman" w:cs="Times New Roman"/>
        </w:rPr>
      </w:pPr>
      <w:proofErr w:type="gramStart"/>
      <w:r w:rsidRPr="000560E5">
        <w:rPr>
          <w:rFonts w:ascii="Times New Roman" w:eastAsia="Calibri" w:hAnsi="Times New Roman" w:cs="Times New Roman"/>
        </w:rPr>
        <w:t>Кроме специального репортажа Исполнитель размещает в эфирном, кабельном и интерактивном телевидении Видеоролик №1 «Территориальное общественное самоуправление: 5 «плюсов» для жителей, создавших организацию территориального общественного самоуправления» (авторские права принадлежат администрации города Югорска и телеканалу «Югорск ТВ», 2019 год) и Видеоролик №2 «Территориальное общественное самоуправление: что такое ТОС, кем и для чего создается» (авторские права принадлежат администрации города Югорска и телеканалу «Югорск</w:t>
      </w:r>
      <w:proofErr w:type="gramEnd"/>
      <w:r w:rsidRPr="000560E5">
        <w:rPr>
          <w:rFonts w:ascii="Times New Roman" w:eastAsia="Calibri" w:hAnsi="Times New Roman" w:cs="Times New Roman"/>
        </w:rPr>
        <w:t xml:space="preserve"> </w:t>
      </w:r>
      <w:proofErr w:type="gramStart"/>
      <w:r w:rsidRPr="000560E5">
        <w:rPr>
          <w:rFonts w:ascii="Times New Roman" w:eastAsia="Calibri" w:hAnsi="Times New Roman" w:cs="Times New Roman"/>
        </w:rPr>
        <w:t>ТВ», 2019 год).</w:t>
      </w:r>
      <w:proofErr w:type="gramEnd"/>
    </w:p>
    <w:p w:rsidR="000560E5" w:rsidRPr="000560E5" w:rsidRDefault="000560E5" w:rsidP="000560E5">
      <w:pPr>
        <w:spacing w:after="0" w:line="240" w:lineRule="auto"/>
        <w:ind w:firstLine="709"/>
        <w:jc w:val="both"/>
        <w:rPr>
          <w:rFonts w:ascii="Times New Roman" w:eastAsia="Calibri" w:hAnsi="Times New Roman" w:cs="Times New Roman"/>
        </w:rPr>
      </w:pPr>
      <w:r w:rsidRPr="000560E5">
        <w:rPr>
          <w:rFonts w:ascii="Times New Roman" w:eastAsia="Calibri" w:hAnsi="Times New Roman" w:cs="Times New Roman"/>
        </w:rPr>
        <w:t xml:space="preserve">Размещение видеороликов осуществляется одновременно в эфирном, кабельном и интерактивном телевидении с зоной вещания  в муниципальном образовании город Югорск. </w:t>
      </w:r>
    </w:p>
    <w:p w:rsidR="000560E5" w:rsidRPr="000560E5" w:rsidRDefault="0092527A" w:rsidP="000560E5">
      <w:pPr>
        <w:spacing w:after="0" w:line="240" w:lineRule="auto"/>
        <w:rPr>
          <w:rFonts w:ascii="Times New Roman" w:eastAsia="Calibri" w:hAnsi="Times New Roman" w:cs="Times New Roman"/>
          <w:b/>
        </w:rPr>
      </w:pPr>
      <w:r>
        <w:rPr>
          <w:rFonts w:ascii="Times New Roman" w:eastAsia="Calibri" w:hAnsi="Times New Roman" w:cs="Times New Roman"/>
          <w:b/>
        </w:rPr>
        <w:t>4</w:t>
      </w:r>
      <w:r w:rsidR="000560E5" w:rsidRPr="000560E5">
        <w:rPr>
          <w:rFonts w:ascii="Times New Roman" w:eastAsia="Calibri" w:hAnsi="Times New Roman" w:cs="Times New Roman"/>
          <w:b/>
        </w:rPr>
        <w:t>. Авторские права</w:t>
      </w:r>
    </w:p>
    <w:p w:rsidR="000560E5" w:rsidRPr="000560E5" w:rsidRDefault="000560E5" w:rsidP="000560E5">
      <w:pPr>
        <w:spacing w:after="0" w:line="240" w:lineRule="auto"/>
        <w:ind w:firstLine="709"/>
        <w:jc w:val="both"/>
        <w:rPr>
          <w:rFonts w:ascii="Times New Roman" w:eastAsia="Calibri" w:hAnsi="Times New Roman" w:cs="Times New Roman"/>
        </w:rPr>
      </w:pPr>
      <w:r w:rsidRPr="000560E5">
        <w:rPr>
          <w:rFonts w:ascii="Times New Roman" w:eastAsia="Calibri" w:hAnsi="Times New Roman" w:cs="Times New Roman"/>
        </w:rPr>
        <w:t>Авторские права на специальный репортаж, произведённый в результате реализации настоящего муниципального контракта,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0560E5" w:rsidRPr="000560E5" w:rsidRDefault="0092527A" w:rsidP="000560E5">
      <w:pPr>
        <w:spacing w:after="0" w:line="240" w:lineRule="auto"/>
        <w:rPr>
          <w:rFonts w:ascii="Times New Roman" w:eastAsia="Calibri" w:hAnsi="Times New Roman" w:cs="Times New Roman"/>
          <w:b/>
        </w:rPr>
      </w:pPr>
      <w:r>
        <w:rPr>
          <w:rFonts w:ascii="Times New Roman" w:eastAsia="Calibri" w:hAnsi="Times New Roman" w:cs="Times New Roman"/>
          <w:b/>
        </w:rPr>
        <w:t>5</w:t>
      </w:r>
      <w:r w:rsidR="000560E5" w:rsidRPr="000560E5">
        <w:rPr>
          <w:rFonts w:ascii="Times New Roman" w:eastAsia="Calibri" w:hAnsi="Times New Roman" w:cs="Times New Roman"/>
          <w:b/>
        </w:rPr>
        <w:t>. Условия оказания услуги.</w:t>
      </w:r>
    </w:p>
    <w:p w:rsidR="000560E5" w:rsidRPr="000560E5" w:rsidRDefault="000560E5" w:rsidP="000560E5">
      <w:pPr>
        <w:spacing w:after="0" w:line="240" w:lineRule="auto"/>
        <w:ind w:firstLine="709"/>
        <w:jc w:val="both"/>
        <w:rPr>
          <w:rFonts w:ascii="Times New Roman" w:eastAsia="Calibri" w:hAnsi="Times New Roman" w:cs="Times New Roman"/>
        </w:rPr>
      </w:pPr>
      <w:r w:rsidRPr="000560E5">
        <w:rPr>
          <w:rFonts w:ascii="Times New Roman" w:eastAsia="Calibri" w:hAnsi="Times New Roman" w:cs="Times New Roman"/>
        </w:rPr>
        <w:t xml:space="preserve">При предоставлении акта выполненных работ прикладывается эфирная справка о трансляции информационных материалов (специального репортажа и видеороликов) в эфирном, интерактивном и кабельном телевидении с зоной вещания в муниципальном образовании город Югорск. Эфирная справка подписывается руководителем телеканала, </w:t>
      </w:r>
      <w:proofErr w:type="gramStart"/>
      <w:r w:rsidRPr="000560E5">
        <w:rPr>
          <w:rFonts w:ascii="Times New Roman" w:eastAsia="Calibri" w:hAnsi="Times New Roman" w:cs="Times New Roman"/>
        </w:rPr>
        <w:t>осуществившем</w:t>
      </w:r>
      <w:proofErr w:type="gramEnd"/>
      <w:r w:rsidRPr="000560E5">
        <w:rPr>
          <w:rFonts w:ascii="Times New Roman" w:eastAsia="Calibri" w:hAnsi="Times New Roman" w:cs="Times New Roman"/>
        </w:rPr>
        <w:t xml:space="preserve"> трансляцию.</w:t>
      </w:r>
    </w:p>
    <w:p w:rsidR="000560E5" w:rsidRDefault="000560E5" w:rsidP="000560E5">
      <w:pPr>
        <w:spacing w:after="0" w:line="240" w:lineRule="auto"/>
        <w:rPr>
          <w:rFonts w:ascii="Times New Roman" w:eastAsia="Calibri" w:hAnsi="Times New Roman" w:cs="Times New Roman"/>
          <w:sz w:val="24"/>
          <w:szCs w:val="24"/>
        </w:rPr>
      </w:pPr>
    </w:p>
    <w:p w:rsidR="00BB6A22" w:rsidRDefault="00BB6A22" w:rsidP="000560E5">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Pr="0092527A" w:rsidRDefault="0092527A" w:rsidP="0092527A">
      <w:pPr>
        <w:spacing w:after="0" w:line="240" w:lineRule="auto"/>
        <w:ind w:firstLine="709"/>
        <w:jc w:val="right"/>
        <w:rPr>
          <w:rFonts w:ascii="Times New Roman" w:eastAsia="Times New Roman" w:hAnsi="Times New Roman" w:cs="Times New Roman"/>
          <w:color w:val="00000A"/>
          <w:lang w:eastAsia="ru-RU"/>
        </w:rPr>
      </w:pPr>
      <w:r w:rsidRPr="0092527A">
        <w:rPr>
          <w:rFonts w:ascii="Times New Roman" w:eastAsia="Times New Roman" w:hAnsi="Times New Roman" w:cs="Times New Roman"/>
          <w:color w:val="00000A"/>
          <w:lang w:eastAsia="ru-RU"/>
        </w:rPr>
        <w:t>Приложение 2</w:t>
      </w:r>
    </w:p>
    <w:p w:rsidR="0092527A" w:rsidRPr="0092527A" w:rsidRDefault="0092527A" w:rsidP="0092527A">
      <w:pPr>
        <w:spacing w:after="0" w:line="240" w:lineRule="auto"/>
        <w:ind w:firstLine="709"/>
        <w:jc w:val="right"/>
        <w:rPr>
          <w:rFonts w:ascii="Times New Roman" w:eastAsia="Times New Roman" w:hAnsi="Times New Roman" w:cs="Times New Roman"/>
          <w:color w:val="00000A"/>
          <w:lang w:eastAsia="ru-RU"/>
        </w:rPr>
      </w:pPr>
      <w:r w:rsidRPr="0092527A">
        <w:rPr>
          <w:rFonts w:ascii="Times New Roman" w:eastAsia="Times New Roman" w:hAnsi="Times New Roman" w:cs="Times New Roman"/>
          <w:color w:val="00000A"/>
          <w:lang w:eastAsia="ru-RU"/>
        </w:rPr>
        <w:t>к Муниципальному контракту</w:t>
      </w:r>
    </w:p>
    <w:p w:rsidR="0092527A" w:rsidRPr="0092527A" w:rsidRDefault="0092527A" w:rsidP="0092527A">
      <w:pPr>
        <w:widowControl w:val="0"/>
        <w:tabs>
          <w:tab w:val="left" w:pos="709"/>
        </w:tabs>
        <w:suppressAutoHyphens/>
        <w:spacing w:after="0" w:line="240" w:lineRule="auto"/>
        <w:ind w:firstLine="709"/>
        <w:jc w:val="right"/>
        <w:rPr>
          <w:rFonts w:ascii="Times New Roman" w:eastAsia="Times New Roman" w:hAnsi="Times New Roman" w:cs="Times New Roman"/>
          <w:color w:val="00000A"/>
          <w:lang w:eastAsia="ru-RU"/>
        </w:rPr>
      </w:pPr>
      <w:r w:rsidRPr="0092527A">
        <w:rPr>
          <w:rFonts w:ascii="Times New Roman" w:eastAsia="Times New Roman" w:hAnsi="Times New Roman" w:cs="Times New Roman"/>
          <w:color w:val="00000A"/>
          <w:lang w:eastAsia="ru-RU"/>
        </w:rPr>
        <w:t>№ ____ от «___» _______ 202__ г.</w:t>
      </w:r>
    </w:p>
    <w:p w:rsidR="0092527A" w:rsidRDefault="0092527A" w:rsidP="0092527A">
      <w:pPr>
        <w:spacing w:after="0" w:line="240" w:lineRule="auto"/>
        <w:jc w:val="center"/>
        <w:rPr>
          <w:rFonts w:ascii="Times New Roman" w:eastAsia="Calibri" w:hAnsi="Times New Roman" w:cs="Times New Roman"/>
          <w:sz w:val="24"/>
          <w:szCs w:val="24"/>
        </w:rPr>
      </w:pPr>
    </w:p>
    <w:p w:rsidR="0092527A" w:rsidRDefault="0092527A" w:rsidP="0092527A">
      <w:pPr>
        <w:spacing w:after="0" w:line="240" w:lineRule="auto"/>
        <w:jc w:val="center"/>
        <w:rPr>
          <w:rFonts w:ascii="Times New Roman" w:eastAsia="Calibri" w:hAnsi="Times New Roman" w:cs="Times New Roman"/>
          <w:sz w:val="24"/>
          <w:szCs w:val="24"/>
        </w:rPr>
      </w:pPr>
    </w:p>
    <w:p w:rsidR="0092527A" w:rsidRDefault="0092527A" w:rsidP="0092527A">
      <w:pPr>
        <w:spacing w:after="0" w:line="240" w:lineRule="auto"/>
        <w:jc w:val="center"/>
        <w:rPr>
          <w:rFonts w:ascii="Times New Roman" w:eastAsia="Calibri" w:hAnsi="Times New Roman" w:cs="Times New Roman"/>
          <w:b/>
          <w:sz w:val="24"/>
          <w:szCs w:val="24"/>
        </w:rPr>
      </w:pPr>
      <w:r w:rsidRPr="0092527A">
        <w:rPr>
          <w:rFonts w:ascii="Times New Roman" w:eastAsia="Calibri" w:hAnsi="Times New Roman" w:cs="Times New Roman"/>
          <w:b/>
          <w:sz w:val="24"/>
          <w:szCs w:val="24"/>
        </w:rPr>
        <w:t>СПЕЦИФИКАЦИЯ</w:t>
      </w:r>
    </w:p>
    <w:p w:rsidR="0092527A" w:rsidRPr="0092527A" w:rsidRDefault="0092527A" w:rsidP="0092527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муниципального контракта</w:t>
      </w: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Pr="000560E5" w:rsidRDefault="0092527A" w:rsidP="0092527A">
      <w:pPr>
        <w:spacing w:after="0" w:line="240" w:lineRule="auto"/>
        <w:rPr>
          <w:rFonts w:ascii="Times New Roman" w:eastAsia="Calibri" w:hAnsi="Times New Roman" w:cs="Times New Roman"/>
        </w:rPr>
      </w:pPr>
      <w:r w:rsidRPr="000560E5">
        <w:rPr>
          <w:rFonts w:ascii="Times New Roman" w:eastAsia="Calibri" w:hAnsi="Times New Roman" w:cs="Times New Roman"/>
          <w:b/>
        </w:rPr>
        <w:t>Объем предоставления услуги</w:t>
      </w:r>
    </w:p>
    <w:tbl>
      <w:tblPr>
        <w:tblStyle w:val="2"/>
        <w:tblW w:w="0" w:type="auto"/>
        <w:tblLook w:val="04A0" w:firstRow="1" w:lastRow="0" w:firstColumn="1" w:lastColumn="0" w:noHBand="0" w:noVBand="1"/>
      </w:tblPr>
      <w:tblGrid>
        <w:gridCol w:w="528"/>
        <w:gridCol w:w="3713"/>
        <w:gridCol w:w="1378"/>
        <w:gridCol w:w="1541"/>
        <w:gridCol w:w="1230"/>
        <w:gridCol w:w="1181"/>
      </w:tblGrid>
      <w:tr w:rsidR="0092527A" w:rsidRPr="000560E5" w:rsidTr="0092527A">
        <w:tc>
          <w:tcPr>
            <w:tcW w:w="531" w:type="dxa"/>
          </w:tcPr>
          <w:p w:rsidR="0092527A" w:rsidRPr="000560E5" w:rsidRDefault="0092527A" w:rsidP="009A293E">
            <w:pPr>
              <w:jc w:val="both"/>
              <w:rPr>
                <w:rFonts w:ascii="Times New Roman" w:hAnsi="Times New Roman"/>
              </w:rPr>
            </w:pPr>
            <w:r w:rsidRPr="000560E5">
              <w:rPr>
                <w:rFonts w:ascii="Times New Roman" w:hAnsi="Times New Roman"/>
              </w:rPr>
              <w:t>№ п\</w:t>
            </w:r>
            <w:proofErr w:type="gramStart"/>
            <w:r w:rsidRPr="000560E5">
              <w:rPr>
                <w:rFonts w:ascii="Times New Roman" w:hAnsi="Times New Roman"/>
              </w:rPr>
              <w:t>п</w:t>
            </w:r>
            <w:proofErr w:type="gramEnd"/>
          </w:p>
        </w:tc>
        <w:tc>
          <w:tcPr>
            <w:tcW w:w="4094" w:type="dxa"/>
            <w:vAlign w:val="center"/>
          </w:tcPr>
          <w:p w:rsidR="0092527A" w:rsidRPr="000560E5" w:rsidRDefault="0092527A" w:rsidP="009A293E">
            <w:pPr>
              <w:autoSpaceDE w:val="0"/>
              <w:autoSpaceDN w:val="0"/>
              <w:adjustRightInd w:val="0"/>
              <w:jc w:val="center"/>
              <w:rPr>
                <w:rFonts w:ascii="Times New Roman" w:eastAsia="Times New Roman" w:hAnsi="Times New Roman"/>
                <w:lang w:eastAsia="ru-RU"/>
              </w:rPr>
            </w:pPr>
            <w:r w:rsidRPr="000560E5">
              <w:rPr>
                <w:rFonts w:ascii="Times New Roman" w:eastAsia="Times New Roman" w:hAnsi="Times New Roman"/>
                <w:lang w:eastAsia="ru-RU"/>
              </w:rPr>
              <w:t>Наименование и описание объекта закупки</w:t>
            </w:r>
          </w:p>
        </w:tc>
        <w:tc>
          <w:tcPr>
            <w:tcW w:w="1416" w:type="dxa"/>
            <w:vAlign w:val="center"/>
          </w:tcPr>
          <w:p w:rsidR="0092527A" w:rsidRPr="000560E5" w:rsidRDefault="0092527A" w:rsidP="009A293E">
            <w:pPr>
              <w:autoSpaceDE w:val="0"/>
              <w:autoSpaceDN w:val="0"/>
              <w:adjustRightInd w:val="0"/>
              <w:jc w:val="center"/>
              <w:rPr>
                <w:rFonts w:ascii="Times New Roman" w:eastAsia="Times New Roman" w:hAnsi="Times New Roman"/>
                <w:lang w:eastAsia="ru-RU"/>
              </w:rPr>
            </w:pPr>
            <w:r w:rsidRPr="000560E5">
              <w:rPr>
                <w:rFonts w:ascii="Times New Roman" w:eastAsia="Times New Roman" w:hAnsi="Times New Roman"/>
                <w:lang w:eastAsia="ru-RU"/>
              </w:rPr>
              <w:t>Единица измерения</w:t>
            </w:r>
          </w:p>
        </w:tc>
        <w:tc>
          <w:tcPr>
            <w:tcW w:w="1558" w:type="dxa"/>
            <w:vAlign w:val="center"/>
          </w:tcPr>
          <w:p w:rsidR="0092527A" w:rsidRPr="000560E5" w:rsidRDefault="0092527A" w:rsidP="009A293E">
            <w:pPr>
              <w:autoSpaceDE w:val="0"/>
              <w:autoSpaceDN w:val="0"/>
              <w:adjustRightInd w:val="0"/>
              <w:jc w:val="center"/>
              <w:rPr>
                <w:rFonts w:ascii="Times New Roman" w:eastAsia="Times New Roman" w:hAnsi="Times New Roman"/>
                <w:lang w:eastAsia="ru-RU"/>
              </w:rPr>
            </w:pPr>
            <w:r w:rsidRPr="000560E5">
              <w:rPr>
                <w:rFonts w:ascii="Times New Roman" w:eastAsia="Times New Roman" w:hAnsi="Times New Roman"/>
                <w:lang w:eastAsia="ru-RU"/>
              </w:rPr>
              <w:t>Объем оказываемых услуг</w:t>
            </w:r>
          </w:p>
        </w:tc>
        <w:tc>
          <w:tcPr>
            <w:tcW w:w="986" w:type="dxa"/>
          </w:tcPr>
          <w:p w:rsidR="0092527A" w:rsidRPr="000560E5" w:rsidRDefault="0092527A" w:rsidP="009A293E">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Стоимость 1 минуты</w:t>
            </w:r>
            <w:r w:rsidR="00F429AE">
              <w:rPr>
                <w:rFonts w:ascii="Times New Roman" w:eastAsia="Times New Roman" w:hAnsi="Times New Roman"/>
                <w:lang w:eastAsia="ru-RU"/>
              </w:rPr>
              <w:t>, рублей</w:t>
            </w:r>
          </w:p>
        </w:tc>
        <w:tc>
          <w:tcPr>
            <w:tcW w:w="986" w:type="dxa"/>
          </w:tcPr>
          <w:p w:rsidR="0092527A" w:rsidRPr="000560E5" w:rsidRDefault="0092527A" w:rsidP="0092527A">
            <w:pPr>
              <w:autoSpaceDE w:val="0"/>
              <w:autoSpaceDN w:val="0"/>
              <w:adjustRightInd w:val="0"/>
              <w:jc w:val="center"/>
              <w:rPr>
                <w:rFonts w:ascii="Times New Roman" w:eastAsia="Times New Roman" w:hAnsi="Times New Roman"/>
                <w:lang w:eastAsia="ru-RU"/>
              </w:rPr>
            </w:pPr>
            <w:r>
              <w:rPr>
                <w:rFonts w:ascii="Times New Roman" w:eastAsia="Times New Roman" w:hAnsi="Times New Roman"/>
                <w:lang w:eastAsia="ru-RU"/>
              </w:rPr>
              <w:t>Общая стоимость услуги</w:t>
            </w:r>
            <w:r w:rsidR="00F429AE">
              <w:rPr>
                <w:rFonts w:ascii="Times New Roman" w:eastAsia="Times New Roman" w:hAnsi="Times New Roman"/>
                <w:lang w:eastAsia="ru-RU"/>
              </w:rPr>
              <w:t>, рублей</w:t>
            </w:r>
          </w:p>
        </w:tc>
      </w:tr>
      <w:tr w:rsidR="0092527A" w:rsidRPr="000560E5" w:rsidTr="0092527A">
        <w:tc>
          <w:tcPr>
            <w:tcW w:w="531" w:type="dxa"/>
          </w:tcPr>
          <w:p w:rsidR="0092527A" w:rsidRPr="000560E5" w:rsidRDefault="0092527A" w:rsidP="0092527A">
            <w:pPr>
              <w:numPr>
                <w:ilvl w:val="0"/>
                <w:numId w:val="8"/>
              </w:numPr>
              <w:suppressAutoHyphens/>
              <w:ind w:left="0" w:firstLine="0"/>
              <w:contextualSpacing/>
              <w:jc w:val="both"/>
              <w:rPr>
                <w:rFonts w:ascii="Times New Roman" w:hAnsi="Times New Roman"/>
              </w:rPr>
            </w:pPr>
          </w:p>
        </w:tc>
        <w:tc>
          <w:tcPr>
            <w:tcW w:w="4094" w:type="dxa"/>
          </w:tcPr>
          <w:p w:rsidR="0092527A" w:rsidRPr="000560E5" w:rsidRDefault="0092527A" w:rsidP="009A293E">
            <w:pPr>
              <w:autoSpaceDE w:val="0"/>
              <w:autoSpaceDN w:val="0"/>
              <w:adjustRightInd w:val="0"/>
              <w:spacing w:after="60"/>
              <w:jc w:val="both"/>
              <w:rPr>
                <w:rFonts w:ascii="Times New Roman" w:eastAsia="Times New Roman" w:hAnsi="Times New Roman"/>
                <w:lang w:eastAsia="ru-RU"/>
              </w:rPr>
            </w:pPr>
            <w:r w:rsidRPr="000560E5">
              <w:rPr>
                <w:rFonts w:ascii="Times New Roman" w:eastAsia="Times New Roman" w:hAnsi="Times New Roman"/>
                <w:lang w:eastAsia="ru-RU"/>
              </w:rPr>
              <w:t>Услуги по производству специального репортажа</w:t>
            </w:r>
          </w:p>
        </w:tc>
        <w:tc>
          <w:tcPr>
            <w:tcW w:w="1416"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r w:rsidRPr="000560E5">
              <w:rPr>
                <w:rFonts w:ascii="Times New Roman" w:eastAsia="Times New Roman" w:hAnsi="Times New Roman"/>
                <w:lang w:eastAsia="ru-RU"/>
              </w:rPr>
              <w:t>минута</w:t>
            </w:r>
          </w:p>
        </w:tc>
        <w:tc>
          <w:tcPr>
            <w:tcW w:w="1558"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r w:rsidRPr="000560E5">
              <w:rPr>
                <w:rFonts w:ascii="Times New Roman" w:eastAsia="Times New Roman" w:hAnsi="Times New Roman"/>
                <w:lang w:eastAsia="ru-RU"/>
              </w:rPr>
              <w:t>10</w:t>
            </w:r>
          </w:p>
        </w:tc>
        <w:tc>
          <w:tcPr>
            <w:tcW w:w="986"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p>
        </w:tc>
        <w:tc>
          <w:tcPr>
            <w:tcW w:w="986"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p>
        </w:tc>
      </w:tr>
      <w:tr w:rsidR="0092527A" w:rsidRPr="000560E5" w:rsidTr="0092527A">
        <w:tc>
          <w:tcPr>
            <w:tcW w:w="531" w:type="dxa"/>
          </w:tcPr>
          <w:p w:rsidR="0092527A" w:rsidRPr="000560E5" w:rsidRDefault="0092527A" w:rsidP="0092527A">
            <w:pPr>
              <w:numPr>
                <w:ilvl w:val="0"/>
                <w:numId w:val="8"/>
              </w:numPr>
              <w:suppressAutoHyphens/>
              <w:ind w:left="0" w:firstLine="0"/>
              <w:contextualSpacing/>
              <w:jc w:val="both"/>
              <w:rPr>
                <w:rFonts w:ascii="Times New Roman" w:hAnsi="Times New Roman"/>
              </w:rPr>
            </w:pPr>
          </w:p>
        </w:tc>
        <w:tc>
          <w:tcPr>
            <w:tcW w:w="4094" w:type="dxa"/>
          </w:tcPr>
          <w:p w:rsidR="0092527A" w:rsidRPr="000560E5" w:rsidRDefault="0092527A" w:rsidP="009A293E">
            <w:pPr>
              <w:autoSpaceDE w:val="0"/>
              <w:autoSpaceDN w:val="0"/>
              <w:adjustRightInd w:val="0"/>
              <w:spacing w:after="60"/>
              <w:jc w:val="both"/>
              <w:rPr>
                <w:rFonts w:ascii="Times New Roman" w:eastAsia="Times New Roman" w:hAnsi="Times New Roman"/>
                <w:lang w:eastAsia="ru-RU"/>
              </w:rPr>
            </w:pPr>
            <w:proofErr w:type="gramStart"/>
            <w:r w:rsidRPr="000560E5">
              <w:rPr>
                <w:rFonts w:ascii="Times New Roman" w:eastAsia="Times New Roman" w:hAnsi="Times New Roman"/>
                <w:lang w:eastAsia="ru-RU"/>
              </w:rPr>
              <w:t>Услуги по размещению информационных материалов о территориального общественного самоуправления в городе Югорске в эфирном, кабельном и интерактивном телевидении с зоной вещания в муниципальном образовании город Югорск</w:t>
            </w:r>
            <w:proofErr w:type="gramEnd"/>
          </w:p>
        </w:tc>
        <w:tc>
          <w:tcPr>
            <w:tcW w:w="1416"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r w:rsidRPr="000560E5">
              <w:rPr>
                <w:rFonts w:ascii="Times New Roman" w:eastAsia="Times New Roman" w:hAnsi="Times New Roman"/>
                <w:lang w:eastAsia="ru-RU"/>
              </w:rPr>
              <w:t>минута</w:t>
            </w:r>
          </w:p>
        </w:tc>
        <w:tc>
          <w:tcPr>
            <w:tcW w:w="1558"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r w:rsidRPr="000560E5">
              <w:rPr>
                <w:rFonts w:ascii="Times New Roman" w:eastAsia="Times New Roman" w:hAnsi="Times New Roman"/>
                <w:lang w:eastAsia="ru-RU"/>
              </w:rPr>
              <w:t>46</w:t>
            </w:r>
          </w:p>
        </w:tc>
        <w:tc>
          <w:tcPr>
            <w:tcW w:w="986"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p>
        </w:tc>
        <w:tc>
          <w:tcPr>
            <w:tcW w:w="986" w:type="dxa"/>
          </w:tcPr>
          <w:p w:rsidR="0092527A" w:rsidRPr="000560E5" w:rsidRDefault="0092527A" w:rsidP="009A293E">
            <w:pPr>
              <w:autoSpaceDE w:val="0"/>
              <w:autoSpaceDN w:val="0"/>
              <w:adjustRightInd w:val="0"/>
              <w:spacing w:after="60"/>
              <w:jc w:val="center"/>
              <w:rPr>
                <w:rFonts w:ascii="Times New Roman" w:eastAsia="Times New Roman" w:hAnsi="Times New Roman"/>
                <w:lang w:eastAsia="ru-RU"/>
              </w:rPr>
            </w:pPr>
          </w:p>
        </w:tc>
      </w:tr>
    </w:tbl>
    <w:p w:rsidR="0092527A" w:rsidRPr="000560E5" w:rsidRDefault="0092527A" w:rsidP="0092527A">
      <w:pPr>
        <w:spacing w:after="0" w:line="240" w:lineRule="auto"/>
        <w:rPr>
          <w:rFonts w:ascii="Times New Roman" w:eastAsia="Calibri" w:hAnsi="Times New Roman" w:cs="Times New Roman"/>
        </w:rPr>
      </w:pPr>
      <w:r w:rsidRPr="000560E5">
        <w:rPr>
          <w:rFonts w:ascii="Times New Roman" w:eastAsia="Calibri" w:hAnsi="Times New Roman" w:cs="Times New Roman"/>
        </w:rPr>
        <w:t>Частичное оказание услуг не допускается.</w:t>
      </w:r>
    </w:p>
    <w:p w:rsidR="0092527A" w:rsidRDefault="0092527A" w:rsidP="00BB6A22">
      <w:pPr>
        <w:spacing w:after="0" w:line="240" w:lineRule="auto"/>
        <w:rPr>
          <w:rFonts w:ascii="Times New Roman" w:eastAsia="Calibri" w:hAnsi="Times New Roman" w:cs="Times New Roman"/>
          <w:sz w:val="24"/>
          <w:szCs w:val="24"/>
        </w:rPr>
      </w:pPr>
    </w:p>
    <w:p w:rsidR="0092527A" w:rsidRDefault="0092527A" w:rsidP="00BB6A22">
      <w:pPr>
        <w:spacing w:after="0" w:line="240" w:lineRule="auto"/>
        <w:rPr>
          <w:rFonts w:ascii="Times New Roman" w:eastAsia="Calibri" w:hAnsi="Times New Roman" w:cs="Times New Roman"/>
          <w:sz w:val="24"/>
          <w:szCs w:val="24"/>
        </w:rPr>
      </w:pPr>
    </w:p>
    <w:p w:rsidR="0092527A" w:rsidRPr="00407514" w:rsidRDefault="0092527A" w:rsidP="00BB6A22">
      <w:pPr>
        <w:spacing w:after="0" w:line="240" w:lineRule="auto"/>
        <w:rPr>
          <w:rFonts w:ascii="Times New Roman" w:eastAsia="Times New Roman" w:hAnsi="Times New Roman" w:cs="Times New Roman"/>
          <w:kern w:val="1"/>
          <w:sz w:val="24"/>
          <w:szCs w:val="24"/>
          <w:lang w:eastAsia="ar-SA"/>
        </w:rPr>
      </w:pPr>
    </w:p>
    <w:sectPr w:rsidR="0092527A"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C3" w:rsidRDefault="00EA0AC3" w:rsidP="00407514">
      <w:pPr>
        <w:spacing w:after="0" w:line="240" w:lineRule="auto"/>
      </w:pPr>
      <w:r>
        <w:separator/>
      </w:r>
    </w:p>
  </w:endnote>
  <w:endnote w:type="continuationSeparator" w:id="0">
    <w:p w:rsidR="00EA0AC3" w:rsidRDefault="00EA0AC3"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C3" w:rsidRDefault="00EA0AC3" w:rsidP="00407514">
      <w:pPr>
        <w:spacing w:after="0" w:line="240" w:lineRule="auto"/>
      </w:pPr>
      <w:r>
        <w:separator/>
      </w:r>
    </w:p>
  </w:footnote>
  <w:footnote w:type="continuationSeparator" w:id="0">
    <w:p w:rsidR="00EA0AC3" w:rsidRDefault="00EA0AC3"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9410F"/>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66BC7A6B"/>
    <w:multiLevelType w:val="multilevel"/>
    <w:tmpl w:val="52C4A0A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7"/>
  </w:num>
  <w:num w:numId="2">
    <w:abstractNumId w:val="2"/>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560E5"/>
    <w:rsid w:val="000D5838"/>
    <w:rsid w:val="000F31F8"/>
    <w:rsid w:val="0010759F"/>
    <w:rsid w:val="0016085D"/>
    <w:rsid w:val="00220BF7"/>
    <w:rsid w:val="0027337B"/>
    <w:rsid w:val="002756EC"/>
    <w:rsid w:val="00296A18"/>
    <w:rsid w:val="0031741C"/>
    <w:rsid w:val="00331C3B"/>
    <w:rsid w:val="0033473B"/>
    <w:rsid w:val="00355318"/>
    <w:rsid w:val="003967DB"/>
    <w:rsid w:val="003C2640"/>
    <w:rsid w:val="00401C7D"/>
    <w:rsid w:val="00406A57"/>
    <w:rsid w:val="00407514"/>
    <w:rsid w:val="00407CAD"/>
    <w:rsid w:val="004243C0"/>
    <w:rsid w:val="00444E9B"/>
    <w:rsid w:val="00451CC9"/>
    <w:rsid w:val="00492BE7"/>
    <w:rsid w:val="00494C12"/>
    <w:rsid w:val="004E2CD3"/>
    <w:rsid w:val="004E727D"/>
    <w:rsid w:val="004F30CD"/>
    <w:rsid w:val="004F7D68"/>
    <w:rsid w:val="005F3401"/>
    <w:rsid w:val="00621055"/>
    <w:rsid w:val="00654FDD"/>
    <w:rsid w:val="0068488F"/>
    <w:rsid w:val="006934F3"/>
    <w:rsid w:val="006966A3"/>
    <w:rsid w:val="00786427"/>
    <w:rsid w:val="00793EA1"/>
    <w:rsid w:val="007D78F8"/>
    <w:rsid w:val="007E5145"/>
    <w:rsid w:val="00823A02"/>
    <w:rsid w:val="008540DA"/>
    <w:rsid w:val="008A5527"/>
    <w:rsid w:val="008C423C"/>
    <w:rsid w:val="008C729E"/>
    <w:rsid w:val="008D2A33"/>
    <w:rsid w:val="0092527A"/>
    <w:rsid w:val="00955669"/>
    <w:rsid w:val="009B4BBE"/>
    <w:rsid w:val="009B6375"/>
    <w:rsid w:val="009B6A8C"/>
    <w:rsid w:val="009F5107"/>
    <w:rsid w:val="00A2345F"/>
    <w:rsid w:val="00A3206F"/>
    <w:rsid w:val="00A50601"/>
    <w:rsid w:val="00AC130E"/>
    <w:rsid w:val="00AD7908"/>
    <w:rsid w:val="00AE2845"/>
    <w:rsid w:val="00AE374B"/>
    <w:rsid w:val="00AF49CA"/>
    <w:rsid w:val="00B16EEA"/>
    <w:rsid w:val="00B2125E"/>
    <w:rsid w:val="00B337A5"/>
    <w:rsid w:val="00B817CD"/>
    <w:rsid w:val="00B86408"/>
    <w:rsid w:val="00BB6A22"/>
    <w:rsid w:val="00BE19A9"/>
    <w:rsid w:val="00C14510"/>
    <w:rsid w:val="00C35899"/>
    <w:rsid w:val="00C64572"/>
    <w:rsid w:val="00C81190"/>
    <w:rsid w:val="00CB67DF"/>
    <w:rsid w:val="00CC3232"/>
    <w:rsid w:val="00D02BEA"/>
    <w:rsid w:val="00D3421D"/>
    <w:rsid w:val="00D66C16"/>
    <w:rsid w:val="00D70EE8"/>
    <w:rsid w:val="00DB4CCA"/>
    <w:rsid w:val="00DD35E1"/>
    <w:rsid w:val="00E07EDD"/>
    <w:rsid w:val="00E143CF"/>
    <w:rsid w:val="00E176B4"/>
    <w:rsid w:val="00E32A08"/>
    <w:rsid w:val="00E622A5"/>
    <w:rsid w:val="00EA0AC3"/>
    <w:rsid w:val="00EC56D8"/>
    <w:rsid w:val="00F12968"/>
    <w:rsid w:val="00F429AE"/>
    <w:rsid w:val="00F429BE"/>
    <w:rsid w:val="00F64709"/>
    <w:rsid w:val="00F764EF"/>
    <w:rsid w:val="00F966B0"/>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0560E5"/>
    <w:pPr>
      <w:ind w:left="720"/>
      <w:contextualSpacing/>
    </w:pPr>
  </w:style>
  <w:style w:type="table" w:customStyle="1" w:styleId="2">
    <w:name w:val="Сетка таблицы2"/>
    <w:basedOn w:val="a1"/>
    <w:next w:val="a9"/>
    <w:uiPriority w:val="59"/>
    <w:rsid w:val="000560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05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2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0560E5"/>
    <w:pPr>
      <w:ind w:left="720"/>
      <w:contextualSpacing/>
    </w:pPr>
  </w:style>
  <w:style w:type="table" w:customStyle="1" w:styleId="2">
    <w:name w:val="Сетка таблицы2"/>
    <w:basedOn w:val="a1"/>
    <w:next w:val="a9"/>
    <w:uiPriority w:val="59"/>
    <w:rsid w:val="000560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056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745E0-DC7E-42FD-BE7D-1EFC9A10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5761</Words>
  <Characters>32841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Абаева Ирина Ивановна</cp:lastModifiedBy>
  <cp:revision>10</cp:revision>
  <cp:lastPrinted>2020-06-19T04:24:00Z</cp:lastPrinted>
  <dcterms:created xsi:type="dcterms:W3CDTF">2020-06-08T05:13:00Z</dcterms:created>
  <dcterms:modified xsi:type="dcterms:W3CDTF">2020-06-19T04:27:00Z</dcterms:modified>
</cp:coreProperties>
</file>