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C55" w:rsidRDefault="009C3C55" w:rsidP="009C3C55">
      <w:pPr>
        <w:jc w:val="center"/>
        <w:rPr>
          <w:b/>
          <w:sz w:val="24"/>
        </w:rPr>
      </w:pPr>
      <w:r>
        <w:rPr>
          <w:b/>
          <w:sz w:val="24"/>
        </w:rPr>
        <w:t>Муниципальное образование  городской округ – город Югорск</w:t>
      </w:r>
    </w:p>
    <w:p w:rsidR="009C3C55" w:rsidRDefault="009C3C55" w:rsidP="009C3C55">
      <w:pPr>
        <w:jc w:val="center"/>
        <w:rPr>
          <w:b/>
          <w:sz w:val="24"/>
        </w:rPr>
      </w:pPr>
      <w:r>
        <w:rPr>
          <w:b/>
          <w:sz w:val="24"/>
        </w:rPr>
        <w:t xml:space="preserve">Администрация города </w:t>
      </w:r>
      <w:proofErr w:type="spellStart"/>
      <w:r>
        <w:rPr>
          <w:b/>
          <w:sz w:val="24"/>
        </w:rPr>
        <w:t>Югорска</w:t>
      </w:r>
      <w:proofErr w:type="spellEnd"/>
    </w:p>
    <w:p w:rsidR="009C3C55" w:rsidRDefault="009C3C55" w:rsidP="009C3C55">
      <w:pPr>
        <w:jc w:val="center"/>
        <w:rPr>
          <w:b/>
          <w:sz w:val="24"/>
        </w:rPr>
      </w:pPr>
      <w:r>
        <w:rPr>
          <w:b/>
          <w:sz w:val="24"/>
        </w:rPr>
        <w:t>ПРОТОКОЛ</w:t>
      </w:r>
    </w:p>
    <w:p w:rsidR="009C3C55" w:rsidRDefault="009C3C55" w:rsidP="009C3C55">
      <w:pPr>
        <w:jc w:val="center"/>
        <w:rPr>
          <w:b/>
          <w:sz w:val="24"/>
        </w:rPr>
      </w:pPr>
      <w:r>
        <w:rPr>
          <w:b/>
          <w:sz w:val="24"/>
        </w:rPr>
        <w:t>подведения итогов аукциона в электронной форме</w:t>
      </w:r>
    </w:p>
    <w:p w:rsidR="009C3C55" w:rsidRDefault="009C3C55" w:rsidP="009C3C55">
      <w:pPr>
        <w:jc w:val="center"/>
        <w:rPr>
          <w:b/>
          <w:sz w:val="24"/>
        </w:rPr>
      </w:pPr>
    </w:p>
    <w:p w:rsidR="009C3C55" w:rsidRDefault="009C3C55" w:rsidP="009C3C55">
      <w:pPr>
        <w:jc w:val="both"/>
        <w:rPr>
          <w:rFonts w:ascii="PT Astra Serif" w:hAnsi="PT Astra Serif"/>
          <w:sz w:val="24"/>
          <w:szCs w:val="24"/>
        </w:rPr>
      </w:pPr>
      <w:r>
        <w:rPr>
          <w:rFonts w:ascii="PT Astra Serif" w:hAnsi="PT Astra Serif"/>
          <w:sz w:val="24"/>
        </w:rPr>
        <w:t xml:space="preserve">«01» июня 2021 г.                                                                                             </w:t>
      </w:r>
      <w:r>
        <w:rPr>
          <w:rFonts w:ascii="PT Astra Serif" w:hAnsi="PT Astra Serif"/>
          <w:sz w:val="24"/>
          <w:szCs w:val="24"/>
        </w:rPr>
        <w:t>№ 0187300005821000205</w:t>
      </w:r>
      <w:r>
        <w:rPr>
          <w:rFonts w:ascii="PT Astra Serif" w:hAnsi="PT Astra Serif"/>
          <w:sz w:val="24"/>
          <w:szCs w:val="24"/>
        </w:rPr>
        <w:t>-3</w:t>
      </w:r>
    </w:p>
    <w:p w:rsidR="009C3C55" w:rsidRDefault="009C3C55" w:rsidP="009C3C55">
      <w:pPr>
        <w:jc w:val="both"/>
        <w:rPr>
          <w:rFonts w:ascii="PT Astra Serif" w:hAnsi="PT Astra Serif"/>
          <w:sz w:val="24"/>
          <w:szCs w:val="24"/>
        </w:rPr>
      </w:pPr>
    </w:p>
    <w:p w:rsidR="009C3C55" w:rsidRDefault="009C3C55" w:rsidP="009C3C55">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9C3C55" w:rsidRDefault="009C3C55" w:rsidP="009C3C55">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9C3C55" w:rsidRDefault="009C3C55" w:rsidP="009C3C55">
      <w:pPr>
        <w:pStyle w:val="a5"/>
        <w:numPr>
          <w:ilvl w:val="0"/>
          <w:numId w:val="1"/>
        </w:numPr>
        <w:tabs>
          <w:tab w:val="left" w:pos="-567"/>
          <w:tab w:val="left" w:pos="0"/>
          <w:tab w:val="left" w:pos="142"/>
          <w:tab w:val="left" w:pos="426"/>
        </w:tabs>
        <w:ind w:left="0" w:firstLine="0"/>
        <w:contextualSpacing/>
        <w:jc w:val="both"/>
        <w:rPr>
          <w:rFonts w:ascii="PT Astra Serif" w:hAnsi="PT Astra Serif"/>
        </w:rPr>
      </w:pPr>
      <w:proofErr w:type="gramStart"/>
      <w:r>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постановлением  администрации города </w:t>
      </w:r>
      <w:proofErr w:type="spellStart"/>
      <w:r>
        <w:rPr>
          <w:rFonts w:ascii="PT Astra Serif" w:hAnsi="PT Astra Serif"/>
          <w:spacing w:val="-6"/>
        </w:rPr>
        <w:t>Югорска</w:t>
      </w:r>
      <w:proofErr w:type="spellEnd"/>
      <w:r>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rPr>
        <w:t>Долгодворова</w:t>
      </w:r>
      <w:proofErr w:type="spellEnd"/>
      <w:r>
        <w:rPr>
          <w:rFonts w:ascii="PT Astra Serif" w:hAnsi="PT Astra Serif"/>
          <w:spacing w:val="-6"/>
        </w:rPr>
        <w:t xml:space="preserve">, </w:t>
      </w:r>
      <w:r>
        <w:rPr>
          <w:rFonts w:ascii="PT Astra Serif" w:hAnsi="PT Astra Serif"/>
        </w:rPr>
        <w:t xml:space="preserve">заместитель главы города </w:t>
      </w:r>
      <w:proofErr w:type="spellStart"/>
      <w:r>
        <w:rPr>
          <w:rFonts w:ascii="PT Astra Serif" w:hAnsi="PT Astra Serif"/>
        </w:rPr>
        <w:t>Югорска</w:t>
      </w:r>
      <w:proofErr w:type="spellEnd"/>
      <w:r>
        <w:rPr>
          <w:rFonts w:ascii="PT Astra Serif" w:hAnsi="PT Astra Serif"/>
        </w:rPr>
        <w:t>;</w:t>
      </w:r>
      <w:proofErr w:type="gramEnd"/>
    </w:p>
    <w:p w:rsidR="009C3C55" w:rsidRDefault="009C3C55" w:rsidP="009C3C55">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9C3C55" w:rsidRDefault="009C3C55" w:rsidP="009C3C55">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В. А. </w:t>
      </w:r>
      <w:proofErr w:type="spellStart"/>
      <w:r>
        <w:rPr>
          <w:rFonts w:ascii="PT Astra Serif" w:hAnsi="PT Astra Serif"/>
          <w:spacing w:val="-6"/>
        </w:rPr>
        <w:t>Климин</w:t>
      </w:r>
      <w:proofErr w:type="spellEnd"/>
      <w:r>
        <w:rPr>
          <w:rFonts w:ascii="PT Astra Serif" w:hAnsi="PT Astra Serif"/>
          <w:spacing w:val="-6"/>
        </w:rPr>
        <w:t xml:space="preserve"> – председатель Думы города </w:t>
      </w:r>
      <w:proofErr w:type="spellStart"/>
      <w:r>
        <w:rPr>
          <w:rFonts w:ascii="PT Astra Serif" w:hAnsi="PT Astra Serif"/>
          <w:spacing w:val="-6"/>
        </w:rPr>
        <w:t>Югорска</w:t>
      </w:r>
      <w:proofErr w:type="spellEnd"/>
      <w:r>
        <w:rPr>
          <w:rFonts w:ascii="PT Astra Serif" w:hAnsi="PT Astra Serif"/>
          <w:spacing w:val="-6"/>
        </w:rPr>
        <w:t>;</w:t>
      </w:r>
    </w:p>
    <w:p w:rsidR="009C3C55" w:rsidRDefault="009C3C55" w:rsidP="009C3C55">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Н.А. Морозова - советник руководителя;</w:t>
      </w:r>
    </w:p>
    <w:p w:rsidR="009C3C55" w:rsidRDefault="009C3C55" w:rsidP="009C3C55">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Ж.В. </w:t>
      </w:r>
      <w:proofErr w:type="spellStart"/>
      <w:r>
        <w:rPr>
          <w:rFonts w:ascii="PT Astra Serif" w:hAnsi="PT Astra Serif"/>
          <w:spacing w:val="-6"/>
        </w:rPr>
        <w:t>Резинкина</w:t>
      </w:r>
      <w:proofErr w:type="spellEnd"/>
      <w:r>
        <w:rPr>
          <w:rFonts w:ascii="PT Astra Serif" w:hAnsi="PT Astra Serif"/>
          <w:spacing w:val="-6"/>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9C3C55" w:rsidRDefault="009C3C55" w:rsidP="009C3C55">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9C3C55" w:rsidRDefault="009C3C55" w:rsidP="009C3C55">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9C3C55" w:rsidRDefault="009C3C55" w:rsidP="009C3C55">
      <w:pPr>
        <w:pStyle w:val="a5"/>
        <w:tabs>
          <w:tab w:val="left" w:pos="0"/>
        </w:tabs>
        <w:autoSpaceDE w:val="0"/>
        <w:autoSpaceDN w:val="0"/>
        <w:adjustRightInd w:val="0"/>
        <w:ind w:left="0" w:right="142"/>
        <w:jc w:val="both"/>
        <w:rPr>
          <w:rFonts w:ascii="PT Astra Serif" w:hAnsi="PT Astra Serif"/>
        </w:rPr>
      </w:pPr>
      <w:r>
        <w:rPr>
          <w:rFonts w:ascii="PT Astra Serif" w:hAnsi="PT Astra Serif"/>
          <w:spacing w:val="-6"/>
        </w:rPr>
        <w:t>Всего присутствовали 6 членов комиссии из 8.</w:t>
      </w:r>
    </w:p>
    <w:p w:rsidR="009C3C55" w:rsidRDefault="009C3C55" w:rsidP="009C3C55">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9C3C55" w:rsidRDefault="009C3C55" w:rsidP="009C3C55">
      <w:pPr>
        <w:pStyle w:val="a5"/>
        <w:widowControl w:val="0"/>
        <w:numPr>
          <w:ilvl w:val="3"/>
          <w:numId w:val="2"/>
        </w:numPr>
        <w:ind w:left="0" w:firstLine="0"/>
        <w:contextualSpacing/>
        <w:jc w:val="both"/>
        <w:rPr>
          <w:rFonts w:ascii="PT Astra Serif" w:hAnsi="PT Astra Serif"/>
        </w:rPr>
      </w:pPr>
      <w:r>
        <w:rPr>
          <w:rFonts w:ascii="PT Astra Serif" w:hAnsi="PT Astra Serif"/>
        </w:rPr>
        <w:t>Наименование аукциона: аукцион в электронной форме № 0187300005821000205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бумаги для офисной техники.</w:t>
      </w:r>
    </w:p>
    <w:p w:rsidR="009C3C55" w:rsidRDefault="009C3C55" w:rsidP="009C3C55">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sz w:val="24"/>
            <w:szCs w:val="24"/>
          </w:rPr>
          <w:t>http://zakupki.gov.ru/</w:t>
        </w:r>
      </w:hyperlink>
      <w:r>
        <w:rPr>
          <w:rFonts w:ascii="PT Astra Serif" w:hAnsi="PT Astra Serif"/>
          <w:sz w:val="24"/>
          <w:szCs w:val="24"/>
        </w:rPr>
        <w:t xml:space="preserve">, код аукциона 0187300005821000205. </w:t>
      </w:r>
    </w:p>
    <w:p w:rsidR="009C3C55" w:rsidRDefault="009C3C55" w:rsidP="009C3C55">
      <w:pPr>
        <w:jc w:val="both"/>
        <w:rPr>
          <w:rFonts w:ascii="PT Astra Serif" w:hAnsi="PT Astra Serif"/>
          <w:sz w:val="24"/>
          <w:szCs w:val="24"/>
        </w:rPr>
      </w:pPr>
      <w:r>
        <w:rPr>
          <w:rFonts w:ascii="PT Astra Serif" w:hAnsi="PT Astra Serif"/>
          <w:sz w:val="24"/>
          <w:szCs w:val="24"/>
        </w:rPr>
        <w:t>Идентификационный код закупки: 213862200272086220100100460031712244.</w:t>
      </w:r>
    </w:p>
    <w:p w:rsidR="009C3C55" w:rsidRDefault="009C3C55" w:rsidP="009C3C55">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Почтовый адрес: </w:t>
      </w:r>
      <w:r>
        <w:rPr>
          <w:rFonts w:ascii="PT Astra Serif" w:hAnsi="PT Astra Serif"/>
          <w:bCs/>
          <w:sz w:val="24"/>
          <w:szCs w:val="24"/>
        </w:rPr>
        <w:t xml:space="preserve">628260, </w:t>
      </w:r>
      <w:r>
        <w:rPr>
          <w:rFonts w:ascii="PT Astra Serif" w:hAnsi="PT Astra Serif"/>
          <w:sz w:val="24"/>
          <w:szCs w:val="24"/>
        </w:rPr>
        <w:t xml:space="preserve">Ханты - Мансийский автономный округ - Югра, Тюменская область, г. Югорск, </w:t>
      </w:r>
      <w:r>
        <w:rPr>
          <w:rFonts w:ascii="PT Astra Serif" w:hAnsi="PT Astra Serif"/>
          <w:bCs/>
          <w:sz w:val="24"/>
          <w:szCs w:val="24"/>
        </w:rPr>
        <w:t>ул. Садовая, 1 Б.</w:t>
      </w:r>
    </w:p>
    <w:p w:rsidR="009C3C55" w:rsidRDefault="009C3C55" w:rsidP="009C3C55">
      <w:pPr>
        <w:tabs>
          <w:tab w:val="left" w:pos="0"/>
        </w:tabs>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27 мая 2021 года, по адресу: ул. 40 лет Победы, 11, г. Югорск, Ханты-Мансийский  автономный  округ-Югра, Тюменская область.</w:t>
      </w:r>
    </w:p>
    <w:p w:rsidR="009C3C55" w:rsidRDefault="009C3C55" w:rsidP="009C3C55">
      <w:pPr>
        <w:tabs>
          <w:tab w:val="left" w:pos="0"/>
        </w:tabs>
        <w:jc w:val="both"/>
        <w:rPr>
          <w:rFonts w:ascii="PT Astra Serif" w:hAnsi="PT Astra Serif"/>
          <w:sz w:val="24"/>
          <w:szCs w:val="24"/>
        </w:rPr>
      </w:pPr>
      <w:r>
        <w:rPr>
          <w:rFonts w:ascii="PT Astra Serif" w:hAnsi="PT Astra Serif"/>
          <w:sz w:val="24"/>
          <w:szCs w:val="24"/>
        </w:rPr>
        <w:t>4. На основании протокола проведения аукциона в электронной форме от 28.05.2021 комиссией были рассмотрены вторые части заявок следующих участников аукциона в электронной форме:</w:t>
      </w:r>
    </w:p>
    <w:p w:rsidR="009C3C55" w:rsidRDefault="009C3C55" w:rsidP="009C3C55">
      <w:pPr>
        <w:ind w:left="-284"/>
        <w:jc w:val="both"/>
        <w:rPr>
          <w:rFonts w:ascii="PT Astra Serif" w:hAnsi="PT Astra Serif"/>
          <w:sz w:val="24"/>
          <w:szCs w:val="24"/>
        </w:rPr>
      </w:pPr>
      <w:r>
        <w:rPr>
          <w:rFonts w:ascii="PT Astra Serif" w:hAnsi="PT Astra Serif"/>
          <w:sz w:val="24"/>
          <w:szCs w:val="24"/>
        </w:rPr>
        <w:t xml:space="preserve"> </w:t>
      </w:r>
    </w:p>
    <w:tbl>
      <w:tblPr>
        <w:tblW w:w="1077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89"/>
        <w:gridCol w:w="1555"/>
      </w:tblGrid>
      <w:tr w:rsidR="009C3C55" w:rsidTr="009C3C55">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9C3C55" w:rsidRDefault="009C3C55">
            <w:pPr>
              <w:spacing w:line="276" w:lineRule="auto"/>
              <w:jc w:val="center"/>
              <w:rPr>
                <w:b/>
                <w:sz w:val="16"/>
                <w:szCs w:val="16"/>
                <w:lang w:eastAsia="en-US"/>
              </w:rPr>
            </w:pPr>
            <w:r>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9C3C55" w:rsidRDefault="009C3C55">
            <w:pPr>
              <w:spacing w:line="276" w:lineRule="auto"/>
              <w:jc w:val="center"/>
              <w:rPr>
                <w:b/>
                <w:sz w:val="16"/>
                <w:szCs w:val="16"/>
                <w:lang w:eastAsia="en-US"/>
              </w:rPr>
            </w:pPr>
            <w:r>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9C3C55" w:rsidRDefault="009C3C55">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9C3C55" w:rsidRDefault="009C3C55">
            <w:pPr>
              <w:spacing w:line="276" w:lineRule="auto"/>
              <w:jc w:val="center"/>
              <w:rPr>
                <w:b/>
                <w:sz w:val="16"/>
                <w:szCs w:val="16"/>
                <w:lang w:eastAsia="en-US"/>
              </w:rPr>
            </w:pPr>
            <w:r>
              <w:rPr>
                <w:b/>
                <w:sz w:val="16"/>
                <w:szCs w:val="16"/>
                <w:lang w:eastAsia="en-US"/>
              </w:rPr>
              <w:t>Предложение участника аукциона о цене единицы товара, рублей</w:t>
            </w:r>
          </w:p>
        </w:tc>
      </w:tr>
      <w:tr w:rsidR="009C3C55" w:rsidTr="009C3C5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C3C55" w:rsidRDefault="009C3C55">
            <w:pPr>
              <w:spacing w:line="276" w:lineRule="auto"/>
              <w:rPr>
                <w:rFonts w:ascii="PT Astra Serif" w:hAnsi="PT Astra Serif"/>
                <w:sz w:val="22"/>
                <w:szCs w:val="22"/>
                <w:lang w:eastAsia="en-US"/>
              </w:rPr>
            </w:pPr>
            <w:r>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9C3C55" w:rsidRDefault="009C3C55">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221</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C3C55" w:rsidRPr="00697C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rsidP="009C3C55">
                  <w:pPr>
                    <w:rPr>
                      <w:rFonts w:ascii="PT Astra Serif" w:eastAsia="Calibri" w:hAnsi="PT Astra Serif" w:cs="Calibri"/>
                      <w:color w:val="000000"/>
                      <w:sz w:val="24"/>
                      <w:szCs w:val="24"/>
                    </w:rPr>
                  </w:pPr>
                  <w:r w:rsidRPr="00697C0F">
                    <w:rPr>
                      <w:rFonts w:ascii="PT Astra Serif" w:eastAsia="Calibri" w:hAnsi="PT Astra Serif" w:cs="Calibri"/>
                      <w:b/>
                      <w:bCs/>
                      <w:color w:val="000000"/>
                    </w:rPr>
                    <w:t>ОБЩЕСТВО С ОГРАНИЧЕННОЙ ОТВЕТСТВЕННОСТЬЮ "ИНТЕРТЕХТОРГ"</w:t>
                  </w:r>
                </w:p>
              </w:tc>
            </w:tr>
            <w:tr w:rsidR="009C3C55" w:rsidRPr="00697C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08.08.2019</w:t>
                  </w:r>
                </w:p>
              </w:tc>
            </w:tr>
            <w:tr w:rsidR="009C3C55" w:rsidRPr="00697C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184569.60</w:t>
                  </w:r>
                </w:p>
              </w:tc>
            </w:tr>
            <w:tr w:rsidR="009C3C55" w:rsidRPr="00697C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8602123847</w:t>
                  </w:r>
                </w:p>
              </w:tc>
            </w:tr>
            <w:tr w:rsidR="009C3C55" w:rsidRPr="00697C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860201001</w:t>
                  </w:r>
                </w:p>
              </w:tc>
            </w:tr>
            <w:tr w:rsidR="009C3C55" w:rsidRPr="00697C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628426, АО ХАНТЫ-МАНСИЙСКИЙ АВТОНОМНЫЙ ОКРУГ - ЮГРА, Г СУРГУТ, </w:t>
                  </w:r>
                  <w:proofErr w:type="gramStart"/>
                  <w:r w:rsidRPr="00697C0F">
                    <w:rPr>
                      <w:rFonts w:ascii="PT Astra Serif" w:eastAsia="Calibri" w:hAnsi="PT Astra Serif" w:cs="Calibri"/>
                      <w:color w:val="000000"/>
                    </w:rPr>
                    <w:t>УЛ</w:t>
                  </w:r>
                  <w:proofErr w:type="gramEnd"/>
                  <w:r w:rsidRPr="00697C0F">
                    <w:rPr>
                      <w:rFonts w:ascii="PT Astra Serif" w:eastAsia="Calibri" w:hAnsi="PT Astra Serif" w:cs="Calibri"/>
                      <w:color w:val="000000"/>
                    </w:rPr>
                    <w:t xml:space="preserve"> МАЯКОВСКОГО, ДОМ 14Б, КАБИНЕТ 23</w:t>
                  </w:r>
                </w:p>
              </w:tc>
            </w:tr>
            <w:tr w:rsidR="009C3C55" w:rsidRPr="00697C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628426, АО ХАНТЫ-МАНСИЙСКИЙ АВТОНОМНЫЙ ОКРУГ - ЮГРА, Г СУРГУТ, </w:t>
                  </w:r>
                  <w:proofErr w:type="gramStart"/>
                  <w:r w:rsidRPr="00697C0F">
                    <w:rPr>
                      <w:rFonts w:ascii="PT Astra Serif" w:eastAsia="Calibri" w:hAnsi="PT Astra Serif" w:cs="Calibri"/>
                      <w:color w:val="000000"/>
                    </w:rPr>
                    <w:t>УЛ</w:t>
                  </w:r>
                  <w:proofErr w:type="gramEnd"/>
                  <w:r w:rsidRPr="00697C0F">
                    <w:rPr>
                      <w:rFonts w:ascii="PT Astra Serif" w:eastAsia="Calibri" w:hAnsi="PT Astra Serif" w:cs="Calibri"/>
                      <w:color w:val="000000"/>
                    </w:rPr>
                    <w:t xml:space="preserve"> МАЯКОВСКОГО, ДОМ 14Б, КАБИНЕТ 23</w:t>
                  </w:r>
                </w:p>
              </w:tc>
            </w:tr>
            <w:tr w:rsidR="009C3C55" w:rsidRPr="00697C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73462514513</w:t>
                  </w:r>
                </w:p>
              </w:tc>
            </w:tr>
          </w:tbl>
          <w:p w:rsidR="009C3C55" w:rsidRPr="00697C0F" w:rsidRDefault="009C3C55">
            <w:pPr>
              <w:widowControl/>
              <w:spacing w:line="276" w:lineRule="auto"/>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9C3C55" w:rsidRDefault="009C3C55">
            <w:pPr>
              <w:spacing w:line="276" w:lineRule="auto"/>
              <w:rPr>
                <w:rFonts w:ascii="PT Astra Serif" w:eastAsia="Calibri" w:hAnsi="PT Astra Serif" w:cs="Calibri"/>
                <w:color w:val="000000"/>
                <w:sz w:val="22"/>
                <w:szCs w:val="22"/>
                <w:lang w:eastAsia="en-US"/>
              </w:rPr>
            </w:pPr>
            <w:r>
              <w:rPr>
                <w:rFonts w:ascii="Calibri" w:eastAsia="Calibri" w:hAnsi="Calibri" w:cs="Calibri"/>
                <w:color w:val="000000"/>
              </w:rPr>
              <w:t>184569.60</w:t>
            </w:r>
          </w:p>
        </w:tc>
      </w:tr>
      <w:tr w:rsidR="009C3C55" w:rsidTr="009C3C5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C3C55" w:rsidRDefault="009C3C55">
            <w:pPr>
              <w:spacing w:line="276" w:lineRule="auto"/>
              <w:rPr>
                <w:rFonts w:ascii="PT Astra Serif" w:hAnsi="PT Astra Serif"/>
                <w:sz w:val="22"/>
                <w:szCs w:val="22"/>
                <w:lang w:eastAsia="en-US"/>
              </w:rPr>
            </w:pPr>
            <w:r>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9C3C55" w:rsidRDefault="009C3C55">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133</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C3C55" w:rsidRPr="00697C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b/>
                      <w:bCs/>
                      <w:color w:val="000000"/>
                    </w:rPr>
                    <w:t>ОБЩЕСТВО С ОГРАНИЧЕННОЙ ОТВЕТСТВЕННОСТЬЮ "ТЮМЕНСКАЯ ФАБРИКА БУМАЖНЫХ ИЗДЕЛИЙ"</w:t>
                  </w:r>
                </w:p>
              </w:tc>
            </w:tr>
            <w:tr w:rsidR="009C3C55" w:rsidRPr="00697C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16.01.2019</w:t>
                  </w:r>
                </w:p>
              </w:tc>
            </w:tr>
            <w:tr w:rsidR="009C3C55" w:rsidRPr="00697C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185723.16</w:t>
                  </w:r>
                </w:p>
              </w:tc>
            </w:tr>
            <w:tr w:rsidR="009C3C55" w:rsidRPr="00697C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7202251472</w:t>
                  </w:r>
                </w:p>
              </w:tc>
            </w:tr>
            <w:tr w:rsidR="009C3C55" w:rsidRPr="00697C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720301001</w:t>
                  </w:r>
                </w:p>
              </w:tc>
            </w:tr>
            <w:tr w:rsidR="009C3C55" w:rsidRPr="00697C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625006, </w:t>
                  </w:r>
                  <w:proofErr w:type="gramStart"/>
                  <w:r w:rsidRPr="00697C0F">
                    <w:rPr>
                      <w:rFonts w:ascii="PT Astra Serif" w:eastAsia="Calibri" w:hAnsi="PT Astra Serif" w:cs="Calibri"/>
                      <w:color w:val="000000"/>
                    </w:rPr>
                    <w:t>ОБЛ</w:t>
                  </w:r>
                  <w:proofErr w:type="gramEnd"/>
                  <w:r w:rsidRPr="00697C0F">
                    <w:rPr>
                      <w:rFonts w:ascii="PT Astra Serif" w:eastAsia="Calibri" w:hAnsi="PT Astra Serif" w:cs="Calibri"/>
                      <w:color w:val="000000"/>
                    </w:rPr>
                    <w:t xml:space="preserve"> ТЮМЕНСКАЯ, Г ТЮМЕНЬ, УЛ 50 ЛЕТ ОКТЯБРЯ, ДОМ 3/4,</w:t>
                  </w:r>
                </w:p>
              </w:tc>
            </w:tr>
            <w:tr w:rsidR="009C3C55" w:rsidRPr="00697C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625006, Тюменская область, город Тюмень, улица 50 лет Октября, дом 3/4</w:t>
                  </w:r>
                </w:p>
              </w:tc>
            </w:tr>
            <w:tr w:rsidR="009C3C55" w:rsidRPr="00697C0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73452561111</w:t>
                  </w:r>
                </w:p>
              </w:tc>
            </w:tr>
          </w:tbl>
          <w:p w:rsidR="009C3C55" w:rsidRPr="00697C0F" w:rsidRDefault="009C3C55">
            <w:pPr>
              <w:widowControl/>
              <w:spacing w:line="276" w:lineRule="auto"/>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9C3C55" w:rsidRDefault="009C3C55">
            <w:pPr>
              <w:spacing w:line="276" w:lineRule="auto"/>
              <w:rPr>
                <w:rFonts w:ascii="PT Astra Serif" w:eastAsia="Calibri" w:hAnsi="PT Astra Serif" w:cs="Calibri"/>
                <w:color w:val="000000"/>
                <w:sz w:val="22"/>
                <w:szCs w:val="22"/>
                <w:lang w:eastAsia="en-US"/>
              </w:rPr>
            </w:pPr>
            <w:r>
              <w:rPr>
                <w:rFonts w:ascii="Calibri" w:eastAsia="Calibri" w:hAnsi="Calibri" w:cs="Calibri"/>
                <w:color w:val="000000"/>
              </w:rPr>
              <w:t>185723.16</w:t>
            </w:r>
          </w:p>
        </w:tc>
      </w:tr>
      <w:tr w:rsidR="009C3C55" w:rsidTr="009C3C5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C3C55" w:rsidRDefault="009C3C55">
            <w:pPr>
              <w:spacing w:line="276" w:lineRule="auto"/>
              <w:rPr>
                <w:rFonts w:ascii="PT Astra Serif" w:hAnsi="PT Astra Serif"/>
                <w:sz w:val="22"/>
                <w:szCs w:val="22"/>
                <w:lang w:eastAsia="en-US"/>
              </w:rPr>
            </w:pPr>
            <w:r>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hideMark/>
          </w:tcPr>
          <w:p w:rsidR="009C3C55" w:rsidRDefault="009C3C55">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73</w:t>
            </w:r>
          </w:p>
        </w:tc>
        <w:tc>
          <w:tcPr>
            <w:tcW w:w="7092" w:type="dxa"/>
            <w:tcBorders>
              <w:top w:val="single" w:sz="6" w:space="0" w:color="auto"/>
              <w:left w:val="single" w:sz="6" w:space="0" w:color="auto"/>
              <w:bottom w:val="single" w:sz="6" w:space="0" w:color="auto"/>
              <w:right w:val="single" w:sz="6" w:space="0" w:color="auto"/>
            </w:tcBorders>
            <w:hideMark/>
          </w:tcPr>
          <w:tbl>
            <w:tblPr>
              <w:tblStyle w:val="dt"/>
              <w:tblW w:w="6857" w:type="dxa"/>
              <w:tblInd w:w="30" w:type="dxa"/>
              <w:tblLayout w:type="fixed"/>
              <w:tblLook w:val="05E0" w:firstRow="1" w:lastRow="1" w:firstColumn="1" w:lastColumn="1" w:noHBand="0" w:noVBand="1"/>
            </w:tblPr>
            <w:tblGrid>
              <w:gridCol w:w="2057"/>
              <w:gridCol w:w="4800"/>
            </w:tblGrid>
            <w:tr w:rsidR="009C3C55" w:rsidRPr="00697C0F" w:rsidTr="009C3C5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b/>
                      <w:bCs/>
                      <w:color w:val="000000"/>
                    </w:rPr>
                    <w:t>ОБЩЕСТВО С ОГРАНИЧЕННОЙ ОТВЕТСТВЕННОСТЬЮ ТОРГОВЫЙ ДОМ "РИГУС"</w:t>
                  </w:r>
                </w:p>
              </w:tc>
            </w:tr>
            <w:tr w:rsidR="009C3C55" w:rsidRPr="00697C0F" w:rsidTr="009C3C5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03.03.2019</w:t>
                  </w:r>
                </w:p>
              </w:tc>
            </w:tr>
            <w:tr w:rsidR="009C3C55" w:rsidRPr="00697C0F" w:rsidTr="009C3C5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213408.60</w:t>
                  </w:r>
                </w:p>
              </w:tc>
            </w:tr>
            <w:tr w:rsidR="009C3C55" w:rsidRPr="00697C0F" w:rsidTr="009C3C5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8602261100</w:t>
                  </w:r>
                </w:p>
              </w:tc>
            </w:tr>
            <w:tr w:rsidR="009C3C55" w:rsidRPr="00697C0F" w:rsidTr="009C3C5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860201001</w:t>
                  </w:r>
                </w:p>
              </w:tc>
            </w:tr>
            <w:tr w:rsidR="009C3C55" w:rsidRPr="00697C0F" w:rsidTr="009C3C5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628407, АО ХАНТЫ-МАНСИЙСКИЙ АВТОНОМНЫЙ ОКРУГ - ЮГРА, Г СУРГУТ, </w:t>
                  </w:r>
                  <w:proofErr w:type="gramStart"/>
                  <w:r w:rsidRPr="00697C0F">
                    <w:rPr>
                      <w:rFonts w:ascii="PT Astra Serif" w:eastAsia="Calibri" w:hAnsi="PT Astra Serif" w:cs="Calibri"/>
                      <w:color w:val="000000"/>
                    </w:rPr>
                    <w:t>УЛ</w:t>
                  </w:r>
                  <w:proofErr w:type="gramEnd"/>
                  <w:r w:rsidRPr="00697C0F">
                    <w:rPr>
                      <w:rFonts w:ascii="PT Astra Serif" w:eastAsia="Calibri" w:hAnsi="PT Astra Serif" w:cs="Calibri"/>
                      <w:color w:val="000000"/>
                    </w:rPr>
                    <w:t xml:space="preserve"> БАЗОВАЯ, ДОМ 15, КАБИНЕТ 15</w:t>
                  </w:r>
                </w:p>
              </w:tc>
            </w:tr>
            <w:tr w:rsidR="009C3C55" w:rsidRPr="00697C0F" w:rsidTr="009C3C5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proofErr w:type="spellStart"/>
                  <w:r w:rsidRPr="00697C0F">
                    <w:rPr>
                      <w:rFonts w:ascii="PT Astra Serif" w:eastAsia="Calibri" w:hAnsi="PT Astra Serif" w:cs="Calibri"/>
                      <w:color w:val="000000"/>
                    </w:rPr>
                    <w:t>г</w:t>
                  </w:r>
                  <w:proofErr w:type="gramStart"/>
                  <w:r w:rsidRPr="00697C0F">
                    <w:rPr>
                      <w:rFonts w:ascii="PT Astra Serif" w:eastAsia="Calibri" w:hAnsi="PT Astra Serif" w:cs="Calibri"/>
                      <w:color w:val="000000"/>
                    </w:rPr>
                    <w:t>.С</w:t>
                  </w:r>
                  <w:proofErr w:type="gramEnd"/>
                  <w:r w:rsidRPr="00697C0F">
                    <w:rPr>
                      <w:rFonts w:ascii="PT Astra Serif" w:eastAsia="Calibri" w:hAnsi="PT Astra Serif" w:cs="Calibri"/>
                      <w:color w:val="000000"/>
                    </w:rPr>
                    <w:t>ургут,а</w:t>
                  </w:r>
                  <w:proofErr w:type="spellEnd"/>
                  <w:r w:rsidRPr="00697C0F">
                    <w:rPr>
                      <w:rFonts w:ascii="PT Astra Serif" w:eastAsia="Calibri" w:hAnsi="PT Astra Serif" w:cs="Calibri"/>
                      <w:color w:val="000000"/>
                    </w:rPr>
                    <w:t>/я 215</w:t>
                  </w:r>
                </w:p>
              </w:tc>
            </w:tr>
            <w:tr w:rsidR="009C3C55" w:rsidRPr="00697C0F" w:rsidTr="009C3C5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79122685555</w:t>
                  </w:r>
                </w:p>
              </w:tc>
            </w:tr>
            <w:tr w:rsidR="009C3C55" w:rsidRPr="00697C0F" w:rsidTr="009C3C5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r w:rsidRPr="00697C0F">
                    <w:rPr>
                      <w:rFonts w:ascii="PT Astra Serif" w:eastAsia="Calibri" w:hAnsi="PT Astra Serif" w:cs="Calibri"/>
                      <w:color w:val="000000"/>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3C55" w:rsidRPr="00697C0F" w:rsidRDefault="009C3C55">
                  <w:pPr>
                    <w:rPr>
                      <w:rFonts w:ascii="PT Astra Serif" w:eastAsia="Calibri" w:hAnsi="PT Astra Serif" w:cs="Calibri"/>
                      <w:color w:val="000000"/>
                      <w:sz w:val="24"/>
                      <w:szCs w:val="24"/>
                    </w:rPr>
                  </w:pPr>
                  <w:proofErr w:type="spellStart"/>
                  <w:r w:rsidRPr="00697C0F">
                    <w:rPr>
                      <w:rFonts w:ascii="PT Astra Serif" w:eastAsia="Calibri" w:hAnsi="PT Astra Serif" w:cs="Calibri"/>
                      <w:color w:val="000000"/>
                    </w:rPr>
                    <w:t>Городничев</w:t>
                  </w:r>
                  <w:proofErr w:type="spellEnd"/>
                  <w:r w:rsidRPr="00697C0F">
                    <w:rPr>
                      <w:rFonts w:ascii="PT Astra Serif" w:eastAsia="Calibri" w:hAnsi="PT Astra Serif" w:cs="Calibri"/>
                      <w:color w:val="000000"/>
                    </w:rPr>
                    <w:t xml:space="preserve"> Алексей Иванович</w:t>
                  </w:r>
                </w:p>
              </w:tc>
            </w:tr>
          </w:tbl>
          <w:p w:rsidR="009C3C55" w:rsidRPr="00697C0F" w:rsidRDefault="009C3C55">
            <w:pPr>
              <w:spacing w:line="276" w:lineRule="auto"/>
              <w:rPr>
                <w:rFonts w:ascii="PT Astra Serif" w:eastAsia="Calibri" w:hAnsi="PT Astra Serif" w:cs="Calibri"/>
                <w:color w:val="000000"/>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9C3C55" w:rsidRDefault="009C3C55">
            <w:pPr>
              <w:spacing w:line="276" w:lineRule="auto"/>
              <w:rPr>
                <w:rFonts w:ascii="Calibri" w:eastAsia="Calibri" w:hAnsi="Calibri" w:cs="Calibri"/>
                <w:color w:val="000000"/>
                <w:lang w:eastAsia="en-US"/>
              </w:rPr>
            </w:pPr>
            <w:r>
              <w:rPr>
                <w:rFonts w:ascii="Calibri" w:eastAsia="Calibri" w:hAnsi="Calibri" w:cs="Calibri"/>
                <w:color w:val="000000"/>
              </w:rPr>
              <w:t>213</w:t>
            </w:r>
            <w:r>
              <w:rPr>
                <w:rFonts w:ascii="Calibri" w:eastAsia="Calibri" w:hAnsi="Calibri" w:cs="Calibri"/>
                <w:color w:val="000000"/>
              </w:rPr>
              <w:t xml:space="preserve"> </w:t>
            </w:r>
            <w:r>
              <w:rPr>
                <w:rFonts w:ascii="Calibri" w:eastAsia="Calibri" w:hAnsi="Calibri" w:cs="Calibri"/>
                <w:color w:val="000000"/>
              </w:rPr>
              <w:t>408.60</w:t>
            </w:r>
          </w:p>
        </w:tc>
      </w:tr>
    </w:tbl>
    <w:p w:rsidR="009C3C55" w:rsidRDefault="009C3C55" w:rsidP="009C3C55">
      <w:pPr>
        <w:suppressAutoHyphens/>
        <w:ind w:left="-426"/>
        <w:jc w:val="both"/>
        <w:rPr>
          <w:rFonts w:ascii="PT Astra Serif" w:hAnsi="PT Astra Serif"/>
          <w:sz w:val="24"/>
          <w:szCs w:val="24"/>
        </w:rPr>
      </w:pPr>
    </w:p>
    <w:p w:rsidR="009C3C55" w:rsidRDefault="009C3C55" w:rsidP="009C3C55">
      <w:pPr>
        <w:suppressAutoHyphens/>
        <w:ind w:left="-426"/>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9C3C55" w:rsidRDefault="009C3C55" w:rsidP="009C3C55">
      <w:pPr>
        <w:suppressAutoHyphens/>
        <w:ind w:left="-426"/>
        <w:jc w:val="both"/>
        <w:rPr>
          <w:rFonts w:ascii="PT Astra Serif" w:hAnsi="PT Astra Serif"/>
          <w:sz w:val="24"/>
          <w:szCs w:val="24"/>
        </w:rPr>
      </w:pPr>
      <w:r>
        <w:rPr>
          <w:rFonts w:ascii="PT Astra Serif" w:hAnsi="PT Astra Serif"/>
          <w:sz w:val="24"/>
          <w:szCs w:val="24"/>
        </w:rPr>
        <w:t xml:space="preserve">- </w:t>
      </w:r>
      <w:r w:rsidRPr="009C3C55">
        <w:rPr>
          <w:rFonts w:ascii="PT Astra Serif" w:hAnsi="PT Astra Serif"/>
          <w:sz w:val="24"/>
          <w:szCs w:val="24"/>
        </w:rPr>
        <w:t>ОБЩЕСТВО С ОГРАНИЧЕННОЙ ОТВЕТСТВЕННОСТЬЮ "ИНТЕРТЕХТОРГ"</w:t>
      </w:r>
      <w:r>
        <w:rPr>
          <w:rFonts w:ascii="PT Astra Serif" w:hAnsi="PT Astra Serif"/>
          <w:sz w:val="24"/>
          <w:szCs w:val="24"/>
        </w:rPr>
        <w:t>;</w:t>
      </w:r>
    </w:p>
    <w:p w:rsidR="009C3C55" w:rsidRDefault="009C3C55" w:rsidP="009C3C55">
      <w:pPr>
        <w:suppressAutoHyphens/>
        <w:ind w:left="-426"/>
        <w:jc w:val="both"/>
        <w:rPr>
          <w:rFonts w:ascii="PT Astra Serif" w:hAnsi="PT Astra Serif"/>
          <w:sz w:val="24"/>
          <w:szCs w:val="24"/>
        </w:rPr>
      </w:pPr>
      <w:r>
        <w:rPr>
          <w:rFonts w:ascii="PT Astra Serif" w:hAnsi="PT Astra Serif"/>
          <w:sz w:val="24"/>
          <w:szCs w:val="24"/>
        </w:rPr>
        <w:t xml:space="preserve">- </w:t>
      </w:r>
      <w:r w:rsidRPr="009C3C55">
        <w:rPr>
          <w:rFonts w:ascii="PT Astra Serif" w:hAnsi="PT Astra Serif"/>
          <w:sz w:val="24"/>
          <w:szCs w:val="24"/>
        </w:rPr>
        <w:t>ОБЩЕСТВО С ОГРАНИЧЕННОЙ ОТВЕТСТВЕННОСТЬЮ "ТЮМЕНСКАЯ ФАБРИКА БУМАЖНЫХ ИЗДЕЛИЙ"</w:t>
      </w:r>
      <w:r>
        <w:rPr>
          <w:rFonts w:ascii="PT Astra Serif" w:hAnsi="PT Astra Serif"/>
          <w:sz w:val="24"/>
          <w:szCs w:val="24"/>
        </w:rPr>
        <w:t>;</w:t>
      </w:r>
    </w:p>
    <w:p w:rsidR="009C3C55" w:rsidRDefault="009C3C55" w:rsidP="009C3C55">
      <w:pPr>
        <w:suppressAutoHyphens/>
        <w:ind w:left="-426"/>
        <w:jc w:val="both"/>
        <w:rPr>
          <w:rFonts w:ascii="PT Astra Serif" w:hAnsi="PT Astra Serif"/>
          <w:sz w:val="24"/>
          <w:szCs w:val="24"/>
        </w:rPr>
      </w:pPr>
      <w:r>
        <w:rPr>
          <w:rFonts w:ascii="PT Astra Serif" w:hAnsi="PT Astra Serif"/>
          <w:sz w:val="24"/>
          <w:szCs w:val="24"/>
        </w:rPr>
        <w:t xml:space="preserve">- </w:t>
      </w:r>
      <w:r w:rsidRPr="009C3C55">
        <w:rPr>
          <w:rFonts w:ascii="PT Astra Serif" w:hAnsi="PT Astra Serif"/>
          <w:sz w:val="24"/>
          <w:szCs w:val="24"/>
        </w:rPr>
        <w:t>ОБЩЕСТВО С ОГРАНИЧЕННОЙ ОТВЕТСТВЕННОСТЬЮ ТОРГОВЫЙ ДОМ "РИГУС"</w:t>
      </w:r>
      <w:r>
        <w:rPr>
          <w:rFonts w:ascii="PT Astra Serif" w:hAnsi="PT Astra Serif"/>
          <w:sz w:val="24"/>
          <w:szCs w:val="24"/>
        </w:rPr>
        <w:t>.</w:t>
      </w:r>
    </w:p>
    <w:p w:rsidR="009C3C55" w:rsidRDefault="009C3C55" w:rsidP="009C3C55">
      <w:pPr>
        <w:suppressAutoHyphens/>
        <w:ind w:left="-426"/>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28.05.2021 победителем аукциона в электронной форме признается </w:t>
      </w:r>
      <w:r w:rsidRPr="009C3C55">
        <w:rPr>
          <w:rFonts w:ascii="PT Astra Serif" w:hAnsi="PT Astra Serif"/>
          <w:sz w:val="24"/>
          <w:szCs w:val="24"/>
        </w:rPr>
        <w:t>ОБЩЕСТВО С ОГРАНИЧЕННОЙ ОТВЕТСТВЕННОСТЬЮ "ИНТЕРТЕХТОРГ"</w:t>
      </w:r>
      <w:r>
        <w:rPr>
          <w:rFonts w:ascii="PT Astra Serif" w:hAnsi="PT Astra Serif"/>
          <w:sz w:val="24"/>
          <w:szCs w:val="24"/>
        </w:rPr>
        <w:t xml:space="preserve"> с ценой  муниципального контракта  </w:t>
      </w:r>
      <w:r w:rsidRPr="009C3C55">
        <w:rPr>
          <w:rFonts w:ascii="PT Astra Serif" w:hAnsi="PT Astra Serif"/>
          <w:sz w:val="24"/>
          <w:szCs w:val="24"/>
        </w:rPr>
        <w:lastRenderedPageBreak/>
        <w:t>184569.60</w:t>
      </w:r>
      <w:r>
        <w:rPr>
          <w:rFonts w:ascii="PT Astra Serif" w:hAnsi="PT Astra Serif"/>
          <w:sz w:val="24"/>
          <w:szCs w:val="24"/>
        </w:rPr>
        <w:t xml:space="preserve"> рублей.</w:t>
      </w:r>
    </w:p>
    <w:p w:rsidR="009C3C55" w:rsidRDefault="009C3C55" w:rsidP="009C3C55">
      <w:pPr>
        <w:suppressAutoHyphens/>
        <w:ind w:left="-426"/>
        <w:jc w:val="both"/>
        <w:rPr>
          <w:rFonts w:ascii="PT Astra Serif" w:hAnsi="PT Astra Serif"/>
          <w:sz w:val="24"/>
          <w:szCs w:val="24"/>
        </w:rPr>
      </w:pPr>
      <w:r>
        <w:rPr>
          <w:rFonts w:ascii="PT Astra Serif" w:hAnsi="PT Astra Serif"/>
          <w:sz w:val="24"/>
          <w:szCs w:val="24"/>
        </w:rPr>
        <w:t xml:space="preserve">7.Настоящий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9C3C55" w:rsidRDefault="009C3C55" w:rsidP="009C3C55">
      <w:pPr>
        <w:rPr>
          <w:sz w:val="22"/>
          <w:szCs w:val="22"/>
        </w:rPr>
      </w:pPr>
    </w:p>
    <w:p w:rsidR="009C3C55" w:rsidRDefault="009C3C55" w:rsidP="009C3C55">
      <w:pPr>
        <w:jc w:val="center"/>
        <w:rPr>
          <w:sz w:val="22"/>
          <w:szCs w:val="22"/>
        </w:rPr>
      </w:pPr>
      <w:r>
        <w:rPr>
          <w:sz w:val="22"/>
          <w:szCs w:val="22"/>
        </w:rPr>
        <w:t xml:space="preserve">Сведения о решении </w:t>
      </w:r>
    </w:p>
    <w:p w:rsidR="009C3C55" w:rsidRDefault="009C3C55" w:rsidP="009C3C55">
      <w:pPr>
        <w:jc w:val="center"/>
        <w:rPr>
          <w:sz w:val="22"/>
          <w:szCs w:val="22"/>
        </w:rPr>
      </w:pPr>
      <w:r>
        <w:rPr>
          <w:sz w:val="22"/>
          <w:szCs w:val="22"/>
        </w:rPr>
        <w:t xml:space="preserve">членов комиссии о соответствии/несоответствии заявок участников закупки </w:t>
      </w:r>
    </w:p>
    <w:p w:rsidR="009C3C55" w:rsidRDefault="009C3C55" w:rsidP="009C3C55">
      <w:pPr>
        <w:jc w:val="center"/>
        <w:rPr>
          <w:sz w:val="22"/>
          <w:szCs w:val="22"/>
        </w:rPr>
      </w:pPr>
      <w:r>
        <w:rPr>
          <w:sz w:val="22"/>
          <w:szCs w:val="22"/>
        </w:rPr>
        <w:t>требованиям документации об аукционе</w:t>
      </w:r>
    </w:p>
    <w:p w:rsidR="009C3C55" w:rsidRDefault="009C3C55" w:rsidP="009C3C55">
      <w:pPr>
        <w:rPr>
          <w:sz w:val="22"/>
          <w:szCs w:val="22"/>
        </w:rPr>
      </w:pPr>
    </w:p>
    <w:tbl>
      <w:tblPr>
        <w:tblW w:w="11053" w:type="dxa"/>
        <w:tblInd w:w="-318" w:type="dxa"/>
        <w:tblLayout w:type="fixed"/>
        <w:tblLook w:val="01E0" w:firstRow="1" w:lastRow="1" w:firstColumn="1" w:lastColumn="1" w:noHBand="0" w:noVBand="0"/>
      </w:tblPr>
      <w:tblGrid>
        <w:gridCol w:w="6238"/>
        <w:gridCol w:w="2475"/>
        <w:gridCol w:w="2340"/>
      </w:tblGrid>
      <w:tr w:rsidR="009C3C55" w:rsidTr="009C3C55">
        <w:tc>
          <w:tcPr>
            <w:tcW w:w="6238" w:type="dxa"/>
            <w:tcBorders>
              <w:top w:val="single" w:sz="4" w:space="0" w:color="auto"/>
              <w:left w:val="single" w:sz="4" w:space="0" w:color="auto"/>
              <w:bottom w:val="single" w:sz="4" w:space="0" w:color="auto"/>
              <w:right w:val="single" w:sz="4" w:space="0" w:color="auto"/>
            </w:tcBorders>
            <w:vAlign w:val="center"/>
            <w:hideMark/>
          </w:tcPr>
          <w:p w:rsidR="009C3C55" w:rsidRDefault="009C3C55">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9C3C55" w:rsidRDefault="009C3C55">
            <w:pPr>
              <w:spacing w:line="276" w:lineRule="auto"/>
              <w:jc w:val="center"/>
              <w:rPr>
                <w:lang w:eastAsia="en-US"/>
              </w:rPr>
            </w:pPr>
            <w:r>
              <w:rPr>
                <w:lang w:eastAsia="en-US"/>
              </w:rPr>
              <w:t>Подпись члена комиссии</w:t>
            </w:r>
          </w:p>
        </w:tc>
        <w:tc>
          <w:tcPr>
            <w:tcW w:w="2340" w:type="dxa"/>
            <w:tcBorders>
              <w:top w:val="single" w:sz="4" w:space="0" w:color="auto"/>
              <w:left w:val="single" w:sz="4" w:space="0" w:color="auto"/>
              <w:bottom w:val="single" w:sz="4" w:space="0" w:color="auto"/>
              <w:right w:val="single" w:sz="4" w:space="0" w:color="auto"/>
            </w:tcBorders>
            <w:vAlign w:val="center"/>
            <w:hideMark/>
          </w:tcPr>
          <w:p w:rsidR="009C3C55" w:rsidRDefault="009C3C55">
            <w:pPr>
              <w:spacing w:line="276" w:lineRule="auto"/>
              <w:jc w:val="center"/>
              <w:rPr>
                <w:lang w:eastAsia="en-US"/>
              </w:rPr>
            </w:pPr>
            <w:r>
              <w:rPr>
                <w:lang w:eastAsia="en-US"/>
              </w:rPr>
              <w:t>Член комиссии</w:t>
            </w:r>
          </w:p>
        </w:tc>
      </w:tr>
      <w:tr w:rsidR="009C3C55" w:rsidTr="009C3C55">
        <w:tc>
          <w:tcPr>
            <w:tcW w:w="6238" w:type="dxa"/>
            <w:tcBorders>
              <w:top w:val="single" w:sz="4" w:space="0" w:color="auto"/>
              <w:left w:val="single" w:sz="4" w:space="0" w:color="auto"/>
              <w:bottom w:val="single" w:sz="4" w:space="0" w:color="auto"/>
              <w:right w:val="single" w:sz="4" w:space="0" w:color="auto"/>
            </w:tcBorders>
            <w:hideMark/>
          </w:tcPr>
          <w:p w:rsidR="009C3C55" w:rsidRDefault="009C3C5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9C3C55" w:rsidRDefault="009C3C55">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9C3C55" w:rsidRDefault="009C3C55">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9C3C55" w:rsidTr="009C3C55">
        <w:tc>
          <w:tcPr>
            <w:tcW w:w="6238" w:type="dxa"/>
            <w:tcBorders>
              <w:top w:val="single" w:sz="4" w:space="0" w:color="auto"/>
              <w:left w:val="single" w:sz="4" w:space="0" w:color="auto"/>
              <w:bottom w:val="single" w:sz="4" w:space="0" w:color="auto"/>
              <w:right w:val="single" w:sz="4" w:space="0" w:color="auto"/>
            </w:tcBorders>
            <w:hideMark/>
          </w:tcPr>
          <w:p w:rsidR="009C3C55" w:rsidRDefault="009C3C5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9C3C55" w:rsidRDefault="009C3C55">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9C3C55" w:rsidRDefault="009C3C55">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9C3C55" w:rsidTr="009C3C55">
        <w:tc>
          <w:tcPr>
            <w:tcW w:w="6238" w:type="dxa"/>
            <w:tcBorders>
              <w:top w:val="single" w:sz="4" w:space="0" w:color="auto"/>
              <w:left w:val="single" w:sz="4" w:space="0" w:color="auto"/>
              <w:bottom w:val="single" w:sz="4" w:space="0" w:color="auto"/>
              <w:right w:val="single" w:sz="4" w:space="0" w:color="auto"/>
            </w:tcBorders>
            <w:hideMark/>
          </w:tcPr>
          <w:p w:rsidR="009C3C55" w:rsidRDefault="009C3C5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9C3C55" w:rsidRDefault="009C3C55">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9C3C55" w:rsidRDefault="009C3C55">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9C3C55" w:rsidTr="009C3C55">
        <w:tc>
          <w:tcPr>
            <w:tcW w:w="6238" w:type="dxa"/>
            <w:tcBorders>
              <w:top w:val="single" w:sz="4" w:space="0" w:color="auto"/>
              <w:left w:val="single" w:sz="4" w:space="0" w:color="auto"/>
              <w:bottom w:val="single" w:sz="4" w:space="0" w:color="auto"/>
              <w:right w:val="single" w:sz="4" w:space="0" w:color="auto"/>
            </w:tcBorders>
            <w:hideMark/>
          </w:tcPr>
          <w:p w:rsidR="009C3C55" w:rsidRDefault="009C3C5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9C3C55" w:rsidRDefault="009C3C55">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9C3C55" w:rsidRDefault="009C3C55">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9C3C55" w:rsidTr="009C3C55">
        <w:tc>
          <w:tcPr>
            <w:tcW w:w="6238" w:type="dxa"/>
            <w:tcBorders>
              <w:top w:val="single" w:sz="4" w:space="0" w:color="auto"/>
              <w:left w:val="single" w:sz="4" w:space="0" w:color="auto"/>
              <w:bottom w:val="single" w:sz="4" w:space="0" w:color="auto"/>
              <w:right w:val="single" w:sz="4" w:space="0" w:color="auto"/>
            </w:tcBorders>
            <w:hideMark/>
          </w:tcPr>
          <w:p w:rsidR="009C3C55" w:rsidRDefault="009C3C5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9C3C55" w:rsidRDefault="009C3C55">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9C3C55" w:rsidRDefault="009C3C55">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9C3C55" w:rsidTr="009C3C55">
        <w:tc>
          <w:tcPr>
            <w:tcW w:w="6238" w:type="dxa"/>
            <w:tcBorders>
              <w:top w:val="single" w:sz="4" w:space="0" w:color="auto"/>
              <w:left w:val="single" w:sz="4" w:space="0" w:color="auto"/>
              <w:bottom w:val="single" w:sz="4" w:space="0" w:color="auto"/>
              <w:right w:val="single" w:sz="4" w:space="0" w:color="auto"/>
            </w:tcBorders>
            <w:hideMark/>
          </w:tcPr>
          <w:p w:rsidR="009C3C55" w:rsidRDefault="009C3C5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9C3C55" w:rsidRDefault="009C3C55">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9C3C55" w:rsidRDefault="009C3C55">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9C3C55" w:rsidRDefault="009C3C55" w:rsidP="009C3C55">
      <w:pPr>
        <w:ind w:left="426" w:hanging="142"/>
        <w:rPr>
          <w:rFonts w:ascii="PT Astra Serif" w:hAnsi="PT Astra Serif"/>
          <w:b/>
          <w:sz w:val="24"/>
          <w:szCs w:val="24"/>
        </w:rPr>
      </w:pPr>
    </w:p>
    <w:p w:rsidR="009C3C55" w:rsidRDefault="009C3C55" w:rsidP="009C3C55">
      <w:pPr>
        <w:ind w:left="426" w:hanging="142"/>
        <w:rPr>
          <w:rFonts w:ascii="PT Astra Serif" w:hAnsi="PT Astra Serif"/>
          <w:b/>
          <w:sz w:val="24"/>
          <w:szCs w:val="24"/>
        </w:rPr>
      </w:pPr>
    </w:p>
    <w:p w:rsidR="009C3C55" w:rsidRDefault="009C3C55" w:rsidP="009C3C55">
      <w:pPr>
        <w:ind w:left="426" w:hanging="142"/>
        <w:rPr>
          <w:b/>
          <w:sz w:val="24"/>
        </w:rPr>
      </w:pPr>
      <w:r>
        <w:rPr>
          <w:rFonts w:ascii="PT Astra Serif" w:hAnsi="PT Astra Serif"/>
          <w:b/>
          <w:sz w:val="24"/>
          <w:szCs w:val="24"/>
        </w:rPr>
        <w:t xml:space="preserve">Председатель комиссии:                                                                 </w:t>
      </w:r>
      <w:r>
        <w:rPr>
          <w:b/>
          <w:sz w:val="24"/>
        </w:rPr>
        <w:t xml:space="preserve">Т.И. </w:t>
      </w:r>
      <w:proofErr w:type="spellStart"/>
      <w:r>
        <w:rPr>
          <w:b/>
          <w:sz w:val="24"/>
        </w:rPr>
        <w:t>Долгодворова</w:t>
      </w:r>
      <w:proofErr w:type="spellEnd"/>
    </w:p>
    <w:p w:rsidR="009C3C55" w:rsidRDefault="009C3C55" w:rsidP="009C3C55">
      <w:pPr>
        <w:ind w:left="426" w:hanging="142"/>
        <w:rPr>
          <w:sz w:val="24"/>
        </w:rPr>
      </w:pPr>
      <w:r>
        <w:rPr>
          <w:rFonts w:ascii="PT Astra Serif" w:hAnsi="PT Astra Serif"/>
          <w:b/>
          <w:sz w:val="24"/>
          <w:szCs w:val="24"/>
        </w:rPr>
        <w:t xml:space="preserve">  </w:t>
      </w:r>
      <w:r>
        <w:rPr>
          <w:b/>
          <w:sz w:val="24"/>
        </w:rPr>
        <w:t xml:space="preserve">Члены  комиссии                                                                                                                                                                                                </w:t>
      </w:r>
    </w:p>
    <w:p w:rsidR="009C3C55" w:rsidRDefault="009C3C55" w:rsidP="009C3C55">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9C3C55" w:rsidRDefault="009C3C55" w:rsidP="009C3C55">
      <w:pPr>
        <w:jc w:val="right"/>
        <w:rPr>
          <w:sz w:val="24"/>
        </w:rPr>
      </w:pPr>
      <w:r>
        <w:rPr>
          <w:sz w:val="24"/>
        </w:rPr>
        <w:t xml:space="preserve">_______________________Н.А. Морозова                                                             </w:t>
      </w:r>
    </w:p>
    <w:p w:rsidR="009C3C55" w:rsidRDefault="009C3C55" w:rsidP="009C3C55">
      <w:pPr>
        <w:jc w:val="right"/>
        <w:rPr>
          <w:sz w:val="24"/>
        </w:rPr>
      </w:pPr>
      <w:r>
        <w:rPr>
          <w:sz w:val="24"/>
        </w:rPr>
        <w:t xml:space="preserve">  ___________________Ж.В. </w:t>
      </w:r>
      <w:proofErr w:type="spellStart"/>
      <w:r>
        <w:rPr>
          <w:sz w:val="24"/>
        </w:rPr>
        <w:t>Резинкина</w:t>
      </w:r>
      <w:proofErr w:type="spellEnd"/>
    </w:p>
    <w:p w:rsidR="009C3C55" w:rsidRDefault="009C3C55" w:rsidP="009C3C55">
      <w:pPr>
        <w:jc w:val="right"/>
        <w:rPr>
          <w:sz w:val="24"/>
          <w:lang w:eastAsia="en-US"/>
        </w:rPr>
      </w:pPr>
      <w:r>
        <w:rPr>
          <w:sz w:val="24"/>
        </w:rPr>
        <w:t xml:space="preserve">                                                                                            __________________</w:t>
      </w:r>
      <w:r>
        <w:rPr>
          <w:sz w:val="24"/>
          <w:lang w:eastAsia="en-US"/>
        </w:rPr>
        <w:t xml:space="preserve"> А.Т. Абдуллаев </w:t>
      </w:r>
    </w:p>
    <w:p w:rsidR="009C3C55" w:rsidRDefault="009C3C55" w:rsidP="009C3C55">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9C3C55" w:rsidRDefault="009C3C55" w:rsidP="009C3C55">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C3C55" w:rsidRDefault="009C3C55" w:rsidP="009C3C55">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Pr>
          <w:rFonts w:ascii="PT Astra Serif" w:hAnsi="PT Astra Serif"/>
          <w:sz w:val="24"/>
          <w:szCs w:val="24"/>
        </w:rPr>
        <w:t>Л.Г. Котельникова</w:t>
      </w:r>
    </w:p>
    <w:p w:rsidR="00417427" w:rsidRDefault="00417427" w:rsidP="009C3C55"/>
    <w:p w:rsidR="00697C0F" w:rsidRDefault="00697C0F" w:rsidP="009C3C55"/>
    <w:p w:rsidR="00697C0F" w:rsidRDefault="00697C0F" w:rsidP="009C3C55"/>
    <w:p w:rsidR="00697C0F" w:rsidRDefault="00697C0F" w:rsidP="009C3C55"/>
    <w:p w:rsidR="00697C0F" w:rsidRDefault="00697C0F" w:rsidP="009C3C55"/>
    <w:p w:rsidR="00697C0F" w:rsidRDefault="00697C0F" w:rsidP="009C3C55"/>
    <w:p w:rsidR="00697C0F" w:rsidRDefault="00697C0F" w:rsidP="009C3C55"/>
    <w:p w:rsidR="00697C0F" w:rsidRDefault="00697C0F" w:rsidP="009C3C55"/>
    <w:p w:rsidR="00697C0F" w:rsidRDefault="00697C0F" w:rsidP="009C3C55"/>
    <w:p w:rsidR="00697C0F" w:rsidRDefault="00697C0F" w:rsidP="009C3C55"/>
    <w:p w:rsidR="00697C0F" w:rsidRDefault="00697C0F" w:rsidP="009C3C55"/>
    <w:p w:rsidR="00697C0F" w:rsidRDefault="00697C0F" w:rsidP="009C3C55"/>
    <w:p w:rsidR="00697C0F" w:rsidRDefault="00697C0F" w:rsidP="009C3C55"/>
    <w:p w:rsidR="00697C0F" w:rsidRDefault="00697C0F" w:rsidP="009C3C55"/>
    <w:p w:rsidR="00697C0F" w:rsidRDefault="00697C0F" w:rsidP="009C3C55"/>
    <w:p w:rsidR="00697C0F" w:rsidRDefault="00697C0F" w:rsidP="009C3C55"/>
    <w:p w:rsidR="00697C0F" w:rsidRDefault="00697C0F" w:rsidP="009C3C55"/>
    <w:p w:rsidR="00697C0F" w:rsidRDefault="00697C0F" w:rsidP="009C3C55"/>
    <w:p w:rsidR="00697C0F" w:rsidRDefault="00697C0F" w:rsidP="009C3C55"/>
    <w:p w:rsidR="00697C0F" w:rsidRDefault="00697C0F" w:rsidP="009C3C55"/>
    <w:p w:rsidR="00697C0F" w:rsidRDefault="00697C0F" w:rsidP="00697C0F">
      <w:pPr>
        <w:ind w:left="-993"/>
        <w:jc w:val="right"/>
        <w:rPr>
          <w:rFonts w:ascii="PT Astra Serif" w:hAnsi="PT Astra Serif"/>
          <w:b/>
          <w:color w:val="FF0000"/>
          <w:sz w:val="22"/>
          <w:szCs w:val="22"/>
        </w:rPr>
      </w:pPr>
      <w:r>
        <w:rPr>
          <w:rFonts w:ascii="PT Astra Serif" w:hAnsi="PT Astra Serif"/>
          <w:color w:val="FF0000"/>
          <w:sz w:val="22"/>
          <w:szCs w:val="22"/>
        </w:rPr>
        <w:t xml:space="preserve">                                                                   </w:t>
      </w:r>
    </w:p>
    <w:p w:rsidR="00697C0F" w:rsidRDefault="00697C0F" w:rsidP="00697C0F">
      <w:pPr>
        <w:ind w:right="-66"/>
        <w:jc w:val="right"/>
        <w:rPr>
          <w:rFonts w:ascii="PT Astra Serif" w:hAnsi="PT Astra Serif"/>
          <w:sz w:val="24"/>
          <w:szCs w:val="24"/>
        </w:rPr>
        <w:sectPr w:rsidR="00697C0F" w:rsidSect="00697C0F">
          <w:pgSz w:w="11906" w:h="16838"/>
          <w:pgMar w:top="284" w:right="850" w:bottom="426" w:left="709" w:header="708" w:footer="708" w:gutter="0"/>
          <w:cols w:space="708"/>
          <w:docGrid w:linePitch="360"/>
        </w:sectPr>
      </w:pPr>
    </w:p>
    <w:p w:rsidR="00697C0F" w:rsidRDefault="00697C0F" w:rsidP="00697C0F">
      <w:pPr>
        <w:ind w:right="-66"/>
        <w:jc w:val="right"/>
        <w:rPr>
          <w:rFonts w:ascii="PT Astra Serif" w:hAnsi="PT Astra Serif"/>
          <w:sz w:val="24"/>
          <w:szCs w:val="24"/>
        </w:rPr>
      </w:pPr>
      <w:r>
        <w:rPr>
          <w:rFonts w:ascii="PT Astra Serif" w:hAnsi="PT Astra Serif"/>
          <w:sz w:val="24"/>
          <w:szCs w:val="24"/>
        </w:rPr>
        <w:lastRenderedPageBreak/>
        <w:t>Приложение №1</w:t>
      </w:r>
    </w:p>
    <w:p w:rsidR="00697C0F" w:rsidRDefault="00697C0F" w:rsidP="00697C0F">
      <w:pPr>
        <w:tabs>
          <w:tab w:val="left" w:pos="3930"/>
          <w:tab w:val="right" w:pos="9355"/>
        </w:tabs>
        <w:ind w:right="-66"/>
        <w:jc w:val="right"/>
        <w:rPr>
          <w:rFonts w:ascii="PT Astra Serif" w:hAnsi="PT Astra Serif"/>
          <w:sz w:val="24"/>
          <w:szCs w:val="24"/>
        </w:rPr>
      </w:pPr>
      <w:r>
        <w:rPr>
          <w:rFonts w:ascii="PT Astra Serif" w:hAnsi="PT Astra Serif"/>
          <w:sz w:val="24"/>
          <w:szCs w:val="24"/>
        </w:rPr>
        <w:t xml:space="preserve">                                                                                                                      к протоколу подведения итогов аукциона в электронной форме</w:t>
      </w:r>
    </w:p>
    <w:p w:rsidR="00697C0F" w:rsidRDefault="00697C0F" w:rsidP="00697C0F">
      <w:pPr>
        <w:tabs>
          <w:tab w:val="left" w:pos="3930"/>
          <w:tab w:val="right" w:pos="9355"/>
        </w:tabs>
        <w:ind w:right="-136"/>
        <w:jc w:val="right"/>
        <w:rPr>
          <w:rFonts w:ascii="PT Astra Serif" w:hAnsi="PT Astra Serif"/>
          <w:sz w:val="24"/>
          <w:szCs w:val="24"/>
        </w:rPr>
      </w:pPr>
      <w:r>
        <w:rPr>
          <w:rFonts w:ascii="PT Astra Serif" w:hAnsi="PT Astra Serif"/>
          <w:sz w:val="24"/>
          <w:szCs w:val="24"/>
        </w:rPr>
        <w:t>от «01» июня 2021 г. № 0187300005821000205-3</w:t>
      </w:r>
    </w:p>
    <w:p w:rsidR="00697C0F" w:rsidRDefault="00697C0F" w:rsidP="00697C0F">
      <w:pPr>
        <w:tabs>
          <w:tab w:val="left" w:pos="3930"/>
          <w:tab w:val="right" w:pos="9355"/>
        </w:tabs>
        <w:ind w:right="-136"/>
        <w:jc w:val="right"/>
        <w:rPr>
          <w:rFonts w:ascii="PT Astra Serif" w:hAnsi="PT Astra Serif"/>
          <w:sz w:val="24"/>
          <w:szCs w:val="24"/>
          <w:highlight w:val="yellow"/>
        </w:rPr>
      </w:pPr>
    </w:p>
    <w:p w:rsidR="00697C0F" w:rsidRDefault="00697C0F" w:rsidP="00697C0F">
      <w:pPr>
        <w:pStyle w:val="a7"/>
        <w:spacing w:after="0"/>
        <w:jc w:val="center"/>
        <w:rPr>
          <w:rFonts w:ascii="PT Astra Serif" w:hAnsi="PT Astra Serif"/>
          <w:sz w:val="24"/>
          <w:szCs w:val="24"/>
          <w:lang w:val="ru-RU" w:eastAsia="ar-SA"/>
        </w:rPr>
      </w:pPr>
      <w:r>
        <w:rPr>
          <w:rFonts w:ascii="PT Astra Serif" w:hAnsi="PT Astra Serif"/>
          <w:sz w:val="24"/>
          <w:szCs w:val="24"/>
          <w:lang w:val="ru-RU" w:eastAsia="ar-SA"/>
        </w:rPr>
        <w:t>Таблица подведения итогов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бумаги для офисной техники</w:t>
      </w:r>
    </w:p>
    <w:p w:rsidR="00697C0F" w:rsidRDefault="00697C0F" w:rsidP="00697C0F">
      <w:pPr>
        <w:pStyle w:val="a7"/>
        <w:spacing w:after="0"/>
        <w:rPr>
          <w:rFonts w:ascii="PT Astra Serif" w:hAnsi="PT Astra Serif"/>
          <w:lang w:val="ru-RU"/>
        </w:rPr>
      </w:pPr>
    </w:p>
    <w:p w:rsidR="00697C0F" w:rsidRDefault="00697C0F" w:rsidP="00697C0F">
      <w:pPr>
        <w:pStyle w:val="a7"/>
        <w:spacing w:after="0"/>
        <w:rPr>
          <w:rFonts w:ascii="PT Astra Serif" w:hAnsi="PT Astra Serif"/>
          <w:lang w:val="ru-RU"/>
        </w:rPr>
      </w:pPr>
      <w:r>
        <w:rPr>
          <w:rFonts w:ascii="PT Astra Serif" w:hAnsi="PT Astra Serif"/>
          <w:lang w:val="ru-RU"/>
        </w:rPr>
        <w:t>Заказчик: Муниципальное бюджетное общеобразовательное учреждение «Средняя общеобразовательная школа №5»</w:t>
      </w:r>
    </w:p>
    <w:tbl>
      <w:tblPr>
        <w:tblW w:w="16155" w:type="dxa"/>
        <w:tblInd w:w="-256" w:type="dxa"/>
        <w:tblLayout w:type="fixed"/>
        <w:tblCellMar>
          <w:top w:w="28" w:type="dxa"/>
          <w:left w:w="28" w:type="dxa"/>
          <w:bottom w:w="28" w:type="dxa"/>
          <w:right w:w="28" w:type="dxa"/>
        </w:tblCellMar>
        <w:tblLook w:val="04A0" w:firstRow="1" w:lastRow="0" w:firstColumn="1" w:lastColumn="0" w:noHBand="0" w:noVBand="1"/>
      </w:tblPr>
      <w:tblGrid>
        <w:gridCol w:w="5811"/>
        <w:gridCol w:w="1983"/>
        <w:gridCol w:w="2551"/>
        <w:gridCol w:w="2551"/>
        <w:gridCol w:w="2551"/>
        <w:gridCol w:w="708"/>
      </w:tblGrid>
      <w:tr w:rsidR="00697C0F" w:rsidTr="00697C0F">
        <w:trPr>
          <w:gridAfter w:val="1"/>
          <w:wAfter w:w="708" w:type="dxa"/>
          <w:cantSplit/>
          <w:trHeight w:val="20"/>
        </w:trPr>
        <w:tc>
          <w:tcPr>
            <w:tcW w:w="7794" w:type="dxa"/>
            <w:gridSpan w:val="2"/>
            <w:tcBorders>
              <w:top w:val="single" w:sz="8" w:space="0" w:color="000000"/>
              <w:left w:val="single" w:sz="4" w:space="0" w:color="auto"/>
              <w:bottom w:val="single" w:sz="8" w:space="0" w:color="000000"/>
              <w:right w:val="single" w:sz="4" w:space="0" w:color="auto"/>
            </w:tcBorders>
            <w:vAlign w:val="center"/>
            <w:hideMark/>
          </w:tcPr>
          <w:p w:rsidR="00697C0F" w:rsidRDefault="00697C0F">
            <w:pPr>
              <w:widowControl/>
              <w:suppressAutoHyphens/>
              <w:snapToGrid w:val="0"/>
              <w:jc w:val="center"/>
              <w:rPr>
                <w:rFonts w:ascii="PT Astra Serif" w:hAnsi="PT Astra Serif"/>
                <w:color w:val="000000"/>
                <w:sz w:val="22"/>
                <w:szCs w:val="22"/>
                <w:lang w:eastAsia="ar-SA"/>
              </w:rPr>
            </w:pPr>
            <w:r>
              <w:rPr>
                <w:rFonts w:ascii="PT Astra Serif" w:hAnsi="PT Astra Serif"/>
                <w:bCs/>
                <w:sz w:val="22"/>
                <w:szCs w:val="22"/>
              </w:rPr>
              <w:t xml:space="preserve">         </w:t>
            </w:r>
            <w:r>
              <w:rPr>
                <w:rFonts w:ascii="PT Astra Serif" w:hAnsi="PT Astra Serif"/>
                <w:color w:val="000000"/>
                <w:sz w:val="22"/>
                <w:szCs w:val="22"/>
                <w:lang w:eastAsia="ar-SA"/>
              </w:rPr>
              <w:t xml:space="preserve">Идентификационный номер заявки </w:t>
            </w:r>
          </w:p>
        </w:tc>
        <w:tc>
          <w:tcPr>
            <w:tcW w:w="2551" w:type="dxa"/>
            <w:tcBorders>
              <w:top w:val="single" w:sz="8" w:space="0" w:color="000000"/>
              <w:left w:val="single" w:sz="4" w:space="0" w:color="auto"/>
              <w:bottom w:val="single" w:sz="8" w:space="0" w:color="000000"/>
              <w:right w:val="single" w:sz="4" w:space="0" w:color="auto"/>
            </w:tcBorders>
            <w:vAlign w:val="center"/>
            <w:hideMark/>
          </w:tcPr>
          <w:p w:rsidR="00697C0F" w:rsidRDefault="00697C0F">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221</w:t>
            </w:r>
          </w:p>
        </w:tc>
        <w:tc>
          <w:tcPr>
            <w:tcW w:w="2551" w:type="dxa"/>
            <w:tcBorders>
              <w:top w:val="single" w:sz="8" w:space="0" w:color="000000"/>
              <w:left w:val="single" w:sz="4" w:space="0" w:color="auto"/>
              <w:bottom w:val="single" w:sz="8" w:space="0" w:color="000000"/>
              <w:right w:val="single" w:sz="4" w:space="0" w:color="auto"/>
            </w:tcBorders>
            <w:hideMark/>
          </w:tcPr>
          <w:p w:rsidR="00697C0F" w:rsidRDefault="00697C0F">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133</w:t>
            </w:r>
          </w:p>
        </w:tc>
        <w:tc>
          <w:tcPr>
            <w:tcW w:w="2551" w:type="dxa"/>
            <w:tcBorders>
              <w:top w:val="single" w:sz="8" w:space="0" w:color="000000"/>
              <w:left w:val="single" w:sz="4" w:space="0" w:color="auto"/>
              <w:bottom w:val="single" w:sz="8" w:space="0" w:color="000000"/>
              <w:right w:val="single" w:sz="4" w:space="0" w:color="auto"/>
            </w:tcBorders>
            <w:hideMark/>
          </w:tcPr>
          <w:p w:rsidR="00697C0F" w:rsidRDefault="00697C0F">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73</w:t>
            </w:r>
          </w:p>
        </w:tc>
      </w:tr>
      <w:tr w:rsidR="00697C0F" w:rsidTr="00697C0F">
        <w:trPr>
          <w:gridAfter w:val="1"/>
          <w:wAfter w:w="708" w:type="dxa"/>
          <w:cantSplit/>
          <w:trHeight w:val="20"/>
        </w:trPr>
        <w:tc>
          <w:tcPr>
            <w:tcW w:w="5811" w:type="dxa"/>
            <w:tcBorders>
              <w:top w:val="nil"/>
              <w:left w:val="single" w:sz="4" w:space="0" w:color="auto"/>
              <w:bottom w:val="single" w:sz="8" w:space="0" w:color="000000"/>
              <w:right w:val="single" w:sz="4" w:space="0" w:color="auto"/>
            </w:tcBorders>
            <w:vAlign w:val="center"/>
            <w:hideMark/>
          </w:tcPr>
          <w:p w:rsidR="00697C0F" w:rsidRDefault="00697C0F">
            <w:pPr>
              <w:widowControl/>
              <w:suppressAutoHyphens/>
              <w:snapToGrid w:val="0"/>
              <w:ind w:left="294" w:hanging="294"/>
              <w:jc w:val="center"/>
              <w:rPr>
                <w:rFonts w:ascii="PT Astra Serif" w:hAnsi="PT Astra Serif"/>
                <w:color w:val="000000"/>
                <w:sz w:val="22"/>
                <w:szCs w:val="22"/>
                <w:lang w:eastAsia="ar-SA"/>
              </w:rPr>
            </w:pPr>
            <w:r>
              <w:rPr>
                <w:rFonts w:ascii="PT Astra Serif" w:hAnsi="PT Astra Serif"/>
                <w:color w:val="000000"/>
                <w:sz w:val="22"/>
                <w:szCs w:val="22"/>
                <w:lang w:eastAsia="ar-SA"/>
              </w:rPr>
              <w:t>Показатель</w:t>
            </w:r>
          </w:p>
        </w:tc>
        <w:tc>
          <w:tcPr>
            <w:tcW w:w="1983" w:type="dxa"/>
            <w:tcBorders>
              <w:top w:val="nil"/>
              <w:left w:val="single" w:sz="4" w:space="0" w:color="auto"/>
              <w:bottom w:val="single" w:sz="8" w:space="0" w:color="000000"/>
              <w:right w:val="single" w:sz="4" w:space="0" w:color="auto"/>
            </w:tcBorders>
            <w:vAlign w:val="center"/>
            <w:hideMark/>
          </w:tcPr>
          <w:p w:rsidR="00697C0F" w:rsidRDefault="00697C0F">
            <w:pPr>
              <w:widowControl/>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Обязательные требования</w:t>
            </w:r>
          </w:p>
        </w:tc>
        <w:tc>
          <w:tcPr>
            <w:tcW w:w="2551" w:type="dxa"/>
            <w:tcBorders>
              <w:top w:val="nil"/>
              <w:left w:val="single" w:sz="4" w:space="0" w:color="auto"/>
              <w:bottom w:val="single" w:sz="8" w:space="0" w:color="000000"/>
              <w:right w:val="single" w:sz="4" w:space="0" w:color="auto"/>
            </w:tcBorders>
            <w:hideMark/>
          </w:tcPr>
          <w:p w:rsidR="00697C0F" w:rsidRDefault="00697C0F">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Общество с ограниченной ответственностью "</w:t>
            </w:r>
            <w:proofErr w:type="spellStart"/>
            <w:r>
              <w:rPr>
                <w:rFonts w:ascii="PT Astra Serif" w:hAnsi="PT Astra Serif"/>
                <w:color w:val="000000"/>
                <w:sz w:val="22"/>
                <w:szCs w:val="22"/>
                <w:lang w:eastAsia="ar-SA"/>
              </w:rPr>
              <w:t>Интертехторг</w:t>
            </w:r>
            <w:proofErr w:type="spellEnd"/>
            <w:r>
              <w:rPr>
                <w:rFonts w:ascii="PT Astra Serif" w:hAnsi="PT Astra Serif"/>
                <w:color w:val="000000"/>
                <w:sz w:val="22"/>
                <w:szCs w:val="22"/>
                <w:lang w:eastAsia="ar-SA"/>
              </w:rPr>
              <w:t>", г. Сургут</w:t>
            </w:r>
          </w:p>
        </w:tc>
        <w:tc>
          <w:tcPr>
            <w:tcW w:w="2551" w:type="dxa"/>
            <w:tcBorders>
              <w:top w:val="nil"/>
              <w:left w:val="single" w:sz="4" w:space="0" w:color="auto"/>
              <w:bottom w:val="single" w:sz="8" w:space="0" w:color="000000"/>
              <w:right w:val="single" w:sz="4" w:space="0" w:color="auto"/>
            </w:tcBorders>
            <w:hideMark/>
          </w:tcPr>
          <w:p w:rsidR="00697C0F" w:rsidRDefault="00697C0F">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Общество с ограниченной ответственностью "Тюменская фабрика бумажных изделий", г. Тюмень</w:t>
            </w:r>
          </w:p>
        </w:tc>
        <w:tc>
          <w:tcPr>
            <w:tcW w:w="2551" w:type="dxa"/>
            <w:tcBorders>
              <w:top w:val="nil"/>
              <w:left w:val="single" w:sz="4" w:space="0" w:color="auto"/>
              <w:bottom w:val="single" w:sz="8" w:space="0" w:color="000000"/>
              <w:right w:val="single" w:sz="4" w:space="0" w:color="auto"/>
            </w:tcBorders>
            <w:hideMark/>
          </w:tcPr>
          <w:p w:rsidR="00697C0F" w:rsidRDefault="00697C0F">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Общество с ограниченной ответственностью Торговый дом "</w:t>
            </w:r>
            <w:proofErr w:type="spellStart"/>
            <w:r>
              <w:rPr>
                <w:rFonts w:ascii="PT Astra Serif" w:hAnsi="PT Astra Serif"/>
                <w:color w:val="000000"/>
                <w:sz w:val="22"/>
                <w:szCs w:val="22"/>
                <w:lang w:eastAsia="ar-SA"/>
              </w:rPr>
              <w:t>Ригус</w:t>
            </w:r>
            <w:proofErr w:type="spellEnd"/>
            <w:r>
              <w:rPr>
                <w:rFonts w:ascii="PT Astra Serif" w:hAnsi="PT Astra Serif"/>
                <w:color w:val="000000"/>
                <w:sz w:val="22"/>
                <w:szCs w:val="22"/>
                <w:lang w:eastAsia="ar-SA"/>
              </w:rPr>
              <w:t>", г. Сургут</w:t>
            </w:r>
          </w:p>
        </w:tc>
      </w:tr>
      <w:tr w:rsidR="00697C0F" w:rsidTr="00697C0F">
        <w:trPr>
          <w:gridAfter w:val="1"/>
          <w:wAfter w:w="708" w:type="dxa"/>
          <w:cantSplit/>
          <w:trHeight w:val="20"/>
        </w:trPr>
        <w:tc>
          <w:tcPr>
            <w:tcW w:w="5811" w:type="dxa"/>
            <w:tcBorders>
              <w:top w:val="nil"/>
              <w:left w:val="single" w:sz="4" w:space="0" w:color="auto"/>
              <w:bottom w:val="single" w:sz="8" w:space="0" w:color="000000"/>
              <w:right w:val="single" w:sz="4" w:space="0" w:color="auto"/>
            </w:tcBorders>
            <w:vAlign w:val="center"/>
            <w:hideMark/>
          </w:tcPr>
          <w:p w:rsidR="00697C0F" w:rsidRPr="00697C0F" w:rsidRDefault="00697C0F">
            <w:pPr>
              <w:widowControl/>
              <w:suppressAutoHyphens/>
              <w:snapToGrid w:val="0"/>
              <w:ind w:left="108" w:right="119"/>
              <w:jc w:val="both"/>
              <w:rPr>
                <w:rFonts w:ascii="PT Astra Serif" w:hAnsi="PT Astra Serif"/>
                <w:color w:val="000000"/>
                <w:sz w:val="16"/>
                <w:szCs w:val="16"/>
                <w:lang w:eastAsia="ar-SA"/>
              </w:rPr>
            </w:pPr>
            <w:r w:rsidRPr="00697C0F">
              <w:rPr>
                <w:rFonts w:ascii="PT Astra Serif" w:hAnsi="PT Astra Serif"/>
                <w:color w:val="000000"/>
                <w:sz w:val="16"/>
                <w:szCs w:val="16"/>
                <w:lang w:eastAsia="ar-SA"/>
              </w:rPr>
              <w:t>1.</w:t>
            </w:r>
            <w:r w:rsidRPr="00697C0F">
              <w:rPr>
                <w:rFonts w:ascii="PT Astra Serif" w:hAnsi="PT Astra Serif"/>
                <w:sz w:val="16"/>
                <w:szCs w:val="16"/>
                <w:lang w:eastAsia="ar-SA"/>
              </w:rPr>
              <w:t xml:space="preserve">Непроведение ликвидации участника </w:t>
            </w:r>
            <w:r w:rsidRPr="00697C0F">
              <w:rPr>
                <w:rFonts w:ascii="PT Astra Serif" w:hAnsi="PT Astra Serif"/>
                <w:bCs/>
                <w:sz w:val="16"/>
                <w:szCs w:val="16"/>
                <w:lang w:eastAsia="ar-SA"/>
              </w:rPr>
              <w:t>закупки -</w:t>
            </w:r>
            <w:r w:rsidRPr="00697C0F">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697C0F">
              <w:rPr>
                <w:rFonts w:ascii="PT Astra Serif" w:hAnsi="PT Astra Serif"/>
                <w:bCs/>
                <w:sz w:val="16"/>
                <w:szCs w:val="16"/>
                <w:lang w:eastAsia="ar-SA"/>
              </w:rPr>
              <w:t>закупки</w:t>
            </w:r>
            <w:r w:rsidRPr="00697C0F">
              <w:rPr>
                <w:rFonts w:ascii="PT Astra Serif" w:hAnsi="PT Astra Serif"/>
                <w:sz w:val="16"/>
                <w:szCs w:val="16"/>
                <w:lang w:eastAsia="ar-SA"/>
              </w:rPr>
              <w:t xml:space="preserve"> - юридического лица, индивидуального предпринимателя </w:t>
            </w:r>
            <w:r w:rsidRPr="00697C0F">
              <w:rPr>
                <w:rFonts w:ascii="PT Astra Serif" w:hAnsi="PT Astra Serif"/>
                <w:bCs/>
                <w:sz w:val="16"/>
                <w:szCs w:val="16"/>
                <w:lang w:eastAsia="ar-SA"/>
              </w:rPr>
              <w:t>несостоятельным (</w:t>
            </w:r>
            <w:r w:rsidRPr="00697C0F">
              <w:rPr>
                <w:rFonts w:ascii="PT Astra Serif" w:hAnsi="PT Astra Serif"/>
                <w:sz w:val="16"/>
                <w:szCs w:val="16"/>
                <w:lang w:eastAsia="ar-SA"/>
              </w:rPr>
              <w:t>банкротом</w:t>
            </w:r>
            <w:r w:rsidRPr="00697C0F">
              <w:rPr>
                <w:rFonts w:ascii="PT Astra Serif" w:hAnsi="PT Astra Serif"/>
                <w:bCs/>
                <w:sz w:val="16"/>
                <w:szCs w:val="16"/>
                <w:lang w:eastAsia="ar-SA"/>
              </w:rPr>
              <w:t>)</w:t>
            </w:r>
            <w:r w:rsidRPr="00697C0F">
              <w:rPr>
                <w:rFonts w:ascii="PT Astra Serif" w:hAnsi="PT Astra Serif"/>
                <w:sz w:val="16"/>
                <w:szCs w:val="16"/>
                <w:lang w:eastAsia="ar-SA"/>
              </w:rPr>
              <w:t xml:space="preserve"> и об открытии конкурсного производства.</w:t>
            </w:r>
          </w:p>
        </w:tc>
        <w:tc>
          <w:tcPr>
            <w:tcW w:w="1983" w:type="dxa"/>
            <w:tcBorders>
              <w:top w:val="nil"/>
              <w:left w:val="single" w:sz="4" w:space="0" w:color="auto"/>
              <w:bottom w:val="single" w:sz="8" w:space="0" w:color="000000"/>
              <w:right w:val="single" w:sz="4" w:space="0" w:color="auto"/>
            </w:tcBorders>
            <w:vAlign w:val="center"/>
            <w:hideMark/>
          </w:tcPr>
          <w:p w:rsidR="00697C0F" w:rsidRPr="00697C0F" w:rsidRDefault="00697C0F">
            <w:pPr>
              <w:widowControl/>
              <w:suppressAutoHyphens/>
              <w:snapToGrid w:val="0"/>
              <w:jc w:val="center"/>
              <w:rPr>
                <w:rFonts w:ascii="PT Astra Serif" w:hAnsi="PT Astra Serif"/>
                <w:color w:val="000000"/>
                <w:sz w:val="16"/>
                <w:szCs w:val="16"/>
                <w:lang w:eastAsia="ar-SA"/>
              </w:rPr>
            </w:pPr>
            <w:r w:rsidRPr="00697C0F">
              <w:rPr>
                <w:rFonts w:ascii="PT Astra Serif" w:hAnsi="PT Astra Serif"/>
                <w:color w:val="000000"/>
                <w:sz w:val="16"/>
                <w:szCs w:val="16"/>
                <w:lang w:eastAsia="ar-SA"/>
              </w:rPr>
              <w:t>декларация</w:t>
            </w:r>
          </w:p>
        </w:tc>
        <w:tc>
          <w:tcPr>
            <w:tcW w:w="2551" w:type="dxa"/>
            <w:tcBorders>
              <w:top w:val="nil"/>
              <w:left w:val="single" w:sz="4" w:space="0" w:color="auto"/>
              <w:bottom w:val="single" w:sz="8" w:space="0" w:color="000000"/>
              <w:right w:val="single" w:sz="4" w:space="0" w:color="auto"/>
            </w:tcBorders>
            <w:vAlign w:val="center"/>
            <w:hideMark/>
          </w:tcPr>
          <w:p w:rsidR="00697C0F" w:rsidRDefault="00697C0F">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c>
          <w:tcPr>
            <w:tcW w:w="2551" w:type="dxa"/>
            <w:tcBorders>
              <w:top w:val="nil"/>
              <w:left w:val="single" w:sz="4" w:space="0" w:color="auto"/>
              <w:bottom w:val="single" w:sz="8" w:space="0" w:color="000000"/>
              <w:right w:val="single" w:sz="4" w:space="0" w:color="auto"/>
            </w:tcBorders>
            <w:vAlign w:val="center"/>
            <w:hideMark/>
          </w:tcPr>
          <w:p w:rsidR="00697C0F" w:rsidRDefault="00697C0F">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c>
          <w:tcPr>
            <w:tcW w:w="2551" w:type="dxa"/>
            <w:tcBorders>
              <w:top w:val="nil"/>
              <w:left w:val="single" w:sz="4" w:space="0" w:color="auto"/>
              <w:bottom w:val="single" w:sz="8" w:space="0" w:color="000000"/>
              <w:right w:val="single" w:sz="4" w:space="0" w:color="auto"/>
            </w:tcBorders>
            <w:vAlign w:val="center"/>
            <w:hideMark/>
          </w:tcPr>
          <w:p w:rsidR="00697C0F" w:rsidRDefault="00697C0F">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r>
      <w:tr w:rsidR="00697C0F" w:rsidTr="00697C0F">
        <w:trPr>
          <w:gridAfter w:val="1"/>
          <w:wAfter w:w="708" w:type="dxa"/>
          <w:cantSplit/>
          <w:trHeight w:val="537"/>
        </w:trPr>
        <w:tc>
          <w:tcPr>
            <w:tcW w:w="5811" w:type="dxa"/>
            <w:tcBorders>
              <w:top w:val="nil"/>
              <w:left w:val="single" w:sz="4" w:space="0" w:color="auto"/>
              <w:bottom w:val="single" w:sz="8" w:space="0" w:color="000000"/>
              <w:right w:val="single" w:sz="4" w:space="0" w:color="auto"/>
            </w:tcBorders>
            <w:vAlign w:val="center"/>
            <w:hideMark/>
          </w:tcPr>
          <w:p w:rsidR="00697C0F" w:rsidRPr="00697C0F" w:rsidRDefault="00697C0F">
            <w:pPr>
              <w:widowControl/>
              <w:suppressAutoHyphens/>
              <w:snapToGrid w:val="0"/>
              <w:ind w:left="105" w:right="120"/>
              <w:jc w:val="both"/>
              <w:rPr>
                <w:rFonts w:ascii="PT Astra Serif" w:hAnsi="PT Astra Serif"/>
                <w:sz w:val="16"/>
                <w:szCs w:val="16"/>
                <w:lang w:eastAsia="ar-SA"/>
              </w:rPr>
            </w:pPr>
            <w:r w:rsidRPr="00697C0F">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3" w:type="dxa"/>
            <w:tcBorders>
              <w:top w:val="nil"/>
              <w:left w:val="single" w:sz="4" w:space="0" w:color="auto"/>
              <w:bottom w:val="single" w:sz="8" w:space="0" w:color="000000"/>
              <w:right w:val="single" w:sz="4" w:space="0" w:color="auto"/>
            </w:tcBorders>
            <w:vAlign w:val="center"/>
            <w:hideMark/>
          </w:tcPr>
          <w:p w:rsidR="00697C0F" w:rsidRPr="00697C0F" w:rsidRDefault="00697C0F">
            <w:pPr>
              <w:widowControl/>
              <w:suppressAutoHyphens/>
              <w:snapToGrid w:val="0"/>
              <w:jc w:val="center"/>
              <w:rPr>
                <w:rFonts w:ascii="PT Astra Serif" w:hAnsi="PT Astra Serif"/>
                <w:color w:val="000000"/>
                <w:sz w:val="16"/>
                <w:szCs w:val="16"/>
                <w:lang w:eastAsia="ar-SA"/>
              </w:rPr>
            </w:pPr>
            <w:r w:rsidRPr="00697C0F">
              <w:rPr>
                <w:rFonts w:ascii="PT Astra Serif" w:hAnsi="PT Astra Serif"/>
                <w:color w:val="000000"/>
                <w:sz w:val="16"/>
                <w:szCs w:val="16"/>
                <w:lang w:eastAsia="ar-SA"/>
              </w:rPr>
              <w:t>декларация</w:t>
            </w:r>
          </w:p>
        </w:tc>
        <w:tc>
          <w:tcPr>
            <w:tcW w:w="2551" w:type="dxa"/>
            <w:tcBorders>
              <w:top w:val="nil"/>
              <w:left w:val="single" w:sz="4" w:space="0" w:color="auto"/>
              <w:bottom w:val="single" w:sz="8" w:space="0" w:color="000000"/>
              <w:right w:val="single" w:sz="4" w:space="0" w:color="auto"/>
            </w:tcBorders>
            <w:vAlign w:val="center"/>
            <w:hideMark/>
          </w:tcPr>
          <w:p w:rsidR="00697C0F" w:rsidRDefault="00697C0F">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c>
          <w:tcPr>
            <w:tcW w:w="2551" w:type="dxa"/>
            <w:tcBorders>
              <w:top w:val="nil"/>
              <w:left w:val="single" w:sz="4" w:space="0" w:color="auto"/>
              <w:bottom w:val="single" w:sz="8" w:space="0" w:color="000000"/>
              <w:right w:val="single" w:sz="4" w:space="0" w:color="auto"/>
            </w:tcBorders>
            <w:vAlign w:val="center"/>
            <w:hideMark/>
          </w:tcPr>
          <w:p w:rsidR="00697C0F" w:rsidRDefault="00697C0F">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c>
          <w:tcPr>
            <w:tcW w:w="2551" w:type="dxa"/>
            <w:tcBorders>
              <w:top w:val="nil"/>
              <w:left w:val="single" w:sz="4" w:space="0" w:color="auto"/>
              <w:bottom w:val="single" w:sz="8" w:space="0" w:color="000000"/>
              <w:right w:val="single" w:sz="4" w:space="0" w:color="auto"/>
            </w:tcBorders>
            <w:vAlign w:val="center"/>
            <w:hideMark/>
          </w:tcPr>
          <w:p w:rsidR="00697C0F" w:rsidRDefault="00697C0F">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r>
      <w:tr w:rsidR="00697C0F" w:rsidTr="00697C0F">
        <w:trPr>
          <w:gridAfter w:val="1"/>
          <w:wAfter w:w="708" w:type="dxa"/>
          <w:cantSplit/>
          <w:trHeight w:val="20"/>
        </w:trPr>
        <w:tc>
          <w:tcPr>
            <w:tcW w:w="5811" w:type="dxa"/>
            <w:tcBorders>
              <w:top w:val="nil"/>
              <w:left w:val="single" w:sz="4" w:space="0" w:color="auto"/>
              <w:bottom w:val="single" w:sz="8" w:space="0" w:color="000000"/>
              <w:right w:val="single" w:sz="4" w:space="0" w:color="auto"/>
            </w:tcBorders>
            <w:vAlign w:val="center"/>
            <w:hideMark/>
          </w:tcPr>
          <w:p w:rsidR="00697C0F" w:rsidRPr="00697C0F" w:rsidRDefault="00697C0F">
            <w:pPr>
              <w:widowControl/>
              <w:suppressAutoHyphens/>
              <w:snapToGrid w:val="0"/>
              <w:ind w:left="105" w:right="120"/>
              <w:jc w:val="both"/>
              <w:rPr>
                <w:rFonts w:ascii="PT Astra Serif" w:hAnsi="PT Astra Serif"/>
                <w:sz w:val="16"/>
                <w:szCs w:val="16"/>
                <w:lang w:eastAsia="ar-SA"/>
              </w:rPr>
            </w:pPr>
            <w:r w:rsidRPr="00697C0F">
              <w:rPr>
                <w:rFonts w:ascii="PT Astra Serif" w:hAnsi="PT Astra Serif"/>
                <w:sz w:val="16"/>
                <w:szCs w:val="16"/>
                <w:lang w:eastAsia="ar-SA"/>
              </w:rPr>
              <w:t xml:space="preserve">3. </w:t>
            </w:r>
            <w:proofErr w:type="gramStart"/>
            <w:r w:rsidRPr="00697C0F">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97C0F">
              <w:rPr>
                <w:rFonts w:ascii="PT Astra Serif" w:hAnsi="PT Astra Serif"/>
                <w:sz w:val="16"/>
                <w:szCs w:val="16"/>
                <w:lang w:eastAsia="ar-SA"/>
              </w:rPr>
              <w:t xml:space="preserve"> </w:t>
            </w:r>
            <w:proofErr w:type="gramStart"/>
            <w:r w:rsidRPr="00697C0F">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97C0F">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w:t>
            </w:r>
            <w:bookmarkStart w:id="0" w:name="_GoBack"/>
            <w:bookmarkEnd w:id="0"/>
            <w:r w:rsidRPr="00697C0F">
              <w:rPr>
                <w:rFonts w:ascii="PT Astra Serif" w:hAnsi="PT Astra Serif"/>
                <w:sz w:val="16"/>
                <w:szCs w:val="16"/>
                <w:lang w:eastAsia="ar-SA"/>
              </w:rPr>
              <w:t xml:space="preserve">ании </w:t>
            </w:r>
            <w:proofErr w:type="gramStart"/>
            <w:r w:rsidRPr="00697C0F">
              <w:rPr>
                <w:rFonts w:ascii="PT Astra Serif" w:hAnsi="PT Astra Serif"/>
                <w:sz w:val="16"/>
                <w:szCs w:val="16"/>
                <w:lang w:eastAsia="ar-SA"/>
              </w:rPr>
              <w:t>указанных</w:t>
            </w:r>
            <w:proofErr w:type="gramEnd"/>
            <w:r w:rsidRPr="00697C0F">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3" w:type="dxa"/>
            <w:tcBorders>
              <w:top w:val="nil"/>
              <w:left w:val="single" w:sz="4" w:space="0" w:color="auto"/>
              <w:bottom w:val="single" w:sz="8" w:space="0" w:color="000000"/>
              <w:right w:val="single" w:sz="4" w:space="0" w:color="auto"/>
            </w:tcBorders>
            <w:vAlign w:val="center"/>
            <w:hideMark/>
          </w:tcPr>
          <w:p w:rsidR="00697C0F" w:rsidRPr="00697C0F" w:rsidRDefault="00697C0F">
            <w:pPr>
              <w:widowControl/>
              <w:suppressAutoHyphens/>
              <w:snapToGrid w:val="0"/>
              <w:jc w:val="center"/>
              <w:rPr>
                <w:rFonts w:ascii="PT Astra Serif" w:hAnsi="PT Astra Serif"/>
                <w:color w:val="000000"/>
                <w:sz w:val="16"/>
                <w:szCs w:val="16"/>
                <w:lang w:eastAsia="ar-SA"/>
              </w:rPr>
            </w:pPr>
            <w:r w:rsidRPr="00697C0F">
              <w:rPr>
                <w:rFonts w:ascii="PT Astra Serif" w:hAnsi="PT Astra Serif"/>
                <w:color w:val="000000"/>
                <w:sz w:val="16"/>
                <w:szCs w:val="16"/>
                <w:lang w:eastAsia="ar-SA"/>
              </w:rPr>
              <w:t>декларация</w:t>
            </w:r>
          </w:p>
        </w:tc>
        <w:tc>
          <w:tcPr>
            <w:tcW w:w="2551" w:type="dxa"/>
            <w:tcBorders>
              <w:top w:val="nil"/>
              <w:left w:val="single" w:sz="4" w:space="0" w:color="auto"/>
              <w:bottom w:val="single" w:sz="8" w:space="0" w:color="000000"/>
              <w:right w:val="single" w:sz="4" w:space="0" w:color="auto"/>
            </w:tcBorders>
            <w:vAlign w:val="center"/>
            <w:hideMark/>
          </w:tcPr>
          <w:p w:rsidR="00697C0F" w:rsidRDefault="00697C0F">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c>
          <w:tcPr>
            <w:tcW w:w="2551" w:type="dxa"/>
            <w:tcBorders>
              <w:top w:val="nil"/>
              <w:left w:val="single" w:sz="4" w:space="0" w:color="auto"/>
              <w:bottom w:val="single" w:sz="8" w:space="0" w:color="000000"/>
              <w:right w:val="single" w:sz="4" w:space="0" w:color="auto"/>
            </w:tcBorders>
            <w:vAlign w:val="center"/>
            <w:hideMark/>
          </w:tcPr>
          <w:p w:rsidR="00697C0F" w:rsidRDefault="00697C0F">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c>
          <w:tcPr>
            <w:tcW w:w="2551" w:type="dxa"/>
            <w:tcBorders>
              <w:top w:val="nil"/>
              <w:left w:val="single" w:sz="4" w:space="0" w:color="auto"/>
              <w:bottom w:val="single" w:sz="8" w:space="0" w:color="000000"/>
              <w:right w:val="single" w:sz="4" w:space="0" w:color="auto"/>
            </w:tcBorders>
            <w:vAlign w:val="center"/>
            <w:hideMark/>
          </w:tcPr>
          <w:p w:rsidR="00697C0F" w:rsidRDefault="00697C0F">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r>
      <w:tr w:rsidR="00697C0F" w:rsidTr="00697C0F">
        <w:trPr>
          <w:gridAfter w:val="1"/>
          <w:wAfter w:w="708" w:type="dxa"/>
          <w:cantSplit/>
          <w:trHeight w:val="20"/>
        </w:trPr>
        <w:tc>
          <w:tcPr>
            <w:tcW w:w="5811" w:type="dxa"/>
            <w:tcBorders>
              <w:top w:val="nil"/>
              <w:left w:val="single" w:sz="4" w:space="0" w:color="auto"/>
              <w:bottom w:val="single" w:sz="8" w:space="0" w:color="000000"/>
              <w:right w:val="single" w:sz="4" w:space="0" w:color="auto"/>
            </w:tcBorders>
            <w:vAlign w:val="center"/>
            <w:hideMark/>
          </w:tcPr>
          <w:p w:rsidR="00697C0F" w:rsidRPr="00697C0F" w:rsidRDefault="00697C0F">
            <w:pPr>
              <w:widowControl/>
              <w:suppressAutoHyphens/>
              <w:snapToGrid w:val="0"/>
              <w:ind w:left="105" w:right="120"/>
              <w:jc w:val="both"/>
              <w:rPr>
                <w:rFonts w:ascii="PT Astra Serif" w:hAnsi="PT Astra Serif"/>
                <w:color w:val="000000"/>
                <w:sz w:val="16"/>
                <w:szCs w:val="16"/>
                <w:lang w:eastAsia="ar-SA"/>
              </w:rPr>
            </w:pPr>
            <w:r w:rsidRPr="00697C0F">
              <w:rPr>
                <w:rFonts w:ascii="PT Astra Serif" w:hAnsi="PT Astra Serif"/>
                <w:color w:val="000000"/>
                <w:sz w:val="16"/>
                <w:szCs w:val="16"/>
                <w:lang w:eastAsia="ar-SA"/>
              </w:rPr>
              <w:t xml:space="preserve">4. </w:t>
            </w:r>
            <w:proofErr w:type="gramStart"/>
            <w:r w:rsidRPr="00697C0F">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97C0F">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3" w:type="dxa"/>
            <w:tcBorders>
              <w:top w:val="nil"/>
              <w:left w:val="single" w:sz="4" w:space="0" w:color="auto"/>
              <w:bottom w:val="single" w:sz="8" w:space="0" w:color="000000"/>
              <w:right w:val="single" w:sz="4" w:space="0" w:color="auto"/>
            </w:tcBorders>
            <w:vAlign w:val="center"/>
            <w:hideMark/>
          </w:tcPr>
          <w:p w:rsidR="00697C0F" w:rsidRPr="00697C0F" w:rsidRDefault="00697C0F">
            <w:pPr>
              <w:widowControl/>
              <w:suppressAutoHyphens/>
              <w:snapToGrid w:val="0"/>
              <w:jc w:val="center"/>
              <w:rPr>
                <w:rFonts w:ascii="PT Astra Serif" w:hAnsi="PT Astra Serif"/>
                <w:color w:val="000000"/>
                <w:sz w:val="16"/>
                <w:szCs w:val="16"/>
                <w:lang w:eastAsia="ar-SA"/>
              </w:rPr>
            </w:pPr>
            <w:r w:rsidRPr="00697C0F">
              <w:rPr>
                <w:rFonts w:ascii="PT Astra Serif" w:hAnsi="PT Astra Serif"/>
                <w:color w:val="000000"/>
                <w:sz w:val="16"/>
                <w:szCs w:val="16"/>
                <w:lang w:eastAsia="ar-SA"/>
              </w:rPr>
              <w:t>декларация</w:t>
            </w:r>
          </w:p>
        </w:tc>
        <w:tc>
          <w:tcPr>
            <w:tcW w:w="2551" w:type="dxa"/>
            <w:tcBorders>
              <w:top w:val="nil"/>
              <w:left w:val="single" w:sz="4" w:space="0" w:color="auto"/>
              <w:bottom w:val="single" w:sz="8" w:space="0" w:color="000000"/>
              <w:right w:val="single" w:sz="4" w:space="0" w:color="auto"/>
            </w:tcBorders>
            <w:vAlign w:val="center"/>
            <w:hideMark/>
          </w:tcPr>
          <w:p w:rsidR="00697C0F" w:rsidRDefault="00697C0F">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c>
          <w:tcPr>
            <w:tcW w:w="2551" w:type="dxa"/>
            <w:tcBorders>
              <w:top w:val="nil"/>
              <w:left w:val="single" w:sz="4" w:space="0" w:color="auto"/>
              <w:bottom w:val="single" w:sz="8" w:space="0" w:color="000000"/>
              <w:right w:val="single" w:sz="4" w:space="0" w:color="auto"/>
            </w:tcBorders>
            <w:vAlign w:val="center"/>
            <w:hideMark/>
          </w:tcPr>
          <w:p w:rsidR="00697C0F" w:rsidRDefault="00697C0F">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c>
          <w:tcPr>
            <w:tcW w:w="2551" w:type="dxa"/>
            <w:tcBorders>
              <w:top w:val="nil"/>
              <w:left w:val="single" w:sz="4" w:space="0" w:color="auto"/>
              <w:bottom w:val="single" w:sz="8" w:space="0" w:color="000000"/>
              <w:right w:val="single" w:sz="4" w:space="0" w:color="auto"/>
            </w:tcBorders>
            <w:vAlign w:val="center"/>
            <w:hideMark/>
          </w:tcPr>
          <w:p w:rsidR="00697C0F" w:rsidRDefault="00697C0F">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r>
      <w:tr w:rsidR="00697C0F" w:rsidTr="00697C0F">
        <w:trPr>
          <w:gridAfter w:val="1"/>
          <w:wAfter w:w="708" w:type="dxa"/>
          <w:cantSplit/>
          <w:trHeight w:val="20"/>
        </w:trPr>
        <w:tc>
          <w:tcPr>
            <w:tcW w:w="5811" w:type="dxa"/>
            <w:tcBorders>
              <w:top w:val="nil"/>
              <w:left w:val="single" w:sz="4" w:space="0" w:color="auto"/>
              <w:bottom w:val="single" w:sz="8" w:space="0" w:color="000000"/>
              <w:right w:val="single" w:sz="4" w:space="0" w:color="auto"/>
            </w:tcBorders>
            <w:vAlign w:val="center"/>
            <w:hideMark/>
          </w:tcPr>
          <w:p w:rsidR="00697C0F" w:rsidRPr="00697C0F" w:rsidRDefault="00697C0F">
            <w:pPr>
              <w:widowControl/>
              <w:suppressAutoHyphens/>
              <w:snapToGrid w:val="0"/>
              <w:ind w:left="105" w:right="120"/>
              <w:jc w:val="both"/>
              <w:rPr>
                <w:rFonts w:ascii="PT Astra Serif" w:hAnsi="PT Astra Serif"/>
                <w:sz w:val="16"/>
                <w:szCs w:val="16"/>
                <w:lang w:eastAsia="ar-SA"/>
              </w:rPr>
            </w:pPr>
            <w:r w:rsidRPr="00697C0F">
              <w:rPr>
                <w:rFonts w:ascii="PT Astra Serif" w:hAnsi="PT Astra Serif"/>
                <w:color w:val="000000"/>
                <w:sz w:val="16"/>
                <w:szCs w:val="16"/>
                <w:lang w:eastAsia="ar-SA"/>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3" w:type="dxa"/>
            <w:tcBorders>
              <w:top w:val="nil"/>
              <w:left w:val="single" w:sz="4" w:space="0" w:color="auto"/>
              <w:bottom w:val="single" w:sz="8" w:space="0" w:color="000000"/>
              <w:right w:val="single" w:sz="4" w:space="0" w:color="auto"/>
            </w:tcBorders>
            <w:vAlign w:val="center"/>
            <w:hideMark/>
          </w:tcPr>
          <w:p w:rsidR="00697C0F" w:rsidRPr="00697C0F" w:rsidRDefault="00697C0F">
            <w:pPr>
              <w:widowControl/>
              <w:suppressAutoHyphens/>
              <w:snapToGrid w:val="0"/>
              <w:jc w:val="center"/>
              <w:rPr>
                <w:rFonts w:ascii="PT Astra Serif" w:hAnsi="PT Astra Serif"/>
                <w:color w:val="000000"/>
                <w:sz w:val="16"/>
                <w:szCs w:val="16"/>
                <w:lang w:eastAsia="ar-SA"/>
              </w:rPr>
            </w:pPr>
            <w:r w:rsidRPr="00697C0F">
              <w:rPr>
                <w:rFonts w:ascii="PT Astra Serif" w:hAnsi="PT Astra Serif"/>
                <w:color w:val="000000"/>
                <w:sz w:val="16"/>
                <w:szCs w:val="16"/>
                <w:lang w:eastAsia="ar-SA"/>
              </w:rPr>
              <w:t>декларация</w:t>
            </w:r>
          </w:p>
        </w:tc>
        <w:tc>
          <w:tcPr>
            <w:tcW w:w="2551" w:type="dxa"/>
            <w:tcBorders>
              <w:top w:val="nil"/>
              <w:left w:val="single" w:sz="4" w:space="0" w:color="auto"/>
              <w:bottom w:val="single" w:sz="8" w:space="0" w:color="000000"/>
              <w:right w:val="single" w:sz="4" w:space="0" w:color="auto"/>
            </w:tcBorders>
            <w:vAlign w:val="center"/>
            <w:hideMark/>
          </w:tcPr>
          <w:p w:rsidR="00697C0F" w:rsidRDefault="00697C0F">
            <w:pPr>
              <w:widowControl/>
              <w:suppressAutoHyphens/>
              <w:jc w:val="center"/>
              <w:rPr>
                <w:rFonts w:ascii="PT Astra Serif" w:hAnsi="PT Astra Serif"/>
                <w:b/>
                <w:sz w:val="22"/>
                <w:szCs w:val="22"/>
                <w:lang w:eastAsia="ar-SA"/>
              </w:rPr>
            </w:pPr>
            <w:r>
              <w:rPr>
                <w:rFonts w:ascii="PT Astra Serif" w:hAnsi="PT Astra Serif"/>
                <w:color w:val="000000"/>
                <w:sz w:val="22"/>
                <w:szCs w:val="22"/>
                <w:lang w:eastAsia="ar-SA"/>
              </w:rPr>
              <w:t>Информация продекларирована</w:t>
            </w:r>
          </w:p>
        </w:tc>
        <w:tc>
          <w:tcPr>
            <w:tcW w:w="2551" w:type="dxa"/>
            <w:tcBorders>
              <w:top w:val="nil"/>
              <w:left w:val="single" w:sz="4" w:space="0" w:color="auto"/>
              <w:bottom w:val="single" w:sz="8" w:space="0" w:color="000000"/>
              <w:right w:val="single" w:sz="4" w:space="0" w:color="auto"/>
            </w:tcBorders>
            <w:vAlign w:val="center"/>
            <w:hideMark/>
          </w:tcPr>
          <w:p w:rsidR="00697C0F" w:rsidRDefault="00697C0F">
            <w:pPr>
              <w:widowControl/>
              <w:suppressAutoHyphens/>
              <w:jc w:val="center"/>
              <w:rPr>
                <w:rFonts w:ascii="PT Astra Serif" w:hAnsi="PT Astra Serif"/>
                <w:b/>
                <w:sz w:val="22"/>
                <w:szCs w:val="22"/>
                <w:lang w:eastAsia="ar-SA"/>
              </w:rPr>
            </w:pPr>
            <w:r>
              <w:rPr>
                <w:rFonts w:ascii="PT Astra Serif" w:hAnsi="PT Astra Serif"/>
                <w:color w:val="000000"/>
                <w:sz w:val="22"/>
                <w:szCs w:val="22"/>
                <w:lang w:eastAsia="ar-SA"/>
              </w:rPr>
              <w:t>Информация продекларирована</w:t>
            </w:r>
          </w:p>
        </w:tc>
        <w:tc>
          <w:tcPr>
            <w:tcW w:w="2551" w:type="dxa"/>
            <w:tcBorders>
              <w:top w:val="nil"/>
              <w:left w:val="single" w:sz="4" w:space="0" w:color="auto"/>
              <w:bottom w:val="single" w:sz="8" w:space="0" w:color="000000"/>
              <w:right w:val="single" w:sz="4" w:space="0" w:color="auto"/>
            </w:tcBorders>
            <w:vAlign w:val="center"/>
            <w:hideMark/>
          </w:tcPr>
          <w:p w:rsidR="00697C0F" w:rsidRDefault="00697C0F">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r>
      <w:tr w:rsidR="00697C0F" w:rsidTr="00697C0F">
        <w:trPr>
          <w:gridAfter w:val="1"/>
          <w:wAfter w:w="708" w:type="dxa"/>
          <w:cantSplit/>
          <w:trHeight w:val="20"/>
        </w:trPr>
        <w:tc>
          <w:tcPr>
            <w:tcW w:w="5811" w:type="dxa"/>
            <w:tcBorders>
              <w:top w:val="nil"/>
              <w:left w:val="single" w:sz="4" w:space="0" w:color="auto"/>
              <w:bottom w:val="single" w:sz="8" w:space="0" w:color="000000"/>
              <w:right w:val="single" w:sz="4" w:space="0" w:color="auto"/>
            </w:tcBorders>
            <w:vAlign w:val="center"/>
            <w:hideMark/>
          </w:tcPr>
          <w:p w:rsidR="00697C0F" w:rsidRPr="00697C0F" w:rsidRDefault="00697C0F">
            <w:pPr>
              <w:widowControl/>
              <w:suppressAutoHyphens/>
              <w:snapToGrid w:val="0"/>
              <w:ind w:left="114" w:right="120"/>
              <w:jc w:val="both"/>
              <w:rPr>
                <w:rFonts w:ascii="PT Astra Serif" w:hAnsi="PT Astra Serif"/>
                <w:color w:val="000000"/>
                <w:sz w:val="16"/>
                <w:szCs w:val="16"/>
                <w:lang w:eastAsia="ar-SA"/>
              </w:rPr>
            </w:pPr>
            <w:r w:rsidRPr="00697C0F">
              <w:rPr>
                <w:rFonts w:ascii="PT Astra Serif" w:hAnsi="PT Astra Serif"/>
                <w:color w:val="000000"/>
                <w:sz w:val="16"/>
                <w:szCs w:val="16"/>
                <w:lang w:eastAsia="ar-SA"/>
              </w:rPr>
              <w:t xml:space="preserve">5. </w:t>
            </w:r>
            <w:r w:rsidRPr="00697C0F">
              <w:rPr>
                <w:rFonts w:ascii="PT Astra Serif" w:hAnsi="PT Astra Serif"/>
                <w:sz w:val="16"/>
                <w:szCs w:val="16"/>
                <w:lang w:eastAsia="ar-SA"/>
              </w:rPr>
              <w:t xml:space="preserve">Отсутствие в реестре недобросовестных поставщиков сведений об участнике </w:t>
            </w:r>
            <w:r w:rsidRPr="00697C0F">
              <w:rPr>
                <w:rFonts w:ascii="PT Astra Serif" w:hAnsi="PT Astra Serif"/>
                <w:bCs/>
                <w:sz w:val="16"/>
                <w:szCs w:val="16"/>
                <w:lang w:eastAsia="ar-SA"/>
              </w:rPr>
              <w:t>закупки – юридическом лице</w:t>
            </w:r>
            <w:r w:rsidRPr="00697C0F">
              <w:rPr>
                <w:rFonts w:ascii="PT Astra Serif" w:hAnsi="PT Astra Serif"/>
                <w:sz w:val="16"/>
                <w:szCs w:val="16"/>
                <w:lang w:eastAsia="ar-SA"/>
              </w:rPr>
              <w:t xml:space="preserve">, </w:t>
            </w:r>
            <w:r w:rsidRPr="00697C0F">
              <w:rPr>
                <w:rFonts w:ascii="PT Astra Serif" w:hAnsi="PT Astra Serif"/>
                <w:bCs/>
                <w:sz w:val="16"/>
                <w:szCs w:val="16"/>
                <w:lang w:eastAsia="ar-SA"/>
              </w:rPr>
              <w:t>в том числе</w:t>
            </w:r>
            <w:r w:rsidRPr="00697C0F">
              <w:rPr>
                <w:rFonts w:ascii="PT Astra Serif" w:hAnsi="PT Astra Serif"/>
                <w:sz w:val="16"/>
                <w:szCs w:val="16"/>
                <w:lang w:eastAsia="ar-SA"/>
              </w:rPr>
              <w:t xml:space="preserve"> сведений об учредителях, </w:t>
            </w:r>
            <w:r w:rsidRPr="00697C0F">
              <w:rPr>
                <w:rFonts w:ascii="PT Astra Serif" w:hAnsi="PT Astra Serif"/>
                <w:bCs/>
                <w:sz w:val="16"/>
                <w:szCs w:val="16"/>
                <w:lang w:eastAsia="ar-SA"/>
              </w:rPr>
              <w:t>о</w:t>
            </w:r>
            <w:r w:rsidRPr="00697C0F">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697C0F">
              <w:rPr>
                <w:rFonts w:ascii="PT Astra Serif" w:hAnsi="PT Astra Serif"/>
                <w:bCs/>
                <w:sz w:val="16"/>
                <w:szCs w:val="16"/>
                <w:lang w:eastAsia="ar-SA"/>
              </w:rPr>
              <w:t>закупки – для юридического лица.</w:t>
            </w:r>
          </w:p>
        </w:tc>
        <w:tc>
          <w:tcPr>
            <w:tcW w:w="1983" w:type="dxa"/>
            <w:tcBorders>
              <w:top w:val="nil"/>
              <w:left w:val="single" w:sz="4" w:space="0" w:color="auto"/>
              <w:bottom w:val="single" w:sz="8" w:space="0" w:color="000000"/>
              <w:right w:val="single" w:sz="4" w:space="0" w:color="auto"/>
            </w:tcBorders>
            <w:vAlign w:val="center"/>
            <w:hideMark/>
          </w:tcPr>
          <w:p w:rsidR="00697C0F" w:rsidRPr="00697C0F" w:rsidRDefault="00697C0F">
            <w:pPr>
              <w:widowControl/>
              <w:suppressAutoHyphens/>
              <w:jc w:val="center"/>
              <w:rPr>
                <w:rFonts w:ascii="PT Astra Serif" w:hAnsi="PT Astra Serif"/>
                <w:sz w:val="16"/>
                <w:szCs w:val="16"/>
                <w:lang w:eastAsia="ar-SA"/>
              </w:rPr>
            </w:pPr>
            <w:proofErr w:type="gramStart"/>
            <w:r w:rsidRPr="00697C0F">
              <w:rPr>
                <w:rFonts w:ascii="PT Astra Serif" w:hAnsi="PT Astra Serif"/>
                <w:color w:val="000000"/>
                <w:sz w:val="16"/>
                <w:szCs w:val="16"/>
                <w:lang w:eastAsia="ar-SA"/>
              </w:rPr>
              <w:t>о</w:t>
            </w:r>
            <w:proofErr w:type="gramEnd"/>
            <w:r w:rsidRPr="00697C0F">
              <w:rPr>
                <w:rFonts w:ascii="PT Astra Serif" w:hAnsi="PT Astra Serif"/>
                <w:color w:val="000000"/>
                <w:sz w:val="16"/>
                <w:szCs w:val="16"/>
                <w:lang w:eastAsia="ar-SA"/>
              </w:rPr>
              <w:t>тсутствие</w:t>
            </w:r>
          </w:p>
        </w:tc>
        <w:tc>
          <w:tcPr>
            <w:tcW w:w="2551" w:type="dxa"/>
            <w:tcBorders>
              <w:top w:val="nil"/>
              <w:left w:val="single" w:sz="4" w:space="0" w:color="auto"/>
              <w:bottom w:val="single" w:sz="4" w:space="0" w:color="auto"/>
              <w:right w:val="single" w:sz="4" w:space="0" w:color="auto"/>
            </w:tcBorders>
            <w:vAlign w:val="center"/>
            <w:hideMark/>
          </w:tcPr>
          <w:p w:rsidR="00697C0F" w:rsidRDefault="00697C0F">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отсутствует</w:t>
            </w:r>
          </w:p>
        </w:tc>
        <w:tc>
          <w:tcPr>
            <w:tcW w:w="2551" w:type="dxa"/>
            <w:tcBorders>
              <w:top w:val="nil"/>
              <w:left w:val="single" w:sz="4" w:space="0" w:color="auto"/>
              <w:bottom w:val="single" w:sz="4" w:space="0" w:color="auto"/>
              <w:right w:val="single" w:sz="4" w:space="0" w:color="auto"/>
            </w:tcBorders>
            <w:vAlign w:val="center"/>
            <w:hideMark/>
          </w:tcPr>
          <w:p w:rsidR="00697C0F" w:rsidRDefault="00697C0F">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отсутствует</w:t>
            </w:r>
          </w:p>
        </w:tc>
        <w:tc>
          <w:tcPr>
            <w:tcW w:w="2551" w:type="dxa"/>
            <w:tcBorders>
              <w:top w:val="nil"/>
              <w:left w:val="single" w:sz="4" w:space="0" w:color="auto"/>
              <w:bottom w:val="single" w:sz="4" w:space="0" w:color="auto"/>
              <w:right w:val="single" w:sz="4" w:space="0" w:color="auto"/>
            </w:tcBorders>
            <w:vAlign w:val="center"/>
            <w:hideMark/>
          </w:tcPr>
          <w:p w:rsidR="00697C0F" w:rsidRDefault="00697C0F">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отсутствует</w:t>
            </w:r>
          </w:p>
        </w:tc>
      </w:tr>
      <w:tr w:rsidR="00697C0F" w:rsidTr="00697C0F">
        <w:trPr>
          <w:gridAfter w:val="1"/>
          <w:wAfter w:w="708" w:type="dxa"/>
          <w:cantSplit/>
          <w:trHeight w:val="20"/>
        </w:trPr>
        <w:tc>
          <w:tcPr>
            <w:tcW w:w="5811" w:type="dxa"/>
            <w:tcBorders>
              <w:top w:val="nil"/>
              <w:left w:val="single" w:sz="4" w:space="0" w:color="auto"/>
              <w:bottom w:val="single" w:sz="8" w:space="0" w:color="000000"/>
              <w:right w:val="single" w:sz="4" w:space="0" w:color="auto"/>
            </w:tcBorders>
            <w:hideMark/>
          </w:tcPr>
          <w:p w:rsidR="00697C0F" w:rsidRPr="00697C0F" w:rsidRDefault="00697C0F">
            <w:pPr>
              <w:snapToGrid w:val="0"/>
              <w:ind w:left="114" w:right="114"/>
              <w:jc w:val="both"/>
              <w:rPr>
                <w:rFonts w:ascii="PT Astra Serif" w:hAnsi="PT Astra Serif"/>
                <w:color w:val="000000"/>
                <w:sz w:val="16"/>
                <w:szCs w:val="16"/>
              </w:rPr>
            </w:pPr>
            <w:r w:rsidRPr="00697C0F">
              <w:rPr>
                <w:rFonts w:ascii="PT Astra Serif" w:hAnsi="PT Astra Serif"/>
                <w:color w:val="000000"/>
                <w:kern w:val="2"/>
                <w:sz w:val="16"/>
                <w:szCs w:val="16"/>
              </w:rPr>
              <w:t>6. Принадлежность участника  закупки к офшорным компаниям</w:t>
            </w:r>
          </w:p>
        </w:tc>
        <w:tc>
          <w:tcPr>
            <w:tcW w:w="1983" w:type="dxa"/>
            <w:tcBorders>
              <w:top w:val="nil"/>
              <w:left w:val="single" w:sz="4" w:space="0" w:color="auto"/>
              <w:bottom w:val="single" w:sz="8" w:space="0" w:color="000000"/>
              <w:right w:val="single" w:sz="4" w:space="0" w:color="auto"/>
            </w:tcBorders>
            <w:vAlign w:val="center"/>
            <w:hideMark/>
          </w:tcPr>
          <w:p w:rsidR="00697C0F" w:rsidRPr="00697C0F" w:rsidRDefault="00697C0F">
            <w:pPr>
              <w:snapToGrid w:val="0"/>
              <w:ind w:left="105" w:right="120"/>
              <w:jc w:val="center"/>
              <w:rPr>
                <w:rFonts w:ascii="PT Astra Serif" w:hAnsi="PT Astra Serif"/>
                <w:color w:val="000000"/>
                <w:sz w:val="16"/>
                <w:szCs w:val="16"/>
              </w:rPr>
            </w:pPr>
            <w:r w:rsidRPr="00697C0F">
              <w:rPr>
                <w:rFonts w:ascii="PT Astra Serif" w:hAnsi="PT Astra Serif"/>
                <w:color w:val="000000"/>
                <w:kern w:val="2"/>
                <w:sz w:val="16"/>
                <w:szCs w:val="16"/>
              </w:rPr>
              <w:t>непринадлежность</w:t>
            </w:r>
          </w:p>
        </w:tc>
        <w:tc>
          <w:tcPr>
            <w:tcW w:w="2551" w:type="dxa"/>
            <w:tcBorders>
              <w:top w:val="single" w:sz="4" w:space="0" w:color="auto"/>
              <w:left w:val="single" w:sz="4" w:space="0" w:color="auto"/>
              <w:bottom w:val="single" w:sz="8" w:space="0" w:color="000000"/>
              <w:right w:val="single" w:sz="4" w:space="0" w:color="auto"/>
            </w:tcBorders>
            <w:vAlign w:val="center"/>
            <w:hideMark/>
          </w:tcPr>
          <w:p w:rsidR="00697C0F" w:rsidRDefault="00697C0F">
            <w:pPr>
              <w:snapToGrid w:val="0"/>
              <w:jc w:val="center"/>
              <w:rPr>
                <w:rFonts w:ascii="PT Astra Serif" w:hAnsi="PT Astra Serif"/>
                <w:color w:val="000000"/>
                <w:sz w:val="22"/>
                <w:szCs w:val="22"/>
              </w:rPr>
            </w:pPr>
            <w:r>
              <w:rPr>
                <w:rFonts w:ascii="PT Astra Serif" w:hAnsi="PT Astra Serif"/>
                <w:color w:val="000000"/>
                <w:sz w:val="22"/>
                <w:szCs w:val="22"/>
              </w:rPr>
              <w:t>не принадлежит</w:t>
            </w:r>
          </w:p>
        </w:tc>
        <w:tc>
          <w:tcPr>
            <w:tcW w:w="2551" w:type="dxa"/>
            <w:tcBorders>
              <w:top w:val="single" w:sz="4" w:space="0" w:color="auto"/>
              <w:left w:val="single" w:sz="4" w:space="0" w:color="auto"/>
              <w:bottom w:val="single" w:sz="8" w:space="0" w:color="000000"/>
              <w:right w:val="single" w:sz="4" w:space="0" w:color="auto"/>
            </w:tcBorders>
            <w:vAlign w:val="center"/>
            <w:hideMark/>
          </w:tcPr>
          <w:p w:rsidR="00697C0F" w:rsidRDefault="00697C0F">
            <w:pPr>
              <w:snapToGrid w:val="0"/>
              <w:jc w:val="center"/>
              <w:rPr>
                <w:rFonts w:ascii="PT Astra Serif" w:hAnsi="PT Astra Serif"/>
                <w:color w:val="000000"/>
                <w:sz w:val="22"/>
                <w:szCs w:val="22"/>
              </w:rPr>
            </w:pPr>
            <w:r>
              <w:rPr>
                <w:rFonts w:ascii="PT Astra Serif" w:hAnsi="PT Astra Serif"/>
                <w:color w:val="000000"/>
                <w:sz w:val="22"/>
                <w:szCs w:val="22"/>
              </w:rPr>
              <w:t>не принадлежит</w:t>
            </w:r>
          </w:p>
        </w:tc>
        <w:tc>
          <w:tcPr>
            <w:tcW w:w="2551" w:type="dxa"/>
            <w:tcBorders>
              <w:top w:val="single" w:sz="4" w:space="0" w:color="auto"/>
              <w:left w:val="single" w:sz="4" w:space="0" w:color="auto"/>
              <w:bottom w:val="single" w:sz="8" w:space="0" w:color="000000"/>
              <w:right w:val="single" w:sz="4" w:space="0" w:color="auto"/>
            </w:tcBorders>
            <w:vAlign w:val="center"/>
            <w:hideMark/>
          </w:tcPr>
          <w:p w:rsidR="00697C0F" w:rsidRDefault="00697C0F">
            <w:pPr>
              <w:snapToGrid w:val="0"/>
              <w:jc w:val="center"/>
              <w:rPr>
                <w:rFonts w:ascii="PT Astra Serif" w:hAnsi="PT Astra Serif"/>
                <w:color w:val="000000"/>
                <w:sz w:val="22"/>
                <w:szCs w:val="22"/>
              </w:rPr>
            </w:pPr>
            <w:r>
              <w:rPr>
                <w:rFonts w:ascii="PT Astra Serif" w:hAnsi="PT Astra Serif"/>
                <w:color w:val="000000"/>
                <w:sz w:val="22"/>
                <w:szCs w:val="22"/>
              </w:rPr>
              <w:t>не принадлежит</w:t>
            </w:r>
          </w:p>
        </w:tc>
      </w:tr>
      <w:tr w:rsidR="00697C0F" w:rsidTr="00697C0F">
        <w:trPr>
          <w:gridAfter w:val="1"/>
          <w:wAfter w:w="708" w:type="dxa"/>
          <w:cantSplit/>
          <w:trHeight w:val="20"/>
        </w:trPr>
        <w:tc>
          <w:tcPr>
            <w:tcW w:w="5811" w:type="dxa"/>
            <w:tcBorders>
              <w:top w:val="nil"/>
              <w:left w:val="single" w:sz="4" w:space="0" w:color="auto"/>
              <w:bottom w:val="single" w:sz="8" w:space="0" w:color="000000"/>
              <w:right w:val="single" w:sz="4" w:space="0" w:color="auto"/>
            </w:tcBorders>
            <w:hideMark/>
          </w:tcPr>
          <w:p w:rsidR="00697C0F" w:rsidRPr="00697C0F" w:rsidRDefault="00697C0F">
            <w:pPr>
              <w:tabs>
                <w:tab w:val="left" w:pos="256"/>
              </w:tabs>
              <w:snapToGrid w:val="0"/>
              <w:ind w:left="114" w:right="113"/>
              <w:jc w:val="both"/>
              <w:rPr>
                <w:rFonts w:ascii="PT Astra Serif" w:hAnsi="PT Astra Serif"/>
                <w:color w:val="000000"/>
                <w:sz w:val="16"/>
                <w:szCs w:val="16"/>
              </w:rPr>
            </w:pPr>
            <w:r w:rsidRPr="00697C0F">
              <w:rPr>
                <w:rFonts w:ascii="PT Astra Serif" w:hAnsi="PT Astra Serif"/>
                <w:sz w:val="16"/>
                <w:szCs w:val="16"/>
              </w:rPr>
              <w:t>7. Принадлежность участника закупки к субъектам малого предпринимательства или социально ориентированным некоммерческим организациям.</w:t>
            </w:r>
          </w:p>
        </w:tc>
        <w:tc>
          <w:tcPr>
            <w:tcW w:w="1983" w:type="dxa"/>
            <w:tcBorders>
              <w:top w:val="nil"/>
              <w:left w:val="single" w:sz="4" w:space="0" w:color="auto"/>
              <w:bottom w:val="single" w:sz="8" w:space="0" w:color="000000"/>
              <w:right w:val="single" w:sz="4" w:space="0" w:color="auto"/>
            </w:tcBorders>
            <w:vAlign w:val="center"/>
            <w:hideMark/>
          </w:tcPr>
          <w:p w:rsidR="00697C0F" w:rsidRPr="00697C0F" w:rsidRDefault="00697C0F">
            <w:pPr>
              <w:snapToGrid w:val="0"/>
              <w:jc w:val="center"/>
              <w:rPr>
                <w:rFonts w:ascii="PT Astra Serif" w:hAnsi="PT Astra Serif"/>
                <w:color w:val="000000"/>
                <w:sz w:val="16"/>
                <w:szCs w:val="16"/>
              </w:rPr>
            </w:pPr>
            <w:proofErr w:type="gramStart"/>
            <w:r w:rsidRPr="00697C0F">
              <w:rPr>
                <w:rFonts w:ascii="PT Astra Serif" w:hAnsi="PT Astra Serif"/>
                <w:color w:val="000000"/>
                <w:sz w:val="16"/>
                <w:szCs w:val="16"/>
              </w:rPr>
              <w:t>д</w:t>
            </w:r>
            <w:proofErr w:type="gramEnd"/>
            <w:r w:rsidRPr="00697C0F">
              <w:rPr>
                <w:rFonts w:ascii="PT Astra Serif" w:hAnsi="PT Astra Serif"/>
                <w:color w:val="000000"/>
                <w:sz w:val="16"/>
                <w:szCs w:val="16"/>
              </w:rPr>
              <w:t>екларация</w:t>
            </w:r>
          </w:p>
        </w:tc>
        <w:tc>
          <w:tcPr>
            <w:tcW w:w="2551" w:type="dxa"/>
            <w:tcBorders>
              <w:top w:val="single" w:sz="4" w:space="0" w:color="auto"/>
              <w:left w:val="single" w:sz="4" w:space="0" w:color="auto"/>
              <w:bottom w:val="single" w:sz="8" w:space="0" w:color="000000"/>
              <w:right w:val="single" w:sz="4" w:space="0" w:color="auto"/>
            </w:tcBorders>
            <w:vAlign w:val="center"/>
            <w:hideMark/>
          </w:tcPr>
          <w:p w:rsidR="00697C0F" w:rsidRDefault="00697C0F">
            <w:pPr>
              <w:snapToGrid w:val="0"/>
              <w:jc w:val="center"/>
              <w:rPr>
                <w:rFonts w:ascii="PT Astra Serif" w:hAnsi="PT Astra Serif"/>
                <w:color w:val="000000"/>
                <w:sz w:val="22"/>
                <w:szCs w:val="22"/>
              </w:rPr>
            </w:pPr>
            <w:r>
              <w:rPr>
                <w:rFonts w:ascii="PT Astra Serif" w:hAnsi="PT Astra Serif"/>
                <w:color w:val="000000"/>
                <w:sz w:val="22"/>
                <w:szCs w:val="22"/>
              </w:rPr>
              <w:t>Информация продекларирована</w:t>
            </w:r>
          </w:p>
        </w:tc>
        <w:tc>
          <w:tcPr>
            <w:tcW w:w="2551" w:type="dxa"/>
            <w:tcBorders>
              <w:top w:val="single" w:sz="4" w:space="0" w:color="auto"/>
              <w:left w:val="single" w:sz="4" w:space="0" w:color="auto"/>
              <w:bottom w:val="single" w:sz="8" w:space="0" w:color="000000"/>
              <w:right w:val="single" w:sz="4" w:space="0" w:color="auto"/>
            </w:tcBorders>
            <w:vAlign w:val="center"/>
            <w:hideMark/>
          </w:tcPr>
          <w:p w:rsidR="00697C0F" w:rsidRDefault="00697C0F">
            <w:pPr>
              <w:snapToGrid w:val="0"/>
              <w:jc w:val="center"/>
              <w:rPr>
                <w:rFonts w:ascii="PT Astra Serif" w:hAnsi="PT Astra Serif"/>
                <w:color w:val="000000"/>
                <w:sz w:val="22"/>
                <w:szCs w:val="22"/>
              </w:rPr>
            </w:pPr>
            <w:r>
              <w:rPr>
                <w:rFonts w:ascii="PT Astra Serif" w:hAnsi="PT Astra Serif"/>
                <w:color w:val="000000"/>
                <w:sz w:val="22"/>
                <w:szCs w:val="22"/>
              </w:rPr>
              <w:t>Информация продекларирована</w:t>
            </w:r>
          </w:p>
        </w:tc>
        <w:tc>
          <w:tcPr>
            <w:tcW w:w="2551" w:type="dxa"/>
            <w:tcBorders>
              <w:top w:val="single" w:sz="4" w:space="0" w:color="auto"/>
              <w:left w:val="single" w:sz="4" w:space="0" w:color="auto"/>
              <w:bottom w:val="single" w:sz="8" w:space="0" w:color="000000"/>
              <w:right w:val="single" w:sz="4" w:space="0" w:color="auto"/>
            </w:tcBorders>
            <w:vAlign w:val="center"/>
            <w:hideMark/>
          </w:tcPr>
          <w:p w:rsidR="00697C0F" w:rsidRDefault="00697C0F">
            <w:pPr>
              <w:snapToGrid w:val="0"/>
              <w:jc w:val="center"/>
              <w:rPr>
                <w:rFonts w:ascii="PT Astra Serif" w:hAnsi="PT Astra Serif"/>
                <w:color w:val="000000"/>
                <w:sz w:val="22"/>
                <w:szCs w:val="22"/>
              </w:rPr>
            </w:pPr>
            <w:r>
              <w:rPr>
                <w:rFonts w:ascii="PT Astra Serif" w:hAnsi="PT Astra Serif"/>
                <w:color w:val="000000"/>
                <w:sz w:val="22"/>
                <w:szCs w:val="22"/>
              </w:rPr>
              <w:t>Информация продекларирована</w:t>
            </w:r>
          </w:p>
        </w:tc>
      </w:tr>
      <w:tr w:rsidR="00697C0F" w:rsidTr="00697C0F">
        <w:trPr>
          <w:gridAfter w:val="1"/>
          <w:wAfter w:w="708" w:type="dxa"/>
          <w:cantSplit/>
          <w:trHeight w:val="20"/>
        </w:trPr>
        <w:tc>
          <w:tcPr>
            <w:tcW w:w="5811" w:type="dxa"/>
            <w:tcBorders>
              <w:top w:val="single" w:sz="4" w:space="0" w:color="auto"/>
              <w:left w:val="single" w:sz="4" w:space="0" w:color="auto"/>
              <w:bottom w:val="single" w:sz="4" w:space="0" w:color="auto"/>
              <w:right w:val="single" w:sz="4" w:space="0" w:color="auto"/>
            </w:tcBorders>
            <w:vAlign w:val="center"/>
            <w:hideMark/>
          </w:tcPr>
          <w:p w:rsidR="00697C0F" w:rsidRPr="00697C0F" w:rsidRDefault="00697C0F">
            <w:pPr>
              <w:widowControl/>
              <w:suppressAutoHyphens/>
              <w:snapToGrid w:val="0"/>
              <w:ind w:left="105" w:right="120"/>
              <w:rPr>
                <w:rFonts w:ascii="PT Astra Serif" w:hAnsi="PT Astra Serif"/>
                <w:color w:val="000000"/>
                <w:sz w:val="16"/>
                <w:szCs w:val="16"/>
                <w:lang w:eastAsia="ar-SA"/>
              </w:rPr>
            </w:pPr>
            <w:r w:rsidRPr="00697C0F">
              <w:rPr>
                <w:rFonts w:ascii="PT Astra Serif" w:hAnsi="PT Astra Serif"/>
                <w:color w:val="000000"/>
                <w:sz w:val="16"/>
                <w:szCs w:val="16"/>
                <w:lang w:eastAsia="ar-SA"/>
              </w:rPr>
              <w:t>8. Объем предоставленных документов и сведений для участия в аукционе.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697C0F" w:rsidRPr="00697C0F" w:rsidRDefault="00697C0F">
            <w:pPr>
              <w:widowControl/>
              <w:suppressAutoHyphens/>
              <w:snapToGrid w:val="0"/>
              <w:jc w:val="center"/>
              <w:rPr>
                <w:rFonts w:ascii="PT Astra Serif" w:hAnsi="PT Astra Serif"/>
                <w:color w:val="000000"/>
                <w:sz w:val="16"/>
                <w:szCs w:val="16"/>
                <w:lang w:eastAsia="ar-SA"/>
              </w:rPr>
            </w:pPr>
            <w:proofErr w:type="gramStart"/>
            <w:r w:rsidRPr="00697C0F">
              <w:rPr>
                <w:rFonts w:ascii="PT Astra Serif" w:hAnsi="PT Astra Serif"/>
                <w:color w:val="000000"/>
                <w:sz w:val="16"/>
                <w:szCs w:val="16"/>
                <w:lang w:eastAsia="ar-SA"/>
              </w:rPr>
              <w:t>в</w:t>
            </w:r>
            <w:proofErr w:type="gramEnd"/>
            <w:r w:rsidRPr="00697C0F">
              <w:rPr>
                <w:rFonts w:ascii="PT Astra Serif" w:hAnsi="PT Astra Serif"/>
                <w:color w:val="000000"/>
                <w:sz w:val="16"/>
                <w:szCs w:val="16"/>
                <w:lang w:eastAsia="ar-SA"/>
              </w:rPr>
              <w:t xml:space="preserve"> объеме, указанном  в  документации  об  аукционе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697C0F" w:rsidRDefault="00697C0F">
            <w:pPr>
              <w:widowControl/>
              <w:suppressAutoHyphens/>
              <w:snapToGrid w:val="0"/>
              <w:ind w:left="11"/>
              <w:jc w:val="center"/>
              <w:rPr>
                <w:rFonts w:ascii="PT Astra Serif" w:hAnsi="PT Astra Serif"/>
                <w:color w:val="000000"/>
                <w:sz w:val="22"/>
                <w:szCs w:val="22"/>
                <w:lang w:eastAsia="ar-SA"/>
              </w:rPr>
            </w:pPr>
            <w:r>
              <w:rPr>
                <w:rFonts w:ascii="PT Astra Serif" w:hAnsi="PT Astra Serif"/>
                <w:color w:val="000000"/>
                <w:sz w:val="22"/>
                <w:szCs w:val="22"/>
                <w:lang w:eastAsia="ar-SA"/>
              </w:rPr>
              <w:t>Предоставлено в полном объеме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697C0F" w:rsidRDefault="00697C0F">
            <w:pPr>
              <w:widowControl/>
              <w:suppressAutoHyphens/>
              <w:snapToGrid w:val="0"/>
              <w:ind w:left="11"/>
              <w:jc w:val="center"/>
              <w:rPr>
                <w:rFonts w:ascii="PT Astra Serif" w:hAnsi="PT Astra Serif"/>
                <w:color w:val="000000"/>
                <w:sz w:val="22"/>
                <w:szCs w:val="22"/>
                <w:lang w:eastAsia="ar-SA"/>
              </w:rPr>
            </w:pPr>
            <w:r>
              <w:rPr>
                <w:rFonts w:ascii="PT Astra Serif" w:hAnsi="PT Astra Serif"/>
                <w:color w:val="000000"/>
                <w:sz w:val="22"/>
                <w:szCs w:val="22"/>
                <w:lang w:eastAsia="ar-SA"/>
              </w:rPr>
              <w:t>Предоставлено в полном объеме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697C0F" w:rsidRDefault="00697C0F">
            <w:pPr>
              <w:widowControl/>
              <w:suppressAutoHyphens/>
              <w:snapToGrid w:val="0"/>
              <w:ind w:left="11"/>
              <w:jc w:val="center"/>
              <w:rPr>
                <w:rFonts w:ascii="PT Astra Serif" w:hAnsi="PT Astra Serif"/>
                <w:color w:val="000000"/>
                <w:sz w:val="22"/>
                <w:szCs w:val="22"/>
                <w:lang w:eastAsia="ar-SA"/>
              </w:rPr>
            </w:pPr>
            <w:r>
              <w:rPr>
                <w:rFonts w:ascii="PT Astra Serif" w:hAnsi="PT Astra Serif"/>
                <w:color w:val="000000"/>
                <w:sz w:val="22"/>
                <w:szCs w:val="22"/>
                <w:lang w:eastAsia="ar-SA"/>
              </w:rPr>
              <w:t>Предоставлено в полном объеме</w:t>
            </w:r>
          </w:p>
        </w:tc>
      </w:tr>
      <w:tr w:rsidR="00697C0F" w:rsidTr="00697C0F">
        <w:trPr>
          <w:cantSplit/>
          <w:trHeight w:val="244"/>
        </w:trPr>
        <w:tc>
          <w:tcPr>
            <w:tcW w:w="7794" w:type="dxa"/>
            <w:gridSpan w:val="2"/>
            <w:tcBorders>
              <w:top w:val="single" w:sz="4" w:space="0" w:color="auto"/>
              <w:left w:val="single" w:sz="4" w:space="0" w:color="auto"/>
              <w:bottom w:val="single" w:sz="4" w:space="0" w:color="auto"/>
              <w:right w:val="single" w:sz="4" w:space="0" w:color="auto"/>
            </w:tcBorders>
            <w:vAlign w:val="center"/>
            <w:hideMark/>
          </w:tcPr>
          <w:p w:rsidR="00697C0F" w:rsidRPr="00697C0F" w:rsidRDefault="00697C0F">
            <w:pPr>
              <w:widowControl/>
              <w:suppressAutoHyphens/>
              <w:snapToGrid w:val="0"/>
              <w:ind w:left="105" w:right="120"/>
              <w:rPr>
                <w:rFonts w:ascii="PT Astra Serif" w:hAnsi="PT Astra Serif"/>
                <w:b/>
                <w:bCs/>
                <w:sz w:val="16"/>
                <w:szCs w:val="16"/>
                <w:lang w:eastAsia="ar-SA"/>
              </w:rPr>
            </w:pPr>
            <w:r w:rsidRPr="00697C0F">
              <w:rPr>
                <w:rFonts w:ascii="PT Astra Serif" w:hAnsi="PT Astra Serif"/>
                <w:sz w:val="16"/>
                <w:szCs w:val="16"/>
                <w:lang w:eastAsia="ar-SA"/>
              </w:rPr>
              <w:t xml:space="preserve">9. Начальная (максимальная) цена контракта  </w:t>
            </w:r>
            <w:r w:rsidRPr="00697C0F">
              <w:rPr>
                <w:rFonts w:ascii="PT Astra Serif" w:hAnsi="PT Astra Serif"/>
                <w:b/>
                <w:sz w:val="16"/>
                <w:szCs w:val="16"/>
                <w:lang w:eastAsia="ar-SA"/>
              </w:rPr>
              <w:t>230 712 (двести тридцать тысяч семьсот двенадцать) рублей 00 копеек.</w:t>
            </w:r>
          </w:p>
        </w:tc>
        <w:tc>
          <w:tcPr>
            <w:tcW w:w="2551" w:type="dxa"/>
            <w:tcBorders>
              <w:top w:val="single" w:sz="4" w:space="0" w:color="auto"/>
              <w:left w:val="single" w:sz="4" w:space="0" w:color="auto"/>
              <w:bottom w:val="single" w:sz="4" w:space="0" w:color="auto"/>
              <w:right w:val="single" w:sz="4" w:space="0" w:color="auto"/>
            </w:tcBorders>
            <w:hideMark/>
          </w:tcPr>
          <w:p w:rsidR="00697C0F" w:rsidRDefault="00697C0F">
            <w:pPr>
              <w:widowControl/>
              <w:suppressAutoHyphens/>
              <w:snapToGrid w:val="0"/>
              <w:spacing w:line="100" w:lineRule="atLeast"/>
              <w:ind w:left="12" w:right="-3" w:hanging="30"/>
              <w:jc w:val="center"/>
              <w:rPr>
                <w:rFonts w:ascii="PT Astra Serif" w:hAnsi="PT Astra Serif"/>
                <w:b/>
                <w:sz w:val="22"/>
                <w:szCs w:val="22"/>
                <w:lang w:eastAsia="ar-SA"/>
              </w:rPr>
            </w:pPr>
            <w:r>
              <w:rPr>
                <w:rFonts w:ascii="PT Astra Serif" w:hAnsi="PT Astra Serif"/>
                <w:b/>
                <w:sz w:val="22"/>
                <w:szCs w:val="22"/>
                <w:lang w:eastAsia="ar-SA"/>
              </w:rPr>
              <w:t>184 569,60</w:t>
            </w:r>
          </w:p>
        </w:tc>
        <w:tc>
          <w:tcPr>
            <w:tcW w:w="2551" w:type="dxa"/>
            <w:tcBorders>
              <w:top w:val="single" w:sz="4" w:space="0" w:color="auto"/>
              <w:left w:val="single" w:sz="4" w:space="0" w:color="auto"/>
              <w:bottom w:val="single" w:sz="4" w:space="0" w:color="auto"/>
              <w:right w:val="single" w:sz="4" w:space="0" w:color="auto"/>
            </w:tcBorders>
            <w:hideMark/>
          </w:tcPr>
          <w:p w:rsidR="00697C0F" w:rsidRDefault="00697C0F">
            <w:pPr>
              <w:widowControl/>
              <w:suppressAutoHyphens/>
              <w:snapToGrid w:val="0"/>
              <w:ind w:left="11"/>
              <w:jc w:val="center"/>
              <w:rPr>
                <w:rFonts w:ascii="PT Astra Serif" w:hAnsi="PT Astra Serif"/>
                <w:b/>
                <w:color w:val="000000"/>
                <w:sz w:val="22"/>
                <w:szCs w:val="22"/>
                <w:lang w:eastAsia="ar-SA"/>
              </w:rPr>
            </w:pPr>
            <w:r>
              <w:rPr>
                <w:rFonts w:ascii="PT Astra Serif" w:hAnsi="PT Astra Serif"/>
                <w:b/>
                <w:color w:val="000000"/>
                <w:sz w:val="22"/>
                <w:szCs w:val="22"/>
                <w:lang w:eastAsia="ar-SA"/>
              </w:rPr>
              <w:t>185 723,16</w:t>
            </w:r>
          </w:p>
        </w:tc>
        <w:tc>
          <w:tcPr>
            <w:tcW w:w="2551" w:type="dxa"/>
            <w:tcBorders>
              <w:top w:val="nil"/>
              <w:left w:val="single" w:sz="4" w:space="0" w:color="auto"/>
              <w:bottom w:val="nil"/>
              <w:right w:val="single" w:sz="4" w:space="0" w:color="auto"/>
            </w:tcBorders>
            <w:hideMark/>
          </w:tcPr>
          <w:p w:rsidR="00697C0F" w:rsidRDefault="00697C0F">
            <w:pPr>
              <w:widowControl/>
              <w:suppressAutoHyphens/>
              <w:snapToGrid w:val="0"/>
              <w:spacing w:line="100" w:lineRule="atLeast"/>
              <w:ind w:left="12" w:right="-3" w:hanging="30"/>
              <w:jc w:val="center"/>
              <w:rPr>
                <w:rFonts w:ascii="PT Astra Serif" w:hAnsi="PT Astra Serif"/>
                <w:b/>
                <w:sz w:val="22"/>
                <w:szCs w:val="22"/>
                <w:lang w:eastAsia="ar-SA"/>
              </w:rPr>
            </w:pPr>
            <w:r>
              <w:rPr>
                <w:rFonts w:ascii="PT Astra Serif" w:hAnsi="PT Astra Serif"/>
                <w:b/>
                <w:sz w:val="22"/>
                <w:szCs w:val="22"/>
                <w:lang w:eastAsia="ar-SA"/>
              </w:rPr>
              <w:t>213 408,60</w:t>
            </w:r>
          </w:p>
        </w:tc>
        <w:tc>
          <w:tcPr>
            <w:tcW w:w="708" w:type="dxa"/>
            <w:tcBorders>
              <w:top w:val="nil"/>
              <w:left w:val="single" w:sz="4" w:space="0" w:color="auto"/>
              <w:bottom w:val="nil"/>
              <w:right w:val="single" w:sz="4" w:space="0" w:color="auto"/>
            </w:tcBorders>
          </w:tcPr>
          <w:p w:rsidR="00697C0F" w:rsidRDefault="00697C0F">
            <w:pPr>
              <w:widowControl/>
              <w:suppressAutoHyphens/>
              <w:snapToGrid w:val="0"/>
              <w:spacing w:line="100" w:lineRule="atLeast"/>
              <w:ind w:left="12" w:right="-3" w:hanging="30"/>
              <w:jc w:val="center"/>
              <w:rPr>
                <w:rFonts w:ascii="PT Astra Serif" w:hAnsi="PT Astra Serif"/>
                <w:b/>
                <w:sz w:val="22"/>
                <w:szCs w:val="22"/>
                <w:lang w:eastAsia="ar-SA"/>
              </w:rPr>
            </w:pPr>
          </w:p>
        </w:tc>
      </w:tr>
      <w:tr w:rsidR="00697C0F" w:rsidTr="00697C0F">
        <w:trPr>
          <w:gridAfter w:val="1"/>
          <w:wAfter w:w="708" w:type="dxa"/>
          <w:cantSplit/>
          <w:trHeight w:val="131"/>
        </w:trPr>
        <w:tc>
          <w:tcPr>
            <w:tcW w:w="7794" w:type="dxa"/>
            <w:gridSpan w:val="2"/>
            <w:tcBorders>
              <w:top w:val="single" w:sz="4" w:space="0" w:color="auto"/>
              <w:left w:val="single" w:sz="4" w:space="0" w:color="auto"/>
              <w:bottom w:val="single" w:sz="4" w:space="0" w:color="auto"/>
              <w:right w:val="single" w:sz="4" w:space="0" w:color="auto"/>
            </w:tcBorders>
            <w:vAlign w:val="center"/>
            <w:hideMark/>
          </w:tcPr>
          <w:p w:rsidR="00697C0F" w:rsidRPr="00697C0F" w:rsidRDefault="00697C0F">
            <w:pPr>
              <w:widowControl/>
              <w:suppressAutoHyphens/>
              <w:snapToGrid w:val="0"/>
              <w:ind w:left="105" w:right="120"/>
              <w:rPr>
                <w:rFonts w:ascii="PT Astra Serif" w:hAnsi="PT Astra Serif"/>
                <w:sz w:val="16"/>
                <w:szCs w:val="16"/>
                <w:lang w:eastAsia="ar-SA"/>
              </w:rPr>
            </w:pPr>
            <w:r w:rsidRPr="00697C0F">
              <w:rPr>
                <w:rFonts w:ascii="PT Astra Serif" w:hAnsi="PT Astra Serif"/>
                <w:sz w:val="16"/>
                <w:szCs w:val="16"/>
                <w:lang w:eastAsia="ar-SA"/>
              </w:rPr>
              <w:t>10. Номер по ранжированию после завершения аукциона.</w:t>
            </w:r>
          </w:p>
        </w:tc>
        <w:tc>
          <w:tcPr>
            <w:tcW w:w="2551" w:type="dxa"/>
            <w:tcBorders>
              <w:top w:val="single" w:sz="4" w:space="0" w:color="auto"/>
              <w:left w:val="single" w:sz="4" w:space="0" w:color="auto"/>
              <w:bottom w:val="single" w:sz="4" w:space="0" w:color="auto"/>
              <w:right w:val="single" w:sz="4" w:space="0" w:color="auto"/>
            </w:tcBorders>
            <w:hideMark/>
          </w:tcPr>
          <w:p w:rsidR="00697C0F" w:rsidRDefault="00697C0F">
            <w:pPr>
              <w:widowControl/>
              <w:suppressAutoHyphens/>
              <w:snapToGrid w:val="0"/>
              <w:spacing w:line="100" w:lineRule="atLeast"/>
              <w:ind w:left="12" w:right="-3" w:hanging="30"/>
              <w:jc w:val="center"/>
              <w:rPr>
                <w:rFonts w:ascii="PT Astra Serif" w:hAnsi="PT Astra Serif"/>
                <w:b/>
                <w:sz w:val="22"/>
                <w:szCs w:val="22"/>
                <w:lang w:eastAsia="ar-SA"/>
              </w:rPr>
            </w:pPr>
            <w:r>
              <w:rPr>
                <w:rFonts w:ascii="PT Astra Serif" w:hAnsi="PT Astra Serif"/>
                <w:b/>
                <w:sz w:val="22"/>
                <w:szCs w:val="22"/>
                <w:lang w:eastAsia="ar-SA"/>
              </w:rPr>
              <w:t>1</w:t>
            </w:r>
          </w:p>
        </w:tc>
        <w:tc>
          <w:tcPr>
            <w:tcW w:w="2551" w:type="dxa"/>
            <w:tcBorders>
              <w:top w:val="single" w:sz="4" w:space="0" w:color="auto"/>
              <w:left w:val="single" w:sz="4" w:space="0" w:color="auto"/>
              <w:bottom w:val="single" w:sz="4" w:space="0" w:color="auto"/>
              <w:right w:val="single" w:sz="4" w:space="0" w:color="auto"/>
            </w:tcBorders>
            <w:hideMark/>
          </w:tcPr>
          <w:p w:rsidR="00697C0F" w:rsidRDefault="00697C0F">
            <w:pPr>
              <w:widowControl/>
              <w:suppressAutoHyphens/>
              <w:snapToGrid w:val="0"/>
              <w:spacing w:line="100" w:lineRule="atLeast"/>
              <w:ind w:left="12" w:right="-3" w:hanging="30"/>
              <w:jc w:val="center"/>
              <w:rPr>
                <w:rFonts w:ascii="PT Astra Serif" w:hAnsi="PT Astra Serif"/>
                <w:b/>
                <w:sz w:val="22"/>
                <w:szCs w:val="22"/>
                <w:lang w:eastAsia="ar-SA"/>
              </w:rPr>
            </w:pPr>
            <w:r>
              <w:rPr>
                <w:rFonts w:ascii="PT Astra Serif" w:hAnsi="PT Astra Serif"/>
                <w:b/>
                <w:sz w:val="22"/>
                <w:szCs w:val="22"/>
                <w:lang w:eastAsia="ar-SA"/>
              </w:rPr>
              <w:t>2</w:t>
            </w:r>
          </w:p>
        </w:tc>
        <w:tc>
          <w:tcPr>
            <w:tcW w:w="2551" w:type="dxa"/>
            <w:tcBorders>
              <w:top w:val="single" w:sz="4" w:space="0" w:color="auto"/>
              <w:left w:val="single" w:sz="4" w:space="0" w:color="auto"/>
              <w:bottom w:val="single" w:sz="4" w:space="0" w:color="auto"/>
              <w:right w:val="single" w:sz="4" w:space="0" w:color="auto"/>
            </w:tcBorders>
            <w:hideMark/>
          </w:tcPr>
          <w:p w:rsidR="00697C0F" w:rsidRDefault="00697C0F">
            <w:pPr>
              <w:widowControl/>
              <w:suppressAutoHyphens/>
              <w:snapToGrid w:val="0"/>
              <w:spacing w:line="100" w:lineRule="atLeast"/>
              <w:ind w:left="12" w:right="-3" w:hanging="30"/>
              <w:jc w:val="center"/>
              <w:rPr>
                <w:rFonts w:ascii="PT Astra Serif" w:hAnsi="PT Astra Serif"/>
                <w:b/>
                <w:sz w:val="22"/>
                <w:szCs w:val="22"/>
                <w:lang w:eastAsia="ar-SA"/>
              </w:rPr>
            </w:pPr>
            <w:r>
              <w:rPr>
                <w:rFonts w:ascii="PT Astra Serif" w:hAnsi="PT Astra Serif"/>
                <w:b/>
                <w:sz w:val="22"/>
                <w:szCs w:val="22"/>
                <w:lang w:eastAsia="ar-SA"/>
              </w:rPr>
              <w:t>3</w:t>
            </w:r>
          </w:p>
        </w:tc>
      </w:tr>
    </w:tbl>
    <w:p w:rsidR="00697C0F" w:rsidRDefault="00697C0F" w:rsidP="00697C0F">
      <w:pPr>
        <w:ind w:right="-2"/>
        <w:rPr>
          <w:rFonts w:ascii="PT Astra Serif" w:hAnsi="PT Astra Serif"/>
          <w:bCs/>
          <w:sz w:val="22"/>
          <w:szCs w:val="22"/>
        </w:rPr>
        <w:sectPr w:rsidR="00697C0F" w:rsidSect="00697C0F">
          <w:pgSz w:w="16838" w:h="11906" w:orient="landscape"/>
          <w:pgMar w:top="709" w:right="284" w:bottom="426" w:left="1134" w:header="709" w:footer="709" w:gutter="0"/>
          <w:cols w:space="708"/>
          <w:docGrid w:linePitch="360"/>
        </w:sectPr>
      </w:pPr>
    </w:p>
    <w:p w:rsidR="00697C0F" w:rsidRDefault="00697C0F" w:rsidP="00697C0F">
      <w:pPr>
        <w:ind w:right="-2"/>
        <w:rPr>
          <w:rFonts w:ascii="PT Astra Serif" w:hAnsi="PT Astra Serif"/>
          <w:bCs/>
          <w:sz w:val="22"/>
          <w:szCs w:val="22"/>
        </w:rPr>
      </w:pPr>
      <w:r>
        <w:rPr>
          <w:rFonts w:ascii="PT Astra Serif" w:hAnsi="PT Astra Serif"/>
          <w:bCs/>
          <w:sz w:val="22"/>
          <w:szCs w:val="22"/>
        </w:rPr>
        <w:lastRenderedPageBreak/>
        <w:t xml:space="preserve">  </w:t>
      </w:r>
    </w:p>
    <w:p w:rsidR="00697C0F" w:rsidRDefault="00697C0F" w:rsidP="009C3C55"/>
    <w:p w:rsidR="00697C0F" w:rsidRDefault="00697C0F" w:rsidP="009C3C55"/>
    <w:p w:rsidR="00697C0F" w:rsidRDefault="00697C0F" w:rsidP="009C3C55"/>
    <w:p w:rsidR="00697C0F" w:rsidRDefault="00697C0F" w:rsidP="009C3C55"/>
    <w:p w:rsidR="00697C0F" w:rsidRDefault="00697C0F" w:rsidP="009C3C55"/>
    <w:p w:rsidR="00697C0F" w:rsidRDefault="00697C0F" w:rsidP="009C3C55"/>
    <w:p w:rsidR="00697C0F" w:rsidRDefault="00697C0F" w:rsidP="009C3C55"/>
    <w:p w:rsidR="00697C0F" w:rsidRDefault="00697C0F" w:rsidP="009C3C55"/>
    <w:sectPr w:rsidR="00697C0F" w:rsidSect="009C3C55">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73A"/>
    <w:rsid w:val="0019773A"/>
    <w:rsid w:val="00417427"/>
    <w:rsid w:val="00697C0F"/>
    <w:rsid w:val="009C3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C5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C3C55"/>
    <w:rPr>
      <w:color w:val="0000FF"/>
      <w:u w:val="single"/>
    </w:rPr>
  </w:style>
  <w:style w:type="character" w:customStyle="1" w:styleId="a4">
    <w:name w:val="Абзац списка Знак"/>
    <w:link w:val="a5"/>
    <w:uiPriority w:val="34"/>
    <w:locked/>
    <w:rsid w:val="009C3C55"/>
    <w:rPr>
      <w:rFonts w:ascii="Times New Roman" w:eastAsia="Times New Roman" w:hAnsi="Times New Roman" w:cs="Times New Roman"/>
      <w:sz w:val="24"/>
      <w:szCs w:val="24"/>
    </w:rPr>
  </w:style>
  <w:style w:type="paragraph" w:styleId="a5">
    <w:name w:val="List Paragraph"/>
    <w:basedOn w:val="a"/>
    <w:link w:val="a4"/>
    <w:uiPriority w:val="34"/>
    <w:qFormat/>
    <w:rsid w:val="009C3C55"/>
    <w:pPr>
      <w:widowControl/>
      <w:ind w:left="720"/>
    </w:pPr>
    <w:rPr>
      <w:sz w:val="24"/>
      <w:szCs w:val="24"/>
      <w:lang w:eastAsia="en-US"/>
    </w:rPr>
  </w:style>
  <w:style w:type="table" w:customStyle="1" w:styleId="dt">
    <w:name w:val="dt"/>
    <w:basedOn w:val="a1"/>
    <w:rsid w:val="009C3C55"/>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semiHidden/>
    <w:locked/>
    <w:rsid w:val="00697C0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697C0F"/>
    <w:pPr>
      <w:spacing w:after="120"/>
    </w:pPr>
    <w:rPr>
      <w:sz w:val="22"/>
      <w:szCs w:val="22"/>
      <w:lang w:val="x-none" w:eastAsia="x-none"/>
    </w:rPr>
  </w:style>
  <w:style w:type="character" w:customStyle="1" w:styleId="1">
    <w:name w:val="Основной текст Знак1"/>
    <w:basedOn w:val="a0"/>
    <w:uiPriority w:val="99"/>
    <w:semiHidden/>
    <w:rsid w:val="00697C0F"/>
    <w:rPr>
      <w:rFonts w:ascii="Times New Roman" w:eastAsia="Times New Roman" w:hAnsi="Times New Roman" w:cs="Times New Roman"/>
      <w:sz w:val="20"/>
      <w:szCs w:val="20"/>
      <w:lang w:eastAsia="ru-RU"/>
    </w:rPr>
  </w:style>
  <w:style w:type="table" w:styleId="a8">
    <w:name w:val="Table Grid"/>
    <w:basedOn w:val="a1"/>
    <w:uiPriority w:val="59"/>
    <w:rsid w:val="00697C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97C0F"/>
    <w:rPr>
      <w:rFonts w:ascii="Tahoma" w:hAnsi="Tahoma" w:cs="Tahoma"/>
      <w:sz w:val="16"/>
      <w:szCs w:val="16"/>
    </w:rPr>
  </w:style>
  <w:style w:type="character" w:customStyle="1" w:styleId="aa">
    <w:name w:val="Текст выноски Знак"/>
    <w:basedOn w:val="a0"/>
    <w:link w:val="a9"/>
    <w:uiPriority w:val="99"/>
    <w:semiHidden/>
    <w:rsid w:val="00697C0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C5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C3C55"/>
    <w:rPr>
      <w:color w:val="0000FF"/>
      <w:u w:val="single"/>
    </w:rPr>
  </w:style>
  <w:style w:type="character" w:customStyle="1" w:styleId="a4">
    <w:name w:val="Абзац списка Знак"/>
    <w:link w:val="a5"/>
    <w:uiPriority w:val="34"/>
    <w:locked/>
    <w:rsid w:val="009C3C55"/>
    <w:rPr>
      <w:rFonts w:ascii="Times New Roman" w:eastAsia="Times New Roman" w:hAnsi="Times New Roman" w:cs="Times New Roman"/>
      <w:sz w:val="24"/>
      <w:szCs w:val="24"/>
    </w:rPr>
  </w:style>
  <w:style w:type="paragraph" w:styleId="a5">
    <w:name w:val="List Paragraph"/>
    <w:basedOn w:val="a"/>
    <w:link w:val="a4"/>
    <w:uiPriority w:val="34"/>
    <w:qFormat/>
    <w:rsid w:val="009C3C55"/>
    <w:pPr>
      <w:widowControl/>
      <w:ind w:left="720"/>
    </w:pPr>
    <w:rPr>
      <w:sz w:val="24"/>
      <w:szCs w:val="24"/>
      <w:lang w:eastAsia="en-US"/>
    </w:rPr>
  </w:style>
  <w:style w:type="table" w:customStyle="1" w:styleId="dt">
    <w:name w:val="dt"/>
    <w:basedOn w:val="a1"/>
    <w:rsid w:val="009C3C55"/>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semiHidden/>
    <w:locked/>
    <w:rsid w:val="00697C0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697C0F"/>
    <w:pPr>
      <w:spacing w:after="120"/>
    </w:pPr>
    <w:rPr>
      <w:sz w:val="22"/>
      <w:szCs w:val="22"/>
      <w:lang w:val="x-none" w:eastAsia="x-none"/>
    </w:rPr>
  </w:style>
  <w:style w:type="character" w:customStyle="1" w:styleId="1">
    <w:name w:val="Основной текст Знак1"/>
    <w:basedOn w:val="a0"/>
    <w:uiPriority w:val="99"/>
    <w:semiHidden/>
    <w:rsid w:val="00697C0F"/>
    <w:rPr>
      <w:rFonts w:ascii="Times New Roman" w:eastAsia="Times New Roman" w:hAnsi="Times New Roman" w:cs="Times New Roman"/>
      <w:sz w:val="20"/>
      <w:szCs w:val="20"/>
      <w:lang w:eastAsia="ru-RU"/>
    </w:rPr>
  </w:style>
  <w:style w:type="table" w:styleId="a8">
    <w:name w:val="Table Grid"/>
    <w:basedOn w:val="a1"/>
    <w:uiPriority w:val="59"/>
    <w:rsid w:val="00697C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97C0F"/>
    <w:rPr>
      <w:rFonts w:ascii="Tahoma" w:hAnsi="Tahoma" w:cs="Tahoma"/>
      <w:sz w:val="16"/>
      <w:szCs w:val="16"/>
    </w:rPr>
  </w:style>
  <w:style w:type="character" w:customStyle="1" w:styleId="aa">
    <w:name w:val="Текст выноски Знак"/>
    <w:basedOn w:val="a0"/>
    <w:link w:val="a9"/>
    <w:uiPriority w:val="99"/>
    <w:semiHidden/>
    <w:rsid w:val="00697C0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3808">
      <w:bodyDiv w:val="1"/>
      <w:marLeft w:val="0"/>
      <w:marRight w:val="0"/>
      <w:marTop w:val="0"/>
      <w:marBottom w:val="0"/>
      <w:divBdr>
        <w:top w:val="none" w:sz="0" w:space="0" w:color="auto"/>
        <w:left w:val="none" w:sz="0" w:space="0" w:color="auto"/>
        <w:bottom w:val="none" w:sz="0" w:space="0" w:color="auto"/>
        <w:right w:val="none" w:sz="0" w:space="0" w:color="auto"/>
      </w:divBdr>
    </w:div>
    <w:div w:id="325476783">
      <w:bodyDiv w:val="1"/>
      <w:marLeft w:val="0"/>
      <w:marRight w:val="0"/>
      <w:marTop w:val="0"/>
      <w:marBottom w:val="0"/>
      <w:divBdr>
        <w:top w:val="none" w:sz="0" w:space="0" w:color="auto"/>
        <w:left w:val="none" w:sz="0" w:space="0" w:color="auto"/>
        <w:bottom w:val="none" w:sz="0" w:space="0" w:color="auto"/>
        <w:right w:val="none" w:sz="0" w:space="0" w:color="auto"/>
      </w:divBdr>
    </w:div>
    <w:div w:id="1477335341">
      <w:bodyDiv w:val="1"/>
      <w:marLeft w:val="0"/>
      <w:marRight w:val="0"/>
      <w:marTop w:val="0"/>
      <w:marBottom w:val="0"/>
      <w:divBdr>
        <w:top w:val="none" w:sz="0" w:space="0" w:color="auto"/>
        <w:left w:val="none" w:sz="0" w:space="0" w:color="auto"/>
        <w:bottom w:val="none" w:sz="0" w:space="0" w:color="auto"/>
        <w:right w:val="none" w:sz="0" w:space="0" w:color="auto"/>
      </w:divBdr>
    </w:div>
    <w:div w:id="162943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2037</Words>
  <Characters>11612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2021-05-31T12:06:00Z</cp:lastPrinted>
  <dcterms:created xsi:type="dcterms:W3CDTF">2021-05-31T11:50:00Z</dcterms:created>
  <dcterms:modified xsi:type="dcterms:W3CDTF">2021-05-31T12:08:00Z</dcterms:modified>
</cp:coreProperties>
</file>