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4E21D2">
        <w:rPr>
          <w:sz w:val="24"/>
          <w:szCs w:val="24"/>
        </w:rPr>
        <w:t>16</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D42FAF">
        <w:rPr>
          <w:sz w:val="24"/>
          <w:szCs w:val="24"/>
        </w:rPr>
        <w:t>1</w:t>
      </w:r>
      <w:r w:rsidR="004E21D2">
        <w:rPr>
          <w:sz w:val="24"/>
          <w:szCs w:val="24"/>
        </w:rPr>
        <w:t>7</w:t>
      </w:r>
      <w:r w:rsidR="00764111" w:rsidRPr="00A871DB">
        <w:rPr>
          <w:sz w:val="24"/>
          <w:szCs w:val="24"/>
        </w:rPr>
        <w:t>-3</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BC4EF4">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BC4EF4">
        <w:rPr>
          <w:rFonts w:ascii="PT Astra Serif" w:hAnsi="PT Astra Serif"/>
          <w:sz w:val="24"/>
          <w:szCs w:val="24"/>
        </w:rPr>
        <w:t>5</w:t>
      </w:r>
      <w:r w:rsidRPr="00650B76">
        <w:rPr>
          <w:rFonts w:ascii="PT Astra Serif" w:hAnsi="PT Astra Serif"/>
          <w:sz w:val="24"/>
          <w:szCs w:val="24"/>
        </w:rPr>
        <w:t xml:space="preserve"> членов комиссии из 8.</w:t>
      </w:r>
    </w:p>
    <w:p w:rsidR="000349FB" w:rsidRPr="00650B76" w:rsidRDefault="000349FB" w:rsidP="00857769">
      <w:pPr>
        <w:tabs>
          <w:tab w:val="left" w:pos="0"/>
          <w:tab w:val="left" w:pos="426"/>
        </w:tabs>
        <w:autoSpaceDE w:val="0"/>
        <w:autoSpaceDN w:val="0"/>
        <w:adjustRightInd w:val="0"/>
        <w:ind w:left="426" w:right="-1"/>
        <w:jc w:val="both"/>
        <w:rPr>
          <w:rFonts w:ascii="PT Astra Serif" w:hAnsi="PT Astra Serif"/>
          <w:sz w:val="24"/>
          <w:szCs w:val="24"/>
        </w:rPr>
      </w:pPr>
    </w:p>
    <w:p w:rsidR="004E21D2" w:rsidRPr="003305B3" w:rsidRDefault="004E21D2" w:rsidP="004E21D2">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 xml:space="preserve">Представитель заказчика: </w:t>
      </w:r>
      <w:r>
        <w:rPr>
          <w:rFonts w:ascii="PT Astra Serif" w:hAnsi="PT Astra Serif"/>
          <w:sz w:val="24"/>
          <w:szCs w:val="24"/>
        </w:rPr>
        <w:t xml:space="preserve">Филиппова Марина Геннадьевна, специалист-эксперт муниципального казенного учреждения «Служба </w:t>
      </w:r>
      <w:r w:rsidRPr="003305B3">
        <w:rPr>
          <w:rFonts w:ascii="PT Astra Serif" w:hAnsi="PT Astra Serif"/>
          <w:sz w:val="24"/>
          <w:szCs w:val="24"/>
        </w:rPr>
        <w:t>обеспечения органов местного самоуправления».</w:t>
      </w:r>
    </w:p>
    <w:p w:rsidR="004E21D2" w:rsidRPr="00AD68DF" w:rsidRDefault="004E21D2" w:rsidP="004E21D2">
      <w:pPr>
        <w:tabs>
          <w:tab w:val="num" w:pos="567"/>
        </w:tabs>
        <w:autoSpaceDE w:val="0"/>
        <w:autoSpaceDN w:val="0"/>
        <w:adjustRightInd w:val="0"/>
        <w:ind w:left="426"/>
        <w:jc w:val="both"/>
        <w:rPr>
          <w:rFonts w:ascii="PT Astra Serif" w:hAnsi="PT Astra Serif"/>
          <w:sz w:val="24"/>
          <w:szCs w:val="24"/>
        </w:rPr>
      </w:pPr>
      <w:r w:rsidRPr="003305B3">
        <w:rPr>
          <w:rFonts w:ascii="PT Astra Serif" w:hAnsi="PT Astra Serif"/>
          <w:sz w:val="24"/>
          <w:szCs w:val="24"/>
        </w:rPr>
        <w:t>1. Наименование аукциона: аукцион в электронной форме № 01873000058200002</w:t>
      </w:r>
      <w:r>
        <w:rPr>
          <w:rFonts w:ascii="PT Astra Serif" w:hAnsi="PT Astra Serif"/>
          <w:sz w:val="24"/>
          <w:szCs w:val="24"/>
        </w:rPr>
        <w:t>17</w:t>
      </w:r>
      <w:r w:rsidRPr="003305B3">
        <w:rPr>
          <w:rFonts w:ascii="PT Astra Serif" w:hAnsi="PT Astra Serif"/>
          <w:sz w:val="24"/>
          <w:szCs w:val="24"/>
        </w:rPr>
        <w:t xml:space="preserve"> среди </w:t>
      </w:r>
      <w:r w:rsidRPr="003305B3">
        <w:rPr>
          <w:rFonts w:ascii="PT Astra Serif" w:hAnsi="PT Astra Serif"/>
          <w:color w:val="000000"/>
          <w:sz w:val="24"/>
          <w:szCs w:val="24"/>
        </w:rPr>
        <w:t>субъектов</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малого</w:t>
      </w:r>
      <w:r w:rsidRPr="003305B3">
        <w:rPr>
          <w:rFonts w:ascii="PT Astra Serif" w:hAnsi="PT Astra Serif" w:cs="Arial"/>
          <w:color w:val="000000"/>
          <w:sz w:val="24"/>
          <w:szCs w:val="24"/>
        </w:rPr>
        <w:t xml:space="preserve"> </w:t>
      </w:r>
      <w:r w:rsidRPr="00AD68DF">
        <w:rPr>
          <w:rFonts w:ascii="PT Astra Serif" w:hAnsi="PT Astra Serif"/>
          <w:color w:val="000000"/>
          <w:sz w:val="24"/>
          <w:szCs w:val="24"/>
        </w:rPr>
        <w:t>предпринимательства</w:t>
      </w:r>
      <w:r w:rsidRPr="00AD68DF">
        <w:rPr>
          <w:rFonts w:ascii="PT Astra Serif" w:hAnsi="PT Astra Serif" w:cs="Arial"/>
          <w:color w:val="000000"/>
          <w:sz w:val="24"/>
          <w:szCs w:val="24"/>
        </w:rPr>
        <w:t xml:space="preserve"> </w:t>
      </w:r>
      <w:r w:rsidRPr="00AD68DF">
        <w:rPr>
          <w:rFonts w:ascii="PT Astra Serif" w:hAnsi="PT Astra Serif"/>
          <w:color w:val="000000"/>
          <w:sz w:val="24"/>
          <w:szCs w:val="24"/>
        </w:rPr>
        <w:t>и</w:t>
      </w:r>
      <w:r w:rsidRPr="00AD68DF">
        <w:rPr>
          <w:rFonts w:ascii="PT Astra Serif" w:hAnsi="PT Astra Serif" w:cs="Arial"/>
          <w:color w:val="000000"/>
          <w:sz w:val="24"/>
          <w:szCs w:val="24"/>
        </w:rPr>
        <w:t xml:space="preserve"> </w:t>
      </w:r>
      <w:r w:rsidRPr="00AD68DF">
        <w:rPr>
          <w:rFonts w:ascii="PT Astra Serif" w:hAnsi="PT Astra Serif"/>
          <w:color w:val="000000"/>
          <w:sz w:val="24"/>
          <w:szCs w:val="24"/>
        </w:rPr>
        <w:t>социально</w:t>
      </w:r>
      <w:r w:rsidRPr="00AD68DF">
        <w:rPr>
          <w:rFonts w:ascii="PT Astra Serif" w:hAnsi="PT Astra Serif" w:cs="Arial"/>
          <w:color w:val="000000"/>
          <w:sz w:val="24"/>
          <w:szCs w:val="24"/>
        </w:rPr>
        <w:t xml:space="preserve"> </w:t>
      </w:r>
      <w:r w:rsidRPr="00AD68DF">
        <w:rPr>
          <w:rFonts w:ascii="PT Astra Serif" w:hAnsi="PT Astra Serif"/>
          <w:color w:val="000000"/>
          <w:sz w:val="24"/>
          <w:szCs w:val="24"/>
        </w:rPr>
        <w:t>ориентированных</w:t>
      </w:r>
      <w:r w:rsidRPr="00AD68DF">
        <w:rPr>
          <w:rFonts w:ascii="PT Astra Serif" w:hAnsi="PT Astra Serif" w:cs="Arial"/>
          <w:color w:val="000000"/>
          <w:sz w:val="24"/>
          <w:szCs w:val="24"/>
        </w:rPr>
        <w:t xml:space="preserve"> </w:t>
      </w:r>
      <w:r w:rsidRPr="00AD68DF">
        <w:rPr>
          <w:rFonts w:ascii="PT Astra Serif" w:hAnsi="PT Astra Serif"/>
          <w:color w:val="000000"/>
          <w:sz w:val="24"/>
          <w:szCs w:val="24"/>
        </w:rPr>
        <w:t>некоммерческих</w:t>
      </w:r>
      <w:r w:rsidRPr="00AD68DF">
        <w:rPr>
          <w:rFonts w:ascii="PT Astra Serif" w:hAnsi="PT Astra Serif" w:cs="Arial"/>
          <w:color w:val="000000"/>
          <w:sz w:val="24"/>
          <w:szCs w:val="24"/>
        </w:rPr>
        <w:t xml:space="preserve"> </w:t>
      </w:r>
      <w:r w:rsidRPr="00AD68DF">
        <w:rPr>
          <w:rFonts w:ascii="PT Astra Serif" w:hAnsi="PT Astra Serif"/>
          <w:color w:val="000000"/>
          <w:sz w:val="24"/>
          <w:szCs w:val="24"/>
        </w:rPr>
        <w:t>организаций</w:t>
      </w:r>
      <w:r w:rsidRPr="00AD68DF">
        <w:rPr>
          <w:rFonts w:ascii="PT Astra Serif" w:hAnsi="PT Astra Serif" w:cs="Arial"/>
          <w:color w:val="000000"/>
          <w:sz w:val="24"/>
          <w:szCs w:val="24"/>
        </w:rPr>
        <w:t xml:space="preserve"> </w:t>
      </w:r>
      <w:r w:rsidRPr="00AD68DF">
        <w:rPr>
          <w:rFonts w:ascii="PT Astra Serif" w:hAnsi="PT Astra Serif"/>
          <w:sz w:val="24"/>
          <w:szCs w:val="24"/>
        </w:rPr>
        <w:t>на право заключения муниципального контракта на оказание образовательной услуги по дополнительной профессиональной программе повышения квалификации.</w:t>
      </w:r>
    </w:p>
    <w:p w:rsidR="004E21D2" w:rsidRPr="00AD68DF" w:rsidRDefault="004E21D2" w:rsidP="004E21D2">
      <w:pPr>
        <w:tabs>
          <w:tab w:val="num" w:pos="567"/>
        </w:tabs>
        <w:autoSpaceDE w:val="0"/>
        <w:autoSpaceDN w:val="0"/>
        <w:adjustRightInd w:val="0"/>
        <w:ind w:left="426"/>
        <w:jc w:val="both"/>
        <w:rPr>
          <w:rFonts w:ascii="PT Astra Serif" w:hAnsi="PT Astra Serif"/>
          <w:sz w:val="24"/>
          <w:szCs w:val="24"/>
        </w:rPr>
      </w:pPr>
      <w:r w:rsidRPr="00AD68DF">
        <w:rPr>
          <w:rFonts w:ascii="PT Astra Serif" w:hAnsi="PT Astra Serif"/>
          <w:sz w:val="24"/>
          <w:szCs w:val="24"/>
        </w:rPr>
        <w:t xml:space="preserve">Номер извещения о проведении торгов на официальном сайте </w:t>
      </w:r>
      <w:r w:rsidRPr="00AD68DF">
        <w:rPr>
          <w:rFonts w:ascii="PT Astra Serif" w:hAnsi="PT Astra Serif" w:cs="Bell MT"/>
          <w:sz w:val="24"/>
          <w:szCs w:val="24"/>
        </w:rPr>
        <w:t>–</w:t>
      </w:r>
      <w:r w:rsidRPr="00AD68DF">
        <w:rPr>
          <w:rFonts w:ascii="PT Astra Serif" w:hAnsi="PT Astra Serif"/>
          <w:sz w:val="24"/>
          <w:szCs w:val="24"/>
        </w:rPr>
        <w:t xml:space="preserve"> </w:t>
      </w:r>
      <w:hyperlink r:id="rId8" w:history="1">
        <w:r w:rsidRPr="00AD68DF">
          <w:rPr>
            <w:rFonts w:ascii="PT Astra Serif" w:hAnsi="PT Astra Serif"/>
            <w:sz w:val="24"/>
            <w:szCs w:val="24"/>
          </w:rPr>
          <w:t>http://zakupki.gov.ru/</w:t>
        </w:r>
      </w:hyperlink>
      <w:r w:rsidRPr="00AD68DF">
        <w:rPr>
          <w:rFonts w:ascii="PT Astra Serif" w:hAnsi="PT Astra Serif"/>
          <w:sz w:val="24"/>
          <w:szCs w:val="24"/>
        </w:rPr>
        <w:t>, код аукциона 0187300005820000217.</w:t>
      </w:r>
    </w:p>
    <w:p w:rsidR="004E21D2" w:rsidRPr="00AD68DF" w:rsidRDefault="004E21D2" w:rsidP="004E21D2">
      <w:pPr>
        <w:tabs>
          <w:tab w:val="num" w:pos="567"/>
        </w:tabs>
        <w:autoSpaceDE w:val="0"/>
        <w:autoSpaceDN w:val="0"/>
        <w:adjustRightInd w:val="0"/>
        <w:ind w:left="426"/>
        <w:jc w:val="both"/>
        <w:rPr>
          <w:rFonts w:ascii="PT Astra Serif" w:hAnsi="PT Astra Serif"/>
          <w:sz w:val="24"/>
          <w:szCs w:val="24"/>
        </w:rPr>
      </w:pPr>
      <w:r w:rsidRPr="00AD68DF">
        <w:rPr>
          <w:rFonts w:ascii="PT Astra Serif" w:hAnsi="PT Astra Serif"/>
          <w:sz w:val="24"/>
          <w:szCs w:val="24"/>
        </w:rPr>
        <w:t>Идентификационный код закупки: 203862200236886220100101000018542244.</w:t>
      </w:r>
    </w:p>
    <w:p w:rsidR="004E21D2" w:rsidRPr="007C290E" w:rsidRDefault="004E21D2" w:rsidP="004E21D2">
      <w:pPr>
        <w:keepNext/>
        <w:keepLines/>
        <w:suppressLineNumbers/>
        <w:suppressAutoHyphens/>
        <w:ind w:left="426"/>
        <w:jc w:val="both"/>
        <w:rPr>
          <w:rFonts w:ascii="PT Astra Serif" w:hAnsi="PT Astra Serif"/>
          <w:sz w:val="24"/>
          <w:szCs w:val="24"/>
        </w:rPr>
      </w:pPr>
      <w:r w:rsidRPr="007C290E">
        <w:rPr>
          <w:rFonts w:ascii="PT Astra Serif" w:hAnsi="PT Astra Serif"/>
          <w:sz w:val="24"/>
          <w:szCs w:val="24"/>
        </w:rPr>
        <w:t xml:space="preserve">2. </w:t>
      </w:r>
      <w:r w:rsidRPr="009D14E8">
        <w:rPr>
          <w:rFonts w:ascii="PT Astra Serif" w:hAnsi="PT Astra Serif"/>
        </w:rPr>
        <w:t xml:space="preserve">Заказчик: </w:t>
      </w:r>
      <w:r w:rsidRPr="00FD7968">
        <w:rPr>
          <w:rFonts w:ascii="PT Astra Serif" w:hAnsi="PT Astra Serif"/>
          <w:sz w:val="24"/>
          <w:szCs w:val="24"/>
        </w:rPr>
        <w:t xml:space="preserve">Администрация города </w:t>
      </w:r>
      <w:proofErr w:type="spellStart"/>
      <w:r w:rsidRPr="00FD7968">
        <w:rPr>
          <w:rFonts w:ascii="PT Astra Serif" w:hAnsi="PT Astra Serif"/>
          <w:sz w:val="24"/>
          <w:szCs w:val="24"/>
        </w:rPr>
        <w:t>Югорска</w:t>
      </w:r>
      <w:proofErr w:type="spellEnd"/>
      <w:r w:rsidRPr="00FD7968">
        <w:rPr>
          <w:rFonts w:ascii="PT Astra Serif" w:hAnsi="PT Astra Serif"/>
          <w:sz w:val="24"/>
          <w:szCs w:val="24"/>
        </w:rPr>
        <w:t>.</w:t>
      </w:r>
      <w:r>
        <w:rPr>
          <w:rFonts w:ascii="PT Astra Serif" w:hAnsi="PT Astra Serif"/>
          <w:sz w:val="24"/>
          <w:szCs w:val="24"/>
        </w:rPr>
        <w:t xml:space="preserve"> </w:t>
      </w:r>
      <w:proofErr w:type="gramStart"/>
      <w:r w:rsidRPr="007C290E">
        <w:rPr>
          <w:rFonts w:ascii="PT Astra Serif" w:hAnsi="PT Astra Serif"/>
          <w:sz w:val="24"/>
          <w:szCs w:val="24"/>
        </w:rPr>
        <w:t xml:space="preserve">Почтовый адрес: </w:t>
      </w:r>
      <w:r w:rsidRPr="007C290E">
        <w:rPr>
          <w:rFonts w:ascii="PT Astra Serif" w:hAnsi="PT Astra Serif"/>
          <w:bCs/>
          <w:sz w:val="24"/>
          <w:szCs w:val="24"/>
        </w:rPr>
        <w:t xml:space="preserve">628260, </w:t>
      </w:r>
      <w:r w:rsidRPr="007C290E">
        <w:rPr>
          <w:rFonts w:ascii="PT Astra Serif" w:hAnsi="PT Astra Serif"/>
          <w:sz w:val="24"/>
          <w:szCs w:val="24"/>
        </w:rPr>
        <w:t xml:space="preserve">Ханты - Мансийский автономный округ - Югра, Тюменская область, г. </w:t>
      </w:r>
      <w:proofErr w:type="spellStart"/>
      <w:r w:rsidRPr="007C290E">
        <w:rPr>
          <w:rFonts w:ascii="PT Astra Serif" w:hAnsi="PT Astra Serif"/>
          <w:sz w:val="24"/>
          <w:szCs w:val="24"/>
        </w:rPr>
        <w:t>Югорск</w:t>
      </w:r>
      <w:proofErr w:type="spellEnd"/>
      <w:r w:rsidRPr="007C290E">
        <w:rPr>
          <w:rFonts w:ascii="PT Astra Serif" w:hAnsi="PT Astra Serif"/>
          <w:sz w:val="24"/>
          <w:szCs w:val="24"/>
        </w:rPr>
        <w:t>, ул. 40 лет Победы, 11</w:t>
      </w:r>
      <w:r w:rsidRPr="007C290E">
        <w:rPr>
          <w:rFonts w:ascii="PT Astra Serif" w:hAnsi="PT Astra Serif"/>
          <w:bCs/>
          <w:sz w:val="24"/>
          <w:szCs w:val="24"/>
        </w:rPr>
        <w:t>.</w:t>
      </w:r>
      <w:proofErr w:type="gramEnd"/>
    </w:p>
    <w:p w:rsidR="004E21D2" w:rsidRPr="00956808" w:rsidRDefault="004E21D2" w:rsidP="004E21D2">
      <w:pPr>
        <w:tabs>
          <w:tab w:val="num" w:pos="567"/>
        </w:tabs>
        <w:autoSpaceDE w:val="0"/>
        <w:autoSpaceDN w:val="0"/>
        <w:adjustRightInd w:val="0"/>
        <w:ind w:left="426"/>
        <w:jc w:val="both"/>
        <w:rPr>
          <w:rFonts w:ascii="PT Astra Serif" w:hAnsi="PT Astra Serif"/>
          <w:sz w:val="24"/>
          <w:szCs w:val="24"/>
        </w:rPr>
      </w:pPr>
      <w:r w:rsidRPr="007C290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14</w:t>
      </w:r>
      <w:r w:rsidRPr="007C290E">
        <w:rPr>
          <w:rFonts w:ascii="PT Astra Serif" w:hAnsi="PT Astra Serif"/>
          <w:sz w:val="24"/>
          <w:szCs w:val="24"/>
        </w:rPr>
        <w:t xml:space="preserve"> июля 2020 года, по адресу: </w:t>
      </w:r>
      <w:r w:rsidRPr="00956808">
        <w:rPr>
          <w:rFonts w:ascii="PT Astra Serif" w:hAnsi="PT Astra Serif"/>
          <w:sz w:val="24"/>
          <w:szCs w:val="24"/>
        </w:rPr>
        <w:t xml:space="preserve">ул. 40 лет Победы, 11, г. </w:t>
      </w:r>
      <w:proofErr w:type="spellStart"/>
      <w:r w:rsidRPr="00956808">
        <w:rPr>
          <w:rFonts w:ascii="PT Astra Serif" w:hAnsi="PT Astra Serif"/>
          <w:sz w:val="24"/>
          <w:szCs w:val="24"/>
        </w:rPr>
        <w:t>Югорск</w:t>
      </w:r>
      <w:proofErr w:type="spellEnd"/>
      <w:r w:rsidRPr="00956808">
        <w:rPr>
          <w:rFonts w:ascii="PT Astra Serif" w:hAnsi="PT Astra Serif"/>
          <w:sz w:val="24"/>
          <w:szCs w:val="24"/>
        </w:rPr>
        <w:t>, Ханты-Мансийский  автономный  округ-Югра, Тюменская область.</w:t>
      </w:r>
    </w:p>
    <w:p w:rsidR="00265386" w:rsidRDefault="00764111" w:rsidP="00FD4086">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265386">
        <w:rPr>
          <w:sz w:val="24"/>
          <w:szCs w:val="24"/>
        </w:rPr>
        <w:t>1</w:t>
      </w:r>
      <w:r w:rsidR="004E21D2">
        <w:rPr>
          <w:sz w:val="24"/>
          <w:szCs w:val="24"/>
        </w:rPr>
        <w:t>5</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p w:rsidR="000349FB" w:rsidRPr="00764111" w:rsidRDefault="000349FB" w:rsidP="00FD4086">
      <w:pPr>
        <w:ind w:left="426" w:right="423"/>
        <w:jc w:val="both"/>
        <w:rPr>
          <w:sz w:val="24"/>
          <w:szCs w:val="24"/>
        </w:rPr>
      </w:pP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395202" w:rsidRPr="00B37CB1" w:rsidTr="00F347C9">
        <w:trPr>
          <w:cantSplit/>
          <w:trHeight w:val="284"/>
        </w:trPr>
        <w:tc>
          <w:tcPr>
            <w:tcW w:w="850" w:type="dxa"/>
          </w:tcPr>
          <w:p w:rsidR="00395202" w:rsidRPr="00395202" w:rsidRDefault="00395202" w:rsidP="00C84F9D">
            <w:pPr>
              <w:spacing w:after="200" w:line="276" w:lineRule="auto"/>
              <w:jc w:val="center"/>
            </w:pPr>
            <w:r w:rsidRPr="00395202">
              <w:lastRenderedPageBreak/>
              <w:t>1</w:t>
            </w:r>
          </w:p>
        </w:tc>
        <w:tc>
          <w:tcPr>
            <w:tcW w:w="1419" w:type="dxa"/>
          </w:tcPr>
          <w:p w:rsidR="00395202" w:rsidRPr="00395202" w:rsidRDefault="00395202" w:rsidP="00395202">
            <w:pPr>
              <w:jc w:val="center"/>
              <w:rPr>
                <w:sz w:val="24"/>
                <w:szCs w:val="24"/>
              </w:rPr>
            </w:pPr>
            <w:r w:rsidRPr="00395202">
              <w:t>23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FD4086" w:rsidP="00395202">
                  <w:pPr>
                    <w:rPr>
                      <w:sz w:val="22"/>
                      <w:szCs w:val="22"/>
                    </w:rPr>
                  </w:pPr>
                  <w:r w:rsidRPr="000349FB">
                    <w:rPr>
                      <w:b/>
                      <w:bCs/>
                      <w:sz w:val="22"/>
                      <w:szCs w:val="22"/>
                    </w:rPr>
                    <w:t xml:space="preserve">ИП </w:t>
                  </w:r>
                  <w:r w:rsidR="00395202" w:rsidRPr="000349FB">
                    <w:rPr>
                      <w:b/>
                      <w:bCs/>
                      <w:sz w:val="22"/>
                      <w:szCs w:val="22"/>
                    </w:rPr>
                    <w:t>КЛИМОВА ОЛЬГА ВЛАДИМИРОВНА</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04.10.2019</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6874.81</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632112541504</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proofErr w:type="gramStart"/>
                  <w:r w:rsidRPr="000349FB">
                    <w:rPr>
                      <w:sz w:val="22"/>
                      <w:szCs w:val="22"/>
                    </w:rPr>
                    <w:t>ОБЛ</w:t>
                  </w:r>
                  <w:proofErr w:type="gramEnd"/>
                  <w:r w:rsidRPr="000349FB">
                    <w:rPr>
                      <w:sz w:val="22"/>
                      <w:szCs w:val="22"/>
                    </w:rPr>
                    <w:t xml:space="preserve"> САМАРСКАЯ, Г ТОЛЬЯТТИ,</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proofErr w:type="gramStart"/>
                  <w:r w:rsidRPr="000349FB">
                    <w:rPr>
                      <w:sz w:val="22"/>
                      <w:szCs w:val="22"/>
                    </w:rPr>
                    <w:t>ОБЛ</w:t>
                  </w:r>
                  <w:proofErr w:type="gramEnd"/>
                  <w:r w:rsidRPr="000349FB">
                    <w:rPr>
                      <w:sz w:val="22"/>
                      <w:szCs w:val="22"/>
                    </w:rPr>
                    <w:t xml:space="preserve"> САМАРСКАЯ, Г ТОЛЬЯТТИ,</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79270052719</w:t>
                  </w:r>
                </w:p>
              </w:tc>
            </w:tr>
          </w:tbl>
          <w:p w:rsidR="00395202" w:rsidRPr="000349FB" w:rsidRDefault="00395202" w:rsidP="00562278">
            <w:pPr>
              <w:rPr>
                <w:color w:val="FF0000"/>
                <w:sz w:val="22"/>
                <w:szCs w:val="22"/>
              </w:rPr>
            </w:pPr>
          </w:p>
        </w:tc>
        <w:tc>
          <w:tcPr>
            <w:tcW w:w="1559" w:type="dxa"/>
          </w:tcPr>
          <w:p w:rsidR="00395202" w:rsidRPr="00395202" w:rsidRDefault="00395202" w:rsidP="00395202">
            <w:pPr>
              <w:jc w:val="center"/>
              <w:rPr>
                <w:sz w:val="24"/>
                <w:szCs w:val="24"/>
              </w:rPr>
            </w:pPr>
            <w:r w:rsidRPr="00395202">
              <w:t>6874.81</w:t>
            </w:r>
          </w:p>
        </w:tc>
      </w:tr>
      <w:tr w:rsidR="00395202" w:rsidRPr="00B37CB1" w:rsidTr="00F347C9">
        <w:trPr>
          <w:cantSplit/>
          <w:trHeight w:val="284"/>
        </w:trPr>
        <w:tc>
          <w:tcPr>
            <w:tcW w:w="850" w:type="dxa"/>
          </w:tcPr>
          <w:p w:rsidR="00395202" w:rsidRPr="00395202" w:rsidRDefault="00395202" w:rsidP="00C84F9D">
            <w:pPr>
              <w:spacing w:after="200" w:line="276" w:lineRule="auto"/>
              <w:jc w:val="center"/>
            </w:pPr>
            <w:r w:rsidRPr="00395202">
              <w:t>2</w:t>
            </w:r>
          </w:p>
        </w:tc>
        <w:tc>
          <w:tcPr>
            <w:tcW w:w="1419" w:type="dxa"/>
          </w:tcPr>
          <w:p w:rsidR="00395202" w:rsidRPr="00395202" w:rsidRDefault="00395202" w:rsidP="00395202">
            <w:pPr>
              <w:jc w:val="center"/>
              <w:rPr>
                <w:sz w:val="24"/>
                <w:szCs w:val="24"/>
              </w:rPr>
            </w:pPr>
            <w:r w:rsidRPr="00395202">
              <w:t>164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ОБЩЕСТВО С ОГРАНИЧЕННОЙ ОТВЕТСТВЕННОСТЬЮ "СЕМИНАР"</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08.02.2019</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6874.81</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7453287202</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745301001</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454004, </w:t>
                  </w:r>
                  <w:proofErr w:type="gramStart"/>
                  <w:r w:rsidRPr="000349FB">
                    <w:rPr>
                      <w:sz w:val="22"/>
                      <w:szCs w:val="22"/>
                    </w:rPr>
                    <w:t>ОБЛ</w:t>
                  </w:r>
                  <w:proofErr w:type="gramEnd"/>
                  <w:r w:rsidRPr="000349FB">
                    <w:rPr>
                      <w:sz w:val="22"/>
                      <w:szCs w:val="22"/>
                    </w:rPr>
                    <w:t xml:space="preserve"> ЧЕЛЯБИНСКАЯ, Г ЧЕЛЯБИНСК, УЛ АКАДЕМИКА САХАРОВА, ДОМ 22, КВАРТИРА 170</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454004, Челябинская </w:t>
                  </w:r>
                  <w:proofErr w:type="spellStart"/>
                  <w:r w:rsidRPr="000349FB">
                    <w:rPr>
                      <w:sz w:val="22"/>
                      <w:szCs w:val="22"/>
                    </w:rPr>
                    <w:t>обл</w:t>
                  </w:r>
                  <w:proofErr w:type="spellEnd"/>
                  <w:r w:rsidRPr="000349FB">
                    <w:rPr>
                      <w:sz w:val="22"/>
                      <w:szCs w:val="22"/>
                    </w:rPr>
                    <w:t xml:space="preserve">, Челябинск г, </w:t>
                  </w:r>
                  <w:proofErr w:type="spellStart"/>
                  <w:r w:rsidRPr="000349FB">
                    <w:rPr>
                      <w:sz w:val="22"/>
                      <w:szCs w:val="22"/>
                    </w:rPr>
                    <w:t>ул</w:t>
                  </w:r>
                  <w:proofErr w:type="gramStart"/>
                  <w:r w:rsidRPr="000349FB">
                    <w:rPr>
                      <w:sz w:val="22"/>
                      <w:szCs w:val="22"/>
                    </w:rPr>
                    <w:t>.А</w:t>
                  </w:r>
                  <w:proofErr w:type="gramEnd"/>
                  <w:r w:rsidRPr="000349FB">
                    <w:rPr>
                      <w:sz w:val="22"/>
                      <w:szCs w:val="22"/>
                    </w:rPr>
                    <w:t>кадемика</w:t>
                  </w:r>
                  <w:proofErr w:type="spellEnd"/>
                  <w:r w:rsidRPr="000349FB">
                    <w:rPr>
                      <w:sz w:val="22"/>
                      <w:szCs w:val="22"/>
                    </w:rPr>
                    <w:t xml:space="preserve"> Сахарова, д.22 - 170</w:t>
                  </w:r>
                </w:p>
              </w:tc>
            </w:tr>
            <w:tr w:rsidR="00395202" w:rsidRPr="000349FB" w:rsidTr="00562278">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79193224987</w:t>
                  </w:r>
                </w:p>
              </w:tc>
            </w:tr>
          </w:tbl>
          <w:p w:rsidR="00395202" w:rsidRPr="000349FB" w:rsidRDefault="00395202" w:rsidP="00562278">
            <w:pPr>
              <w:rPr>
                <w:color w:val="FF0000"/>
                <w:sz w:val="22"/>
                <w:szCs w:val="22"/>
              </w:rPr>
            </w:pPr>
          </w:p>
        </w:tc>
        <w:tc>
          <w:tcPr>
            <w:tcW w:w="1559" w:type="dxa"/>
          </w:tcPr>
          <w:p w:rsidR="00395202" w:rsidRPr="00395202" w:rsidRDefault="00395202" w:rsidP="00395202">
            <w:pPr>
              <w:jc w:val="center"/>
              <w:rPr>
                <w:sz w:val="24"/>
                <w:szCs w:val="24"/>
              </w:rPr>
            </w:pPr>
            <w:r w:rsidRPr="00395202">
              <w:t>6874.81</w:t>
            </w:r>
          </w:p>
        </w:tc>
      </w:tr>
      <w:tr w:rsidR="00395202" w:rsidRPr="00B37CB1" w:rsidTr="00F347C9">
        <w:trPr>
          <w:cantSplit/>
          <w:trHeight w:val="284"/>
        </w:trPr>
        <w:tc>
          <w:tcPr>
            <w:tcW w:w="850" w:type="dxa"/>
          </w:tcPr>
          <w:p w:rsidR="00395202" w:rsidRPr="00395202" w:rsidRDefault="00395202" w:rsidP="00C84F9D">
            <w:pPr>
              <w:spacing w:after="200" w:line="276" w:lineRule="auto"/>
              <w:jc w:val="center"/>
            </w:pPr>
            <w:r w:rsidRPr="00395202">
              <w:t>3</w:t>
            </w:r>
          </w:p>
        </w:tc>
        <w:tc>
          <w:tcPr>
            <w:tcW w:w="1419" w:type="dxa"/>
          </w:tcPr>
          <w:p w:rsidR="00395202" w:rsidRPr="00395202" w:rsidRDefault="00395202" w:rsidP="00395202">
            <w:pPr>
              <w:jc w:val="center"/>
              <w:rPr>
                <w:sz w:val="24"/>
                <w:szCs w:val="24"/>
              </w:rPr>
            </w:pPr>
            <w:r w:rsidRPr="00395202">
              <w:t>62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05.03.2019</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6874.81</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8603229420</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860301001</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628615, АО ХАНТЫ-МАНСИЙСКИЙ АВТОНОМНЫЙ ОКРУГ - ЮГРА, Г НИЖНЕВАРТОВСК, </w:t>
                  </w:r>
                  <w:proofErr w:type="gramStart"/>
                  <w:r w:rsidRPr="000349FB">
                    <w:rPr>
                      <w:sz w:val="22"/>
                      <w:szCs w:val="22"/>
                    </w:rPr>
                    <w:t>УЛ</w:t>
                  </w:r>
                  <w:proofErr w:type="gramEnd"/>
                  <w:r w:rsidRPr="000349FB">
                    <w:rPr>
                      <w:sz w:val="22"/>
                      <w:szCs w:val="22"/>
                    </w:rPr>
                    <w:t xml:space="preserve"> ИНТЕРНАЦИОНАЛЬНАЯ, ДОМ 14Б, КВАРТИРА 99</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628615 Нижневартовск </w:t>
                  </w:r>
                  <w:proofErr w:type="gramStart"/>
                  <w:r w:rsidRPr="000349FB">
                    <w:rPr>
                      <w:sz w:val="22"/>
                      <w:szCs w:val="22"/>
                    </w:rPr>
                    <w:t>Интернациональная</w:t>
                  </w:r>
                  <w:proofErr w:type="gramEnd"/>
                  <w:r w:rsidRPr="000349FB">
                    <w:rPr>
                      <w:sz w:val="22"/>
                      <w:szCs w:val="22"/>
                    </w:rPr>
                    <w:t xml:space="preserve"> дом 14 б </w:t>
                  </w:r>
                  <w:proofErr w:type="spellStart"/>
                  <w:r w:rsidRPr="000349FB">
                    <w:rPr>
                      <w:sz w:val="22"/>
                      <w:szCs w:val="22"/>
                    </w:rPr>
                    <w:t>кв</w:t>
                  </w:r>
                  <w:proofErr w:type="spellEnd"/>
                  <w:r w:rsidRPr="000349FB">
                    <w:rPr>
                      <w:sz w:val="22"/>
                      <w:szCs w:val="22"/>
                    </w:rPr>
                    <w:t xml:space="preserve"> 99</w:t>
                  </w:r>
                </w:p>
              </w:tc>
            </w:tr>
            <w:tr w:rsidR="00395202" w:rsidRPr="000349FB" w:rsidTr="00A30311">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79028552198</w:t>
                  </w:r>
                </w:p>
              </w:tc>
            </w:tr>
          </w:tbl>
          <w:p w:rsidR="00395202" w:rsidRPr="000349FB" w:rsidRDefault="00395202" w:rsidP="008659C6">
            <w:pPr>
              <w:rPr>
                <w:sz w:val="22"/>
                <w:szCs w:val="22"/>
              </w:rPr>
            </w:pPr>
          </w:p>
        </w:tc>
        <w:tc>
          <w:tcPr>
            <w:tcW w:w="1559" w:type="dxa"/>
          </w:tcPr>
          <w:p w:rsidR="00395202" w:rsidRPr="00395202" w:rsidRDefault="00395202" w:rsidP="00395202">
            <w:pPr>
              <w:jc w:val="center"/>
              <w:rPr>
                <w:sz w:val="24"/>
                <w:szCs w:val="24"/>
              </w:rPr>
            </w:pPr>
            <w:r w:rsidRPr="00395202">
              <w:t>6874.81</w:t>
            </w:r>
          </w:p>
        </w:tc>
      </w:tr>
      <w:tr w:rsidR="00395202" w:rsidRPr="00B37CB1" w:rsidTr="00F347C9">
        <w:trPr>
          <w:cantSplit/>
          <w:trHeight w:val="284"/>
        </w:trPr>
        <w:tc>
          <w:tcPr>
            <w:tcW w:w="850" w:type="dxa"/>
          </w:tcPr>
          <w:p w:rsidR="00395202" w:rsidRPr="00395202" w:rsidRDefault="00395202" w:rsidP="00B9631B">
            <w:pPr>
              <w:spacing w:after="200" w:line="276" w:lineRule="auto"/>
              <w:jc w:val="center"/>
            </w:pPr>
            <w:r w:rsidRPr="00395202">
              <w:lastRenderedPageBreak/>
              <w:t>4</w:t>
            </w:r>
          </w:p>
        </w:tc>
        <w:tc>
          <w:tcPr>
            <w:tcW w:w="1419" w:type="dxa"/>
          </w:tcPr>
          <w:p w:rsidR="00395202" w:rsidRPr="00395202" w:rsidRDefault="00395202" w:rsidP="00395202">
            <w:pPr>
              <w:jc w:val="center"/>
              <w:rPr>
                <w:sz w:val="24"/>
                <w:szCs w:val="24"/>
              </w:rPr>
            </w:pPr>
            <w:r w:rsidRPr="00395202">
              <w:t>60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АВТОНОМНАЯ НЕКОММЕРЧЕСКАЯ ОРГАНИЗАЦИЯ ДОПОЛНИТЕЛЬНОГО ПРОФЕССИОНАЛЬНОГО ОБРАЗОВАНИЯ "МЕЖДУНАРОДНЫЙ ИНСТИТУТ ПОВЫШЕНИЯ КВАЛИФИКАЦИИ И ПЕРЕПОДГОТОВКИ"</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15.02.2019</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12000.00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5405963859</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540501001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630009, </w:t>
                  </w:r>
                  <w:proofErr w:type="gramStart"/>
                  <w:r w:rsidRPr="000349FB">
                    <w:rPr>
                      <w:sz w:val="22"/>
                      <w:szCs w:val="22"/>
                    </w:rPr>
                    <w:t>ОБЛ</w:t>
                  </w:r>
                  <w:proofErr w:type="gramEnd"/>
                  <w:r w:rsidRPr="000349FB">
                    <w:rPr>
                      <w:sz w:val="22"/>
                      <w:szCs w:val="22"/>
                    </w:rPr>
                    <w:t xml:space="preserve"> НОВОСИБИРСКАЯ, Г НОВОСИБИРСК, УЛ ДОБРОЛЮБОВА, ДОМ 18/1, ЭТАЖ 01, ПОМЕЩЕНИЕ 12</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630009 Новосибирская область, г. Новосибирск, ул. Добролюбова, д. 18/1, этаж 01, помещение 12</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73832855488708</w:t>
                  </w:r>
                </w:p>
              </w:tc>
            </w:tr>
          </w:tbl>
          <w:p w:rsidR="00395202" w:rsidRPr="000349FB" w:rsidRDefault="00395202" w:rsidP="00B9631B">
            <w:pPr>
              <w:rPr>
                <w:color w:val="FF0000"/>
                <w:sz w:val="22"/>
                <w:szCs w:val="22"/>
              </w:rPr>
            </w:pPr>
          </w:p>
        </w:tc>
        <w:tc>
          <w:tcPr>
            <w:tcW w:w="1559" w:type="dxa"/>
          </w:tcPr>
          <w:p w:rsidR="00395202" w:rsidRPr="00395202" w:rsidRDefault="00395202" w:rsidP="00395202">
            <w:pPr>
              <w:jc w:val="center"/>
              <w:rPr>
                <w:sz w:val="24"/>
                <w:szCs w:val="24"/>
              </w:rPr>
            </w:pPr>
            <w:r w:rsidRPr="00395202">
              <w:t>12000.00</w:t>
            </w:r>
          </w:p>
        </w:tc>
      </w:tr>
      <w:tr w:rsidR="00395202" w:rsidRPr="00B37CB1" w:rsidTr="00F347C9">
        <w:trPr>
          <w:cantSplit/>
          <w:trHeight w:val="284"/>
        </w:trPr>
        <w:tc>
          <w:tcPr>
            <w:tcW w:w="850" w:type="dxa"/>
          </w:tcPr>
          <w:p w:rsidR="00395202" w:rsidRPr="00395202" w:rsidRDefault="00395202" w:rsidP="00B9631B">
            <w:pPr>
              <w:spacing w:after="200" w:line="276" w:lineRule="auto"/>
              <w:jc w:val="center"/>
            </w:pPr>
            <w:r w:rsidRPr="00395202">
              <w:t>5</w:t>
            </w:r>
          </w:p>
        </w:tc>
        <w:tc>
          <w:tcPr>
            <w:tcW w:w="1419" w:type="dxa"/>
          </w:tcPr>
          <w:p w:rsidR="00395202" w:rsidRPr="00395202" w:rsidRDefault="00395202" w:rsidP="00395202">
            <w:pPr>
              <w:jc w:val="center"/>
              <w:rPr>
                <w:sz w:val="24"/>
                <w:szCs w:val="24"/>
              </w:rPr>
            </w:pPr>
            <w:r w:rsidRPr="00395202">
              <w:t>126</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АВТОНОМНАЯ НЕКОММЕРЧЕСКАЯ ОРГАНИЗАЦИЯ ДОПОЛНИТЕЛЬНОГО ПРОФЕССИОНАЛЬНОГО ОБРАЗОВАНИЯ "ВОСТОЧНО-ЕВРОПЕЙСКАЯ АКАДЕМИЯ"</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07.04.2020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12001.00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7722483470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772201001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109052, Г МОСКВА, </w:t>
                  </w:r>
                  <w:proofErr w:type="gramStart"/>
                  <w:r w:rsidRPr="000349FB">
                    <w:rPr>
                      <w:sz w:val="22"/>
                      <w:szCs w:val="22"/>
                    </w:rPr>
                    <w:t>УЛ</w:t>
                  </w:r>
                  <w:proofErr w:type="gramEnd"/>
                  <w:r w:rsidRPr="000349FB">
                    <w:rPr>
                      <w:sz w:val="22"/>
                      <w:szCs w:val="22"/>
                    </w:rPr>
                    <w:t xml:space="preserve"> НИЖЕГОРОДСКАЯ, ДОМ 29-33, СТРОЕНИЕ 7</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109052, Г МОСКВА, </w:t>
                  </w:r>
                  <w:proofErr w:type="gramStart"/>
                  <w:r w:rsidRPr="000349FB">
                    <w:rPr>
                      <w:sz w:val="22"/>
                      <w:szCs w:val="22"/>
                    </w:rPr>
                    <w:t>УЛ</w:t>
                  </w:r>
                  <w:proofErr w:type="gramEnd"/>
                  <w:r w:rsidRPr="000349FB">
                    <w:rPr>
                      <w:sz w:val="22"/>
                      <w:szCs w:val="22"/>
                    </w:rPr>
                    <w:t xml:space="preserve"> НИЖЕГОРОДСКАЯ, ДОМ 29-33, СТРОЕНИЕ 7</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74957784917</w:t>
                  </w:r>
                </w:p>
              </w:tc>
            </w:tr>
          </w:tbl>
          <w:p w:rsidR="00395202" w:rsidRPr="000349FB" w:rsidRDefault="00395202" w:rsidP="00B9631B">
            <w:pPr>
              <w:rPr>
                <w:sz w:val="22"/>
                <w:szCs w:val="22"/>
              </w:rPr>
            </w:pPr>
          </w:p>
        </w:tc>
        <w:tc>
          <w:tcPr>
            <w:tcW w:w="1559" w:type="dxa"/>
          </w:tcPr>
          <w:p w:rsidR="00395202" w:rsidRPr="00395202" w:rsidRDefault="00395202" w:rsidP="00395202">
            <w:pPr>
              <w:jc w:val="center"/>
              <w:rPr>
                <w:sz w:val="24"/>
                <w:szCs w:val="24"/>
              </w:rPr>
            </w:pPr>
            <w:r w:rsidRPr="00395202">
              <w:t>12001.00</w:t>
            </w:r>
          </w:p>
        </w:tc>
      </w:tr>
      <w:tr w:rsidR="00395202" w:rsidRPr="00B37CB1" w:rsidTr="00F347C9">
        <w:trPr>
          <w:cantSplit/>
          <w:trHeight w:val="284"/>
        </w:trPr>
        <w:tc>
          <w:tcPr>
            <w:tcW w:w="850" w:type="dxa"/>
          </w:tcPr>
          <w:p w:rsidR="00395202" w:rsidRPr="00395202" w:rsidRDefault="00395202" w:rsidP="00B9631B">
            <w:pPr>
              <w:spacing w:after="200" w:line="276" w:lineRule="auto"/>
              <w:jc w:val="center"/>
            </w:pPr>
            <w:r w:rsidRPr="00395202">
              <w:lastRenderedPageBreak/>
              <w:t>6</w:t>
            </w:r>
          </w:p>
        </w:tc>
        <w:tc>
          <w:tcPr>
            <w:tcW w:w="1419" w:type="dxa"/>
          </w:tcPr>
          <w:p w:rsidR="00395202" w:rsidRPr="00395202" w:rsidRDefault="00395202" w:rsidP="00395202">
            <w:pPr>
              <w:jc w:val="center"/>
              <w:rPr>
                <w:sz w:val="24"/>
                <w:szCs w:val="24"/>
              </w:rPr>
            </w:pPr>
            <w:r w:rsidRPr="00395202">
              <w:t>55</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ОБЩЕСТВО С ОГРАНИЧЕННОЙ ОТВЕТСТВЕННОСТЬЮ "МНОГОПРОФИЛЬНЫЙ УЧЕБНЫЙ ЦЕНТР"</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18.03.2020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14240.00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1841088069</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184101001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426063, </w:t>
                  </w:r>
                  <w:proofErr w:type="gramStart"/>
                  <w:r w:rsidRPr="000349FB">
                    <w:rPr>
                      <w:sz w:val="22"/>
                      <w:szCs w:val="22"/>
                    </w:rPr>
                    <w:t>РЕСП</w:t>
                  </w:r>
                  <w:proofErr w:type="gramEnd"/>
                  <w:r w:rsidRPr="000349FB">
                    <w:rPr>
                      <w:sz w:val="22"/>
                      <w:szCs w:val="22"/>
                    </w:rPr>
                    <w:t xml:space="preserve"> УДМУРТСКАЯ, Г ИЖЕВСК, УЛ КЛЮЧЕВОЙ ПОСЕЛОК, ДОМ 23/1, ОФИС 307</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426063, </w:t>
                  </w:r>
                  <w:proofErr w:type="gramStart"/>
                  <w:r w:rsidRPr="000349FB">
                    <w:rPr>
                      <w:sz w:val="22"/>
                      <w:szCs w:val="22"/>
                    </w:rPr>
                    <w:t>РЕСП</w:t>
                  </w:r>
                  <w:proofErr w:type="gramEnd"/>
                  <w:r w:rsidRPr="000349FB">
                    <w:rPr>
                      <w:sz w:val="22"/>
                      <w:szCs w:val="22"/>
                    </w:rPr>
                    <w:t xml:space="preserve"> УДМУРТСКАЯ, Г ИЖЕВСК, УЛ КЛЮЧЕВОЙ ПОСЕЛОК, ДОМ 23/1, ОФИС 307</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79225019539</w:t>
                  </w:r>
                </w:p>
              </w:tc>
            </w:tr>
          </w:tbl>
          <w:p w:rsidR="00395202" w:rsidRPr="000349FB" w:rsidRDefault="00395202" w:rsidP="00B9631B">
            <w:pPr>
              <w:rPr>
                <w:color w:val="FF0000"/>
                <w:sz w:val="22"/>
                <w:szCs w:val="22"/>
              </w:rPr>
            </w:pPr>
          </w:p>
        </w:tc>
        <w:tc>
          <w:tcPr>
            <w:tcW w:w="1559" w:type="dxa"/>
          </w:tcPr>
          <w:p w:rsidR="00395202" w:rsidRPr="00395202" w:rsidRDefault="00395202" w:rsidP="00395202">
            <w:pPr>
              <w:jc w:val="center"/>
              <w:rPr>
                <w:sz w:val="24"/>
                <w:szCs w:val="24"/>
              </w:rPr>
            </w:pPr>
            <w:r w:rsidRPr="00395202">
              <w:t>14240.00</w:t>
            </w:r>
          </w:p>
        </w:tc>
      </w:tr>
      <w:tr w:rsidR="00395202" w:rsidRPr="00B37CB1" w:rsidTr="00F347C9">
        <w:trPr>
          <w:cantSplit/>
          <w:trHeight w:val="284"/>
        </w:trPr>
        <w:tc>
          <w:tcPr>
            <w:tcW w:w="850" w:type="dxa"/>
          </w:tcPr>
          <w:p w:rsidR="00395202" w:rsidRPr="00395202" w:rsidRDefault="00395202" w:rsidP="00B9631B">
            <w:pPr>
              <w:spacing w:after="200" w:line="276" w:lineRule="auto"/>
              <w:jc w:val="center"/>
            </w:pPr>
            <w:r w:rsidRPr="00395202">
              <w:t>7</w:t>
            </w:r>
          </w:p>
        </w:tc>
        <w:tc>
          <w:tcPr>
            <w:tcW w:w="1419" w:type="dxa"/>
          </w:tcPr>
          <w:p w:rsidR="00395202" w:rsidRPr="00395202" w:rsidRDefault="00395202" w:rsidP="00395202">
            <w:pPr>
              <w:jc w:val="center"/>
              <w:rPr>
                <w:sz w:val="24"/>
                <w:szCs w:val="24"/>
              </w:rPr>
            </w:pPr>
            <w:r w:rsidRPr="00395202">
              <w:t>133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ОБЩЕСТВО С ОГРАНИЧЕННОЙ ОТВЕТСТВЕННОСТЬЮ "СИСТЕМЫ ПРОМЫШЛЕННОЙ БЕЗОПАСНОСТИ"</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08.02.2020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22090.00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6671325590</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667101001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620144, </w:t>
                  </w:r>
                  <w:proofErr w:type="gramStart"/>
                  <w:r w:rsidRPr="000349FB">
                    <w:rPr>
                      <w:sz w:val="22"/>
                      <w:szCs w:val="22"/>
                    </w:rPr>
                    <w:t>ОБЛ</w:t>
                  </w:r>
                  <w:proofErr w:type="gramEnd"/>
                  <w:r w:rsidRPr="000349FB">
                    <w:rPr>
                      <w:sz w:val="22"/>
                      <w:szCs w:val="22"/>
                    </w:rPr>
                    <w:t xml:space="preserve"> СВЕРДЛОВСКАЯ, Г ЕКАТЕРИНБУРГ, УЛ СУРИКОВА, 7, 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620144, </w:t>
                  </w:r>
                  <w:proofErr w:type="gramStart"/>
                  <w:r w:rsidRPr="000349FB">
                    <w:rPr>
                      <w:sz w:val="22"/>
                      <w:szCs w:val="22"/>
                    </w:rPr>
                    <w:t>ОБЛ</w:t>
                  </w:r>
                  <w:proofErr w:type="gramEnd"/>
                  <w:r w:rsidRPr="000349FB">
                    <w:rPr>
                      <w:sz w:val="22"/>
                      <w:szCs w:val="22"/>
                    </w:rPr>
                    <w:t xml:space="preserve"> СВЕРДЛОВСКАЯ, Г ЕКАТЕРИНБУРГ, УЛ </w:t>
                  </w:r>
                  <w:bookmarkStart w:id="0" w:name="_GoBack"/>
                  <w:bookmarkEnd w:id="0"/>
                  <w:r w:rsidRPr="000349FB">
                    <w:rPr>
                      <w:sz w:val="22"/>
                      <w:szCs w:val="22"/>
                    </w:rPr>
                    <w:t>СУРИКОВА, 7, 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79193913133</w:t>
                  </w:r>
                </w:p>
              </w:tc>
            </w:tr>
          </w:tbl>
          <w:p w:rsidR="00395202" w:rsidRPr="000349FB" w:rsidRDefault="00395202" w:rsidP="00B9631B">
            <w:pPr>
              <w:rPr>
                <w:sz w:val="22"/>
                <w:szCs w:val="22"/>
              </w:rPr>
            </w:pPr>
          </w:p>
        </w:tc>
        <w:tc>
          <w:tcPr>
            <w:tcW w:w="1559" w:type="dxa"/>
          </w:tcPr>
          <w:p w:rsidR="00395202" w:rsidRPr="00395202" w:rsidRDefault="00395202" w:rsidP="00395202">
            <w:pPr>
              <w:jc w:val="center"/>
              <w:rPr>
                <w:sz w:val="24"/>
                <w:szCs w:val="24"/>
              </w:rPr>
            </w:pPr>
            <w:r w:rsidRPr="00395202">
              <w:t>22090.00</w:t>
            </w:r>
          </w:p>
        </w:tc>
      </w:tr>
      <w:tr w:rsidR="00395202" w:rsidRPr="00B37CB1" w:rsidTr="00F347C9">
        <w:trPr>
          <w:cantSplit/>
          <w:trHeight w:val="284"/>
        </w:trPr>
        <w:tc>
          <w:tcPr>
            <w:tcW w:w="850" w:type="dxa"/>
          </w:tcPr>
          <w:p w:rsidR="00395202" w:rsidRPr="00395202" w:rsidRDefault="00395202" w:rsidP="00B9631B">
            <w:pPr>
              <w:spacing w:after="200" w:line="276" w:lineRule="auto"/>
              <w:jc w:val="center"/>
            </w:pPr>
            <w:r w:rsidRPr="00395202">
              <w:t>8</w:t>
            </w:r>
          </w:p>
        </w:tc>
        <w:tc>
          <w:tcPr>
            <w:tcW w:w="1419" w:type="dxa"/>
          </w:tcPr>
          <w:p w:rsidR="00395202" w:rsidRPr="00395202" w:rsidRDefault="00395202" w:rsidP="00395202">
            <w:pPr>
              <w:jc w:val="center"/>
              <w:rPr>
                <w:sz w:val="24"/>
                <w:szCs w:val="24"/>
              </w:rPr>
            </w:pPr>
            <w:r w:rsidRPr="00395202">
              <w:t>140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395202">
                  <w:pPr>
                    <w:rPr>
                      <w:sz w:val="22"/>
                      <w:szCs w:val="22"/>
                    </w:rPr>
                  </w:pPr>
                  <w:r w:rsidRPr="000349FB">
                    <w:rPr>
                      <w:b/>
                      <w:bCs/>
                      <w:sz w:val="22"/>
                      <w:szCs w:val="22"/>
                    </w:rPr>
                    <w:t>АВТОНОМНАЯ НЕКОММЕРЧЕСКАЯ ОРГАНИЗАЦИЯ ДОПОЛНИТЕЛЬНОГО ПРОФЕССИОНАЛЬНОГО ОБРАЗОВАНИЯ "УЧЕБНЫЙ ЦЕНТР "РАЗВИТИЕ"</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14.03.2019</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28125.34</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5202" w:rsidRPr="000349FB" w:rsidRDefault="00395202" w:rsidP="005C5262">
                  <w:pPr>
                    <w:rPr>
                      <w:sz w:val="22"/>
                      <w:szCs w:val="22"/>
                    </w:rPr>
                  </w:pPr>
                  <w:r w:rsidRPr="000349FB">
                    <w:rPr>
                      <w:sz w:val="22"/>
                      <w:szCs w:val="22"/>
                    </w:rPr>
                    <w:t>8602998493</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860201001</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628426, АО ХАНТЫ-МАНСИЙСКИЙ АВТОНОМНЫЙ ОКРУГ - ЮГРА, Г СУРГУТ, </w:t>
                  </w:r>
                  <w:proofErr w:type="gramStart"/>
                  <w:r w:rsidRPr="000349FB">
                    <w:rPr>
                      <w:sz w:val="22"/>
                      <w:szCs w:val="22"/>
                    </w:rPr>
                    <w:t>УЛ</w:t>
                  </w:r>
                  <w:proofErr w:type="gramEnd"/>
                  <w:r w:rsidRPr="000349FB">
                    <w:rPr>
                      <w:sz w:val="22"/>
                      <w:szCs w:val="22"/>
                    </w:rPr>
                    <w:t xml:space="preserve"> БЫСТРИНСКАЯ, ДОМ 3,</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628426, Тюменская область, ХМАО-Югра, г. Сургут, ул. </w:t>
                  </w:r>
                  <w:proofErr w:type="spellStart"/>
                  <w:r w:rsidRPr="000349FB">
                    <w:rPr>
                      <w:sz w:val="22"/>
                      <w:szCs w:val="22"/>
                    </w:rPr>
                    <w:t>Быстринская</w:t>
                  </w:r>
                  <w:proofErr w:type="spellEnd"/>
                  <w:r w:rsidRPr="000349FB">
                    <w:rPr>
                      <w:sz w:val="22"/>
                      <w:szCs w:val="22"/>
                    </w:rPr>
                    <w:t>, д. 3</w:t>
                  </w:r>
                </w:p>
              </w:tc>
            </w:tr>
            <w:tr w:rsidR="00395202" w:rsidRPr="000349FB" w:rsidTr="00B9631B">
              <w:tc>
                <w:tcPr>
                  <w:tcW w:w="1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95202" w:rsidRPr="000349FB" w:rsidRDefault="00395202" w:rsidP="005C5262">
                  <w:pPr>
                    <w:rPr>
                      <w:sz w:val="22"/>
                      <w:szCs w:val="22"/>
                    </w:rPr>
                  </w:pPr>
                  <w:r w:rsidRPr="000349FB">
                    <w:rPr>
                      <w:sz w:val="22"/>
                      <w:szCs w:val="22"/>
                    </w:rPr>
                    <w:t>79226531189</w:t>
                  </w:r>
                </w:p>
              </w:tc>
            </w:tr>
          </w:tbl>
          <w:p w:rsidR="00395202" w:rsidRPr="000349FB" w:rsidRDefault="00395202" w:rsidP="00B9631B">
            <w:pPr>
              <w:rPr>
                <w:color w:val="FF0000"/>
                <w:sz w:val="22"/>
                <w:szCs w:val="22"/>
              </w:rPr>
            </w:pPr>
          </w:p>
        </w:tc>
        <w:tc>
          <w:tcPr>
            <w:tcW w:w="1559" w:type="dxa"/>
          </w:tcPr>
          <w:p w:rsidR="00395202" w:rsidRPr="00395202" w:rsidRDefault="00395202" w:rsidP="00395202">
            <w:pPr>
              <w:jc w:val="center"/>
              <w:rPr>
                <w:sz w:val="24"/>
                <w:szCs w:val="24"/>
              </w:rPr>
            </w:pPr>
            <w:r w:rsidRPr="00395202">
              <w:t>28125.34</w:t>
            </w:r>
          </w:p>
        </w:tc>
      </w:tr>
    </w:tbl>
    <w:p w:rsidR="00395202" w:rsidRDefault="00395202" w:rsidP="003E502C">
      <w:pPr>
        <w:suppressAutoHyphens/>
        <w:ind w:left="426"/>
        <w:jc w:val="both"/>
        <w:rPr>
          <w:rFonts w:ascii="PT Astra Serif" w:hAnsi="PT Astra Serif"/>
          <w:sz w:val="24"/>
          <w:szCs w:val="24"/>
        </w:rPr>
      </w:pPr>
    </w:p>
    <w:p w:rsidR="00853C01" w:rsidRDefault="00764111" w:rsidP="00853C01">
      <w:pPr>
        <w:numPr>
          <w:ilvl w:val="0"/>
          <w:numId w:val="4"/>
        </w:numPr>
        <w:suppressAutoHyphens/>
        <w:jc w:val="both"/>
        <w:rPr>
          <w:rFonts w:ascii="PT Astra Serif" w:hAnsi="PT Astra Serif"/>
          <w:sz w:val="24"/>
          <w:szCs w:val="24"/>
        </w:rPr>
      </w:pPr>
      <w:r w:rsidRPr="001A3143">
        <w:rPr>
          <w:rFonts w:ascii="PT Astra Serif" w:hAnsi="PT Astra Serif"/>
          <w:sz w:val="24"/>
          <w:szCs w:val="24"/>
        </w:rPr>
        <w:lastRenderedPageBreak/>
        <w:t>В результате рассмотрения вторых частей заявок принято решение</w:t>
      </w:r>
      <w:r w:rsidR="00853C01">
        <w:rPr>
          <w:rFonts w:ascii="PT Astra Serif" w:hAnsi="PT Astra Serif"/>
          <w:sz w:val="24"/>
          <w:szCs w:val="24"/>
        </w:rPr>
        <w:t>:</w:t>
      </w:r>
    </w:p>
    <w:p w:rsidR="00764111" w:rsidRPr="00FD4086" w:rsidRDefault="00853C01" w:rsidP="00853C01">
      <w:pPr>
        <w:suppressAutoHyphens/>
        <w:ind w:left="360"/>
        <w:jc w:val="both"/>
        <w:rPr>
          <w:rFonts w:ascii="PT Astra Serif" w:hAnsi="PT Astra Serif"/>
          <w:sz w:val="24"/>
          <w:szCs w:val="24"/>
        </w:rPr>
      </w:pPr>
      <w:r>
        <w:rPr>
          <w:rFonts w:ascii="PT Astra Serif" w:hAnsi="PT Astra Serif"/>
          <w:sz w:val="24"/>
          <w:szCs w:val="24"/>
        </w:rPr>
        <w:t xml:space="preserve">5.1. </w:t>
      </w:r>
      <w:r w:rsidR="00764111" w:rsidRPr="001A3143">
        <w:rPr>
          <w:rFonts w:ascii="PT Astra Serif" w:hAnsi="PT Astra Serif"/>
          <w:sz w:val="24"/>
          <w:szCs w:val="24"/>
        </w:rPr>
        <w:t xml:space="preserve">о соответствии следующих заявок </w:t>
      </w:r>
      <w:r w:rsidR="00764111" w:rsidRPr="00265386">
        <w:rPr>
          <w:rFonts w:ascii="PT Astra Serif" w:hAnsi="PT Astra Serif"/>
          <w:sz w:val="24"/>
          <w:szCs w:val="24"/>
        </w:rPr>
        <w:t xml:space="preserve">на участие в аукционе требованиям, установленным документацией об аукционе в электронной </w:t>
      </w:r>
      <w:r w:rsidR="00764111" w:rsidRPr="00FD4086">
        <w:rPr>
          <w:rFonts w:ascii="PT Astra Serif" w:hAnsi="PT Astra Serif"/>
          <w:sz w:val="24"/>
          <w:szCs w:val="24"/>
        </w:rPr>
        <w:t>форме:</w:t>
      </w:r>
    </w:p>
    <w:p w:rsidR="00F7507D" w:rsidRPr="00FD4086" w:rsidRDefault="00265386" w:rsidP="00FD4086">
      <w:pPr>
        <w:tabs>
          <w:tab w:val="left" w:pos="709"/>
        </w:tabs>
        <w:suppressAutoHyphens/>
        <w:ind w:left="426"/>
        <w:jc w:val="both"/>
        <w:rPr>
          <w:bCs/>
          <w:sz w:val="24"/>
          <w:szCs w:val="24"/>
        </w:rPr>
      </w:pPr>
      <w:r w:rsidRPr="00FD4086">
        <w:rPr>
          <w:sz w:val="24"/>
          <w:szCs w:val="24"/>
        </w:rPr>
        <w:t xml:space="preserve">-         </w:t>
      </w:r>
      <w:r w:rsidRPr="00FD4086">
        <w:rPr>
          <w:bCs/>
          <w:sz w:val="24"/>
          <w:szCs w:val="24"/>
        </w:rPr>
        <w:t>ОБЩЕСТВО С ОГРАНИЧЕННОЙ ОТВЕТСТВЕННОСТЬЮ "СЕМИНАР"</w:t>
      </w:r>
      <w:r w:rsidR="00F7507D" w:rsidRPr="00FD4086">
        <w:rPr>
          <w:bCs/>
          <w:sz w:val="24"/>
          <w:szCs w:val="24"/>
        </w:rPr>
        <w:t>;</w:t>
      </w:r>
    </w:p>
    <w:p w:rsidR="00234D14" w:rsidRPr="00FD4086" w:rsidRDefault="00F7507D" w:rsidP="00FD4086">
      <w:pPr>
        <w:tabs>
          <w:tab w:val="left" w:pos="284"/>
          <w:tab w:val="left" w:pos="426"/>
          <w:tab w:val="left" w:pos="709"/>
        </w:tabs>
        <w:suppressAutoHyphens/>
        <w:ind w:left="426"/>
        <w:jc w:val="both"/>
        <w:rPr>
          <w:bCs/>
          <w:sz w:val="24"/>
          <w:szCs w:val="24"/>
        </w:rPr>
      </w:pPr>
      <w:r w:rsidRPr="00FD4086">
        <w:rPr>
          <w:sz w:val="24"/>
          <w:szCs w:val="24"/>
        </w:rPr>
        <w:t>-</w:t>
      </w:r>
      <w:r w:rsidR="00265386" w:rsidRPr="00FD4086">
        <w:rPr>
          <w:sz w:val="24"/>
          <w:szCs w:val="24"/>
        </w:rPr>
        <w:t xml:space="preserve"> </w:t>
      </w:r>
      <w:r w:rsidR="00FD4086" w:rsidRPr="00FD4086">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265386" w:rsidRPr="00FD4086" w:rsidRDefault="00265386" w:rsidP="00FD4086">
      <w:pPr>
        <w:tabs>
          <w:tab w:val="left" w:pos="284"/>
          <w:tab w:val="left" w:pos="426"/>
          <w:tab w:val="left" w:pos="709"/>
        </w:tabs>
        <w:suppressAutoHyphens/>
        <w:ind w:left="426"/>
        <w:jc w:val="both"/>
        <w:rPr>
          <w:bCs/>
          <w:sz w:val="24"/>
          <w:szCs w:val="24"/>
        </w:rPr>
      </w:pPr>
      <w:r w:rsidRPr="00FD4086">
        <w:rPr>
          <w:bCs/>
          <w:sz w:val="24"/>
          <w:szCs w:val="24"/>
        </w:rPr>
        <w:t xml:space="preserve">- </w:t>
      </w:r>
      <w:r w:rsidR="00FD4086" w:rsidRPr="00FD4086">
        <w:rPr>
          <w:bCs/>
          <w:sz w:val="24"/>
          <w:szCs w:val="24"/>
        </w:rPr>
        <w:t>АВТОНОМНАЯ НЕКОММЕРЧЕСКАЯ ОРГАНИЗАЦИЯ ДОПОЛНИТЕЛЬНОГО ПРОФЕССИОНАЛЬНОГО ОБРАЗОВАНИЯ "МЕЖДУНАРОДНЫЙ ИНСТИТУТ ПОВЫШЕНИЯ КВАЛИФИКАЦИИ И ПЕРЕПОДГОТОВКИ";</w:t>
      </w:r>
    </w:p>
    <w:p w:rsidR="004E21D2" w:rsidRPr="00FD4086" w:rsidRDefault="00FD4086" w:rsidP="00FD4086">
      <w:pPr>
        <w:tabs>
          <w:tab w:val="left" w:pos="709"/>
        </w:tabs>
        <w:suppressAutoHyphens/>
        <w:ind w:left="426"/>
        <w:jc w:val="both"/>
        <w:rPr>
          <w:bCs/>
          <w:sz w:val="24"/>
          <w:szCs w:val="24"/>
        </w:rPr>
      </w:pPr>
      <w:r w:rsidRPr="00FD4086">
        <w:rPr>
          <w:sz w:val="24"/>
          <w:szCs w:val="24"/>
        </w:rPr>
        <w:t xml:space="preserve">- </w:t>
      </w:r>
      <w:r w:rsidRPr="00FD4086">
        <w:rPr>
          <w:bCs/>
          <w:sz w:val="24"/>
          <w:szCs w:val="24"/>
        </w:rPr>
        <w:t>АВТОНОМНАЯ НЕКОММЕРЧЕСКАЯ ОРГАНИЗАЦИЯ ДОПОЛНИТЕЛЬНОГО ПРОФЕССИОНАЛЬНОГО ОБРАЗОВАНИЯ "ВОСТОЧНО-ЕВРОПЕЙСКАЯ АКАДЕМИЯ";</w:t>
      </w:r>
    </w:p>
    <w:p w:rsidR="004E21D2" w:rsidRPr="00FD4086" w:rsidRDefault="004E21D2" w:rsidP="00FD4086">
      <w:pPr>
        <w:tabs>
          <w:tab w:val="left" w:pos="284"/>
          <w:tab w:val="left" w:pos="426"/>
          <w:tab w:val="left" w:pos="709"/>
        </w:tabs>
        <w:suppressAutoHyphens/>
        <w:ind w:left="426"/>
        <w:jc w:val="both"/>
        <w:rPr>
          <w:bCs/>
          <w:sz w:val="24"/>
          <w:szCs w:val="24"/>
        </w:rPr>
      </w:pPr>
      <w:r w:rsidRPr="00FD4086">
        <w:rPr>
          <w:sz w:val="24"/>
          <w:szCs w:val="24"/>
        </w:rPr>
        <w:t xml:space="preserve">- </w:t>
      </w:r>
      <w:r w:rsidR="00FD4086" w:rsidRPr="00FD4086">
        <w:rPr>
          <w:bCs/>
          <w:sz w:val="24"/>
          <w:szCs w:val="24"/>
        </w:rPr>
        <w:t>ОБЩЕСТВО С ОГРАНИЧЕННОЙ ОТВЕТСТВЕННОСТЬЮ "МНОГОПРОФИЛЬНЫЙ УЧЕБНЫЙ ЦЕНТР"</w:t>
      </w:r>
    </w:p>
    <w:p w:rsidR="004E21D2" w:rsidRPr="00FD4086" w:rsidRDefault="004E21D2" w:rsidP="00FD4086">
      <w:pPr>
        <w:tabs>
          <w:tab w:val="left" w:pos="284"/>
          <w:tab w:val="left" w:pos="426"/>
          <w:tab w:val="left" w:pos="709"/>
        </w:tabs>
        <w:suppressAutoHyphens/>
        <w:ind w:left="426"/>
        <w:jc w:val="both"/>
        <w:rPr>
          <w:bCs/>
          <w:sz w:val="24"/>
          <w:szCs w:val="24"/>
        </w:rPr>
      </w:pPr>
      <w:r w:rsidRPr="00FD4086">
        <w:rPr>
          <w:bCs/>
          <w:sz w:val="24"/>
          <w:szCs w:val="24"/>
        </w:rPr>
        <w:t xml:space="preserve">- </w:t>
      </w:r>
      <w:r w:rsidR="00FD4086">
        <w:rPr>
          <w:bCs/>
          <w:sz w:val="24"/>
          <w:szCs w:val="24"/>
        </w:rPr>
        <w:t xml:space="preserve">     </w:t>
      </w:r>
      <w:r w:rsidR="00FD4086" w:rsidRPr="00FD4086">
        <w:rPr>
          <w:bCs/>
          <w:sz w:val="24"/>
          <w:szCs w:val="24"/>
        </w:rPr>
        <w:t>ОБЩЕСТВО С ОГРАНИЧЕННОЙ ОТВЕТСТВЕННОСТЬЮ "СИСТЕМЫ ПРОМЫШЛЕННОЙ БЕЗОПАСНОСТИ";</w:t>
      </w:r>
    </w:p>
    <w:p w:rsidR="004E21D2" w:rsidRDefault="00FD4086" w:rsidP="00FD4086">
      <w:pPr>
        <w:tabs>
          <w:tab w:val="left" w:pos="284"/>
          <w:tab w:val="left" w:pos="426"/>
          <w:tab w:val="left" w:pos="709"/>
        </w:tabs>
        <w:suppressAutoHyphens/>
        <w:ind w:left="426"/>
        <w:jc w:val="both"/>
        <w:rPr>
          <w:bCs/>
          <w:sz w:val="24"/>
          <w:szCs w:val="24"/>
        </w:rPr>
      </w:pPr>
      <w:r w:rsidRPr="00FD4086">
        <w:rPr>
          <w:sz w:val="24"/>
          <w:szCs w:val="24"/>
        </w:rPr>
        <w:t>-</w:t>
      </w:r>
      <w:r w:rsidRPr="00FD4086">
        <w:rPr>
          <w:bCs/>
          <w:sz w:val="24"/>
          <w:szCs w:val="24"/>
        </w:rPr>
        <w:t xml:space="preserve"> АВТОНОМНАЯ НЕКОММЕРЧЕСКАЯ ОРГАНИЗАЦИЯ ДОПОЛНИТЕЛЬНОГО ПРОФЕССИОНАЛЬНОГО ОБРАЗОВАНИЯ "УЧЕБНЫЙ ЦЕНТР "РАЗВИТИЕ".</w:t>
      </w:r>
    </w:p>
    <w:p w:rsidR="00853C01" w:rsidRDefault="00853C01" w:rsidP="00853C01">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4"/>
        <w:gridCol w:w="3582"/>
        <w:gridCol w:w="1701"/>
        <w:gridCol w:w="1701"/>
        <w:gridCol w:w="1844"/>
      </w:tblGrid>
      <w:tr w:rsidR="00853C01" w:rsidTr="00853C01">
        <w:trPr>
          <w:cantSplit/>
          <w:trHeight w:val="772"/>
          <w:tblHeader/>
        </w:trPr>
        <w:tc>
          <w:tcPr>
            <w:tcW w:w="1804" w:type="dxa"/>
            <w:vMerge w:val="restart"/>
            <w:tcBorders>
              <w:top w:val="single" w:sz="6" w:space="0" w:color="auto"/>
              <w:left w:val="single" w:sz="6" w:space="0" w:color="auto"/>
              <w:bottom w:val="single" w:sz="6" w:space="0" w:color="auto"/>
              <w:right w:val="single" w:sz="6" w:space="0" w:color="auto"/>
            </w:tcBorders>
            <w:vAlign w:val="center"/>
            <w:hideMark/>
          </w:tcPr>
          <w:p w:rsidR="00853C01" w:rsidRDefault="00853C01" w:rsidP="00853C01">
            <w:pPr>
              <w:ind w:left="33"/>
              <w:jc w:val="center"/>
              <w:rPr>
                <w:lang w:eastAsia="en-US"/>
              </w:rPr>
            </w:pPr>
            <w:r>
              <w:rPr>
                <w:lang w:eastAsia="en-US"/>
              </w:rPr>
              <w:t xml:space="preserve">Наименование участника закупки, идентификационный номер заявки </w:t>
            </w:r>
          </w:p>
        </w:tc>
        <w:tc>
          <w:tcPr>
            <w:tcW w:w="3582" w:type="dxa"/>
            <w:vMerge w:val="restart"/>
            <w:tcBorders>
              <w:top w:val="single" w:sz="6" w:space="0" w:color="auto"/>
              <w:left w:val="single" w:sz="6" w:space="0" w:color="auto"/>
              <w:bottom w:val="single" w:sz="6" w:space="0" w:color="auto"/>
              <w:right w:val="single" w:sz="4" w:space="0" w:color="auto"/>
            </w:tcBorders>
            <w:vAlign w:val="center"/>
            <w:hideMark/>
          </w:tcPr>
          <w:p w:rsidR="00853C01" w:rsidRDefault="00853C01" w:rsidP="00853C01">
            <w:pPr>
              <w:ind w:left="33"/>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53C01" w:rsidRDefault="00853C01" w:rsidP="00853C01">
            <w:pPr>
              <w:ind w:left="33"/>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53C01" w:rsidRDefault="00853C01" w:rsidP="00853C01">
            <w:pPr>
              <w:ind w:left="33"/>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53C01" w:rsidTr="00853C01">
        <w:trPr>
          <w:cantSplit/>
          <w:trHeight w:val="947"/>
          <w:tblHeader/>
        </w:trPr>
        <w:tc>
          <w:tcPr>
            <w:tcW w:w="1804" w:type="dxa"/>
            <w:vMerge/>
            <w:tcBorders>
              <w:top w:val="single" w:sz="6" w:space="0" w:color="auto"/>
              <w:left w:val="single" w:sz="6" w:space="0" w:color="auto"/>
              <w:bottom w:val="single" w:sz="6" w:space="0" w:color="auto"/>
              <w:right w:val="single" w:sz="6" w:space="0" w:color="auto"/>
            </w:tcBorders>
            <w:vAlign w:val="center"/>
            <w:hideMark/>
          </w:tcPr>
          <w:p w:rsidR="00853C01" w:rsidRDefault="00853C01" w:rsidP="00853C01">
            <w:pPr>
              <w:widowControl/>
              <w:ind w:left="426"/>
              <w:rPr>
                <w:lang w:eastAsia="en-US"/>
              </w:rPr>
            </w:pPr>
          </w:p>
        </w:tc>
        <w:tc>
          <w:tcPr>
            <w:tcW w:w="3582" w:type="dxa"/>
            <w:vMerge/>
            <w:tcBorders>
              <w:top w:val="single" w:sz="6" w:space="0" w:color="auto"/>
              <w:left w:val="single" w:sz="6" w:space="0" w:color="auto"/>
              <w:bottom w:val="single" w:sz="6" w:space="0" w:color="auto"/>
              <w:right w:val="single" w:sz="4" w:space="0" w:color="auto"/>
            </w:tcBorders>
            <w:vAlign w:val="center"/>
            <w:hideMark/>
          </w:tcPr>
          <w:p w:rsidR="00853C01" w:rsidRDefault="00853C01" w:rsidP="00853C01">
            <w:pPr>
              <w:widowControl/>
              <w:ind w:left="426"/>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53C01" w:rsidRDefault="00853C01" w:rsidP="00853C01">
            <w:pPr>
              <w:ind w:left="426"/>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53C01" w:rsidRDefault="00853C01" w:rsidP="00853C01">
            <w:pPr>
              <w:ind w:left="426"/>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53C01" w:rsidRDefault="00853C01" w:rsidP="00853C01">
            <w:pPr>
              <w:widowControl/>
              <w:ind w:left="426"/>
              <w:rPr>
                <w:lang w:eastAsia="en-US"/>
              </w:rPr>
            </w:pPr>
          </w:p>
        </w:tc>
      </w:tr>
      <w:tr w:rsidR="00853C01" w:rsidTr="00853C01">
        <w:trPr>
          <w:cantSplit/>
          <w:trHeight w:val="1662"/>
        </w:trPr>
        <w:tc>
          <w:tcPr>
            <w:tcW w:w="1804" w:type="dxa"/>
            <w:tcBorders>
              <w:top w:val="single" w:sz="6" w:space="0" w:color="auto"/>
              <w:left w:val="single" w:sz="6" w:space="0" w:color="auto"/>
              <w:right w:val="single" w:sz="6" w:space="0" w:color="auto"/>
            </w:tcBorders>
            <w:vAlign w:val="center"/>
            <w:hideMark/>
          </w:tcPr>
          <w:p w:rsidR="00853C01" w:rsidRPr="00ED0F52" w:rsidRDefault="00853C01" w:rsidP="00853C01">
            <w:pPr>
              <w:suppressAutoHyphens/>
              <w:jc w:val="center"/>
              <w:rPr>
                <w:sz w:val="24"/>
              </w:rPr>
            </w:pPr>
            <w:r w:rsidRPr="00ED0F52">
              <w:rPr>
                <w:sz w:val="24"/>
              </w:rPr>
              <w:t>№ 2</w:t>
            </w:r>
            <w:r>
              <w:rPr>
                <w:sz w:val="24"/>
              </w:rPr>
              <w:t>3</w:t>
            </w:r>
          </w:p>
          <w:p w:rsidR="00853C01" w:rsidRPr="00ED0F52" w:rsidRDefault="00853C01" w:rsidP="00853C01">
            <w:pPr>
              <w:suppressAutoHyphens/>
              <w:jc w:val="center"/>
              <w:rPr>
                <w:sz w:val="24"/>
              </w:rPr>
            </w:pPr>
            <w:r>
              <w:rPr>
                <w:b/>
                <w:bCs/>
              </w:rPr>
              <w:t xml:space="preserve">ИП </w:t>
            </w:r>
            <w:r w:rsidRPr="00395202">
              <w:rPr>
                <w:b/>
                <w:bCs/>
              </w:rPr>
              <w:t>КЛИМОВА ОЛЬГА ВЛАДИМИРОВНА</w:t>
            </w:r>
          </w:p>
        </w:tc>
        <w:tc>
          <w:tcPr>
            <w:tcW w:w="3582" w:type="dxa"/>
            <w:tcBorders>
              <w:top w:val="single" w:sz="6" w:space="0" w:color="auto"/>
              <w:left w:val="single" w:sz="6" w:space="0" w:color="auto"/>
              <w:bottom w:val="single" w:sz="6" w:space="0" w:color="auto"/>
              <w:right w:val="single" w:sz="4" w:space="0" w:color="auto"/>
            </w:tcBorders>
            <w:vAlign w:val="center"/>
            <w:hideMark/>
          </w:tcPr>
          <w:p w:rsidR="00853C01" w:rsidRPr="00853C01" w:rsidRDefault="00853C01" w:rsidP="007D6242">
            <w:pPr>
              <w:ind w:hanging="7"/>
              <w:jc w:val="center"/>
              <w:rPr>
                <w:lang w:eastAsia="en-US"/>
              </w:rPr>
            </w:pPr>
            <w:proofErr w:type="gramStart"/>
            <w:r w:rsidRPr="00853C01">
              <w:rPr>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853C01">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853C01">
              <w:rPr>
                <w:lang w:eastAsia="en-US"/>
              </w:rPr>
              <w:t>) (пункт 1 части</w:t>
            </w:r>
            <w:proofErr w:type="gramEnd"/>
            <w:r w:rsidRPr="00853C01">
              <w:rPr>
                <w:lang w:eastAsia="en-US"/>
              </w:rPr>
              <w:t xml:space="preserve"> </w:t>
            </w:r>
            <w:proofErr w:type="gramStart"/>
            <w:r w:rsidRPr="00853C01">
              <w:rPr>
                <w:lang w:eastAsia="en-US"/>
              </w:rPr>
              <w:t xml:space="preserve">6 статьи 69 Федерального закона </w:t>
            </w:r>
            <w:r w:rsidRPr="00853C01">
              <w:rPr>
                <w:bCs/>
                <w:lang w:eastAsia="en-US"/>
              </w:rPr>
              <w:t>от 05.04.2013</w:t>
            </w:r>
            <w:r w:rsidRPr="00853C01">
              <w:rPr>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853C01" w:rsidRDefault="00853C01" w:rsidP="00853C01">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53C01" w:rsidRDefault="00853C01" w:rsidP="00853C01">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53C01" w:rsidRDefault="00853C01" w:rsidP="00853C01">
            <w:pPr>
              <w:ind w:hanging="45"/>
              <w:jc w:val="center"/>
              <w:rPr>
                <w:sz w:val="18"/>
                <w:lang w:eastAsia="en-US"/>
              </w:rPr>
            </w:pPr>
            <w:r>
              <w:rPr>
                <w:sz w:val="18"/>
                <w:lang w:eastAsia="en-US"/>
              </w:rPr>
              <w:t xml:space="preserve">Вторая часть заявки </w:t>
            </w:r>
          </w:p>
        </w:tc>
      </w:tr>
    </w:tbl>
    <w:p w:rsidR="00853C01" w:rsidRPr="00FD4086" w:rsidRDefault="00853C01" w:rsidP="00FD4086">
      <w:pPr>
        <w:tabs>
          <w:tab w:val="left" w:pos="284"/>
          <w:tab w:val="left" w:pos="426"/>
          <w:tab w:val="left" w:pos="709"/>
        </w:tabs>
        <w:suppressAutoHyphens/>
        <w:ind w:left="426"/>
        <w:jc w:val="both"/>
        <w:rPr>
          <w:sz w:val="24"/>
          <w:szCs w:val="24"/>
        </w:rPr>
      </w:pPr>
    </w:p>
    <w:p w:rsidR="00764111" w:rsidRPr="007D6242" w:rsidRDefault="00764111" w:rsidP="009864C5">
      <w:pPr>
        <w:tabs>
          <w:tab w:val="left" w:pos="284"/>
          <w:tab w:val="left" w:pos="426"/>
        </w:tabs>
        <w:suppressAutoHyphens/>
        <w:ind w:left="426"/>
        <w:jc w:val="both"/>
        <w:rPr>
          <w:sz w:val="24"/>
          <w:szCs w:val="24"/>
        </w:rPr>
      </w:pPr>
      <w:r w:rsidRPr="009D474A">
        <w:rPr>
          <w:rFonts w:ascii="PT Astra Serif" w:hAnsi="PT Astra Serif"/>
          <w:sz w:val="24"/>
          <w:szCs w:val="24"/>
        </w:rPr>
        <w:t xml:space="preserve">6. В </w:t>
      </w:r>
      <w:r w:rsidRPr="0032019C">
        <w:rPr>
          <w:rFonts w:ascii="PT Astra Serif" w:hAnsi="PT Astra Serif"/>
          <w:sz w:val="24"/>
          <w:szCs w:val="24"/>
        </w:rPr>
        <w:t>результате рассмотрения вторых частей заявок и на основании протокола проведения ау</w:t>
      </w:r>
      <w:r w:rsidR="00ED1F47" w:rsidRPr="0032019C">
        <w:rPr>
          <w:rFonts w:ascii="PT Astra Serif" w:hAnsi="PT Astra Serif"/>
          <w:sz w:val="24"/>
          <w:szCs w:val="24"/>
        </w:rPr>
        <w:t xml:space="preserve">кциона в </w:t>
      </w:r>
      <w:r w:rsidR="00ED1F47" w:rsidRPr="007D6242">
        <w:rPr>
          <w:sz w:val="24"/>
          <w:szCs w:val="24"/>
        </w:rPr>
        <w:t xml:space="preserve">электронной форме от </w:t>
      </w:r>
      <w:r w:rsidR="00BC4EF4" w:rsidRPr="007D6242">
        <w:rPr>
          <w:sz w:val="24"/>
          <w:szCs w:val="24"/>
        </w:rPr>
        <w:t>1</w:t>
      </w:r>
      <w:r w:rsidR="004E21D2" w:rsidRPr="007D6242">
        <w:rPr>
          <w:sz w:val="24"/>
          <w:szCs w:val="24"/>
        </w:rPr>
        <w:t>5</w:t>
      </w:r>
      <w:r w:rsidRPr="007D6242">
        <w:rPr>
          <w:sz w:val="24"/>
          <w:szCs w:val="24"/>
        </w:rPr>
        <w:t>.0</w:t>
      </w:r>
      <w:r w:rsidR="001A3143" w:rsidRPr="007D6242">
        <w:rPr>
          <w:sz w:val="24"/>
          <w:szCs w:val="24"/>
        </w:rPr>
        <w:t>7</w:t>
      </w:r>
      <w:r w:rsidRPr="007D6242">
        <w:rPr>
          <w:sz w:val="24"/>
          <w:szCs w:val="24"/>
        </w:rPr>
        <w:t xml:space="preserve">.2020 победителем  аукциона в электронной форме признается </w:t>
      </w:r>
      <w:r w:rsidR="00FD4086" w:rsidRPr="007D6242">
        <w:rPr>
          <w:bCs/>
          <w:sz w:val="24"/>
          <w:szCs w:val="24"/>
        </w:rPr>
        <w:t>ОБЩЕСТВО С ОГРАНИЧЕННОЙ ОТВЕТСТВЕННОСТЬЮ "СЕМИНАР"</w:t>
      </w:r>
      <w:r w:rsidR="00234D14" w:rsidRPr="007D6242">
        <w:rPr>
          <w:bCs/>
          <w:sz w:val="24"/>
          <w:szCs w:val="24"/>
        </w:rPr>
        <w:t xml:space="preserve"> </w:t>
      </w:r>
      <w:r w:rsidR="008431F7" w:rsidRPr="007D6242">
        <w:rPr>
          <w:bCs/>
          <w:sz w:val="24"/>
          <w:szCs w:val="24"/>
        </w:rPr>
        <w:t xml:space="preserve">с ценой </w:t>
      </w:r>
      <w:r w:rsidR="00265386" w:rsidRPr="007D6242">
        <w:rPr>
          <w:bCs/>
          <w:sz w:val="24"/>
          <w:szCs w:val="24"/>
        </w:rPr>
        <w:t>муниципального контракта</w:t>
      </w:r>
      <w:r w:rsidR="008431F7" w:rsidRPr="007D6242">
        <w:rPr>
          <w:bCs/>
          <w:sz w:val="24"/>
          <w:szCs w:val="24"/>
        </w:rPr>
        <w:t xml:space="preserve"> </w:t>
      </w:r>
      <w:r w:rsidR="00FD00D6" w:rsidRPr="007D6242">
        <w:rPr>
          <w:bCs/>
          <w:sz w:val="24"/>
          <w:szCs w:val="24"/>
        </w:rPr>
        <w:t xml:space="preserve"> </w:t>
      </w:r>
      <w:r w:rsidR="00FD4086" w:rsidRPr="007D6242">
        <w:rPr>
          <w:sz w:val="24"/>
          <w:szCs w:val="24"/>
        </w:rPr>
        <w:t>6874.81</w:t>
      </w:r>
      <w:r w:rsidR="00853C01" w:rsidRPr="007D6242">
        <w:rPr>
          <w:sz w:val="24"/>
          <w:szCs w:val="24"/>
        </w:rPr>
        <w:t xml:space="preserve"> </w:t>
      </w:r>
      <w:r w:rsidRPr="007D6242">
        <w:rPr>
          <w:sz w:val="24"/>
          <w:szCs w:val="24"/>
        </w:rPr>
        <w:t xml:space="preserve">рублей. </w:t>
      </w:r>
    </w:p>
    <w:p w:rsidR="00F51D17" w:rsidRPr="007D6242" w:rsidRDefault="00F51D17" w:rsidP="009864C5">
      <w:pPr>
        <w:tabs>
          <w:tab w:val="left" w:pos="284"/>
          <w:tab w:val="left" w:pos="426"/>
        </w:tabs>
        <w:suppressAutoHyphens/>
        <w:ind w:left="426"/>
        <w:jc w:val="both"/>
        <w:rPr>
          <w:sz w:val="24"/>
          <w:szCs w:val="24"/>
        </w:rPr>
      </w:pPr>
      <w:r w:rsidRPr="007D624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sidRPr="007D6242">
        <w:rPr>
          <w:sz w:val="24"/>
          <w:szCs w:val="24"/>
        </w:rPr>
        <w:t>8</w:t>
      </w:r>
      <w:r w:rsidR="00FD00D6" w:rsidRPr="007D6242">
        <w:rPr>
          <w:sz w:val="24"/>
          <w:szCs w:val="24"/>
        </w:rPr>
        <w:t xml:space="preserve">. </w:t>
      </w:r>
      <w:r w:rsidR="00764111" w:rsidRPr="007D6242">
        <w:rPr>
          <w:sz w:val="24"/>
          <w:szCs w:val="24"/>
        </w:rPr>
        <w:t>Настоящий протокол подведения итогов аукциона</w:t>
      </w:r>
      <w:r w:rsidR="00764111" w:rsidRPr="001A3143">
        <w:rPr>
          <w:rFonts w:ascii="PT Astra Serif" w:hAnsi="PT Astra Serif"/>
          <w:sz w:val="24"/>
          <w:szCs w:val="24"/>
        </w:rPr>
        <w:t xml:space="preserve">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72B2C">
      <w:pPr>
        <w:rPr>
          <w:sz w:val="22"/>
          <w:szCs w:val="22"/>
        </w:rPr>
      </w:pPr>
    </w:p>
    <w:p w:rsidR="00BC4EF4" w:rsidRDefault="00BC4EF4" w:rsidP="00764111">
      <w:pPr>
        <w:jc w:val="center"/>
        <w:rPr>
          <w:sz w:val="22"/>
          <w:szCs w:val="22"/>
        </w:rPr>
      </w:pPr>
    </w:p>
    <w:p w:rsidR="000349FB" w:rsidRDefault="000349FB" w:rsidP="00764111">
      <w:pPr>
        <w:jc w:val="center"/>
        <w:rPr>
          <w:sz w:val="22"/>
          <w:szCs w:val="22"/>
        </w:rPr>
      </w:pPr>
    </w:p>
    <w:p w:rsidR="00764111" w:rsidRPr="004B5576" w:rsidRDefault="00764111" w:rsidP="00764111">
      <w:pPr>
        <w:jc w:val="center"/>
        <w:rPr>
          <w:sz w:val="22"/>
          <w:szCs w:val="22"/>
        </w:rPr>
      </w:pPr>
      <w:r w:rsidRPr="004B5576">
        <w:rPr>
          <w:sz w:val="22"/>
          <w:szCs w:val="22"/>
        </w:rPr>
        <w:lastRenderedPageBreak/>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265386">
        <w:rPr>
          <w:rFonts w:ascii="PT Astra Serif" w:hAnsi="PT Astra Serif"/>
          <w:sz w:val="24"/>
          <w:szCs w:val="24"/>
        </w:rPr>
        <w:t>М.Г.</w:t>
      </w:r>
      <w:r w:rsidR="007D6242">
        <w:rPr>
          <w:rFonts w:ascii="PT Astra Serif" w:hAnsi="PT Astra Serif"/>
          <w:sz w:val="24"/>
          <w:szCs w:val="24"/>
        </w:rPr>
        <w:t xml:space="preserve"> </w:t>
      </w:r>
      <w:r w:rsidR="00265386">
        <w:rPr>
          <w:rFonts w:ascii="PT Astra Serif" w:hAnsi="PT Astra Serif"/>
          <w:sz w:val="24"/>
          <w:szCs w:val="24"/>
        </w:rPr>
        <w:t>Филиппова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7D6242" w:rsidRDefault="0076733A" w:rsidP="007D6242">
      <w:pPr>
        <w:rPr>
          <w:bCs/>
          <w:sz w:val="22"/>
          <w:szCs w:val="22"/>
        </w:rPr>
        <w:sectPr w:rsidR="007D6242" w:rsidSect="000349FB">
          <w:pgSz w:w="11906" w:h="16838"/>
          <w:pgMar w:top="425" w:right="567" w:bottom="993" w:left="284" w:header="709" w:footer="709" w:gutter="0"/>
          <w:cols w:space="708"/>
          <w:docGrid w:linePitch="360"/>
        </w:sectPr>
      </w:pPr>
      <w:r w:rsidRPr="005156AE">
        <w:rPr>
          <w:bCs/>
          <w:sz w:val="22"/>
          <w:szCs w:val="22"/>
        </w:rPr>
        <w:t xml:space="preserve"> </w:t>
      </w:r>
    </w:p>
    <w:p w:rsidR="007D6242" w:rsidRDefault="007D6242" w:rsidP="007D6242"/>
    <w:p w:rsidR="007D6242" w:rsidRPr="00F81B8F" w:rsidRDefault="007D6242" w:rsidP="007D6242">
      <w:pPr>
        <w:ind w:right="-66"/>
        <w:jc w:val="right"/>
      </w:pPr>
      <w:r w:rsidRPr="00F81B8F">
        <w:t>Приложение</w:t>
      </w:r>
    </w:p>
    <w:p w:rsidR="007D6242" w:rsidRDefault="007D6242" w:rsidP="007D6242">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7D6242" w:rsidRPr="00F81B8F" w:rsidRDefault="007D6242" w:rsidP="007D6242">
      <w:pPr>
        <w:tabs>
          <w:tab w:val="left" w:pos="3930"/>
          <w:tab w:val="right" w:pos="9355"/>
        </w:tabs>
        <w:ind w:right="-66"/>
        <w:jc w:val="right"/>
      </w:pPr>
      <w:r w:rsidRPr="00F81B8F">
        <w:t>от «</w:t>
      </w:r>
      <w:r>
        <w:t>16» июля</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217</w:t>
      </w:r>
      <w:r w:rsidRPr="00586BE8">
        <w:rPr>
          <w:u w:val="single"/>
        </w:rPr>
        <w:t>-3</w:t>
      </w:r>
    </w:p>
    <w:p w:rsidR="007D6242" w:rsidRPr="0025253B" w:rsidRDefault="007D6242" w:rsidP="007D6242">
      <w:pPr>
        <w:tabs>
          <w:tab w:val="left" w:pos="3930"/>
          <w:tab w:val="right" w:pos="9355"/>
        </w:tabs>
        <w:ind w:right="-136"/>
        <w:jc w:val="right"/>
        <w:rPr>
          <w:highlight w:val="yellow"/>
        </w:rPr>
      </w:pPr>
    </w:p>
    <w:p w:rsidR="007D6242" w:rsidRPr="00F5450C" w:rsidRDefault="007D6242" w:rsidP="007D6242">
      <w:pPr>
        <w:widowControl/>
        <w:suppressAutoHyphens/>
        <w:jc w:val="center"/>
        <w:rPr>
          <w:lang w:eastAsia="ar-SA"/>
        </w:rPr>
      </w:pPr>
      <w:r w:rsidRPr="00F5450C">
        <w:rPr>
          <w:lang w:eastAsia="ar-SA"/>
        </w:rPr>
        <w:t>Таблица подведения итогов аукциона в электронной форме</w:t>
      </w:r>
    </w:p>
    <w:p w:rsidR="007D6242" w:rsidRDefault="007D6242" w:rsidP="007D6242">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20</w:t>
      </w:r>
      <w:r w:rsidRPr="00F5450C">
        <w:rPr>
          <w:color w:val="000000"/>
          <w:shd w:val="clear" w:color="auto" w:fill="F8F8F8"/>
        </w:rPr>
        <w:t>000</w:t>
      </w:r>
      <w:r>
        <w:rPr>
          <w:color w:val="000000"/>
          <w:shd w:val="clear" w:color="auto" w:fill="F8F8F8"/>
        </w:rPr>
        <w:t xml:space="preserve">217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7D6242" w:rsidRPr="00444F8B" w:rsidRDefault="007D6242" w:rsidP="007D6242">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на оказание образовательных услуг по дополнительной профессиональной программе повышения квалификации</w:t>
      </w:r>
    </w:p>
    <w:p w:rsidR="007D6242" w:rsidRPr="00717FBC" w:rsidRDefault="007D6242" w:rsidP="007D6242">
      <w:pPr>
        <w:pStyle w:val="a4"/>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7154" w:type="dxa"/>
        <w:tblInd w:w="28" w:type="dxa"/>
        <w:tblLayout w:type="fixed"/>
        <w:tblCellMar>
          <w:top w:w="28" w:type="dxa"/>
          <w:left w:w="28" w:type="dxa"/>
          <w:bottom w:w="28" w:type="dxa"/>
          <w:right w:w="28" w:type="dxa"/>
        </w:tblCellMar>
        <w:tblLook w:val="0000" w:firstRow="0" w:lastRow="0" w:firstColumn="0" w:lastColumn="0" w:noHBand="0" w:noVBand="0"/>
      </w:tblPr>
      <w:tblGrid>
        <w:gridCol w:w="3544"/>
        <w:gridCol w:w="1134"/>
        <w:gridCol w:w="1134"/>
        <w:gridCol w:w="1418"/>
        <w:gridCol w:w="1417"/>
        <w:gridCol w:w="1559"/>
        <w:gridCol w:w="1418"/>
        <w:gridCol w:w="1276"/>
        <w:gridCol w:w="1418"/>
        <w:gridCol w:w="1418"/>
        <w:gridCol w:w="1418"/>
      </w:tblGrid>
      <w:tr w:rsidR="007D6242" w:rsidRPr="00F5450C" w:rsidTr="005C5262">
        <w:trPr>
          <w:gridAfter w:val="1"/>
          <w:wAfter w:w="1418" w:type="dxa"/>
          <w:cantSplit/>
          <w:trHeight w:val="20"/>
        </w:trPr>
        <w:tc>
          <w:tcPr>
            <w:tcW w:w="4678" w:type="dxa"/>
            <w:gridSpan w:val="2"/>
            <w:tcBorders>
              <w:top w:val="single" w:sz="8" w:space="0" w:color="000000"/>
              <w:left w:val="single" w:sz="8" w:space="0" w:color="000000"/>
              <w:bottom w:val="single" w:sz="8" w:space="0" w:color="000000"/>
            </w:tcBorders>
            <w:vAlign w:val="center"/>
          </w:tcPr>
          <w:p w:rsidR="007D6242" w:rsidRPr="000349FB" w:rsidRDefault="007D6242" w:rsidP="005C5262">
            <w:pPr>
              <w:widowControl/>
              <w:suppressAutoHyphens/>
              <w:snapToGrid w:val="0"/>
              <w:jc w:val="center"/>
              <w:rPr>
                <w:color w:val="000000"/>
                <w:sz w:val="18"/>
                <w:szCs w:val="18"/>
                <w:lang w:eastAsia="ar-SA"/>
              </w:rPr>
            </w:pPr>
            <w:r w:rsidRPr="000349FB">
              <w:rPr>
                <w:color w:val="000000"/>
                <w:sz w:val="18"/>
                <w:szCs w:val="18"/>
                <w:lang w:eastAsia="ar-SA"/>
              </w:rPr>
              <w:t xml:space="preserve">Идентификационный номер заявки </w:t>
            </w:r>
          </w:p>
        </w:tc>
        <w:tc>
          <w:tcPr>
            <w:tcW w:w="1134" w:type="dxa"/>
            <w:tcBorders>
              <w:top w:val="single" w:sz="8" w:space="0" w:color="000000"/>
              <w:left w:val="single" w:sz="8" w:space="0" w:color="000000"/>
              <w:bottom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23</w:t>
            </w:r>
          </w:p>
        </w:tc>
        <w:tc>
          <w:tcPr>
            <w:tcW w:w="1418" w:type="dxa"/>
            <w:tcBorders>
              <w:top w:val="single" w:sz="8" w:space="0" w:color="000000"/>
              <w:left w:val="single" w:sz="8" w:space="0" w:color="000000"/>
              <w:bottom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164</w:t>
            </w:r>
          </w:p>
        </w:tc>
        <w:tc>
          <w:tcPr>
            <w:tcW w:w="1417" w:type="dxa"/>
            <w:tcBorders>
              <w:top w:val="single" w:sz="8" w:space="0" w:color="000000"/>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62</w:t>
            </w:r>
          </w:p>
        </w:tc>
        <w:tc>
          <w:tcPr>
            <w:tcW w:w="1559" w:type="dxa"/>
            <w:tcBorders>
              <w:top w:val="single" w:sz="8" w:space="0" w:color="000000"/>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60</w:t>
            </w:r>
          </w:p>
        </w:tc>
        <w:tc>
          <w:tcPr>
            <w:tcW w:w="1418" w:type="dxa"/>
            <w:tcBorders>
              <w:top w:val="single" w:sz="8" w:space="0" w:color="000000"/>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126</w:t>
            </w:r>
          </w:p>
        </w:tc>
        <w:tc>
          <w:tcPr>
            <w:tcW w:w="1276" w:type="dxa"/>
            <w:tcBorders>
              <w:top w:val="single" w:sz="8" w:space="0" w:color="000000"/>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55</w:t>
            </w:r>
          </w:p>
        </w:tc>
        <w:tc>
          <w:tcPr>
            <w:tcW w:w="1418" w:type="dxa"/>
            <w:tcBorders>
              <w:top w:val="single" w:sz="8" w:space="0" w:color="000000"/>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133</w:t>
            </w:r>
          </w:p>
        </w:tc>
        <w:tc>
          <w:tcPr>
            <w:tcW w:w="1418" w:type="dxa"/>
            <w:tcBorders>
              <w:top w:val="single" w:sz="8" w:space="0" w:color="000000"/>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140</w:t>
            </w:r>
          </w:p>
        </w:tc>
      </w:tr>
      <w:tr w:rsidR="007D6242" w:rsidRPr="00F5450C" w:rsidTr="007D6242">
        <w:trPr>
          <w:gridAfter w:val="1"/>
          <w:wAfter w:w="1418" w:type="dxa"/>
          <w:cantSplit/>
          <w:trHeight w:val="2192"/>
        </w:trPr>
        <w:tc>
          <w:tcPr>
            <w:tcW w:w="3544" w:type="dxa"/>
            <w:tcBorders>
              <w:left w:val="single" w:sz="8" w:space="0" w:color="000000"/>
              <w:bottom w:val="single" w:sz="8" w:space="0" w:color="000000"/>
            </w:tcBorders>
            <w:vAlign w:val="center"/>
          </w:tcPr>
          <w:p w:rsidR="007D6242" w:rsidRPr="000349FB" w:rsidRDefault="007D6242" w:rsidP="005C5262">
            <w:pPr>
              <w:widowControl/>
              <w:suppressAutoHyphens/>
              <w:snapToGrid w:val="0"/>
              <w:ind w:left="397"/>
              <w:jc w:val="center"/>
              <w:rPr>
                <w:color w:val="000000"/>
                <w:sz w:val="18"/>
                <w:szCs w:val="18"/>
                <w:lang w:eastAsia="ar-SA"/>
              </w:rPr>
            </w:pPr>
            <w:r w:rsidRPr="000349FB">
              <w:rPr>
                <w:color w:val="000000"/>
                <w:sz w:val="18"/>
                <w:szCs w:val="18"/>
                <w:lang w:eastAsia="ar-SA"/>
              </w:rPr>
              <w:t>Показатель</w:t>
            </w:r>
          </w:p>
        </w:tc>
        <w:tc>
          <w:tcPr>
            <w:tcW w:w="1134" w:type="dxa"/>
            <w:tcBorders>
              <w:left w:val="single" w:sz="8" w:space="0" w:color="000000"/>
              <w:bottom w:val="single" w:sz="8" w:space="0" w:color="000000"/>
            </w:tcBorders>
            <w:vAlign w:val="center"/>
          </w:tcPr>
          <w:p w:rsidR="007D6242" w:rsidRPr="000349FB" w:rsidRDefault="007D6242" w:rsidP="005C5262">
            <w:pPr>
              <w:widowControl/>
              <w:suppressAutoHyphens/>
              <w:snapToGrid w:val="0"/>
              <w:jc w:val="center"/>
              <w:rPr>
                <w:color w:val="000000"/>
                <w:sz w:val="18"/>
                <w:szCs w:val="18"/>
                <w:lang w:eastAsia="ar-SA"/>
              </w:rPr>
            </w:pPr>
            <w:r w:rsidRPr="000349FB">
              <w:rPr>
                <w:color w:val="000000"/>
                <w:sz w:val="18"/>
                <w:szCs w:val="18"/>
                <w:lang w:eastAsia="ar-SA"/>
              </w:rPr>
              <w:t>Обязательные требования</w:t>
            </w:r>
          </w:p>
        </w:tc>
        <w:tc>
          <w:tcPr>
            <w:tcW w:w="1134" w:type="dxa"/>
            <w:tcBorders>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rStyle w:val="textspanview"/>
                <w:color w:val="000000"/>
                <w:sz w:val="18"/>
                <w:szCs w:val="18"/>
              </w:rPr>
              <w:t xml:space="preserve">ИП КЛИМОВА ОЛЬГА ВЛАДИМИРОВНА, г. Тольятти </w:t>
            </w:r>
          </w:p>
        </w:tc>
        <w:tc>
          <w:tcPr>
            <w:tcW w:w="1418" w:type="dxa"/>
            <w:tcBorders>
              <w:left w:val="single" w:sz="8" w:space="0" w:color="000000"/>
              <w:bottom w:val="single" w:sz="8" w:space="0" w:color="000000"/>
              <w:right w:val="single" w:sz="8" w:space="0" w:color="000000"/>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 xml:space="preserve">ОБЩЕСТВО С ОГРАНИЧЕННОЙ ОТВЕТСТВЕННОСТЬЮ "СЕМИНАР", </w:t>
            </w:r>
          </w:p>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г. Челябинск</w:t>
            </w:r>
          </w:p>
        </w:tc>
        <w:tc>
          <w:tcPr>
            <w:tcW w:w="1417" w:type="dxa"/>
            <w:tcBorders>
              <w:left w:val="single" w:sz="8" w:space="0" w:color="000000"/>
              <w:bottom w:val="single" w:sz="8" w:space="0" w:color="000000"/>
              <w:right w:val="single" w:sz="4" w:space="0" w:color="auto"/>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г. Нижневартовск</w:t>
            </w:r>
          </w:p>
        </w:tc>
        <w:tc>
          <w:tcPr>
            <w:tcW w:w="1559" w:type="dxa"/>
            <w:tcBorders>
              <w:left w:val="single" w:sz="8" w:space="0" w:color="000000"/>
              <w:bottom w:val="single" w:sz="8" w:space="0" w:color="000000"/>
              <w:right w:val="single" w:sz="4" w:space="0" w:color="auto"/>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 xml:space="preserve"> АВТОНОМНАЯ НЕКОММЕРЧЕСКАЯ ОРГАНИЗАЦИЯ ДОПОЛНИТЕЛЬНОГО ПРОФЕССИОНАЛЬНОГО ОБРАЗОВАНИЯ "МЕЖДУНАРОДНЫЙ ИНСТИТУТ ПОВЫШЕНИЯ КВАЛИФИКАЦИИ И ПЕРЕПОДГОТОВКИ", г. Новосибирск</w:t>
            </w:r>
          </w:p>
        </w:tc>
        <w:tc>
          <w:tcPr>
            <w:tcW w:w="1418" w:type="dxa"/>
            <w:tcBorders>
              <w:left w:val="single" w:sz="8" w:space="0" w:color="000000"/>
              <w:bottom w:val="single" w:sz="8" w:space="0" w:color="000000"/>
              <w:right w:val="single" w:sz="4" w:space="0" w:color="auto"/>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АВТОНОМНАЯ НЕКОММЕРЧЕСКАЯ ОРГАНИЗАЦИЯ ДОПОЛНИТЕЛЬНОГО ПРОФЕССИОНАЛЬНОГО ОБРАЗОВАНИЯ "ВОСТОЧНО-ЕВРОПЕЙСКАЯ АКАДЕМИЯ", г. Москва</w:t>
            </w:r>
          </w:p>
        </w:tc>
        <w:tc>
          <w:tcPr>
            <w:tcW w:w="1276" w:type="dxa"/>
            <w:tcBorders>
              <w:left w:val="single" w:sz="8" w:space="0" w:color="000000"/>
              <w:bottom w:val="single" w:sz="8" w:space="0" w:color="000000"/>
              <w:right w:val="single" w:sz="4" w:space="0" w:color="auto"/>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ОБЩЕСТВО С ОГРАНИЧЕННОЙ ОТВЕТСТВЕННОСТЬЮ "МНОГОПРОФИЛЬНЫЙ УЧЕБНЫЙ ЦЕНТР", г. Ижевск</w:t>
            </w:r>
          </w:p>
        </w:tc>
        <w:tc>
          <w:tcPr>
            <w:tcW w:w="1418" w:type="dxa"/>
            <w:tcBorders>
              <w:left w:val="single" w:sz="8" w:space="0" w:color="000000"/>
              <w:bottom w:val="single" w:sz="8" w:space="0" w:color="000000"/>
              <w:right w:val="single" w:sz="4" w:space="0" w:color="auto"/>
            </w:tcBorders>
          </w:tcPr>
          <w:p w:rsidR="007D6242" w:rsidRPr="000349FB" w:rsidRDefault="007D6242" w:rsidP="005C5262">
            <w:pPr>
              <w:widowControl/>
              <w:suppressAutoHyphens/>
              <w:jc w:val="center"/>
              <w:rPr>
                <w:color w:val="000000"/>
                <w:sz w:val="18"/>
                <w:szCs w:val="18"/>
                <w:highlight w:val="yellow"/>
                <w:lang w:eastAsia="ar-SA"/>
              </w:rPr>
            </w:pPr>
            <w:r w:rsidRPr="000349FB">
              <w:rPr>
                <w:color w:val="000000"/>
                <w:sz w:val="18"/>
                <w:szCs w:val="18"/>
                <w:lang w:eastAsia="ar-SA"/>
              </w:rPr>
              <w:t>ОБЩЕСТВО С ОГРАНИЧЕННОЙ ОТВЕТСТВЕННОСТЬЮ "СИСТЕМЫ ПРОМЫШЛЕННОЙ БЕЗОПАСНОСТИ", г. Екатеринбург</w:t>
            </w:r>
          </w:p>
        </w:tc>
        <w:tc>
          <w:tcPr>
            <w:tcW w:w="1418" w:type="dxa"/>
            <w:tcBorders>
              <w:left w:val="single" w:sz="8" w:space="0" w:color="000000"/>
              <w:bottom w:val="single" w:sz="8" w:space="0" w:color="000000"/>
              <w:right w:val="single" w:sz="4" w:space="0" w:color="auto"/>
            </w:tcBorders>
          </w:tcPr>
          <w:p w:rsidR="007D6242" w:rsidRPr="000349FB" w:rsidRDefault="007D6242" w:rsidP="005C5262">
            <w:pPr>
              <w:widowControl/>
              <w:suppressAutoHyphens/>
              <w:jc w:val="center"/>
              <w:rPr>
                <w:color w:val="000000"/>
                <w:sz w:val="18"/>
                <w:szCs w:val="18"/>
                <w:lang w:eastAsia="ar-SA"/>
              </w:rPr>
            </w:pPr>
            <w:r w:rsidRPr="000349FB">
              <w:rPr>
                <w:color w:val="000000"/>
                <w:sz w:val="18"/>
                <w:szCs w:val="18"/>
                <w:lang w:eastAsia="ar-SA"/>
              </w:rPr>
              <w:t>АВТОНОМНАЯ НЕКОММЕРЧЕСКАЯ ОРГАНИЗАЦИЯ ДОПОЛНИТЕЛЬНОГО ПРОФЕССИОНАЛЬНОГО ОБРАЗОВАНИЯ "УЧЕБНЫЙ ЦЕНТР "РАЗВИТИЕ", г. Сургут</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vAlign w:val="center"/>
          </w:tcPr>
          <w:p w:rsidR="007D6242" w:rsidRPr="000349FB" w:rsidRDefault="007D6242" w:rsidP="005C5262">
            <w:pPr>
              <w:jc w:val="both"/>
              <w:rPr>
                <w:sz w:val="18"/>
                <w:szCs w:val="18"/>
              </w:rPr>
            </w:pPr>
            <w:r w:rsidRPr="000349FB">
              <w:rPr>
                <w:color w:val="000000"/>
                <w:sz w:val="18"/>
                <w:szCs w:val="18"/>
              </w:rPr>
              <w:t xml:space="preserve">1.Непроведение ликвидации участника </w:t>
            </w:r>
            <w:r w:rsidRPr="000349FB">
              <w:rPr>
                <w:bCs/>
                <w:color w:val="000000"/>
                <w:sz w:val="18"/>
                <w:szCs w:val="18"/>
              </w:rPr>
              <w:t>закупки -</w:t>
            </w:r>
            <w:r w:rsidRPr="000349FB">
              <w:rPr>
                <w:color w:val="000000"/>
                <w:sz w:val="18"/>
                <w:szCs w:val="18"/>
              </w:rPr>
              <w:t xml:space="preserve"> юридического лица и отсутствие решения арбитражного суда о признании участника </w:t>
            </w:r>
            <w:r w:rsidRPr="000349FB">
              <w:rPr>
                <w:bCs/>
                <w:color w:val="000000"/>
                <w:sz w:val="18"/>
                <w:szCs w:val="18"/>
              </w:rPr>
              <w:t>закупки</w:t>
            </w:r>
            <w:r w:rsidRPr="000349FB">
              <w:rPr>
                <w:color w:val="000000"/>
                <w:sz w:val="18"/>
                <w:szCs w:val="18"/>
              </w:rPr>
              <w:t xml:space="preserve"> - юридического лица, индивидуального предпринимателя </w:t>
            </w:r>
            <w:r w:rsidRPr="000349FB">
              <w:rPr>
                <w:bCs/>
                <w:color w:val="000000"/>
                <w:sz w:val="18"/>
                <w:szCs w:val="18"/>
              </w:rPr>
              <w:t>несостоятельным (</w:t>
            </w:r>
            <w:r w:rsidRPr="000349FB">
              <w:rPr>
                <w:color w:val="000000"/>
                <w:sz w:val="18"/>
                <w:szCs w:val="18"/>
              </w:rPr>
              <w:t>банкротом</w:t>
            </w:r>
            <w:r w:rsidRPr="000349FB">
              <w:rPr>
                <w:bCs/>
                <w:color w:val="000000"/>
                <w:sz w:val="18"/>
                <w:szCs w:val="18"/>
              </w:rPr>
              <w:t>)</w:t>
            </w:r>
            <w:r w:rsidRPr="000349FB">
              <w:rPr>
                <w:color w:val="000000"/>
                <w:sz w:val="18"/>
                <w:szCs w:val="18"/>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tcPr>
          <w:p w:rsidR="000349FB" w:rsidRDefault="000349FB" w:rsidP="005C5262">
            <w:pPr>
              <w:widowControl/>
              <w:suppressAutoHyphens/>
              <w:jc w:val="center"/>
              <w:rPr>
                <w:color w:val="000000"/>
                <w:sz w:val="16"/>
                <w:szCs w:val="16"/>
                <w:lang w:eastAsia="ar-SA"/>
              </w:rPr>
            </w:pPr>
          </w:p>
          <w:p w:rsidR="000349FB" w:rsidRDefault="000349FB" w:rsidP="005C5262">
            <w:pPr>
              <w:widowControl/>
              <w:suppressAutoHyphens/>
              <w:jc w:val="center"/>
              <w:rPr>
                <w:color w:val="000000"/>
                <w:sz w:val="16"/>
                <w:szCs w:val="16"/>
                <w:lang w:eastAsia="ar-SA"/>
              </w:rPr>
            </w:pPr>
          </w:p>
          <w:p w:rsidR="007D6242" w:rsidRPr="00F5450C" w:rsidRDefault="007D6242" w:rsidP="005C5262">
            <w:pPr>
              <w:widowControl/>
              <w:suppressAutoHyphens/>
              <w:jc w:val="center"/>
              <w:rPr>
                <w:color w:val="000000"/>
                <w:sz w:val="16"/>
                <w:szCs w:val="16"/>
                <w:lang w:eastAsia="ar-SA"/>
              </w:rPr>
            </w:pPr>
            <w:r w:rsidRPr="001724A1">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D6242" w:rsidRPr="00F5450C" w:rsidTr="007D6242">
        <w:trPr>
          <w:gridAfter w:val="1"/>
          <w:wAfter w:w="1418" w:type="dxa"/>
          <w:cantSplit/>
          <w:trHeight w:val="734"/>
        </w:trPr>
        <w:tc>
          <w:tcPr>
            <w:tcW w:w="3544" w:type="dxa"/>
            <w:tcBorders>
              <w:left w:val="single" w:sz="8" w:space="0" w:color="000000"/>
              <w:bottom w:val="single" w:sz="8" w:space="0" w:color="000000"/>
            </w:tcBorders>
            <w:vAlign w:val="center"/>
          </w:tcPr>
          <w:p w:rsidR="007D6242" w:rsidRPr="000349FB" w:rsidRDefault="007D6242" w:rsidP="005C5262">
            <w:pPr>
              <w:jc w:val="both"/>
              <w:rPr>
                <w:sz w:val="18"/>
                <w:szCs w:val="18"/>
              </w:rPr>
            </w:pPr>
            <w:r w:rsidRPr="000349FB">
              <w:rPr>
                <w:color w:val="000000"/>
                <w:sz w:val="18"/>
                <w:szCs w:val="18"/>
              </w:rPr>
              <w:t>2.</w:t>
            </w:r>
            <w:r w:rsidRPr="000349FB">
              <w:rPr>
                <w:sz w:val="18"/>
                <w:szCs w:val="18"/>
              </w:rPr>
              <w:t xml:space="preserve">Неприостановление деятельности участника </w:t>
            </w:r>
            <w:r w:rsidRPr="000349FB">
              <w:rPr>
                <w:bCs/>
                <w:sz w:val="18"/>
                <w:szCs w:val="18"/>
              </w:rPr>
              <w:t>закупки</w:t>
            </w:r>
            <w:r w:rsidRPr="000349FB">
              <w:rPr>
                <w:sz w:val="18"/>
                <w:szCs w:val="18"/>
              </w:rPr>
              <w:t xml:space="preserve"> в порядке, </w:t>
            </w:r>
            <w:r w:rsidRPr="000349FB">
              <w:rPr>
                <w:bCs/>
                <w:sz w:val="18"/>
                <w:szCs w:val="18"/>
              </w:rPr>
              <w:t>установленном</w:t>
            </w:r>
            <w:r w:rsidRPr="000349F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vAlign w:val="center"/>
          </w:tcPr>
          <w:p w:rsidR="007D6242" w:rsidRPr="00F5450C" w:rsidRDefault="007D6242" w:rsidP="005C5262">
            <w:pPr>
              <w:jc w:val="both"/>
              <w:rPr>
                <w:sz w:val="16"/>
                <w:szCs w:val="16"/>
              </w:rPr>
            </w:pPr>
            <w:r w:rsidRPr="00F5450C">
              <w:rPr>
                <w:color w:val="000000"/>
                <w:sz w:val="16"/>
                <w:szCs w:val="16"/>
              </w:rPr>
              <w:lastRenderedPageBreak/>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right w:val="single" w:sz="4" w:space="0" w:color="auto"/>
            </w:tcBorders>
            <w:vAlign w:val="center"/>
          </w:tcPr>
          <w:p w:rsidR="007D6242" w:rsidRPr="00F5450C" w:rsidRDefault="007D6242" w:rsidP="005C5262">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7D6242" w:rsidRPr="00F5450C" w:rsidRDefault="007D6242" w:rsidP="005C5262">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vAlign w:val="center"/>
          </w:tcPr>
          <w:p w:rsidR="007D6242" w:rsidRPr="00F5450C" w:rsidRDefault="007D6242" w:rsidP="005C5262">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jc w:val="center"/>
              <w:rPr>
                <w:sz w:val="16"/>
                <w:szCs w:val="16"/>
                <w:lang w:eastAsia="ar-SA"/>
              </w:rPr>
            </w:pPr>
            <w:r w:rsidRPr="00C35702">
              <w:rPr>
                <w:sz w:val="16"/>
                <w:szCs w:val="16"/>
                <w:lang w:eastAsia="ar-SA"/>
              </w:rPr>
              <w:t>Информация продекларирована</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vAlign w:val="center"/>
          </w:tcPr>
          <w:p w:rsidR="007D6242" w:rsidRPr="00F5450C" w:rsidRDefault="007D6242" w:rsidP="005C5262">
            <w:pPr>
              <w:widowControl/>
              <w:suppressAutoHyphens/>
              <w:snapToGrid w:val="0"/>
              <w:ind w:right="120"/>
              <w:rPr>
                <w:color w:val="000000"/>
                <w:sz w:val="16"/>
                <w:szCs w:val="16"/>
                <w:lang w:eastAsia="ar-SA"/>
              </w:rPr>
            </w:pPr>
            <w:r w:rsidRPr="00F5450C">
              <w:rPr>
                <w:color w:val="000000"/>
                <w:sz w:val="16"/>
                <w:szCs w:val="16"/>
                <w:lang w:eastAsia="ar-SA"/>
              </w:rPr>
              <w:lastRenderedPageBreak/>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отсутствие</w:t>
            </w:r>
          </w:p>
        </w:tc>
        <w:tc>
          <w:tcPr>
            <w:tcW w:w="1134" w:type="dxa"/>
            <w:tcBorders>
              <w:left w:val="single" w:sz="8" w:space="0" w:color="000000"/>
              <w:bottom w:val="single" w:sz="4" w:space="0" w:color="auto"/>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8" w:space="0" w:color="000000"/>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7D6242" w:rsidRPr="00F5450C" w:rsidRDefault="007D6242" w:rsidP="005C5262">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vAlign w:val="center"/>
          </w:tcPr>
          <w:p w:rsidR="007D6242" w:rsidRPr="00F5450C" w:rsidRDefault="007D6242" w:rsidP="005C5262">
            <w:pPr>
              <w:widowControl/>
              <w:suppressAutoHyphens/>
              <w:snapToGrid w:val="0"/>
              <w:ind w:left="105" w:right="120"/>
              <w:rPr>
                <w:color w:val="000000"/>
                <w:sz w:val="16"/>
                <w:szCs w:val="16"/>
                <w:lang w:eastAsia="ar-SA"/>
              </w:rPr>
            </w:pPr>
            <w:r w:rsidRPr="00F5450C">
              <w:rPr>
                <w:color w:val="000000"/>
                <w:sz w:val="16"/>
                <w:szCs w:val="16"/>
                <w:lang w:eastAsia="ar-SA"/>
              </w:rPr>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7D6242">
            <w:pPr>
              <w:widowControl/>
              <w:suppressAutoHyphens/>
              <w:snapToGrid w:val="0"/>
              <w:ind w:left="11"/>
              <w:jc w:val="center"/>
              <w:rPr>
                <w:color w:val="000000"/>
                <w:sz w:val="16"/>
                <w:szCs w:val="16"/>
                <w:lang w:eastAsia="ar-SA"/>
              </w:rPr>
            </w:pPr>
            <w:r w:rsidRPr="00C801FA">
              <w:rPr>
                <w:color w:val="000000"/>
                <w:sz w:val="16"/>
                <w:szCs w:val="16"/>
                <w:lang w:eastAsia="ar-SA"/>
              </w:rPr>
              <w:t xml:space="preserve">Лицензия на право осуществления образовательной деятельности </w:t>
            </w:r>
            <w:r>
              <w:rPr>
                <w:color w:val="000000"/>
                <w:sz w:val="16"/>
                <w:szCs w:val="16"/>
                <w:lang w:eastAsia="ar-SA"/>
              </w:rPr>
              <w:t>отсутствует</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01.02.2016 №12199 </w:t>
            </w:r>
          </w:p>
          <w:p w:rsidR="007D6242" w:rsidRPr="00F5450C" w:rsidRDefault="007D6242" w:rsidP="005C5262">
            <w:pPr>
              <w:widowControl/>
              <w:suppressAutoHyphens/>
              <w:snapToGrid w:val="0"/>
              <w:ind w:left="11"/>
              <w:jc w:val="center"/>
              <w:rPr>
                <w:color w:val="000000"/>
                <w:sz w:val="16"/>
                <w:szCs w:val="16"/>
                <w:lang w:eastAsia="ar-SA"/>
              </w:rPr>
            </w:pPr>
          </w:p>
        </w:tc>
        <w:tc>
          <w:tcPr>
            <w:tcW w:w="1417"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C801FA">
              <w:rPr>
                <w:color w:val="000000"/>
                <w:sz w:val="16"/>
                <w:szCs w:val="16"/>
                <w:lang w:eastAsia="ar-SA"/>
              </w:rPr>
              <w:t xml:space="preserve">Лицензия на право осуществления образовательной деятельности от </w:t>
            </w:r>
            <w:r>
              <w:rPr>
                <w:color w:val="000000"/>
                <w:sz w:val="16"/>
                <w:szCs w:val="16"/>
                <w:lang w:eastAsia="ar-SA"/>
              </w:rPr>
              <w:t>20.01.2018 №3037</w:t>
            </w:r>
          </w:p>
        </w:tc>
        <w:tc>
          <w:tcPr>
            <w:tcW w:w="1559"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18.06.2019 №10957 </w:t>
            </w:r>
          </w:p>
          <w:p w:rsidR="007D6242" w:rsidRPr="00F5450C" w:rsidRDefault="007D6242" w:rsidP="005C5262">
            <w:pPr>
              <w:widowControl/>
              <w:suppressAutoHyphens/>
              <w:snapToGrid w:val="0"/>
              <w:ind w:left="11"/>
              <w:jc w:val="center"/>
              <w:rPr>
                <w:color w:val="000000"/>
                <w:sz w:val="16"/>
                <w:szCs w:val="16"/>
                <w:lang w:eastAsia="ar-SA"/>
              </w:rPr>
            </w:pP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10.02.2020 №040620</w:t>
            </w:r>
            <w:r w:rsidRPr="00C801FA">
              <w:rPr>
                <w:color w:val="000000"/>
                <w:sz w:val="16"/>
                <w:szCs w:val="16"/>
                <w:lang w:eastAsia="ar-SA"/>
              </w:rPr>
              <w:t xml:space="preserve"> </w:t>
            </w:r>
          </w:p>
        </w:tc>
        <w:tc>
          <w:tcPr>
            <w:tcW w:w="1276"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27.02.2020 г. №2127 </w:t>
            </w:r>
          </w:p>
          <w:p w:rsidR="007D6242" w:rsidRPr="00F5450C" w:rsidRDefault="007D6242" w:rsidP="005C5262">
            <w:pPr>
              <w:widowControl/>
              <w:suppressAutoHyphens/>
              <w:snapToGrid w:val="0"/>
              <w:ind w:left="11"/>
              <w:jc w:val="center"/>
              <w:rPr>
                <w:color w:val="000000"/>
                <w:sz w:val="16"/>
                <w:szCs w:val="16"/>
                <w:lang w:eastAsia="ar-SA"/>
              </w:rPr>
            </w:pP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13.08.2015 г. №17801</w:t>
            </w:r>
            <w:r w:rsidRPr="00C801FA">
              <w:rPr>
                <w:color w:val="000000"/>
                <w:sz w:val="16"/>
                <w:szCs w:val="16"/>
                <w:lang w:eastAsia="ar-SA"/>
              </w:rPr>
              <w:t xml:space="preserve"> </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p>
          <w:p w:rsidR="007D6242" w:rsidRPr="00F5450C" w:rsidRDefault="007D6242" w:rsidP="005C5262">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13.08.2015 г. №2207</w:t>
            </w:r>
            <w:r w:rsidRPr="00C801FA">
              <w:rPr>
                <w:color w:val="000000"/>
                <w:sz w:val="16"/>
                <w:szCs w:val="16"/>
                <w:lang w:eastAsia="ar-SA"/>
              </w:rPr>
              <w:t xml:space="preserve"> </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tcPr>
          <w:p w:rsidR="007D6242" w:rsidRPr="00F5450C" w:rsidRDefault="007D6242" w:rsidP="005C5262">
            <w:pPr>
              <w:tabs>
                <w:tab w:val="left" w:pos="114"/>
              </w:tabs>
              <w:snapToGrid w:val="0"/>
              <w:ind w:right="113"/>
              <w:jc w:val="both"/>
              <w:rPr>
                <w:color w:val="000000"/>
                <w:sz w:val="16"/>
                <w:szCs w:val="16"/>
              </w:rPr>
            </w:pPr>
            <w:r w:rsidRPr="00F5450C">
              <w:rPr>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7D6242" w:rsidRPr="00F5450C" w:rsidRDefault="007D6242" w:rsidP="005C5262">
            <w:pPr>
              <w:snapToGrid w:val="0"/>
              <w:jc w:val="center"/>
              <w:rPr>
                <w:color w:val="000000"/>
                <w:sz w:val="16"/>
                <w:szCs w:val="16"/>
              </w:rPr>
            </w:pPr>
            <w:r w:rsidRPr="00F5450C">
              <w:rPr>
                <w:color w:val="000000"/>
                <w:sz w:val="16"/>
                <w:szCs w:val="16"/>
              </w:rPr>
              <w:t>декларация</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Информация продекларирована</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tcPr>
          <w:p w:rsidR="007D6242" w:rsidRPr="00F5450C" w:rsidRDefault="007D6242" w:rsidP="005C5262">
            <w:pPr>
              <w:suppressAutoHyphens/>
              <w:snapToGrid w:val="0"/>
              <w:ind w:left="105" w:right="120"/>
              <w:rPr>
                <w:color w:val="000000"/>
                <w:sz w:val="16"/>
                <w:szCs w:val="16"/>
                <w:lang w:eastAsia="ar-SA"/>
              </w:rPr>
            </w:pPr>
            <w:r w:rsidRPr="00F5450C">
              <w:rPr>
                <w:color w:val="000000"/>
                <w:sz w:val="16"/>
                <w:szCs w:val="16"/>
                <w:lang w:eastAsia="ar-SA"/>
              </w:rPr>
              <w:t xml:space="preserve">9. </w:t>
            </w:r>
            <w:r w:rsidRPr="00F5450C">
              <w:rPr>
                <w:color w:val="000000"/>
                <w:kern w:val="2"/>
                <w:sz w:val="16"/>
                <w:szCs w:val="16"/>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7D6242" w:rsidRPr="00F5450C" w:rsidRDefault="007D6242" w:rsidP="005C5262">
            <w:pPr>
              <w:snapToGrid w:val="0"/>
              <w:ind w:left="105" w:right="120"/>
              <w:jc w:val="center"/>
              <w:rPr>
                <w:color w:val="000000"/>
                <w:sz w:val="16"/>
                <w:szCs w:val="16"/>
              </w:rPr>
            </w:pPr>
            <w:r w:rsidRPr="00F5450C">
              <w:rPr>
                <w:color w:val="000000"/>
                <w:kern w:val="2"/>
                <w:sz w:val="16"/>
                <w:szCs w:val="16"/>
              </w:rPr>
              <w:t>непринадлежность</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snapToGrid w:val="0"/>
              <w:jc w:val="center"/>
              <w:rPr>
                <w:color w:val="000000"/>
                <w:sz w:val="16"/>
                <w:szCs w:val="16"/>
              </w:rPr>
            </w:pPr>
            <w:r w:rsidRPr="00F5450C">
              <w:rPr>
                <w:color w:val="000000"/>
                <w:sz w:val="16"/>
                <w:szCs w:val="16"/>
              </w:rPr>
              <w:t>не принадлежит</w:t>
            </w:r>
          </w:p>
        </w:tc>
      </w:tr>
      <w:tr w:rsidR="007D6242" w:rsidRPr="00F5450C" w:rsidTr="005C5262">
        <w:trPr>
          <w:gridAfter w:val="1"/>
          <w:wAfter w:w="1418" w:type="dxa"/>
          <w:cantSplit/>
          <w:trHeight w:val="20"/>
        </w:trPr>
        <w:tc>
          <w:tcPr>
            <w:tcW w:w="3544" w:type="dxa"/>
            <w:tcBorders>
              <w:left w:val="single" w:sz="8" w:space="0" w:color="000000"/>
              <w:bottom w:val="single" w:sz="8" w:space="0" w:color="000000"/>
            </w:tcBorders>
            <w:vAlign w:val="center"/>
          </w:tcPr>
          <w:p w:rsidR="007D6242" w:rsidRPr="00F5450C" w:rsidRDefault="007D6242" w:rsidP="005C5262">
            <w:pPr>
              <w:widowControl/>
              <w:suppressAutoHyphens/>
              <w:snapToGrid w:val="0"/>
              <w:ind w:left="105" w:right="120"/>
              <w:rPr>
                <w:color w:val="000000"/>
                <w:sz w:val="16"/>
                <w:szCs w:val="16"/>
                <w:lang w:eastAsia="ar-SA"/>
              </w:rPr>
            </w:pPr>
            <w:r w:rsidRPr="00F5450C">
              <w:rPr>
                <w:color w:val="000000"/>
                <w:sz w:val="16"/>
                <w:szCs w:val="16"/>
                <w:lang w:eastAsia="ar-SA"/>
              </w:rPr>
              <w:t>9.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7D6242" w:rsidRPr="00F5450C" w:rsidRDefault="007D6242" w:rsidP="005C5262">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134"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Предоставлено</w:t>
            </w:r>
            <w:r>
              <w:rPr>
                <w:color w:val="000000"/>
                <w:sz w:val="16"/>
                <w:szCs w:val="16"/>
                <w:lang w:eastAsia="ar-SA"/>
              </w:rPr>
              <w:t xml:space="preserve"> не</w:t>
            </w:r>
            <w:r w:rsidRPr="00F5450C">
              <w:rPr>
                <w:color w:val="000000"/>
                <w:sz w:val="16"/>
                <w:szCs w:val="16"/>
                <w:lang w:eastAsia="ar-SA"/>
              </w:rPr>
              <w:t xml:space="preserve"> в полном объеме </w:t>
            </w:r>
          </w:p>
        </w:tc>
        <w:tc>
          <w:tcPr>
            <w:tcW w:w="1418" w:type="dxa"/>
            <w:tcBorders>
              <w:left w:val="single" w:sz="8" w:space="0" w:color="000000"/>
              <w:bottom w:val="single" w:sz="8" w:space="0" w:color="000000"/>
              <w:right w:val="single" w:sz="8" w:space="0" w:color="000000"/>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7D6242" w:rsidRPr="00F5450C" w:rsidRDefault="007D6242" w:rsidP="005C5262">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7D6242" w:rsidRPr="00F5450C" w:rsidTr="005C5262">
        <w:trPr>
          <w:cantSplit/>
          <w:trHeight w:val="20"/>
        </w:trPr>
        <w:tc>
          <w:tcPr>
            <w:tcW w:w="4678" w:type="dxa"/>
            <w:gridSpan w:val="2"/>
            <w:tcBorders>
              <w:left w:val="single" w:sz="8" w:space="0" w:color="000000"/>
              <w:bottom w:val="single" w:sz="8" w:space="0" w:color="000000"/>
            </w:tcBorders>
            <w:vAlign w:val="center"/>
          </w:tcPr>
          <w:p w:rsidR="007D6242" w:rsidRPr="00E64B89" w:rsidRDefault="007D6242" w:rsidP="005C5262">
            <w:pPr>
              <w:widowControl/>
              <w:suppressAutoHyphens/>
              <w:snapToGrid w:val="0"/>
              <w:ind w:left="105" w:right="120"/>
              <w:rPr>
                <w:b/>
                <w:bCs/>
                <w:sz w:val="16"/>
                <w:szCs w:val="16"/>
                <w:lang w:eastAsia="ar-SA"/>
              </w:rPr>
            </w:pPr>
            <w:r w:rsidRPr="00E64B89">
              <w:rPr>
                <w:sz w:val="16"/>
                <w:szCs w:val="16"/>
                <w:lang w:eastAsia="ar-SA"/>
              </w:rPr>
              <w:t xml:space="preserve">10. Начальная </w:t>
            </w:r>
            <w:r w:rsidR="003913B1">
              <w:rPr>
                <w:sz w:val="16"/>
                <w:szCs w:val="16"/>
                <w:lang w:eastAsia="ar-SA"/>
              </w:rPr>
              <w:t>(</w:t>
            </w:r>
            <w:r w:rsidRPr="00E64B89">
              <w:rPr>
                <w:sz w:val="16"/>
                <w:szCs w:val="16"/>
                <w:lang w:eastAsia="ar-SA"/>
              </w:rPr>
              <w:t>максимальная</w:t>
            </w:r>
            <w:proofErr w:type="gramStart"/>
            <w:r w:rsidRPr="00E64B89">
              <w:rPr>
                <w:sz w:val="16"/>
                <w:szCs w:val="16"/>
                <w:lang w:eastAsia="ar-SA"/>
              </w:rPr>
              <w:t xml:space="preserve"> </w:t>
            </w:r>
            <w:r w:rsidR="003913B1">
              <w:rPr>
                <w:sz w:val="16"/>
                <w:szCs w:val="16"/>
                <w:lang w:eastAsia="ar-SA"/>
              </w:rPr>
              <w:t>)</w:t>
            </w:r>
            <w:proofErr w:type="gramEnd"/>
            <w:r w:rsidR="003913B1">
              <w:rPr>
                <w:sz w:val="16"/>
                <w:szCs w:val="16"/>
                <w:lang w:eastAsia="ar-SA"/>
              </w:rPr>
              <w:t xml:space="preserve"> </w:t>
            </w:r>
            <w:r w:rsidRPr="00E64B89">
              <w:rPr>
                <w:sz w:val="16"/>
                <w:szCs w:val="16"/>
                <w:lang w:eastAsia="ar-SA"/>
              </w:rPr>
              <w:t xml:space="preserve">цена контракта </w:t>
            </w:r>
            <w:r w:rsidRPr="00852794">
              <w:rPr>
                <w:b/>
                <w:sz w:val="16"/>
                <w:szCs w:val="16"/>
                <w:lang w:eastAsia="ar-SA"/>
              </w:rPr>
              <w:t>28</w:t>
            </w:r>
            <w:r>
              <w:rPr>
                <w:b/>
                <w:sz w:val="16"/>
                <w:szCs w:val="16"/>
                <w:lang w:eastAsia="ar-SA"/>
              </w:rPr>
              <w:t> </w:t>
            </w:r>
            <w:r w:rsidRPr="00852794">
              <w:rPr>
                <w:b/>
                <w:sz w:val="16"/>
                <w:szCs w:val="16"/>
                <w:lang w:eastAsia="ar-SA"/>
              </w:rPr>
              <w:t>266</w:t>
            </w:r>
            <w:r>
              <w:rPr>
                <w:b/>
                <w:sz w:val="16"/>
                <w:szCs w:val="16"/>
                <w:lang w:eastAsia="ar-SA"/>
              </w:rPr>
              <w:t xml:space="preserve"> </w:t>
            </w:r>
            <w:r w:rsidRPr="00C801FA">
              <w:rPr>
                <w:b/>
                <w:sz w:val="16"/>
                <w:szCs w:val="16"/>
                <w:lang w:eastAsia="ar-SA"/>
              </w:rPr>
              <w:t>(</w:t>
            </w:r>
            <w:r>
              <w:rPr>
                <w:b/>
                <w:sz w:val="16"/>
                <w:szCs w:val="16"/>
                <w:lang w:eastAsia="ar-SA"/>
              </w:rPr>
              <w:t>двадцать восемь</w:t>
            </w:r>
            <w:r w:rsidRPr="00C801FA">
              <w:rPr>
                <w:b/>
                <w:sz w:val="16"/>
                <w:szCs w:val="16"/>
                <w:lang w:eastAsia="ar-SA"/>
              </w:rPr>
              <w:t xml:space="preserve"> тысяч </w:t>
            </w:r>
            <w:r>
              <w:rPr>
                <w:b/>
                <w:sz w:val="16"/>
                <w:szCs w:val="16"/>
                <w:lang w:eastAsia="ar-SA"/>
              </w:rPr>
              <w:t>двести шестьдесят шесть</w:t>
            </w:r>
            <w:r w:rsidRPr="00C801FA">
              <w:rPr>
                <w:b/>
                <w:sz w:val="16"/>
                <w:szCs w:val="16"/>
                <w:lang w:eastAsia="ar-SA"/>
              </w:rPr>
              <w:t>) рубл</w:t>
            </w:r>
            <w:r>
              <w:rPr>
                <w:b/>
                <w:sz w:val="16"/>
                <w:szCs w:val="16"/>
                <w:lang w:eastAsia="ar-SA"/>
              </w:rPr>
              <w:t>ей 67</w:t>
            </w:r>
            <w:r w:rsidRPr="00C801FA">
              <w:rPr>
                <w:b/>
                <w:sz w:val="16"/>
                <w:szCs w:val="16"/>
                <w:lang w:eastAsia="ar-SA"/>
              </w:rPr>
              <w:t xml:space="preserve"> копе</w:t>
            </w:r>
            <w:r>
              <w:rPr>
                <w:b/>
                <w:sz w:val="16"/>
                <w:szCs w:val="16"/>
                <w:lang w:eastAsia="ar-SA"/>
              </w:rPr>
              <w:t>ек</w:t>
            </w:r>
            <w:r w:rsidRPr="00C801FA">
              <w:rPr>
                <w:b/>
                <w:sz w:val="16"/>
                <w:szCs w:val="16"/>
                <w:lang w:eastAsia="ar-SA"/>
              </w:rPr>
              <w:t>.</w:t>
            </w:r>
            <w:r w:rsidRPr="00C801FA">
              <w:rPr>
                <w:sz w:val="16"/>
                <w:szCs w:val="16"/>
                <w:lang w:eastAsia="ar-SA"/>
              </w:rPr>
              <w:t xml:space="preserve"> </w:t>
            </w:r>
          </w:p>
        </w:tc>
        <w:tc>
          <w:tcPr>
            <w:tcW w:w="1134" w:type="dxa"/>
            <w:tcBorders>
              <w:left w:val="single" w:sz="8" w:space="0" w:color="000000"/>
              <w:bottom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6 874,81</w:t>
            </w:r>
          </w:p>
        </w:tc>
        <w:tc>
          <w:tcPr>
            <w:tcW w:w="1418" w:type="dxa"/>
            <w:tcBorders>
              <w:left w:val="single" w:sz="8" w:space="0" w:color="000000"/>
              <w:bottom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6 874,81</w:t>
            </w:r>
          </w:p>
        </w:tc>
        <w:tc>
          <w:tcPr>
            <w:tcW w:w="1417" w:type="dxa"/>
            <w:tcBorders>
              <w:left w:val="single" w:sz="8" w:space="0" w:color="000000"/>
              <w:bottom w:val="single" w:sz="8" w:space="0" w:color="000000"/>
              <w:right w:val="single" w:sz="8" w:space="0" w:color="000000"/>
            </w:tcBorders>
          </w:tcPr>
          <w:p w:rsidR="007D6242" w:rsidRPr="00042E3D"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6 874,81</w:t>
            </w:r>
          </w:p>
        </w:tc>
        <w:tc>
          <w:tcPr>
            <w:tcW w:w="1559" w:type="dxa"/>
            <w:tcBorders>
              <w:left w:val="single" w:sz="8" w:space="0" w:color="000000"/>
              <w:bottom w:val="single" w:sz="8" w:space="0" w:color="000000"/>
              <w:right w:val="single" w:sz="8" w:space="0" w:color="000000"/>
            </w:tcBorders>
          </w:tcPr>
          <w:p w:rsidR="007D6242" w:rsidRPr="00042E3D"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12 000,00</w:t>
            </w:r>
          </w:p>
        </w:tc>
        <w:tc>
          <w:tcPr>
            <w:tcW w:w="1418" w:type="dxa"/>
            <w:tcBorders>
              <w:left w:val="single" w:sz="8" w:space="0" w:color="000000"/>
              <w:bottom w:val="single" w:sz="8" w:space="0" w:color="000000"/>
              <w:right w:val="single" w:sz="8" w:space="0" w:color="000000"/>
            </w:tcBorders>
          </w:tcPr>
          <w:p w:rsidR="007D6242" w:rsidRPr="00042E3D"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12 001,00</w:t>
            </w:r>
          </w:p>
        </w:tc>
        <w:tc>
          <w:tcPr>
            <w:tcW w:w="1276" w:type="dxa"/>
            <w:tcBorders>
              <w:left w:val="single" w:sz="8" w:space="0" w:color="000000"/>
              <w:bottom w:val="single" w:sz="8" w:space="0" w:color="000000"/>
              <w:right w:val="single" w:sz="8" w:space="0" w:color="000000"/>
            </w:tcBorders>
          </w:tcPr>
          <w:p w:rsidR="007D6242" w:rsidRPr="00042E3D"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14 240,00</w:t>
            </w:r>
          </w:p>
        </w:tc>
        <w:tc>
          <w:tcPr>
            <w:tcW w:w="1418" w:type="dxa"/>
            <w:tcBorders>
              <w:left w:val="single" w:sz="8" w:space="0" w:color="000000"/>
              <w:bottom w:val="single" w:sz="8" w:space="0" w:color="000000"/>
              <w:right w:val="single" w:sz="8" w:space="0" w:color="000000"/>
            </w:tcBorders>
          </w:tcPr>
          <w:p w:rsidR="007D6242" w:rsidRPr="00042E3D"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22 090,00</w:t>
            </w:r>
          </w:p>
        </w:tc>
        <w:tc>
          <w:tcPr>
            <w:tcW w:w="1418" w:type="dxa"/>
            <w:tcBorders>
              <w:left w:val="single" w:sz="8" w:space="0" w:color="000000"/>
              <w:bottom w:val="single" w:sz="8" w:space="0" w:color="000000"/>
              <w:right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28 125,34</w:t>
            </w:r>
          </w:p>
        </w:tc>
        <w:tc>
          <w:tcPr>
            <w:tcW w:w="1418" w:type="dxa"/>
          </w:tcPr>
          <w:p w:rsidR="000349FB" w:rsidRDefault="000349FB" w:rsidP="005C5262">
            <w:pPr>
              <w:widowControl/>
              <w:suppressAutoHyphens/>
              <w:snapToGrid w:val="0"/>
              <w:spacing w:line="100" w:lineRule="atLeast"/>
              <w:ind w:left="12" w:right="-3" w:hanging="30"/>
              <w:jc w:val="center"/>
              <w:rPr>
                <w:b/>
                <w:sz w:val="16"/>
                <w:szCs w:val="16"/>
                <w:lang w:eastAsia="ar-SA"/>
              </w:rPr>
            </w:pPr>
          </w:p>
          <w:p w:rsidR="000349FB" w:rsidRDefault="000349FB" w:rsidP="005C5262">
            <w:pPr>
              <w:widowControl/>
              <w:suppressAutoHyphens/>
              <w:snapToGrid w:val="0"/>
              <w:spacing w:line="100" w:lineRule="atLeast"/>
              <w:ind w:left="12" w:right="-3" w:hanging="30"/>
              <w:jc w:val="center"/>
              <w:rPr>
                <w:b/>
                <w:sz w:val="16"/>
                <w:szCs w:val="16"/>
                <w:lang w:eastAsia="ar-SA"/>
              </w:rPr>
            </w:pPr>
          </w:p>
          <w:p w:rsidR="007D6242" w:rsidRPr="00042E3D"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90,00</w:t>
            </w:r>
          </w:p>
        </w:tc>
      </w:tr>
      <w:tr w:rsidR="000349FB" w:rsidRPr="00F5450C" w:rsidTr="005C5262">
        <w:trPr>
          <w:cantSplit/>
          <w:trHeight w:val="20"/>
        </w:trPr>
        <w:tc>
          <w:tcPr>
            <w:tcW w:w="4678" w:type="dxa"/>
            <w:gridSpan w:val="2"/>
            <w:tcBorders>
              <w:left w:val="single" w:sz="8" w:space="0" w:color="000000"/>
              <w:bottom w:val="single" w:sz="8" w:space="0" w:color="000000"/>
            </w:tcBorders>
            <w:vAlign w:val="center"/>
          </w:tcPr>
          <w:p w:rsidR="000349FB" w:rsidRPr="00F5450C" w:rsidRDefault="000349FB" w:rsidP="005C5262">
            <w:pPr>
              <w:widowControl/>
              <w:suppressAutoHyphens/>
              <w:snapToGrid w:val="0"/>
              <w:ind w:left="105" w:right="120"/>
              <w:rPr>
                <w:sz w:val="16"/>
                <w:szCs w:val="16"/>
                <w:lang w:eastAsia="ar-SA"/>
              </w:rPr>
            </w:pPr>
            <w:r>
              <w:rPr>
                <w:sz w:val="16"/>
                <w:szCs w:val="16"/>
                <w:lang w:eastAsia="ar-SA"/>
              </w:rPr>
              <w:t>11.Врея поступления предложения о цене контракта</w:t>
            </w:r>
          </w:p>
        </w:tc>
        <w:tc>
          <w:tcPr>
            <w:tcW w:w="1134" w:type="dxa"/>
            <w:tcBorders>
              <w:left w:val="single" w:sz="8" w:space="0" w:color="000000"/>
              <w:bottom w:val="single" w:sz="8" w:space="0" w:color="000000"/>
            </w:tcBorders>
          </w:tcPr>
          <w:p w:rsidR="000349FB" w:rsidRDefault="000349FB"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15.07.2020</w:t>
            </w:r>
          </w:p>
          <w:p w:rsidR="000349FB" w:rsidRDefault="000349FB"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11:02:09</w:t>
            </w:r>
          </w:p>
        </w:tc>
        <w:tc>
          <w:tcPr>
            <w:tcW w:w="1418" w:type="dxa"/>
            <w:tcBorders>
              <w:left w:val="single" w:sz="8" w:space="0" w:color="000000"/>
              <w:bottom w:val="single" w:sz="8" w:space="0" w:color="000000"/>
            </w:tcBorders>
          </w:tcPr>
          <w:p w:rsidR="000349FB" w:rsidRDefault="000349FB" w:rsidP="000349FB">
            <w:pPr>
              <w:jc w:val="center"/>
              <w:rPr>
                <w:b/>
                <w:sz w:val="16"/>
                <w:szCs w:val="16"/>
                <w:lang w:eastAsia="ar-SA"/>
              </w:rPr>
            </w:pPr>
            <w:r w:rsidRPr="00624A22">
              <w:rPr>
                <w:b/>
                <w:sz w:val="16"/>
                <w:szCs w:val="16"/>
                <w:lang w:eastAsia="ar-SA"/>
              </w:rPr>
              <w:t>15.07.2020</w:t>
            </w:r>
          </w:p>
          <w:p w:rsidR="000349FB" w:rsidRDefault="000349FB" w:rsidP="000349FB">
            <w:pPr>
              <w:jc w:val="center"/>
            </w:pPr>
            <w:r>
              <w:rPr>
                <w:b/>
                <w:sz w:val="16"/>
                <w:szCs w:val="16"/>
                <w:lang w:eastAsia="ar-SA"/>
              </w:rPr>
              <w:t>11:10:53</w:t>
            </w:r>
          </w:p>
        </w:tc>
        <w:tc>
          <w:tcPr>
            <w:tcW w:w="1417" w:type="dxa"/>
            <w:tcBorders>
              <w:left w:val="single" w:sz="8" w:space="0" w:color="000000"/>
              <w:bottom w:val="single" w:sz="8" w:space="0" w:color="000000"/>
              <w:right w:val="single" w:sz="8" w:space="0" w:color="000000"/>
            </w:tcBorders>
          </w:tcPr>
          <w:p w:rsidR="000349FB" w:rsidRDefault="000349FB" w:rsidP="000349FB">
            <w:pPr>
              <w:jc w:val="center"/>
              <w:rPr>
                <w:b/>
                <w:sz w:val="16"/>
                <w:szCs w:val="16"/>
                <w:lang w:eastAsia="ar-SA"/>
              </w:rPr>
            </w:pPr>
            <w:r w:rsidRPr="00624A22">
              <w:rPr>
                <w:b/>
                <w:sz w:val="16"/>
                <w:szCs w:val="16"/>
                <w:lang w:eastAsia="ar-SA"/>
              </w:rPr>
              <w:t>15.07.2020</w:t>
            </w:r>
          </w:p>
          <w:p w:rsidR="000349FB" w:rsidRDefault="000349FB" w:rsidP="000349FB">
            <w:pPr>
              <w:jc w:val="center"/>
            </w:pPr>
            <w:r>
              <w:rPr>
                <w:b/>
                <w:sz w:val="16"/>
                <w:szCs w:val="16"/>
                <w:lang w:eastAsia="ar-SA"/>
              </w:rPr>
              <w:t>11:13:54</w:t>
            </w:r>
          </w:p>
        </w:tc>
        <w:tc>
          <w:tcPr>
            <w:tcW w:w="1559" w:type="dxa"/>
            <w:tcBorders>
              <w:left w:val="single" w:sz="8" w:space="0" w:color="000000"/>
              <w:bottom w:val="single" w:sz="8" w:space="0" w:color="000000"/>
              <w:right w:val="single" w:sz="8" w:space="0" w:color="000000"/>
            </w:tcBorders>
          </w:tcPr>
          <w:p w:rsidR="000349FB" w:rsidRDefault="000349FB" w:rsidP="005C5262">
            <w:pPr>
              <w:widowControl/>
              <w:suppressAutoHyphens/>
              <w:snapToGrid w:val="0"/>
              <w:spacing w:line="100" w:lineRule="atLeast"/>
              <w:ind w:left="12" w:right="-3" w:hanging="30"/>
              <w:jc w:val="center"/>
              <w:rPr>
                <w:b/>
                <w:sz w:val="16"/>
                <w:szCs w:val="16"/>
                <w:lang w:eastAsia="ar-SA"/>
              </w:rPr>
            </w:pPr>
          </w:p>
        </w:tc>
        <w:tc>
          <w:tcPr>
            <w:tcW w:w="1418" w:type="dxa"/>
            <w:tcBorders>
              <w:left w:val="single" w:sz="8" w:space="0" w:color="000000"/>
              <w:bottom w:val="single" w:sz="8" w:space="0" w:color="000000"/>
              <w:right w:val="single" w:sz="8" w:space="0" w:color="000000"/>
            </w:tcBorders>
          </w:tcPr>
          <w:p w:rsidR="000349FB" w:rsidRDefault="000349FB" w:rsidP="005C5262">
            <w:pPr>
              <w:widowControl/>
              <w:suppressAutoHyphens/>
              <w:snapToGrid w:val="0"/>
              <w:spacing w:line="100" w:lineRule="atLeast"/>
              <w:ind w:left="12" w:right="-3" w:hanging="30"/>
              <w:jc w:val="center"/>
              <w:rPr>
                <w:b/>
                <w:sz w:val="16"/>
                <w:szCs w:val="16"/>
                <w:lang w:eastAsia="ar-SA"/>
              </w:rPr>
            </w:pPr>
          </w:p>
        </w:tc>
        <w:tc>
          <w:tcPr>
            <w:tcW w:w="1276" w:type="dxa"/>
            <w:tcBorders>
              <w:left w:val="single" w:sz="8" w:space="0" w:color="000000"/>
              <w:bottom w:val="single" w:sz="8" w:space="0" w:color="000000"/>
              <w:right w:val="single" w:sz="8" w:space="0" w:color="000000"/>
            </w:tcBorders>
          </w:tcPr>
          <w:p w:rsidR="000349FB" w:rsidRDefault="000349FB" w:rsidP="005C5262">
            <w:pPr>
              <w:widowControl/>
              <w:suppressAutoHyphens/>
              <w:snapToGrid w:val="0"/>
              <w:spacing w:line="100" w:lineRule="atLeast"/>
              <w:ind w:left="12" w:right="-3" w:hanging="30"/>
              <w:jc w:val="center"/>
              <w:rPr>
                <w:b/>
                <w:sz w:val="16"/>
                <w:szCs w:val="16"/>
                <w:lang w:eastAsia="ar-SA"/>
              </w:rPr>
            </w:pPr>
          </w:p>
        </w:tc>
        <w:tc>
          <w:tcPr>
            <w:tcW w:w="1418" w:type="dxa"/>
            <w:tcBorders>
              <w:left w:val="single" w:sz="8" w:space="0" w:color="000000"/>
              <w:bottom w:val="single" w:sz="8" w:space="0" w:color="000000"/>
              <w:right w:val="single" w:sz="8" w:space="0" w:color="000000"/>
            </w:tcBorders>
          </w:tcPr>
          <w:p w:rsidR="000349FB" w:rsidRDefault="000349FB" w:rsidP="005C5262">
            <w:pPr>
              <w:widowControl/>
              <w:suppressAutoHyphens/>
              <w:snapToGrid w:val="0"/>
              <w:spacing w:line="100" w:lineRule="atLeast"/>
              <w:ind w:left="12" w:right="-3" w:hanging="30"/>
              <w:jc w:val="center"/>
              <w:rPr>
                <w:b/>
                <w:sz w:val="16"/>
                <w:szCs w:val="16"/>
                <w:lang w:eastAsia="ar-SA"/>
              </w:rPr>
            </w:pPr>
          </w:p>
        </w:tc>
        <w:tc>
          <w:tcPr>
            <w:tcW w:w="1418" w:type="dxa"/>
            <w:tcBorders>
              <w:left w:val="single" w:sz="8" w:space="0" w:color="000000"/>
              <w:bottom w:val="single" w:sz="8" w:space="0" w:color="000000"/>
              <w:right w:val="single" w:sz="8" w:space="0" w:color="000000"/>
            </w:tcBorders>
          </w:tcPr>
          <w:p w:rsidR="000349FB" w:rsidRDefault="000349FB" w:rsidP="005C5262">
            <w:pPr>
              <w:widowControl/>
              <w:suppressAutoHyphens/>
              <w:snapToGrid w:val="0"/>
              <w:spacing w:line="100" w:lineRule="atLeast"/>
              <w:ind w:left="12" w:right="-3" w:hanging="30"/>
              <w:jc w:val="center"/>
              <w:rPr>
                <w:b/>
                <w:sz w:val="16"/>
                <w:szCs w:val="16"/>
                <w:lang w:eastAsia="ar-SA"/>
              </w:rPr>
            </w:pPr>
          </w:p>
        </w:tc>
        <w:tc>
          <w:tcPr>
            <w:tcW w:w="1418" w:type="dxa"/>
          </w:tcPr>
          <w:p w:rsidR="000349FB" w:rsidRDefault="000349FB" w:rsidP="005C5262">
            <w:pPr>
              <w:widowControl/>
              <w:suppressAutoHyphens/>
              <w:snapToGrid w:val="0"/>
              <w:spacing w:line="100" w:lineRule="atLeast"/>
              <w:ind w:left="12" w:right="-3" w:hanging="30"/>
              <w:jc w:val="center"/>
              <w:rPr>
                <w:b/>
                <w:sz w:val="16"/>
                <w:szCs w:val="16"/>
                <w:lang w:eastAsia="ar-SA"/>
              </w:rPr>
            </w:pPr>
          </w:p>
        </w:tc>
      </w:tr>
      <w:tr w:rsidR="007D6242" w:rsidRPr="00F5450C" w:rsidTr="005C5262">
        <w:trPr>
          <w:cantSplit/>
          <w:trHeight w:val="20"/>
        </w:trPr>
        <w:tc>
          <w:tcPr>
            <w:tcW w:w="4678" w:type="dxa"/>
            <w:gridSpan w:val="2"/>
            <w:tcBorders>
              <w:left w:val="single" w:sz="8" w:space="0" w:color="000000"/>
              <w:bottom w:val="single" w:sz="8" w:space="0" w:color="000000"/>
            </w:tcBorders>
            <w:vAlign w:val="center"/>
          </w:tcPr>
          <w:p w:rsidR="007D6242" w:rsidRPr="00F5450C" w:rsidRDefault="007D6242" w:rsidP="000349FB">
            <w:pPr>
              <w:widowControl/>
              <w:suppressAutoHyphens/>
              <w:snapToGrid w:val="0"/>
              <w:ind w:left="105" w:right="120"/>
              <w:rPr>
                <w:sz w:val="16"/>
                <w:szCs w:val="16"/>
                <w:lang w:eastAsia="ar-SA"/>
              </w:rPr>
            </w:pPr>
            <w:r w:rsidRPr="00F5450C">
              <w:rPr>
                <w:sz w:val="16"/>
                <w:szCs w:val="16"/>
                <w:lang w:eastAsia="ar-SA"/>
              </w:rPr>
              <w:t>1</w:t>
            </w:r>
            <w:r w:rsidR="000349FB">
              <w:rPr>
                <w:sz w:val="16"/>
                <w:szCs w:val="16"/>
                <w:lang w:eastAsia="ar-SA"/>
              </w:rPr>
              <w:t>2</w:t>
            </w:r>
            <w:r w:rsidRPr="00F5450C">
              <w:rPr>
                <w:sz w:val="16"/>
                <w:szCs w:val="16"/>
                <w:lang w:eastAsia="ar-SA"/>
              </w:rPr>
              <w:t>. Номер по ранжированию после завершения аукциона</w:t>
            </w:r>
          </w:p>
        </w:tc>
        <w:tc>
          <w:tcPr>
            <w:tcW w:w="1134" w:type="dxa"/>
            <w:tcBorders>
              <w:left w:val="single" w:sz="8" w:space="0" w:color="000000"/>
              <w:bottom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8" w:type="dxa"/>
            <w:tcBorders>
              <w:left w:val="single" w:sz="8" w:space="0" w:color="000000"/>
              <w:bottom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417" w:type="dxa"/>
            <w:tcBorders>
              <w:left w:val="single" w:sz="8" w:space="0" w:color="000000"/>
              <w:bottom w:val="single" w:sz="8" w:space="0" w:color="000000"/>
              <w:right w:val="single" w:sz="8" w:space="0" w:color="000000"/>
            </w:tcBorders>
          </w:tcPr>
          <w:p w:rsidR="007D6242" w:rsidRPr="00F5450C"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559" w:type="dxa"/>
            <w:tcBorders>
              <w:left w:val="single" w:sz="8" w:space="0" w:color="000000"/>
              <w:bottom w:val="single" w:sz="8" w:space="0" w:color="000000"/>
              <w:right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418" w:type="dxa"/>
            <w:tcBorders>
              <w:left w:val="single" w:sz="8" w:space="0" w:color="000000"/>
              <w:bottom w:val="single" w:sz="8" w:space="0" w:color="000000"/>
              <w:right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c>
          <w:tcPr>
            <w:tcW w:w="1276" w:type="dxa"/>
            <w:tcBorders>
              <w:left w:val="single" w:sz="8" w:space="0" w:color="000000"/>
              <w:bottom w:val="single" w:sz="8" w:space="0" w:color="000000"/>
              <w:right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6</w:t>
            </w:r>
          </w:p>
        </w:tc>
        <w:tc>
          <w:tcPr>
            <w:tcW w:w="1418" w:type="dxa"/>
            <w:tcBorders>
              <w:left w:val="single" w:sz="8" w:space="0" w:color="000000"/>
              <w:bottom w:val="single" w:sz="8" w:space="0" w:color="000000"/>
              <w:right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7</w:t>
            </w:r>
          </w:p>
        </w:tc>
        <w:tc>
          <w:tcPr>
            <w:tcW w:w="1418" w:type="dxa"/>
            <w:tcBorders>
              <w:left w:val="single" w:sz="8" w:space="0" w:color="000000"/>
              <w:bottom w:val="single" w:sz="8" w:space="0" w:color="000000"/>
              <w:right w:val="single" w:sz="8" w:space="0" w:color="000000"/>
            </w:tcBorders>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8</w:t>
            </w:r>
          </w:p>
        </w:tc>
        <w:tc>
          <w:tcPr>
            <w:tcW w:w="1418" w:type="dxa"/>
          </w:tcPr>
          <w:p w:rsidR="007D6242" w:rsidRDefault="007D6242" w:rsidP="005C5262">
            <w:pPr>
              <w:widowControl/>
              <w:suppressAutoHyphens/>
              <w:snapToGrid w:val="0"/>
              <w:spacing w:line="100" w:lineRule="atLeast"/>
              <w:ind w:left="12" w:right="-3" w:hanging="30"/>
              <w:jc w:val="center"/>
              <w:rPr>
                <w:b/>
                <w:sz w:val="16"/>
                <w:szCs w:val="16"/>
                <w:lang w:eastAsia="ar-SA"/>
              </w:rPr>
            </w:pPr>
            <w:r>
              <w:rPr>
                <w:b/>
                <w:sz w:val="16"/>
                <w:szCs w:val="16"/>
                <w:lang w:eastAsia="ar-SA"/>
              </w:rPr>
              <w:t>7</w:t>
            </w:r>
          </w:p>
        </w:tc>
      </w:tr>
    </w:tbl>
    <w:p w:rsidR="00886EA3" w:rsidRDefault="00886EA3" w:rsidP="00886EA3"/>
    <w:sectPr w:rsidR="00886EA3" w:rsidSect="007D6242">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78E"/>
    <w:multiLevelType w:val="hybridMultilevel"/>
    <w:tmpl w:val="EA2299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1CB"/>
    <w:rsid w:val="000266E7"/>
    <w:rsid w:val="00031305"/>
    <w:rsid w:val="000349FB"/>
    <w:rsid w:val="00035A34"/>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D3CEC"/>
    <w:rsid w:val="001E7F18"/>
    <w:rsid w:val="001F1B3D"/>
    <w:rsid w:val="001F34FD"/>
    <w:rsid w:val="002041ED"/>
    <w:rsid w:val="00234D14"/>
    <w:rsid w:val="00245D85"/>
    <w:rsid w:val="00247AC2"/>
    <w:rsid w:val="0026020A"/>
    <w:rsid w:val="00265386"/>
    <w:rsid w:val="00272C38"/>
    <w:rsid w:val="002742EC"/>
    <w:rsid w:val="002940E0"/>
    <w:rsid w:val="002A11B3"/>
    <w:rsid w:val="002B7AEA"/>
    <w:rsid w:val="00311035"/>
    <w:rsid w:val="00317299"/>
    <w:rsid w:val="0032019C"/>
    <w:rsid w:val="003323DB"/>
    <w:rsid w:val="0033344D"/>
    <w:rsid w:val="003860C0"/>
    <w:rsid w:val="003913B1"/>
    <w:rsid w:val="003931C5"/>
    <w:rsid w:val="00395202"/>
    <w:rsid w:val="003D3AFB"/>
    <w:rsid w:val="003E02BD"/>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E21D2"/>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3C6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D6242"/>
    <w:rsid w:val="007E7F42"/>
    <w:rsid w:val="007F20AE"/>
    <w:rsid w:val="0081120E"/>
    <w:rsid w:val="00811A9D"/>
    <w:rsid w:val="0082139F"/>
    <w:rsid w:val="008431F7"/>
    <w:rsid w:val="00846B7A"/>
    <w:rsid w:val="008537C4"/>
    <w:rsid w:val="00853C01"/>
    <w:rsid w:val="00857769"/>
    <w:rsid w:val="008830CE"/>
    <w:rsid w:val="00886EA3"/>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4EF4"/>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D0102D"/>
    <w:rsid w:val="00D0425E"/>
    <w:rsid w:val="00D222C3"/>
    <w:rsid w:val="00D40BEF"/>
    <w:rsid w:val="00D42FAF"/>
    <w:rsid w:val="00D526DF"/>
    <w:rsid w:val="00D5310B"/>
    <w:rsid w:val="00D65F9C"/>
    <w:rsid w:val="00D71F70"/>
    <w:rsid w:val="00D74FAE"/>
    <w:rsid w:val="00D85260"/>
    <w:rsid w:val="00D91116"/>
    <w:rsid w:val="00DC2CCE"/>
    <w:rsid w:val="00DD151A"/>
    <w:rsid w:val="00DE1651"/>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B2617"/>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D4086"/>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D52C-6EB6-4A63-8A15-9523A60F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9</Pages>
  <Words>3007</Words>
  <Characters>17146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62</cp:revision>
  <cp:lastPrinted>2020-07-16T09:30:00Z</cp:lastPrinted>
  <dcterms:created xsi:type="dcterms:W3CDTF">2020-05-15T11:01:00Z</dcterms:created>
  <dcterms:modified xsi:type="dcterms:W3CDTF">2020-07-16T10:48:00Z</dcterms:modified>
</cp:coreProperties>
</file>