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24D" w:rsidRDefault="0053624D" w:rsidP="0053624D">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53624D" w:rsidRDefault="0053624D" w:rsidP="0053624D">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53624D" w:rsidRDefault="0053624D" w:rsidP="0053624D">
      <w:pPr>
        <w:jc w:val="center"/>
        <w:rPr>
          <w:b/>
          <w:bCs/>
          <w:sz w:val="24"/>
          <w:szCs w:val="24"/>
        </w:rPr>
      </w:pPr>
      <w:r>
        <w:rPr>
          <w:b/>
          <w:bCs/>
          <w:sz w:val="24"/>
          <w:szCs w:val="24"/>
        </w:rPr>
        <w:t>ПРОТОКОЛ</w:t>
      </w:r>
    </w:p>
    <w:p w:rsidR="0053624D" w:rsidRDefault="00B0417D" w:rsidP="0053624D">
      <w:pPr>
        <w:jc w:val="center"/>
        <w:rPr>
          <w:b/>
          <w:sz w:val="24"/>
          <w:szCs w:val="24"/>
        </w:rPr>
      </w:pPr>
      <w:r>
        <w:rPr>
          <w:b/>
          <w:sz w:val="24"/>
          <w:szCs w:val="24"/>
        </w:rPr>
        <w:t>р</w:t>
      </w:r>
      <w:r w:rsidR="0053624D">
        <w:rPr>
          <w:b/>
          <w:sz w:val="24"/>
          <w:szCs w:val="24"/>
        </w:rPr>
        <w:t>ассмотрения</w:t>
      </w:r>
      <w:r>
        <w:rPr>
          <w:b/>
          <w:sz w:val="24"/>
          <w:szCs w:val="24"/>
        </w:rPr>
        <w:t xml:space="preserve"> единственной заявки</w:t>
      </w:r>
      <w:r w:rsidR="0053624D">
        <w:rPr>
          <w:b/>
          <w:sz w:val="24"/>
          <w:szCs w:val="24"/>
        </w:rPr>
        <w:t xml:space="preserve"> на участие в аукционе в электронной форме</w:t>
      </w:r>
    </w:p>
    <w:p w:rsidR="0053624D" w:rsidRDefault="0053624D" w:rsidP="0053624D">
      <w:pPr>
        <w:jc w:val="center"/>
        <w:rPr>
          <w:b/>
          <w:sz w:val="24"/>
          <w:szCs w:val="24"/>
        </w:rPr>
      </w:pPr>
    </w:p>
    <w:p w:rsidR="0053624D" w:rsidRDefault="0053624D" w:rsidP="0053624D">
      <w:pPr>
        <w:jc w:val="both"/>
        <w:rPr>
          <w:sz w:val="24"/>
          <w:szCs w:val="24"/>
        </w:rPr>
      </w:pPr>
      <w:r>
        <w:rPr>
          <w:sz w:val="24"/>
        </w:rPr>
        <w:t xml:space="preserve">«18» </w:t>
      </w:r>
      <w:r>
        <w:rPr>
          <w:sz w:val="24"/>
          <w:szCs w:val="24"/>
        </w:rPr>
        <w:t>декабря 2018 г.                                                                                      № 0187300005818000444-1</w:t>
      </w:r>
    </w:p>
    <w:p w:rsidR="0053624D" w:rsidRPr="00126B69" w:rsidRDefault="0053624D" w:rsidP="0053624D">
      <w:pPr>
        <w:tabs>
          <w:tab w:val="left" w:pos="284"/>
          <w:tab w:val="left" w:pos="426"/>
        </w:tabs>
        <w:jc w:val="both"/>
        <w:rPr>
          <w:sz w:val="24"/>
          <w:szCs w:val="24"/>
        </w:rPr>
      </w:pPr>
      <w:r w:rsidRPr="00126B69">
        <w:rPr>
          <w:sz w:val="24"/>
          <w:szCs w:val="24"/>
        </w:rPr>
        <w:t xml:space="preserve">ПРИСУТСТВОВАЛИ: </w:t>
      </w:r>
    </w:p>
    <w:p w:rsidR="0053624D" w:rsidRPr="00126B69" w:rsidRDefault="0053624D" w:rsidP="0053624D">
      <w:pPr>
        <w:tabs>
          <w:tab w:val="left" w:pos="284"/>
          <w:tab w:val="left" w:pos="426"/>
        </w:tabs>
        <w:ind w:right="142"/>
        <w:jc w:val="both"/>
        <w:rPr>
          <w:sz w:val="24"/>
          <w:szCs w:val="24"/>
        </w:rPr>
      </w:pPr>
      <w:r w:rsidRPr="00126B69">
        <w:rPr>
          <w:sz w:val="24"/>
          <w:szCs w:val="24"/>
        </w:rPr>
        <w:t xml:space="preserve">Единая комиссия по осуществлению закупок для обеспечения муниципальных нужд города </w:t>
      </w:r>
      <w:proofErr w:type="spellStart"/>
      <w:r w:rsidRPr="00126B69">
        <w:rPr>
          <w:sz w:val="24"/>
          <w:szCs w:val="24"/>
        </w:rPr>
        <w:t>Югорска</w:t>
      </w:r>
      <w:proofErr w:type="spellEnd"/>
      <w:r w:rsidRPr="00126B69">
        <w:rPr>
          <w:sz w:val="24"/>
          <w:szCs w:val="24"/>
        </w:rPr>
        <w:t xml:space="preserve"> (далее - комиссия) в следующем  составе:</w:t>
      </w:r>
    </w:p>
    <w:p w:rsidR="0053624D" w:rsidRPr="00126B69" w:rsidRDefault="0053624D" w:rsidP="0053624D">
      <w:pPr>
        <w:numPr>
          <w:ilvl w:val="0"/>
          <w:numId w:val="1"/>
        </w:numPr>
        <w:tabs>
          <w:tab w:val="left" w:pos="284"/>
          <w:tab w:val="left" w:pos="426"/>
          <w:tab w:val="left" w:pos="851"/>
        </w:tabs>
        <w:ind w:left="0" w:right="142" w:firstLine="0"/>
        <w:jc w:val="both"/>
        <w:rPr>
          <w:sz w:val="24"/>
          <w:szCs w:val="24"/>
        </w:rPr>
      </w:pPr>
      <w:r w:rsidRPr="00126B69">
        <w:rPr>
          <w:spacing w:val="-6"/>
          <w:sz w:val="24"/>
          <w:szCs w:val="24"/>
        </w:rPr>
        <w:t xml:space="preserve">С. Д. </w:t>
      </w:r>
      <w:proofErr w:type="spellStart"/>
      <w:r w:rsidRPr="00126B69">
        <w:rPr>
          <w:spacing w:val="-6"/>
          <w:sz w:val="24"/>
          <w:szCs w:val="24"/>
        </w:rPr>
        <w:t>Голин</w:t>
      </w:r>
      <w:proofErr w:type="spellEnd"/>
      <w:r w:rsidRPr="00126B69">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3624D" w:rsidRPr="00126B69" w:rsidRDefault="0053624D" w:rsidP="0053624D">
      <w:pPr>
        <w:pStyle w:val="a7"/>
        <w:tabs>
          <w:tab w:val="left" w:pos="284"/>
          <w:tab w:val="left" w:pos="426"/>
          <w:tab w:val="left" w:pos="851"/>
        </w:tabs>
        <w:ind w:left="0" w:right="-1"/>
        <w:jc w:val="both"/>
      </w:pPr>
      <w:r w:rsidRPr="00126B69">
        <w:t>Члены комиссии:</w:t>
      </w:r>
    </w:p>
    <w:p w:rsidR="0053624D" w:rsidRPr="00126B69" w:rsidRDefault="0053624D" w:rsidP="0053624D">
      <w:pPr>
        <w:pStyle w:val="a7"/>
        <w:numPr>
          <w:ilvl w:val="0"/>
          <w:numId w:val="1"/>
        </w:numPr>
        <w:tabs>
          <w:tab w:val="left" w:pos="142"/>
          <w:tab w:val="left" w:pos="426"/>
          <w:tab w:val="left" w:pos="851"/>
        </w:tabs>
        <w:ind w:left="0" w:right="142" w:firstLine="0"/>
        <w:contextualSpacing/>
        <w:jc w:val="both"/>
      </w:pPr>
      <w:r w:rsidRPr="00126B69">
        <w:t xml:space="preserve">В.К. </w:t>
      </w:r>
      <w:proofErr w:type="spellStart"/>
      <w:r w:rsidRPr="00126B69">
        <w:t>Бандурин</w:t>
      </w:r>
      <w:proofErr w:type="spellEnd"/>
      <w:r w:rsidRPr="00126B69">
        <w:t xml:space="preserve">  - заместитель председателя комиссии, заместитель главы города - директор  департамента </w:t>
      </w:r>
      <w:proofErr w:type="spellStart"/>
      <w:r w:rsidRPr="00126B69">
        <w:t>жилищно</w:t>
      </w:r>
      <w:proofErr w:type="spellEnd"/>
      <w:r w:rsidRPr="00126B69">
        <w:t xml:space="preserve"> - коммунального и строительного комплекса администрации города </w:t>
      </w:r>
      <w:proofErr w:type="spellStart"/>
      <w:r w:rsidRPr="00126B69">
        <w:t>Югорска</w:t>
      </w:r>
      <w:proofErr w:type="spellEnd"/>
      <w:r w:rsidRPr="00126B69">
        <w:t>;</w:t>
      </w:r>
    </w:p>
    <w:p w:rsidR="0053624D" w:rsidRPr="00126B69" w:rsidRDefault="0053624D" w:rsidP="0053624D">
      <w:pPr>
        <w:pStyle w:val="a7"/>
        <w:numPr>
          <w:ilvl w:val="0"/>
          <w:numId w:val="1"/>
        </w:numPr>
        <w:tabs>
          <w:tab w:val="left" w:pos="142"/>
          <w:tab w:val="left" w:pos="426"/>
          <w:tab w:val="left" w:pos="851"/>
        </w:tabs>
        <w:ind w:left="0" w:right="142" w:firstLine="0"/>
        <w:contextualSpacing/>
        <w:jc w:val="both"/>
      </w:pPr>
      <w:r w:rsidRPr="00126B69">
        <w:t xml:space="preserve">В. А. </w:t>
      </w:r>
      <w:proofErr w:type="spellStart"/>
      <w:r w:rsidRPr="00126B69">
        <w:t>Климин</w:t>
      </w:r>
      <w:proofErr w:type="spellEnd"/>
      <w:r w:rsidRPr="00126B69">
        <w:t xml:space="preserve"> – председатель Думы города </w:t>
      </w:r>
      <w:proofErr w:type="spellStart"/>
      <w:r w:rsidRPr="00126B69">
        <w:rPr>
          <w:spacing w:val="-6"/>
        </w:rPr>
        <w:t>Югорска</w:t>
      </w:r>
      <w:proofErr w:type="spellEnd"/>
      <w:r w:rsidRPr="00126B69">
        <w:rPr>
          <w:spacing w:val="-6"/>
        </w:rPr>
        <w:t>;</w:t>
      </w:r>
    </w:p>
    <w:p w:rsidR="0053624D" w:rsidRPr="00126B69" w:rsidRDefault="0053624D" w:rsidP="0053624D">
      <w:pPr>
        <w:pStyle w:val="a7"/>
        <w:numPr>
          <w:ilvl w:val="0"/>
          <w:numId w:val="1"/>
        </w:numPr>
        <w:tabs>
          <w:tab w:val="left" w:pos="142"/>
          <w:tab w:val="left" w:pos="426"/>
          <w:tab w:val="left" w:pos="851"/>
        </w:tabs>
        <w:ind w:left="0" w:right="142" w:firstLine="0"/>
        <w:contextualSpacing/>
        <w:jc w:val="both"/>
      </w:pPr>
      <w:r w:rsidRPr="00126B69">
        <w:t>Н.А. Морозова – советник руководителя;</w:t>
      </w:r>
    </w:p>
    <w:p w:rsidR="0053624D" w:rsidRPr="00126B69" w:rsidRDefault="0053624D" w:rsidP="0053624D">
      <w:pPr>
        <w:pStyle w:val="a7"/>
        <w:numPr>
          <w:ilvl w:val="0"/>
          <w:numId w:val="1"/>
        </w:numPr>
        <w:tabs>
          <w:tab w:val="left" w:pos="142"/>
          <w:tab w:val="left" w:pos="426"/>
          <w:tab w:val="left" w:pos="851"/>
        </w:tabs>
        <w:ind w:left="0" w:right="142" w:firstLine="0"/>
        <w:contextualSpacing/>
        <w:jc w:val="both"/>
      </w:pPr>
      <w:r w:rsidRPr="00126B69">
        <w:t xml:space="preserve">Ж.В. </w:t>
      </w:r>
      <w:proofErr w:type="spellStart"/>
      <w:r w:rsidRPr="00126B69">
        <w:t>Резинкина</w:t>
      </w:r>
      <w:proofErr w:type="spellEnd"/>
      <w:r w:rsidRPr="00126B69">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26B69">
        <w:t>Югорска</w:t>
      </w:r>
      <w:proofErr w:type="spellEnd"/>
      <w:r w:rsidRPr="00126B69">
        <w:t>;</w:t>
      </w:r>
    </w:p>
    <w:p w:rsidR="0053624D" w:rsidRPr="00126B69" w:rsidRDefault="0053624D" w:rsidP="0053624D">
      <w:pPr>
        <w:pStyle w:val="a7"/>
        <w:numPr>
          <w:ilvl w:val="0"/>
          <w:numId w:val="1"/>
        </w:numPr>
        <w:tabs>
          <w:tab w:val="left" w:pos="-142"/>
          <w:tab w:val="left" w:pos="284"/>
          <w:tab w:val="left" w:pos="426"/>
          <w:tab w:val="left" w:pos="851"/>
        </w:tabs>
        <w:ind w:left="0" w:right="142" w:firstLine="0"/>
        <w:contextualSpacing/>
        <w:jc w:val="both"/>
      </w:pPr>
      <w:r w:rsidRPr="00126B69">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26B69">
        <w:t>Югорска</w:t>
      </w:r>
      <w:proofErr w:type="spellEnd"/>
      <w:r w:rsidRPr="00126B69">
        <w:t>;</w:t>
      </w:r>
    </w:p>
    <w:p w:rsidR="0053624D" w:rsidRPr="00126B69" w:rsidRDefault="0053624D" w:rsidP="0053624D">
      <w:pPr>
        <w:pStyle w:val="a7"/>
        <w:numPr>
          <w:ilvl w:val="0"/>
          <w:numId w:val="1"/>
        </w:numPr>
        <w:tabs>
          <w:tab w:val="left" w:pos="142"/>
          <w:tab w:val="left" w:pos="426"/>
          <w:tab w:val="left" w:pos="851"/>
        </w:tabs>
        <w:ind w:left="0" w:right="142" w:firstLine="0"/>
        <w:contextualSpacing/>
        <w:jc w:val="both"/>
      </w:pPr>
      <w:r w:rsidRPr="00126B69">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26B69">
        <w:t>Югорска</w:t>
      </w:r>
      <w:proofErr w:type="spellEnd"/>
    </w:p>
    <w:p w:rsidR="0053624D" w:rsidRDefault="00B23F78" w:rsidP="0053624D">
      <w:pPr>
        <w:pStyle w:val="a7"/>
        <w:tabs>
          <w:tab w:val="left" w:pos="284"/>
          <w:tab w:val="left" w:pos="426"/>
        </w:tabs>
        <w:autoSpaceDE w:val="0"/>
        <w:autoSpaceDN w:val="0"/>
        <w:adjustRightInd w:val="0"/>
        <w:ind w:left="0" w:right="142"/>
        <w:jc w:val="both"/>
      </w:pPr>
      <w:r w:rsidRPr="00126B69">
        <w:t>Всего присутствовали 7</w:t>
      </w:r>
      <w:r w:rsidR="0053624D" w:rsidRPr="00126B69">
        <w:t xml:space="preserve"> членов комиссии из 8.</w:t>
      </w:r>
    </w:p>
    <w:p w:rsidR="0053624D" w:rsidRDefault="00E63B0E" w:rsidP="0053624D">
      <w:pPr>
        <w:keepNext/>
        <w:keepLines/>
        <w:suppressLineNumbers/>
        <w:tabs>
          <w:tab w:val="num" w:pos="0"/>
        </w:tabs>
        <w:suppressAutoHyphens/>
        <w:jc w:val="both"/>
        <w:rPr>
          <w:sz w:val="24"/>
        </w:rPr>
      </w:pPr>
      <w:r>
        <w:rPr>
          <w:sz w:val="24"/>
        </w:rPr>
        <w:t>Представитель заказчика:</w:t>
      </w:r>
      <w:r w:rsidR="0053624D">
        <w:rPr>
          <w:sz w:val="24"/>
        </w:rPr>
        <w:t xml:space="preserve"> Прокопьева Надежда Николаевна, заместитель директора МКУ «Служба обеспечения органов местного самоуправления».</w:t>
      </w:r>
    </w:p>
    <w:p w:rsidR="0053624D" w:rsidRDefault="0053624D" w:rsidP="0053624D">
      <w:pPr>
        <w:keepNext/>
        <w:keepLines/>
        <w:suppressLineNumbers/>
        <w:tabs>
          <w:tab w:val="num" w:pos="0"/>
        </w:tabs>
        <w:suppressAutoHyphens/>
        <w:jc w:val="both"/>
        <w:rPr>
          <w:sz w:val="24"/>
        </w:rPr>
      </w:pPr>
      <w:r w:rsidRPr="0053624D">
        <w:rPr>
          <w:sz w:val="24"/>
        </w:rPr>
        <w:t xml:space="preserve">Наименование аукциона: аукцион в электронной форме № 0187300005818000444 на право заключения муниципального </w:t>
      </w:r>
      <w:proofErr w:type="gramStart"/>
      <w:r w:rsidRPr="0053624D">
        <w:rPr>
          <w:sz w:val="24"/>
        </w:rPr>
        <w:t>контракта</w:t>
      </w:r>
      <w:proofErr w:type="gramEnd"/>
      <w:r w:rsidRPr="0053624D">
        <w:rPr>
          <w:sz w:val="24"/>
        </w:rPr>
        <w:t xml:space="preserve"> на оказание услуг по предоставлению IP VPN каналов для единой дежурно-диспетчерской службы.</w:t>
      </w:r>
    </w:p>
    <w:p w:rsidR="0053624D" w:rsidRDefault="0053624D" w:rsidP="0053624D">
      <w:pPr>
        <w:keepNext/>
        <w:keepLines/>
        <w:suppressLineNumbers/>
        <w:tabs>
          <w:tab w:val="num" w:pos="0"/>
        </w:tabs>
        <w:suppressAutoHyphens/>
        <w:jc w:val="both"/>
        <w:rPr>
          <w:sz w:val="24"/>
        </w:rPr>
      </w:pPr>
      <w:r>
        <w:rPr>
          <w:sz w:val="24"/>
        </w:rPr>
        <w:t xml:space="preserve">Номер извещения о проведении торгов на официальном сайте – </w:t>
      </w:r>
      <w:hyperlink r:id="rId6" w:history="1">
        <w:r>
          <w:rPr>
            <w:rStyle w:val="a3"/>
            <w:color w:val="auto"/>
            <w:sz w:val="24"/>
            <w:u w:val="none"/>
          </w:rPr>
          <w:t>http://zakupki.gov.ru/</w:t>
        </w:r>
      </w:hyperlink>
      <w:r>
        <w:rPr>
          <w:sz w:val="24"/>
        </w:rPr>
        <w:t xml:space="preserve">, код аукциона 0187300005818000444, дата публикации 06.12.2018. </w:t>
      </w:r>
    </w:p>
    <w:p w:rsidR="0053624D" w:rsidRPr="0053624D" w:rsidRDefault="0053624D" w:rsidP="0053624D">
      <w:pPr>
        <w:keepNext/>
        <w:keepLines/>
        <w:suppressLineNumbers/>
        <w:tabs>
          <w:tab w:val="num" w:pos="0"/>
        </w:tabs>
        <w:suppressAutoHyphens/>
        <w:jc w:val="both"/>
        <w:rPr>
          <w:sz w:val="24"/>
        </w:rPr>
      </w:pPr>
      <w:r>
        <w:rPr>
          <w:sz w:val="24"/>
        </w:rPr>
        <w:t xml:space="preserve">Идентификационный код закупки: </w:t>
      </w:r>
      <w:r w:rsidRPr="0053624D">
        <w:rPr>
          <w:sz w:val="24"/>
        </w:rPr>
        <w:t>183862201905886220100100180176190242.</w:t>
      </w:r>
    </w:p>
    <w:p w:rsidR="0053624D" w:rsidRDefault="0053624D" w:rsidP="0053624D">
      <w:pPr>
        <w:keepNext/>
        <w:keepLines/>
        <w:suppressLineNumbers/>
        <w:tabs>
          <w:tab w:val="num" w:pos="0"/>
        </w:tabs>
        <w:suppressAutoHyphens/>
        <w:jc w:val="both"/>
        <w:rPr>
          <w:sz w:val="24"/>
        </w:rPr>
      </w:pPr>
      <w:r>
        <w:rPr>
          <w:sz w:val="24"/>
        </w:rPr>
        <w:t xml:space="preserve">2. Заказчик: Муниципальное казенное учреждение «Служба обеспечения органов местного самоуправления». </w:t>
      </w:r>
      <w:proofErr w:type="gramStart"/>
      <w:r>
        <w:rPr>
          <w:sz w:val="24"/>
        </w:rPr>
        <w:t xml:space="preserve">Почтовый адрес: 628260, Ханты - Мансийский автономный округ - Югра, Тюменская обл., г. </w:t>
      </w:r>
      <w:proofErr w:type="spellStart"/>
      <w:r>
        <w:rPr>
          <w:sz w:val="24"/>
        </w:rPr>
        <w:t>Югорск</w:t>
      </w:r>
      <w:proofErr w:type="spellEnd"/>
      <w:r>
        <w:rPr>
          <w:sz w:val="24"/>
        </w:rPr>
        <w:t>,  ул. Ленина, 29.</w:t>
      </w:r>
      <w:proofErr w:type="gramEnd"/>
    </w:p>
    <w:p w:rsidR="0053624D" w:rsidRDefault="0053624D" w:rsidP="0053624D">
      <w:pPr>
        <w:keepNext/>
        <w:keepLines/>
        <w:suppressLineNumbers/>
        <w:tabs>
          <w:tab w:val="num" w:pos="0"/>
        </w:tabs>
        <w:suppressAutoHyphens/>
        <w:jc w:val="both"/>
      </w:pPr>
      <w:r>
        <w:rPr>
          <w:sz w:val="24"/>
        </w:rPr>
        <w:t xml:space="preserve">3. Процедура рассмотрения первых частей заявок на участие в аукционе была проведена комиссией в 10.00 часов 18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B23F78" w:rsidRDefault="00B23F78" w:rsidP="00B23F78">
      <w:pPr>
        <w:jc w:val="both"/>
        <w:rPr>
          <w:sz w:val="24"/>
        </w:rPr>
      </w:pPr>
      <w:r>
        <w:rPr>
          <w:sz w:val="24"/>
        </w:rPr>
        <w:t>4. </w:t>
      </w:r>
      <w:proofErr w:type="gramStart"/>
      <w:r>
        <w:rPr>
          <w:sz w:val="24"/>
        </w:rPr>
        <w:t>До окончания указанного в извещении о проведении аукциона срока подачи заявок на участие в аукционе</w:t>
      </w:r>
      <w:proofErr w:type="gramEnd"/>
      <w:r>
        <w:rPr>
          <w:sz w:val="24"/>
        </w:rPr>
        <w:t xml:space="preserve"> «17» декабря 2018г. 10 часов 00 минут была подана: 1 (одна) заявка на участие в аукционе (под номером № 47).</w:t>
      </w:r>
    </w:p>
    <w:p w:rsidR="00B23F78" w:rsidRDefault="00B23F78" w:rsidP="00B23F78">
      <w:pPr>
        <w:jc w:val="both"/>
        <w:rPr>
          <w:sz w:val="24"/>
        </w:rPr>
      </w:pPr>
      <w:r>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23F78" w:rsidRDefault="00B23F78" w:rsidP="00B23F78">
      <w:pPr>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23F78" w:rsidRDefault="00B23F78" w:rsidP="00B23F78">
      <w:pPr>
        <w:jc w:val="both"/>
        <w:rPr>
          <w:sz w:val="24"/>
        </w:rPr>
      </w:pPr>
      <w:r>
        <w:rPr>
          <w:sz w:val="24"/>
        </w:rPr>
        <w:t xml:space="preserve">6.1) о соответствии участника аукциона, подавшего единственную заявку на участие в аукционе, и поданной им заявки № </w:t>
      </w:r>
      <w:r>
        <w:rPr>
          <w:spacing w:val="-6"/>
          <w:sz w:val="24"/>
          <w:szCs w:val="24"/>
        </w:rPr>
        <w:t xml:space="preserve">47 </w:t>
      </w:r>
      <w:r>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23F78" w:rsidRDefault="00B23F78" w:rsidP="00B23F78">
      <w:pPr>
        <w:jc w:val="both"/>
        <w:rPr>
          <w:sz w:val="24"/>
        </w:rPr>
      </w:pPr>
      <w:r>
        <w:rPr>
          <w:sz w:val="24"/>
        </w:rPr>
        <w:t>7. Сведения об участнике закупки, подавшем единственную заявку на участие в аукционе в электронной форме:</w:t>
      </w: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03"/>
      </w:tblGrid>
      <w:tr w:rsidR="00B23F78" w:rsidTr="00B23F78">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B23F78" w:rsidRDefault="00B23F78">
            <w:pPr>
              <w:pStyle w:val="a7"/>
              <w:tabs>
                <w:tab w:val="num" w:pos="567"/>
              </w:tabs>
              <w:ind w:left="0"/>
              <w:jc w:val="center"/>
              <w:rPr>
                <w:spacing w:val="-6"/>
              </w:rPr>
            </w:pPr>
            <w:r>
              <w:rPr>
                <w:spacing w:val="-6"/>
              </w:rPr>
              <w:t>Идентификационный номер заявки</w:t>
            </w:r>
          </w:p>
        </w:tc>
        <w:tc>
          <w:tcPr>
            <w:tcW w:w="7904" w:type="dxa"/>
            <w:tcBorders>
              <w:top w:val="single" w:sz="4" w:space="0" w:color="auto"/>
              <w:left w:val="single" w:sz="4" w:space="0" w:color="auto"/>
              <w:bottom w:val="single" w:sz="4" w:space="0" w:color="auto"/>
              <w:right w:val="single" w:sz="4" w:space="0" w:color="auto"/>
            </w:tcBorders>
            <w:vAlign w:val="center"/>
            <w:hideMark/>
          </w:tcPr>
          <w:p w:rsidR="00B23F78" w:rsidRDefault="00B23F78">
            <w:pPr>
              <w:pStyle w:val="a7"/>
              <w:tabs>
                <w:tab w:val="num" w:pos="567"/>
              </w:tabs>
              <w:ind w:left="0"/>
              <w:jc w:val="center"/>
              <w:rPr>
                <w:spacing w:val="-6"/>
              </w:rPr>
            </w:pPr>
            <w:r>
              <w:rPr>
                <w:spacing w:val="-6"/>
              </w:rPr>
              <w:t>Наименование участника закупки</w:t>
            </w:r>
          </w:p>
        </w:tc>
      </w:tr>
      <w:tr w:rsidR="00B23F78" w:rsidTr="00B23F78">
        <w:trPr>
          <w:trHeight w:val="2025"/>
        </w:trPr>
        <w:tc>
          <w:tcPr>
            <w:tcW w:w="2552" w:type="dxa"/>
            <w:tcBorders>
              <w:top w:val="single" w:sz="4" w:space="0" w:color="auto"/>
              <w:left w:val="single" w:sz="4" w:space="0" w:color="auto"/>
              <w:bottom w:val="single" w:sz="4" w:space="0" w:color="auto"/>
              <w:right w:val="single" w:sz="4" w:space="0" w:color="auto"/>
            </w:tcBorders>
            <w:hideMark/>
          </w:tcPr>
          <w:p w:rsidR="00B23F78" w:rsidRDefault="00B23F78">
            <w:pPr>
              <w:pStyle w:val="a7"/>
              <w:tabs>
                <w:tab w:val="num" w:pos="567"/>
              </w:tabs>
              <w:ind w:left="0"/>
              <w:jc w:val="center"/>
              <w:rPr>
                <w:spacing w:val="-6"/>
              </w:rPr>
            </w:pPr>
            <w:r>
              <w:rPr>
                <w:spacing w:val="-6"/>
              </w:rPr>
              <w:lastRenderedPageBreak/>
              <w:t>47</w:t>
            </w:r>
          </w:p>
        </w:tc>
        <w:tc>
          <w:tcPr>
            <w:tcW w:w="7904" w:type="dxa"/>
            <w:tcBorders>
              <w:top w:val="single" w:sz="4" w:space="0" w:color="auto"/>
              <w:left w:val="single" w:sz="4" w:space="0" w:color="auto"/>
              <w:bottom w:val="single" w:sz="4" w:space="0" w:color="auto"/>
              <w:right w:val="single" w:sz="4" w:space="0" w:color="auto"/>
            </w:tcBorders>
            <w:hideMark/>
          </w:tcPr>
          <w:tbl>
            <w:tblPr>
              <w:tblW w:w="5000" w:type="pct"/>
              <w:tblLayout w:type="fixed"/>
              <w:tblLook w:val="04A0" w:firstRow="1" w:lastRow="0" w:firstColumn="1" w:lastColumn="0" w:noHBand="0" w:noVBand="1"/>
            </w:tblPr>
            <w:tblGrid>
              <w:gridCol w:w="2301"/>
              <w:gridCol w:w="5370"/>
            </w:tblGrid>
            <w:tr w:rsidR="00B23F78" w:rsidTr="00B23F7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F78" w:rsidRPr="00F93AB1" w:rsidRDefault="00B23F78">
                  <w:pPr>
                    <w:rPr>
                      <w:sz w:val="24"/>
                      <w:szCs w:val="24"/>
                    </w:rPr>
                  </w:pPr>
                  <w:r w:rsidRPr="00F93AB1">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F78" w:rsidRPr="00F93AB1" w:rsidRDefault="00B23F78">
                  <w:pPr>
                    <w:rPr>
                      <w:sz w:val="24"/>
                      <w:szCs w:val="24"/>
                    </w:rPr>
                  </w:pPr>
                  <w:r w:rsidRPr="00F93AB1">
                    <w:rPr>
                      <w:b/>
                      <w:bCs/>
                    </w:rPr>
                    <w:t>Публичное акционерное общество "Ростелеком"</w:t>
                  </w:r>
                </w:p>
              </w:tc>
            </w:tr>
            <w:tr w:rsidR="00B23F78" w:rsidTr="00B23F7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F78" w:rsidRPr="00F93AB1" w:rsidRDefault="00B23F78">
                  <w:pPr>
                    <w:rPr>
                      <w:sz w:val="24"/>
                      <w:szCs w:val="24"/>
                    </w:rPr>
                  </w:pPr>
                  <w:r w:rsidRPr="00F93AB1">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F78" w:rsidRPr="00F93AB1" w:rsidRDefault="00B23F78">
                  <w:pPr>
                    <w:rPr>
                      <w:sz w:val="24"/>
                      <w:szCs w:val="24"/>
                    </w:rPr>
                  </w:pPr>
                  <w:r w:rsidRPr="00F93AB1">
                    <w:t>7707049388</w:t>
                  </w:r>
                </w:p>
              </w:tc>
            </w:tr>
            <w:tr w:rsidR="00B23F78" w:rsidTr="00B23F7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F78" w:rsidRPr="00F93AB1" w:rsidRDefault="00B23F78">
                  <w:pPr>
                    <w:rPr>
                      <w:sz w:val="24"/>
                      <w:szCs w:val="24"/>
                    </w:rPr>
                  </w:pPr>
                  <w:r w:rsidRPr="00F93AB1">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F78" w:rsidRPr="00F93AB1" w:rsidRDefault="00B23F78">
                  <w:pPr>
                    <w:rPr>
                      <w:sz w:val="24"/>
                      <w:szCs w:val="24"/>
                    </w:rPr>
                  </w:pPr>
                  <w:r w:rsidRPr="00F93AB1">
                    <w:t>668543001</w:t>
                  </w:r>
                </w:p>
              </w:tc>
            </w:tr>
            <w:tr w:rsidR="00B23F78" w:rsidTr="00B23F7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F78" w:rsidRPr="00F93AB1" w:rsidRDefault="00B23F78">
                  <w:pPr>
                    <w:rPr>
                      <w:sz w:val="24"/>
                      <w:szCs w:val="24"/>
                    </w:rPr>
                  </w:pPr>
                  <w:r w:rsidRPr="00F93AB1">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F78" w:rsidRPr="00F93AB1" w:rsidRDefault="00B23F78">
                  <w:pPr>
                    <w:rPr>
                      <w:sz w:val="24"/>
                      <w:szCs w:val="24"/>
                    </w:rPr>
                  </w:pPr>
                  <w:r w:rsidRPr="00F93AB1">
                    <w:t xml:space="preserve">191002, Санкт-Петербург г, </w:t>
                  </w:r>
                  <w:proofErr w:type="spellStart"/>
                  <w:r w:rsidRPr="00F93AB1">
                    <w:t>ул</w:t>
                  </w:r>
                  <w:proofErr w:type="gramStart"/>
                  <w:r w:rsidRPr="00F93AB1">
                    <w:t>.Д</w:t>
                  </w:r>
                  <w:proofErr w:type="gramEnd"/>
                  <w:r w:rsidRPr="00F93AB1">
                    <w:t>остоевского</w:t>
                  </w:r>
                  <w:proofErr w:type="spellEnd"/>
                  <w:r w:rsidRPr="00F93AB1">
                    <w:t>, д.15</w:t>
                  </w:r>
                </w:p>
              </w:tc>
            </w:tr>
            <w:tr w:rsidR="00B23F78" w:rsidTr="00B23F7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F78" w:rsidRPr="00F93AB1" w:rsidRDefault="00B23F78">
                  <w:pPr>
                    <w:rPr>
                      <w:sz w:val="24"/>
                      <w:szCs w:val="24"/>
                    </w:rPr>
                  </w:pPr>
                  <w:r w:rsidRPr="00F93AB1">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F78" w:rsidRPr="00F93AB1" w:rsidRDefault="00B23F78">
                  <w:pPr>
                    <w:rPr>
                      <w:sz w:val="24"/>
                      <w:szCs w:val="24"/>
                    </w:rPr>
                  </w:pPr>
                  <w:r w:rsidRPr="00F93AB1">
                    <w:t xml:space="preserve">620110, Свердловская </w:t>
                  </w:r>
                  <w:proofErr w:type="spellStart"/>
                  <w:r w:rsidRPr="00F93AB1">
                    <w:t>обл</w:t>
                  </w:r>
                  <w:proofErr w:type="spellEnd"/>
                  <w:r w:rsidRPr="00F93AB1">
                    <w:t xml:space="preserve">, Екатеринбург г, </w:t>
                  </w:r>
                  <w:proofErr w:type="spellStart"/>
                  <w:r w:rsidRPr="00F93AB1">
                    <w:t>ул</w:t>
                  </w:r>
                  <w:proofErr w:type="gramStart"/>
                  <w:r w:rsidRPr="00F93AB1">
                    <w:t>.Л</w:t>
                  </w:r>
                  <w:proofErr w:type="gramEnd"/>
                  <w:r w:rsidRPr="00F93AB1">
                    <w:t>уначарского</w:t>
                  </w:r>
                  <w:proofErr w:type="spellEnd"/>
                  <w:r w:rsidRPr="00F93AB1">
                    <w:t>, д.134Б</w:t>
                  </w:r>
                </w:p>
              </w:tc>
            </w:tr>
            <w:tr w:rsidR="00B23F78" w:rsidTr="00B23F7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F78" w:rsidRPr="00F93AB1" w:rsidRDefault="00B23F78">
                  <w:pPr>
                    <w:rPr>
                      <w:sz w:val="24"/>
                      <w:szCs w:val="24"/>
                    </w:rPr>
                  </w:pPr>
                  <w:r w:rsidRPr="00F93AB1">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3F78" w:rsidRPr="00F93AB1" w:rsidRDefault="00B23F78">
                  <w:pPr>
                    <w:rPr>
                      <w:sz w:val="24"/>
                      <w:szCs w:val="24"/>
                    </w:rPr>
                  </w:pPr>
                  <w:r w:rsidRPr="00F93AB1">
                    <w:t>+73433549520</w:t>
                  </w:r>
                </w:p>
              </w:tc>
            </w:tr>
          </w:tbl>
          <w:p w:rsidR="00B23F78" w:rsidRDefault="00B23F78">
            <w:pPr>
              <w:pStyle w:val="a7"/>
              <w:tabs>
                <w:tab w:val="num" w:pos="567"/>
              </w:tabs>
              <w:ind w:left="0"/>
              <w:jc w:val="both"/>
              <w:rPr>
                <w:spacing w:val="-6"/>
              </w:rPr>
            </w:pPr>
          </w:p>
        </w:tc>
      </w:tr>
    </w:tbl>
    <w:p w:rsidR="00B23F78" w:rsidRDefault="00B72970" w:rsidP="00B23F78">
      <w:pPr>
        <w:jc w:val="both"/>
        <w:rPr>
          <w:sz w:val="24"/>
        </w:rPr>
      </w:pPr>
      <w:r>
        <w:rPr>
          <w:sz w:val="24"/>
        </w:rPr>
        <w:t>8</w:t>
      </w:r>
      <w:r w:rsidR="00B23F78">
        <w:rPr>
          <w:sz w:val="24"/>
        </w:rPr>
        <w:t xml:space="preserve">. Настоящий протокол подлежит размещению на сайте оператора электронной площадки </w:t>
      </w:r>
      <w:hyperlink r:id="rId7" w:history="1">
        <w:r w:rsidR="00B23F78">
          <w:rPr>
            <w:rStyle w:val="a3"/>
            <w:sz w:val="24"/>
          </w:rPr>
          <w:t>http://www.sberbank-ast.ru</w:t>
        </w:r>
      </w:hyperlink>
      <w:r w:rsidR="00B23F78">
        <w:rPr>
          <w:sz w:val="24"/>
        </w:rPr>
        <w:t>.</w:t>
      </w:r>
    </w:p>
    <w:p w:rsidR="00B23F78" w:rsidRDefault="00B23F78" w:rsidP="00B23F78">
      <w:pPr>
        <w:pStyle w:val="a7"/>
        <w:tabs>
          <w:tab w:val="num" w:pos="567"/>
        </w:tabs>
        <w:ind w:left="0"/>
        <w:jc w:val="both"/>
        <w:rPr>
          <w:spacing w:val="-6"/>
        </w:rPr>
      </w:pPr>
    </w:p>
    <w:p w:rsidR="00B23F78" w:rsidRDefault="00B23F78" w:rsidP="00B23F78">
      <w:pPr>
        <w:jc w:val="center"/>
        <w:rPr>
          <w:noProof/>
          <w:sz w:val="24"/>
          <w:szCs w:val="24"/>
        </w:rPr>
      </w:pPr>
      <w:r>
        <w:rPr>
          <w:noProof/>
          <w:sz w:val="24"/>
          <w:szCs w:val="24"/>
        </w:rPr>
        <w:t>Сведения о решении</w:t>
      </w:r>
    </w:p>
    <w:p w:rsidR="00B23F78" w:rsidRDefault="00B23F78" w:rsidP="00B23F78">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53624D" w:rsidRDefault="0053624D" w:rsidP="0053624D">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53624D" w:rsidTr="0053624D">
        <w:tc>
          <w:tcPr>
            <w:tcW w:w="5530" w:type="dxa"/>
            <w:tcBorders>
              <w:top w:val="single" w:sz="4" w:space="0" w:color="auto"/>
              <w:left w:val="single" w:sz="4" w:space="0" w:color="auto"/>
              <w:bottom w:val="single" w:sz="4" w:space="0" w:color="auto"/>
              <w:right w:val="single" w:sz="4" w:space="0" w:color="auto"/>
            </w:tcBorders>
            <w:vAlign w:val="center"/>
            <w:hideMark/>
          </w:tcPr>
          <w:p w:rsidR="0053624D" w:rsidRDefault="0053624D">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624D" w:rsidRDefault="0053624D">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624D" w:rsidRDefault="0053624D">
            <w:pPr>
              <w:spacing w:after="60" w:line="276" w:lineRule="auto"/>
              <w:jc w:val="center"/>
              <w:rPr>
                <w:noProof/>
                <w:lang w:eastAsia="en-US"/>
              </w:rPr>
            </w:pPr>
            <w:r>
              <w:rPr>
                <w:noProof/>
                <w:lang w:eastAsia="en-US"/>
              </w:rPr>
              <w:t>Состав комиссии</w:t>
            </w:r>
          </w:p>
        </w:tc>
      </w:tr>
      <w:tr w:rsidR="0053624D" w:rsidTr="0053624D">
        <w:tc>
          <w:tcPr>
            <w:tcW w:w="5530" w:type="dxa"/>
            <w:tcBorders>
              <w:top w:val="single" w:sz="4" w:space="0" w:color="auto"/>
              <w:left w:val="single" w:sz="4" w:space="0" w:color="auto"/>
              <w:bottom w:val="single" w:sz="4" w:space="0" w:color="auto"/>
              <w:right w:val="single" w:sz="4" w:space="0" w:color="auto"/>
            </w:tcBorders>
            <w:vAlign w:val="center"/>
            <w:hideMark/>
          </w:tcPr>
          <w:p w:rsidR="0053624D" w:rsidRDefault="0053624D">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3624D" w:rsidRDefault="0053624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624D" w:rsidRPr="00B23F78" w:rsidRDefault="0053624D">
            <w:pPr>
              <w:spacing w:line="276" w:lineRule="auto"/>
              <w:jc w:val="center"/>
              <w:rPr>
                <w:sz w:val="24"/>
                <w:szCs w:val="24"/>
                <w:lang w:eastAsia="en-US"/>
              </w:rPr>
            </w:pPr>
            <w:r w:rsidRPr="00B23F78">
              <w:rPr>
                <w:sz w:val="24"/>
                <w:szCs w:val="24"/>
                <w:lang w:eastAsia="en-US"/>
              </w:rPr>
              <w:t xml:space="preserve">С.Д. </w:t>
            </w:r>
            <w:proofErr w:type="spellStart"/>
            <w:r w:rsidRPr="00B23F78">
              <w:rPr>
                <w:sz w:val="24"/>
                <w:szCs w:val="24"/>
                <w:lang w:eastAsia="en-US"/>
              </w:rPr>
              <w:t>Голин</w:t>
            </w:r>
            <w:proofErr w:type="spellEnd"/>
          </w:p>
        </w:tc>
      </w:tr>
      <w:tr w:rsidR="0053624D" w:rsidTr="0053624D">
        <w:tc>
          <w:tcPr>
            <w:tcW w:w="5530" w:type="dxa"/>
            <w:tcBorders>
              <w:top w:val="single" w:sz="4" w:space="0" w:color="auto"/>
              <w:left w:val="single" w:sz="4" w:space="0" w:color="auto"/>
              <w:bottom w:val="single" w:sz="4" w:space="0" w:color="auto"/>
              <w:right w:val="single" w:sz="4" w:space="0" w:color="auto"/>
            </w:tcBorders>
            <w:hideMark/>
          </w:tcPr>
          <w:p w:rsidR="0053624D" w:rsidRDefault="0053624D">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624D" w:rsidRDefault="0053624D">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624D" w:rsidRPr="00B23F78" w:rsidRDefault="0053624D">
            <w:pPr>
              <w:suppressAutoHyphens/>
              <w:spacing w:after="60" w:line="276" w:lineRule="auto"/>
              <w:jc w:val="center"/>
              <w:rPr>
                <w:noProof/>
                <w:sz w:val="24"/>
                <w:lang w:eastAsia="en-US"/>
              </w:rPr>
            </w:pPr>
            <w:r w:rsidRPr="00B23F78">
              <w:rPr>
                <w:noProof/>
                <w:sz w:val="24"/>
                <w:lang w:eastAsia="en-US"/>
              </w:rPr>
              <w:t>В.К.Бандурин</w:t>
            </w:r>
          </w:p>
        </w:tc>
      </w:tr>
      <w:tr w:rsidR="0053624D" w:rsidTr="0053624D">
        <w:tc>
          <w:tcPr>
            <w:tcW w:w="5530" w:type="dxa"/>
            <w:tcBorders>
              <w:top w:val="single" w:sz="4" w:space="0" w:color="auto"/>
              <w:left w:val="single" w:sz="4" w:space="0" w:color="auto"/>
              <w:bottom w:val="single" w:sz="4" w:space="0" w:color="auto"/>
              <w:right w:val="single" w:sz="4" w:space="0" w:color="auto"/>
            </w:tcBorders>
            <w:hideMark/>
          </w:tcPr>
          <w:p w:rsidR="0053624D" w:rsidRDefault="0053624D">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3624D" w:rsidRDefault="0053624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624D" w:rsidRPr="00B23F78" w:rsidRDefault="0053624D">
            <w:pPr>
              <w:suppressAutoHyphens/>
              <w:spacing w:after="60" w:line="276" w:lineRule="auto"/>
              <w:jc w:val="center"/>
              <w:rPr>
                <w:noProof/>
                <w:sz w:val="24"/>
                <w:lang w:eastAsia="en-US"/>
              </w:rPr>
            </w:pPr>
            <w:r w:rsidRPr="00B23F78">
              <w:rPr>
                <w:noProof/>
                <w:sz w:val="24"/>
                <w:lang w:eastAsia="en-US"/>
              </w:rPr>
              <w:t>В.А.Климин</w:t>
            </w:r>
          </w:p>
        </w:tc>
      </w:tr>
      <w:tr w:rsidR="0053624D" w:rsidTr="0053624D">
        <w:tc>
          <w:tcPr>
            <w:tcW w:w="5530" w:type="dxa"/>
            <w:tcBorders>
              <w:top w:val="single" w:sz="4" w:space="0" w:color="auto"/>
              <w:left w:val="single" w:sz="4" w:space="0" w:color="auto"/>
              <w:bottom w:val="single" w:sz="4" w:space="0" w:color="auto"/>
              <w:right w:val="single" w:sz="4" w:space="0" w:color="auto"/>
            </w:tcBorders>
            <w:hideMark/>
          </w:tcPr>
          <w:p w:rsidR="0053624D" w:rsidRDefault="0053624D">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3624D" w:rsidRDefault="0053624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624D" w:rsidRPr="00B23F78" w:rsidRDefault="0053624D">
            <w:pPr>
              <w:suppressAutoHyphens/>
              <w:spacing w:after="60" w:line="276" w:lineRule="auto"/>
              <w:jc w:val="center"/>
              <w:rPr>
                <w:noProof/>
                <w:sz w:val="24"/>
                <w:lang w:eastAsia="en-US"/>
              </w:rPr>
            </w:pPr>
            <w:r w:rsidRPr="00B23F78">
              <w:rPr>
                <w:noProof/>
                <w:sz w:val="24"/>
                <w:lang w:eastAsia="en-US"/>
              </w:rPr>
              <w:t>Н.А.Морозова</w:t>
            </w:r>
          </w:p>
        </w:tc>
      </w:tr>
      <w:tr w:rsidR="0053624D" w:rsidTr="0053624D">
        <w:tc>
          <w:tcPr>
            <w:tcW w:w="5530" w:type="dxa"/>
            <w:tcBorders>
              <w:top w:val="single" w:sz="4" w:space="0" w:color="auto"/>
              <w:left w:val="single" w:sz="4" w:space="0" w:color="auto"/>
              <w:bottom w:val="single" w:sz="4" w:space="0" w:color="auto"/>
              <w:right w:val="single" w:sz="4" w:space="0" w:color="auto"/>
            </w:tcBorders>
            <w:hideMark/>
          </w:tcPr>
          <w:p w:rsidR="0053624D" w:rsidRDefault="0053624D">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3624D" w:rsidRDefault="0053624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624D" w:rsidRPr="00B23F78" w:rsidRDefault="0053624D">
            <w:pPr>
              <w:suppressAutoHyphens/>
              <w:spacing w:line="276" w:lineRule="auto"/>
              <w:jc w:val="center"/>
              <w:rPr>
                <w:rFonts w:eastAsia="Calibri"/>
                <w:sz w:val="24"/>
                <w:lang w:eastAsia="en-US"/>
              </w:rPr>
            </w:pPr>
            <w:r w:rsidRPr="00B23F78">
              <w:rPr>
                <w:rFonts w:eastAsia="Calibri"/>
                <w:sz w:val="24"/>
                <w:lang w:eastAsia="en-US"/>
              </w:rPr>
              <w:t xml:space="preserve">Ж.В. </w:t>
            </w:r>
            <w:proofErr w:type="spellStart"/>
            <w:r w:rsidRPr="00B23F78">
              <w:rPr>
                <w:rFonts w:eastAsia="Calibri"/>
                <w:sz w:val="24"/>
                <w:lang w:eastAsia="en-US"/>
              </w:rPr>
              <w:t>Резинкина</w:t>
            </w:r>
            <w:proofErr w:type="spellEnd"/>
          </w:p>
        </w:tc>
      </w:tr>
      <w:tr w:rsidR="0053624D" w:rsidTr="0053624D">
        <w:tc>
          <w:tcPr>
            <w:tcW w:w="5530" w:type="dxa"/>
            <w:tcBorders>
              <w:top w:val="single" w:sz="4" w:space="0" w:color="auto"/>
              <w:left w:val="single" w:sz="4" w:space="0" w:color="auto"/>
              <w:bottom w:val="single" w:sz="4" w:space="0" w:color="auto"/>
              <w:right w:val="single" w:sz="4" w:space="0" w:color="auto"/>
            </w:tcBorders>
            <w:hideMark/>
          </w:tcPr>
          <w:p w:rsidR="0053624D" w:rsidRDefault="0053624D">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3624D" w:rsidRDefault="0053624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624D" w:rsidRPr="00B23F78" w:rsidRDefault="0053624D">
            <w:pPr>
              <w:suppressAutoHyphens/>
              <w:spacing w:line="276" w:lineRule="auto"/>
              <w:jc w:val="center"/>
              <w:rPr>
                <w:rFonts w:eastAsia="Calibri"/>
                <w:sz w:val="24"/>
                <w:lang w:eastAsia="en-US"/>
              </w:rPr>
            </w:pPr>
            <w:r w:rsidRPr="00B23F78">
              <w:rPr>
                <w:rFonts w:eastAsia="Calibri"/>
                <w:sz w:val="24"/>
                <w:lang w:eastAsia="en-US"/>
              </w:rPr>
              <w:t>А.Т. Абдуллаев</w:t>
            </w:r>
          </w:p>
        </w:tc>
      </w:tr>
      <w:tr w:rsidR="0053624D" w:rsidTr="0053624D">
        <w:tc>
          <w:tcPr>
            <w:tcW w:w="5530" w:type="dxa"/>
            <w:tcBorders>
              <w:top w:val="single" w:sz="4" w:space="0" w:color="auto"/>
              <w:left w:val="single" w:sz="4" w:space="0" w:color="auto"/>
              <w:bottom w:val="single" w:sz="4" w:space="0" w:color="auto"/>
              <w:right w:val="single" w:sz="4" w:space="0" w:color="auto"/>
            </w:tcBorders>
            <w:hideMark/>
          </w:tcPr>
          <w:p w:rsidR="0053624D" w:rsidRDefault="0053624D">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3624D" w:rsidRDefault="0053624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624D" w:rsidRPr="00B23F78" w:rsidRDefault="0053624D">
            <w:pPr>
              <w:suppressAutoHyphens/>
              <w:spacing w:line="276" w:lineRule="auto"/>
              <w:jc w:val="center"/>
              <w:rPr>
                <w:rFonts w:eastAsia="Calibri"/>
                <w:sz w:val="24"/>
                <w:lang w:eastAsia="en-US"/>
              </w:rPr>
            </w:pPr>
            <w:r w:rsidRPr="00B23F78">
              <w:rPr>
                <w:rFonts w:eastAsia="Calibri"/>
                <w:sz w:val="24"/>
                <w:lang w:eastAsia="en-US"/>
              </w:rPr>
              <w:t>Н.Б. Захарова</w:t>
            </w:r>
          </w:p>
        </w:tc>
      </w:tr>
    </w:tbl>
    <w:p w:rsidR="0053624D" w:rsidRDefault="0053624D" w:rsidP="0053624D">
      <w:pPr>
        <w:jc w:val="both"/>
        <w:rPr>
          <w:b/>
          <w:sz w:val="24"/>
          <w:szCs w:val="24"/>
        </w:rPr>
      </w:pPr>
    </w:p>
    <w:p w:rsidR="0053624D" w:rsidRPr="00B23F78" w:rsidRDefault="0053624D" w:rsidP="0053624D">
      <w:pPr>
        <w:jc w:val="both"/>
        <w:rPr>
          <w:b/>
          <w:sz w:val="24"/>
          <w:szCs w:val="24"/>
        </w:rPr>
      </w:pPr>
      <w:r w:rsidRPr="00B23F78">
        <w:rPr>
          <w:b/>
          <w:sz w:val="24"/>
          <w:szCs w:val="24"/>
        </w:rPr>
        <w:t xml:space="preserve">Председатель комиссии:                                                                                 С.Д. </w:t>
      </w:r>
      <w:proofErr w:type="spellStart"/>
      <w:r w:rsidRPr="00B23F78">
        <w:rPr>
          <w:b/>
          <w:sz w:val="24"/>
          <w:szCs w:val="24"/>
        </w:rPr>
        <w:t>Голин</w:t>
      </w:r>
      <w:proofErr w:type="spellEnd"/>
    </w:p>
    <w:p w:rsidR="0053624D" w:rsidRPr="00B23F78" w:rsidRDefault="0053624D" w:rsidP="0053624D">
      <w:pPr>
        <w:jc w:val="both"/>
        <w:rPr>
          <w:b/>
          <w:sz w:val="24"/>
          <w:szCs w:val="24"/>
        </w:rPr>
      </w:pPr>
      <w:r w:rsidRPr="00B23F78">
        <w:rPr>
          <w:b/>
          <w:sz w:val="24"/>
          <w:szCs w:val="24"/>
        </w:rPr>
        <w:t>Члены  комиссии</w:t>
      </w:r>
    </w:p>
    <w:p w:rsidR="0053624D" w:rsidRPr="00B23F78" w:rsidRDefault="0053624D" w:rsidP="0053624D">
      <w:pPr>
        <w:jc w:val="both"/>
        <w:rPr>
          <w:sz w:val="24"/>
          <w:szCs w:val="24"/>
        </w:rPr>
      </w:pPr>
      <w:r w:rsidRPr="00B23F78">
        <w:rPr>
          <w:b/>
          <w:sz w:val="24"/>
          <w:szCs w:val="24"/>
        </w:rPr>
        <w:t xml:space="preserve">                                                                                                                                                                         </w:t>
      </w:r>
      <w:r w:rsidRPr="00B23F78">
        <w:rPr>
          <w:sz w:val="24"/>
          <w:szCs w:val="24"/>
        </w:rPr>
        <w:t xml:space="preserve">                                                                </w:t>
      </w:r>
    </w:p>
    <w:p w:rsidR="0053624D" w:rsidRPr="00B23F78" w:rsidRDefault="0053624D" w:rsidP="0053624D">
      <w:pPr>
        <w:jc w:val="right"/>
        <w:rPr>
          <w:sz w:val="24"/>
          <w:szCs w:val="24"/>
        </w:rPr>
      </w:pPr>
      <w:r w:rsidRPr="00B23F78">
        <w:rPr>
          <w:sz w:val="24"/>
          <w:szCs w:val="24"/>
        </w:rPr>
        <w:t xml:space="preserve">______________В.К. </w:t>
      </w:r>
      <w:proofErr w:type="spellStart"/>
      <w:r w:rsidRPr="00B23F78">
        <w:rPr>
          <w:sz w:val="24"/>
          <w:szCs w:val="24"/>
        </w:rPr>
        <w:t>Бандурин</w:t>
      </w:r>
      <w:proofErr w:type="spellEnd"/>
    </w:p>
    <w:p w:rsidR="0053624D" w:rsidRPr="00B23F78" w:rsidRDefault="0053624D" w:rsidP="0053624D">
      <w:pPr>
        <w:jc w:val="right"/>
        <w:rPr>
          <w:sz w:val="24"/>
          <w:szCs w:val="24"/>
        </w:rPr>
      </w:pPr>
      <w:r w:rsidRPr="00B23F78">
        <w:rPr>
          <w:sz w:val="24"/>
          <w:szCs w:val="24"/>
        </w:rPr>
        <w:t xml:space="preserve">______________   </w:t>
      </w:r>
      <w:proofErr w:type="spellStart"/>
      <w:r w:rsidRPr="00B23F78">
        <w:rPr>
          <w:sz w:val="24"/>
          <w:szCs w:val="24"/>
        </w:rPr>
        <w:t>В.А.Климин</w:t>
      </w:r>
      <w:proofErr w:type="spellEnd"/>
    </w:p>
    <w:p w:rsidR="0053624D" w:rsidRPr="00B23F78" w:rsidRDefault="0053624D" w:rsidP="0053624D">
      <w:pPr>
        <w:jc w:val="right"/>
        <w:rPr>
          <w:sz w:val="24"/>
          <w:szCs w:val="24"/>
        </w:rPr>
      </w:pPr>
      <w:r w:rsidRPr="00B23F78">
        <w:rPr>
          <w:sz w:val="24"/>
          <w:szCs w:val="24"/>
        </w:rPr>
        <w:t>______________</w:t>
      </w:r>
      <w:proofErr w:type="spellStart"/>
      <w:r w:rsidRPr="00B23F78">
        <w:rPr>
          <w:sz w:val="24"/>
          <w:szCs w:val="24"/>
        </w:rPr>
        <w:t>Н.А.Морозова</w:t>
      </w:r>
      <w:proofErr w:type="spellEnd"/>
    </w:p>
    <w:p w:rsidR="0053624D" w:rsidRPr="00B23F78" w:rsidRDefault="0053624D" w:rsidP="0053624D">
      <w:pPr>
        <w:jc w:val="right"/>
        <w:rPr>
          <w:sz w:val="24"/>
          <w:szCs w:val="24"/>
        </w:rPr>
      </w:pPr>
      <w:r w:rsidRPr="00B23F78">
        <w:rPr>
          <w:sz w:val="24"/>
          <w:szCs w:val="24"/>
        </w:rPr>
        <w:t xml:space="preserve">______________Ж.В. </w:t>
      </w:r>
      <w:proofErr w:type="spellStart"/>
      <w:r w:rsidRPr="00B23F78">
        <w:rPr>
          <w:sz w:val="24"/>
          <w:szCs w:val="24"/>
        </w:rPr>
        <w:t>Резинкина</w:t>
      </w:r>
      <w:proofErr w:type="spellEnd"/>
    </w:p>
    <w:p w:rsidR="0053624D" w:rsidRPr="00B23F78" w:rsidRDefault="0053624D" w:rsidP="0053624D">
      <w:pPr>
        <w:jc w:val="right"/>
        <w:rPr>
          <w:sz w:val="24"/>
          <w:szCs w:val="24"/>
        </w:rPr>
      </w:pPr>
      <w:r w:rsidRPr="00B23F78">
        <w:rPr>
          <w:sz w:val="24"/>
          <w:szCs w:val="24"/>
        </w:rPr>
        <w:tab/>
      </w:r>
      <w:r w:rsidRPr="00B23F78">
        <w:rPr>
          <w:sz w:val="24"/>
          <w:szCs w:val="24"/>
        </w:rPr>
        <w:tab/>
      </w:r>
      <w:r w:rsidRPr="00B23F78">
        <w:rPr>
          <w:sz w:val="24"/>
          <w:szCs w:val="24"/>
        </w:rPr>
        <w:tab/>
      </w:r>
      <w:r w:rsidRPr="00B23F78">
        <w:rPr>
          <w:sz w:val="24"/>
          <w:szCs w:val="24"/>
        </w:rPr>
        <w:tab/>
      </w:r>
      <w:r w:rsidRPr="00B23F78">
        <w:rPr>
          <w:sz w:val="24"/>
          <w:szCs w:val="24"/>
        </w:rPr>
        <w:tab/>
      </w:r>
      <w:r w:rsidRPr="00B23F78">
        <w:rPr>
          <w:sz w:val="24"/>
          <w:szCs w:val="24"/>
        </w:rPr>
        <w:tab/>
      </w:r>
      <w:r w:rsidRPr="00B23F78">
        <w:rPr>
          <w:sz w:val="24"/>
          <w:szCs w:val="24"/>
        </w:rPr>
        <w:tab/>
        <w:t xml:space="preserve">  _____________ А.Т. Абдуллаев </w:t>
      </w:r>
    </w:p>
    <w:p w:rsidR="0053624D" w:rsidRDefault="0053624D" w:rsidP="0053624D">
      <w:pPr>
        <w:jc w:val="right"/>
        <w:rPr>
          <w:sz w:val="24"/>
          <w:szCs w:val="24"/>
        </w:rPr>
      </w:pPr>
      <w:r w:rsidRPr="00B23F78">
        <w:rPr>
          <w:sz w:val="24"/>
          <w:szCs w:val="24"/>
        </w:rPr>
        <w:t>_______________Н.Б. Захарова</w:t>
      </w:r>
      <w:r>
        <w:rPr>
          <w:sz w:val="24"/>
          <w:szCs w:val="24"/>
        </w:rPr>
        <w:t xml:space="preserve">                                                                             </w:t>
      </w:r>
    </w:p>
    <w:p w:rsidR="0053624D" w:rsidRDefault="0053624D" w:rsidP="0053624D"/>
    <w:p w:rsidR="0053624D" w:rsidRDefault="0053624D" w:rsidP="0053624D">
      <w:pPr>
        <w:ind w:left="-993"/>
        <w:jc w:val="both"/>
        <w:rPr>
          <w:sz w:val="24"/>
          <w:szCs w:val="24"/>
        </w:rPr>
      </w:pPr>
      <w:r>
        <w:rPr>
          <w:sz w:val="24"/>
          <w:szCs w:val="24"/>
        </w:rPr>
        <w:t xml:space="preserve">                                                                                  </w:t>
      </w:r>
    </w:p>
    <w:p w:rsidR="0053624D" w:rsidRDefault="0053624D" w:rsidP="0053624D">
      <w:pPr>
        <w:rPr>
          <w:color w:val="FF0000"/>
          <w:sz w:val="24"/>
        </w:rPr>
      </w:pPr>
      <w:r>
        <w:rPr>
          <w:color w:val="FF0000"/>
          <w:sz w:val="24"/>
          <w:szCs w:val="24"/>
        </w:rPr>
        <w:t xml:space="preserve">  </w:t>
      </w:r>
      <w:r>
        <w:rPr>
          <w:sz w:val="24"/>
          <w:szCs w:val="24"/>
        </w:rPr>
        <w:t xml:space="preserve">Представитель заказчика </w:t>
      </w:r>
      <w:r>
        <w:t xml:space="preserve">                                                      </w:t>
      </w:r>
      <w:r w:rsidR="00214B7C">
        <w:t xml:space="preserve">                             </w:t>
      </w:r>
      <w:r>
        <w:t>_______________</w:t>
      </w:r>
      <w:r>
        <w:rPr>
          <w:sz w:val="24"/>
        </w:rPr>
        <w:t>Н.Н. Прокопьева</w:t>
      </w:r>
    </w:p>
    <w:p w:rsidR="0053624D" w:rsidRDefault="0053624D" w:rsidP="0053624D">
      <w:pPr>
        <w:rPr>
          <w:color w:val="FF0000"/>
          <w:sz w:val="24"/>
        </w:rPr>
      </w:pPr>
    </w:p>
    <w:p w:rsidR="0011182C" w:rsidRDefault="0011182C"/>
    <w:p w:rsidR="00B72970" w:rsidRDefault="00B72970"/>
    <w:p w:rsidR="00B72970" w:rsidRDefault="00B72970"/>
    <w:p w:rsidR="00B72970" w:rsidRDefault="00B72970"/>
    <w:p w:rsidR="00B72970" w:rsidRDefault="00B72970"/>
    <w:p w:rsidR="00B72970" w:rsidRDefault="00B72970"/>
    <w:p w:rsidR="00B72970" w:rsidRDefault="00B72970"/>
    <w:p w:rsidR="00B72970" w:rsidRDefault="00B72970"/>
    <w:p w:rsidR="00B72970" w:rsidRDefault="00B72970"/>
    <w:p w:rsidR="00B72970" w:rsidRDefault="00B72970"/>
    <w:p w:rsidR="00B72970" w:rsidRDefault="00B72970"/>
    <w:p w:rsidR="00B72970" w:rsidRDefault="00B72970"/>
    <w:p w:rsidR="00B72970" w:rsidRDefault="00B72970"/>
    <w:p w:rsidR="00B72970" w:rsidRDefault="00B72970" w:rsidP="00B72970">
      <w:pPr>
        <w:ind w:right="-2"/>
        <w:jc w:val="right"/>
        <w:rPr>
          <w:bCs/>
        </w:rPr>
      </w:pPr>
      <w:r>
        <w:rPr>
          <w:bCs/>
        </w:rPr>
        <w:lastRenderedPageBreak/>
        <w:t xml:space="preserve">Приложение </w:t>
      </w:r>
    </w:p>
    <w:p w:rsidR="00B72970" w:rsidRDefault="00B72970" w:rsidP="00B72970">
      <w:pPr>
        <w:jc w:val="right"/>
        <w:rPr>
          <w:bCs/>
        </w:rPr>
      </w:pPr>
      <w:r>
        <w:rPr>
          <w:bCs/>
        </w:rPr>
        <w:t xml:space="preserve">к протоколу рассмотрения единственной заявки </w:t>
      </w:r>
    </w:p>
    <w:p w:rsidR="00B72970" w:rsidRDefault="00B72970" w:rsidP="00B72970">
      <w:pPr>
        <w:jc w:val="right"/>
        <w:rPr>
          <w:bCs/>
        </w:rPr>
      </w:pPr>
      <w:r>
        <w:rPr>
          <w:bCs/>
        </w:rPr>
        <w:t>аукциона   в электронной форме</w:t>
      </w:r>
    </w:p>
    <w:p w:rsidR="00B72970" w:rsidRDefault="00B72970" w:rsidP="00B72970">
      <w:pPr>
        <w:jc w:val="right"/>
        <w:rPr>
          <w:bCs/>
        </w:rPr>
      </w:pPr>
      <w:r>
        <w:rPr>
          <w:bCs/>
        </w:rPr>
        <w:t>от 18 декабря 2018 г. № 0187300005818000444-1</w:t>
      </w:r>
    </w:p>
    <w:p w:rsidR="00B72970" w:rsidRDefault="00B72970" w:rsidP="00B72970">
      <w:pPr>
        <w:jc w:val="right"/>
        <w:rPr>
          <w:bCs/>
        </w:rPr>
      </w:pPr>
    </w:p>
    <w:p w:rsidR="00B72970" w:rsidRDefault="00B72970" w:rsidP="00B72970">
      <w:pPr>
        <w:ind w:left="709"/>
        <w:jc w:val="center"/>
        <w:rPr>
          <w:b/>
          <w:bCs/>
        </w:rPr>
      </w:pPr>
      <w:r>
        <w:rPr>
          <w:b/>
          <w:bCs/>
        </w:rPr>
        <w:t>Таблица рассмотрения единственной заявки</w:t>
      </w:r>
    </w:p>
    <w:p w:rsidR="00B72970" w:rsidRDefault="00B72970" w:rsidP="00B72970">
      <w:pPr>
        <w:ind w:left="709"/>
        <w:jc w:val="center"/>
        <w:rPr>
          <w:b/>
          <w:bCs/>
        </w:rPr>
      </w:pPr>
      <w:r>
        <w:rPr>
          <w:b/>
          <w:bCs/>
        </w:rPr>
        <w:t xml:space="preserve"> аукциона  в электронной форме на право заключения муниципального контракта </w:t>
      </w:r>
    </w:p>
    <w:p w:rsidR="00B72970" w:rsidRDefault="00B72970" w:rsidP="00B72970">
      <w:pPr>
        <w:spacing w:after="120"/>
        <w:ind w:left="567"/>
        <w:jc w:val="center"/>
      </w:pPr>
      <w:r>
        <w:rPr>
          <w:b/>
          <w:bCs/>
        </w:rPr>
        <w:t>на оказание услуг по предоставлению IP VPN каналов для единой дежурно-диспетчерской службы</w:t>
      </w:r>
      <w:r>
        <w:t>.</w:t>
      </w:r>
    </w:p>
    <w:p w:rsidR="00B72970" w:rsidRDefault="00B72970" w:rsidP="00B72970">
      <w:pPr>
        <w:keepNext/>
        <w:keepLines/>
        <w:suppressLineNumbers/>
        <w:suppressAutoHyphens/>
        <w:spacing w:after="120"/>
        <w:ind w:left="-567" w:firstLine="567"/>
        <w:jc w:val="center"/>
        <w:rPr>
          <w:b/>
        </w:rPr>
      </w:pPr>
      <w:r>
        <w:t>Заказчик: Муниципальное казенное учреждение «Служба обеспечения органов местного самоуправления».</w:t>
      </w:r>
    </w:p>
    <w:tbl>
      <w:tblPr>
        <w:tblW w:w="10920" w:type="dxa"/>
        <w:tblInd w:w="-398" w:type="dxa"/>
        <w:tblLayout w:type="fixed"/>
        <w:tblCellMar>
          <w:top w:w="28" w:type="dxa"/>
          <w:left w:w="28" w:type="dxa"/>
          <w:bottom w:w="28" w:type="dxa"/>
          <w:right w:w="28" w:type="dxa"/>
        </w:tblCellMar>
        <w:tblLook w:val="04A0" w:firstRow="1" w:lastRow="0" w:firstColumn="1" w:lastColumn="0" w:noHBand="0" w:noVBand="1"/>
      </w:tblPr>
      <w:tblGrid>
        <w:gridCol w:w="8081"/>
        <w:gridCol w:w="1705"/>
        <w:gridCol w:w="1134"/>
      </w:tblGrid>
      <w:tr w:rsidR="00B72970" w:rsidTr="00B72970">
        <w:trPr>
          <w:trHeight w:val="331"/>
        </w:trPr>
        <w:tc>
          <w:tcPr>
            <w:tcW w:w="9786" w:type="dxa"/>
            <w:gridSpan w:val="2"/>
            <w:tcBorders>
              <w:top w:val="single" w:sz="4" w:space="0" w:color="auto"/>
              <w:left w:val="single" w:sz="4" w:space="0" w:color="auto"/>
              <w:bottom w:val="single" w:sz="8" w:space="0" w:color="000000"/>
              <w:right w:val="nil"/>
            </w:tcBorders>
            <w:vAlign w:val="center"/>
            <w:hideMark/>
          </w:tcPr>
          <w:p w:rsidR="00B72970" w:rsidRDefault="00B72970">
            <w:pPr>
              <w:suppressAutoHyphens/>
              <w:snapToGrid w:val="0"/>
              <w:spacing w:line="276" w:lineRule="auto"/>
              <w:jc w:val="center"/>
              <w:rPr>
                <w:color w:val="000000"/>
                <w:sz w:val="18"/>
                <w:szCs w:val="18"/>
                <w:lang w:eastAsia="ar-SA"/>
              </w:rPr>
            </w:pPr>
            <w:r>
              <w:rPr>
                <w:color w:val="000000"/>
                <w:sz w:val="18"/>
                <w:szCs w:val="18"/>
                <w:lang w:eastAsia="en-US"/>
              </w:rPr>
              <w:t>Идентификационный номер заявки</w:t>
            </w:r>
          </w:p>
        </w:tc>
        <w:tc>
          <w:tcPr>
            <w:tcW w:w="1134" w:type="dxa"/>
            <w:tcBorders>
              <w:top w:val="single" w:sz="4" w:space="0" w:color="auto"/>
              <w:left w:val="single" w:sz="8" w:space="0" w:color="000000"/>
              <w:bottom w:val="single" w:sz="8" w:space="0" w:color="000000"/>
              <w:right w:val="single" w:sz="4" w:space="0" w:color="auto"/>
            </w:tcBorders>
            <w:vAlign w:val="center"/>
            <w:hideMark/>
          </w:tcPr>
          <w:p w:rsidR="00B72970" w:rsidRDefault="00B72970">
            <w:pPr>
              <w:suppressAutoHyphens/>
              <w:snapToGrid w:val="0"/>
              <w:spacing w:line="276" w:lineRule="auto"/>
              <w:jc w:val="center"/>
              <w:rPr>
                <w:color w:val="000000"/>
                <w:sz w:val="18"/>
                <w:szCs w:val="18"/>
                <w:lang w:eastAsia="ar-SA"/>
              </w:rPr>
            </w:pPr>
            <w:r>
              <w:rPr>
                <w:color w:val="000000"/>
                <w:sz w:val="18"/>
                <w:szCs w:val="18"/>
                <w:lang w:eastAsia="en-US"/>
              </w:rPr>
              <w:t>47</w:t>
            </w:r>
          </w:p>
        </w:tc>
      </w:tr>
      <w:tr w:rsidR="00B72970" w:rsidTr="00B72970">
        <w:trPr>
          <w:trHeight w:val="680"/>
        </w:trPr>
        <w:tc>
          <w:tcPr>
            <w:tcW w:w="8081" w:type="dxa"/>
            <w:tcBorders>
              <w:top w:val="nil"/>
              <w:left w:val="single" w:sz="4" w:space="0" w:color="auto"/>
              <w:bottom w:val="single" w:sz="8" w:space="0" w:color="000000"/>
              <w:right w:val="nil"/>
            </w:tcBorders>
            <w:vAlign w:val="center"/>
            <w:hideMark/>
          </w:tcPr>
          <w:p w:rsidR="00B72970" w:rsidRDefault="00B72970">
            <w:pPr>
              <w:suppressAutoHyphens/>
              <w:snapToGrid w:val="0"/>
              <w:spacing w:line="276" w:lineRule="auto"/>
              <w:ind w:left="294" w:hanging="294"/>
              <w:jc w:val="center"/>
              <w:rPr>
                <w:color w:val="000000"/>
                <w:sz w:val="18"/>
                <w:szCs w:val="18"/>
                <w:lang w:eastAsia="ar-SA"/>
              </w:rPr>
            </w:pPr>
            <w:r>
              <w:rPr>
                <w:color w:val="000000"/>
                <w:sz w:val="18"/>
                <w:szCs w:val="18"/>
                <w:lang w:eastAsia="en-US"/>
              </w:rPr>
              <w:t>Показатель</w:t>
            </w:r>
          </w:p>
        </w:tc>
        <w:tc>
          <w:tcPr>
            <w:tcW w:w="1705" w:type="dxa"/>
            <w:tcBorders>
              <w:top w:val="nil"/>
              <w:left w:val="single" w:sz="8" w:space="0" w:color="000000"/>
              <w:bottom w:val="single" w:sz="8" w:space="0" w:color="000000"/>
              <w:right w:val="nil"/>
            </w:tcBorders>
            <w:vAlign w:val="center"/>
            <w:hideMark/>
          </w:tcPr>
          <w:p w:rsidR="00B72970" w:rsidRDefault="00B72970">
            <w:pPr>
              <w:suppressAutoHyphens/>
              <w:snapToGrid w:val="0"/>
              <w:spacing w:line="276" w:lineRule="auto"/>
              <w:jc w:val="center"/>
              <w:rPr>
                <w:color w:val="000000"/>
                <w:sz w:val="18"/>
                <w:szCs w:val="18"/>
                <w:lang w:eastAsia="ar-SA"/>
              </w:rPr>
            </w:pPr>
            <w:r>
              <w:rPr>
                <w:color w:val="000000"/>
                <w:sz w:val="18"/>
                <w:szCs w:val="18"/>
                <w:lang w:eastAsia="en-US"/>
              </w:rPr>
              <w:t>Обязательные требования</w:t>
            </w:r>
          </w:p>
        </w:tc>
        <w:tc>
          <w:tcPr>
            <w:tcW w:w="1134" w:type="dxa"/>
            <w:tcBorders>
              <w:top w:val="nil"/>
              <w:left w:val="single" w:sz="8" w:space="0" w:color="000000"/>
              <w:bottom w:val="single" w:sz="8" w:space="0" w:color="000000"/>
              <w:right w:val="single" w:sz="4" w:space="0" w:color="auto"/>
            </w:tcBorders>
          </w:tcPr>
          <w:p w:rsidR="00B72970" w:rsidRDefault="00B72970">
            <w:pPr>
              <w:suppressAutoHyphens/>
              <w:snapToGrid w:val="0"/>
              <w:spacing w:line="276" w:lineRule="auto"/>
              <w:jc w:val="center"/>
              <w:rPr>
                <w:color w:val="000000"/>
                <w:sz w:val="18"/>
                <w:szCs w:val="18"/>
                <w:lang w:eastAsia="ar-SA"/>
              </w:rPr>
            </w:pPr>
          </w:p>
          <w:p w:rsidR="00B72970" w:rsidRDefault="00B72970">
            <w:pPr>
              <w:suppressAutoHyphens/>
              <w:snapToGrid w:val="0"/>
              <w:spacing w:line="276" w:lineRule="auto"/>
              <w:jc w:val="center"/>
              <w:rPr>
                <w:color w:val="000000"/>
                <w:sz w:val="18"/>
                <w:szCs w:val="18"/>
                <w:lang w:eastAsia="ar-SA"/>
              </w:rPr>
            </w:pPr>
            <w:r>
              <w:rPr>
                <w:color w:val="000000"/>
                <w:sz w:val="18"/>
                <w:szCs w:val="18"/>
                <w:lang w:eastAsia="ar-SA"/>
              </w:rPr>
              <w:t>ПАО «Ростелеком»</w:t>
            </w:r>
          </w:p>
        </w:tc>
      </w:tr>
      <w:tr w:rsidR="00B72970" w:rsidTr="00B72970">
        <w:trPr>
          <w:trHeight w:val="710"/>
        </w:trPr>
        <w:tc>
          <w:tcPr>
            <w:tcW w:w="8081" w:type="dxa"/>
            <w:tcBorders>
              <w:top w:val="nil"/>
              <w:left w:val="single" w:sz="4" w:space="0" w:color="auto"/>
              <w:bottom w:val="single" w:sz="8" w:space="0" w:color="000000"/>
              <w:right w:val="nil"/>
            </w:tcBorders>
            <w:vAlign w:val="center"/>
            <w:hideMark/>
          </w:tcPr>
          <w:p w:rsidR="00B72970" w:rsidRDefault="00B72970">
            <w:pPr>
              <w:pStyle w:val="a7"/>
              <w:spacing w:line="276" w:lineRule="auto"/>
              <w:ind w:left="0"/>
              <w:jc w:val="both"/>
              <w:rPr>
                <w:sz w:val="18"/>
                <w:szCs w:val="18"/>
                <w:lang w:eastAsia="en-US"/>
              </w:rPr>
            </w:pPr>
            <w:r>
              <w:rPr>
                <w:color w:val="000000"/>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705" w:type="dxa"/>
            <w:tcBorders>
              <w:top w:val="nil"/>
              <w:left w:val="single" w:sz="8" w:space="0" w:color="000000"/>
              <w:bottom w:val="single" w:sz="8" w:space="0" w:color="000000"/>
              <w:right w:val="nil"/>
            </w:tcBorders>
            <w:vAlign w:val="center"/>
            <w:hideMark/>
          </w:tcPr>
          <w:p w:rsidR="00B72970" w:rsidRDefault="00B72970">
            <w:pPr>
              <w:spacing w:line="276" w:lineRule="auto"/>
              <w:jc w:val="center"/>
              <w:rPr>
                <w:sz w:val="18"/>
                <w:szCs w:val="18"/>
                <w:lang w:eastAsia="en-US"/>
              </w:rPr>
            </w:pPr>
            <w:r>
              <w:rPr>
                <w:sz w:val="18"/>
                <w:szCs w:val="18"/>
                <w:lang w:eastAsia="en-US"/>
              </w:rPr>
              <w:t>декларация</w:t>
            </w:r>
          </w:p>
        </w:tc>
        <w:tc>
          <w:tcPr>
            <w:tcW w:w="1134" w:type="dxa"/>
            <w:tcBorders>
              <w:top w:val="nil"/>
              <w:left w:val="single" w:sz="8" w:space="0" w:color="000000"/>
              <w:bottom w:val="single" w:sz="8" w:space="0" w:color="000000"/>
              <w:right w:val="single" w:sz="4" w:space="0" w:color="auto"/>
            </w:tcBorders>
            <w:vAlign w:val="center"/>
            <w:hideMark/>
          </w:tcPr>
          <w:p w:rsidR="00B72970" w:rsidRDefault="00B7297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72970" w:rsidRDefault="00B72970">
            <w:pPr>
              <w:spacing w:line="276" w:lineRule="auto"/>
              <w:jc w:val="center"/>
              <w:rPr>
                <w:rFonts w:eastAsia="Calibri"/>
                <w:color w:val="FF0000"/>
                <w:sz w:val="18"/>
                <w:szCs w:val="18"/>
                <w:lang w:eastAsia="en-US"/>
              </w:rPr>
            </w:pPr>
            <w:r>
              <w:rPr>
                <w:color w:val="000000"/>
                <w:sz w:val="18"/>
                <w:szCs w:val="18"/>
                <w:lang w:eastAsia="en-US"/>
              </w:rPr>
              <w:t>продекларирована</w:t>
            </w:r>
          </w:p>
        </w:tc>
      </w:tr>
      <w:tr w:rsidR="00B72970" w:rsidTr="00B72970">
        <w:trPr>
          <w:trHeight w:val="388"/>
        </w:trPr>
        <w:tc>
          <w:tcPr>
            <w:tcW w:w="8081" w:type="dxa"/>
            <w:tcBorders>
              <w:top w:val="nil"/>
              <w:left w:val="single" w:sz="4" w:space="0" w:color="auto"/>
              <w:bottom w:val="single" w:sz="8" w:space="0" w:color="000000"/>
              <w:right w:val="nil"/>
            </w:tcBorders>
            <w:vAlign w:val="center"/>
            <w:hideMark/>
          </w:tcPr>
          <w:p w:rsidR="00B72970" w:rsidRDefault="00B72970">
            <w:pPr>
              <w:spacing w:line="276" w:lineRule="auto"/>
              <w:jc w:val="both"/>
              <w:rPr>
                <w:sz w:val="18"/>
                <w:szCs w:val="18"/>
                <w:lang w:eastAsia="en-US"/>
              </w:rPr>
            </w:pPr>
            <w:r>
              <w:rPr>
                <w:color w:val="000000"/>
                <w:sz w:val="18"/>
                <w:szCs w:val="18"/>
                <w:lang w:eastAsia="en-US"/>
              </w:rPr>
              <w:t>2.</w:t>
            </w:r>
            <w:r>
              <w:rPr>
                <w:sz w:val="18"/>
                <w:szCs w:val="18"/>
                <w:lang w:eastAsia="en-US"/>
              </w:rPr>
              <w:t xml:space="preserve">Неприостановление деятельности участника </w:t>
            </w:r>
            <w:r>
              <w:rPr>
                <w:bCs/>
                <w:sz w:val="18"/>
                <w:szCs w:val="18"/>
                <w:lang w:eastAsia="en-US"/>
              </w:rPr>
              <w:t>закупки</w:t>
            </w:r>
            <w:r>
              <w:rPr>
                <w:sz w:val="18"/>
                <w:szCs w:val="18"/>
                <w:lang w:eastAsia="en-US"/>
              </w:rPr>
              <w:t xml:space="preserve"> в порядке, </w:t>
            </w:r>
            <w:r>
              <w:rPr>
                <w:bCs/>
                <w:sz w:val="18"/>
                <w:szCs w:val="18"/>
                <w:lang w:eastAsia="en-US"/>
              </w:rPr>
              <w:t>установленном</w:t>
            </w:r>
            <w:r>
              <w:rPr>
                <w:sz w:val="18"/>
                <w:szCs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705" w:type="dxa"/>
            <w:tcBorders>
              <w:top w:val="nil"/>
              <w:left w:val="single" w:sz="8" w:space="0" w:color="000000"/>
              <w:bottom w:val="single" w:sz="8" w:space="0" w:color="000000"/>
              <w:right w:val="nil"/>
            </w:tcBorders>
            <w:vAlign w:val="center"/>
            <w:hideMark/>
          </w:tcPr>
          <w:p w:rsidR="00B72970" w:rsidRDefault="00B72970">
            <w:pPr>
              <w:spacing w:line="276" w:lineRule="auto"/>
              <w:jc w:val="center"/>
              <w:rPr>
                <w:sz w:val="18"/>
                <w:szCs w:val="18"/>
                <w:lang w:eastAsia="en-US"/>
              </w:rPr>
            </w:pPr>
            <w:r>
              <w:rPr>
                <w:sz w:val="18"/>
                <w:szCs w:val="18"/>
                <w:lang w:eastAsia="en-US"/>
              </w:rPr>
              <w:t>декларация</w:t>
            </w:r>
          </w:p>
        </w:tc>
        <w:tc>
          <w:tcPr>
            <w:tcW w:w="1134" w:type="dxa"/>
            <w:tcBorders>
              <w:top w:val="nil"/>
              <w:left w:val="single" w:sz="8" w:space="0" w:color="000000"/>
              <w:bottom w:val="single" w:sz="8" w:space="0" w:color="000000"/>
              <w:right w:val="single" w:sz="4" w:space="0" w:color="auto"/>
            </w:tcBorders>
            <w:vAlign w:val="center"/>
            <w:hideMark/>
          </w:tcPr>
          <w:p w:rsidR="00B72970" w:rsidRDefault="00B7297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72970" w:rsidRDefault="00B72970">
            <w:pPr>
              <w:spacing w:line="276" w:lineRule="auto"/>
              <w:jc w:val="center"/>
              <w:rPr>
                <w:rFonts w:eastAsia="Calibri"/>
                <w:color w:val="FF0000"/>
                <w:sz w:val="18"/>
                <w:szCs w:val="18"/>
                <w:lang w:eastAsia="en-US"/>
              </w:rPr>
            </w:pPr>
            <w:r>
              <w:rPr>
                <w:color w:val="000000"/>
                <w:sz w:val="18"/>
                <w:szCs w:val="18"/>
                <w:lang w:eastAsia="en-US"/>
              </w:rPr>
              <w:t>продекларирована</w:t>
            </w:r>
          </w:p>
        </w:tc>
      </w:tr>
      <w:tr w:rsidR="00B72970" w:rsidTr="00B72970">
        <w:trPr>
          <w:trHeight w:val="1155"/>
        </w:trPr>
        <w:tc>
          <w:tcPr>
            <w:tcW w:w="8081" w:type="dxa"/>
            <w:tcBorders>
              <w:top w:val="nil"/>
              <w:left w:val="single" w:sz="4" w:space="0" w:color="auto"/>
              <w:bottom w:val="single" w:sz="8" w:space="0" w:color="000000"/>
              <w:right w:val="nil"/>
            </w:tcBorders>
            <w:vAlign w:val="center"/>
            <w:hideMark/>
          </w:tcPr>
          <w:p w:rsidR="00B72970" w:rsidRDefault="00B72970">
            <w:pPr>
              <w:spacing w:line="276" w:lineRule="auto"/>
              <w:jc w:val="both"/>
              <w:rPr>
                <w:sz w:val="18"/>
                <w:szCs w:val="18"/>
                <w:lang w:eastAsia="en-US"/>
              </w:rPr>
            </w:pPr>
            <w:r>
              <w:rPr>
                <w:color w:val="000000"/>
                <w:sz w:val="18"/>
                <w:szCs w:val="18"/>
                <w:lang w:eastAsia="en-US"/>
              </w:rPr>
              <w:t xml:space="preserve">3. </w:t>
            </w:r>
            <w:proofErr w:type="gramStart"/>
            <w:r>
              <w:rPr>
                <w:color w:val="000000"/>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lang w:eastAsia="en-US"/>
              </w:rPr>
              <w:t xml:space="preserve"> </w:t>
            </w:r>
            <w:proofErr w:type="gramStart"/>
            <w:r>
              <w:rPr>
                <w:color w:val="000000"/>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lang w:eastAsia="en-US"/>
              </w:rPr>
              <w:t>указанных</w:t>
            </w:r>
            <w:proofErr w:type="gramEnd"/>
            <w:r>
              <w:rPr>
                <w:color w:val="000000"/>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5" w:type="dxa"/>
            <w:tcBorders>
              <w:top w:val="nil"/>
              <w:left w:val="single" w:sz="8" w:space="0" w:color="000000"/>
              <w:bottom w:val="single" w:sz="8" w:space="0" w:color="000000"/>
              <w:right w:val="nil"/>
            </w:tcBorders>
            <w:vAlign w:val="center"/>
            <w:hideMark/>
          </w:tcPr>
          <w:p w:rsidR="00B72970" w:rsidRDefault="00B72970">
            <w:pPr>
              <w:spacing w:line="276" w:lineRule="auto"/>
              <w:jc w:val="center"/>
              <w:rPr>
                <w:sz w:val="18"/>
                <w:szCs w:val="18"/>
                <w:lang w:eastAsia="en-US"/>
              </w:rPr>
            </w:pPr>
            <w:r>
              <w:rPr>
                <w:sz w:val="18"/>
                <w:szCs w:val="18"/>
                <w:lang w:eastAsia="en-US"/>
              </w:rPr>
              <w:t>декларация</w:t>
            </w:r>
          </w:p>
        </w:tc>
        <w:tc>
          <w:tcPr>
            <w:tcW w:w="1134" w:type="dxa"/>
            <w:tcBorders>
              <w:top w:val="nil"/>
              <w:left w:val="single" w:sz="8" w:space="0" w:color="000000"/>
              <w:bottom w:val="single" w:sz="8" w:space="0" w:color="000000"/>
              <w:right w:val="single" w:sz="4" w:space="0" w:color="auto"/>
            </w:tcBorders>
            <w:vAlign w:val="center"/>
            <w:hideMark/>
          </w:tcPr>
          <w:p w:rsidR="00B72970" w:rsidRDefault="00B7297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72970" w:rsidRDefault="00B72970">
            <w:pPr>
              <w:spacing w:line="276" w:lineRule="auto"/>
              <w:jc w:val="center"/>
              <w:rPr>
                <w:rFonts w:eastAsia="Calibri"/>
                <w:color w:val="FF0000"/>
                <w:sz w:val="18"/>
                <w:szCs w:val="18"/>
                <w:lang w:eastAsia="en-US"/>
              </w:rPr>
            </w:pPr>
            <w:r>
              <w:rPr>
                <w:color w:val="000000"/>
                <w:sz w:val="18"/>
                <w:szCs w:val="18"/>
                <w:lang w:eastAsia="en-US"/>
              </w:rPr>
              <w:t>продекларирована</w:t>
            </w:r>
          </w:p>
        </w:tc>
      </w:tr>
      <w:tr w:rsidR="00B72970" w:rsidTr="00B72970">
        <w:trPr>
          <w:trHeight w:val="540"/>
        </w:trPr>
        <w:tc>
          <w:tcPr>
            <w:tcW w:w="8081" w:type="dxa"/>
            <w:tcBorders>
              <w:top w:val="nil"/>
              <w:left w:val="single" w:sz="4" w:space="0" w:color="auto"/>
              <w:bottom w:val="single" w:sz="8" w:space="0" w:color="000000"/>
              <w:right w:val="nil"/>
            </w:tcBorders>
            <w:vAlign w:val="center"/>
            <w:hideMark/>
          </w:tcPr>
          <w:p w:rsidR="00B72970" w:rsidRDefault="00B72970">
            <w:pPr>
              <w:spacing w:line="276" w:lineRule="auto"/>
              <w:jc w:val="both"/>
              <w:rPr>
                <w:color w:val="000000"/>
                <w:sz w:val="18"/>
                <w:szCs w:val="18"/>
                <w:lang w:eastAsia="en-US"/>
              </w:rPr>
            </w:pPr>
            <w:r>
              <w:rPr>
                <w:color w:val="000000"/>
                <w:sz w:val="18"/>
                <w:szCs w:val="18"/>
                <w:lang w:eastAsia="en-US"/>
              </w:rPr>
              <w:t xml:space="preserve">4. </w:t>
            </w:r>
            <w:proofErr w:type="gramStart"/>
            <w:r>
              <w:rPr>
                <w:color w:val="000000"/>
                <w:sz w:val="18"/>
                <w:szCs w:val="18"/>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72970" w:rsidRDefault="00B72970">
            <w:pPr>
              <w:spacing w:line="276" w:lineRule="auto"/>
              <w:jc w:val="both"/>
              <w:rPr>
                <w:sz w:val="18"/>
                <w:szCs w:val="18"/>
                <w:lang w:eastAsia="en-US"/>
              </w:rPr>
            </w:pPr>
            <w:r>
              <w:rPr>
                <w:color w:val="000000"/>
                <w:sz w:val="18"/>
                <w:szCs w:val="18"/>
                <w:lang w:eastAsia="en-US"/>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5" w:type="dxa"/>
            <w:tcBorders>
              <w:top w:val="nil"/>
              <w:left w:val="single" w:sz="8" w:space="0" w:color="000000"/>
              <w:bottom w:val="single" w:sz="8" w:space="0" w:color="000000"/>
              <w:right w:val="nil"/>
            </w:tcBorders>
            <w:vAlign w:val="center"/>
            <w:hideMark/>
          </w:tcPr>
          <w:p w:rsidR="00B72970" w:rsidRDefault="00B72970">
            <w:pPr>
              <w:spacing w:line="276" w:lineRule="auto"/>
              <w:jc w:val="center"/>
              <w:rPr>
                <w:sz w:val="18"/>
                <w:szCs w:val="18"/>
                <w:lang w:eastAsia="en-US"/>
              </w:rPr>
            </w:pPr>
            <w:r>
              <w:rPr>
                <w:sz w:val="18"/>
                <w:szCs w:val="18"/>
                <w:lang w:eastAsia="en-US"/>
              </w:rPr>
              <w:t>декларация</w:t>
            </w:r>
          </w:p>
        </w:tc>
        <w:tc>
          <w:tcPr>
            <w:tcW w:w="1134" w:type="dxa"/>
            <w:tcBorders>
              <w:top w:val="nil"/>
              <w:left w:val="single" w:sz="8" w:space="0" w:color="000000"/>
              <w:bottom w:val="single" w:sz="8" w:space="0" w:color="000000"/>
              <w:right w:val="single" w:sz="4" w:space="0" w:color="auto"/>
            </w:tcBorders>
            <w:vAlign w:val="center"/>
            <w:hideMark/>
          </w:tcPr>
          <w:p w:rsidR="00B72970" w:rsidRDefault="00B7297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72970" w:rsidRDefault="00B72970">
            <w:pPr>
              <w:spacing w:line="276" w:lineRule="auto"/>
              <w:jc w:val="center"/>
              <w:rPr>
                <w:rFonts w:eastAsia="Calibri"/>
                <w:color w:val="FF0000"/>
                <w:sz w:val="18"/>
                <w:szCs w:val="18"/>
                <w:lang w:eastAsia="en-US"/>
              </w:rPr>
            </w:pPr>
            <w:r>
              <w:rPr>
                <w:color w:val="000000"/>
                <w:sz w:val="18"/>
                <w:szCs w:val="18"/>
                <w:lang w:eastAsia="en-US"/>
              </w:rPr>
              <w:t>продекларирована</w:t>
            </w:r>
          </w:p>
        </w:tc>
      </w:tr>
      <w:tr w:rsidR="00B72970" w:rsidTr="00B72970">
        <w:trPr>
          <w:trHeight w:val="634"/>
        </w:trPr>
        <w:tc>
          <w:tcPr>
            <w:tcW w:w="8081" w:type="dxa"/>
            <w:tcBorders>
              <w:top w:val="nil"/>
              <w:left w:val="single" w:sz="4" w:space="0" w:color="auto"/>
              <w:bottom w:val="single" w:sz="8" w:space="0" w:color="000000"/>
              <w:right w:val="nil"/>
            </w:tcBorders>
            <w:vAlign w:val="center"/>
            <w:hideMark/>
          </w:tcPr>
          <w:p w:rsidR="00B72970" w:rsidRDefault="00B72970">
            <w:pPr>
              <w:spacing w:line="276" w:lineRule="auto"/>
              <w:jc w:val="both"/>
              <w:rPr>
                <w:sz w:val="18"/>
                <w:szCs w:val="18"/>
                <w:lang w:eastAsia="en-US"/>
              </w:rPr>
            </w:pPr>
            <w:r>
              <w:rPr>
                <w:color w:val="000000"/>
                <w:sz w:val="18"/>
                <w:szCs w:val="18"/>
                <w:lang w:eastAsia="en-US"/>
              </w:rPr>
              <w:t xml:space="preserve">5. </w:t>
            </w:r>
            <w:proofErr w:type="gramStart"/>
            <w:r>
              <w:rPr>
                <w:color w:val="000000"/>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lang w:eastAsia="en-US"/>
              </w:rPr>
              <w:t xml:space="preserve"> </w:t>
            </w:r>
            <w:proofErr w:type="gramStart"/>
            <w:r>
              <w:rPr>
                <w:color w:val="000000"/>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lang w:eastAsia="en-US"/>
              </w:rPr>
              <w:t>неполнородными</w:t>
            </w:r>
            <w:proofErr w:type="spellEnd"/>
            <w:r>
              <w:rPr>
                <w:color w:val="000000"/>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5" w:type="dxa"/>
            <w:tcBorders>
              <w:top w:val="nil"/>
              <w:left w:val="single" w:sz="8" w:space="0" w:color="000000"/>
              <w:bottom w:val="single" w:sz="8" w:space="0" w:color="000000"/>
              <w:right w:val="nil"/>
            </w:tcBorders>
          </w:tcPr>
          <w:p w:rsidR="00B72970" w:rsidRDefault="00B72970">
            <w:pPr>
              <w:spacing w:line="276" w:lineRule="auto"/>
              <w:jc w:val="center"/>
              <w:rPr>
                <w:sz w:val="18"/>
                <w:szCs w:val="18"/>
                <w:lang w:eastAsia="en-US"/>
              </w:rPr>
            </w:pPr>
          </w:p>
          <w:p w:rsidR="00B72970" w:rsidRDefault="00B72970">
            <w:pPr>
              <w:spacing w:line="276" w:lineRule="auto"/>
              <w:jc w:val="center"/>
              <w:rPr>
                <w:sz w:val="18"/>
                <w:szCs w:val="18"/>
                <w:lang w:eastAsia="en-US"/>
              </w:rPr>
            </w:pPr>
          </w:p>
          <w:p w:rsidR="00B72970" w:rsidRDefault="00B72970">
            <w:pPr>
              <w:spacing w:line="276" w:lineRule="auto"/>
              <w:jc w:val="center"/>
              <w:rPr>
                <w:sz w:val="18"/>
                <w:szCs w:val="18"/>
                <w:lang w:eastAsia="en-US"/>
              </w:rPr>
            </w:pPr>
          </w:p>
          <w:p w:rsidR="00B72970" w:rsidRDefault="00B72970">
            <w:pPr>
              <w:spacing w:line="276" w:lineRule="auto"/>
              <w:jc w:val="center"/>
              <w:rPr>
                <w:sz w:val="18"/>
                <w:szCs w:val="18"/>
                <w:lang w:eastAsia="en-US"/>
              </w:rPr>
            </w:pPr>
          </w:p>
          <w:p w:rsidR="00B72970" w:rsidRDefault="00B72970">
            <w:pPr>
              <w:spacing w:line="276" w:lineRule="auto"/>
              <w:jc w:val="center"/>
              <w:rPr>
                <w:sz w:val="18"/>
                <w:szCs w:val="18"/>
                <w:lang w:eastAsia="en-US"/>
              </w:rPr>
            </w:pPr>
          </w:p>
          <w:p w:rsidR="00B72970" w:rsidRDefault="00B72970">
            <w:pPr>
              <w:spacing w:line="276" w:lineRule="auto"/>
              <w:jc w:val="center"/>
              <w:rPr>
                <w:sz w:val="18"/>
                <w:szCs w:val="18"/>
                <w:lang w:eastAsia="en-US"/>
              </w:rPr>
            </w:pPr>
          </w:p>
          <w:p w:rsidR="00B72970" w:rsidRDefault="00B72970">
            <w:pPr>
              <w:spacing w:line="276" w:lineRule="auto"/>
              <w:jc w:val="center"/>
              <w:rPr>
                <w:sz w:val="18"/>
                <w:szCs w:val="18"/>
                <w:lang w:eastAsia="en-US"/>
              </w:rPr>
            </w:pPr>
          </w:p>
          <w:p w:rsidR="00B72970" w:rsidRDefault="00B72970">
            <w:pPr>
              <w:spacing w:line="276" w:lineRule="auto"/>
              <w:jc w:val="center"/>
              <w:rPr>
                <w:sz w:val="18"/>
                <w:szCs w:val="18"/>
                <w:lang w:eastAsia="en-US"/>
              </w:rPr>
            </w:pPr>
          </w:p>
          <w:p w:rsidR="00B72970" w:rsidRDefault="00B72970">
            <w:pPr>
              <w:spacing w:line="276" w:lineRule="auto"/>
              <w:jc w:val="center"/>
              <w:rPr>
                <w:sz w:val="18"/>
                <w:szCs w:val="18"/>
                <w:lang w:eastAsia="en-US"/>
              </w:rPr>
            </w:pPr>
          </w:p>
          <w:p w:rsidR="00B72970" w:rsidRDefault="00B72970">
            <w:pPr>
              <w:spacing w:line="276" w:lineRule="auto"/>
              <w:jc w:val="center"/>
              <w:rPr>
                <w:sz w:val="18"/>
                <w:szCs w:val="18"/>
                <w:lang w:eastAsia="en-US"/>
              </w:rPr>
            </w:pPr>
          </w:p>
          <w:p w:rsidR="00B72970" w:rsidRDefault="00B72970">
            <w:pPr>
              <w:spacing w:line="276" w:lineRule="auto"/>
              <w:jc w:val="center"/>
              <w:rPr>
                <w:sz w:val="18"/>
                <w:szCs w:val="18"/>
                <w:lang w:eastAsia="en-US"/>
              </w:rPr>
            </w:pPr>
          </w:p>
          <w:p w:rsidR="00B72970" w:rsidRDefault="00B72970">
            <w:pPr>
              <w:spacing w:line="276" w:lineRule="auto"/>
              <w:jc w:val="center"/>
              <w:rPr>
                <w:sz w:val="18"/>
                <w:szCs w:val="18"/>
                <w:lang w:eastAsia="en-US"/>
              </w:rPr>
            </w:pPr>
          </w:p>
          <w:p w:rsidR="00B72970" w:rsidRDefault="00B72970">
            <w:pPr>
              <w:spacing w:line="276" w:lineRule="auto"/>
              <w:jc w:val="center"/>
              <w:rPr>
                <w:sz w:val="18"/>
                <w:szCs w:val="18"/>
                <w:lang w:eastAsia="en-US"/>
              </w:rPr>
            </w:pPr>
          </w:p>
          <w:p w:rsidR="00B72970" w:rsidRDefault="00B72970">
            <w:pPr>
              <w:spacing w:line="276" w:lineRule="auto"/>
              <w:jc w:val="center"/>
              <w:rPr>
                <w:sz w:val="18"/>
                <w:szCs w:val="18"/>
                <w:lang w:eastAsia="en-US"/>
              </w:rPr>
            </w:pPr>
          </w:p>
          <w:p w:rsidR="00B72970" w:rsidRDefault="00B72970">
            <w:pPr>
              <w:spacing w:line="276" w:lineRule="auto"/>
              <w:jc w:val="center"/>
              <w:rPr>
                <w:sz w:val="18"/>
                <w:szCs w:val="18"/>
                <w:lang w:eastAsia="en-US"/>
              </w:rPr>
            </w:pPr>
          </w:p>
          <w:p w:rsidR="00B72970" w:rsidRDefault="00B72970">
            <w:pPr>
              <w:spacing w:line="276" w:lineRule="auto"/>
              <w:jc w:val="center"/>
              <w:rPr>
                <w:sz w:val="18"/>
                <w:szCs w:val="18"/>
                <w:lang w:eastAsia="en-US"/>
              </w:rPr>
            </w:pPr>
            <w:r>
              <w:rPr>
                <w:sz w:val="18"/>
                <w:szCs w:val="18"/>
                <w:lang w:eastAsia="en-US"/>
              </w:rPr>
              <w:t>декларация</w:t>
            </w:r>
          </w:p>
        </w:tc>
        <w:tc>
          <w:tcPr>
            <w:tcW w:w="1134" w:type="dxa"/>
            <w:tcBorders>
              <w:top w:val="nil"/>
              <w:left w:val="single" w:sz="8" w:space="0" w:color="000000"/>
              <w:bottom w:val="single" w:sz="8" w:space="0" w:color="000000"/>
              <w:right w:val="single" w:sz="4" w:space="0" w:color="auto"/>
            </w:tcBorders>
            <w:vAlign w:val="center"/>
          </w:tcPr>
          <w:p w:rsidR="00B72970" w:rsidRDefault="00B72970">
            <w:pPr>
              <w:snapToGrid w:val="0"/>
              <w:spacing w:line="276" w:lineRule="auto"/>
              <w:jc w:val="center"/>
              <w:rPr>
                <w:color w:val="000000"/>
                <w:sz w:val="18"/>
                <w:szCs w:val="18"/>
                <w:lang w:eastAsia="en-US"/>
              </w:rPr>
            </w:pPr>
          </w:p>
          <w:p w:rsidR="00B72970" w:rsidRDefault="00B72970">
            <w:pPr>
              <w:snapToGrid w:val="0"/>
              <w:spacing w:line="276" w:lineRule="auto"/>
              <w:jc w:val="center"/>
              <w:rPr>
                <w:color w:val="000000"/>
                <w:sz w:val="18"/>
                <w:szCs w:val="18"/>
                <w:lang w:eastAsia="en-US"/>
              </w:rPr>
            </w:pPr>
          </w:p>
          <w:p w:rsidR="00B72970" w:rsidRDefault="00B72970">
            <w:pPr>
              <w:snapToGrid w:val="0"/>
              <w:spacing w:line="276" w:lineRule="auto"/>
              <w:jc w:val="center"/>
              <w:rPr>
                <w:color w:val="000000"/>
                <w:sz w:val="18"/>
                <w:szCs w:val="18"/>
                <w:lang w:eastAsia="en-US"/>
              </w:rPr>
            </w:pPr>
          </w:p>
          <w:p w:rsidR="00B72970" w:rsidRDefault="00B72970">
            <w:pPr>
              <w:snapToGrid w:val="0"/>
              <w:spacing w:line="276" w:lineRule="auto"/>
              <w:jc w:val="center"/>
              <w:rPr>
                <w:color w:val="000000"/>
                <w:sz w:val="18"/>
                <w:szCs w:val="18"/>
                <w:lang w:eastAsia="en-US"/>
              </w:rPr>
            </w:pPr>
          </w:p>
          <w:p w:rsidR="00B72970" w:rsidRDefault="00B7297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72970" w:rsidRDefault="00B72970">
            <w:pPr>
              <w:spacing w:line="276" w:lineRule="auto"/>
              <w:jc w:val="center"/>
              <w:rPr>
                <w:rFonts w:eastAsia="Calibri"/>
                <w:color w:val="FF0000"/>
                <w:sz w:val="18"/>
                <w:szCs w:val="18"/>
                <w:lang w:eastAsia="en-US"/>
              </w:rPr>
            </w:pPr>
            <w:r>
              <w:rPr>
                <w:color w:val="000000"/>
                <w:sz w:val="18"/>
                <w:szCs w:val="18"/>
                <w:lang w:eastAsia="en-US"/>
              </w:rPr>
              <w:t>продекларирована</w:t>
            </w:r>
          </w:p>
        </w:tc>
      </w:tr>
      <w:tr w:rsidR="00B72970" w:rsidTr="00B72970">
        <w:trPr>
          <w:trHeight w:val="423"/>
        </w:trPr>
        <w:tc>
          <w:tcPr>
            <w:tcW w:w="8081" w:type="dxa"/>
            <w:tcBorders>
              <w:top w:val="nil"/>
              <w:left w:val="single" w:sz="4" w:space="0" w:color="auto"/>
              <w:bottom w:val="single" w:sz="8" w:space="0" w:color="000000"/>
              <w:right w:val="nil"/>
            </w:tcBorders>
            <w:vAlign w:val="center"/>
            <w:hideMark/>
          </w:tcPr>
          <w:p w:rsidR="00B72970" w:rsidRDefault="00B72970">
            <w:pPr>
              <w:spacing w:line="276" w:lineRule="auto"/>
              <w:jc w:val="both"/>
              <w:rPr>
                <w:sz w:val="18"/>
                <w:szCs w:val="18"/>
                <w:lang w:eastAsia="en-US"/>
              </w:rPr>
            </w:pPr>
            <w:r>
              <w:rPr>
                <w:color w:val="000000"/>
                <w:sz w:val="18"/>
                <w:szCs w:val="18"/>
                <w:lang w:eastAsia="en-US"/>
              </w:rPr>
              <w:t xml:space="preserve">6. </w:t>
            </w:r>
            <w:r>
              <w:rPr>
                <w:sz w:val="18"/>
                <w:szCs w:val="18"/>
                <w:lang w:eastAsia="en-US"/>
              </w:rPr>
              <w:t xml:space="preserve">Отсутствие в реестре недобросовестных поставщиков сведений об участнике </w:t>
            </w:r>
            <w:r>
              <w:rPr>
                <w:bCs/>
                <w:sz w:val="18"/>
                <w:szCs w:val="18"/>
                <w:lang w:eastAsia="en-US"/>
              </w:rPr>
              <w:t>закупки – юридическом лице</w:t>
            </w:r>
            <w:r>
              <w:rPr>
                <w:sz w:val="18"/>
                <w:szCs w:val="18"/>
                <w:lang w:eastAsia="en-US"/>
              </w:rPr>
              <w:t xml:space="preserve">, </w:t>
            </w:r>
            <w:r>
              <w:rPr>
                <w:bCs/>
                <w:sz w:val="18"/>
                <w:szCs w:val="18"/>
                <w:lang w:eastAsia="en-US"/>
              </w:rPr>
              <w:t>в том числе</w:t>
            </w:r>
            <w:r>
              <w:rPr>
                <w:sz w:val="18"/>
                <w:szCs w:val="18"/>
                <w:lang w:eastAsia="en-US"/>
              </w:rPr>
              <w:t xml:space="preserve"> сведений об учредителях, </w:t>
            </w:r>
            <w:r>
              <w:rPr>
                <w:bCs/>
                <w:sz w:val="18"/>
                <w:szCs w:val="18"/>
                <w:lang w:eastAsia="en-US"/>
              </w:rPr>
              <w:t>о</w:t>
            </w:r>
            <w:r>
              <w:rPr>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en-US"/>
              </w:rPr>
              <w:t xml:space="preserve">закупки – для юридического </w:t>
            </w:r>
            <w:r>
              <w:rPr>
                <w:bCs/>
                <w:sz w:val="18"/>
                <w:szCs w:val="18"/>
                <w:lang w:eastAsia="en-US"/>
              </w:rPr>
              <w:lastRenderedPageBreak/>
              <w:t>лица.</w:t>
            </w:r>
          </w:p>
        </w:tc>
        <w:tc>
          <w:tcPr>
            <w:tcW w:w="1705" w:type="dxa"/>
            <w:tcBorders>
              <w:top w:val="nil"/>
              <w:left w:val="single" w:sz="8" w:space="0" w:color="000000"/>
              <w:bottom w:val="single" w:sz="8" w:space="0" w:color="000000"/>
              <w:right w:val="nil"/>
            </w:tcBorders>
          </w:tcPr>
          <w:p w:rsidR="00B72970" w:rsidRDefault="00B72970">
            <w:pPr>
              <w:spacing w:line="276" w:lineRule="auto"/>
              <w:jc w:val="center"/>
              <w:rPr>
                <w:color w:val="000000"/>
                <w:sz w:val="18"/>
                <w:szCs w:val="18"/>
                <w:lang w:eastAsia="en-US"/>
              </w:rPr>
            </w:pPr>
          </w:p>
          <w:p w:rsidR="00B72970" w:rsidRDefault="00B72970">
            <w:pPr>
              <w:spacing w:line="276" w:lineRule="auto"/>
              <w:jc w:val="center"/>
              <w:rPr>
                <w:color w:val="000000"/>
                <w:sz w:val="18"/>
                <w:szCs w:val="18"/>
                <w:lang w:eastAsia="en-US"/>
              </w:rPr>
            </w:pPr>
          </w:p>
          <w:p w:rsidR="00B72970" w:rsidRDefault="00B72970">
            <w:pPr>
              <w:spacing w:line="276" w:lineRule="auto"/>
              <w:jc w:val="center"/>
              <w:rPr>
                <w:sz w:val="18"/>
                <w:szCs w:val="18"/>
                <w:lang w:eastAsia="en-US"/>
              </w:rPr>
            </w:pPr>
            <w:r>
              <w:rPr>
                <w:color w:val="000000"/>
                <w:sz w:val="18"/>
                <w:szCs w:val="18"/>
                <w:lang w:eastAsia="en-US"/>
              </w:rPr>
              <w:t>отсутствие</w:t>
            </w:r>
          </w:p>
        </w:tc>
        <w:tc>
          <w:tcPr>
            <w:tcW w:w="1134" w:type="dxa"/>
            <w:tcBorders>
              <w:top w:val="nil"/>
              <w:left w:val="single" w:sz="8" w:space="0" w:color="000000"/>
              <w:bottom w:val="single" w:sz="8" w:space="0" w:color="000000"/>
              <w:right w:val="single" w:sz="4" w:space="0" w:color="auto"/>
            </w:tcBorders>
            <w:vAlign w:val="center"/>
            <w:hideMark/>
          </w:tcPr>
          <w:p w:rsidR="00B72970" w:rsidRDefault="00B7297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72970" w:rsidRDefault="00B72970">
            <w:pPr>
              <w:spacing w:line="276" w:lineRule="auto"/>
              <w:jc w:val="center"/>
              <w:rPr>
                <w:rFonts w:eastAsia="Calibri"/>
                <w:color w:val="FF0000"/>
                <w:sz w:val="18"/>
                <w:szCs w:val="18"/>
                <w:lang w:eastAsia="en-US"/>
              </w:rPr>
            </w:pPr>
            <w:r>
              <w:rPr>
                <w:color w:val="000000"/>
                <w:sz w:val="18"/>
                <w:szCs w:val="18"/>
                <w:lang w:eastAsia="en-US"/>
              </w:rPr>
              <w:t>отсутствует</w:t>
            </w:r>
          </w:p>
        </w:tc>
      </w:tr>
      <w:tr w:rsidR="00B72970" w:rsidTr="00B72970">
        <w:trPr>
          <w:trHeight w:val="423"/>
        </w:trPr>
        <w:tc>
          <w:tcPr>
            <w:tcW w:w="8081" w:type="dxa"/>
            <w:tcBorders>
              <w:top w:val="nil"/>
              <w:left w:val="single" w:sz="4" w:space="0" w:color="auto"/>
              <w:bottom w:val="single" w:sz="8" w:space="0" w:color="000000"/>
              <w:right w:val="nil"/>
            </w:tcBorders>
            <w:hideMark/>
          </w:tcPr>
          <w:p w:rsidR="00B72970" w:rsidRDefault="00B72970">
            <w:pPr>
              <w:spacing w:line="276" w:lineRule="auto"/>
              <w:rPr>
                <w:sz w:val="18"/>
                <w:szCs w:val="18"/>
                <w:lang w:eastAsia="en-US"/>
              </w:rPr>
            </w:pPr>
            <w:r>
              <w:rPr>
                <w:sz w:val="18"/>
                <w:szCs w:val="18"/>
                <w:lang w:eastAsia="en-US"/>
              </w:rPr>
              <w:lastRenderedPageBreak/>
              <w:t>7.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705" w:type="dxa"/>
            <w:tcBorders>
              <w:top w:val="nil"/>
              <w:left w:val="single" w:sz="8" w:space="0" w:color="000000"/>
              <w:bottom w:val="single" w:sz="8" w:space="0" w:color="000000"/>
              <w:right w:val="nil"/>
            </w:tcBorders>
            <w:hideMark/>
          </w:tcPr>
          <w:p w:rsidR="00B72970" w:rsidRPr="00B72970" w:rsidRDefault="00B72970">
            <w:pPr>
              <w:spacing w:line="276" w:lineRule="auto"/>
              <w:jc w:val="center"/>
              <w:rPr>
                <w:sz w:val="16"/>
                <w:szCs w:val="16"/>
                <w:lang w:eastAsia="en-US"/>
              </w:rPr>
            </w:pPr>
            <w:proofErr w:type="gramStart"/>
            <w:r w:rsidRPr="00B72970">
              <w:rPr>
                <w:sz w:val="16"/>
                <w:szCs w:val="16"/>
                <w:lang w:eastAsia="en-US"/>
              </w:rPr>
              <w:t xml:space="preserve">лицензия на </w:t>
            </w:r>
            <w:proofErr w:type="spellStart"/>
            <w:r w:rsidRPr="00B72970">
              <w:rPr>
                <w:sz w:val="16"/>
                <w:szCs w:val="16"/>
                <w:lang w:eastAsia="en-US"/>
              </w:rPr>
              <w:t>телематические</w:t>
            </w:r>
            <w:proofErr w:type="spellEnd"/>
            <w:r w:rsidRPr="00B72970">
              <w:rPr>
                <w:sz w:val="16"/>
                <w:szCs w:val="16"/>
                <w:lang w:eastAsia="en-US"/>
              </w:rPr>
              <w:t xml:space="preserve"> услуги связи, на услуги связи по передаче данных, за исключением услуг связи по передаче данных для целей передачи голосовой информации, выданных Федеральной службой по надзору в сфере связи и массовых коммуникаций (в соответствии с требованиями Федерального закона от 07 июля 2003 г.  № 126-ФЗ «О связи», Постановления Правительства Российской Федерации от 10 сентября 2007 г. № 575 «Об утверждении</w:t>
            </w:r>
            <w:proofErr w:type="gramEnd"/>
            <w:r w:rsidRPr="00B72970">
              <w:rPr>
                <w:sz w:val="16"/>
                <w:szCs w:val="16"/>
                <w:lang w:eastAsia="en-US"/>
              </w:rPr>
              <w:t xml:space="preserve"> Правил оказания </w:t>
            </w:r>
            <w:proofErr w:type="spellStart"/>
            <w:r w:rsidRPr="00B72970">
              <w:rPr>
                <w:sz w:val="16"/>
                <w:szCs w:val="16"/>
                <w:lang w:eastAsia="en-US"/>
              </w:rPr>
              <w:t>телематических</w:t>
            </w:r>
            <w:proofErr w:type="spellEnd"/>
            <w:r w:rsidRPr="00B72970">
              <w:rPr>
                <w:sz w:val="16"/>
                <w:szCs w:val="16"/>
                <w:lang w:eastAsia="en-US"/>
              </w:rPr>
              <w:t xml:space="preserve"> услуг связи», Постановления Правительства Российской Федерации от 18 февраля 2005 г. № 87 «Об утверждении перечня наименований услуг связи, вносимых в лицензии, и перечня лицензионных условий»</w:t>
            </w:r>
          </w:p>
        </w:tc>
        <w:tc>
          <w:tcPr>
            <w:tcW w:w="1134" w:type="dxa"/>
            <w:tcBorders>
              <w:top w:val="nil"/>
              <w:left w:val="single" w:sz="8" w:space="0" w:color="000000"/>
              <w:bottom w:val="single" w:sz="8" w:space="0" w:color="000000"/>
              <w:right w:val="single" w:sz="4" w:space="0" w:color="auto"/>
            </w:tcBorders>
          </w:tcPr>
          <w:p w:rsidR="00B72970" w:rsidRDefault="00B72970">
            <w:pPr>
              <w:spacing w:line="276" w:lineRule="auto"/>
              <w:jc w:val="center"/>
              <w:rPr>
                <w:sz w:val="18"/>
                <w:szCs w:val="18"/>
                <w:lang w:eastAsia="en-US"/>
              </w:rPr>
            </w:pPr>
            <w:r>
              <w:rPr>
                <w:sz w:val="18"/>
                <w:szCs w:val="18"/>
                <w:lang w:eastAsia="en-US"/>
              </w:rPr>
              <w:t xml:space="preserve">Действующая  лицензия на оказание </w:t>
            </w:r>
            <w:proofErr w:type="spellStart"/>
            <w:r>
              <w:rPr>
                <w:sz w:val="18"/>
                <w:szCs w:val="18"/>
                <w:lang w:eastAsia="en-US"/>
              </w:rPr>
              <w:t>телематических</w:t>
            </w:r>
            <w:proofErr w:type="spellEnd"/>
            <w:r>
              <w:rPr>
                <w:sz w:val="18"/>
                <w:szCs w:val="18"/>
                <w:lang w:eastAsia="en-US"/>
              </w:rPr>
              <w:t xml:space="preserve"> услуг связи № 166733 от 16.02.2016 года. </w:t>
            </w:r>
          </w:p>
          <w:p w:rsidR="00B72970" w:rsidRDefault="00B72970">
            <w:pPr>
              <w:spacing w:line="276" w:lineRule="auto"/>
              <w:jc w:val="center"/>
              <w:rPr>
                <w:sz w:val="18"/>
                <w:szCs w:val="18"/>
                <w:lang w:eastAsia="en-US"/>
              </w:rPr>
            </w:pPr>
          </w:p>
          <w:p w:rsidR="00B72970" w:rsidRDefault="00B72970">
            <w:pPr>
              <w:spacing w:line="276" w:lineRule="auto"/>
              <w:jc w:val="center"/>
              <w:rPr>
                <w:sz w:val="18"/>
                <w:szCs w:val="18"/>
                <w:lang w:eastAsia="en-US"/>
              </w:rPr>
            </w:pPr>
            <w:r>
              <w:rPr>
                <w:sz w:val="18"/>
                <w:szCs w:val="18"/>
                <w:lang w:eastAsia="en-US"/>
              </w:rPr>
              <w:t>Действующая лицензия на  оказание услуг связи по передаче данных, за исключением услуг связи по передаче данных для целей передачи голосовой информации № 166728 от 27.01.2016 года</w:t>
            </w:r>
          </w:p>
        </w:tc>
      </w:tr>
      <w:tr w:rsidR="00B72970" w:rsidTr="00B72970">
        <w:trPr>
          <w:trHeight w:val="503"/>
        </w:trPr>
        <w:tc>
          <w:tcPr>
            <w:tcW w:w="8081" w:type="dxa"/>
            <w:tcBorders>
              <w:top w:val="nil"/>
              <w:left w:val="single" w:sz="4" w:space="0" w:color="auto"/>
              <w:bottom w:val="single" w:sz="8" w:space="0" w:color="000000"/>
              <w:right w:val="nil"/>
            </w:tcBorders>
            <w:hideMark/>
          </w:tcPr>
          <w:p w:rsidR="00B72970" w:rsidRDefault="00B72970">
            <w:pPr>
              <w:snapToGrid w:val="0"/>
              <w:spacing w:line="276" w:lineRule="auto"/>
              <w:rPr>
                <w:color w:val="000000"/>
                <w:sz w:val="18"/>
                <w:szCs w:val="18"/>
                <w:lang w:eastAsia="en-US"/>
              </w:rPr>
            </w:pPr>
            <w:r>
              <w:rPr>
                <w:color w:val="000000"/>
                <w:sz w:val="18"/>
                <w:szCs w:val="18"/>
                <w:lang w:eastAsia="en-US"/>
              </w:rPr>
              <w:t>7. Принадлежность участника  закупки к офшорным компаниям</w:t>
            </w:r>
          </w:p>
        </w:tc>
        <w:tc>
          <w:tcPr>
            <w:tcW w:w="1705" w:type="dxa"/>
            <w:tcBorders>
              <w:top w:val="nil"/>
              <w:left w:val="single" w:sz="8" w:space="0" w:color="000000"/>
              <w:bottom w:val="single" w:sz="8" w:space="0" w:color="000000"/>
              <w:right w:val="nil"/>
            </w:tcBorders>
            <w:vAlign w:val="center"/>
            <w:hideMark/>
          </w:tcPr>
          <w:p w:rsidR="00B72970" w:rsidRDefault="00B72970">
            <w:pPr>
              <w:snapToGrid w:val="0"/>
              <w:spacing w:line="276" w:lineRule="auto"/>
              <w:ind w:left="105" w:right="120"/>
              <w:jc w:val="center"/>
              <w:rPr>
                <w:color w:val="000000"/>
                <w:sz w:val="18"/>
                <w:szCs w:val="18"/>
                <w:lang w:eastAsia="en-US"/>
              </w:rPr>
            </w:pPr>
            <w:r>
              <w:rPr>
                <w:color w:val="000000"/>
                <w:sz w:val="18"/>
                <w:szCs w:val="18"/>
                <w:lang w:eastAsia="en-US"/>
              </w:rPr>
              <w:t>непринадлежность</w:t>
            </w:r>
          </w:p>
        </w:tc>
        <w:tc>
          <w:tcPr>
            <w:tcW w:w="1134" w:type="dxa"/>
            <w:tcBorders>
              <w:top w:val="nil"/>
              <w:left w:val="single" w:sz="8" w:space="0" w:color="000000"/>
              <w:bottom w:val="single" w:sz="8" w:space="0" w:color="000000"/>
              <w:right w:val="single" w:sz="4" w:space="0" w:color="auto"/>
            </w:tcBorders>
            <w:vAlign w:val="center"/>
            <w:hideMark/>
          </w:tcPr>
          <w:p w:rsidR="00B72970" w:rsidRDefault="00B72970">
            <w:pPr>
              <w:snapToGrid w:val="0"/>
              <w:spacing w:line="276" w:lineRule="auto"/>
              <w:jc w:val="center"/>
              <w:rPr>
                <w:color w:val="000000"/>
                <w:sz w:val="18"/>
                <w:szCs w:val="18"/>
                <w:lang w:eastAsia="en-US"/>
              </w:rPr>
            </w:pPr>
            <w:r>
              <w:rPr>
                <w:color w:val="000000"/>
                <w:sz w:val="18"/>
                <w:szCs w:val="18"/>
                <w:lang w:eastAsia="en-US"/>
              </w:rPr>
              <w:t>не принадлежит</w:t>
            </w:r>
          </w:p>
        </w:tc>
      </w:tr>
      <w:tr w:rsidR="00B72970" w:rsidTr="00B72970">
        <w:trPr>
          <w:trHeight w:val="425"/>
        </w:trPr>
        <w:tc>
          <w:tcPr>
            <w:tcW w:w="8081" w:type="dxa"/>
            <w:tcBorders>
              <w:top w:val="nil"/>
              <w:left w:val="single" w:sz="4" w:space="0" w:color="auto"/>
              <w:bottom w:val="single" w:sz="4" w:space="0" w:color="auto"/>
              <w:right w:val="nil"/>
            </w:tcBorders>
            <w:hideMark/>
          </w:tcPr>
          <w:p w:rsidR="00B72970" w:rsidRDefault="00B72970">
            <w:pPr>
              <w:spacing w:line="276" w:lineRule="auto"/>
              <w:jc w:val="both"/>
              <w:rPr>
                <w:sz w:val="18"/>
                <w:szCs w:val="18"/>
                <w:lang w:eastAsia="en-US"/>
              </w:rPr>
            </w:pPr>
            <w:r>
              <w:rPr>
                <w:color w:val="000000"/>
                <w:sz w:val="18"/>
                <w:szCs w:val="18"/>
                <w:lang w:eastAsia="en-US"/>
              </w:rPr>
              <w:t>8. Объем предоставленных документов и  сведений для участия в аукционе</w:t>
            </w:r>
          </w:p>
        </w:tc>
        <w:tc>
          <w:tcPr>
            <w:tcW w:w="1705" w:type="dxa"/>
            <w:tcBorders>
              <w:top w:val="nil"/>
              <w:left w:val="single" w:sz="8" w:space="0" w:color="000000"/>
              <w:bottom w:val="single" w:sz="4" w:space="0" w:color="auto"/>
              <w:right w:val="nil"/>
            </w:tcBorders>
            <w:hideMark/>
          </w:tcPr>
          <w:p w:rsidR="00B72970" w:rsidRDefault="00B72970">
            <w:pPr>
              <w:spacing w:line="276" w:lineRule="auto"/>
              <w:jc w:val="center"/>
              <w:rPr>
                <w:sz w:val="18"/>
                <w:szCs w:val="18"/>
                <w:lang w:eastAsia="en-US"/>
              </w:rPr>
            </w:pPr>
            <w:r>
              <w:rPr>
                <w:color w:val="000000"/>
                <w:sz w:val="18"/>
                <w:szCs w:val="18"/>
                <w:lang w:eastAsia="en-US"/>
              </w:rPr>
              <w:t>в  объеме, указанном  в  документации  об  аукционе</w:t>
            </w:r>
          </w:p>
        </w:tc>
        <w:tc>
          <w:tcPr>
            <w:tcW w:w="1134" w:type="dxa"/>
            <w:tcBorders>
              <w:top w:val="nil"/>
              <w:left w:val="single" w:sz="8" w:space="0" w:color="000000"/>
              <w:bottom w:val="single" w:sz="4" w:space="0" w:color="auto"/>
              <w:right w:val="single" w:sz="4" w:space="0" w:color="auto"/>
            </w:tcBorders>
            <w:vAlign w:val="center"/>
            <w:hideMark/>
          </w:tcPr>
          <w:p w:rsidR="00B72970" w:rsidRDefault="00B72970">
            <w:pPr>
              <w:spacing w:line="276" w:lineRule="auto"/>
              <w:jc w:val="center"/>
              <w:rPr>
                <w:color w:val="000000"/>
                <w:sz w:val="18"/>
                <w:szCs w:val="18"/>
                <w:lang w:eastAsia="en-US"/>
              </w:rPr>
            </w:pPr>
            <w:r>
              <w:rPr>
                <w:color w:val="000000"/>
                <w:sz w:val="18"/>
                <w:szCs w:val="18"/>
                <w:lang w:eastAsia="en-US"/>
              </w:rPr>
              <w:t>в полном  объеме</w:t>
            </w:r>
          </w:p>
        </w:tc>
      </w:tr>
      <w:tr w:rsidR="00B72970" w:rsidTr="00B72970">
        <w:trPr>
          <w:trHeight w:val="251"/>
        </w:trPr>
        <w:tc>
          <w:tcPr>
            <w:tcW w:w="9786" w:type="dxa"/>
            <w:gridSpan w:val="2"/>
            <w:tcBorders>
              <w:top w:val="single" w:sz="4" w:space="0" w:color="auto"/>
              <w:left w:val="single" w:sz="4" w:space="0" w:color="auto"/>
              <w:bottom w:val="single" w:sz="4" w:space="0" w:color="auto"/>
              <w:right w:val="single" w:sz="4" w:space="0" w:color="auto"/>
            </w:tcBorders>
            <w:hideMark/>
          </w:tcPr>
          <w:p w:rsidR="00B72970" w:rsidRDefault="00B72970">
            <w:pPr>
              <w:suppressAutoHyphens/>
              <w:snapToGrid w:val="0"/>
              <w:spacing w:line="276" w:lineRule="auto"/>
              <w:ind w:right="120"/>
              <w:rPr>
                <w:b/>
                <w:sz w:val="18"/>
                <w:szCs w:val="18"/>
                <w:lang w:eastAsia="en-US"/>
              </w:rPr>
            </w:pPr>
            <w:r>
              <w:rPr>
                <w:sz w:val="18"/>
                <w:szCs w:val="18"/>
                <w:lang w:eastAsia="en-US"/>
              </w:rPr>
              <w:t>9. Начальная (максимальная) цена контракта —</w:t>
            </w:r>
            <w:r>
              <w:rPr>
                <w:b/>
                <w:sz w:val="18"/>
                <w:szCs w:val="18"/>
                <w:lang w:eastAsia="en-US"/>
              </w:rPr>
              <w:t xml:space="preserve">  117 354,45 </w:t>
            </w:r>
            <w:r>
              <w:rPr>
                <w:b/>
                <w:bCs/>
                <w:sz w:val="18"/>
                <w:szCs w:val="18"/>
                <w:lang w:eastAsia="en-US"/>
              </w:rPr>
              <w:t>рублей</w:t>
            </w:r>
          </w:p>
        </w:tc>
        <w:tc>
          <w:tcPr>
            <w:tcW w:w="1134" w:type="dxa"/>
            <w:tcBorders>
              <w:top w:val="single" w:sz="4" w:space="0" w:color="auto"/>
              <w:left w:val="single" w:sz="4" w:space="0" w:color="auto"/>
              <w:bottom w:val="single" w:sz="4" w:space="0" w:color="auto"/>
              <w:right w:val="single" w:sz="4" w:space="0" w:color="auto"/>
            </w:tcBorders>
          </w:tcPr>
          <w:p w:rsidR="00B72970" w:rsidRDefault="00B72970">
            <w:pPr>
              <w:suppressAutoHyphens/>
              <w:snapToGrid w:val="0"/>
              <w:spacing w:line="100" w:lineRule="atLeast"/>
              <w:ind w:left="12" w:right="-3" w:hanging="30"/>
              <w:jc w:val="center"/>
              <w:rPr>
                <w:b/>
                <w:sz w:val="18"/>
                <w:szCs w:val="18"/>
                <w:lang w:eastAsia="ar-SA"/>
              </w:rPr>
            </w:pPr>
          </w:p>
        </w:tc>
      </w:tr>
    </w:tbl>
    <w:p w:rsidR="00B72970" w:rsidRDefault="00B72970">
      <w:bookmarkStart w:id="0" w:name="_GoBack"/>
      <w:bookmarkEnd w:id="0"/>
    </w:p>
    <w:sectPr w:rsidR="00B72970" w:rsidSect="00B23F78">
      <w:pgSz w:w="11906" w:h="16838"/>
      <w:pgMar w:top="284"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60137FF"/>
    <w:multiLevelType w:val="hybridMultilevel"/>
    <w:tmpl w:val="C13CCFB8"/>
    <w:lvl w:ilvl="0" w:tplc="3F8A0B26">
      <w:start w:val="1"/>
      <w:numFmt w:val="decimal"/>
      <w:lvlText w:val="%1."/>
      <w:lvlJc w:val="left"/>
      <w:pPr>
        <w:ind w:left="1290" w:hanging="360"/>
      </w:pPr>
      <w:rPr>
        <w:rFonts w:ascii="Times New Roman" w:eastAsia="Times New Roman" w:hAnsi="Times New Roman" w:cs="Times New Roman"/>
      </w:rPr>
    </w:lvl>
    <w:lvl w:ilvl="1" w:tplc="04190019">
      <w:start w:val="1"/>
      <w:numFmt w:val="lowerLetter"/>
      <w:lvlText w:val="%2."/>
      <w:lvlJc w:val="left"/>
      <w:pPr>
        <w:ind w:left="2010" w:hanging="360"/>
      </w:pPr>
    </w:lvl>
    <w:lvl w:ilvl="2" w:tplc="0419001B">
      <w:start w:val="1"/>
      <w:numFmt w:val="lowerRoman"/>
      <w:lvlText w:val="%3."/>
      <w:lvlJc w:val="right"/>
      <w:pPr>
        <w:ind w:left="2730" w:hanging="180"/>
      </w:pPr>
    </w:lvl>
    <w:lvl w:ilvl="3" w:tplc="0419000F">
      <w:start w:val="1"/>
      <w:numFmt w:val="decimal"/>
      <w:lvlText w:val="%4."/>
      <w:lvlJc w:val="left"/>
      <w:pPr>
        <w:ind w:left="3450" w:hanging="360"/>
      </w:pPr>
    </w:lvl>
    <w:lvl w:ilvl="4" w:tplc="04190019">
      <w:start w:val="1"/>
      <w:numFmt w:val="lowerLetter"/>
      <w:lvlText w:val="%5."/>
      <w:lvlJc w:val="left"/>
      <w:pPr>
        <w:ind w:left="4170" w:hanging="360"/>
      </w:pPr>
    </w:lvl>
    <w:lvl w:ilvl="5" w:tplc="0419001B">
      <w:start w:val="1"/>
      <w:numFmt w:val="lowerRoman"/>
      <w:lvlText w:val="%6."/>
      <w:lvlJc w:val="right"/>
      <w:pPr>
        <w:ind w:left="4890" w:hanging="180"/>
      </w:pPr>
    </w:lvl>
    <w:lvl w:ilvl="6" w:tplc="0419000F">
      <w:start w:val="1"/>
      <w:numFmt w:val="decimal"/>
      <w:lvlText w:val="%7."/>
      <w:lvlJc w:val="left"/>
      <w:pPr>
        <w:ind w:left="5610" w:hanging="360"/>
      </w:pPr>
    </w:lvl>
    <w:lvl w:ilvl="7" w:tplc="04190019">
      <w:start w:val="1"/>
      <w:numFmt w:val="lowerLetter"/>
      <w:lvlText w:val="%8."/>
      <w:lvlJc w:val="left"/>
      <w:pPr>
        <w:ind w:left="6330" w:hanging="360"/>
      </w:pPr>
    </w:lvl>
    <w:lvl w:ilvl="8" w:tplc="0419001B">
      <w:start w:val="1"/>
      <w:numFmt w:val="lowerRoman"/>
      <w:lvlText w:val="%9."/>
      <w:lvlJc w:val="right"/>
      <w:pPr>
        <w:ind w:left="705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801"/>
    <w:rsid w:val="0011182C"/>
    <w:rsid w:val="00126B69"/>
    <w:rsid w:val="00214B7C"/>
    <w:rsid w:val="0053624D"/>
    <w:rsid w:val="00560801"/>
    <w:rsid w:val="00823F29"/>
    <w:rsid w:val="00B0417D"/>
    <w:rsid w:val="00B23F78"/>
    <w:rsid w:val="00B72970"/>
    <w:rsid w:val="00BB75D2"/>
    <w:rsid w:val="00E63B0E"/>
    <w:rsid w:val="00F01658"/>
    <w:rsid w:val="00F93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24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3624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3624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3624D"/>
    <w:pPr>
      <w:spacing w:after="120"/>
    </w:pPr>
    <w:rPr>
      <w:sz w:val="22"/>
      <w:szCs w:val="22"/>
      <w:lang w:val="x-none" w:eastAsia="x-none"/>
    </w:rPr>
  </w:style>
  <w:style w:type="character" w:customStyle="1" w:styleId="1">
    <w:name w:val="Основной текст Знак1"/>
    <w:basedOn w:val="a0"/>
    <w:uiPriority w:val="99"/>
    <w:semiHidden/>
    <w:rsid w:val="0053624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3624D"/>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53624D"/>
    <w:pPr>
      <w:widowControl/>
      <w:ind w:left="720"/>
    </w:pPr>
    <w:rPr>
      <w:sz w:val="24"/>
      <w:szCs w:val="24"/>
    </w:rPr>
  </w:style>
  <w:style w:type="table" w:styleId="a8">
    <w:name w:val="Table Grid"/>
    <w:basedOn w:val="a1"/>
    <w:uiPriority w:val="59"/>
    <w:rsid w:val="00B729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24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3624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3624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3624D"/>
    <w:pPr>
      <w:spacing w:after="120"/>
    </w:pPr>
    <w:rPr>
      <w:sz w:val="22"/>
      <w:szCs w:val="22"/>
      <w:lang w:val="x-none" w:eastAsia="x-none"/>
    </w:rPr>
  </w:style>
  <w:style w:type="character" w:customStyle="1" w:styleId="1">
    <w:name w:val="Основной текст Знак1"/>
    <w:basedOn w:val="a0"/>
    <w:uiPriority w:val="99"/>
    <w:semiHidden/>
    <w:rsid w:val="0053624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3624D"/>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53624D"/>
    <w:pPr>
      <w:widowControl/>
      <w:ind w:left="720"/>
    </w:pPr>
    <w:rPr>
      <w:sz w:val="24"/>
      <w:szCs w:val="24"/>
    </w:rPr>
  </w:style>
  <w:style w:type="table" w:styleId="a8">
    <w:name w:val="Table Grid"/>
    <w:basedOn w:val="a1"/>
    <w:uiPriority w:val="59"/>
    <w:rsid w:val="00B729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8080">
      <w:bodyDiv w:val="1"/>
      <w:marLeft w:val="0"/>
      <w:marRight w:val="0"/>
      <w:marTop w:val="0"/>
      <w:marBottom w:val="0"/>
      <w:divBdr>
        <w:top w:val="none" w:sz="0" w:space="0" w:color="auto"/>
        <w:left w:val="none" w:sz="0" w:space="0" w:color="auto"/>
        <w:bottom w:val="none" w:sz="0" w:space="0" w:color="auto"/>
        <w:right w:val="none" w:sz="0" w:space="0" w:color="auto"/>
      </w:divBdr>
    </w:div>
    <w:div w:id="274482148">
      <w:bodyDiv w:val="1"/>
      <w:marLeft w:val="0"/>
      <w:marRight w:val="0"/>
      <w:marTop w:val="0"/>
      <w:marBottom w:val="0"/>
      <w:divBdr>
        <w:top w:val="none" w:sz="0" w:space="0" w:color="auto"/>
        <w:left w:val="none" w:sz="0" w:space="0" w:color="auto"/>
        <w:bottom w:val="none" w:sz="0" w:space="0" w:color="auto"/>
        <w:right w:val="none" w:sz="0" w:space="0" w:color="auto"/>
      </w:divBdr>
    </w:div>
    <w:div w:id="450981955">
      <w:bodyDiv w:val="1"/>
      <w:marLeft w:val="0"/>
      <w:marRight w:val="0"/>
      <w:marTop w:val="0"/>
      <w:marBottom w:val="0"/>
      <w:divBdr>
        <w:top w:val="none" w:sz="0" w:space="0" w:color="auto"/>
        <w:left w:val="none" w:sz="0" w:space="0" w:color="auto"/>
        <w:bottom w:val="none" w:sz="0" w:space="0" w:color="auto"/>
        <w:right w:val="none" w:sz="0" w:space="0" w:color="auto"/>
      </w:divBdr>
    </w:div>
    <w:div w:id="562982233">
      <w:bodyDiv w:val="1"/>
      <w:marLeft w:val="0"/>
      <w:marRight w:val="0"/>
      <w:marTop w:val="0"/>
      <w:marBottom w:val="0"/>
      <w:divBdr>
        <w:top w:val="none" w:sz="0" w:space="0" w:color="auto"/>
        <w:left w:val="none" w:sz="0" w:space="0" w:color="auto"/>
        <w:bottom w:val="none" w:sz="0" w:space="0" w:color="auto"/>
        <w:right w:val="none" w:sz="0" w:space="0" w:color="auto"/>
      </w:divBdr>
    </w:div>
    <w:div w:id="678580241">
      <w:bodyDiv w:val="1"/>
      <w:marLeft w:val="0"/>
      <w:marRight w:val="0"/>
      <w:marTop w:val="0"/>
      <w:marBottom w:val="0"/>
      <w:divBdr>
        <w:top w:val="none" w:sz="0" w:space="0" w:color="auto"/>
        <w:left w:val="none" w:sz="0" w:space="0" w:color="auto"/>
        <w:bottom w:val="none" w:sz="0" w:space="0" w:color="auto"/>
        <w:right w:val="none" w:sz="0" w:space="0" w:color="auto"/>
      </w:divBdr>
    </w:div>
    <w:div w:id="765227393">
      <w:bodyDiv w:val="1"/>
      <w:marLeft w:val="0"/>
      <w:marRight w:val="0"/>
      <w:marTop w:val="0"/>
      <w:marBottom w:val="0"/>
      <w:divBdr>
        <w:top w:val="none" w:sz="0" w:space="0" w:color="auto"/>
        <w:left w:val="none" w:sz="0" w:space="0" w:color="auto"/>
        <w:bottom w:val="none" w:sz="0" w:space="0" w:color="auto"/>
        <w:right w:val="none" w:sz="0" w:space="0" w:color="auto"/>
      </w:divBdr>
    </w:div>
    <w:div w:id="1058434652">
      <w:bodyDiv w:val="1"/>
      <w:marLeft w:val="0"/>
      <w:marRight w:val="0"/>
      <w:marTop w:val="0"/>
      <w:marBottom w:val="0"/>
      <w:divBdr>
        <w:top w:val="none" w:sz="0" w:space="0" w:color="auto"/>
        <w:left w:val="none" w:sz="0" w:space="0" w:color="auto"/>
        <w:bottom w:val="none" w:sz="0" w:space="0" w:color="auto"/>
        <w:right w:val="none" w:sz="0" w:space="0" w:color="auto"/>
      </w:divBdr>
    </w:div>
    <w:div w:id="18155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2000</Words>
  <Characters>11404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2018-12-17T13:17:00Z</cp:lastPrinted>
  <dcterms:created xsi:type="dcterms:W3CDTF">2018-12-14T09:09:00Z</dcterms:created>
  <dcterms:modified xsi:type="dcterms:W3CDTF">2018-12-17T13:18:00Z</dcterms:modified>
</cp:coreProperties>
</file>