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15E2D" w:rsidRDefault="00E57B9B" w:rsidP="00E57B9B">
      <w:pPr>
        <w:jc w:val="center"/>
        <w:rPr>
          <w:b/>
          <w:sz w:val="24"/>
        </w:rPr>
      </w:pPr>
      <w:r w:rsidRPr="00815E2D">
        <w:rPr>
          <w:b/>
          <w:sz w:val="24"/>
        </w:rPr>
        <w:t>Муниципальное образование  городской округ –</w:t>
      </w:r>
      <w:r w:rsidR="00815E2D" w:rsidRPr="00815E2D">
        <w:rPr>
          <w:b/>
          <w:sz w:val="24"/>
        </w:rPr>
        <w:t xml:space="preserve"> </w:t>
      </w:r>
      <w:r w:rsidRPr="00815E2D">
        <w:rPr>
          <w:b/>
          <w:sz w:val="24"/>
        </w:rPr>
        <w:t xml:space="preserve">город </w:t>
      </w:r>
      <w:proofErr w:type="spellStart"/>
      <w:r w:rsidRPr="00815E2D">
        <w:rPr>
          <w:b/>
          <w:sz w:val="24"/>
        </w:rPr>
        <w:t>Югорск</w:t>
      </w:r>
      <w:proofErr w:type="spellEnd"/>
    </w:p>
    <w:p w:rsidR="00E57B9B" w:rsidRPr="00815E2D" w:rsidRDefault="00E57B9B" w:rsidP="00E57B9B">
      <w:pPr>
        <w:jc w:val="center"/>
        <w:rPr>
          <w:b/>
          <w:sz w:val="24"/>
        </w:rPr>
      </w:pPr>
      <w:r w:rsidRPr="00815E2D">
        <w:rPr>
          <w:b/>
          <w:sz w:val="24"/>
        </w:rPr>
        <w:t>Администрация города Югорска</w:t>
      </w:r>
    </w:p>
    <w:p w:rsidR="00E57B9B" w:rsidRPr="00815E2D" w:rsidRDefault="00E57B9B" w:rsidP="00E57B9B">
      <w:pPr>
        <w:jc w:val="center"/>
        <w:rPr>
          <w:b/>
          <w:sz w:val="24"/>
        </w:rPr>
      </w:pPr>
      <w:r w:rsidRPr="00815E2D">
        <w:rPr>
          <w:b/>
          <w:sz w:val="24"/>
        </w:rPr>
        <w:t>ПРОТОКОЛ</w:t>
      </w:r>
    </w:p>
    <w:p w:rsidR="00E57B9B" w:rsidRPr="00815E2D" w:rsidRDefault="00E57B9B" w:rsidP="00E57B9B">
      <w:pPr>
        <w:jc w:val="center"/>
        <w:rPr>
          <w:b/>
          <w:sz w:val="24"/>
        </w:rPr>
      </w:pPr>
      <w:r w:rsidRPr="00815E2D">
        <w:rPr>
          <w:b/>
          <w:sz w:val="24"/>
        </w:rPr>
        <w:t>подведения итогов аукциона в электронной форме</w:t>
      </w:r>
    </w:p>
    <w:p w:rsidR="00E57B9B" w:rsidRPr="00815E2D" w:rsidRDefault="00E57B9B" w:rsidP="00E57B9B">
      <w:pPr>
        <w:rPr>
          <w:sz w:val="24"/>
          <w:szCs w:val="24"/>
        </w:rPr>
      </w:pPr>
    </w:p>
    <w:p w:rsidR="00E57B9B" w:rsidRPr="00815E2D" w:rsidRDefault="00815E2D" w:rsidP="00E57B9B">
      <w:pPr>
        <w:rPr>
          <w:sz w:val="24"/>
          <w:szCs w:val="24"/>
        </w:rPr>
      </w:pPr>
      <w:r w:rsidRPr="00815E2D">
        <w:rPr>
          <w:sz w:val="24"/>
          <w:szCs w:val="24"/>
        </w:rPr>
        <w:t>«09» декабря</w:t>
      </w:r>
      <w:r w:rsidR="00E57B9B" w:rsidRPr="00815E2D">
        <w:rPr>
          <w:sz w:val="24"/>
          <w:szCs w:val="24"/>
        </w:rPr>
        <w:t xml:space="preserve"> 2014 г.  </w:t>
      </w:r>
      <w:r w:rsidR="00E57B9B" w:rsidRPr="00815E2D">
        <w:rPr>
          <w:sz w:val="24"/>
          <w:szCs w:val="24"/>
        </w:rPr>
        <w:tab/>
      </w:r>
      <w:r w:rsidR="00E57B9B" w:rsidRPr="00815E2D">
        <w:rPr>
          <w:sz w:val="24"/>
          <w:szCs w:val="24"/>
        </w:rPr>
        <w:tab/>
      </w:r>
      <w:r w:rsidR="00E57B9B" w:rsidRPr="00815E2D">
        <w:rPr>
          <w:sz w:val="24"/>
          <w:szCs w:val="24"/>
        </w:rPr>
        <w:tab/>
      </w:r>
      <w:r w:rsidR="00E57B9B" w:rsidRPr="00815E2D">
        <w:rPr>
          <w:sz w:val="24"/>
          <w:szCs w:val="24"/>
        </w:rPr>
        <w:tab/>
        <w:t xml:space="preserve">                     </w:t>
      </w:r>
      <w:r w:rsidRPr="00815E2D">
        <w:rPr>
          <w:sz w:val="24"/>
          <w:szCs w:val="24"/>
        </w:rPr>
        <w:t xml:space="preserve">                      </w:t>
      </w:r>
      <w:r w:rsidR="00E57B9B" w:rsidRPr="00815E2D">
        <w:rPr>
          <w:sz w:val="24"/>
          <w:szCs w:val="24"/>
        </w:rPr>
        <w:t xml:space="preserve">  № </w:t>
      </w:r>
      <w:hyperlink r:id="rId4" w:history="1">
        <w:r w:rsidR="00E57B9B" w:rsidRPr="00815E2D">
          <w:rPr>
            <w:sz w:val="24"/>
            <w:szCs w:val="24"/>
          </w:rPr>
          <w:t>0187300005814000</w:t>
        </w:r>
      </w:hyperlink>
      <w:r w:rsidRPr="00815E2D">
        <w:rPr>
          <w:sz w:val="24"/>
          <w:szCs w:val="24"/>
        </w:rPr>
        <w:t>666</w:t>
      </w:r>
      <w:r w:rsidR="00E57B9B" w:rsidRPr="00815E2D">
        <w:rPr>
          <w:sz w:val="24"/>
          <w:szCs w:val="24"/>
        </w:rPr>
        <w:t>-3</w:t>
      </w:r>
    </w:p>
    <w:p w:rsidR="00E57B9B" w:rsidRPr="00815E2D" w:rsidRDefault="00E57B9B" w:rsidP="00E57B9B">
      <w:pPr>
        <w:rPr>
          <w:b/>
          <w:color w:val="FF0000"/>
          <w:sz w:val="24"/>
          <w:szCs w:val="24"/>
        </w:rPr>
      </w:pPr>
    </w:p>
    <w:p w:rsidR="00815E2D" w:rsidRPr="00FF0596" w:rsidRDefault="00815E2D" w:rsidP="00815E2D">
      <w:pPr>
        <w:ind w:right="-427"/>
        <w:rPr>
          <w:sz w:val="24"/>
          <w:szCs w:val="24"/>
        </w:rPr>
      </w:pPr>
      <w:r w:rsidRPr="00FF0596">
        <w:rPr>
          <w:sz w:val="24"/>
          <w:szCs w:val="24"/>
        </w:rPr>
        <w:t xml:space="preserve">ПРИСУТСТВОВАЛИ: </w:t>
      </w:r>
    </w:p>
    <w:p w:rsidR="00815E2D" w:rsidRPr="00FF0596" w:rsidRDefault="00815E2D" w:rsidP="00815E2D">
      <w:pPr>
        <w:ind w:right="-1"/>
        <w:rPr>
          <w:sz w:val="24"/>
          <w:szCs w:val="24"/>
        </w:rPr>
      </w:pPr>
      <w:r w:rsidRPr="00FF0596">
        <w:rPr>
          <w:sz w:val="24"/>
          <w:szCs w:val="24"/>
        </w:rPr>
        <w:t xml:space="preserve">Председатель </w:t>
      </w:r>
      <w:r w:rsidRPr="00FF0596">
        <w:rPr>
          <w:spacing w:val="-6"/>
          <w:sz w:val="24"/>
          <w:szCs w:val="24"/>
        </w:rPr>
        <w:t xml:space="preserve">Единой комиссии </w:t>
      </w:r>
      <w:r w:rsidRPr="00FF0596">
        <w:rPr>
          <w:sz w:val="24"/>
          <w:szCs w:val="24"/>
        </w:rPr>
        <w:t xml:space="preserve">по осуществлению закупок для обеспечения муниципальных нужд города </w:t>
      </w:r>
      <w:proofErr w:type="spellStart"/>
      <w:r w:rsidRPr="00FF0596">
        <w:rPr>
          <w:sz w:val="24"/>
          <w:szCs w:val="24"/>
        </w:rPr>
        <w:t>Югорска</w:t>
      </w:r>
      <w:proofErr w:type="spellEnd"/>
      <w:r w:rsidRPr="00FF0596">
        <w:rPr>
          <w:sz w:val="24"/>
          <w:szCs w:val="24"/>
        </w:rPr>
        <w:t xml:space="preserve"> (далее - комиссия):</w:t>
      </w:r>
    </w:p>
    <w:p w:rsidR="00815E2D" w:rsidRPr="00FF0596" w:rsidRDefault="00815E2D" w:rsidP="00815E2D">
      <w:pPr>
        <w:ind w:right="-1"/>
        <w:jc w:val="both"/>
        <w:rPr>
          <w:sz w:val="24"/>
          <w:szCs w:val="24"/>
        </w:rPr>
      </w:pPr>
      <w:r w:rsidRPr="00FF0596">
        <w:rPr>
          <w:sz w:val="24"/>
          <w:szCs w:val="24"/>
        </w:rPr>
        <w:t xml:space="preserve">1. </w:t>
      </w:r>
      <w:proofErr w:type="spellStart"/>
      <w:r w:rsidRPr="00FF0596">
        <w:rPr>
          <w:spacing w:val="-6"/>
          <w:sz w:val="24"/>
          <w:szCs w:val="24"/>
        </w:rPr>
        <w:t>Голин</w:t>
      </w:r>
      <w:proofErr w:type="spellEnd"/>
      <w:r w:rsidRPr="00FF059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15E2D" w:rsidRPr="00FF0596" w:rsidRDefault="00815E2D" w:rsidP="00815E2D">
      <w:pPr>
        <w:ind w:right="-1"/>
        <w:rPr>
          <w:sz w:val="24"/>
          <w:szCs w:val="24"/>
        </w:rPr>
      </w:pPr>
      <w:r w:rsidRPr="00FF0596">
        <w:rPr>
          <w:sz w:val="24"/>
          <w:szCs w:val="24"/>
        </w:rPr>
        <w:t>Члены  комиссии:</w:t>
      </w:r>
    </w:p>
    <w:p w:rsidR="00815E2D" w:rsidRPr="00FF0596" w:rsidRDefault="00815E2D" w:rsidP="00815E2D">
      <w:pPr>
        <w:ind w:right="-1"/>
        <w:jc w:val="both"/>
        <w:rPr>
          <w:sz w:val="24"/>
          <w:szCs w:val="24"/>
        </w:rPr>
      </w:pPr>
      <w:r w:rsidRPr="00FF0596">
        <w:rPr>
          <w:sz w:val="24"/>
          <w:szCs w:val="24"/>
        </w:rPr>
        <w:t xml:space="preserve">2. </w:t>
      </w:r>
      <w:proofErr w:type="spellStart"/>
      <w:r w:rsidRPr="00FF0596">
        <w:rPr>
          <w:spacing w:val="-6"/>
          <w:sz w:val="24"/>
          <w:szCs w:val="24"/>
        </w:rPr>
        <w:t>Климин</w:t>
      </w:r>
      <w:proofErr w:type="spellEnd"/>
      <w:r w:rsidRPr="00FF0596">
        <w:rPr>
          <w:spacing w:val="-6"/>
          <w:sz w:val="24"/>
          <w:szCs w:val="24"/>
        </w:rPr>
        <w:t xml:space="preserve"> В.А.  – заместитель председателя Думы города;</w:t>
      </w:r>
    </w:p>
    <w:p w:rsidR="00815E2D" w:rsidRPr="00FF0596" w:rsidRDefault="00815E2D" w:rsidP="00815E2D">
      <w:pPr>
        <w:ind w:right="-1"/>
        <w:jc w:val="both"/>
        <w:rPr>
          <w:sz w:val="24"/>
          <w:szCs w:val="24"/>
        </w:rPr>
      </w:pPr>
      <w:r w:rsidRPr="00FF0596">
        <w:rPr>
          <w:sz w:val="24"/>
          <w:szCs w:val="24"/>
        </w:rPr>
        <w:t>3. Морозова Н.А. - советник главы города;</w:t>
      </w:r>
    </w:p>
    <w:p w:rsidR="00815E2D" w:rsidRPr="00FF0596" w:rsidRDefault="00815E2D" w:rsidP="00815E2D">
      <w:pPr>
        <w:ind w:right="-1"/>
        <w:jc w:val="both"/>
        <w:rPr>
          <w:spacing w:val="-6"/>
          <w:sz w:val="24"/>
          <w:szCs w:val="24"/>
        </w:rPr>
      </w:pPr>
      <w:r w:rsidRPr="00FF0596">
        <w:rPr>
          <w:spacing w:val="-6"/>
          <w:sz w:val="24"/>
          <w:szCs w:val="24"/>
        </w:rPr>
        <w:t xml:space="preserve">4. </w:t>
      </w:r>
      <w:proofErr w:type="spellStart"/>
      <w:r w:rsidRPr="00FF0596">
        <w:rPr>
          <w:spacing w:val="-6"/>
          <w:sz w:val="24"/>
          <w:szCs w:val="24"/>
        </w:rPr>
        <w:t>Долгодворова</w:t>
      </w:r>
      <w:proofErr w:type="spellEnd"/>
      <w:r w:rsidRPr="00FF0596">
        <w:rPr>
          <w:spacing w:val="-6"/>
          <w:sz w:val="24"/>
          <w:szCs w:val="24"/>
        </w:rPr>
        <w:t xml:space="preserve"> Т.И. – заместитель главы администрации города </w:t>
      </w:r>
      <w:proofErr w:type="spellStart"/>
      <w:r w:rsidRPr="00FF0596">
        <w:rPr>
          <w:spacing w:val="-6"/>
          <w:sz w:val="24"/>
          <w:szCs w:val="24"/>
        </w:rPr>
        <w:t>Югорска</w:t>
      </w:r>
      <w:proofErr w:type="spellEnd"/>
      <w:r w:rsidRPr="00FF0596">
        <w:rPr>
          <w:spacing w:val="-6"/>
          <w:sz w:val="24"/>
          <w:szCs w:val="24"/>
        </w:rPr>
        <w:t>;</w:t>
      </w:r>
    </w:p>
    <w:p w:rsidR="00815E2D" w:rsidRPr="00FF0596" w:rsidRDefault="00815E2D" w:rsidP="00815E2D">
      <w:pPr>
        <w:ind w:right="-1"/>
        <w:jc w:val="both"/>
        <w:rPr>
          <w:sz w:val="24"/>
          <w:szCs w:val="24"/>
        </w:rPr>
      </w:pPr>
      <w:r w:rsidRPr="00FF0596">
        <w:rPr>
          <w:spacing w:val="-6"/>
          <w:sz w:val="24"/>
          <w:szCs w:val="24"/>
        </w:rPr>
        <w:t xml:space="preserve">5. </w:t>
      </w:r>
      <w:proofErr w:type="spellStart"/>
      <w:r w:rsidRPr="00FF0596">
        <w:rPr>
          <w:sz w:val="24"/>
          <w:szCs w:val="24"/>
        </w:rPr>
        <w:t>Резинкина</w:t>
      </w:r>
      <w:proofErr w:type="spellEnd"/>
      <w:r w:rsidRPr="00FF0596">
        <w:rPr>
          <w:sz w:val="24"/>
          <w:szCs w:val="24"/>
        </w:rPr>
        <w:t xml:space="preserve"> Ж.В. – заместитель начальника управления экономической политики;</w:t>
      </w:r>
    </w:p>
    <w:p w:rsidR="00815E2D" w:rsidRPr="00FF0596" w:rsidRDefault="00815E2D" w:rsidP="00815E2D">
      <w:pPr>
        <w:ind w:right="-1"/>
        <w:jc w:val="both"/>
        <w:rPr>
          <w:spacing w:val="-6"/>
          <w:sz w:val="24"/>
          <w:szCs w:val="24"/>
        </w:rPr>
      </w:pPr>
      <w:r w:rsidRPr="00FF0596">
        <w:rPr>
          <w:sz w:val="24"/>
          <w:szCs w:val="24"/>
        </w:rPr>
        <w:t>6.</w:t>
      </w:r>
      <w:r w:rsidRPr="00FF0596">
        <w:rPr>
          <w:spacing w:val="-6"/>
          <w:sz w:val="24"/>
          <w:szCs w:val="24"/>
        </w:rPr>
        <w:t xml:space="preserve"> Абдуллаев А.Т. </w:t>
      </w:r>
      <w:r w:rsidRPr="00FF059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15E2D" w:rsidRPr="00FF0596" w:rsidRDefault="00815E2D" w:rsidP="00815E2D">
      <w:pPr>
        <w:ind w:right="-1"/>
        <w:jc w:val="both"/>
        <w:rPr>
          <w:sz w:val="24"/>
          <w:szCs w:val="24"/>
        </w:rPr>
      </w:pPr>
      <w:r w:rsidRPr="00FF0596">
        <w:rPr>
          <w:sz w:val="24"/>
          <w:szCs w:val="24"/>
        </w:rPr>
        <w:t>7. Захарова Н.Б. - начальник отдела муниципальных  закупок управления экономической политики.</w:t>
      </w:r>
    </w:p>
    <w:p w:rsidR="00815E2D" w:rsidRPr="00C65406" w:rsidRDefault="00815E2D" w:rsidP="00815E2D">
      <w:pPr>
        <w:ind w:right="-1"/>
        <w:jc w:val="both"/>
        <w:rPr>
          <w:sz w:val="24"/>
          <w:szCs w:val="24"/>
        </w:rPr>
      </w:pPr>
      <w:r w:rsidRPr="00FF0596">
        <w:rPr>
          <w:sz w:val="24"/>
          <w:szCs w:val="24"/>
        </w:rPr>
        <w:t>Всего присутствовали 7 членов комиссии из 9.</w:t>
      </w:r>
    </w:p>
    <w:p w:rsidR="00815E2D" w:rsidRPr="008B2870" w:rsidRDefault="00815E2D" w:rsidP="00815E2D">
      <w:pPr>
        <w:pStyle w:val="a6"/>
        <w:ind w:left="0"/>
        <w:jc w:val="both"/>
        <w:rPr>
          <w:spacing w:val="-6"/>
          <w:sz w:val="24"/>
          <w:szCs w:val="24"/>
        </w:rPr>
      </w:pPr>
      <w:r w:rsidRPr="008B2870">
        <w:rPr>
          <w:spacing w:val="-6"/>
          <w:sz w:val="24"/>
          <w:szCs w:val="24"/>
        </w:rPr>
        <w:t xml:space="preserve">Представитель заказчика: </w:t>
      </w:r>
      <w:r w:rsidRPr="008B2870">
        <w:rPr>
          <w:sz w:val="24"/>
          <w:szCs w:val="24"/>
        </w:rPr>
        <w:t xml:space="preserve">Филиппова Марина Геннадьевна, эксперт управления бухгалтерского учета и отчетности администрации города </w:t>
      </w:r>
      <w:proofErr w:type="spellStart"/>
      <w:r w:rsidRPr="008B2870">
        <w:rPr>
          <w:sz w:val="24"/>
          <w:szCs w:val="24"/>
        </w:rPr>
        <w:t>Югорска</w:t>
      </w:r>
      <w:proofErr w:type="spellEnd"/>
      <w:r w:rsidRPr="008B2870">
        <w:rPr>
          <w:sz w:val="24"/>
          <w:szCs w:val="24"/>
        </w:rPr>
        <w:t>.</w:t>
      </w:r>
    </w:p>
    <w:p w:rsidR="00815E2D" w:rsidRPr="008B2870" w:rsidRDefault="00815E2D" w:rsidP="00815E2D">
      <w:pPr>
        <w:tabs>
          <w:tab w:val="num" w:pos="0"/>
          <w:tab w:val="num" w:pos="567"/>
        </w:tabs>
        <w:jc w:val="both"/>
        <w:rPr>
          <w:sz w:val="24"/>
          <w:szCs w:val="24"/>
        </w:rPr>
      </w:pPr>
      <w:r w:rsidRPr="008B2870">
        <w:rPr>
          <w:sz w:val="24"/>
          <w:szCs w:val="24"/>
        </w:rPr>
        <w:t>1. Наименование аукциона: аукцион в электронной форме № 0187300005814000666</w:t>
      </w:r>
      <w:r w:rsidRPr="008B2870">
        <w:rPr>
          <w:color w:val="FF0000"/>
          <w:sz w:val="24"/>
          <w:szCs w:val="24"/>
        </w:rPr>
        <w:t xml:space="preserve"> </w:t>
      </w:r>
      <w:r w:rsidRPr="008B2870">
        <w:rPr>
          <w:sz w:val="24"/>
          <w:szCs w:val="24"/>
        </w:rPr>
        <w:t xml:space="preserve">на право заключения муниципального </w:t>
      </w:r>
      <w:proofErr w:type="gramStart"/>
      <w:r w:rsidRPr="008B2870">
        <w:rPr>
          <w:sz w:val="24"/>
          <w:szCs w:val="24"/>
        </w:rPr>
        <w:t>контракта</w:t>
      </w:r>
      <w:proofErr w:type="gramEnd"/>
      <w:r w:rsidRPr="008B2870">
        <w:rPr>
          <w:sz w:val="24"/>
          <w:szCs w:val="24"/>
        </w:rPr>
        <w:t xml:space="preserve"> на оказание услуг по проведению семинара, семинара-тренинга по повышению квалификации специалистов субъектов профилактики занимающихся пропагандой здорового образа жизни и профилактикой наркомании.</w:t>
      </w:r>
    </w:p>
    <w:p w:rsidR="00815E2D" w:rsidRPr="008B2870" w:rsidRDefault="00815E2D" w:rsidP="00815E2D">
      <w:pPr>
        <w:jc w:val="both"/>
        <w:rPr>
          <w:sz w:val="24"/>
          <w:szCs w:val="24"/>
        </w:rPr>
      </w:pPr>
      <w:r w:rsidRPr="008B2870">
        <w:rPr>
          <w:sz w:val="24"/>
          <w:szCs w:val="24"/>
        </w:rPr>
        <w:t xml:space="preserve">Номер извещения о проведении торгов на официальном сайте – </w:t>
      </w:r>
      <w:hyperlink r:id="rId5" w:history="1">
        <w:r w:rsidRPr="008B2870">
          <w:rPr>
            <w:sz w:val="24"/>
            <w:szCs w:val="24"/>
          </w:rPr>
          <w:t>http://zakupki.gov.ru/</w:t>
        </w:r>
      </w:hyperlink>
      <w:r w:rsidRPr="008B2870">
        <w:rPr>
          <w:sz w:val="24"/>
          <w:szCs w:val="24"/>
        </w:rPr>
        <w:t xml:space="preserve">, код аукциона 0187300005814000666, дата публикации 20.11.2014. </w:t>
      </w:r>
    </w:p>
    <w:p w:rsidR="00815E2D" w:rsidRPr="008B2870" w:rsidRDefault="00815E2D" w:rsidP="00815E2D">
      <w:pPr>
        <w:keepNext/>
        <w:keepLines/>
        <w:suppressLineNumbers/>
        <w:suppressAutoHyphens/>
        <w:rPr>
          <w:sz w:val="24"/>
          <w:szCs w:val="24"/>
        </w:rPr>
      </w:pPr>
      <w:r w:rsidRPr="008B2870">
        <w:rPr>
          <w:sz w:val="24"/>
          <w:szCs w:val="24"/>
        </w:rPr>
        <w:t>2. Заказчик:</w:t>
      </w:r>
      <w:r w:rsidRPr="008B2870">
        <w:rPr>
          <w:color w:val="FF0000"/>
          <w:sz w:val="24"/>
          <w:szCs w:val="24"/>
        </w:rPr>
        <w:t xml:space="preserve"> </w:t>
      </w:r>
      <w:r w:rsidRPr="008B2870">
        <w:rPr>
          <w:sz w:val="24"/>
          <w:szCs w:val="24"/>
        </w:rPr>
        <w:t xml:space="preserve">Администрация города </w:t>
      </w:r>
      <w:proofErr w:type="spellStart"/>
      <w:r w:rsidRPr="008B2870">
        <w:rPr>
          <w:sz w:val="24"/>
          <w:szCs w:val="24"/>
        </w:rPr>
        <w:t>Югорска</w:t>
      </w:r>
      <w:proofErr w:type="spellEnd"/>
      <w:r w:rsidRPr="008B2870">
        <w:rPr>
          <w:sz w:val="24"/>
          <w:szCs w:val="24"/>
        </w:rPr>
        <w:t xml:space="preserve">. Почтовый адрес:  628260, Ханты - Мансийский автономный округ - </w:t>
      </w:r>
      <w:proofErr w:type="spellStart"/>
      <w:r w:rsidRPr="008B2870">
        <w:rPr>
          <w:sz w:val="24"/>
          <w:szCs w:val="24"/>
        </w:rPr>
        <w:t>Югра</w:t>
      </w:r>
      <w:proofErr w:type="spellEnd"/>
      <w:r w:rsidRPr="008B2870">
        <w:rPr>
          <w:sz w:val="24"/>
          <w:szCs w:val="24"/>
        </w:rPr>
        <w:t xml:space="preserve">, Тюменская обл.,  г. </w:t>
      </w:r>
      <w:proofErr w:type="spellStart"/>
      <w:r w:rsidRPr="008B2870">
        <w:rPr>
          <w:sz w:val="24"/>
          <w:szCs w:val="24"/>
        </w:rPr>
        <w:t>Югорск</w:t>
      </w:r>
      <w:proofErr w:type="spellEnd"/>
      <w:r w:rsidRPr="008B2870">
        <w:rPr>
          <w:sz w:val="24"/>
          <w:szCs w:val="24"/>
        </w:rPr>
        <w:t>, ул. 40 лет Победы, 11.</w:t>
      </w:r>
    </w:p>
    <w:p w:rsidR="00815E2D" w:rsidRPr="00815E2D" w:rsidRDefault="00815E2D" w:rsidP="00815E2D">
      <w:pPr>
        <w:widowControl/>
        <w:tabs>
          <w:tab w:val="num" w:pos="567"/>
        </w:tabs>
        <w:autoSpaceDE w:val="0"/>
        <w:autoSpaceDN w:val="0"/>
        <w:adjustRightInd w:val="0"/>
        <w:jc w:val="both"/>
        <w:rPr>
          <w:sz w:val="24"/>
          <w:szCs w:val="24"/>
        </w:rPr>
      </w:pPr>
      <w:r w:rsidRPr="008B2870">
        <w:rPr>
          <w:sz w:val="24"/>
          <w:szCs w:val="24"/>
        </w:rPr>
        <w:t xml:space="preserve">3. Процедура рассмотрения первых частей заявок на участие в аукционе была проведена комиссией в 10.00 часов 02 декабря 2014 года, по адресу: ул. 40 лет Победы, 11, г. </w:t>
      </w:r>
      <w:proofErr w:type="spellStart"/>
      <w:r w:rsidRPr="008B2870">
        <w:rPr>
          <w:sz w:val="24"/>
          <w:szCs w:val="24"/>
        </w:rPr>
        <w:t>Югорск</w:t>
      </w:r>
      <w:proofErr w:type="spellEnd"/>
      <w:r w:rsidRPr="008B2870">
        <w:rPr>
          <w:sz w:val="24"/>
          <w:szCs w:val="24"/>
        </w:rPr>
        <w:t xml:space="preserve">, Ханты-Мансийский  автономный  </w:t>
      </w:r>
      <w:proofErr w:type="spellStart"/>
      <w:r w:rsidRPr="008B2870">
        <w:rPr>
          <w:sz w:val="24"/>
          <w:szCs w:val="24"/>
        </w:rPr>
        <w:t>округ-Югра</w:t>
      </w:r>
      <w:proofErr w:type="spellEnd"/>
      <w:r w:rsidRPr="008B2870">
        <w:rPr>
          <w:sz w:val="24"/>
          <w:szCs w:val="24"/>
        </w:rPr>
        <w:t xml:space="preserve">, </w:t>
      </w:r>
      <w:r w:rsidRPr="00815E2D">
        <w:rPr>
          <w:sz w:val="24"/>
          <w:szCs w:val="24"/>
        </w:rPr>
        <w:t>Тюменская область.</w:t>
      </w:r>
    </w:p>
    <w:p w:rsidR="00E57B9B" w:rsidRDefault="00E57B9B" w:rsidP="00E57B9B">
      <w:pPr>
        <w:jc w:val="both"/>
        <w:rPr>
          <w:sz w:val="24"/>
        </w:rPr>
      </w:pPr>
      <w:r w:rsidRPr="00815E2D">
        <w:rPr>
          <w:sz w:val="24"/>
        </w:rPr>
        <w:t xml:space="preserve">4. На основании протокола проведения аукциона в электронной форме от </w:t>
      </w:r>
      <w:r w:rsidR="00815E2D" w:rsidRPr="00815E2D">
        <w:rPr>
          <w:sz w:val="24"/>
        </w:rPr>
        <w:t>05.1</w:t>
      </w:r>
      <w:r w:rsidR="00FF0596">
        <w:rPr>
          <w:sz w:val="24"/>
        </w:rPr>
        <w:t>2</w:t>
      </w:r>
      <w:r w:rsidRPr="00815E2D">
        <w:rPr>
          <w:sz w:val="24"/>
        </w:rPr>
        <w:t xml:space="preserve">.2014 комиссией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560"/>
        <w:gridCol w:w="6662"/>
        <w:gridCol w:w="1701"/>
      </w:tblGrid>
      <w:tr w:rsidR="00E57B9B" w:rsidRPr="00815E2D" w:rsidTr="00FF0596">
        <w:trPr>
          <w:cantSplit/>
          <w:trHeight w:val="728"/>
          <w:tblHeader/>
        </w:trPr>
        <w:tc>
          <w:tcPr>
            <w:tcW w:w="851" w:type="dxa"/>
          </w:tcPr>
          <w:p w:rsidR="00E57B9B" w:rsidRPr="00815E2D" w:rsidRDefault="00F00AB9" w:rsidP="00F00AB9">
            <w:pPr>
              <w:spacing w:line="276" w:lineRule="auto"/>
              <w:jc w:val="center"/>
              <w:rPr>
                <w:b/>
                <w:sz w:val="16"/>
                <w:szCs w:val="18"/>
              </w:rPr>
            </w:pPr>
            <w:r w:rsidRPr="00815E2D">
              <w:rPr>
                <w:b/>
                <w:sz w:val="16"/>
                <w:szCs w:val="18"/>
              </w:rPr>
              <w:t>Порядковый номер по ранжированию</w:t>
            </w:r>
          </w:p>
        </w:tc>
        <w:tc>
          <w:tcPr>
            <w:tcW w:w="1560" w:type="dxa"/>
          </w:tcPr>
          <w:p w:rsidR="00E57B9B" w:rsidRPr="00815E2D" w:rsidRDefault="00E57B9B" w:rsidP="000473CB">
            <w:pPr>
              <w:spacing w:after="200" w:line="276" w:lineRule="auto"/>
              <w:jc w:val="center"/>
              <w:rPr>
                <w:b/>
                <w:sz w:val="18"/>
                <w:szCs w:val="18"/>
              </w:rPr>
            </w:pPr>
            <w:r w:rsidRPr="00815E2D">
              <w:rPr>
                <w:b/>
                <w:sz w:val="18"/>
                <w:szCs w:val="18"/>
              </w:rPr>
              <w:t>Порядковый номер заявки</w:t>
            </w:r>
          </w:p>
        </w:tc>
        <w:tc>
          <w:tcPr>
            <w:tcW w:w="6662" w:type="dxa"/>
          </w:tcPr>
          <w:p w:rsidR="00E57B9B" w:rsidRPr="00815E2D" w:rsidRDefault="00E57B9B" w:rsidP="000473CB">
            <w:pPr>
              <w:ind w:firstLine="175"/>
              <w:jc w:val="center"/>
              <w:rPr>
                <w:b/>
                <w:sz w:val="18"/>
                <w:szCs w:val="18"/>
              </w:rPr>
            </w:pPr>
            <w:proofErr w:type="gramStart"/>
            <w:r w:rsidRPr="00815E2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15E2D" w:rsidRDefault="00E57B9B" w:rsidP="000473CB">
            <w:pPr>
              <w:spacing w:after="200" w:line="276" w:lineRule="auto"/>
              <w:jc w:val="center"/>
              <w:rPr>
                <w:b/>
                <w:sz w:val="18"/>
                <w:szCs w:val="18"/>
              </w:rPr>
            </w:pPr>
            <w:r w:rsidRPr="00815E2D">
              <w:rPr>
                <w:b/>
                <w:sz w:val="18"/>
                <w:szCs w:val="18"/>
              </w:rPr>
              <w:t>Предложение участника аукциона о цене контракта, рублей</w:t>
            </w:r>
          </w:p>
        </w:tc>
      </w:tr>
      <w:tr w:rsidR="00E57B9B" w:rsidRPr="00815E2D" w:rsidTr="00FF0596">
        <w:trPr>
          <w:cantSplit/>
          <w:trHeight w:val="284"/>
        </w:trPr>
        <w:tc>
          <w:tcPr>
            <w:tcW w:w="851" w:type="dxa"/>
          </w:tcPr>
          <w:p w:rsidR="00E57B9B" w:rsidRPr="00815E2D" w:rsidRDefault="00E57B9B" w:rsidP="000473CB">
            <w:pPr>
              <w:spacing w:after="200" w:line="276" w:lineRule="auto"/>
              <w:rPr>
                <w:sz w:val="22"/>
                <w:szCs w:val="22"/>
              </w:rPr>
            </w:pPr>
            <w:r w:rsidRPr="00815E2D">
              <w:t>1</w:t>
            </w:r>
          </w:p>
        </w:tc>
        <w:tc>
          <w:tcPr>
            <w:tcW w:w="1560" w:type="dxa"/>
          </w:tcPr>
          <w:p w:rsidR="00815E2D" w:rsidRDefault="00815E2D" w:rsidP="00815E2D">
            <w:r>
              <w:t>3 , защищенный номер заявки:</w:t>
            </w:r>
          </w:p>
          <w:p w:rsidR="00E57B9B" w:rsidRPr="00815E2D" w:rsidRDefault="00815E2D" w:rsidP="00815E2D">
            <w:pPr>
              <w:rPr>
                <w:color w:val="FF0000"/>
                <w:sz w:val="22"/>
                <w:szCs w:val="22"/>
              </w:rPr>
            </w:pPr>
            <w:r>
              <w:t>9844464 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rPr>
                      <w:b/>
                      <w:bCs/>
                    </w:rPr>
                    <w:t>Общество с ограниченной ответственностью "</w:t>
                  </w:r>
                  <w:proofErr w:type="spellStart"/>
                  <w:r>
                    <w:rPr>
                      <w:b/>
                      <w:bCs/>
                    </w:rPr>
                    <w:t>Айтайм</w:t>
                  </w:r>
                  <w:proofErr w:type="spellEnd"/>
                  <w:r>
                    <w:rPr>
                      <w:b/>
                      <w:bCs/>
                    </w:rPr>
                    <w:t>"</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43249.30</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5501105405</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550401001</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644024, Омская </w:t>
                  </w:r>
                  <w:proofErr w:type="spellStart"/>
                  <w:r>
                    <w:t>обл</w:t>
                  </w:r>
                  <w:proofErr w:type="spellEnd"/>
                  <w:r>
                    <w:t>, ул</w:t>
                  </w:r>
                  <w:proofErr w:type="gramStart"/>
                  <w:r>
                    <w:t>.Л</w:t>
                  </w:r>
                  <w:proofErr w:type="gramEnd"/>
                  <w:r>
                    <w:t>енина, д.20 - 311/1</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644024, Омская </w:t>
                  </w:r>
                  <w:proofErr w:type="spellStart"/>
                  <w:r>
                    <w:t>обл</w:t>
                  </w:r>
                  <w:proofErr w:type="spellEnd"/>
                  <w:r>
                    <w:t>, ул</w:t>
                  </w:r>
                  <w:proofErr w:type="gramStart"/>
                  <w:r>
                    <w:t>.Л</w:t>
                  </w:r>
                  <w:proofErr w:type="gramEnd"/>
                  <w:r>
                    <w:t>енина, д.20 - 311</w:t>
                  </w:r>
                </w:p>
              </w:tc>
            </w:tr>
            <w:tr w:rsidR="00815E2D" w:rsidRPr="00815E2D" w:rsidTr="000473CB">
              <w:tc>
                <w:tcPr>
                  <w:tcW w:w="1563"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+7 3812 377309</w:t>
                  </w:r>
                </w:p>
              </w:tc>
            </w:tr>
          </w:tbl>
          <w:p w:rsidR="00E57B9B" w:rsidRPr="00815E2D" w:rsidRDefault="00E57B9B" w:rsidP="000473CB">
            <w:pPr>
              <w:jc w:val="both"/>
              <w:rPr>
                <w:rStyle w:val="textspanview"/>
                <w:color w:val="FF0000"/>
              </w:rPr>
            </w:pPr>
          </w:p>
        </w:tc>
        <w:tc>
          <w:tcPr>
            <w:tcW w:w="1701" w:type="dxa"/>
          </w:tcPr>
          <w:p w:rsidR="00E57B9B" w:rsidRPr="00815E2D" w:rsidRDefault="00815E2D" w:rsidP="000473CB">
            <w:pPr>
              <w:spacing w:after="200" w:line="276" w:lineRule="auto"/>
              <w:jc w:val="center"/>
              <w:rPr>
                <w:color w:val="FF0000"/>
                <w:sz w:val="22"/>
                <w:szCs w:val="22"/>
              </w:rPr>
            </w:pPr>
            <w:r>
              <w:t>43249.30</w:t>
            </w:r>
          </w:p>
        </w:tc>
      </w:tr>
      <w:tr w:rsidR="00E57B9B" w:rsidRPr="00815E2D" w:rsidTr="00FF0596">
        <w:trPr>
          <w:cantSplit/>
          <w:trHeight w:val="284"/>
        </w:trPr>
        <w:tc>
          <w:tcPr>
            <w:tcW w:w="851" w:type="dxa"/>
          </w:tcPr>
          <w:p w:rsidR="00E57B9B" w:rsidRPr="00815E2D" w:rsidRDefault="00E57B9B" w:rsidP="000473CB">
            <w:pPr>
              <w:spacing w:after="200" w:line="276" w:lineRule="auto"/>
            </w:pPr>
            <w:r w:rsidRPr="00815E2D">
              <w:lastRenderedPageBreak/>
              <w:t>2</w:t>
            </w:r>
          </w:p>
        </w:tc>
        <w:tc>
          <w:tcPr>
            <w:tcW w:w="1560" w:type="dxa"/>
          </w:tcPr>
          <w:p w:rsidR="00815E2D" w:rsidRDefault="00815E2D" w:rsidP="00815E2D">
            <w:r>
              <w:t>2 , защищенный номер заявки:</w:t>
            </w:r>
          </w:p>
          <w:p w:rsidR="00E57B9B" w:rsidRPr="00815E2D" w:rsidRDefault="00815E2D" w:rsidP="00815E2D">
            <w:pPr>
              <w:rPr>
                <w:color w:val="FF0000"/>
              </w:rPr>
            </w:pPr>
            <w:r>
              <w:t>6395930 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rPr>
                      <w:b/>
                      <w:bCs/>
                    </w:rPr>
                    <w:t xml:space="preserve">Общество с ограниченной ответственностью "Бизнес </w:t>
                  </w:r>
                  <w:proofErr w:type="spellStart"/>
                  <w:r>
                    <w:rPr>
                      <w:b/>
                      <w:bCs/>
                    </w:rPr>
                    <w:t>Консалтинг-Югра</w:t>
                  </w:r>
                  <w:proofErr w:type="spellEnd"/>
                  <w:r>
                    <w:rPr>
                      <w:b/>
                      <w:bCs/>
                    </w:rPr>
                    <w:t>"</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43499.30</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8604044823</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860401001</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628300, Ханты-Мансийский Автономный округ - </w:t>
                  </w:r>
                  <w:proofErr w:type="spellStart"/>
                  <w:r>
                    <w:t>Югра</w:t>
                  </w:r>
                  <w:proofErr w:type="spellEnd"/>
                  <w:r>
                    <w:t xml:space="preserve"> АО, Нефтеюганск г, ул.16а </w:t>
                  </w:r>
                  <w:proofErr w:type="spellStart"/>
                  <w:r>
                    <w:t>мкр</w:t>
                  </w:r>
                  <w:proofErr w:type="spellEnd"/>
                  <w:r>
                    <w:t xml:space="preserve">, д.87 - </w:t>
                  </w:r>
                  <w:proofErr w:type="spellStart"/>
                  <w:r>
                    <w:t>подв</w:t>
                  </w:r>
                  <w:proofErr w:type="spellEnd"/>
                  <w:r>
                    <w:t>. пом.№16</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628300, Ханты-Мансийский Автономный округ - </w:t>
                  </w:r>
                  <w:proofErr w:type="spellStart"/>
                  <w:r>
                    <w:t>Югра</w:t>
                  </w:r>
                  <w:proofErr w:type="spellEnd"/>
                  <w:r>
                    <w:t xml:space="preserve"> АО, Нефтеюганск г, ул.16а </w:t>
                  </w:r>
                  <w:proofErr w:type="spellStart"/>
                  <w:r>
                    <w:t>мкр</w:t>
                  </w:r>
                  <w:proofErr w:type="spellEnd"/>
                  <w:r>
                    <w:t xml:space="preserve">, д.87 - </w:t>
                  </w:r>
                  <w:proofErr w:type="spellStart"/>
                  <w:r>
                    <w:t>подв</w:t>
                  </w:r>
                  <w:proofErr w:type="spellEnd"/>
                  <w:r>
                    <w:t>. пом.№16</w:t>
                  </w:r>
                </w:p>
              </w:tc>
            </w:tr>
            <w:tr w:rsidR="00815E2D" w:rsidRPr="00815E2D" w:rsidTr="000473CB">
              <w:tc>
                <w:tcPr>
                  <w:tcW w:w="1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15E2D" w:rsidRDefault="00815E2D" w:rsidP="00815E2D">
                  <w:pPr>
                    <w:rPr>
                      <w:sz w:val="24"/>
                      <w:szCs w:val="24"/>
                    </w:rPr>
                  </w:pPr>
                  <w:r>
                    <w:t>89028520083</w:t>
                  </w:r>
                </w:p>
              </w:tc>
            </w:tr>
          </w:tbl>
          <w:p w:rsidR="00E57B9B" w:rsidRPr="00815E2D" w:rsidRDefault="00E57B9B" w:rsidP="000473CB">
            <w:pPr>
              <w:rPr>
                <w:color w:val="FF0000"/>
              </w:rPr>
            </w:pPr>
          </w:p>
        </w:tc>
        <w:tc>
          <w:tcPr>
            <w:tcW w:w="1701" w:type="dxa"/>
          </w:tcPr>
          <w:p w:rsidR="00E57B9B" w:rsidRPr="00815E2D" w:rsidRDefault="00815E2D" w:rsidP="00815E2D">
            <w:pPr>
              <w:jc w:val="center"/>
              <w:rPr>
                <w:color w:val="FF0000"/>
                <w:sz w:val="24"/>
                <w:szCs w:val="24"/>
              </w:rPr>
            </w:pPr>
            <w:r>
              <w:t>43499.30</w:t>
            </w:r>
          </w:p>
        </w:tc>
      </w:tr>
      <w:tr w:rsidR="00815E2D" w:rsidRPr="00815E2D" w:rsidTr="00FF0596">
        <w:trPr>
          <w:cantSplit/>
          <w:trHeight w:val="284"/>
        </w:trPr>
        <w:tc>
          <w:tcPr>
            <w:tcW w:w="851" w:type="dxa"/>
          </w:tcPr>
          <w:p w:rsidR="00815E2D" w:rsidRPr="00815E2D" w:rsidRDefault="00815E2D" w:rsidP="000473CB">
            <w:pPr>
              <w:spacing w:after="200" w:line="276" w:lineRule="auto"/>
            </w:pPr>
            <w:r w:rsidRPr="00815E2D">
              <w:t>3</w:t>
            </w:r>
          </w:p>
        </w:tc>
        <w:tc>
          <w:tcPr>
            <w:tcW w:w="1560" w:type="dxa"/>
          </w:tcPr>
          <w:p w:rsidR="00815E2D" w:rsidRDefault="00815E2D" w:rsidP="00815E2D">
            <w:r>
              <w:t>1 , защищенный номер заявки:</w:t>
            </w:r>
          </w:p>
          <w:p w:rsidR="00815E2D" w:rsidRDefault="00815E2D" w:rsidP="00815E2D">
            <w:r>
              <w:t>3927992 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rPr>
                      <w:b/>
                      <w:bCs/>
                    </w:rPr>
                    <w:t xml:space="preserve">Бюджетное учреждение профессионального образования Ханты – Мансийского автономного округа – </w:t>
                  </w:r>
                  <w:proofErr w:type="spellStart"/>
                  <w:r>
                    <w:rPr>
                      <w:b/>
                      <w:bCs/>
                    </w:rPr>
                    <w:t>Югры</w:t>
                  </w:r>
                  <w:proofErr w:type="spellEnd"/>
                  <w:r>
                    <w:rPr>
                      <w:b/>
                      <w:bCs/>
                    </w:rPr>
                    <w:t xml:space="preserve"> «Югорский политехнический колледж»</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46500.00</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8622007951</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862201001</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ул.40 лет Победы, д.16</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ул.40 лет Победы, д.16</w:t>
                  </w:r>
                </w:p>
              </w:tc>
            </w:tr>
            <w:tr w:rsidR="00815E2D" w:rsidTr="00815E2D">
              <w:tc>
                <w:tcPr>
                  <w:tcW w:w="1500" w:type="pct"/>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 xml:space="preserve">Контактный телефон </w:t>
                  </w:r>
                </w:p>
              </w:tc>
              <w:tc>
                <w:tcPr>
                  <w:tcW w:w="6857" w:type="dxa"/>
                  <w:tcBorders>
                    <w:top w:val="single" w:sz="4" w:space="0" w:color="000000"/>
                    <w:left w:val="single" w:sz="4" w:space="0" w:color="000000"/>
                    <w:bottom w:val="single" w:sz="4" w:space="0" w:color="000000"/>
                    <w:right w:val="single" w:sz="4" w:space="0" w:color="000000"/>
                  </w:tcBorders>
                  <w:hideMark/>
                </w:tcPr>
                <w:p w:rsidR="00815E2D" w:rsidRDefault="00815E2D" w:rsidP="00815E2D">
                  <w:pPr>
                    <w:rPr>
                      <w:sz w:val="24"/>
                      <w:szCs w:val="24"/>
                    </w:rPr>
                  </w:pPr>
                  <w:r>
                    <w:t>+7 346 757 63 29</w:t>
                  </w:r>
                </w:p>
              </w:tc>
            </w:tr>
          </w:tbl>
          <w:p w:rsidR="00815E2D" w:rsidRDefault="00815E2D" w:rsidP="00815E2D"/>
        </w:tc>
        <w:tc>
          <w:tcPr>
            <w:tcW w:w="1701" w:type="dxa"/>
          </w:tcPr>
          <w:p w:rsidR="00815E2D" w:rsidRDefault="00815E2D" w:rsidP="00815E2D">
            <w:pPr>
              <w:jc w:val="center"/>
            </w:pPr>
            <w:r>
              <w:t>46500.00</w:t>
            </w:r>
          </w:p>
        </w:tc>
      </w:tr>
    </w:tbl>
    <w:p w:rsidR="00E57B9B" w:rsidRPr="00815E2D" w:rsidRDefault="00E57B9B" w:rsidP="00E57B9B">
      <w:pPr>
        <w:suppressAutoHyphens/>
        <w:ind w:left="-142"/>
        <w:jc w:val="both"/>
        <w:rPr>
          <w:color w:val="FF0000"/>
          <w:sz w:val="24"/>
        </w:rPr>
      </w:pPr>
    </w:p>
    <w:p w:rsidR="00C45063" w:rsidRDefault="00E57B9B" w:rsidP="00E57B9B">
      <w:pPr>
        <w:suppressAutoHyphens/>
        <w:ind w:left="-142"/>
        <w:jc w:val="both"/>
        <w:rPr>
          <w:sz w:val="24"/>
        </w:rPr>
      </w:pPr>
      <w:r w:rsidRPr="00815E2D">
        <w:rPr>
          <w:sz w:val="24"/>
        </w:rPr>
        <w:t>5. В результате рассмотрения вторых частей заявок принято решение</w:t>
      </w:r>
      <w:r w:rsidR="00C45063">
        <w:rPr>
          <w:sz w:val="24"/>
        </w:rPr>
        <w:t>:</w:t>
      </w:r>
    </w:p>
    <w:p w:rsidR="00E57B9B" w:rsidRPr="00C45063" w:rsidRDefault="00C45063" w:rsidP="00E57B9B">
      <w:pPr>
        <w:suppressAutoHyphens/>
        <w:ind w:left="-142"/>
        <w:jc w:val="both"/>
        <w:rPr>
          <w:sz w:val="24"/>
          <w:szCs w:val="24"/>
        </w:rPr>
      </w:pPr>
      <w:r>
        <w:rPr>
          <w:sz w:val="24"/>
        </w:rPr>
        <w:t>5.1.</w:t>
      </w:r>
      <w:r w:rsidR="00E57B9B" w:rsidRPr="00815E2D">
        <w:rPr>
          <w:sz w:val="24"/>
        </w:rPr>
        <w:t xml:space="preserve"> о соответствии следующих заявок на участие в аукционе требованиям, установленным </w:t>
      </w:r>
      <w:r w:rsidR="00E57B9B" w:rsidRPr="00C45063">
        <w:rPr>
          <w:sz w:val="24"/>
          <w:szCs w:val="24"/>
        </w:rPr>
        <w:t>документацией об аукционе в электронной форме:</w:t>
      </w:r>
    </w:p>
    <w:p w:rsidR="00E57B9B" w:rsidRDefault="00E57B9B" w:rsidP="00E57B9B">
      <w:pPr>
        <w:suppressAutoHyphens/>
        <w:ind w:left="-142"/>
        <w:jc w:val="both"/>
        <w:rPr>
          <w:bCs/>
          <w:sz w:val="24"/>
          <w:szCs w:val="24"/>
        </w:rPr>
      </w:pPr>
      <w:r w:rsidRPr="00C45063">
        <w:rPr>
          <w:sz w:val="24"/>
          <w:szCs w:val="24"/>
        </w:rPr>
        <w:t xml:space="preserve">- </w:t>
      </w:r>
      <w:r w:rsidR="00C45063" w:rsidRPr="00C45063">
        <w:rPr>
          <w:bCs/>
          <w:sz w:val="24"/>
          <w:szCs w:val="24"/>
        </w:rPr>
        <w:t>Бюджетное учреждение профессионального образования Ханты – М</w:t>
      </w:r>
      <w:r w:rsidR="00976BF5">
        <w:rPr>
          <w:bCs/>
          <w:sz w:val="24"/>
          <w:szCs w:val="24"/>
        </w:rPr>
        <w:t xml:space="preserve">ансийского автономного </w:t>
      </w:r>
      <w:proofErr w:type="spellStart"/>
      <w:r w:rsidR="00976BF5">
        <w:rPr>
          <w:bCs/>
          <w:sz w:val="24"/>
          <w:szCs w:val="24"/>
        </w:rPr>
        <w:t>округа-</w:t>
      </w:r>
      <w:r w:rsidR="00C45063" w:rsidRPr="00C45063">
        <w:rPr>
          <w:bCs/>
          <w:sz w:val="24"/>
          <w:szCs w:val="24"/>
        </w:rPr>
        <w:t>Югры</w:t>
      </w:r>
      <w:proofErr w:type="spellEnd"/>
      <w:r w:rsidR="00C45063" w:rsidRPr="00C45063">
        <w:rPr>
          <w:bCs/>
          <w:sz w:val="24"/>
          <w:szCs w:val="24"/>
        </w:rPr>
        <w:t xml:space="preserve"> «Югорский политехнический колледж»</w:t>
      </w:r>
      <w:r w:rsidRPr="00C45063">
        <w:rPr>
          <w:bCs/>
          <w:sz w:val="24"/>
          <w:szCs w:val="24"/>
        </w:rPr>
        <w:t>;</w:t>
      </w:r>
    </w:p>
    <w:p w:rsidR="00C45063" w:rsidRDefault="00C45063" w:rsidP="00C45063">
      <w:pPr>
        <w:ind w:left="-142"/>
        <w:jc w:val="both"/>
        <w:rPr>
          <w:sz w:val="24"/>
          <w:szCs w:val="24"/>
        </w:rPr>
      </w:pPr>
      <w:r>
        <w:rPr>
          <w:bCs/>
          <w:sz w:val="24"/>
          <w:szCs w:val="24"/>
        </w:rPr>
        <w:t xml:space="preserve">5.2. </w:t>
      </w:r>
      <w:r w:rsidRPr="00815E2D">
        <w:rPr>
          <w:sz w:val="24"/>
        </w:rPr>
        <w:t xml:space="preserve">о </w:t>
      </w:r>
      <w:r>
        <w:rPr>
          <w:sz w:val="24"/>
        </w:rPr>
        <w:t>не</w:t>
      </w:r>
      <w:r w:rsidRPr="00815E2D">
        <w:rPr>
          <w:sz w:val="24"/>
        </w:rPr>
        <w:t xml:space="preserve">соответствии следующих заявок на участие в аукционе требованиям, установленным </w:t>
      </w:r>
      <w:r w:rsidRPr="00C45063">
        <w:rPr>
          <w:sz w:val="24"/>
          <w:szCs w:val="24"/>
        </w:rPr>
        <w:t>документацией об аукционе в электронной форме</w:t>
      </w:r>
      <w:r>
        <w:rPr>
          <w:sz w:val="24"/>
          <w:szCs w:val="24"/>
        </w:rPr>
        <w:t>:</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2"/>
        <w:gridCol w:w="3685"/>
        <w:gridCol w:w="2127"/>
        <w:gridCol w:w="1559"/>
        <w:gridCol w:w="1843"/>
      </w:tblGrid>
      <w:tr w:rsidR="00C45063" w:rsidTr="00E90629">
        <w:trPr>
          <w:cantSplit/>
          <w:trHeight w:val="417"/>
          <w:tblHeader/>
        </w:trPr>
        <w:tc>
          <w:tcPr>
            <w:tcW w:w="1702" w:type="dxa"/>
            <w:vMerge w:val="restart"/>
            <w:tcBorders>
              <w:top w:val="single" w:sz="6" w:space="0" w:color="auto"/>
              <w:left w:val="single" w:sz="6" w:space="0" w:color="auto"/>
              <w:bottom w:val="single" w:sz="6" w:space="0" w:color="auto"/>
              <w:right w:val="single" w:sz="6" w:space="0" w:color="auto"/>
            </w:tcBorders>
            <w:vAlign w:val="center"/>
            <w:hideMark/>
          </w:tcPr>
          <w:p w:rsidR="00C45063" w:rsidRPr="00536846" w:rsidRDefault="00C45063" w:rsidP="00C45063">
            <w:pPr>
              <w:jc w:val="center"/>
            </w:pPr>
            <w:r w:rsidRPr="00536846">
              <w:t xml:space="preserve">Наименование участника закупки, порядковый номер заявки </w:t>
            </w:r>
          </w:p>
        </w:tc>
        <w:tc>
          <w:tcPr>
            <w:tcW w:w="3685" w:type="dxa"/>
            <w:vMerge w:val="restart"/>
            <w:tcBorders>
              <w:top w:val="single" w:sz="6" w:space="0" w:color="auto"/>
              <w:left w:val="single" w:sz="6" w:space="0" w:color="auto"/>
              <w:bottom w:val="single" w:sz="6" w:space="0" w:color="auto"/>
              <w:right w:val="single" w:sz="4" w:space="0" w:color="auto"/>
            </w:tcBorders>
            <w:vAlign w:val="center"/>
            <w:hideMark/>
          </w:tcPr>
          <w:p w:rsidR="00C45063" w:rsidRPr="00536846" w:rsidRDefault="00C45063" w:rsidP="00C45063">
            <w:pPr>
              <w:jc w:val="center"/>
            </w:pPr>
            <w:r w:rsidRPr="00536846">
              <w:t>Причины признания заявки несоответствующей</w:t>
            </w:r>
          </w:p>
        </w:tc>
        <w:tc>
          <w:tcPr>
            <w:tcW w:w="3686" w:type="dxa"/>
            <w:gridSpan w:val="2"/>
            <w:tcBorders>
              <w:top w:val="single" w:sz="6" w:space="0" w:color="auto"/>
              <w:left w:val="single" w:sz="6" w:space="0" w:color="auto"/>
              <w:bottom w:val="single" w:sz="4" w:space="0" w:color="auto"/>
              <w:right w:val="single" w:sz="4" w:space="0" w:color="auto"/>
            </w:tcBorders>
            <w:vAlign w:val="center"/>
            <w:hideMark/>
          </w:tcPr>
          <w:p w:rsidR="00C45063" w:rsidRPr="00536846" w:rsidRDefault="00C45063" w:rsidP="00C45063">
            <w:pPr>
              <w:jc w:val="center"/>
            </w:pPr>
            <w:r w:rsidRPr="00536846">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C45063" w:rsidRPr="00536846" w:rsidRDefault="00C45063" w:rsidP="00C45063">
            <w:pPr>
              <w:jc w:val="center"/>
            </w:pPr>
            <w:r w:rsidRPr="00536846">
              <w:t>Положения заявки, которые не соответствуют требованиям, установленным документацией об аукционе</w:t>
            </w:r>
          </w:p>
        </w:tc>
      </w:tr>
      <w:tr w:rsidR="00C45063" w:rsidTr="00E90629">
        <w:trPr>
          <w:cantSplit/>
          <w:trHeight w:val="1417"/>
          <w:tblHeader/>
        </w:trPr>
        <w:tc>
          <w:tcPr>
            <w:tcW w:w="1702" w:type="dxa"/>
            <w:vMerge/>
            <w:tcBorders>
              <w:top w:val="single" w:sz="6" w:space="0" w:color="auto"/>
              <w:left w:val="single" w:sz="6" w:space="0" w:color="auto"/>
              <w:bottom w:val="single" w:sz="6" w:space="0" w:color="auto"/>
              <w:right w:val="single" w:sz="6" w:space="0" w:color="auto"/>
            </w:tcBorders>
            <w:vAlign w:val="center"/>
            <w:hideMark/>
          </w:tcPr>
          <w:p w:rsidR="00C45063" w:rsidRDefault="00C45063" w:rsidP="00C45063">
            <w:pPr>
              <w:widowControl/>
              <w:rPr>
                <w:b/>
              </w:rPr>
            </w:pPr>
          </w:p>
        </w:tc>
        <w:tc>
          <w:tcPr>
            <w:tcW w:w="3685" w:type="dxa"/>
            <w:vMerge/>
            <w:tcBorders>
              <w:top w:val="single" w:sz="6" w:space="0" w:color="auto"/>
              <w:left w:val="single" w:sz="6" w:space="0" w:color="auto"/>
              <w:bottom w:val="single" w:sz="6" w:space="0" w:color="auto"/>
              <w:right w:val="single" w:sz="4" w:space="0" w:color="auto"/>
            </w:tcBorders>
            <w:vAlign w:val="center"/>
            <w:hideMark/>
          </w:tcPr>
          <w:p w:rsidR="00C45063" w:rsidRDefault="00C45063" w:rsidP="00C45063">
            <w:pPr>
              <w:widowControl/>
              <w:rPr>
                <w:b/>
              </w:rPr>
            </w:pPr>
          </w:p>
        </w:tc>
        <w:tc>
          <w:tcPr>
            <w:tcW w:w="2127" w:type="dxa"/>
            <w:tcBorders>
              <w:top w:val="single" w:sz="4" w:space="0" w:color="auto"/>
              <w:left w:val="single" w:sz="6" w:space="0" w:color="auto"/>
              <w:bottom w:val="single" w:sz="6" w:space="0" w:color="auto"/>
              <w:right w:val="single" w:sz="4" w:space="0" w:color="auto"/>
            </w:tcBorders>
            <w:vAlign w:val="center"/>
            <w:hideMark/>
          </w:tcPr>
          <w:p w:rsidR="00C45063" w:rsidRPr="00536846" w:rsidRDefault="00C45063" w:rsidP="00E90629">
            <w:pPr>
              <w:jc w:val="center"/>
            </w:pPr>
            <w:r w:rsidRPr="00536846">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C45063" w:rsidRPr="00536846" w:rsidRDefault="00C45063" w:rsidP="00E90629">
            <w:pPr>
              <w:jc w:val="center"/>
            </w:pPr>
            <w:r w:rsidRPr="00536846">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C45063" w:rsidRDefault="00C45063" w:rsidP="00C45063">
            <w:pPr>
              <w:widowControl/>
              <w:rPr>
                <w:b/>
              </w:rPr>
            </w:pPr>
          </w:p>
        </w:tc>
      </w:tr>
      <w:tr w:rsidR="00E90629" w:rsidTr="00E90629">
        <w:trPr>
          <w:cantSplit/>
          <w:trHeight w:val="1662"/>
        </w:trPr>
        <w:tc>
          <w:tcPr>
            <w:tcW w:w="1702" w:type="dxa"/>
            <w:tcBorders>
              <w:top w:val="single" w:sz="6" w:space="0" w:color="auto"/>
              <w:left w:val="single" w:sz="6" w:space="0" w:color="auto"/>
              <w:bottom w:val="single" w:sz="6" w:space="0" w:color="auto"/>
              <w:right w:val="single" w:sz="6" w:space="0" w:color="auto"/>
            </w:tcBorders>
            <w:vAlign w:val="center"/>
          </w:tcPr>
          <w:p w:rsidR="00E90629" w:rsidRDefault="00E90629" w:rsidP="000E402A">
            <w:pPr>
              <w:ind w:firstLine="34"/>
              <w:jc w:val="center"/>
            </w:pPr>
            <w:r>
              <w:t>№ 6395930 </w:t>
            </w:r>
          </w:p>
          <w:p w:rsidR="00E90629" w:rsidRPr="009C4734" w:rsidRDefault="00E90629" w:rsidP="000E402A">
            <w:pPr>
              <w:ind w:firstLine="34"/>
              <w:jc w:val="center"/>
              <w:rPr>
                <w:color w:val="000000"/>
                <w:spacing w:val="-6"/>
                <w:sz w:val="24"/>
                <w:szCs w:val="24"/>
              </w:rPr>
            </w:pPr>
            <w:r>
              <w:rPr>
                <w:b/>
                <w:bCs/>
              </w:rPr>
              <w:t xml:space="preserve">Общество с ограниченной ответственностью "Бизнес </w:t>
            </w:r>
            <w:proofErr w:type="spellStart"/>
            <w:r>
              <w:rPr>
                <w:b/>
                <w:bCs/>
              </w:rPr>
              <w:t>Консалтинг-Югра</w:t>
            </w:r>
            <w:proofErr w:type="spellEnd"/>
            <w:r>
              <w:rPr>
                <w:b/>
                <w:bCs/>
              </w:rPr>
              <w:t>"</w:t>
            </w:r>
          </w:p>
        </w:tc>
        <w:tc>
          <w:tcPr>
            <w:tcW w:w="3685"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left="-38" w:hanging="7"/>
              <w:jc w:val="center"/>
            </w:pPr>
            <w:proofErr w:type="gramStart"/>
            <w:r w:rsidRPr="00E90629">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E90629">
              <w:rPr>
                <w:color w:val="000000"/>
              </w:rPr>
              <w:t>м закупки (не предоставлена копия лицензии на право ведения образовательной деятельности)</w:t>
            </w:r>
            <w:r w:rsidRPr="00E90629">
              <w:t xml:space="preserve"> (пункт 1 части 6 статьи 69 Федерального закона </w:t>
            </w:r>
            <w:r w:rsidRPr="00E90629">
              <w:rPr>
                <w:bCs/>
              </w:rPr>
              <w:t>от 05.04.2013</w:t>
            </w:r>
            <w:r w:rsidRPr="00E90629">
              <w:t xml:space="preserve"> № 44-ФЗ)</w:t>
            </w:r>
            <w:proofErr w:type="gramEnd"/>
          </w:p>
        </w:tc>
        <w:tc>
          <w:tcPr>
            <w:tcW w:w="2127"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 xml:space="preserve">Вторая часть заявки </w:t>
            </w:r>
          </w:p>
        </w:tc>
      </w:tr>
      <w:tr w:rsidR="00E90629" w:rsidTr="00E90629">
        <w:trPr>
          <w:cantSplit/>
          <w:trHeight w:val="1662"/>
        </w:trPr>
        <w:tc>
          <w:tcPr>
            <w:tcW w:w="1702" w:type="dxa"/>
            <w:vMerge w:val="restart"/>
            <w:tcBorders>
              <w:top w:val="single" w:sz="6" w:space="0" w:color="auto"/>
              <w:left w:val="single" w:sz="6" w:space="0" w:color="auto"/>
              <w:right w:val="single" w:sz="6" w:space="0" w:color="auto"/>
            </w:tcBorders>
            <w:vAlign w:val="center"/>
          </w:tcPr>
          <w:p w:rsidR="00E90629" w:rsidRDefault="00E90629" w:rsidP="000E402A">
            <w:pPr>
              <w:ind w:firstLine="34"/>
              <w:jc w:val="center"/>
              <w:rPr>
                <w:spacing w:val="-6"/>
                <w:sz w:val="24"/>
                <w:szCs w:val="24"/>
              </w:rPr>
            </w:pPr>
            <w:r w:rsidRPr="009C4734">
              <w:rPr>
                <w:color w:val="000000"/>
                <w:spacing w:val="-6"/>
                <w:sz w:val="24"/>
                <w:szCs w:val="24"/>
              </w:rPr>
              <w:lastRenderedPageBreak/>
              <w:t>№</w:t>
            </w:r>
            <w:r>
              <w:rPr>
                <w:color w:val="000000"/>
                <w:spacing w:val="-6"/>
                <w:sz w:val="24"/>
                <w:szCs w:val="24"/>
              </w:rPr>
              <w:t xml:space="preserve"> </w:t>
            </w:r>
            <w:r>
              <w:t>9844464 </w:t>
            </w:r>
          </w:p>
          <w:p w:rsidR="00E90629" w:rsidRPr="009C4734" w:rsidRDefault="00E90629" w:rsidP="000E402A">
            <w:pPr>
              <w:ind w:firstLine="34"/>
              <w:jc w:val="center"/>
              <w:rPr>
                <w:color w:val="000000"/>
                <w:spacing w:val="-6"/>
                <w:sz w:val="24"/>
                <w:szCs w:val="24"/>
              </w:rPr>
            </w:pPr>
            <w:r>
              <w:rPr>
                <w:b/>
                <w:bCs/>
              </w:rPr>
              <w:t>Общество с ограниченной ответственностью "</w:t>
            </w:r>
            <w:proofErr w:type="spellStart"/>
            <w:r>
              <w:rPr>
                <w:b/>
                <w:bCs/>
              </w:rPr>
              <w:t>Айтайм</w:t>
            </w:r>
            <w:proofErr w:type="spellEnd"/>
            <w:r>
              <w:rPr>
                <w:b/>
                <w:bCs/>
              </w:rPr>
              <w:t>"</w:t>
            </w:r>
          </w:p>
          <w:p w:rsidR="00E90629" w:rsidRPr="009C4734" w:rsidRDefault="00E90629" w:rsidP="000E402A">
            <w:pPr>
              <w:ind w:firstLine="34"/>
              <w:jc w:val="center"/>
              <w:rPr>
                <w:color w:val="000000"/>
                <w:spacing w:val="-6"/>
                <w:sz w:val="24"/>
                <w:szCs w:val="24"/>
              </w:rPr>
            </w:pPr>
          </w:p>
        </w:tc>
        <w:tc>
          <w:tcPr>
            <w:tcW w:w="3685"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left="-38" w:hanging="7"/>
              <w:jc w:val="center"/>
            </w:pPr>
            <w:proofErr w:type="gramStart"/>
            <w:r w:rsidRPr="00E90629">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E90629">
              <w:rPr>
                <w:color w:val="000000"/>
              </w:rPr>
              <w:t>м закупки (не предоставлена копия лицензии на право ведения образовательной деятельности)</w:t>
            </w:r>
            <w:r w:rsidRPr="00E90629">
              <w:t xml:space="preserve"> (пункт 1 части 6 статьи 69 Федерального закона </w:t>
            </w:r>
            <w:r w:rsidRPr="00E90629">
              <w:rPr>
                <w:bCs/>
              </w:rPr>
              <w:t>от 05.04.2013</w:t>
            </w:r>
            <w:r w:rsidRPr="00E90629">
              <w:t xml:space="preserve"> № 44-ФЗ)</w:t>
            </w:r>
            <w:proofErr w:type="gramEnd"/>
          </w:p>
        </w:tc>
        <w:tc>
          <w:tcPr>
            <w:tcW w:w="2127"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пункт 2 части 5 статьи 66</w:t>
            </w:r>
          </w:p>
        </w:tc>
        <w:tc>
          <w:tcPr>
            <w:tcW w:w="1559"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t xml:space="preserve">Вторая часть заявки </w:t>
            </w:r>
          </w:p>
        </w:tc>
      </w:tr>
      <w:tr w:rsidR="00E90629" w:rsidTr="00E90629">
        <w:trPr>
          <w:cantSplit/>
          <w:trHeight w:val="1662"/>
        </w:trPr>
        <w:tc>
          <w:tcPr>
            <w:tcW w:w="1702" w:type="dxa"/>
            <w:vMerge/>
            <w:tcBorders>
              <w:left w:val="single" w:sz="6" w:space="0" w:color="auto"/>
              <w:bottom w:val="single" w:sz="6" w:space="0" w:color="auto"/>
              <w:right w:val="single" w:sz="6" w:space="0" w:color="auto"/>
            </w:tcBorders>
            <w:vAlign w:val="center"/>
          </w:tcPr>
          <w:p w:rsidR="00E90629" w:rsidRPr="009C4734" w:rsidRDefault="00E90629" w:rsidP="00C45063">
            <w:pPr>
              <w:ind w:firstLine="34"/>
              <w:jc w:val="center"/>
              <w:rPr>
                <w:color w:val="000000"/>
                <w:spacing w:val="-6"/>
                <w:sz w:val="24"/>
                <w:szCs w:val="24"/>
              </w:rPr>
            </w:pPr>
          </w:p>
        </w:tc>
        <w:tc>
          <w:tcPr>
            <w:tcW w:w="3685"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left="-38" w:hanging="7"/>
              <w:jc w:val="center"/>
            </w:pPr>
            <w:r w:rsidRPr="00E90629">
              <w:t xml:space="preserve">Наличие информации об участнике закупки в  реестре недобросовестных поставщиков (дата включения в реестр – </w:t>
            </w:r>
            <w:r>
              <w:t>17.11.2014</w:t>
            </w:r>
            <w:r w:rsidRPr="00E90629">
              <w:t xml:space="preserve">) </w:t>
            </w:r>
          </w:p>
          <w:p w:rsidR="00E90629" w:rsidRPr="00E90629" w:rsidRDefault="00E90629" w:rsidP="000E402A">
            <w:pPr>
              <w:ind w:left="-38" w:hanging="7"/>
              <w:jc w:val="center"/>
            </w:pPr>
            <w:r w:rsidRPr="00E90629">
              <w:t xml:space="preserve">(пункт 2 части 6 статьи 69 Федерального закона </w:t>
            </w:r>
            <w:r w:rsidRPr="00E90629">
              <w:rPr>
                <w:bCs/>
              </w:rPr>
              <w:t>от 05.04.2013</w:t>
            </w:r>
            <w:r w:rsidRPr="00E90629">
              <w:t xml:space="preserve"> № 44-ФЗ)</w:t>
            </w:r>
          </w:p>
        </w:tc>
        <w:tc>
          <w:tcPr>
            <w:tcW w:w="2127" w:type="dxa"/>
            <w:tcBorders>
              <w:top w:val="single" w:sz="6" w:space="0" w:color="auto"/>
              <w:left w:val="single" w:sz="6" w:space="0" w:color="auto"/>
              <w:bottom w:val="single" w:sz="6" w:space="0" w:color="auto"/>
              <w:right w:val="single" w:sz="4" w:space="0" w:color="auto"/>
            </w:tcBorders>
            <w:vAlign w:val="center"/>
            <w:hideMark/>
          </w:tcPr>
          <w:p w:rsidR="00E90629" w:rsidRPr="00E90629" w:rsidRDefault="00E90629" w:rsidP="000E402A">
            <w:pPr>
              <w:ind w:hanging="45"/>
              <w:jc w:val="center"/>
              <w:rPr>
                <w:lang w:eastAsia="en-US"/>
              </w:rPr>
            </w:pPr>
            <w:r w:rsidRPr="00E90629">
              <w:rPr>
                <w:lang w:eastAsia="en-US"/>
              </w:rPr>
              <w:t>Часть 1.1</w:t>
            </w:r>
          </w:p>
          <w:p w:rsidR="00E90629" w:rsidRPr="00E90629" w:rsidRDefault="00E90629" w:rsidP="000E402A">
            <w:pPr>
              <w:ind w:hanging="45"/>
              <w:jc w:val="center"/>
            </w:pPr>
            <w:r w:rsidRPr="00E90629">
              <w:rPr>
                <w:lang w:eastAsia="en-US"/>
              </w:rPr>
              <w:t>статьи 31</w:t>
            </w:r>
          </w:p>
        </w:tc>
        <w:tc>
          <w:tcPr>
            <w:tcW w:w="1559"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pPr>
            <w:r w:rsidRPr="00E90629">
              <w:rPr>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E90629" w:rsidRPr="00E90629" w:rsidRDefault="00E90629" w:rsidP="000E402A">
            <w:pPr>
              <w:ind w:hanging="45"/>
              <w:jc w:val="center"/>
              <w:rPr>
                <w:lang w:eastAsia="en-US"/>
              </w:rPr>
            </w:pPr>
            <w:r w:rsidRPr="00E90629">
              <w:rPr>
                <w:lang w:eastAsia="en-US"/>
              </w:rPr>
              <w:t>-</w:t>
            </w:r>
          </w:p>
          <w:p w:rsidR="00E90629" w:rsidRPr="00E90629" w:rsidRDefault="00E90629" w:rsidP="000E402A">
            <w:pPr>
              <w:ind w:hanging="45"/>
              <w:jc w:val="center"/>
              <w:rPr>
                <w:lang w:eastAsia="en-US"/>
              </w:rPr>
            </w:pPr>
          </w:p>
          <w:p w:rsidR="00E90629" w:rsidRPr="00E90629" w:rsidRDefault="00E90629" w:rsidP="000E402A">
            <w:pPr>
              <w:ind w:hanging="45"/>
              <w:jc w:val="center"/>
              <w:rPr>
                <w:lang w:eastAsia="en-US"/>
              </w:rPr>
            </w:pPr>
          </w:p>
        </w:tc>
      </w:tr>
    </w:tbl>
    <w:p w:rsidR="00E90629" w:rsidRDefault="00E90629" w:rsidP="00E57B9B">
      <w:pPr>
        <w:suppressAutoHyphens/>
        <w:ind w:left="-142"/>
        <w:jc w:val="both"/>
        <w:rPr>
          <w:sz w:val="24"/>
          <w:szCs w:val="24"/>
        </w:rPr>
      </w:pPr>
    </w:p>
    <w:p w:rsidR="00E57B9B" w:rsidRDefault="00E57B9B" w:rsidP="00E57B9B">
      <w:pPr>
        <w:suppressAutoHyphens/>
        <w:ind w:left="-142"/>
        <w:jc w:val="both"/>
        <w:rPr>
          <w:sz w:val="24"/>
          <w:szCs w:val="24"/>
        </w:rPr>
      </w:pPr>
      <w:r w:rsidRPr="00C4506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45063" w:rsidRPr="00C45063">
        <w:rPr>
          <w:sz w:val="24"/>
          <w:szCs w:val="24"/>
        </w:rPr>
        <w:t>05.12</w:t>
      </w:r>
      <w:r w:rsidRPr="00C45063">
        <w:rPr>
          <w:sz w:val="24"/>
          <w:szCs w:val="24"/>
        </w:rPr>
        <w:t xml:space="preserve">.2014  победителем  аукциона в электронной форме признается </w:t>
      </w:r>
      <w:r w:rsidR="00C45063" w:rsidRPr="00C45063">
        <w:rPr>
          <w:bCs/>
          <w:sz w:val="24"/>
          <w:szCs w:val="24"/>
        </w:rPr>
        <w:t xml:space="preserve">Бюджетное учреждение профессионального образования Ханты – Мансийского автономного округа – </w:t>
      </w:r>
      <w:proofErr w:type="spellStart"/>
      <w:r w:rsidR="00C45063" w:rsidRPr="00C45063">
        <w:rPr>
          <w:bCs/>
          <w:sz w:val="24"/>
          <w:szCs w:val="24"/>
        </w:rPr>
        <w:t>Югры</w:t>
      </w:r>
      <w:proofErr w:type="spellEnd"/>
      <w:r w:rsidR="00C45063" w:rsidRPr="00C45063">
        <w:rPr>
          <w:bCs/>
          <w:sz w:val="24"/>
          <w:szCs w:val="24"/>
        </w:rPr>
        <w:t xml:space="preserve"> «Югорский политехнический колледж», </w:t>
      </w:r>
      <w:r w:rsidRPr="00C45063">
        <w:rPr>
          <w:sz w:val="24"/>
          <w:szCs w:val="24"/>
        </w:rPr>
        <w:t xml:space="preserve">с ценой муниципального контракта </w:t>
      </w:r>
      <w:r w:rsidR="00C45063" w:rsidRPr="00C45063">
        <w:rPr>
          <w:sz w:val="24"/>
          <w:szCs w:val="24"/>
        </w:rPr>
        <w:t xml:space="preserve">43249.30 </w:t>
      </w:r>
      <w:r w:rsidRPr="00C45063">
        <w:rPr>
          <w:sz w:val="24"/>
          <w:szCs w:val="24"/>
        </w:rPr>
        <w:t xml:space="preserve">рублей. </w:t>
      </w:r>
    </w:p>
    <w:p w:rsidR="00DF3FCC" w:rsidRPr="00DF3FCC" w:rsidRDefault="00DF3FCC" w:rsidP="00DF3FCC">
      <w:pPr>
        <w:suppressAutoHyphens/>
        <w:ind w:left="-142"/>
        <w:jc w:val="both"/>
        <w:rPr>
          <w:sz w:val="24"/>
        </w:rPr>
      </w:pPr>
      <w:r w:rsidRPr="00DF3FCC">
        <w:rPr>
          <w:sz w:val="24"/>
        </w:rPr>
        <w:t xml:space="preserve">7. </w:t>
      </w:r>
      <w:proofErr w:type="gramStart"/>
      <w:r w:rsidRPr="00DF3FCC">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DF3FCC" w:rsidRPr="00DF3FCC" w:rsidRDefault="00DF3FCC" w:rsidP="00DF3FCC">
      <w:pPr>
        <w:ind w:left="-142"/>
        <w:jc w:val="both"/>
        <w:rPr>
          <w:sz w:val="24"/>
        </w:rPr>
      </w:pPr>
      <w:r w:rsidRPr="00DF3FCC">
        <w:rPr>
          <w:sz w:val="24"/>
        </w:rPr>
        <w:t>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w:t>
      </w:r>
      <w:r w:rsidRPr="00094DF7">
        <w:rPr>
          <w:sz w:val="24"/>
        </w:rPr>
        <w:t xml:space="preserve"> </w:t>
      </w:r>
    </w:p>
    <w:p w:rsidR="00E57B9B" w:rsidRPr="00C45063" w:rsidRDefault="00DF3FCC" w:rsidP="00E57B9B">
      <w:pPr>
        <w:tabs>
          <w:tab w:val="left" w:pos="426"/>
          <w:tab w:val="left" w:pos="567"/>
        </w:tabs>
        <w:ind w:left="-142"/>
        <w:jc w:val="both"/>
        <w:rPr>
          <w:sz w:val="24"/>
        </w:rPr>
      </w:pPr>
      <w:r>
        <w:rPr>
          <w:sz w:val="24"/>
        </w:rPr>
        <w:t>9</w:t>
      </w:r>
      <w:r w:rsidR="00E57B9B" w:rsidRPr="00C4506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C45063">
          <w:rPr>
            <w:sz w:val="24"/>
          </w:rPr>
          <w:t>http://www.sberbank-ast.ru</w:t>
        </w:r>
      </w:hyperlink>
      <w:r w:rsidR="00E57B9B" w:rsidRPr="00C45063">
        <w:rPr>
          <w:sz w:val="24"/>
        </w:rPr>
        <w:t>.</w:t>
      </w:r>
    </w:p>
    <w:p w:rsidR="00E57B9B" w:rsidRPr="00815E2D" w:rsidRDefault="00E57B9B" w:rsidP="00E57B9B">
      <w:pPr>
        <w:jc w:val="center"/>
        <w:rPr>
          <w:color w:val="FF0000"/>
          <w:sz w:val="22"/>
          <w:szCs w:val="22"/>
        </w:rPr>
      </w:pPr>
    </w:p>
    <w:p w:rsidR="00E57B9B" w:rsidRPr="00C45063" w:rsidRDefault="00E57B9B" w:rsidP="00E57B9B">
      <w:pPr>
        <w:jc w:val="center"/>
        <w:rPr>
          <w:sz w:val="22"/>
          <w:szCs w:val="22"/>
        </w:rPr>
      </w:pPr>
      <w:r w:rsidRPr="00C45063">
        <w:rPr>
          <w:sz w:val="22"/>
          <w:szCs w:val="22"/>
        </w:rPr>
        <w:t xml:space="preserve">Сведения о решении </w:t>
      </w:r>
    </w:p>
    <w:p w:rsidR="00E10822" w:rsidRPr="00C45063" w:rsidRDefault="00E57B9B" w:rsidP="00E57B9B">
      <w:pPr>
        <w:jc w:val="center"/>
        <w:rPr>
          <w:sz w:val="22"/>
          <w:szCs w:val="22"/>
        </w:rPr>
      </w:pPr>
      <w:r w:rsidRPr="00C45063">
        <w:rPr>
          <w:sz w:val="22"/>
          <w:szCs w:val="22"/>
        </w:rPr>
        <w:t xml:space="preserve">членов комиссии о соответствии/несоответствии заявок участников </w:t>
      </w:r>
      <w:r w:rsidR="006B5A31" w:rsidRPr="00C45063">
        <w:rPr>
          <w:sz w:val="22"/>
          <w:szCs w:val="22"/>
        </w:rPr>
        <w:t>закупки</w:t>
      </w:r>
      <w:r w:rsidRPr="00C45063">
        <w:rPr>
          <w:sz w:val="22"/>
          <w:szCs w:val="22"/>
        </w:rPr>
        <w:t xml:space="preserve"> </w:t>
      </w:r>
    </w:p>
    <w:p w:rsidR="00E57B9B" w:rsidRPr="00C45063" w:rsidRDefault="00E57B9B" w:rsidP="00E10822">
      <w:pPr>
        <w:jc w:val="center"/>
        <w:rPr>
          <w:sz w:val="22"/>
          <w:szCs w:val="22"/>
        </w:rPr>
      </w:pPr>
      <w:r w:rsidRPr="00C45063">
        <w:rPr>
          <w:sz w:val="22"/>
          <w:szCs w:val="22"/>
        </w:rPr>
        <w:t>требованиям документации об аукционе</w:t>
      </w:r>
    </w:p>
    <w:tbl>
      <w:tblPr>
        <w:tblW w:w="10774" w:type="dxa"/>
        <w:tblInd w:w="-34" w:type="dxa"/>
        <w:tblLayout w:type="fixed"/>
        <w:tblLook w:val="01E0"/>
      </w:tblPr>
      <w:tblGrid>
        <w:gridCol w:w="4537"/>
        <w:gridCol w:w="3543"/>
        <w:gridCol w:w="2694"/>
      </w:tblGrid>
      <w:tr w:rsidR="00E57B9B" w:rsidRPr="00815E2D" w:rsidTr="00C45063">
        <w:tc>
          <w:tcPr>
            <w:tcW w:w="4537" w:type="dxa"/>
            <w:tcBorders>
              <w:top w:val="single" w:sz="4" w:space="0" w:color="auto"/>
              <w:left w:val="single" w:sz="4" w:space="0" w:color="auto"/>
              <w:bottom w:val="single" w:sz="4" w:space="0" w:color="auto"/>
              <w:right w:val="single" w:sz="4" w:space="0" w:color="auto"/>
            </w:tcBorders>
            <w:vAlign w:val="center"/>
          </w:tcPr>
          <w:p w:rsidR="00E57B9B" w:rsidRPr="00C45063" w:rsidRDefault="00E57B9B" w:rsidP="006B5A31">
            <w:pPr>
              <w:jc w:val="center"/>
              <w:rPr>
                <w:sz w:val="18"/>
                <w:szCs w:val="18"/>
              </w:rPr>
            </w:pPr>
            <w:r w:rsidRPr="00C45063">
              <w:rPr>
                <w:sz w:val="18"/>
                <w:szCs w:val="18"/>
              </w:rPr>
              <w:t xml:space="preserve">Решение члена комиссии о соответствии/несоответствии заявок участников </w:t>
            </w:r>
            <w:r w:rsidR="006B5A31" w:rsidRPr="00C45063">
              <w:rPr>
                <w:sz w:val="18"/>
                <w:szCs w:val="18"/>
              </w:rPr>
              <w:t xml:space="preserve">закупки </w:t>
            </w:r>
            <w:r w:rsidRPr="00C45063">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C45063" w:rsidRDefault="00E57B9B" w:rsidP="000473CB">
            <w:pPr>
              <w:jc w:val="center"/>
              <w:rPr>
                <w:sz w:val="18"/>
                <w:szCs w:val="18"/>
              </w:rPr>
            </w:pPr>
            <w:r w:rsidRPr="00C45063">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C45063" w:rsidRDefault="00E57B9B" w:rsidP="000473CB">
            <w:pPr>
              <w:jc w:val="center"/>
              <w:rPr>
                <w:sz w:val="18"/>
                <w:szCs w:val="18"/>
              </w:rPr>
            </w:pPr>
            <w:r w:rsidRPr="00C45063">
              <w:rPr>
                <w:sz w:val="18"/>
                <w:szCs w:val="18"/>
              </w:rPr>
              <w:t>Член комиссии</w:t>
            </w:r>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 xml:space="preserve">С.Д. </w:t>
            </w:r>
            <w:proofErr w:type="spellStart"/>
            <w:r w:rsidRPr="00FF0596">
              <w:rPr>
                <w:sz w:val="24"/>
                <w:szCs w:val="24"/>
              </w:rPr>
              <w:t>Голин</w:t>
            </w:r>
            <w:proofErr w:type="spellEnd"/>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Н.А. Морозова</w:t>
            </w:r>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6B5A31">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p>
          <w:p w:rsidR="00C45063" w:rsidRPr="00FF0596" w:rsidRDefault="00C45063" w:rsidP="00C45063">
            <w:pPr>
              <w:jc w:val="center"/>
              <w:rPr>
                <w:sz w:val="24"/>
                <w:szCs w:val="24"/>
              </w:rPr>
            </w:pPr>
            <w:r w:rsidRPr="00FF0596">
              <w:rPr>
                <w:sz w:val="24"/>
                <w:szCs w:val="24"/>
              </w:rPr>
              <w:t xml:space="preserve">В.А. </w:t>
            </w:r>
            <w:proofErr w:type="spellStart"/>
            <w:r w:rsidRPr="00FF0596">
              <w:rPr>
                <w:sz w:val="24"/>
                <w:szCs w:val="24"/>
              </w:rPr>
              <w:t>Климин</w:t>
            </w:r>
            <w:proofErr w:type="spellEnd"/>
          </w:p>
          <w:p w:rsidR="00C45063" w:rsidRPr="00FF0596" w:rsidRDefault="00C45063" w:rsidP="00C45063">
            <w:pPr>
              <w:jc w:val="center"/>
              <w:rPr>
                <w:sz w:val="24"/>
                <w:szCs w:val="24"/>
              </w:rPr>
            </w:pPr>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6B5A31">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 xml:space="preserve">Т.И. </w:t>
            </w:r>
            <w:proofErr w:type="spellStart"/>
            <w:r w:rsidRPr="00FF0596">
              <w:rPr>
                <w:sz w:val="24"/>
                <w:szCs w:val="24"/>
              </w:rPr>
              <w:t>Долгодворова</w:t>
            </w:r>
            <w:proofErr w:type="spellEnd"/>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6B5A31">
            <w:pPr>
              <w:jc w:val="both"/>
              <w:rPr>
                <w:noProof/>
                <w:sz w:val="16"/>
                <w:szCs w:val="16"/>
              </w:rPr>
            </w:pPr>
            <w:r w:rsidRPr="00C45063">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0473CB">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 xml:space="preserve">Ж.В. </w:t>
            </w:r>
            <w:proofErr w:type="spellStart"/>
            <w:r w:rsidRPr="00FF0596">
              <w:rPr>
                <w:sz w:val="24"/>
                <w:szCs w:val="24"/>
              </w:rPr>
              <w:t>Резинкина</w:t>
            </w:r>
            <w:proofErr w:type="spellEnd"/>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C45063">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C45063">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А.Т. Абдуллаев</w:t>
            </w:r>
          </w:p>
        </w:tc>
      </w:tr>
      <w:tr w:rsidR="00C45063" w:rsidRPr="00815E2D" w:rsidTr="00C45063">
        <w:tc>
          <w:tcPr>
            <w:tcW w:w="4537" w:type="dxa"/>
            <w:tcBorders>
              <w:top w:val="single" w:sz="4" w:space="0" w:color="auto"/>
              <w:left w:val="single" w:sz="4" w:space="0" w:color="auto"/>
              <w:bottom w:val="single" w:sz="4" w:space="0" w:color="auto"/>
              <w:right w:val="single" w:sz="4" w:space="0" w:color="auto"/>
            </w:tcBorders>
          </w:tcPr>
          <w:p w:rsidR="00C45063" w:rsidRPr="00C45063" w:rsidRDefault="00C45063" w:rsidP="00C45063">
            <w:pPr>
              <w:jc w:val="both"/>
              <w:rPr>
                <w:noProof/>
                <w:sz w:val="16"/>
                <w:szCs w:val="16"/>
              </w:rPr>
            </w:pPr>
            <w:r w:rsidRPr="00C450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C45063" w:rsidRPr="00C45063" w:rsidRDefault="00C45063" w:rsidP="00C45063">
            <w:pPr>
              <w:jc w:val="center"/>
              <w:rPr>
                <w:sz w:val="16"/>
                <w:szCs w:val="16"/>
              </w:rPr>
            </w:pPr>
            <w:r w:rsidRPr="00C45063">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C45063" w:rsidRPr="00FF0596" w:rsidRDefault="00C45063" w:rsidP="00C45063">
            <w:pPr>
              <w:jc w:val="center"/>
              <w:rPr>
                <w:sz w:val="24"/>
                <w:szCs w:val="24"/>
              </w:rPr>
            </w:pPr>
            <w:r w:rsidRPr="00FF0596">
              <w:rPr>
                <w:sz w:val="24"/>
                <w:szCs w:val="24"/>
              </w:rPr>
              <w:t>Н.Б. Захарова</w:t>
            </w:r>
          </w:p>
        </w:tc>
      </w:tr>
    </w:tbl>
    <w:p w:rsidR="00E57B9B" w:rsidRPr="00815E2D" w:rsidRDefault="00E57B9B" w:rsidP="00E57B9B">
      <w:pPr>
        <w:suppressAutoHyphens/>
        <w:jc w:val="both"/>
        <w:rPr>
          <w:b/>
          <w:color w:val="FF0000"/>
        </w:rPr>
      </w:pPr>
    </w:p>
    <w:p w:rsidR="00C45063" w:rsidRDefault="00C45063" w:rsidP="00C45063">
      <w:pPr>
        <w:jc w:val="both"/>
        <w:rPr>
          <w:b/>
          <w:sz w:val="24"/>
          <w:szCs w:val="24"/>
        </w:rPr>
      </w:pPr>
      <w:r>
        <w:rPr>
          <w:b/>
          <w:sz w:val="24"/>
          <w:szCs w:val="24"/>
        </w:rPr>
        <w:t xml:space="preserve">Председатель комиссии:                                                               </w:t>
      </w:r>
      <w:r w:rsidR="00E90629">
        <w:rPr>
          <w:b/>
          <w:sz w:val="24"/>
          <w:szCs w:val="24"/>
        </w:rPr>
        <w:t xml:space="preserve">                </w:t>
      </w:r>
      <w:r>
        <w:rPr>
          <w:b/>
          <w:sz w:val="24"/>
          <w:szCs w:val="24"/>
        </w:rPr>
        <w:t xml:space="preserve"> </w:t>
      </w:r>
      <w:r>
        <w:rPr>
          <w:sz w:val="24"/>
          <w:szCs w:val="24"/>
        </w:rPr>
        <w:t xml:space="preserve">С.Д. </w:t>
      </w:r>
      <w:proofErr w:type="spellStart"/>
      <w:r>
        <w:rPr>
          <w:sz w:val="24"/>
          <w:szCs w:val="24"/>
        </w:rPr>
        <w:t>Голин</w:t>
      </w:r>
      <w:proofErr w:type="spellEnd"/>
    </w:p>
    <w:p w:rsidR="00C45063" w:rsidRDefault="00C45063" w:rsidP="00C45063">
      <w:pPr>
        <w:jc w:val="both"/>
        <w:rPr>
          <w:sz w:val="24"/>
          <w:szCs w:val="24"/>
        </w:rPr>
      </w:pPr>
      <w:r>
        <w:rPr>
          <w:b/>
          <w:sz w:val="24"/>
          <w:szCs w:val="24"/>
        </w:rPr>
        <w:t xml:space="preserve">Члены  комиссии                                                                                                                                                                                                </w:t>
      </w:r>
    </w:p>
    <w:p w:rsidR="00C45063" w:rsidRPr="00FF0596" w:rsidRDefault="00C45063" w:rsidP="00C45063">
      <w:pPr>
        <w:jc w:val="right"/>
        <w:rPr>
          <w:sz w:val="24"/>
          <w:szCs w:val="24"/>
        </w:rPr>
      </w:pPr>
      <w:r>
        <w:rPr>
          <w:sz w:val="24"/>
          <w:szCs w:val="24"/>
        </w:rPr>
        <w:t xml:space="preserve">                                                                </w:t>
      </w:r>
      <w:r w:rsidRPr="00FF0596">
        <w:rPr>
          <w:sz w:val="24"/>
          <w:szCs w:val="24"/>
        </w:rPr>
        <w:t>_____________________ Н.А. Морозова</w:t>
      </w:r>
    </w:p>
    <w:p w:rsidR="00C45063" w:rsidRPr="00FF0596" w:rsidRDefault="00C45063" w:rsidP="00C45063">
      <w:pPr>
        <w:jc w:val="right"/>
        <w:rPr>
          <w:sz w:val="24"/>
          <w:szCs w:val="24"/>
        </w:rPr>
      </w:pPr>
      <w:r w:rsidRPr="00FF0596">
        <w:rPr>
          <w:sz w:val="24"/>
          <w:szCs w:val="24"/>
        </w:rPr>
        <w:t xml:space="preserve">_________________________ В.А. </w:t>
      </w:r>
      <w:proofErr w:type="spellStart"/>
      <w:r w:rsidRPr="00FF0596">
        <w:rPr>
          <w:sz w:val="24"/>
          <w:szCs w:val="24"/>
        </w:rPr>
        <w:t>Климин</w:t>
      </w:r>
      <w:proofErr w:type="spellEnd"/>
    </w:p>
    <w:p w:rsidR="00C45063" w:rsidRPr="00FF0596" w:rsidRDefault="00C45063" w:rsidP="00C45063">
      <w:pPr>
        <w:jc w:val="right"/>
        <w:rPr>
          <w:sz w:val="24"/>
          <w:szCs w:val="24"/>
        </w:rPr>
      </w:pPr>
      <w:r w:rsidRPr="00FF0596">
        <w:rPr>
          <w:sz w:val="24"/>
          <w:szCs w:val="24"/>
        </w:rPr>
        <w:t xml:space="preserve">       __________________  Т.И. </w:t>
      </w:r>
      <w:proofErr w:type="spellStart"/>
      <w:r w:rsidRPr="00FF0596">
        <w:rPr>
          <w:sz w:val="24"/>
          <w:szCs w:val="24"/>
        </w:rPr>
        <w:t>Долгодворова</w:t>
      </w:r>
      <w:proofErr w:type="spellEnd"/>
    </w:p>
    <w:p w:rsidR="00C45063" w:rsidRPr="00FF0596" w:rsidRDefault="00C45063" w:rsidP="00C45063">
      <w:pPr>
        <w:jc w:val="right"/>
        <w:rPr>
          <w:sz w:val="24"/>
          <w:szCs w:val="24"/>
        </w:rPr>
      </w:pPr>
      <w:r w:rsidRPr="00FF0596">
        <w:rPr>
          <w:sz w:val="24"/>
          <w:szCs w:val="24"/>
        </w:rPr>
        <w:t xml:space="preserve">____________________Ж.В. </w:t>
      </w:r>
      <w:proofErr w:type="spellStart"/>
      <w:r w:rsidRPr="00FF0596">
        <w:rPr>
          <w:sz w:val="24"/>
          <w:szCs w:val="24"/>
        </w:rPr>
        <w:t>Резинкина</w:t>
      </w:r>
      <w:proofErr w:type="spellEnd"/>
    </w:p>
    <w:p w:rsidR="00C45063" w:rsidRPr="00FF0596" w:rsidRDefault="00C45063" w:rsidP="00C45063">
      <w:pPr>
        <w:jc w:val="right"/>
        <w:rPr>
          <w:sz w:val="24"/>
          <w:szCs w:val="24"/>
        </w:rPr>
      </w:pPr>
      <w:r w:rsidRPr="00FF0596">
        <w:rPr>
          <w:sz w:val="24"/>
          <w:szCs w:val="24"/>
        </w:rPr>
        <w:t xml:space="preserve">  __________________ А.Т. Абдуллаев </w:t>
      </w:r>
    </w:p>
    <w:p w:rsidR="00C45063" w:rsidRPr="00FF0596" w:rsidRDefault="00C45063" w:rsidP="00C45063">
      <w:pPr>
        <w:jc w:val="right"/>
        <w:rPr>
          <w:sz w:val="24"/>
          <w:szCs w:val="24"/>
        </w:rPr>
      </w:pPr>
      <w:r w:rsidRPr="00FF0596">
        <w:rPr>
          <w:sz w:val="24"/>
          <w:szCs w:val="24"/>
        </w:rPr>
        <w:t>___________________Н.Б. Захарова</w:t>
      </w:r>
    </w:p>
    <w:p w:rsidR="00E57B9B" w:rsidRPr="00C45063" w:rsidRDefault="00E57B9B" w:rsidP="00E57B9B">
      <w:pPr>
        <w:rPr>
          <w:sz w:val="24"/>
          <w:szCs w:val="24"/>
        </w:rPr>
      </w:pPr>
      <w:r w:rsidRPr="00FF0596">
        <w:rPr>
          <w:sz w:val="24"/>
          <w:szCs w:val="24"/>
        </w:rPr>
        <w:t xml:space="preserve"> Представитель заказчика:                                                              </w:t>
      </w:r>
      <w:r w:rsidR="00C45063" w:rsidRPr="00FF0596">
        <w:rPr>
          <w:sz w:val="24"/>
          <w:szCs w:val="24"/>
        </w:rPr>
        <w:t xml:space="preserve">  </w:t>
      </w:r>
      <w:r w:rsidRPr="00FF0596">
        <w:rPr>
          <w:sz w:val="24"/>
          <w:szCs w:val="24"/>
        </w:rPr>
        <w:t>__________________</w:t>
      </w:r>
      <w:r w:rsidR="00C45063" w:rsidRPr="00FF0596">
        <w:rPr>
          <w:sz w:val="24"/>
          <w:szCs w:val="24"/>
        </w:rPr>
        <w:t>М.Г. Филиппова</w:t>
      </w:r>
    </w:p>
    <w:p w:rsidR="00E57B9B" w:rsidRPr="00815E2D" w:rsidRDefault="00E57B9B" w:rsidP="00E57B9B">
      <w:pPr>
        <w:rPr>
          <w:color w:val="FF0000"/>
        </w:rPr>
      </w:pPr>
    </w:p>
    <w:p w:rsidR="00BB06F0" w:rsidRPr="00815E2D" w:rsidRDefault="00BB06F0" w:rsidP="00E57B9B">
      <w:pPr>
        <w:rPr>
          <w:color w:val="FF0000"/>
        </w:rPr>
      </w:pPr>
    </w:p>
    <w:p w:rsidR="0082139F" w:rsidRPr="00815E2D" w:rsidRDefault="0082139F" w:rsidP="00E57B9B">
      <w:pPr>
        <w:rPr>
          <w:color w:val="FF0000"/>
        </w:rPr>
      </w:pPr>
    </w:p>
    <w:p w:rsidR="0082139F" w:rsidRPr="00815E2D"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E402A" w:rsidRDefault="000E402A" w:rsidP="000E402A">
      <w:pPr>
        <w:ind w:right="342" w:hanging="426"/>
        <w:jc w:val="right"/>
        <w:rPr>
          <w:sz w:val="16"/>
          <w:szCs w:val="16"/>
        </w:rPr>
      </w:pPr>
      <w:r>
        <w:rPr>
          <w:sz w:val="16"/>
          <w:szCs w:val="16"/>
        </w:rPr>
        <w:t>Приложение 1</w:t>
      </w:r>
    </w:p>
    <w:p w:rsidR="005F5679" w:rsidRDefault="000E402A" w:rsidP="005F5679">
      <w:pPr>
        <w:tabs>
          <w:tab w:val="left" w:pos="3930"/>
          <w:tab w:val="right" w:pos="9355"/>
        </w:tabs>
        <w:ind w:right="342"/>
        <w:jc w:val="right"/>
        <w:rPr>
          <w:sz w:val="16"/>
          <w:szCs w:val="16"/>
        </w:rPr>
      </w:pPr>
      <w:r>
        <w:rPr>
          <w:sz w:val="16"/>
          <w:szCs w:val="16"/>
        </w:rPr>
        <w:t xml:space="preserve">                                                                                                                                               к протоколу подведения итогов</w:t>
      </w:r>
      <w:r w:rsidR="005F5679" w:rsidRPr="005F5679">
        <w:rPr>
          <w:sz w:val="16"/>
          <w:szCs w:val="16"/>
        </w:rPr>
        <w:t xml:space="preserve"> </w:t>
      </w:r>
      <w:r w:rsidR="005F5679">
        <w:rPr>
          <w:sz w:val="16"/>
          <w:szCs w:val="16"/>
        </w:rPr>
        <w:t>аукциона в электронной форме</w:t>
      </w:r>
      <w:r>
        <w:rPr>
          <w:sz w:val="16"/>
          <w:szCs w:val="16"/>
        </w:rPr>
        <w:t xml:space="preserve">                                                                                       </w:t>
      </w:r>
      <w:r w:rsidR="005F5679">
        <w:rPr>
          <w:sz w:val="16"/>
          <w:szCs w:val="16"/>
        </w:rPr>
        <w:t xml:space="preserve">                       </w:t>
      </w:r>
      <w:r>
        <w:rPr>
          <w:sz w:val="16"/>
          <w:szCs w:val="16"/>
        </w:rPr>
        <w:t xml:space="preserve">  </w:t>
      </w:r>
      <w:r>
        <w:rPr>
          <w:sz w:val="22"/>
          <w:szCs w:val="22"/>
        </w:rPr>
        <w:t xml:space="preserve">                                                                                                                           </w:t>
      </w:r>
      <w:r>
        <w:rPr>
          <w:sz w:val="16"/>
          <w:szCs w:val="16"/>
        </w:rPr>
        <w:t>от «09» декабря  2014 г.</w:t>
      </w:r>
      <w:r w:rsidR="005F5679" w:rsidRPr="005F5679">
        <w:rPr>
          <w:sz w:val="16"/>
          <w:szCs w:val="16"/>
        </w:rPr>
        <w:t xml:space="preserve"> </w:t>
      </w:r>
      <w:r w:rsidR="005F5679">
        <w:rPr>
          <w:sz w:val="16"/>
          <w:szCs w:val="16"/>
        </w:rPr>
        <w:t>№ 0187300005814000666-3</w:t>
      </w:r>
    </w:p>
    <w:p w:rsidR="005F5679" w:rsidRDefault="005F5679" w:rsidP="005F5679">
      <w:pPr>
        <w:ind w:left="-426"/>
        <w:jc w:val="center"/>
      </w:pPr>
    </w:p>
    <w:p w:rsidR="000E402A" w:rsidRPr="009736FC" w:rsidRDefault="000E402A" w:rsidP="005F5679">
      <w:pPr>
        <w:ind w:left="-426"/>
        <w:jc w:val="center"/>
      </w:pPr>
      <w:r w:rsidRPr="009736FC">
        <w:t>Таблица подведения итогов</w:t>
      </w:r>
      <w:r>
        <w:t xml:space="preserve"> </w:t>
      </w:r>
      <w:r w:rsidRPr="009736FC">
        <w:t>в электронной форме</w:t>
      </w:r>
    </w:p>
    <w:p w:rsidR="000E402A" w:rsidRDefault="000E402A" w:rsidP="005F5679">
      <w:pPr>
        <w:ind w:left="-426" w:firstLine="708"/>
        <w:jc w:val="center"/>
      </w:pPr>
      <w:r w:rsidRPr="009736FC">
        <w:t>на оказание услуг по проведению семинара, семинара-тренинга по повышению квалификации специалистов субъектов профилактики занимающихся пропагандой здорового образа жизни и профилактикой наркомании</w:t>
      </w:r>
    </w:p>
    <w:p w:rsidR="005F5679" w:rsidRPr="009736FC" w:rsidRDefault="005F5679" w:rsidP="005F5679">
      <w:pPr>
        <w:ind w:left="-426" w:firstLine="708"/>
        <w:jc w:val="center"/>
      </w:pPr>
    </w:p>
    <w:p w:rsidR="000E402A" w:rsidRDefault="000E402A" w:rsidP="000E402A">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5F5679" w:rsidRDefault="005F5679" w:rsidP="000E402A">
      <w:pPr>
        <w:ind w:firstLine="708"/>
        <w:rPr>
          <w:sz w:val="18"/>
          <w:szCs w:val="18"/>
        </w:rPr>
      </w:pPr>
    </w:p>
    <w:tbl>
      <w:tblPr>
        <w:tblW w:w="11058" w:type="dxa"/>
        <w:tblInd w:w="-398" w:type="dxa"/>
        <w:tblLayout w:type="fixed"/>
        <w:tblCellMar>
          <w:top w:w="28" w:type="dxa"/>
          <w:left w:w="28" w:type="dxa"/>
          <w:bottom w:w="28" w:type="dxa"/>
          <w:right w:w="28" w:type="dxa"/>
        </w:tblCellMar>
        <w:tblLook w:val="0000"/>
      </w:tblPr>
      <w:tblGrid>
        <w:gridCol w:w="5104"/>
        <w:gridCol w:w="1134"/>
        <w:gridCol w:w="1559"/>
        <w:gridCol w:w="1701"/>
        <w:gridCol w:w="1560"/>
      </w:tblGrid>
      <w:tr w:rsidR="000E402A" w:rsidRPr="00985231" w:rsidTr="005F5679">
        <w:trPr>
          <w:cantSplit/>
          <w:trHeight w:val="20"/>
        </w:trPr>
        <w:tc>
          <w:tcPr>
            <w:tcW w:w="6238" w:type="dxa"/>
            <w:gridSpan w:val="2"/>
            <w:tcBorders>
              <w:top w:val="single" w:sz="8" w:space="0" w:color="000000"/>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9" w:type="dxa"/>
            <w:tcBorders>
              <w:top w:val="single" w:sz="8" w:space="0" w:color="000000"/>
              <w:left w:val="single" w:sz="8" w:space="0" w:color="000000"/>
              <w:bottom w:val="single" w:sz="8" w:space="0" w:color="000000"/>
              <w:right w:val="single" w:sz="4" w:space="0" w:color="auto"/>
            </w:tcBorders>
            <w:vAlign w:val="center"/>
          </w:tcPr>
          <w:p w:rsidR="000E402A" w:rsidRPr="006A387E" w:rsidRDefault="000E402A" w:rsidP="000E402A">
            <w:pPr>
              <w:keepNext/>
              <w:keepLines/>
              <w:suppressLineNumbers/>
              <w:jc w:val="center"/>
              <w:rPr>
                <w:bCs/>
                <w:sz w:val="18"/>
                <w:szCs w:val="18"/>
              </w:rPr>
            </w:pPr>
            <w:r>
              <w:rPr>
                <w:bCs/>
                <w:sz w:val="18"/>
                <w:szCs w:val="18"/>
              </w:rPr>
              <w:t>3/</w:t>
            </w:r>
            <w:r>
              <w:t xml:space="preserve"> </w:t>
            </w:r>
            <w:r w:rsidRPr="009736FC">
              <w:rPr>
                <w:bCs/>
                <w:sz w:val="18"/>
                <w:szCs w:val="18"/>
              </w:rPr>
              <w:t>9844464</w:t>
            </w:r>
          </w:p>
        </w:tc>
        <w:tc>
          <w:tcPr>
            <w:tcW w:w="1701" w:type="dxa"/>
            <w:tcBorders>
              <w:top w:val="single" w:sz="8" w:space="0" w:color="000000"/>
              <w:left w:val="single" w:sz="8" w:space="0" w:color="000000"/>
              <w:bottom w:val="single" w:sz="8" w:space="0" w:color="000000"/>
              <w:right w:val="single" w:sz="8" w:space="0" w:color="000000"/>
            </w:tcBorders>
            <w:vAlign w:val="center"/>
          </w:tcPr>
          <w:p w:rsidR="000E402A" w:rsidRPr="006A387E" w:rsidRDefault="000E402A" w:rsidP="000E402A">
            <w:pPr>
              <w:keepNext/>
              <w:keepLines/>
              <w:suppressLineNumbers/>
              <w:jc w:val="center"/>
              <w:rPr>
                <w:bCs/>
                <w:sz w:val="18"/>
                <w:szCs w:val="18"/>
              </w:rPr>
            </w:pPr>
            <w:r>
              <w:rPr>
                <w:bCs/>
                <w:sz w:val="18"/>
                <w:szCs w:val="18"/>
              </w:rPr>
              <w:t>2/</w:t>
            </w:r>
            <w:r w:rsidRPr="0019576E">
              <w:rPr>
                <w:bCs/>
                <w:sz w:val="18"/>
                <w:szCs w:val="18"/>
              </w:rPr>
              <w:t>6395930</w:t>
            </w:r>
          </w:p>
        </w:tc>
        <w:tc>
          <w:tcPr>
            <w:tcW w:w="1560" w:type="dxa"/>
            <w:tcBorders>
              <w:top w:val="single" w:sz="8" w:space="0" w:color="000000"/>
              <w:left w:val="single" w:sz="8" w:space="0" w:color="000000"/>
              <w:bottom w:val="single" w:sz="8" w:space="0" w:color="000000"/>
              <w:right w:val="single" w:sz="8" w:space="0" w:color="000000"/>
            </w:tcBorders>
          </w:tcPr>
          <w:p w:rsidR="000E402A" w:rsidRDefault="000E402A" w:rsidP="000E402A">
            <w:pPr>
              <w:keepNext/>
              <w:keepLines/>
              <w:suppressLineNumbers/>
              <w:jc w:val="center"/>
              <w:rPr>
                <w:bCs/>
                <w:sz w:val="18"/>
                <w:szCs w:val="18"/>
              </w:rPr>
            </w:pPr>
            <w:r>
              <w:rPr>
                <w:bCs/>
                <w:sz w:val="18"/>
                <w:szCs w:val="18"/>
              </w:rPr>
              <w:t>1/</w:t>
            </w:r>
            <w:r w:rsidRPr="0019576E">
              <w:rPr>
                <w:bCs/>
                <w:sz w:val="18"/>
                <w:szCs w:val="18"/>
              </w:rPr>
              <w:t>3927992</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985231" w:rsidRDefault="000E402A" w:rsidP="000E402A">
            <w:pPr>
              <w:snapToGrid w:val="0"/>
              <w:ind w:left="294" w:hanging="294"/>
              <w:jc w:val="center"/>
              <w:rPr>
                <w:color w:val="000000"/>
                <w:sz w:val="18"/>
                <w:szCs w:val="18"/>
              </w:rPr>
            </w:pPr>
            <w:r w:rsidRPr="00985231">
              <w:rPr>
                <w:color w:val="000000"/>
                <w:sz w:val="18"/>
                <w:szCs w:val="18"/>
              </w:rPr>
              <w:t>Показатель</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Обязательные требования</w:t>
            </w:r>
          </w:p>
        </w:tc>
        <w:tc>
          <w:tcPr>
            <w:tcW w:w="1559" w:type="dxa"/>
            <w:tcBorders>
              <w:left w:val="single" w:sz="8" w:space="0" w:color="000000"/>
              <w:bottom w:val="single" w:sz="8" w:space="0" w:color="000000"/>
              <w:right w:val="single" w:sz="8" w:space="0" w:color="000000"/>
            </w:tcBorders>
            <w:vAlign w:val="center"/>
          </w:tcPr>
          <w:p w:rsidR="000E402A" w:rsidRPr="00985231" w:rsidRDefault="000E402A" w:rsidP="000E402A">
            <w:pPr>
              <w:snapToGrid w:val="0"/>
              <w:jc w:val="center"/>
              <w:rPr>
                <w:color w:val="000000"/>
                <w:sz w:val="18"/>
                <w:szCs w:val="18"/>
              </w:rPr>
            </w:pPr>
            <w:r w:rsidRPr="009736FC">
              <w:rPr>
                <w:color w:val="000000"/>
                <w:sz w:val="18"/>
                <w:szCs w:val="18"/>
              </w:rPr>
              <w:t>Общество с ограниченной ответственностью "</w:t>
            </w:r>
            <w:proofErr w:type="spellStart"/>
            <w:r w:rsidRPr="009736FC">
              <w:rPr>
                <w:color w:val="000000"/>
                <w:sz w:val="18"/>
                <w:szCs w:val="18"/>
              </w:rPr>
              <w:t>Айтайм</w:t>
            </w:r>
            <w:proofErr w:type="spellEnd"/>
            <w:r w:rsidRPr="009736FC">
              <w:rPr>
                <w:color w:val="000000"/>
                <w:sz w:val="18"/>
                <w:szCs w:val="18"/>
              </w:rPr>
              <w:t>"</w:t>
            </w:r>
            <w:r>
              <w:rPr>
                <w:color w:val="000000"/>
                <w:sz w:val="18"/>
                <w:szCs w:val="18"/>
              </w:rPr>
              <w:t>, г. Омск</w:t>
            </w:r>
          </w:p>
        </w:tc>
        <w:tc>
          <w:tcPr>
            <w:tcW w:w="1701" w:type="dxa"/>
            <w:tcBorders>
              <w:left w:val="single" w:sz="8" w:space="0" w:color="000000"/>
              <w:bottom w:val="single" w:sz="8" w:space="0" w:color="000000"/>
              <w:right w:val="single" w:sz="4" w:space="0" w:color="auto"/>
            </w:tcBorders>
            <w:vAlign w:val="center"/>
          </w:tcPr>
          <w:p w:rsidR="000E402A" w:rsidRPr="005C2E15" w:rsidRDefault="000E402A" w:rsidP="000E402A">
            <w:pPr>
              <w:snapToGrid w:val="0"/>
              <w:jc w:val="center"/>
              <w:rPr>
                <w:color w:val="000000"/>
                <w:sz w:val="18"/>
                <w:szCs w:val="18"/>
              </w:rPr>
            </w:pPr>
            <w:r w:rsidRPr="0019576E">
              <w:rPr>
                <w:color w:val="000000"/>
                <w:sz w:val="18"/>
                <w:szCs w:val="18"/>
              </w:rPr>
              <w:t xml:space="preserve">Общество с ограниченной ответственностью "Бизнес </w:t>
            </w:r>
            <w:proofErr w:type="spellStart"/>
            <w:r w:rsidRPr="0019576E">
              <w:rPr>
                <w:color w:val="000000"/>
                <w:sz w:val="18"/>
                <w:szCs w:val="18"/>
              </w:rPr>
              <w:t>Консалтинг-Югра</w:t>
            </w:r>
            <w:proofErr w:type="spellEnd"/>
            <w:r w:rsidRPr="0019576E">
              <w:rPr>
                <w:color w:val="000000"/>
                <w:sz w:val="18"/>
                <w:szCs w:val="18"/>
              </w:rPr>
              <w:t>"</w:t>
            </w:r>
            <w:r>
              <w:rPr>
                <w:color w:val="000000"/>
                <w:sz w:val="18"/>
                <w:szCs w:val="18"/>
              </w:rPr>
              <w:t>, г</w:t>
            </w:r>
            <w:proofErr w:type="gramStart"/>
            <w:r>
              <w:rPr>
                <w:color w:val="000000"/>
                <w:sz w:val="18"/>
                <w:szCs w:val="18"/>
              </w:rPr>
              <w:t>.Н</w:t>
            </w:r>
            <w:proofErr w:type="gramEnd"/>
            <w:r>
              <w:rPr>
                <w:color w:val="000000"/>
                <w:sz w:val="18"/>
                <w:szCs w:val="18"/>
              </w:rPr>
              <w:t>ефтеюганск</w:t>
            </w:r>
          </w:p>
        </w:tc>
        <w:tc>
          <w:tcPr>
            <w:tcW w:w="1560" w:type="dxa"/>
            <w:tcBorders>
              <w:left w:val="single" w:sz="8" w:space="0" w:color="000000"/>
              <w:bottom w:val="single" w:sz="8" w:space="0" w:color="000000"/>
              <w:right w:val="single" w:sz="4" w:space="0" w:color="auto"/>
            </w:tcBorders>
          </w:tcPr>
          <w:p w:rsidR="000E402A" w:rsidRPr="00D62ED0" w:rsidRDefault="000E402A" w:rsidP="000E402A">
            <w:pPr>
              <w:snapToGrid w:val="0"/>
              <w:jc w:val="center"/>
              <w:rPr>
                <w:color w:val="000000"/>
                <w:sz w:val="18"/>
                <w:szCs w:val="18"/>
              </w:rPr>
            </w:pPr>
            <w:r>
              <w:rPr>
                <w:color w:val="000000"/>
                <w:sz w:val="18"/>
                <w:szCs w:val="18"/>
              </w:rPr>
              <w:t>БУ ПО</w:t>
            </w:r>
            <w:r w:rsidRPr="0019576E">
              <w:rPr>
                <w:color w:val="000000"/>
                <w:sz w:val="18"/>
                <w:szCs w:val="18"/>
              </w:rPr>
              <w:t xml:space="preserve"> Ханты – Мансийского автономного округа – </w:t>
            </w:r>
            <w:proofErr w:type="spellStart"/>
            <w:r w:rsidRPr="0019576E">
              <w:rPr>
                <w:color w:val="000000"/>
                <w:sz w:val="18"/>
                <w:szCs w:val="18"/>
              </w:rPr>
              <w:t>Югры</w:t>
            </w:r>
            <w:proofErr w:type="spellEnd"/>
            <w:r w:rsidRPr="0019576E">
              <w:rPr>
                <w:color w:val="000000"/>
                <w:sz w:val="18"/>
                <w:szCs w:val="18"/>
              </w:rPr>
              <w:t xml:space="preserve"> «Югорский политехнический колледж»</w:t>
            </w:r>
            <w:r>
              <w:rPr>
                <w:color w:val="000000"/>
                <w:sz w:val="18"/>
                <w:szCs w:val="18"/>
              </w:rPr>
              <w:t xml:space="preserve">, </w:t>
            </w:r>
            <w:proofErr w:type="spellStart"/>
            <w:r>
              <w:rPr>
                <w:color w:val="000000"/>
                <w:sz w:val="18"/>
                <w:szCs w:val="18"/>
              </w:rPr>
              <w:t>г</w:t>
            </w:r>
            <w:proofErr w:type="gramStart"/>
            <w:r>
              <w:rPr>
                <w:color w:val="000000"/>
                <w:sz w:val="18"/>
                <w:szCs w:val="18"/>
              </w:rPr>
              <w:t>.Ю</w:t>
            </w:r>
            <w:proofErr w:type="gramEnd"/>
            <w:r>
              <w:rPr>
                <w:color w:val="000000"/>
                <w:sz w:val="18"/>
                <w:szCs w:val="18"/>
              </w:rPr>
              <w:t>горск</w:t>
            </w:r>
            <w:proofErr w:type="spellEnd"/>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8" w:right="119"/>
              <w:rPr>
                <w:color w:val="000000"/>
                <w:sz w:val="14"/>
                <w:szCs w:val="14"/>
              </w:rPr>
            </w:pPr>
            <w:r w:rsidRPr="005F5679">
              <w:rPr>
                <w:color w:val="000000"/>
                <w:sz w:val="14"/>
                <w:szCs w:val="14"/>
              </w:rPr>
              <w:t>1.</w:t>
            </w:r>
            <w:r w:rsidRPr="005F5679">
              <w:rPr>
                <w:sz w:val="14"/>
                <w:szCs w:val="14"/>
              </w:rPr>
              <w:t xml:space="preserve">Непроведение ликвидации участника </w:t>
            </w:r>
            <w:r w:rsidRPr="005F5679">
              <w:rPr>
                <w:bCs/>
                <w:sz w:val="14"/>
                <w:szCs w:val="14"/>
              </w:rPr>
              <w:t>закупки -</w:t>
            </w:r>
            <w:r w:rsidRPr="005F5679">
              <w:rPr>
                <w:sz w:val="14"/>
                <w:szCs w:val="14"/>
              </w:rPr>
              <w:t xml:space="preserve"> юридического лица и отсутствие решения арбитражного суда о признании участника </w:t>
            </w:r>
            <w:r w:rsidRPr="005F5679">
              <w:rPr>
                <w:bCs/>
                <w:sz w:val="14"/>
                <w:szCs w:val="14"/>
              </w:rPr>
              <w:t>закупки</w:t>
            </w:r>
            <w:r w:rsidRPr="005F5679">
              <w:rPr>
                <w:sz w:val="14"/>
                <w:szCs w:val="14"/>
              </w:rPr>
              <w:t xml:space="preserve"> - юридического лица, индивидуального предпринимателя </w:t>
            </w:r>
            <w:r w:rsidRPr="005F5679">
              <w:rPr>
                <w:bCs/>
                <w:sz w:val="14"/>
                <w:szCs w:val="14"/>
              </w:rPr>
              <w:t>несостоятельным (</w:t>
            </w:r>
            <w:r w:rsidRPr="005F5679">
              <w:rPr>
                <w:sz w:val="14"/>
                <w:szCs w:val="14"/>
              </w:rPr>
              <w:t>банкротом</w:t>
            </w:r>
            <w:r w:rsidRPr="005F5679">
              <w:rPr>
                <w:bCs/>
                <w:sz w:val="14"/>
                <w:szCs w:val="14"/>
              </w:rPr>
              <w:t>)</w:t>
            </w:r>
            <w:r w:rsidRPr="005F5679">
              <w:rPr>
                <w:sz w:val="14"/>
                <w:szCs w:val="14"/>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0E402A" w:rsidRDefault="000E402A" w:rsidP="000E402A">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sz w:val="14"/>
                <w:szCs w:val="14"/>
              </w:rPr>
            </w:pPr>
            <w:r w:rsidRPr="005F5679">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0E402A" w:rsidRDefault="000E402A" w:rsidP="000E402A">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sz w:val="14"/>
                <w:szCs w:val="14"/>
              </w:rPr>
            </w:pPr>
            <w:r w:rsidRPr="005F5679">
              <w:rPr>
                <w:sz w:val="14"/>
                <w:szCs w:val="14"/>
              </w:rPr>
              <w:t xml:space="preserve">3. </w:t>
            </w:r>
            <w:proofErr w:type="gramStart"/>
            <w:r w:rsidRPr="005F5679">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5679">
              <w:rPr>
                <w:sz w:val="14"/>
                <w:szCs w:val="14"/>
              </w:rPr>
              <w:t xml:space="preserve"> </w:t>
            </w:r>
            <w:proofErr w:type="gramStart"/>
            <w:r w:rsidRPr="005F5679">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5679">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5679">
              <w:rPr>
                <w:sz w:val="14"/>
                <w:szCs w:val="14"/>
              </w:rPr>
              <w:t>указанных</w:t>
            </w:r>
            <w:proofErr w:type="gramEnd"/>
            <w:r w:rsidRPr="005F5679">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0E402A" w:rsidRPr="00AF0B68" w:rsidRDefault="000E402A" w:rsidP="000E402A">
            <w:pPr>
              <w:jc w:val="center"/>
            </w:pPr>
            <w:r w:rsidRPr="00AF0B68">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E402A" w:rsidRPr="00AF0B68" w:rsidRDefault="000E402A" w:rsidP="000E402A">
            <w:pPr>
              <w:jc w:val="center"/>
            </w:pPr>
            <w:r w:rsidRPr="00741BF0">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E402A" w:rsidRPr="00AF0B68" w:rsidRDefault="000E402A" w:rsidP="000E402A">
            <w:pPr>
              <w:jc w:val="center"/>
            </w:pPr>
            <w:r w:rsidRPr="00741BF0">
              <w:rPr>
                <w:color w:val="000000"/>
                <w:sz w:val="18"/>
                <w:szCs w:val="18"/>
              </w:rPr>
              <w:t>Информация продекларирована</w:t>
            </w:r>
          </w:p>
        </w:tc>
      </w:tr>
      <w:tr w:rsidR="000E402A" w:rsidRPr="00985231" w:rsidTr="005F5679">
        <w:trPr>
          <w:cantSplit/>
          <w:trHeight w:val="20"/>
        </w:trPr>
        <w:tc>
          <w:tcPr>
            <w:tcW w:w="5104" w:type="dxa"/>
            <w:tcBorders>
              <w:left w:val="single" w:sz="8" w:space="0" w:color="000000"/>
              <w:bottom w:val="single" w:sz="8" w:space="0" w:color="000000"/>
              <w:right w:val="single" w:sz="4" w:space="0" w:color="auto"/>
            </w:tcBorders>
            <w:vAlign w:val="center"/>
          </w:tcPr>
          <w:p w:rsidR="000E402A" w:rsidRPr="005F5679" w:rsidRDefault="000E402A" w:rsidP="000E402A">
            <w:pPr>
              <w:snapToGrid w:val="0"/>
              <w:ind w:left="105" w:right="120"/>
              <w:rPr>
                <w:color w:val="000000"/>
                <w:sz w:val="14"/>
                <w:szCs w:val="14"/>
              </w:rPr>
            </w:pPr>
            <w:r w:rsidRPr="005F5679">
              <w:rPr>
                <w:color w:val="000000"/>
                <w:sz w:val="14"/>
                <w:szCs w:val="14"/>
              </w:rPr>
              <w:t xml:space="preserve">4. </w:t>
            </w:r>
            <w:proofErr w:type="gramStart"/>
            <w:r w:rsidRPr="005F5679">
              <w:rPr>
                <w:color w:val="000000"/>
                <w:sz w:val="14"/>
                <w:szCs w:val="14"/>
              </w:rPr>
              <w:t>О</w:t>
            </w:r>
            <w:r w:rsidRPr="005F5679">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F5679">
              <w:rPr>
                <w:sz w:val="14"/>
                <w:szCs w:val="14"/>
              </w:rPr>
              <w:t xml:space="preserve"> наказания в виде дисквалификации</w:t>
            </w:r>
          </w:p>
        </w:tc>
        <w:tc>
          <w:tcPr>
            <w:tcW w:w="1134" w:type="dxa"/>
            <w:tcBorders>
              <w:left w:val="single" w:sz="4" w:space="0" w:color="auto"/>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0E402A" w:rsidRDefault="000E402A" w:rsidP="000E402A">
            <w:pPr>
              <w:jc w:val="cente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741BF0">
              <w:rPr>
                <w:color w:val="000000"/>
                <w:sz w:val="18"/>
                <w:szCs w:val="18"/>
              </w:rPr>
              <w:t>Информация продекларирована</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sz w:val="14"/>
                <w:szCs w:val="14"/>
              </w:rPr>
            </w:pPr>
            <w:r w:rsidRPr="005F5679">
              <w:rPr>
                <w:sz w:val="14"/>
                <w:szCs w:val="14"/>
              </w:rPr>
              <w:t xml:space="preserve">5. </w:t>
            </w:r>
            <w:proofErr w:type="gramStart"/>
            <w:r w:rsidRPr="005F5679">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F5679">
              <w:rPr>
                <w:sz w:val="14"/>
                <w:szCs w:val="14"/>
              </w:rPr>
              <w:t>выгодоприобретателями</w:t>
            </w:r>
            <w:proofErr w:type="spellEnd"/>
            <w:r w:rsidRPr="005F5679">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F5679">
              <w:rPr>
                <w:sz w:val="14"/>
                <w:szCs w:val="14"/>
              </w:rPr>
              <w:t xml:space="preserve"> </w:t>
            </w:r>
            <w:proofErr w:type="gramStart"/>
            <w:r w:rsidRPr="005F5679">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5679">
              <w:rPr>
                <w:sz w:val="14"/>
                <w:szCs w:val="14"/>
              </w:rPr>
              <w:t>неполнородными</w:t>
            </w:r>
            <w:proofErr w:type="spellEnd"/>
            <w:r w:rsidRPr="005F5679">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5F5679">
              <w:rPr>
                <w:sz w:val="14"/>
                <w:szCs w:val="14"/>
              </w:rPr>
              <w:t xml:space="preserve"> Под </w:t>
            </w:r>
            <w:proofErr w:type="spellStart"/>
            <w:r w:rsidRPr="005F5679">
              <w:rPr>
                <w:sz w:val="14"/>
                <w:szCs w:val="14"/>
              </w:rPr>
              <w:t>выгодоприобретателями</w:t>
            </w:r>
            <w:proofErr w:type="spellEnd"/>
            <w:r w:rsidRPr="005F5679">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декларация</w:t>
            </w:r>
          </w:p>
        </w:tc>
        <w:tc>
          <w:tcPr>
            <w:tcW w:w="1559" w:type="dxa"/>
            <w:tcBorders>
              <w:left w:val="single" w:sz="8" w:space="0" w:color="000000"/>
              <w:bottom w:val="single" w:sz="8" w:space="0" w:color="000000"/>
              <w:right w:val="single" w:sz="8" w:space="0" w:color="000000"/>
            </w:tcBorders>
            <w:vAlign w:val="center"/>
          </w:tcPr>
          <w:p w:rsidR="000E402A" w:rsidRPr="002F7AC3" w:rsidRDefault="000E402A" w:rsidP="000E402A">
            <w:pPr>
              <w:jc w:val="center"/>
              <w:rPr>
                <w:b/>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E402A" w:rsidRPr="002F7AC3" w:rsidRDefault="000E402A" w:rsidP="000E402A">
            <w:pPr>
              <w:jc w:val="center"/>
              <w:rPr>
                <w:b/>
              </w:rPr>
            </w:pPr>
            <w:r w:rsidRPr="009523A6">
              <w:rPr>
                <w:color w:val="000000"/>
                <w:sz w:val="18"/>
                <w:szCs w:val="18"/>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E402A" w:rsidRPr="002F7AC3" w:rsidRDefault="000E402A" w:rsidP="000E402A">
            <w:pPr>
              <w:jc w:val="center"/>
              <w:rPr>
                <w:b/>
              </w:rPr>
            </w:pPr>
            <w:r w:rsidRPr="009523A6">
              <w:rPr>
                <w:color w:val="000000"/>
                <w:sz w:val="18"/>
                <w:szCs w:val="18"/>
              </w:rPr>
              <w:t>Информация продекларирована</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color w:val="000000"/>
                <w:sz w:val="14"/>
                <w:szCs w:val="14"/>
              </w:rPr>
            </w:pPr>
            <w:r w:rsidRPr="005F5679">
              <w:rPr>
                <w:color w:val="000000"/>
                <w:sz w:val="14"/>
                <w:szCs w:val="14"/>
              </w:rPr>
              <w:t xml:space="preserve">6. </w:t>
            </w:r>
            <w:r w:rsidRPr="005F5679">
              <w:rPr>
                <w:sz w:val="14"/>
                <w:szCs w:val="14"/>
              </w:rPr>
              <w:t xml:space="preserve">Отсутствие в реестре недобросовестных поставщиков сведений об участнике </w:t>
            </w:r>
            <w:r w:rsidRPr="005F5679">
              <w:rPr>
                <w:bCs/>
                <w:sz w:val="14"/>
                <w:szCs w:val="14"/>
              </w:rPr>
              <w:t>закупки – юридическом лице</w:t>
            </w:r>
            <w:r w:rsidRPr="005F5679">
              <w:rPr>
                <w:sz w:val="14"/>
                <w:szCs w:val="14"/>
              </w:rPr>
              <w:t xml:space="preserve">, </w:t>
            </w:r>
            <w:r w:rsidRPr="005F5679">
              <w:rPr>
                <w:bCs/>
                <w:sz w:val="14"/>
                <w:szCs w:val="14"/>
              </w:rPr>
              <w:t>в том числе</w:t>
            </w:r>
            <w:r w:rsidRPr="005F5679">
              <w:rPr>
                <w:sz w:val="14"/>
                <w:szCs w:val="14"/>
              </w:rPr>
              <w:t xml:space="preserve"> сведений об учредителях, </w:t>
            </w:r>
            <w:r w:rsidRPr="005F5679">
              <w:rPr>
                <w:bCs/>
                <w:sz w:val="14"/>
                <w:szCs w:val="14"/>
              </w:rPr>
              <w:t>о</w:t>
            </w:r>
            <w:r w:rsidRPr="005F5679">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5F5679">
              <w:rPr>
                <w:bCs/>
                <w:sz w:val="14"/>
                <w:szCs w:val="14"/>
              </w:rPr>
              <w:t>закупки – для юридического лица</w:t>
            </w:r>
          </w:p>
        </w:tc>
        <w:tc>
          <w:tcPr>
            <w:tcW w:w="1134" w:type="dxa"/>
            <w:tcBorders>
              <w:left w:val="single" w:sz="8" w:space="0" w:color="000000"/>
              <w:bottom w:val="single" w:sz="8" w:space="0" w:color="000000"/>
            </w:tcBorders>
            <w:vAlign w:val="center"/>
          </w:tcPr>
          <w:p w:rsidR="000E402A" w:rsidRPr="00985231" w:rsidRDefault="000E402A" w:rsidP="000E402A">
            <w:pPr>
              <w:jc w:val="center"/>
              <w:rPr>
                <w:sz w:val="18"/>
                <w:szCs w:val="18"/>
              </w:rPr>
            </w:pPr>
            <w:r w:rsidRPr="00985231">
              <w:rPr>
                <w:color w:val="000000"/>
                <w:sz w:val="18"/>
                <w:szCs w:val="18"/>
              </w:rPr>
              <w:t>отсутствие</w:t>
            </w:r>
          </w:p>
        </w:tc>
        <w:tc>
          <w:tcPr>
            <w:tcW w:w="1559" w:type="dxa"/>
            <w:tcBorders>
              <w:left w:val="single" w:sz="8" w:space="0" w:color="000000"/>
              <w:bottom w:val="single" w:sz="8" w:space="0" w:color="000000"/>
              <w:right w:val="single" w:sz="8" w:space="0" w:color="000000"/>
            </w:tcBorders>
            <w:vAlign w:val="center"/>
          </w:tcPr>
          <w:p w:rsidR="000E402A" w:rsidRDefault="000E402A" w:rsidP="000E402A">
            <w:pPr>
              <w:jc w:val="center"/>
            </w:pPr>
            <w:r w:rsidRPr="009736FC">
              <w:rPr>
                <w:color w:val="000000"/>
                <w:sz w:val="18"/>
                <w:szCs w:val="18"/>
              </w:rPr>
              <w:t>В списке реестра недобросовестных поставщиков</w:t>
            </w:r>
            <w:r>
              <w:rPr>
                <w:color w:val="000000"/>
                <w:sz w:val="18"/>
                <w:szCs w:val="18"/>
              </w:rPr>
              <w:t>.</w:t>
            </w:r>
            <w:r>
              <w:t xml:space="preserve"> </w:t>
            </w:r>
            <w:r w:rsidRPr="009736FC">
              <w:rPr>
                <w:color w:val="000000"/>
                <w:sz w:val="18"/>
                <w:szCs w:val="18"/>
              </w:rPr>
              <w:t>Дата включения в реестр: 17.11.2014</w:t>
            </w:r>
          </w:p>
        </w:tc>
        <w:tc>
          <w:tcPr>
            <w:tcW w:w="1701" w:type="dxa"/>
            <w:tcBorders>
              <w:left w:val="single" w:sz="8" w:space="0" w:color="000000"/>
              <w:bottom w:val="single" w:sz="8" w:space="0" w:color="000000"/>
              <w:right w:val="single" w:sz="4" w:space="0" w:color="auto"/>
            </w:tcBorders>
            <w:vAlign w:val="center"/>
          </w:tcPr>
          <w:p w:rsidR="000E402A" w:rsidRDefault="000E402A" w:rsidP="000E402A">
            <w:pPr>
              <w:jc w:val="center"/>
            </w:pPr>
            <w:r w:rsidRPr="00AA12E8">
              <w:rPr>
                <w:color w:val="000000"/>
                <w:sz w:val="18"/>
                <w:szCs w:val="18"/>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0E402A" w:rsidRDefault="000E402A" w:rsidP="000E402A">
            <w:pPr>
              <w:jc w:val="center"/>
            </w:pPr>
            <w:r w:rsidRPr="00AA12E8">
              <w:rPr>
                <w:color w:val="000000"/>
                <w:sz w:val="18"/>
                <w:szCs w:val="18"/>
              </w:rPr>
              <w:t>Информация отсутствует</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color w:val="000000"/>
                <w:sz w:val="14"/>
                <w:szCs w:val="14"/>
              </w:rPr>
            </w:pPr>
            <w:r w:rsidRPr="005F5679">
              <w:rPr>
                <w:color w:val="000000"/>
                <w:sz w:val="14"/>
                <w:szCs w:val="14"/>
              </w:rPr>
              <w:lastRenderedPageBreak/>
              <w:t>7. Соответствие требованиям</w:t>
            </w:r>
            <w:proofErr w:type="gramStart"/>
            <w:r w:rsidRPr="005F5679">
              <w:rPr>
                <w:color w:val="000000"/>
                <w:sz w:val="14"/>
                <w:szCs w:val="14"/>
              </w:rPr>
              <w:t xml:space="preserve"> ,</w:t>
            </w:r>
            <w:proofErr w:type="gramEnd"/>
            <w:r w:rsidRPr="005F5679">
              <w:rPr>
                <w:color w:val="000000"/>
                <w:sz w:val="14"/>
                <w:szCs w:val="14"/>
              </w:rPr>
              <w:t xml:space="preserve"> установленным в соответствии с законодательством Российской Федерации</w:t>
            </w:r>
          </w:p>
        </w:tc>
        <w:tc>
          <w:tcPr>
            <w:tcW w:w="1134" w:type="dxa"/>
            <w:tcBorders>
              <w:left w:val="single" w:sz="8" w:space="0" w:color="000000"/>
              <w:bottom w:val="single" w:sz="8" w:space="0" w:color="000000"/>
            </w:tcBorders>
            <w:vAlign w:val="center"/>
          </w:tcPr>
          <w:p w:rsidR="000E402A" w:rsidRPr="00985231" w:rsidRDefault="000E402A" w:rsidP="000E402A">
            <w:pPr>
              <w:jc w:val="center"/>
              <w:rPr>
                <w:color w:val="000000"/>
                <w:sz w:val="18"/>
                <w:szCs w:val="18"/>
              </w:rPr>
            </w:pPr>
            <w:r>
              <w:rPr>
                <w:color w:val="000000"/>
                <w:sz w:val="16"/>
                <w:szCs w:val="16"/>
              </w:rPr>
              <w:t xml:space="preserve">Лицензия на </w:t>
            </w:r>
            <w:proofErr w:type="gramStart"/>
            <w:r>
              <w:rPr>
                <w:color w:val="000000"/>
                <w:sz w:val="16"/>
                <w:szCs w:val="16"/>
              </w:rPr>
              <w:t>право ведения</w:t>
            </w:r>
            <w:proofErr w:type="gramEnd"/>
            <w:r>
              <w:rPr>
                <w:color w:val="000000"/>
                <w:sz w:val="16"/>
                <w:szCs w:val="16"/>
              </w:rPr>
              <w:t xml:space="preserve"> образовательной деятельности</w:t>
            </w:r>
          </w:p>
        </w:tc>
        <w:tc>
          <w:tcPr>
            <w:tcW w:w="1559" w:type="dxa"/>
            <w:tcBorders>
              <w:left w:val="single" w:sz="8" w:space="0" w:color="000000"/>
              <w:bottom w:val="single" w:sz="8" w:space="0" w:color="000000"/>
              <w:right w:val="single" w:sz="8" w:space="0" w:color="000000"/>
            </w:tcBorders>
            <w:vAlign w:val="center"/>
          </w:tcPr>
          <w:p w:rsidR="000E402A" w:rsidRPr="0072735B" w:rsidRDefault="005F5679" w:rsidP="000E402A">
            <w:pPr>
              <w:snapToGrid w:val="0"/>
              <w:jc w:val="center"/>
              <w:rPr>
                <w:b/>
                <w:color w:val="000000"/>
                <w:sz w:val="18"/>
                <w:szCs w:val="18"/>
              </w:rPr>
            </w:pPr>
            <w:r w:rsidRPr="0072735B">
              <w:rPr>
                <w:b/>
                <w:color w:val="000000"/>
                <w:sz w:val="18"/>
                <w:szCs w:val="18"/>
              </w:rPr>
              <w:t>Отсутствует</w:t>
            </w:r>
          </w:p>
        </w:tc>
        <w:tc>
          <w:tcPr>
            <w:tcW w:w="1701" w:type="dxa"/>
            <w:tcBorders>
              <w:left w:val="single" w:sz="8" w:space="0" w:color="000000"/>
              <w:bottom w:val="single" w:sz="8" w:space="0" w:color="000000"/>
              <w:right w:val="single" w:sz="4" w:space="0" w:color="auto"/>
            </w:tcBorders>
            <w:vAlign w:val="center"/>
          </w:tcPr>
          <w:p w:rsidR="000E402A" w:rsidRPr="0072735B" w:rsidRDefault="000E402A" w:rsidP="005F5679">
            <w:pPr>
              <w:snapToGrid w:val="0"/>
              <w:ind w:left="11"/>
              <w:jc w:val="center"/>
              <w:rPr>
                <w:b/>
                <w:color w:val="000000"/>
                <w:sz w:val="18"/>
                <w:szCs w:val="18"/>
              </w:rPr>
            </w:pPr>
            <w:r w:rsidRPr="0072735B">
              <w:rPr>
                <w:b/>
                <w:color w:val="000000"/>
                <w:sz w:val="18"/>
                <w:szCs w:val="18"/>
              </w:rPr>
              <w:t xml:space="preserve">Отсутствует </w:t>
            </w:r>
          </w:p>
        </w:tc>
        <w:tc>
          <w:tcPr>
            <w:tcW w:w="1560" w:type="dxa"/>
            <w:tcBorders>
              <w:left w:val="single" w:sz="8" w:space="0" w:color="000000"/>
              <w:bottom w:val="single" w:sz="4" w:space="0" w:color="auto"/>
              <w:right w:val="single" w:sz="4" w:space="0" w:color="auto"/>
            </w:tcBorders>
            <w:vAlign w:val="center"/>
          </w:tcPr>
          <w:p w:rsidR="000E402A" w:rsidRPr="00985231" w:rsidRDefault="000E402A" w:rsidP="000E402A">
            <w:pPr>
              <w:snapToGrid w:val="0"/>
              <w:ind w:left="11"/>
              <w:jc w:val="center"/>
              <w:rPr>
                <w:color w:val="000000"/>
                <w:sz w:val="18"/>
                <w:szCs w:val="18"/>
              </w:rPr>
            </w:pPr>
            <w:r w:rsidRPr="00DE71BF">
              <w:rPr>
                <w:color w:val="000000"/>
                <w:sz w:val="18"/>
                <w:szCs w:val="18"/>
              </w:rPr>
              <w:t>Предоставлен</w:t>
            </w:r>
            <w:r>
              <w:rPr>
                <w:color w:val="000000"/>
                <w:sz w:val="18"/>
                <w:szCs w:val="18"/>
              </w:rPr>
              <w:t>а лицензия от 26.05.2014 № 1520</w:t>
            </w:r>
          </w:p>
        </w:tc>
      </w:tr>
      <w:tr w:rsidR="000E402A" w:rsidRPr="00985231" w:rsidTr="005F5679">
        <w:trPr>
          <w:cantSplit/>
          <w:trHeight w:val="20"/>
        </w:trPr>
        <w:tc>
          <w:tcPr>
            <w:tcW w:w="5104" w:type="dxa"/>
            <w:tcBorders>
              <w:left w:val="single" w:sz="8" w:space="0" w:color="000000"/>
              <w:bottom w:val="single" w:sz="8" w:space="0" w:color="000000"/>
            </w:tcBorders>
            <w:vAlign w:val="center"/>
          </w:tcPr>
          <w:p w:rsidR="000E402A" w:rsidRPr="005F5679" w:rsidRDefault="000E402A" w:rsidP="000E402A">
            <w:pPr>
              <w:snapToGrid w:val="0"/>
              <w:ind w:left="105" w:right="120"/>
              <w:rPr>
                <w:color w:val="000000"/>
                <w:sz w:val="14"/>
                <w:szCs w:val="14"/>
              </w:rPr>
            </w:pPr>
            <w:r w:rsidRPr="005F5679">
              <w:rPr>
                <w:color w:val="000000"/>
                <w:sz w:val="14"/>
                <w:szCs w:val="14"/>
              </w:rPr>
              <w:t>8.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0E402A" w:rsidRPr="00985231" w:rsidRDefault="000E402A" w:rsidP="000E402A">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559" w:type="dxa"/>
            <w:tcBorders>
              <w:left w:val="single" w:sz="8" w:space="0" w:color="000000"/>
              <w:bottom w:val="single" w:sz="8" w:space="0" w:color="000000"/>
              <w:right w:val="single" w:sz="8" w:space="0" w:color="000000"/>
            </w:tcBorders>
            <w:vAlign w:val="center"/>
          </w:tcPr>
          <w:p w:rsidR="000E402A" w:rsidRDefault="000E402A" w:rsidP="000E402A">
            <w:pPr>
              <w:snapToGrid w:val="0"/>
              <w:jc w:val="center"/>
              <w:rPr>
                <w:b/>
                <w:color w:val="000000"/>
                <w:sz w:val="18"/>
                <w:szCs w:val="18"/>
              </w:rPr>
            </w:pPr>
            <w:r>
              <w:rPr>
                <w:b/>
                <w:color w:val="000000"/>
                <w:sz w:val="18"/>
                <w:szCs w:val="18"/>
              </w:rPr>
              <w:t>Не в полном объеме</w:t>
            </w:r>
          </w:p>
          <w:p w:rsidR="005F5679" w:rsidRPr="005F5679" w:rsidRDefault="005F5679" w:rsidP="000E402A">
            <w:pPr>
              <w:snapToGrid w:val="0"/>
              <w:jc w:val="center"/>
              <w:rPr>
                <w:color w:val="000000"/>
                <w:sz w:val="16"/>
                <w:szCs w:val="16"/>
              </w:rPr>
            </w:pPr>
            <w:r w:rsidRPr="005F5679">
              <w:rPr>
                <w:color w:val="000000"/>
                <w:sz w:val="16"/>
                <w:szCs w:val="16"/>
              </w:rPr>
              <w:t xml:space="preserve">(отсутствует лицензия на </w:t>
            </w:r>
            <w:proofErr w:type="gramStart"/>
            <w:r w:rsidRPr="005F5679">
              <w:rPr>
                <w:color w:val="000000"/>
                <w:sz w:val="16"/>
                <w:szCs w:val="16"/>
              </w:rPr>
              <w:t>право ведения</w:t>
            </w:r>
            <w:proofErr w:type="gramEnd"/>
            <w:r w:rsidRPr="005F5679">
              <w:rPr>
                <w:color w:val="000000"/>
                <w:sz w:val="16"/>
                <w:szCs w:val="16"/>
              </w:rPr>
              <w:t xml:space="preserve"> образовательной деятельности)</w:t>
            </w:r>
          </w:p>
        </w:tc>
        <w:tc>
          <w:tcPr>
            <w:tcW w:w="1701" w:type="dxa"/>
            <w:tcBorders>
              <w:left w:val="single" w:sz="8" w:space="0" w:color="000000"/>
              <w:bottom w:val="single" w:sz="8" w:space="0" w:color="000000"/>
              <w:right w:val="single" w:sz="4" w:space="0" w:color="auto"/>
            </w:tcBorders>
            <w:vAlign w:val="center"/>
          </w:tcPr>
          <w:p w:rsidR="000E402A" w:rsidRDefault="000E402A" w:rsidP="000E402A">
            <w:pPr>
              <w:snapToGrid w:val="0"/>
              <w:ind w:left="11"/>
              <w:jc w:val="center"/>
              <w:rPr>
                <w:b/>
                <w:color w:val="000000"/>
                <w:sz w:val="18"/>
                <w:szCs w:val="18"/>
              </w:rPr>
            </w:pPr>
            <w:r>
              <w:rPr>
                <w:b/>
                <w:color w:val="000000"/>
                <w:sz w:val="18"/>
                <w:szCs w:val="18"/>
              </w:rPr>
              <w:t>Не в полном объеме</w:t>
            </w:r>
          </w:p>
          <w:p w:rsidR="005F5679" w:rsidRPr="0072735B" w:rsidRDefault="005F5679" w:rsidP="000E402A">
            <w:pPr>
              <w:snapToGrid w:val="0"/>
              <w:ind w:left="11"/>
              <w:jc w:val="center"/>
              <w:rPr>
                <w:b/>
                <w:color w:val="000000"/>
                <w:sz w:val="18"/>
                <w:szCs w:val="18"/>
              </w:rPr>
            </w:pPr>
            <w:r w:rsidRPr="005F5679">
              <w:rPr>
                <w:color w:val="000000"/>
                <w:sz w:val="16"/>
                <w:szCs w:val="16"/>
              </w:rPr>
              <w:t xml:space="preserve">(отсутствует лицензия на </w:t>
            </w:r>
            <w:proofErr w:type="gramStart"/>
            <w:r w:rsidRPr="005F5679">
              <w:rPr>
                <w:color w:val="000000"/>
                <w:sz w:val="16"/>
                <w:szCs w:val="16"/>
              </w:rPr>
              <w:t>право ведения</w:t>
            </w:r>
            <w:proofErr w:type="gramEnd"/>
            <w:r w:rsidRPr="005F5679">
              <w:rPr>
                <w:color w:val="000000"/>
                <w:sz w:val="16"/>
                <w:szCs w:val="16"/>
              </w:rPr>
              <w:t xml:space="preserve"> образовательной деятельности)</w:t>
            </w:r>
          </w:p>
        </w:tc>
        <w:tc>
          <w:tcPr>
            <w:tcW w:w="1560" w:type="dxa"/>
            <w:tcBorders>
              <w:top w:val="single" w:sz="4" w:space="0" w:color="auto"/>
              <w:left w:val="single" w:sz="8" w:space="0" w:color="000000"/>
              <w:bottom w:val="single" w:sz="8" w:space="0" w:color="000000"/>
              <w:right w:val="single" w:sz="4" w:space="0" w:color="auto"/>
            </w:tcBorders>
            <w:vAlign w:val="center"/>
          </w:tcPr>
          <w:p w:rsidR="000E402A" w:rsidRPr="00985231" w:rsidRDefault="000E402A" w:rsidP="000E402A">
            <w:pPr>
              <w:snapToGrid w:val="0"/>
              <w:ind w:left="11"/>
              <w:jc w:val="center"/>
              <w:rPr>
                <w:color w:val="000000"/>
                <w:sz w:val="18"/>
                <w:szCs w:val="18"/>
              </w:rPr>
            </w:pPr>
            <w:r>
              <w:rPr>
                <w:b/>
                <w:color w:val="000000"/>
                <w:sz w:val="18"/>
                <w:szCs w:val="18"/>
              </w:rPr>
              <w:t>В полном объеме</w:t>
            </w:r>
          </w:p>
        </w:tc>
      </w:tr>
      <w:tr w:rsidR="000E402A" w:rsidRPr="00985231" w:rsidTr="005F5679">
        <w:trPr>
          <w:cantSplit/>
          <w:trHeight w:val="20"/>
        </w:trPr>
        <w:tc>
          <w:tcPr>
            <w:tcW w:w="6238" w:type="dxa"/>
            <w:gridSpan w:val="2"/>
            <w:tcBorders>
              <w:left w:val="single" w:sz="8" w:space="0" w:color="000000"/>
              <w:bottom w:val="single" w:sz="8" w:space="0" w:color="000000"/>
            </w:tcBorders>
            <w:vAlign w:val="center"/>
          </w:tcPr>
          <w:p w:rsidR="000E402A" w:rsidRPr="00985231" w:rsidRDefault="000E402A" w:rsidP="000E402A">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50 000</w:t>
            </w:r>
            <w:r w:rsidRPr="00E162D0">
              <w:rPr>
                <w:b/>
                <w:sz w:val="18"/>
                <w:szCs w:val="18"/>
              </w:rPr>
              <w:t xml:space="preserve"> </w:t>
            </w:r>
            <w:r>
              <w:rPr>
                <w:b/>
                <w:bCs/>
                <w:sz w:val="18"/>
                <w:szCs w:val="18"/>
              </w:rPr>
              <w:t>рублей</w:t>
            </w:r>
            <w:r w:rsidRPr="00985231">
              <w:rPr>
                <w:b/>
                <w:bCs/>
                <w:sz w:val="18"/>
                <w:szCs w:val="18"/>
              </w:rPr>
              <w:t>.</w:t>
            </w:r>
          </w:p>
        </w:tc>
        <w:tc>
          <w:tcPr>
            <w:tcW w:w="1559" w:type="dxa"/>
            <w:tcBorders>
              <w:left w:val="single" w:sz="8" w:space="0" w:color="000000"/>
              <w:bottom w:val="single" w:sz="8" w:space="0" w:color="000000"/>
              <w:right w:val="single" w:sz="4" w:space="0" w:color="auto"/>
            </w:tcBorders>
            <w:vAlign w:val="center"/>
          </w:tcPr>
          <w:p w:rsidR="000E402A" w:rsidRPr="00985231" w:rsidRDefault="000E402A" w:rsidP="000E402A">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vAlign w:val="center"/>
          </w:tcPr>
          <w:p w:rsidR="000E402A" w:rsidRPr="00985231" w:rsidRDefault="000E402A" w:rsidP="000E402A">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8" w:space="0" w:color="000000"/>
            </w:tcBorders>
          </w:tcPr>
          <w:p w:rsidR="000E402A" w:rsidRPr="00985231" w:rsidRDefault="000E402A" w:rsidP="000E402A">
            <w:pPr>
              <w:snapToGrid w:val="0"/>
              <w:spacing w:line="100" w:lineRule="atLeast"/>
              <w:ind w:left="12" w:right="-3" w:hanging="30"/>
              <w:jc w:val="center"/>
              <w:rPr>
                <w:b/>
                <w:sz w:val="18"/>
                <w:szCs w:val="18"/>
              </w:rPr>
            </w:pPr>
          </w:p>
        </w:tc>
      </w:tr>
      <w:tr w:rsidR="000E402A" w:rsidRPr="00985231" w:rsidTr="005F5679">
        <w:trPr>
          <w:cantSplit/>
          <w:trHeight w:val="20"/>
        </w:trPr>
        <w:tc>
          <w:tcPr>
            <w:tcW w:w="6238" w:type="dxa"/>
            <w:gridSpan w:val="2"/>
            <w:tcBorders>
              <w:left w:val="single" w:sz="8" w:space="0" w:color="000000"/>
              <w:bottom w:val="single" w:sz="4" w:space="0" w:color="auto"/>
            </w:tcBorders>
            <w:vAlign w:val="center"/>
          </w:tcPr>
          <w:p w:rsidR="000E402A" w:rsidRPr="00985231" w:rsidRDefault="000E402A" w:rsidP="000E402A">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559" w:type="dxa"/>
            <w:tcBorders>
              <w:left w:val="single" w:sz="8" w:space="0" w:color="000000"/>
              <w:bottom w:val="single" w:sz="4" w:space="0" w:color="auto"/>
              <w:right w:val="single" w:sz="4" w:space="0" w:color="auto"/>
            </w:tcBorders>
            <w:vAlign w:val="center"/>
          </w:tcPr>
          <w:p w:rsidR="000E402A" w:rsidRPr="00985231" w:rsidRDefault="000E402A" w:rsidP="000E402A">
            <w:pPr>
              <w:snapToGrid w:val="0"/>
              <w:spacing w:line="100" w:lineRule="atLeast"/>
              <w:ind w:left="12" w:right="-3" w:hanging="30"/>
              <w:jc w:val="center"/>
              <w:rPr>
                <w:b/>
                <w:sz w:val="18"/>
                <w:szCs w:val="18"/>
              </w:rPr>
            </w:pPr>
            <w:r w:rsidRPr="0019576E">
              <w:rPr>
                <w:b/>
                <w:sz w:val="18"/>
                <w:szCs w:val="18"/>
              </w:rPr>
              <w:t>43</w:t>
            </w:r>
            <w:r>
              <w:rPr>
                <w:b/>
                <w:sz w:val="18"/>
                <w:szCs w:val="18"/>
              </w:rPr>
              <w:t xml:space="preserve"> </w:t>
            </w:r>
            <w:r w:rsidRPr="0019576E">
              <w:rPr>
                <w:b/>
                <w:sz w:val="18"/>
                <w:szCs w:val="18"/>
              </w:rPr>
              <w:t>249.30</w:t>
            </w:r>
          </w:p>
        </w:tc>
        <w:tc>
          <w:tcPr>
            <w:tcW w:w="1701" w:type="dxa"/>
            <w:tcBorders>
              <w:left w:val="single" w:sz="8" w:space="0" w:color="000000"/>
              <w:bottom w:val="single" w:sz="4" w:space="0" w:color="auto"/>
              <w:right w:val="single" w:sz="8" w:space="0" w:color="000000"/>
            </w:tcBorders>
            <w:vAlign w:val="center"/>
          </w:tcPr>
          <w:p w:rsidR="000E402A" w:rsidRPr="00985231" w:rsidRDefault="000E402A" w:rsidP="000E402A">
            <w:pPr>
              <w:snapToGrid w:val="0"/>
              <w:spacing w:line="100" w:lineRule="atLeast"/>
              <w:ind w:left="12" w:right="-3" w:hanging="30"/>
              <w:jc w:val="center"/>
              <w:rPr>
                <w:b/>
                <w:sz w:val="18"/>
                <w:szCs w:val="18"/>
              </w:rPr>
            </w:pPr>
            <w:r w:rsidRPr="0019576E">
              <w:rPr>
                <w:b/>
                <w:sz w:val="18"/>
                <w:szCs w:val="18"/>
              </w:rPr>
              <w:t>43</w:t>
            </w:r>
            <w:r>
              <w:rPr>
                <w:b/>
                <w:sz w:val="18"/>
                <w:szCs w:val="18"/>
              </w:rPr>
              <w:t xml:space="preserve"> </w:t>
            </w:r>
            <w:r w:rsidRPr="0019576E">
              <w:rPr>
                <w:b/>
                <w:sz w:val="18"/>
                <w:szCs w:val="18"/>
              </w:rPr>
              <w:t>499.30</w:t>
            </w:r>
          </w:p>
        </w:tc>
        <w:tc>
          <w:tcPr>
            <w:tcW w:w="1560" w:type="dxa"/>
            <w:tcBorders>
              <w:left w:val="single" w:sz="8" w:space="0" w:color="000000"/>
              <w:bottom w:val="single" w:sz="4" w:space="0" w:color="auto"/>
              <w:right w:val="single" w:sz="8" w:space="0" w:color="000000"/>
            </w:tcBorders>
          </w:tcPr>
          <w:p w:rsidR="000E402A" w:rsidRDefault="000E402A" w:rsidP="000E402A">
            <w:pPr>
              <w:snapToGrid w:val="0"/>
              <w:spacing w:line="100" w:lineRule="atLeast"/>
              <w:ind w:left="12" w:right="-3" w:hanging="30"/>
              <w:jc w:val="center"/>
              <w:rPr>
                <w:b/>
                <w:sz w:val="18"/>
                <w:szCs w:val="18"/>
              </w:rPr>
            </w:pPr>
            <w:r w:rsidRPr="0019576E">
              <w:rPr>
                <w:b/>
                <w:sz w:val="18"/>
                <w:szCs w:val="18"/>
              </w:rPr>
              <w:t>46</w:t>
            </w:r>
            <w:r>
              <w:rPr>
                <w:b/>
                <w:sz w:val="18"/>
                <w:szCs w:val="18"/>
              </w:rPr>
              <w:t xml:space="preserve"> </w:t>
            </w:r>
            <w:r w:rsidRPr="0019576E">
              <w:rPr>
                <w:b/>
                <w:sz w:val="18"/>
                <w:szCs w:val="18"/>
              </w:rPr>
              <w:t>500.00</w:t>
            </w:r>
          </w:p>
        </w:tc>
      </w:tr>
      <w:tr w:rsidR="000E402A" w:rsidRPr="00985231" w:rsidTr="005F5679">
        <w:trPr>
          <w:cantSplit/>
          <w:trHeight w:val="20"/>
        </w:trPr>
        <w:tc>
          <w:tcPr>
            <w:tcW w:w="6238" w:type="dxa"/>
            <w:gridSpan w:val="2"/>
            <w:tcBorders>
              <w:top w:val="single" w:sz="4" w:space="0" w:color="auto"/>
              <w:left w:val="single" w:sz="4" w:space="0" w:color="auto"/>
              <w:bottom w:val="single" w:sz="4" w:space="0" w:color="auto"/>
              <w:right w:val="single" w:sz="4" w:space="0" w:color="auto"/>
            </w:tcBorders>
            <w:vAlign w:val="center"/>
          </w:tcPr>
          <w:p w:rsidR="000E402A" w:rsidRPr="00985231" w:rsidRDefault="000E402A" w:rsidP="000E402A">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vAlign w:val="center"/>
          </w:tcPr>
          <w:p w:rsidR="000E402A" w:rsidRPr="00985231" w:rsidRDefault="000E402A" w:rsidP="000E402A">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0E402A" w:rsidRPr="00985231" w:rsidRDefault="000E402A" w:rsidP="000E402A">
            <w:pPr>
              <w:snapToGrid w:val="0"/>
              <w:spacing w:line="100" w:lineRule="atLeast"/>
              <w:ind w:left="12" w:right="-3" w:hanging="30"/>
              <w:jc w:val="center"/>
              <w:rPr>
                <w:b/>
                <w:bCs/>
                <w:sz w:val="18"/>
                <w:szCs w:val="18"/>
              </w:rPr>
            </w:pPr>
            <w:r>
              <w:rPr>
                <w:b/>
                <w:bCs/>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0E402A" w:rsidRDefault="000E402A" w:rsidP="000E402A">
            <w:pPr>
              <w:snapToGrid w:val="0"/>
              <w:spacing w:line="100" w:lineRule="atLeast"/>
              <w:ind w:left="12" w:right="-3" w:hanging="30"/>
              <w:jc w:val="center"/>
              <w:rPr>
                <w:b/>
                <w:bCs/>
                <w:sz w:val="18"/>
                <w:szCs w:val="18"/>
              </w:rPr>
            </w:pPr>
            <w:r>
              <w:rPr>
                <w:b/>
                <w:bCs/>
                <w:sz w:val="18"/>
                <w:szCs w:val="18"/>
              </w:rPr>
              <w:t>3</w:t>
            </w:r>
          </w:p>
        </w:tc>
      </w:tr>
    </w:tbl>
    <w:p w:rsidR="0082139F" w:rsidRDefault="0082139F" w:rsidP="000E402A"/>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E402A"/>
    <w:rsid w:val="00127C72"/>
    <w:rsid w:val="00140C77"/>
    <w:rsid w:val="00190195"/>
    <w:rsid w:val="001F34FD"/>
    <w:rsid w:val="002B7AEA"/>
    <w:rsid w:val="003323DB"/>
    <w:rsid w:val="003931C5"/>
    <w:rsid w:val="00434334"/>
    <w:rsid w:val="00463208"/>
    <w:rsid w:val="00470EAC"/>
    <w:rsid w:val="004944D4"/>
    <w:rsid w:val="004F74D3"/>
    <w:rsid w:val="00502251"/>
    <w:rsid w:val="00523EBE"/>
    <w:rsid w:val="0055415B"/>
    <w:rsid w:val="005F5679"/>
    <w:rsid w:val="00601EB4"/>
    <w:rsid w:val="00653A86"/>
    <w:rsid w:val="006578A9"/>
    <w:rsid w:val="006637FA"/>
    <w:rsid w:val="006711FC"/>
    <w:rsid w:val="00685808"/>
    <w:rsid w:val="006B5A31"/>
    <w:rsid w:val="006D77ED"/>
    <w:rsid w:val="006E5349"/>
    <w:rsid w:val="006E5F45"/>
    <w:rsid w:val="007559E0"/>
    <w:rsid w:val="007B257F"/>
    <w:rsid w:val="0081120E"/>
    <w:rsid w:val="00815E2D"/>
    <w:rsid w:val="0082139F"/>
    <w:rsid w:val="00846B7A"/>
    <w:rsid w:val="008F161B"/>
    <w:rsid w:val="00976BF5"/>
    <w:rsid w:val="009C280A"/>
    <w:rsid w:val="00A06F56"/>
    <w:rsid w:val="00A61028"/>
    <w:rsid w:val="00A7634C"/>
    <w:rsid w:val="00A979EA"/>
    <w:rsid w:val="00B33CD8"/>
    <w:rsid w:val="00BB06F0"/>
    <w:rsid w:val="00BC6A5A"/>
    <w:rsid w:val="00C06827"/>
    <w:rsid w:val="00C36995"/>
    <w:rsid w:val="00C45063"/>
    <w:rsid w:val="00C717BA"/>
    <w:rsid w:val="00C96912"/>
    <w:rsid w:val="00CE1F4B"/>
    <w:rsid w:val="00D526DF"/>
    <w:rsid w:val="00D5310B"/>
    <w:rsid w:val="00D85260"/>
    <w:rsid w:val="00DF3FCC"/>
    <w:rsid w:val="00E10822"/>
    <w:rsid w:val="00E20A9D"/>
    <w:rsid w:val="00E57B9B"/>
    <w:rsid w:val="00E8054D"/>
    <w:rsid w:val="00E90629"/>
    <w:rsid w:val="00E926C8"/>
    <w:rsid w:val="00EC3ABC"/>
    <w:rsid w:val="00EE1143"/>
    <w:rsid w:val="00EF06DE"/>
    <w:rsid w:val="00F00AB9"/>
    <w:rsid w:val="00F978FA"/>
    <w:rsid w:val="00FF05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1834</Words>
  <Characters>14723</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2014-12-09T03:37:00Z</cp:lastPrinted>
  <dcterms:created xsi:type="dcterms:W3CDTF">2011-03-23T07:06:00Z</dcterms:created>
  <dcterms:modified xsi:type="dcterms:W3CDTF">2014-12-09T03:38:00Z</dcterms:modified>
</cp:coreProperties>
</file>