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0F47CD"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11457D" w:rsidRPr="00AC7B6C" w:rsidRDefault="0011457D" w:rsidP="003338A4">
      <w:pPr>
        <w:pStyle w:val="ConsPlusNormal0"/>
        <w:widowControl/>
        <w:tabs>
          <w:tab w:val="left" w:pos="360"/>
        </w:tabs>
        <w:ind w:firstLine="0"/>
        <w:jc w:val="center"/>
        <w:rPr>
          <w:rFonts w:ascii="PT Astra Serif" w:hAnsi="PT Astra Serif" w:cs="Times New Roman"/>
          <w:b/>
          <w:bCs/>
          <w:szCs w:val="28"/>
        </w:rPr>
      </w:pPr>
    </w:p>
    <w:p w:rsidR="008106D2" w:rsidRPr="000D5A22" w:rsidRDefault="00F12074">
      <w:pPr>
        <w:pStyle w:val="10"/>
        <w:shd w:val="clear" w:color="auto" w:fill="FFFFFF"/>
        <w:spacing w:after="0" w:line="240" w:lineRule="auto"/>
        <w:jc w:val="center"/>
        <w:rPr>
          <w:rFonts w:ascii="PT Astra Serif" w:hAnsi="PT Astra Serif"/>
          <w:b/>
          <w:caps/>
          <w:sz w:val="28"/>
          <w:szCs w:val="28"/>
        </w:rPr>
      </w:pPr>
      <w:r w:rsidRPr="000D5A22">
        <w:rPr>
          <w:rFonts w:ascii="PT Astra Serif" w:hAnsi="PT Astra Serif"/>
          <w:b/>
          <w:bCs/>
          <w:caps/>
          <w:color w:val="000000"/>
          <w:sz w:val="28"/>
          <w:szCs w:val="28"/>
        </w:rPr>
        <w:t>МУНИЦИПАЛЬНый КОНТРАКТ</w:t>
      </w:r>
      <w:r w:rsidRPr="000D5A22">
        <w:rPr>
          <w:rFonts w:ascii="PT Astra Serif" w:hAnsi="PT Astra Serif"/>
          <w:b/>
          <w:caps/>
          <w:sz w:val="28"/>
          <w:szCs w:val="28"/>
        </w:rPr>
        <w:t xml:space="preserve"> </w:t>
      </w:r>
    </w:p>
    <w:p w:rsidR="00D91FE3" w:rsidRPr="000D5A22" w:rsidRDefault="00F12074">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caps/>
          <w:color w:val="000000"/>
          <w:sz w:val="28"/>
          <w:szCs w:val="28"/>
        </w:rPr>
        <w:t>на оказание услуг №_______</w:t>
      </w:r>
    </w:p>
    <w:p w:rsidR="00D91FE3" w:rsidRPr="000D5A22" w:rsidRDefault="00F12074">
      <w:pPr>
        <w:pStyle w:val="10"/>
        <w:tabs>
          <w:tab w:val="left" w:pos="6946"/>
        </w:tabs>
        <w:spacing w:after="0" w:line="240" w:lineRule="auto"/>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sidR="008C0493" w:rsidRPr="000D5A22">
        <w:rPr>
          <w:rFonts w:ascii="PT Astra Serif" w:hAnsi="PT Astra Serif"/>
          <w:color w:val="000099"/>
          <w:sz w:val="28"/>
          <w:szCs w:val="28"/>
        </w:rPr>
        <w:t>№</w:t>
      </w:r>
      <w:r w:rsidR="003635B3">
        <w:rPr>
          <w:rFonts w:ascii="PT Astra Serif" w:hAnsi="PT Astra Serif"/>
          <w:color w:val="000099"/>
          <w:sz w:val="28"/>
          <w:szCs w:val="28"/>
        </w:rPr>
        <w:t xml:space="preserve"> </w:t>
      </w:r>
      <w:r w:rsidR="003635B3" w:rsidRPr="003635B3">
        <w:rPr>
          <w:rFonts w:ascii="PT Astra Serif" w:hAnsi="PT Astra Serif"/>
          <w:color w:val="000099"/>
          <w:sz w:val="28"/>
          <w:szCs w:val="28"/>
        </w:rPr>
        <w:t>223862200236886220100101650016202244</w:t>
      </w:r>
      <w:r w:rsidRPr="000D5A22">
        <w:rPr>
          <w:rFonts w:ascii="PT Astra Serif" w:hAnsi="PT Astra Serif"/>
          <w:color w:val="000099"/>
          <w:sz w:val="28"/>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AC7B6C"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0011457D">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rsidR="00D91FE3" w:rsidRPr="00AC7B6C" w:rsidRDefault="00D91FE3">
      <w:pPr>
        <w:pStyle w:val="10"/>
        <w:spacing w:after="0" w:line="240" w:lineRule="auto"/>
        <w:ind w:firstLine="709"/>
        <w:rPr>
          <w:rFonts w:ascii="PT Astra Serif" w:hAnsi="PT Astra Serif"/>
          <w:szCs w:val="24"/>
        </w:rPr>
      </w:pPr>
    </w:p>
    <w:p w:rsidR="0011457D"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rsidR="0011457D"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Pr="00AC7B6C" w:rsidRDefault="00F12074">
      <w:pPr>
        <w:pStyle w:val="10"/>
        <w:spacing w:after="0" w:line="240" w:lineRule="auto"/>
        <w:ind w:firstLine="709"/>
        <w:jc w:val="both"/>
        <w:rPr>
          <w:rFonts w:ascii="PT Astra Serif" w:hAnsi="PT Astra Serif"/>
          <w:i/>
          <w:szCs w:val="24"/>
        </w:rPr>
      </w:pPr>
      <w:r w:rsidRPr="00AC7B6C">
        <w:rPr>
          <w:rFonts w:ascii="PT Astra Serif" w:hAnsi="PT Astra Serif"/>
          <w:i/>
          <w:szCs w:val="24"/>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AC7B6C" w:rsidRDefault="003F19AB">
      <w:pPr>
        <w:pStyle w:val="10"/>
        <w:spacing w:after="0" w:line="240" w:lineRule="auto"/>
        <w:ind w:firstLine="709"/>
        <w:jc w:val="both"/>
        <w:rPr>
          <w:rFonts w:ascii="PT Astra Serif" w:hAnsi="PT Astra Serif"/>
          <w:color w:val="000000"/>
          <w:kern w:val="2"/>
          <w:szCs w:val="24"/>
        </w:rPr>
      </w:pPr>
    </w:p>
    <w:p w:rsidR="00D91FE3" w:rsidRPr="00AC7B6C" w:rsidRDefault="00F12074">
      <w:pPr>
        <w:pStyle w:val="10"/>
        <w:spacing w:after="0" w:line="240" w:lineRule="auto"/>
        <w:ind w:left="709"/>
        <w:jc w:val="center"/>
        <w:rPr>
          <w:rFonts w:ascii="PT Astra Serif" w:hAnsi="PT Astra Serif"/>
          <w:szCs w:val="24"/>
        </w:rPr>
      </w:pPr>
      <w:r w:rsidRPr="00AC7B6C">
        <w:rPr>
          <w:rFonts w:ascii="PT Astra Serif" w:hAnsi="PT Astra Serif"/>
          <w:b/>
          <w:szCs w:val="24"/>
        </w:rPr>
        <w:t>1. Предмет контракта</w:t>
      </w:r>
    </w:p>
    <w:p w:rsidR="00D91FE3" w:rsidRPr="00AC7B6C" w:rsidRDefault="00F12074" w:rsidP="00744DCD">
      <w:pPr>
        <w:pStyle w:val="10"/>
        <w:shd w:val="clear" w:color="auto" w:fill="FFFFFF"/>
        <w:spacing w:after="0" w:line="240" w:lineRule="auto"/>
        <w:ind w:firstLine="709"/>
        <w:jc w:val="both"/>
        <w:rPr>
          <w:rFonts w:ascii="PT Astra Serif" w:hAnsi="PT Astra Serif"/>
          <w:szCs w:val="24"/>
        </w:rPr>
      </w:pPr>
      <w:r w:rsidRPr="00AC7B6C">
        <w:rPr>
          <w:rFonts w:ascii="PT Astra Serif" w:hAnsi="PT Astra Serif"/>
          <w:color w:val="000000"/>
          <w:szCs w:val="24"/>
        </w:rPr>
        <w:t>1.1.</w:t>
      </w:r>
      <w:r w:rsidRPr="00AC7B6C">
        <w:rPr>
          <w:rFonts w:ascii="PT Astra Serif" w:hAnsi="PT Astra Serif"/>
          <w:color w:val="000000"/>
          <w:szCs w:val="24"/>
        </w:rPr>
        <w:tab/>
      </w:r>
      <w:r w:rsidRPr="00AC7B6C">
        <w:rPr>
          <w:rFonts w:ascii="PT Astra Serif" w:hAnsi="PT Astra Serif"/>
          <w:bCs/>
          <w:color w:val="000000"/>
          <w:szCs w:val="24"/>
        </w:rPr>
        <w:t>Исполнитель обязуется своевременно оказать на условиях Контракта</w:t>
      </w:r>
      <w:r w:rsidRPr="00AC7B6C">
        <w:rPr>
          <w:rFonts w:ascii="PT Astra Serif" w:hAnsi="PT Astra Serif"/>
          <w:color w:val="000000"/>
          <w:szCs w:val="24"/>
        </w:rPr>
        <w:t xml:space="preserve"> </w:t>
      </w:r>
      <w:r w:rsidR="00744DCD" w:rsidRPr="00AC7B6C">
        <w:rPr>
          <w:rFonts w:ascii="PT Astra Serif" w:hAnsi="PT Astra Serif"/>
          <w:color w:val="000099"/>
          <w:szCs w:val="24"/>
        </w:rPr>
        <w:t xml:space="preserve">услуги по </w:t>
      </w:r>
      <w:r w:rsidR="009D62FC" w:rsidRPr="009D62FC">
        <w:rPr>
          <w:rFonts w:ascii="PT Astra Serif" w:hAnsi="PT Astra Serif"/>
          <w:color w:val="000099"/>
          <w:szCs w:val="24"/>
        </w:rPr>
        <w:t>аттестации рабочих мест по требованиям безопасности информации, не составляющей государственную тайну</w:t>
      </w:r>
      <w:r w:rsidRPr="00AC7B6C">
        <w:rPr>
          <w:rFonts w:ascii="PT Astra Serif" w:hAnsi="PT Astra Serif"/>
          <w:color w:val="000099"/>
          <w:szCs w:val="24"/>
        </w:rPr>
        <w:t>,</w:t>
      </w:r>
      <w:r w:rsidRPr="00AC7B6C">
        <w:rPr>
          <w:rFonts w:ascii="PT Astra Serif" w:hAnsi="PT Astra Serif"/>
          <w:szCs w:val="24"/>
        </w:rPr>
        <w:t xml:space="preserve"> а Заказчик</w:t>
      </w:r>
      <w:r w:rsidRPr="00AC7B6C">
        <w:rPr>
          <w:rFonts w:ascii="PT Astra Serif" w:hAnsi="PT Astra Serif"/>
          <w:color w:val="000000"/>
          <w:szCs w:val="24"/>
        </w:rPr>
        <w:t xml:space="preserve"> обязуется принять и оплатить их.</w:t>
      </w:r>
    </w:p>
    <w:p w:rsidR="00D91FE3" w:rsidRPr="00AC7B6C" w:rsidRDefault="00F12074" w:rsidP="00744DCD">
      <w:pPr>
        <w:pStyle w:val="10"/>
        <w:numPr>
          <w:ilvl w:val="1"/>
          <w:numId w:val="6"/>
        </w:numPr>
        <w:spacing w:after="0" w:line="240" w:lineRule="auto"/>
        <w:ind w:left="0" w:firstLine="709"/>
        <w:jc w:val="both"/>
        <w:rPr>
          <w:rFonts w:ascii="PT Astra Serif" w:hAnsi="PT Astra Serif"/>
          <w:szCs w:val="24"/>
        </w:rPr>
      </w:pPr>
      <w:r w:rsidRPr="00AC7B6C">
        <w:rPr>
          <w:rFonts w:ascii="PT Astra Serif" w:hAnsi="PT Astra Serif"/>
          <w:color w:val="000000"/>
          <w:szCs w:val="24"/>
        </w:rPr>
        <w:t xml:space="preserve">Состав и объем услуг определяется в </w:t>
      </w:r>
      <w:r w:rsidR="005F329F" w:rsidRPr="00AC7B6C">
        <w:rPr>
          <w:rFonts w:ascii="PT Astra Serif" w:hAnsi="PT Astra Serif"/>
          <w:color w:val="000000"/>
          <w:szCs w:val="24"/>
        </w:rPr>
        <w:t xml:space="preserve">Описании объекта закупки </w:t>
      </w:r>
      <w:r w:rsidR="000F47CD" w:rsidRPr="00AC7B6C">
        <w:rPr>
          <w:rFonts w:ascii="PT Astra Serif" w:hAnsi="PT Astra Serif"/>
          <w:color w:val="000000"/>
          <w:szCs w:val="24"/>
        </w:rPr>
        <w:t>(Приложение 1)</w:t>
      </w:r>
      <w:r w:rsidRPr="00AC7B6C">
        <w:rPr>
          <w:rFonts w:ascii="PT Astra Serif" w:hAnsi="PT Astra Serif"/>
          <w:color w:val="000000"/>
          <w:szCs w:val="24"/>
        </w:rPr>
        <w:t>.</w:t>
      </w:r>
    </w:p>
    <w:p w:rsidR="00D91FE3" w:rsidRPr="00AC7B6C" w:rsidRDefault="00F12074" w:rsidP="00744DCD">
      <w:pPr>
        <w:pStyle w:val="10"/>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 xml:space="preserve">1.3. Место оказания услуг: </w:t>
      </w:r>
      <w:r w:rsidR="00CD76E6" w:rsidRPr="00AC7B6C">
        <w:rPr>
          <w:rFonts w:ascii="PT Astra Serif" w:hAnsi="PT Astra Serif"/>
          <w:color w:val="000000"/>
          <w:szCs w:val="24"/>
        </w:rPr>
        <w:t>по месту</w:t>
      </w:r>
      <w:r w:rsidR="008B36BD" w:rsidRPr="00AC7B6C">
        <w:rPr>
          <w:rFonts w:ascii="PT Astra Serif" w:hAnsi="PT Astra Serif"/>
          <w:color w:val="000000"/>
          <w:szCs w:val="24"/>
        </w:rPr>
        <w:t xml:space="preserve"> </w:t>
      </w:r>
      <w:r w:rsidR="00744DCD" w:rsidRPr="00AC7B6C">
        <w:rPr>
          <w:rFonts w:ascii="PT Astra Serif" w:hAnsi="PT Astra Serif"/>
          <w:color w:val="000000"/>
          <w:szCs w:val="24"/>
        </w:rPr>
        <w:t>нахождения Исполнителя. Место предоставления документов о повышении квалификации: 628260, Ханты-Мансийский автономный округ-Югра, город Югорск, ул.</w:t>
      </w:r>
      <w:r w:rsidR="009D62FC" w:rsidRPr="009D62FC">
        <w:t xml:space="preserve"> </w:t>
      </w:r>
      <w:r w:rsidR="009D62FC" w:rsidRPr="009D62FC">
        <w:rPr>
          <w:rFonts w:ascii="PT Astra Serif" w:hAnsi="PT Astra Serif"/>
          <w:color w:val="000000"/>
          <w:szCs w:val="24"/>
        </w:rPr>
        <w:t>Ленина, д.41</w:t>
      </w:r>
      <w:r w:rsidR="00744DCD" w:rsidRPr="00AC7B6C">
        <w:rPr>
          <w:rFonts w:ascii="PT Astra Serif" w:hAnsi="PT Astra Serif"/>
          <w:color w:val="000000"/>
          <w:szCs w:val="24"/>
        </w:rPr>
        <w:t>.</w:t>
      </w:r>
    </w:p>
    <w:p w:rsidR="000F47CD" w:rsidRPr="00AC7B6C" w:rsidRDefault="000F47CD" w:rsidP="00744DCD">
      <w:pPr>
        <w:pStyle w:val="10"/>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AC7B6C">
        <w:rPr>
          <w:rFonts w:ascii="PT Astra Serif" w:hAnsi="PT Astra Serif"/>
          <w:color w:val="000000"/>
          <w:szCs w:val="24"/>
        </w:rPr>
        <w:t>и</w:t>
      </w:r>
      <w:r w:rsidRPr="00AC7B6C">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Pr="00AC7B6C" w:rsidRDefault="00D91FE3">
      <w:pPr>
        <w:pStyle w:val="afffc"/>
        <w:spacing w:line="240" w:lineRule="auto"/>
        <w:ind w:firstLine="709"/>
        <w:rPr>
          <w:rFonts w:ascii="PT Astra Serif" w:hAnsi="PT Astra Serif"/>
          <w:szCs w:val="24"/>
        </w:rPr>
      </w:pPr>
    </w:p>
    <w:p w:rsidR="00D91FE3" w:rsidRPr="00AC7B6C" w:rsidRDefault="00F12074">
      <w:pPr>
        <w:pStyle w:val="10"/>
        <w:keepNext/>
        <w:spacing w:after="0" w:line="240" w:lineRule="auto"/>
        <w:ind w:left="709"/>
        <w:jc w:val="center"/>
        <w:rPr>
          <w:rFonts w:ascii="PT Astra Serif" w:hAnsi="PT Astra Serif"/>
          <w:szCs w:val="24"/>
        </w:rPr>
      </w:pPr>
      <w:r w:rsidRPr="00AC7B6C">
        <w:rPr>
          <w:rFonts w:ascii="PT Astra Serif" w:hAnsi="PT Astra Serif"/>
          <w:b/>
          <w:szCs w:val="24"/>
        </w:rPr>
        <w:t>2. Цена контракта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AC7B6C">
        <w:rPr>
          <w:rFonts w:ascii="PT Astra Serif" w:hAnsi="PT Astra Serif"/>
          <w:color w:val="auto"/>
          <w:szCs w:val="24"/>
        </w:rPr>
        <w:t>предусмотренных законодательством Российской Федерации.</w:t>
      </w:r>
    </w:p>
    <w:p w:rsidR="00001A6D" w:rsidRPr="00AC7B6C" w:rsidRDefault="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Источник финансирования: </w:t>
      </w:r>
      <w:r w:rsidR="00624A53" w:rsidRPr="00AC7B6C">
        <w:rPr>
          <w:rFonts w:ascii="PT Astra Serif" w:hAnsi="PT Astra Serif"/>
          <w:color w:val="000099"/>
          <w:szCs w:val="24"/>
        </w:rPr>
        <w:t>бюджет города Югорска на 202</w:t>
      </w:r>
      <w:r w:rsidR="00227B7B" w:rsidRPr="00AC7B6C">
        <w:rPr>
          <w:rFonts w:ascii="PT Astra Serif" w:hAnsi="PT Astra Serif"/>
          <w:color w:val="000099"/>
          <w:szCs w:val="24"/>
        </w:rPr>
        <w:t>2</w:t>
      </w:r>
      <w:r w:rsidR="00624A53" w:rsidRPr="00AC7B6C">
        <w:rPr>
          <w:rFonts w:ascii="PT Astra Serif" w:hAnsi="PT Astra Serif"/>
          <w:color w:val="000099"/>
          <w:szCs w:val="24"/>
        </w:rPr>
        <w:t xml:space="preserve"> год</w:t>
      </w:r>
      <w:r w:rsidR="001D2986" w:rsidRPr="00AC7B6C">
        <w:rPr>
          <w:rFonts w:ascii="PT Astra Serif" w:hAnsi="PT Astra Serif"/>
          <w:color w:val="000099"/>
          <w:szCs w:val="24"/>
        </w:rPr>
        <w:t xml:space="preserve"> (</w:t>
      </w:r>
      <w:r w:rsidR="009D62FC" w:rsidRPr="009D62FC">
        <w:rPr>
          <w:rFonts w:ascii="PT Astra Serif" w:hAnsi="PT Astra Serif"/>
          <w:color w:val="000099"/>
          <w:szCs w:val="24"/>
        </w:rPr>
        <w:t>субвенция отдела по организации деятельности комиссии по делам несовершеннолетних и защите их прав</w:t>
      </w:r>
      <w:r w:rsidR="001D2986" w:rsidRPr="00AC7B6C">
        <w:rPr>
          <w:rFonts w:ascii="PT Astra Serif" w:hAnsi="PT Astra Serif"/>
          <w:color w:val="000099"/>
          <w:szCs w:val="24"/>
        </w:rPr>
        <w:t>)</w:t>
      </w:r>
      <w:r w:rsidRPr="00AC7B6C">
        <w:rPr>
          <w:rFonts w:ascii="PT Astra Serif" w:hAnsi="PT Astra Serif"/>
          <w:color w:val="000099"/>
          <w:szCs w:val="24"/>
        </w:rPr>
        <w:t>.</w:t>
      </w:r>
    </w:p>
    <w:p w:rsidR="00001A6D" w:rsidRPr="00AC7B6C" w:rsidRDefault="00F12074" w:rsidP="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2.2. Общая цена Контракта составляет _________________________ рублей __ копеек, включая налог на добавленную стоимость (__  %): _________________________ 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t xml:space="preserve">2.3. В общую цену Контракта включены </w:t>
      </w:r>
      <w:r w:rsidRPr="00AC7B6C">
        <w:rPr>
          <w:rFonts w:ascii="PT Astra Serif" w:hAnsi="PT Astra Serif"/>
          <w:szCs w:val="24"/>
        </w:rPr>
        <w:t xml:space="preserve">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w:t>
      </w:r>
      <w:r w:rsidRPr="00AC7B6C">
        <w:rPr>
          <w:rFonts w:ascii="PT Astra Serif" w:hAnsi="PT Astra Serif"/>
          <w:szCs w:val="24"/>
        </w:rPr>
        <w:lastRenderedPageBreak/>
        <w:t>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 </w:t>
      </w:r>
      <w:r w:rsidR="00001A6D" w:rsidRPr="00AC7B6C">
        <w:rPr>
          <w:rFonts w:ascii="PT Astra Serif" w:hAnsi="PT Astra Serif"/>
          <w:szCs w:val="24"/>
        </w:rPr>
        <w:t>Расчёты</w:t>
      </w:r>
      <w:r w:rsidRPr="00AC7B6C">
        <w:rPr>
          <w:rFonts w:ascii="PT Astra Serif" w:hAnsi="PT Astra Serif"/>
          <w:szCs w:val="24"/>
        </w:rPr>
        <w:t xml:space="preserve"> по Контракту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2.4.3. Авансовые платежи по Контракту не предусмотрены.</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2.4.4. Расчёт за оказанные услуги осуществляется </w:t>
      </w:r>
      <w:r w:rsidRPr="00AC7B6C">
        <w:rPr>
          <w:rFonts w:ascii="PT Astra Serif" w:hAnsi="PT Astra Serif"/>
          <w:color w:val="000099"/>
          <w:szCs w:val="24"/>
        </w:rPr>
        <w:t>в течение 1</w:t>
      </w:r>
      <w:r w:rsidR="00AB4266" w:rsidRPr="00AC7B6C">
        <w:rPr>
          <w:rFonts w:ascii="PT Astra Serif" w:hAnsi="PT Astra Serif"/>
          <w:color w:val="000099"/>
          <w:szCs w:val="24"/>
        </w:rPr>
        <w:t>5</w:t>
      </w:r>
      <w:r w:rsidRPr="00AC7B6C">
        <w:rPr>
          <w:rFonts w:ascii="PT Astra Serif" w:hAnsi="PT Astra Serif"/>
          <w:color w:val="000099"/>
          <w:szCs w:val="24"/>
        </w:rPr>
        <w:t xml:space="preserve"> (</w:t>
      </w:r>
      <w:r w:rsidR="00AB4266" w:rsidRPr="00AC7B6C">
        <w:rPr>
          <w:rFonts w:ascii="PT Astra Serif" w:hAnsi="PT Astra Serif"/>
          <w:color w:val="000099"/>
          <w:szCs w:val="24"/>
        </w:rPr>
        <w:t>пятнадцати</w:t>
      </w:r>
      <w:r w:rsidRPr="00AC7B6C">
        <w:rPr>
          <w:rFonts w:ascii="PT Astra Serif" w:hAnsi="PT Astra Serif"/>
          <w:color w:val="000099"/>
          <w:szCs w:val="24"/>
        </w:rPr>
        <w:t>)</w:t>
      </w:r>
      <w:r w:rsidR="00C901D3" w:rsidRPr="00AC7B6C">
        <w:rPr>
          <w:rFonts w:ascii="PT Astra Serif" w:hAnsi="PT Astra Serif"/>
          <w:color w:val="000099"/>
          <w:szCs w:val="24"/>
        </w:rPr>
        <w:t xml:space="preserve"> </w:t>
      </w:r>
      <w:r w:rsidR="00227B7B" w:rsidRPr="00AC7B6C">
        <w:rPr>
          <w:rFonts w:ascii="PT Astra Serif" w:hAnsi="PT Astra Serif"/>
          <w:color w:val="000099"/>
          <w:szCs w:val="24"/>
        </w:rPr>
        <w:t xml:space="preserve">рабочих </w:t>
      </w:r>
      <w:r w:rsidRPr="00AC7B6C">
        <w:rPr>
          <w:rFonts w:ascii="PT Astra Serif" w:hAnsi="PT Astra Serif"/>
          <w:color w:val="000099"/>
          <w:szCs w:val="24"/>
        </w:rPr>
        <w:t>дней</w:t>
      </w:r>
      <w:r w:rsidRPr="00AC7B6C">
        <w:rPr>
          <w:rFonts w:ascii="PT Astra Serif" w:hAnsi="PT Astra Serif"/>
          <w:szCs w:val="24"/>
        </w:rPr>
        <w:t xml:space="preserve"> со дня подписания Заказчиком </w:t>
      </w:r>
      <w:r w:rsidR="0011457D" w:rsidRPr="0011457D">
        <w:rPr>
          <w:rFonts w:ascii="PT Astra Serif" w:hAnsi="PT Astra Serif"/>
          <w:szCs w:val="24"/>
        </w:rPr>
        <w:t>структурированного документа о приёмке, с приложением акта оказанных услуг, который считается неотъемлемой частью структурированного документа о приёмке (далее по тексту – структурированный документ о приёмке).</w:t>
      </w:r>
      <w:r w:rsidR="0011457D">
        <w:rPr>
          <w:rFonts w:ascii="PT Astra Serif" w:hAnsi="PT Astra Serif"/>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объёмов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D91FE3">
      <w:pPr>
        <w:pStyle w:val="10"/>
        <w:spacing w:after="0" w:line="240" w:lineRule="auto"/>
        <w:ind w:firstLine="709"/>
        <w:rPr>
          <w:rFonts w:ascii="PT Astra Serif" w:hAnsi="PT Astra Serif"/>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3.1.1. Досрочно принять и оплатить услуги в соответствии с условиями Контракта.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3.2.1. Обеспечить приёмку оказанных по Контракту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3.2.2. Оплатить услуги в порядке, предусмотренном Контрактом.</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3.2.4. Выполнять иные обязанности, предусмотренные Контрактом.</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3.3.1. Оказать услуги в сроки, предусмотренные Контрактом.</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4</w:t>
      </w:r>
      <w:r w:rsidRPr="00AC7B6C">
        <w:rPr>
          <w:rFonts w:ascii="PT Astra Serif" w:hAnsi="PT Astra Serif"/>
          <w:szCs w:val="24"/>
        </w:rPr>
        <w:t xml:space="preserve">.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w:t>
      </w:r>
      <w:r w:rsidRPr="00AC7B6C">
        <w:rPr>
          <w:rFonts w:ascii="PT Astra Serif" w:hAnsi="PT Astra Serif"/>
          <w:szCs w:val="24"/>
        </w:rPr>
        <w:lastRenderedPageBreak/>
        <w:t>отступления от условий Контракта.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5</w:t>
      </w:r>
      <w:r w:rsidRPr="00AC7B6C">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6</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3.4.3. Привлекать для оказания услуг соисполнителей. </w:t>
      </w:r>
    </w:p>
    <w:p w:rsidR="00D91FE3" w:rsidRPr="00AC7B6C" w:rsidRDefault="00D91FE3">
      <w:pPr>
        <w:pStyle w:val="10"/>
        <w:spacing w:after="0" w:line="240" w:lineRule="auto"/>
        <w:ind w:firstLine="709"/>
        <w:jc w:val="center"/>
        <w:rPr>
          <w:rFonts w:ascii="PT Astra Serif" w:hAnsi="PT Astra Serif"/>
          <w:b/>
          <w:szCs w:val="24"/>
        </w:rPr>
      </w:pPr>
    </w:p>
    <w:p w:rsidR="008C0B3E"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D91FE3" w:rsidRPr="00AC7B6C" w:rsidRDefault="00F12074" w:rsidP="00480EA8">
      <w:pPr>
        <w:pStyle w:val="10"/>
        <w:spacing w:after="0" w:line="240" w:lineRule="auto"/>
        <w:ind w:firstLine="709"/>
        <w:jc w:val="both"/>
        <w:rPr>
          <w:rFonts w:ascii="PT Astra Serif" w:hAnsi="PT Astra Serif"/>
          <w:szCs w:val="24"/>
        </w:rPr>
      </w:pPr>
      <w:r w:rsidRPr="00AC7B6C">
        <w:rPr>
          <w:rFonts w:ascii="PT Astra Serif" w:hAnsi="PT Astra Serif"/>
          <w:color w:val="000000"/>
          <w:kern w:val="2"/>
          <w:szCs w:val="24"/>
        </w:rPr>
        <w:t xml:space="preserve">4.1. </w:t>
      </w:r>
      <w:r w:rsidR="00EC137C" w:rsidRPr="00AC7B6C">
        <w:rPr>
          <w:rFonts w:ascii="PT Astra Serif" w:hAnsi="PT Astra Serif"/>
          <w:color w:val="000000"/>
          <w:kern w:val="2"/>
          <w:szCs w:val="24"/>
        </w:rPr>
        <w:t xml:space="preserve">Услуги должны быть оказаны в срок </w:t>
      </w:r>
      <w:r w:rsidR="00227B7B" w:rsidRPr="00AC7B6C">
        <w:rPr>
          <w:rFonts w:ascii="PT Astra Serif" w:hAnsi="PT Astra Serif"/>
          <w:color w:val="000099"/>
          <w:szCs w:val="24"/>
        </w:rPr>
        <w:t xml:space="preserve">с момента заключения муниципального контракта по </w:t>
      </w:r>
      <w:r w:rsidR="009D62FC" w:rsidRPr="009D62FC">
        <w:rPr>
          <w:rFonts w:ascii="PT Astra Serif" w:hAnsi="PT Astra Serif"/>
          <w:color w:val="000099"/>
          <w:szCs w:val="24"/>
        </w:rPr>
        <w:t>3</w:t>
      </w:r>
      <w:r w:rsidR="001658C8" w:rsidRPr="00AC7B6C">
        <w:rPr>
          <w:rFonts w:ascii="PT Astra Serif" w:hAnsi="PT Astra Serif"/>
          <w:color w:val="000099"/>
          <w:szCs w:val="24"/>
        </w:rPr>
        <w:t>1</w:t>
      </w:r>
      <w:r w:rsidR="00227B7B" w:rsidRPr="00AC7B6C">
        <w:rPr>
          <w:rFonts w:ascii="PT Astra Serif" w:hAnsi="PT Astra Serif"/>
          <w:color w:val="000099"/>
          <w:szCs w:val="24"/>
        </w:rPr>
        <w:t>.</w:t>
      </w:r>
      <w:r w:rsidR="009D62FC" w:rsidRPr="009D62FC">
        <w:rPr>
          <w:rFonts w:ascii="PT Astra Serif" w:hAnsi="PT Astra Serif"/>
          <w:color w:val="000099"/>
          <w:szCs w:val="24"/>
        </w:rPr>
        <w:t>07</w:t>
      </w:r>
      <w:r w:rsidR="00227B7B" w:rsidRPr="00AC7B6C">
        <w:rPr>
          <w:rFonts w:ascii="PT Astra Serif" w:hAnsi="PT Astra Serif"/>
          <w:color w:val="000099"/>
          <w:szCs w:val="24"/>
        </w:rPr>
        <w:t>.2022</w:t>
      </w:r>
      <w:r w:rsidRPr="00AC7B6C">
        <w:rPr>
          <w:rFonts w:ascii="PT Astra Serif" w:hAnsi="PT Astra Serif"/>
          <w:color w:val="000099"/>
          <w:szCs w:val="24"/>
        </w:rPr>
        <w:t>.</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Контрактом.</w:t>
      </w:r>
    </w:p>
    <w:p w:rsidR="00D91FE3" w:rsidRPr="00AC7B6C" w:rsidRDefault="00F12074" w:rsidP="00271C10">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AC7B6C" w:rsidRDefault="00D91FE3">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FA4DD0" w:rsidRDefault="00FA4DD0" w:rsidP="00FA4DD0">
      <w:pPr>
        <w:pStyle w:val="afffc"/>
        <w:spacing w:line="240" w:lineRule="auto"/>
        <w:ind w:firstLine="709"/>
        <w:jc w:val="both"/>
        <w:rPr>
          <w:rFonts w:ascii="PT Astra Serif" w:hAnsi="PT Astra Serif"/>
          <w:color w:val="000000"/>
          <w:szCs w:val="24"/>
        </w:rPr>
      </w:pPr>
      <w:r w:rsidRPr="00FA4DD0">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A4DD0" w:rsidRDefault="00FA4DD0" w:rsidP="00FA4DD0">
      <w:pPr>
        <w:pStyle w:val="afffc"/>
        <w:spacing w:line="240" w:lineRule="auto"/>
        <w:ind w:firstLine="709"/>
        <w:jc w:val="both"/>
        <w:rPr>
          <w:rFonts w:ascii="PT Astra Serif" w:hAnsi="PT Astra Serif"/>
          <w:color w:val="000000"/>
          <w:szCs w:val="24"/>
        </w:rPr>
      </w:pPr>
      <w:r w:rsidRPr="00FA4DD0">
        <w:rPr>
          <w:rFonts w:ascii="PT Astra Serif" w:hAnsi="PT Astra Serif"/>
          <w:color w:val="000000"/>
          <w:szCs w:val="24"/>
        </w:rPr>
        <w:t>5.2. Документ о приёмке формируется, подписывается усиленной электронной подписью лица, имеющего право действовать от имени Исполнителя и направляется Заказчику в срок не позднее 5 (пяти)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 с приложением цветной скан-копии акта оказанных услуг, составленного по форме в соответствии с законодательством РФ. Оригинал акта оказанных услуг передаётся Заказчику на бумажном носителе.</w:t>
      </w:r>
    </w:p>
    <w:p w:rsidR="00D91FE3" w:rsidRPr="00AC7B6C" w:rsidRDefault="00F12074" w:rsidP="00FA4DD0">
      <w:pPr>
        <w:pStyle w:val="afffc"/>
        <w:spacing w:line="240" w:lineRule="auto"/>
        <w:ind w:firstLine="709"/>
        <w:jc w:val="both"/>
        <w:rPr>
          <w:rFonts w:ascii="PT Astra Serif" w:hAnsi="PT Astra Serif"/>
          <w:szCs w:val="24"/>
        </w:rPr>
      </w:pPr>
      <w:r w:rsidRPr="00AC7B6C">
        <w:rPr>
          <w:rFonts w:ascii="PT Astra Serif" w:hAnsi="PT Astra Serif"/>
          <w:color w:val="000000"/>
          <w:szCs w:val="24"/>
        </w:rPr>
        <w:t xml:space="preserve">5.3. </w:t>
      </w:r>
      <w:r w:rsidRPr="00AC7B6C">
        <w:rPr>
          <w:rFonts w:ascii="PT Astra Serif" w:hAnsi="PT Astra Serif"/>
          <w:szCs w:val="24"/>
        </w:rPr>
        <w:t xml:space="preserve">Заказчик вправе создать приёмочную комиссию, в составе не менее пяти человек, для проверки соответствия </w:t>
      </w:r>
      <w:r w:rsidRPr="00AC7B6C">
        <w:rPr>
          <w:rFonts w:ascii="PT Astra Serif" w:hAnsi="PT Astra Serif"/>
          <w:color w:val="000000"/>
          <w:szCs w:val="24"/>
        </w:rPr>
        <w:t>качества</w:t>
      </w:r>
      <w:r w:rsidRPr="00AC7B6C">
        <w:rPr>
          <w:rFonts w:ascii="PT Astra Serif" w:hAnsi="PT Astra Serif"/>
          <w:szCs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271C10" w:rsidRPr="00AC7B6C" w:rsidRDefault="00F12074" w:rsidP="00271C10">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 xml:space="preserve">5.4. </w:t>
      </w:r>
      <w:r w:rsidR="00271C10" w:rsidRPr="00AC7B6C">
        <w:rPr>
          <w:rFonts w:ascii="PT Astra Serif" w:hAnsi="PT Astra Serif"/>
          <w:color w:val="000000"/>
          <w:szCs w:val="24"/>
        </w:rPr>
        <w:t xml:space="preserve">В течение </w:t>
      </w:r>
      <w:r w:rsidR="00457731" w:rsidRPr="00AC7B6C">
        <w:rPr>
          <w:rFonts w:ascii="PT Astra Serif" w:hAnsi="PT Astra Serif"/>
          <w:color w:val="000099"/>
          <w:szCs w:val="24"/>
        </w:rPr>
        <w:t xml:space="preserve">не более десяти </w:t>
      </w:r>
      <w:r w:rsidR="00271C10" w:rsidRPr="00AC7B6C">
        <w:rPr>
          <w:rFonts w:ascii="PT Astra Serif" w:hAnsi="PT Astra Serif"/>
          <w:color w:val="000099"/>
          <w:szCs w:val="24"/>
        </w:rPr>
        <w:t>рабочих дней</w:t>
      </w:r>
      <w:r w:rsidR="00271C10" w:rsidRPr="00AC7B6C">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p>
    <w:p w:rsidR="00271C10" w:rsidRPr="00AC7B6C" w:rsidRDefault="00271C10" w:rsidP="00271C10">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 xml:space="preserve">Заказчик подписывает структурированный документ о приёмке в единой информационной системе в сфере закупок. Подписанный </w:t>
      </w:r>
      <w:r w:rsidR="00457731" w:rsidRPr="00AC7B6C">
        <w:rPr>
          <w:rFonts w:ascii="PT Astra Serif" w:hAnsi="PT Astra Serif"/>
          <w:color w:val="000000"/>
          <w:szCs w:val="24"/>
        </w:rPr>
        <w:t>З</w:t>
      </w:r>
      <w:r w:rsidRPr="00AC7B6C">
        <w:rPr>
          <w:rFonts w:ascii="PT Astra Serif" w:hAnsi="PT Astra Serif"/>
          <w:color w:val="000000"/>
          <w:szCs w:val="24"/>
        </w:rPr>
        <w:t xml:space="preserve">аказчиком структурированный документ о </w:t>
      </w:r>
      <w:r w:rsidR="00457731" w:rsidRPr="00AC7B6C">
        <w:rPr>
          <w:rFonts w:ascii="PT Astra Serif" w:hAnsi="PT Astra Serif"/>
          <w:color w:val="000000"/>
          <w:szCs w:val="24"/>
        </w:rPr>
        <w:t>приёмке</w:t>
      </w:r>
      <w:r w:rsidRPr="00AC7B6C">
        <w:rPr>
          <w:rFonts w:ascii="PT Astra Serif" w:hAnsi="PT Astra Serif"/>
          <w:color w:val="000000"/>
          <w:szCs w:val="24"/>
        </w:rPr>
        <w:t xml:space="preserve"> подтверждает исполнение Исполнителем обязательств по Контракту.</w:t>
      </w:r>
    </w:p>
    <w:p w:rsidR="00271C10" w:rsidRPr="00AC7B6C" w:rsidRDefault="00271C10" w:rsidP="00271C10">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 xml:space="preserve">Структурированный документ о </w:t>
      </w:r>
      <w:r w:rsidR="00457731" w:rsidRPr="00AC7B6C">
        <w:rPr>
          <w:rFonts w:ascii="PT Astra Serif" w:hAnsi="PT Astra Serif"/>
          <w:color w:val="000000"/>
          <w:szCs w:val="24"/>
        </w:rPr>
        <w:t>приёмке</w:t>
      </w:r>
      <w:r w:rsidRPr="00AC7B6C">
        <w:rPr>
          <w:rFonts w:ascii="PT Astra Serif" w:hAnsi="PT Astra Serif"/>
          <w:color w:val="000000"/>
          <w:szCs w:val="24"/>
        </w:rPr>
        <w:t xml:space="preserve">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271C10" w:rsidRPr="00AC7B6C" w:rsidRDefault="00271C10" w:rsidP="00271C10">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 xml:space="preserve">Заказчиком может быть сформирован в электронной форме в единой информационной системе в сфере закупок мотивированный отказ от </w:t>
      </w:r>
      <w:r w:rsidR="00457731" w:rsidRPr="00AC7B6C">
        <w:rPr>
          <w:rFonts w:ascii="PT Astra Serif" w:hAnsi="PT Astra Serif"/>
          <w:color w:val="000000"/>
          <w:szCs w:val="24"/>
        </w:rPr>
        <w:t>приёмки</w:t>
      </w:r>
      <w:r w:rsidRPr="00AC7B6C">
        <w:rPr>
          <w:rFonts w:ascii="PT Astra Serif" w:hAnsi="PT Astra Serif"/>
          <w:color w:val="000000"/>
          <w:szCs w:val="24"/>
        </w:rPr>
        <w:t xml:space="preserve"> услуг и подписан усиленной электронной подписью лица, имеющего право действовать от имени Заказчика.</w:t>
      </w:r>
    </w:p>
    <w:p w:rsidR="00D91FE3" w:rsidRPr="00AC7B6C" w:rsidRDefault="00F12074">
      <w:pPr>
        <w:pStyle w:val="10"/>
        <w:spacing w:after="0" w:line="240" w:lineRule="auto"/>
        <w:ind w:firstLine="709"/>
        <w:jc w:val="both"/>
        <w:rPr>
          <w:rFonts w:ascii="PT Astra Serif" w:hAnsi="PT Astra Serif"/>
          <w:kern w:val="2"/>
          <w:szCs w:val="24"/>
        </w:rPr>
      </w:pPr>
      <w:r w:rsidRPr="00AC7B6C">
        <w:rPr>
          <w:rFonts w:ascii="PT Astra Serif" w:hAnsi="PT Astra Serif"/>
          <w:color w:val="000000"/>
          <w:szCs w:val="24"/>
        </w:rPr>
        <w:lastRenderedPageBreak/>
        <w:t>5.5. </w:t>
      </w:r>
      <w:r w:rsidRPr="00AC7B6C">
        <w:rPr>
          <w:rFonts w:ascii="PT Astra Serif" w:hAnsi="PT Astra Serif"/>
          <w:kern w:val="2"/>
          <w:szCs w:val="24"/>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91FE3" w:rsidRPr="00AC7B6C" w:rsidRDefault="00F12074">
      <w:pPr>
        <w:pStyle w:val="10"/>
        <w:tabs>
          <w:tab w:val="left" w:pos="567"/>
        </w:tabs>
        <w:spacing w:after="0" w:line="240" w:lineRule="auto"/>
        <w:ind w:firstLine="709"/>
        <w:jc w:val="both"/>
        <w:rPr>
          <w:rFonts w:ascii="PT Astra Serif" w:hAnsi="PT Astra Serif"/>
          <w:color w:val="auto"/>
          <w:szCs w:val="24"/>
          <w:u w:val="single"/>
        </w:rPr>
      </w:pPr>
      <w:r w:rsidRPr="00AC7B6C">
        <w:rPr>
          <w:rFonts w:ascii="PT Astra Serif" w:hAnsi="PT Astra Serif"/>
          <w:kern w:val="2"/>
          <w:szCs w:val="24"/>
        </w:rPr>
        <w:t>5.</w:t>
      </w:r>
      <w:r w:rsidR="00457731" w:rsidRPr="00AC7B6C">
        <w:rPr>
          <w:rFonts w:ascii="PT Astra Serif" w:hAnsi="PT Astra Serif"/>
          <w:kern w:val="2"/>
          <w:szCs w:val="24"/>
        </w:rPr>
        <w:t>6</w:t>
      </w:r>
      <w:r w:rsidRPr="00AC7B6C">
        <w:rPr>
          <w:rFonts w:ascii="PT Astra Serif" w:hAnsi="PT Astra Serif"/>
          <w:kern w:val="2"/>
          <w:szCs w:val="24"/>
        </w:rPr>
        <w:t>.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AC7B6C">
        <w:rPr>
          <w:rFonts w:ascii="PT Astra Serif" w:hAnsi="PT Astra Serif"/>
          <w:color w:val="000099"/>
          <w:kern w:val="2"/>
          <w:szCs w:val="24"/>
        </w:rPr>
        <w:t xml:space="preserve"> </w:t>
      </w:r>
      <w:r w:rsidR="006C40C5" w:rsidRPr="00AC7B6C">
        <w:rPr>
          <w:rFonts w:ascii="PT Astra Serif" w:hAnsi="PT Astra Serif"/>
          <w:color w:val="auto"/>
          <w:kern w:val="2"/>
          <w:szCs w:val="24"/>
          <w:u w:val="single"/>
        </w:rPr>
        <w:t>______________</w:t>
      </w:r>
      <w:r w:rsidRPr="00AC7B6C">
        <w:rPr>
          <w:rFonts w:ascii="PT Astra Serif" w:hAnsi="PT Astra Serif"/>
          <w:color w:val="auto"/>
          <w:kern w:val="2"/>
          <w:szCs w:val="24"/>
        </w:rPr>
        <w:t>. Номером факса для получения извещения является:</w:t>
      </w:r>
      <w:r w:rsidR="006C40C5" w:rsidRPr="00AC7B6C">
        <w:rPr>
          <w:rFonts w:ascii="PT Astra Serif" w:hAnsi="PT Astra Serif"/>
          <w:color w:val="auto"/>
          <w:kern w:val="2"/>
          <w:szCs w:val="24"/>
        </w:rPr>
        <w:t>___________</w:t>
      </w:r>
      <w:r w:rsidRPr="00AC7B6C">
        <w:rPr>
          <w:rFonts w:ascii="PT Astra Serif" w:hAnsi="PT Astra Serif"/>
          <w:color w:val="auto"/>
          <w:kern w:val="2"/>
          <w:szCs w:val="24"/>
        </w:rPr>
        <w:t>.</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kern w:val="2"/>
          <w:szCs w:val="24"/>
        </w:rPr>
        <w:t>5.</w:t>
      </w:r>
      <w:r w:rsidR="00457731" w:rsidRPr="00AC7B6C">
        <w:rPr>
          <w:rFonts w:ascii="PT Astra Serif" w:hAnsi="PT Astra Serif"/>
          <w:kern w:val="2"/>
          <w:szCs w:val="24"/>
        </w:rPr>
        <w:t>7</w:t>
      </w:r>
      <w:r w:rsidRPr="00AC7B6C">
        <w:rPr>
          <w:rFonts w:ascii="PT Astra Serif" w:hAnsi="PT Astra Serif"/>
          <w:kern w:val="2"/>
          <w:szCs w:val="24"/>
        </w:rPr>
        <w:t>. Исполнитель в установленный в уведомлении (п. 5.</w:t>
      </w:r>
      <w:r w:rsidR="00457731" w:rsidRPr="00AC7B6C">
        <w:rPr>
          <w:rFonts w:ascii="PT Astra Serif" w:hAnsi="PT Astra Serif"/>
          <w:kern w:val="2"/>
          <w:szCs w:val="24"/>
        </w:rPr>
        <w:t>6</w:t>
      </w:r>
      <w:r w:rsidRPr="00AC7B6C">
        <w:rPr>
          <w:rFonts w:ascii="PT Astra Serif" w:hAnsi="PT Astra Serif"/>
          <w:kern w:val="2"/>
          <w:szCs w:val="24"/>
        </w:rPr>
        <w:t>)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AC7B6C">
        <w:rPr>
          <w:rFonts w:ascii="PT Astra Serif" w:hAnsi="PT Astra Serif"/>
          <w:szCs w:val="24"/>
        </w:rPr>
        <w:t>, в случае, если устранение нарушений потребует больших временных затрат, в связи с чем Заказчик утрачивает интерес к Контракту.</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5.8.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5.9.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5.10. 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5.11.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5.12.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5.13.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5.16. Полученные в ходе приёмки фото- и (или) видеоматериалы в обязательном порядке должны содержать отметку о дате, времени фотосъемки и(или) видеозаписи (видеосъёмки).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должность(ти), присутствующего(их) ответственного(ых) лица (лиц) за приёмку товара, информацию о дате, месте и времени видеозаписи (видеосъёмки).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(jpeg, png, tif, Mpeg4, avi и иных).</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Информация о ведении фотосъёмки и(или) видеозаписи (видеосъёмки) включается в Акт оказанных услуг.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lastRenderedPageBreak/>
        <w:t>Фото- и (или) видеоматериалы хранятся Заказчиком в течение гарантийного срока, но не менее трёх лет с даты осуществления приёмки товара.</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Фото-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AC7B6C" w:rsidRDefault="00D91FE3">
      <w:pPr>
        <w:pStyle w:val="10"/>
        <w:spacing w:after="0" w:line="240" w:lineRule="auto"/>
        <w:ind w:firstLine="709"/>
        <w:rPr>
          <w:rFonts w:ascii="PT Astra Serif" w:hAnsi="PT Astra Serif"/>
          <w:kern w:val="2"/>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6. </w:t>
      </w:r>
      <w:r w:rsidR="00CF690A" w:rsidRPr="00AC7B6C">
        <w:rPr>
          <w:rFonts w:ascii="PT Astra Serif" w:hAnsi="PT Astra Serif"/>
          <w:b/>
          <w:szCs w:val="24"/>
        </w:rPr>
        <w:t>Обеспечение исполнения контракта, обеспечение гарантийных обязательств</w:t>
      </w:r>
      <w:r w:rsidRPr="00AC7B6C">
        <w:rPr>
          <w:rStyle w:val="afff0"/>
          <w:rFonts w:ascii="PT Astra Serif" w:hAnsi="PT Astra Serif"/>
          <w:b/>
          <w:szCs w:val="24"/>
        </w:rPr>
        <w:footnoteReference w:id="2"/>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6.1. 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B7141C" w:rsidRPr="00AC7B6C" w:rsidRDefault="00B7141C" w:rsidP="00561710">
      <w:pPr>
        <w:pStyle w:val="afff3"/>
        <w:spacing w:after="0" w:line="240" w:lineRule="auto"/>
        <w:ind w:firstLine="709"/>
        <w:jc w:val="both"/>
        <w:rPr>
          <w:rFonts w:ascii="PT Astra Serif" w:hAnsi="PT Astra Serif"/>
          <w:color w:val="000099"/>
          <w:szCs w:val="24"/>
        </w:rPr>
      </w:pPr>
      <w:r w:rsidRPr="00AC7B6C">
        <w:rPr>
          <w:rFonts w:ascii="PT Astra Serif" w:hAnsi="PT Astra Serif"/>
          <w:szCs w:val="24"/>
        </w:rPr>
        <w:t xml:space="preserve">6.2. Обеспечение исполнения Контракта предоставляется Заказчику до заключения Контракта. Размер обеспечения исполнения Контракта </w:t>
      </w:r>
      <w:r w:rsidRPr="00AC7B6C">
        <w:rPr>
          <w:rFonts w:ascii="PT Astra Serif" w:hAnsi="PT Astra Serif"/>
          <w:color w:val="000099"/>
          <w:szCs w:val="24"/>
        </w:rPr>
        <w:t xml:space="preserve">составляет </w:t>
      </w:r>
      <w:r w:rsidR="009D62FC" w:rsidRPr="009D62FC">
        <w:rPr>
          <w:rFonts w:ascii="PT Astra Serif" w:hAnsi="PT Astra Serif"/>
          <w:color w:val="000099"/>
          <w:szCs w:val="24"/>
        </w:rPr>
        <w:t>5 980 (пять тысяч девятьсот восемьдесят) рублей 05 копеек</w:t>
      </w:r>
      <w:r w:rsidR="0057232E" w:rsidRPr="00AC7B6C">
        <w:rPr>
          <w:rFonts w:ascii="PT Astra Serif" w:hAnsi="PT Astra Serif"/>
          <w:color w:val="000099"/>
          <w:szCs w:val="24"/>
        </w:rPr>
        <w:t xml:space="preserve"> (</w:t>
      </w:r>
      <w:r w:rsidR="00227B7B" w:rsidRPr="00AC7B6C">
        <w:rPr>
          <w:rFonts w:ascii="PT Astra Serif" w:hAnsi="PT Astra Serif"/>
          <w:color w:val="000099"/>
          <w:szCs w:val="24"/>
        </w:rPr>
        <w:t xml:space="preserve">5% от </w:t>
      </w:r>
      <w:r w:rsidR="0057232E" w:rsidRPr="00AC7B6C">
        <w:rPr>
          <w:rFonts w:ascii="PT Astra Serif" w:hAnsi="PT Astra Serif"/>
          <w:color w:val="000099"/>
          <w:szCs w:val="24"/>
        </w:rPr>
        <w:t>начальной (максимальной) цены контракта</w:t>
      </w:r>
      <w:r w:rsidR="00227B7B" w:rsidRPr="00AC7B6C">
        <w:rPr>
          <w:rFonts w:ascii="PT Astra Serif" w:hAnsi="PT Astra Serif"/>
          <w:color w:val="000099"/>
          <w:szCs w:val="24"/>
        </w:rPr>
        <w:t>.</w:t>
      </w:r>
    </w:p>
    <w:p w:rsidR="001579FF" w:rsidRPr="00AC7B6C" w:rsidRDefault="003F19AB">
      <w:pPr>
        <w:pStyle w:val="afff3"/>
        <w:spacing w:after="0" w:line="240" w:lineRule="auto"/>
        <w:ind w:firstLine="709"/>
        <w:jc w:val="both"/>
        <w:rPr>
          <w:rFonts w:ascii="PT Astra Serif" w:hAnsi="PT Astra Serif"/>
          <w:szCs w:val="24"/>
        </w:rPr>
      </w:pPr>
      <w:r w:rsidRPr="00AC7B6C">
        <w:rPr>
          <w:rFonts w:ascii="PT Astra Serif" w:hAnsi="PT Astra Serif"/>
          <w:szCs w:val="24"/>
        </w:rPr>
        <w:t>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
    <w:p w:rsidR="00D91FE3" w:rsidRPr="00AC7B6C" w:rsidRDefault="00F12074">
      <w:pPr>
        <w:pStyle w:val="afff3"/>
        <w:spacing w:after="0" w:line="240" w:lineRule="auto"/>
        <w:ind w:firstLine="709"/>
        <w:jc w:val="both"/>
        <w:rPr>
          <w:rFonts w:ascii="PT Astra Serif" w:hAnsi="PT Astra Serif"/>
          <w:kern w:val="2"/>
          <w:szCs w:val="24"/>
        </w:rPr>
      </w:pPr>
      <w:r w:rsidRPr="00AC7B6C">
        <w:rPr>
          <w:rFonts w:ascii="PT Astra Serif" w:hAnsi="PT Astra Serif"/>
          <w:szCs w:val="24"/>
        </w:rPr>
        <w:t xml:space="preserve">6.3. </w:t>
      </w:r>
      <w:r w:rsidR="00CF690A" w:rsidRPr="00AC7B6C">
        <w:rPr>
          <w:rFonts w:ascii="PT Astra Serif" w:hAnsi="PT Astra Serif"/>
          <w:szCs w:val="24"/>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6.4. 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 xml:space="preserve">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w:t>
      </w:r>
      <w:r w:rsidRPr="00AC7B6C">
        <w:rPr>
          <w:rFonts w:ascii="PT Astra Serif" w:hAnsi="PT Astra Serif"/>
          <w:kern w:val="2"/>
          <w:szCs w:val="24"/>
        </w:rPr>
        <w:lastRenderedPageBreak/>
        <w:t>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CF690A" w:rsidRPr="00AC7B6C" w:rsidRDefault="00EC137C" w:rsidP="00EC137C">
      <w:pPr>
        <w:pStyle w:val="afff3"/>
        <w:spacing w:after="0" w:line="240" w:lineRule="auto"/>
        <w:ind w:firstLine="709"/>
        <w:jc w:val="both"/>
        <w:rPr>
          <w:rFonts w:ascii="PT Astra Serif" w:hAnsi="PT Astra Serif"/>
          <w:szCs w:val="24"/>
        </w:rPr>
      </w:pPr>
      <w:r w:rsidRPr="00AC7B6C">
        <w:rPr>
          <w:rFonts w:ascii="PT Astra Serif" w:hAnsi="PT Astra Serif"/>
          <w:kern w:val="2"/>
          <w:szCs w:val="24"/>
        </w:rPr>
        <w:t xml:space="preserve">6.6. 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w:t>
      </w:r>
      <w:r w:rsidR="00561710" w:rsidRPr="00AC7B6C">
        <w:rPr>
          <w:rFonts w:ascii="PT Astra Serif" w:hAnsi="PT Astra Serif"/>
          <w:kern w:val="2"/>
          <w:szCs w:val="24"/>
        </w:rPr>
        <w:t>учётом</w:t>
      </w:r>
      <w:r w:rsidRPr="00AC7B6C">
        <w:rPr>
          <w:rFonts w:ascii="PT Astra Serif" w:hAnsi="PT Astra Serif"/>
          <w:kern w:val="2"/>
          <w:szCs w:val="24"/>
        </w:rPr>
        <w:t xml:space="preserve"> требований установленных постановлением Правительства Российской Федерации.</w:t>
      </w:r>
    </w:p>
    <w:p w:rsidR="00CF690A" w:rsidRPr="00AC7B6C" w:rsidRDefault="00CF690A" w:rsidP="00CF690A">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w:t>
      </w:r>
      <w:r w:rsidR="00B7141C" w:rsidRPr="00AC7B6C">
        <w:rPr>
          <w:rFonts w:ascii="PT Astra Serif" w:hAnsi="PT Astra Serif"/>
          <w:color w:val="000099"/>
          <w:szCs w:val="24"/>
        </w:rPr>
        <w:t xml:space="preserve">не превышающий </w:t>
      </w:r>
      <w:r w:rsidR="00AB4266" w:rsidRPr="00AC7B6C">
        <w:rPr>
          <w:rFonts w:ascii="PT Astra Serif" w:hAnsi="PT Astra Serif"/>
          <w:color w:val="000099"/>
          <w:szCs w:val="24"/>
        </w:rPr>
        <w:t>тридцат</w:t>
      </w:r>
      <w:r w:rsidR="00B7141C" w:rsidRPr="00AC7B6C">
        <w:rPr>
          <w:rFonts w:ascii="PT Astra Serif" w:hAnsi="PT Astra Serif"/>
          <w:color w:val="000099"/>
          <w:szCs w:val="24"/>
        </w:rPr>
        <w:t>ь дней</w:t>
      </w:r>
      <w:r w:rsidR="00B7141C" w:rsidRPr="00AC7B6C">
        <w:rPr>
          <w:rFonts w:ascii="PT Astra Serif" w:hAnsi="PT Astra Serif"/>
          <w:szCs w:val="24"/>
        </w:rPr>
        <w:t xml:space="preserve"> </w:t>
      </w:r>
      <w:r w:rsidRPr="00AC7B6C">
        <w:rPr>
          <w:rFonts w:ascii="PT Astra Serif" w:hAnsi="PT Astra Serif"/>
          <w:szCs w:val="24"/>
        </w:rPr>
        <w:t>с момента подписания Сторонами документов, подтверждающих надлежащее исполнение обязательств по Контракту.</w:t>
      </w:r>
    </w:p>
    <w:p w:rsidR="001157FD" w:rsidRPr="00AC7B6C" w:rsidRDefault="00CF690A" w:rsidP="00CF690A">
      <w:pPr>
        <w:tabs>
          <w:tab w:val="left" w:pos="709"/>
        </w:tabs>
        <w:ind w:firstLine="709"/>
        <w:jc w:val="both"/>
        <w:rPr>
          <w:rFonts w:ascii="PT Astra Serif" w:hAnsi="PT Astra Serif"/>
          <w:sz w:val="24"/>
          <w:szCs w:val="24"/>
        </w:rPr>
      </w:pPr>
      <w:r w:rsidRPr="00AC7B6C">
        <w:rPr>
          <w:rFonts w:ascii="PT Astra Serif" w:hAnsi="PT Astra Serif"/>
          <w:sz w:val="24"/>
          <w:szCs w:val="24"/>
        </w:rPr>
        <w:t xml:space="preserve">6.8. Предусмотренное </w:t>
      </w:r>
      <w:hyperlink r:id="rId8" w:history="1">
        <w:r w:rsidRPr="00AC7B6C">
          <w:rPr>
            <w:rFonts w:ascii="PT Astra Serif" w:hAnsi="PT Astra Serif"/>
            <w:sz w:val="24"/>
            <w:szCs w:val="24"/>
          </w:rPr>
          <w:t>частями 7</w:t>
        </w:r>
      </w:hyperlink>
      <w:r w:rsidRPr="00AC7B6C">
        <w:rPr>
          <w:rFonts w:ascii="PT Astra Serif" w:hAnsi="PT Astra Serif"/>
          <w:sz w:val="24"/>
          <w:szCs w:val="24"/>
        </w:rPr>
        <w:t xml:space="preserve"> статьи 96 Федерального закона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а также приёмки заказчиком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
    <w:p w:rsidR="00D91FE3" w:rsidRPr="00AC7B6C" w:rsidRDefault="001157FD" w:rsidP="008B36BD">
      <w:pPr>
        <w:tabs>
          <w:tab w:val="left" w:pos="709"/>
        </w:tabs>
        <w:ind w:firstLine="709"/>
        <w:jc w:val="both"/>
        <w:rPr>
          <w:rFonts w:ascii="PT Astra Serif" w:hAnsi="PT Astra Serif"/>
          <w:b/>
          <w:sz w:val="24"/>
          <w:szCs w:val="24"/>
        </w:rPr>
      </w:pPr>
      <w:r w:rsidRPr="00AC7B6C">
        <w:rPr>
          <w:rFonts w:ascii="PT Astra Serif" w:hAnsi="PT Astra Serif"/>
          <w:sz w:val="24"/>
          <w:szCs w:val="24"/>
        </w:rPr>
        <w:t>6.</w:t>
      </w:r>
      <w:r w:rsidR="000C64AF" w:rsidRPr="00AC7B6C">
        <w:rPr>
          <w:rFonts w:ascii="PT Astra Serif" w:hAnsi="PT Astra Serif"/>
          <w:sz w:val="24"/>
          <w:szCs w:val="24"/>
        </w:rPr>
        <w:t>9</w:t>
      </w:r>
      <w:r w:rsidRPr="00AC7B6C">
        <w:rPr>
          <w:rFonts w:ascii="PT Astra Serif" w:hAnsi="PT Astra Serif"/>
          <w:sz w:val="24"/>
          <w:szCs w:val="24"/>
        </w:rPr>
        <w:t xml:space="preserve">. </w:t>
      </w:r>
      <w:r w:rsidR="00EC137C" w:rsidRPr="00AC7B6C">
        <w:rPr>
          <w:rFonts w:ascii="PT Astra Serif"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8852B8" w:rsidRPr="00AC7B6C" w:rsidRDefault="008852B8">
      <w:pPr>
        <w:pStyle w:val="10"/>
        <w:spacing w:after="0" w:line="240" w:lineRule="auto"/>
        <w:ind w:firstLine="709"/>
        <w:jc w:val="center"/>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AC7B6C">
        <w:rPr>
          <w:rFonts w:ascii="PT Astra Serif" w:hAnsi="PT Astra Serif"/>
          <w:sz w:val="24"/>
          <w:szCs w:val="24"/>
        </w:rPr>
        <w:t xml:space="preserve">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 </w:t>
      </w:r>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0" w:name="P57"/>
      <w:bookmarkEnd w:id="0"/>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1" w:name="P67"/>
      <w:bookmarkEnd w:id="1"/>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а) 10 процентов цены Контракта (этапа) в случае, если цена Контракта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7.4.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7.5.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AC7B6C">
          <w:rPr>
            <w:rFonts w:ascii="PT Astra Serif" w:hAnsi="PT Astra Serif"/>
            <w:iCs/>
            <w:sz w:val="24"/>
            <w:szCs w:val="24"/>
          </w:rPr>
          <w:t>законом</w:t>
        </w:r>
      </w:hyperlink>
      <w:r w:rsidRPr="00AC7B6C">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в случае, если цена контракта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AC7B6C">
        <w:rPr>
          <w:rFonts w:ascii="PT Astra Serif" w:hAnsi="PT Astra Serif"/>
          <w:iCs/>
          <w:sz w:val="24"/>
          <w:szCs w:val="24"/>
        </w:rPr>
        <w:t xml:space="preserve">7.7. В случае если в соответствии с </w:t>
      </w:r>
      <w:hyperlink r:id="rId11"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3" w:name="P82"/>
      <w:bookmarkEnd w:id="3"/>
      <w:r w:rsidRPr="00AC7B6C">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lastRenderedPageBreak/>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AC7B6C" w:rsidRDefault="0073710A"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9.4. Срок рассмотрения писем, уведомлений или претензий не может превышать _____ (__________)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AC7B6C" w:rsidRDefault="00F12074" w:rsidP="00354BB5">
      <w:pPr>
        <w:pStyle w:val="afffc"/>
        <w:spacing w:line="240" w:lineRule="auto"/>
        <w:ind w:firstLine="709"/>
        <w:jc w:val="both"/>
        <w:rPr>
          <w:rFonts w:ascii="PT Astra Serif" w:hAnsi="PT Astra Serif"/>
          <w:b/>
          <w:szCs w:val="24"/>
        </w:rPr>
      </w:pPr>
      <w:r w:rsidRPr="00AC7B6C">
        <w:rPr>
          <w:rFonts w:ascii="PT Astra Serif" w:hAnsi="PT Astra Serif"/>
          <w:color w:val="auto"/>
          <w:szCs w:val="24"/>
        </w:rPr>
        <w:t>9.</w:t>
      </w:r>
      <w:r w:rsidR="0073710A" w:rsidRPr="00AC7B6C">
        <w:rPr>
          <w:rFonts w:ascii="PT Astra Serif" w:hAnsi="PT Astra Serif"/>
          <w:color w:val="auto"/>
          <w:szCs w:val="24"/>
        </w:rPr>
        <w:t>5</w:t>
      </w:r>
      <w:r w:rsidRPr="00AC7B6C">
        <w:rPr>
          <w:rFonts w:ascii="PT Astra Serif" w:hAnsi="PT Astra Serif"/>
          <w:color w:val="auto"/>
          <w:szCs w:val="24"/>
        </w:rPr>
        <w:t xml:space="preserve">. </w:t>
      </w:r>
      <w:r w:rsidR="00CF690A" w:rsidRPr="00AC7B6C">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AC7B6C" w:rsidRDefault="00354BB5" w:rsidP="00354BB5">
      <w:pPr>
        <w:ind w:firstLine="567"/>
        <w:jc w:val="cente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t>10. Расторжение Контракта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 xml:space="preserve">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w:t>
      </w:r>
      <w:r w:rsidR="00457731" w:rsidRPr="00AC7B6C">
        <w:rPr>
          <w:rFonts w:ascii="PT Astra Serif" w:hAnsi="PT Astra Serif"/>
          <w:sz w:val="24"/>
          <w:szCs w:val="24"/>
        </w:rPr>
        <w:lastRenderedPageBreak/>
        <w:t>подтверждены нарушения условий Контракта, послужившие основанием для одностороннего отказа Заказчика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10.7.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656CB" w:rsidRPr="00AC7B6C" w:rsidRDefault="002656CB" w:rsidP="002656CB">
      <w:pPr>
        <w:pStyle w:val="ConsPlusNormal0"/>
        <w:widowControl/>
        <w:ind w:firstLine="709"/>
        <w:jc w:val="both"/>
        <w:rPr>
          <w:rFonts w:ascii="PT Astra Serif" w:hAnsi="PT Astra Serif" w:cs="Times New Roman"/>
          <w:szCs w:val="24"/>
        </w:rPr>
      </w:pPr>
    </w:p>
    <w:p w:rsidR="00494F1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11.Срок действия Контракта</w:t>
      </w:r>
    </w:p>
    <w:p w:rsidR="00D91FE3" w:rsidRPr="00AC7B6C" w:rsidRDefault="00F12074">
      <w:pPr>
        <w:pStyle w:val="ConsPlusNormal0"/>
        <w:widowControl/>
        <w:ind w:firstLine="709"/>
        <w:jc w:val="both"/>
        <w:rPr>
          <w:rFonts w:ascii="PT Astra Serif" w:hAnsi="PT Astra Serif"/>
          <w:szCs w:val="24"/>
        </w:rPr>
      </w:pPr>
      <w:r w:rsidRPr="00AC7B6C">
        <w:rPr>
          <w:rFonts w:ascii="PT Astra Serif" w:hAnsi="PT Astra Serif" w:cs="Times New Roman"/>
          <w:szCs w:val="24"/>
        </w:rPr>
        <w:t xml:space="preserve">11.1. Контракт вступает в силу со дня подписания его Сторонами и </w:t>
      </w:r>
      <w:r w:rsidRPr="00AC7B6C">
        <w:rPr>
          <w:rFonts w:ascii="PT Astra Serif" w:hAnsi="PT Astra Serif" w:cs="Times New Roman"/>
          <w:color w:val="000099"/>
          <w:szCs w:val="24"/>
        </w:rPr>
        <w:t xml:space="preserve">действует </w:t>
      </w:r>
      <w:r w:rsidR="005B2353" w:rsidRPr="00AC7B6C">
        <w:rPr>
          <w:rFonts w:ascii="PT Astra Serif" w:hAnsi="PT Astra Serif" w:cs="Times New Roman"/>
          <w:color w:val="000099"/>
          <w:szCs w:val="24"/>
        </w:rPr>
        <w:t>п</w:t>
      </w:r>
      <w:r w:rsidR="00002125" w:rsidRPr="00AC7B6C">
        <w:rPr>
          <w:rFonts w:ascii="PT Astra Serif" w:hAnsi="PT Astra Serif" w:cs="Times New Roman"/>
          <w:color w:val="000099"/>
          <w:szCs w:val="24"/>
        </w:rPr>
        <w:t xml:space="preserve">о </w:t>
      </w:r>
      <w:r w:rsidR="009D62FC" w:rsidRPr="009D62FC">
        <w:rPr>
          <w:rFonts w:ascii="PT Astra Serif" w:hAnsi="PT Astra Serif" w:cs="Times New Roman"/>
          <w:color w:val="000099"/>
          <w:szCs w:val="24"/>
        </w:rPr>
        <w:t>31</w:t>
      </w:r>
      <w:r w:rsidR="00002125" w:rsidRPr="00AC7B6C">
        <w:rPr>
          <w:rFonts w:ascii="PT Astra Serif" w:hAnsi="PT Astra Serif" w:cs="Times New Roman"/>
          <w:color w:val="000099"/>
          <w:szCs w:val="24"/>
        </w:rPr>
        <w:t>.</w:t>
      </w:r>
      <w:r w:rsidR="009D62FC" w:rsidRPr="009D62FC">
        <w:rPr>
          <w:rFonts w:ascii="PT Astra Serif" w:hAnsi="PT Astra Serif" w:cs="Times New Roman"/>
          <w:color w:val="000099"/>
          <w:szCs w:val="24"/>
        </w:rPr>
        <w:t>08</w:t>
      </w:r>
      <w:r w:rsidR="00002125" w:rsidRPr="00AC7B6C">
        <w:rPr>
          <w:rFonts w:ascii="PT Astra Serif" w:hAnsi="PT Astra Serif" w:cs="Times New Roman"/>
          <w:color w:val="000099"/>
          <w:szCs w:val="24"/>
        </w:rPr>
        <w:t>.20</w:t>
      </w:r>
      <w:r w:rsidR="00AF6BF1" w:rsidRPr="00AC7B6C">
        <w:rPr>
          <w:rFonts w:ascii="PT Astra Serif" w:hAnsi="PT Astra Serif" w:cs="Times New Roman"/>
          <w:color w:val="000099"/>
          <w:szCs w:val="24"/>
        </w:rPr>
        <w:t>2</w:t>
      </w:r>
      <w:r w:rsidR="00227B7B" w:rsidRPr="00AC7B6C">
        <w:rPr>
          <w:rFonts w:ascii="PT Astra Serif" w:hAnsi="PT Astra Serif" w:cs="Times New Roman"/>
          <w:color w:val="000099"/>
          <w:szCs w:val="24"/>
        </w:rPr>
        <w:t>2</w:t>
      </w:r>
      <w:r w:rsidRPr="00AC7B6C">
        <w:rPr>
          <w:rFonts w:ascii="PT Astra Serif" w:hAnsi="PT Astra Serif" w:cs="Times New Roman"/>
          <w:color w:val="000099"/>
          <w:szCs w:val="24"/>
        </w:rPr>
        <w:t xml:space="preserve">. </w:t>
      </w:r>
    </w:p>
    <w:p w:rsidR="00D91FE3" w:rsidRPr="00AC7B6C" w:rsidRDefault="00132CD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 xml:space="preserve">Прекращение (окончание) срока действия Контракта не влечёт за собой прекращение неисполненных обязательств Сторон по нему и не освобождает Стороны от ответственности за его нарушение, в том числе </w:t>
      </w:r>
      <w:r w:rsidR="00F12074" w:rsidRPr="00AC7B6C">
        <w:rPr>
          <w:rFonts w:ascii="PT Astra Serif" w:hAnsi="PT Astra Serif" w:cs="Times New Roman"/>
          <w:szCs w:val="24"/>
        </w:rPr>
        <w:t>обязательств по оплате услуг, обязательств по возмещению убытков и выплате неустойки.</w:t>
      </w:r>
    </w:p>
    <w:p w:rsidR="002656CB" w:rsidRPr="00AC7B6C" w:rsidRDefault="002656CB">
      <w:pPr>
        <w:pStyle w:val="ConsPlusNormal0"/>
        <w:widowControl/>
        <w:ind w:firstLine="709"/>
        <w:jc w:val="both"/>
        <w:rPr>
          <w:rFonts w:ascii="PT Astra Serif" w:hAnsi="PT Astra Serif" w:cs="Times New Roman"/>
          <w:szCs w:val="24"/>
        </w:rPr>
      </w:pPr>
    </w:p>
    <w:p w:rsidR="00D91FE3" w:rsidRPr="00AC7B6C"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t>12. Антикоррупционная оговорка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w:t>
      </w:r>
      <w:r w:rsidRPr="00AC7B6C">
        <w:rPr>
          <w:rFonts w:ascii="PT Astra Serif" w:hAnsi="PT Astra Serif"/>
          <w:color w:val="000000"/>
          <w:szCs w:val="24"/>
        </w:rPr>
        <w:lastRenderedPageBreak/>
        <w:t>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нарушениях каких-либо положений настоящего раздела: </w:t>
      </w:r>
      <w:r w:rsidR="005C72B9" w:rsidRPr="00AC7B6C">
        <w:rPr>
          <w:rFonts w:ascii="PT Astra Serif" w:hAnsi="PT Astra Serif"/>
          <w:color w:val="000000"/>
          <w:szCs w:val="24"/>
        </w:rPr>
        <w:t>omsik@ugorsk.ru</w:t>
      </w:r>
      <w:r w:rsidRPr="00AC7B6C">
        <w:rPr>
          <w:rFonts w:ascii="PT Astra Serif" w:hAnsi="PT Astra Serif"/>
          <w:color w:val="000000"/>
          <w:szCs w:val="24"/>
        </w:rPr>
        <w:t>, 8(34675)5-00-</w:t>
      </w:r>
      <w:r w:rsidR="005C72B9" w:rsidRPr="00AC7B6C">
        <w:rPr>
          <w:rFonts w:ascii="PT Astra Serif" w:hAnsi="PT Astra Serif"/>
          <w:color w:val="000000"/>
          <w:szCs w:val="24"/>
        </w:rPr>
        <w:t>50</w:t>
      </w:r>
      <w:r w:rsidRPr="00AC7B6C">
        <w:rPr>
          <w:rFonts w:ascii="PT Astra Serif" w:hAnsi="PT Astra Serif"/>
          <w:color w:val="000000"/>
          <w:szCs w:val="24"/>
        </w:rPr>
        <w:t xml:space="preserve">, </w:t>
      </w:r>
      <w:r w:rsidR="000731CB" w:rsidRPr="00AC7B6C">
        <w:rPr>
          <w:rFonts w:ascii="PT Astra Serif" w:hAnsi="PT Astra Serif"/>
          <w:color w:val="000000"/>
          <w:szCs w:val="24"/>
        </w:rPr>
        <w:t>8(3467)</w:t>
      </w:r>
      <w:r w:rsidR="005C72B9" w:rsidRPr="00AC7B6C">
        <w:rPr>
          <w:rFonts w:ascii="PT Astra Serif" w:hAnsi="PT Astra Serif"/>
          <w:color w:val="000000"/>
          <w:szCs w:val="24"/>
        </w:rPr>
        <w:t>5</w:t>
      </w:r>
      <w:r w:rsidR="000731CB" w:rsidRPr="00AC7B6C">
        <w:rPr>
          <w:rFonts w:ascii="PT Astra Serif" w:hAnsi="PT Astra Serif"/>
          <w:color w:val="000000"/>
          <w:szCs w:val="24"/>
        </w:rPr>
        <w:t>-</w:t>
      </w:r>
      <w:r w:rsidR="005C72B9" w:rsidRPr="00AC7B6C">
        <w:rPr>
          <w:rFonts w:ascii="PT Astra Serif" w:hAnsi="PT Astra Serif"/>
          <w:color w:val="000000"/>
          <w:szCs w:val="24"/>
        </w:rPr>
        <w:t>00</w:t>
      </w:r>
      <w:r w:rsidR="000731CB" w:rsidRPr="00AC7B6C">
        <w:rPr>
          <w:rFonts w:ascii="PT Astra Serif" w:hAnsi="PT Astra Serif"/>
          <w:color w:val="000000"/>
          <w:szCs w:val="24"/>
        </w:rPr>
        <w:t>-</w:t>
      </w:r>
      <w:r w:rsidR="005C72B9" w:rsidRPr="00AC7B6C">
        <w:rPr>
          <w:rFonts w:ascii="PT Astra Serif" w:hAnsi="PT Astra Serif"/>
          <w:color w:val="000000"/>
          <w:szCs w:val="24"/>
        </w:rPr>
        <w:t>51</w:t>
      </w:r>
      <w:r w:rsidR="000731CB" w:rsidRPr="00AC7B6C">
        <w:rPr>
          <w:rFonts w:ascii="PT Astra Serif" w:hAnsi="PT Astra Serif"/>
          <w:color w:val="000000"/>
          <w:szCs w:val="24"/>
        </w:rPr>
        <w:t xml:space="preserve">, </w:t>
      </w:r>
      <w:r w:rsidRPr="00AC7B6C">
        <w:rPr>
          <w:rFonts w:ascii="PT Astra Serif" w:hAnsi="PT Astra Serif"/>
          <w:color w:val="000000"/>
          <w:szCs w:val="24"/>
        </w:rPr>
        <w:t>официальный сайт www.admugorsk.ru.</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AC7B6C" w:rsidRDefault="002656CB" w:rsidP="002656CB">
      <w:pPr>
        <w:pStyle w:val="ConsPlusNormal0"/>
        <w:widowControl/>
        <w:ind w:firstLine="709"/>
        <w:jc w:val="both"/>
        <w:rPr>
          <w:rFonts w:ascii="PT Astra Serif" w:hAnsi="PT Astra Serif"/>
          <w:color w:val="000000"/>
          <w:szCs w:val="24"/>
        </w:rPr>
      </w:pPr>
    </w:p>
    <w:p w:rsidR="00494F1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 </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.2. Все приложения к Контракту являются его неотъёмной частью.</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.3. К Контракту прилагаются:</w:t>
      </w:r>
    </w:p>
    <w:p w:rsidR="00F50B9C" w:rsidRPr="00AC7B6C" w:rsidRDefault="00F12074">
      <w:pPr>
        <w:pStyle w:val="10"/>
        <w:spacing w:after="0" w:line="240" w:lineRule="auto"/>
        <w:ind w:firstLine="709"/>
        <w:rPr>
          <w:rFonts w:ascii="PT Astra Serif" w:hAnsi="PT Astra Serif"/>
          <w:szCs w:val="24"/>
        </w:rPr>
      </w:pPr>
      <w:r w:rsidRPr="00AC7B6C">
        <w:rPr>
          <w:rFonts w:ascii="PT Astra Serif" w:hAnsi="PT Astra Serif"/>
          <w:szCs w:val="24"/>
        </w:rPr>
        <w:t xml:space="preserve">- </w:t>
      </w:r>
      <w:r w:rsidR="001E47CD" w:rsidRPr="00AC7B6C">
        <w:rPr>
          <w:rFonts w:ascii="PT Astra Serif" w:hAnsi="PT Astra Serif"/>
          <w:szCs w:val="24"/>
        </w:rPr>
        <w:t>Описание объекта закупки</w:t>
      </w:r>
      <w:r w:rsidRPr="00AC7B6C">
        <w:rPr>
          <w:rFonts w:ascii="PT Astra Serif" w:hAnsi="PT Astra Serif"/>
          <w:szCs w:val="24"/>
        </w:rPr>
        <w:t xml:space="preserve"> (Приложение</w:t>
      </w:r>
      <w:r w:rsidR="00CA6A18" w:rsidRPr="00AC7B6C">
        <w:rPr>
          <w:rFonts w:ascii="PT Astra Serif" w:hAnsi="PT Astra Serif"/>
          <w:szCs w:val="24"/>
        </w:rPr>
        <w:t xml:space="preserve"> 1</w:t>
      </w:r>
      <w:r w:rsidRPr="00AC7B6C">
        <w:rPr>
          <w:rFonts w:ascii="PT Astra Serif" w:hAnsi="PT Astra Serif"/>
          <w:szCs w:val="24"/>
        </w:rPr>
        <w:t>)</w:t>
      </w:r>
      <w:r w:rsidR="00CA6A18" w:rsidRPr="00AC7B6C">
        <w:rPr>
          <w:rFonts w:ascii="PT Astra Serif" w:hAnsi="PT Astra Serif"/>
          <w:szCs w:val="24"/>
        </w:rPr>
        <w:t>;</w:t>
      </w:r>
    </w:p>
    <w:p w:rsidR="0057232E" w:rsidRPr="00AC7B6C" w:rsidRDefault="005C72B9" w:rsidP="0057232E">
      <w:pPr>
        <w:pStyle w:val="10"/>
        <w:spacing w:after="0" w:line="240" w:lineRule="auto"/>
        <w:ind w:firstLine="709"/>
        <w:jc w:val="both"/>
        <w:rPr>
          <w:rFonts w:ascii="PT Astra Serif" w:hAnsi="PT Astra Serif"/>
          <w:szCs w:val="24"/>
        </w:rPr>
      </w:pPr>
      <w:r w:rsidRPr="00AC7B6C">
        <w:rPr>
          <w:rFonts w:ascii="PT Astra Serif" w:hAnsi="PT Astra Serif"/>
          <w:szCs w:val="24"/>
        </w:rPr>
        <w:t>- Спецификация (Приложение 2).</w:t>
      </w:r>
    </w:p>
    <w:p w:rsidR="00D91FE3" w:rsidRPr="00AC7B6C" w:rsidRDefault="00F12074" w:rsidP="0057232E">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Pr="00AC7B6C">
        <w:rPr>
          <w:rFonts w:ascii="PT Astra Serif" w:hAnsi="PT Astra Serif"/>
          <w:color w:val="000000"/>
          <w:szCs w:val="24"/>
        </w:rPr>
        <w:t xml:space="preserve"> </w:t>
      </w:r>
      <w:r w:rsidR="00993BAD" w:rsidRPr="00AC7B6C">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AC7B6C" w:rsidRDefault="0077542C" w:rsidP="000877D8">
      <w:pPr>
        <w:pStyle w:val="10"/>
        <w:spacing w:after="0" w:line="240" w:lineRule="auto"/>
        <w:ind w:firstLine="709"/>
        <w:jc w:val="both"/>
        <w:rPr>
          <w:rFonts w:ascii="PT Astra Serif" w:hAnsi="PT Astra Serif"/>
          <w:szCs w:val="24"/>
        </w:rPr>
      </w:pPr>
    </w:p>
    <w:p w:rsidR="00494F12" w:rsidRPr="00AC7B6C"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lastRenderedPageBreak/>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90054E" w:rsidRPr="00AC7B6C" w:rsidRDefault="0090054E" w:rsidP="0090054E">
            <w:pPr>
              <w:tabs>
                <w:tab w:val="left" w:pos="709"/>
              </w:tabs>
              <w:jc w:val="both"/>
              <w:rPr>
                <w:rFonts w:ascii="PT Astra Serif" w:hAnsi="PT Astra Serif"/>
                <w:b/>
                <w:bCs/>
                <w:spacing w:val="-1"/>
                <w:sz w:val="24"/>
                <w:szCs w:val="28"/>
              </w:rPr>
            </w:pPr>
            <w:r w:rsidRPr="00AC7B6C">
              <w:rPr>
                <w:rFonts w:ascii="PT Astra Serif" w:hAnsi="PT Astra Serif"/>
                <w:b/>
                <w:bCs/>
                <w:spacing w:val="-1"/>
                <w:sz w:val="24"/>
                <w:szCs w:val="28"/>
              </w:rPr>
              <w:t>Администрация города Югорска</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Депфин Югорск (Администрация города Югорска)</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получателя (№ казначейского счета): 03231643718870008700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БИК 007162163</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банка получателя (ЕКС): 401 028 102 453 700 000 07</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ОГРН 1028601843720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ОКВЭД 84.11.3</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ОКПО 04262843</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ОКФС 14</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ОКОПФ 75404</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ОКТМО 71887000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ОКОГУ 3300200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тел. 5-00-00, 5-00-01, факс 5-00-03</w:t>
            </w:r>
          </w:p>
          <w:p w:rsidR="0090054E" w:rsidRPr="006E0533" w:rsidRDefault="0090054E" w:rsidP="0090054E">
            <w:pPr>
              <w:tabs>
                <w:tab w:val="left" w:pos="709"/>
              </w:tabs>
              <w:jc w:val="both"/>
              <w:rPr>
                <w:rFonts w:ascii="PT Astra Serif" w:hAnsi="PT Astra Serif"/>
                <w:bCs/>
                <w:spacing w:val="-1"/>
                <w:sz w:val="28"/>
                <w:szCs w:val="28"/>
              </w:rPr>
            </w:pPr>
            <w:r w:rsidRPr="00AC7B6C">
              <w:rPr>
                <w:rFonts w:ascii="PT Astra Serif" w:hAnsi="PT Astra Serif"/>
                <w:bCs/>
                <w:spacing w:val="-1"/>
                <w:sz w:val="22"/>
                <w:szCs w:val="22"/>
              </w:rPr>
              <w:t xml:space="preserve">Электронная почта: </w:t>
            </w:r>
            <w:hyperlink r:id="rId12" w:history="1">
              <w:r w:rsidRPr="00AC7B6C">
                <w:rPr>
                  <w:rStyle w:val="affffff"/>
                  <w:rFonts w:ascii="PT Astra Serif" w:hAnsi="PT Astra Serif"/>
                  <w:bCs/>
                  <w:spacing w:val="-1"/>
                  <w:sz w:val="22"/>
                  <w:szCs w:val="22"/>
                </w:rPr>
                <w:t>adm@</w:t>
              </w:r>
              <w:r w:rsidR="00217C95" w:rsidRPr="00AC7B6C">
                <w:rPr>
                  <w:rStyle w:val="affffff"/>
                  <w:rFonts w:ascii="PT Astra Serif" w:hAnsi="PT Astra Serif"/>
                  <w:bCs/>
                  <w:spacing w:val="-1"/>
                  <w:sz w:val="22"/>
                  <w:szCs w:val="22"/>
                  <w:lang w:val="en-US"/>
                </w:rPr>
                <w:t>u</w:t>
              </w:r>
              <w:r w:rsidRPr="00AC7B6C">
                <w:rPr>
                  <w:rStyle w:val="affffff"/>
                  <w:rFonts w:ascii="PT Astra Serif" w:hAnsi="PT Astra Serif"/>
                  <w:bCs/>
                  <w:spacing w:val="-1"/>
                  <w:sz w:val="22"/>
                  <w:szCs w:val="22"/>
                </w:rPr>
                <w:t>gorsk.ru</w:t>
              </w:r>
            </w:hyperlink>
          </w:p>
          <w:p w:rsidR="00FA4DD0" w:rsidRDefault="00FA4DD0" w:rsidP="0090054E">
            <w:pPr>
              <w:pStyle w:val="ConsPlusNormal0"/>
              <w:widowControl/>
              <w:ind w:firstLine="0"/>
              <w:jc w:val="both"/>
              <w:rPr>
                <w:rFonts w:ascii="PT Astra Serif" w:hAnsi="PT Astra Serif" w:cs="Times New Roman"/>
                <w:szCs w:val="24"/>
              </w:rPr>
            </w:pP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Исполнитель</w:t>
            </w:r>
          </w:p>
          <w:p w:rsidR="00197B89" w:rsidRPr="00AC7B6C" w:rsidRDefault="00197B89">
            <w:pPr>
              <w:pStyle w:val="ConsPlusNormal0"/>
              <w:widowControl/>
              <w:ind w:firstLine="709"/>
              <w:jc w:val="both"/>
              <w:rPr>
                <w:rFonts w:ascii="PT Astra Serif" w:hAnsi="PT Astra Serif" w:cs="Times New Roman"/>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F12074" w:rsidP="00197B89">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9D62FC" w:rsidRDefault="009D62FC" w:rsidP="00B7141C">
      <w:pPr>
        <w:autoSpaceDE w:val="0"/>
        <w:autoSpaceDN w:val="0"/>
        <w:adjustRightInd w:val="0"/>
        <w:rPr>
          <w:rFonts w:ascii="PT Astra Serif" w:hAnsi="PT Astra Serif"/>
          <w:i/>
          <w:sz w:val="24"/>
          <w:szCs w:val="24"/>
        </w:rPr>
      </w:pPr>
    </w:p>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t>Подписи сторон</w:t>
      </w:r>
      <w:r w:rsidR="00B7141C" w:rsidRPr="00AC7B6C">
        <w:rPr>
          <w:rFonts w:ascii="PT Astra Serif" w:hAnsi="PT Astra Serif"/>
          <w:i/>
          <w:sz w:val="24"/>
          <w:szCs w:val="24"/>
        </w:rPr>
        <w:t>:</w:t>
      </w:r>
    </w:p>
    <w:p w:rsidR="00B505FA" w:rsidRPr="00AC7B6C" w:rsidRDefault="00B505FA" w:rsidP="00B7141C">
      <w:pPr>
        <w:autoSpaceDE w:val="0"/>
        <w:autoSpaceDN w:val="0"/>
        <w:adjustRightInd w:val="0"/>
        <w:rPr>
          <w:rFonts w:ascii="PT Astra Serif" w:hAnsi="PT Astra Serif"/>
          <w:sz w:val="22"/>
          <w:u w:val="single"/>
        </w:rPr>
      </w:pPr>
      <w:r w:rsidRPr="00AC7B6C">
        <w:rPr>
          <w:rFonts w:ascii="PT Astra Serif" w:hAnsi="PT Astra Serif"/>
          <w:i/>
          <w:sz w:val="22"/>
          <w:szCs w:val="24"/>
        </w:rPr>
        <w:t>Контракт подписан электронными подписями, уполномоченных представителей сторон на ЗАО «Сбербанк-АСТ». Адрес электронной площадки http://www.sberbank-ast.ru.</w:t>
      </w:r>
    </w:p>
    <w:p w:rsidR="009D62FC" w:rsidRDefault="009D62FC">
      <w:pPr>
        <w:pStyle w:val="10"/>
        <w:spacing w:after="0" w:line="240" w:lineRule="auto"/>
        <w:rPr>
          <w:rFonts w:ascii="PT Astra Serif" w:hAnsi="PT Astra Serif"/>
          <w:u w:val="single"/>
        </w:rPr>
      </w:pPr>
    </w:p>
    <w:p w:rsidR="00D91FE3" w:rsidRPr="00AC7B6C" w:rsidRDefault="00F12074">
      <w:pPr>
        <w:pStyle w:val="10"/>
        <w:spacing w:after="0" w:line="240" w:lineRule="auto"/>
        <w:rPr>
          <w:rFonts w:ascii="PT Astra Serif" w:hAnsi="PT Astra Serif"/>
        </w:rPr>
      </w:pPr>
      <w:r w:rsidRPr="00AC7B6C">
        <w:rPr>
          <w:rFonts w:ascii="PT Astra Serif" w:hAnsi="PT Astra Serif"/>
          <w:u w:val="single"/>
        </w:rPr>
        <w:t>Согласовано</w:t>
      </w:r>
      <w:r w:rsidRPr="00AC7B6C">
        <w:rPr>
          <w:rFonts w:ascii="PT Astra Serif" w:hAnsi="PT Astra Serif"/>
        </w:rPr>
        <w:t>:</w:t>
      </w:r>
    </w:p>
    <w:p w:rsidR="00D91FE3" w:rsidRPr="00AC7B6C" w:rsidRDefault="00F12074">
      <w:pPr>
        <w:pStyle w:val="10"/>
        <w:spacing w:after="0" w:line="240" w:lineRule="auto"/>
        <w:rPr>
          <w:rFonts w:ascii="PT Astra Serif" w:hAnsi="PT Astra Serif"/>
        </w:rPr>
      </w:pPr>
      <w:r w:rsidRPr="00AC7B6C">
        <w:rPr>
          <w:rFonts w:ascii="PT Astra Serif" w:hAnsi="PT Astra Serif"/>
        </w:rPr>
        <w:t>Контрактная служба:</w:t>
      </w:r>
      <w:r w:rsidRPr="00AC7B6C">
        <w:rPr>
          <w:rFonts w:ascii="PT Astra Serif" w:hAnsi="PT Astra Serif"/>
        </w:rPr>
        <w:tab/>
      </w:r>
      <w:r w:rsidRPr="00AC7B6C">
        <w:rPr>
          <w:rFonts w:ascii="PT Astra Serif" w:hAnsi="PT Astra Serif"/>
        </w:rPr>
        <w:tab/>
      </w:r>
      <w:r w:rsidRPr="00AC7B6C">
        <w:rPr>
          <w:rFonts w:ascii="PT Astra Serif" w:hAnsi="PT Astra Serif"/>
        </w:rPr>
        <w:tab/>
      </w:r>
      <w:r w:rsidRPr="00AC7B6C">
        <w:rPr>
          <w:rFonts w:ascii="PT Astra Serif" w:hAnsi="PT Astra Serif"/>
        </w:rPr>
        <w:tab/>
      </w:r>
      <w:r w:rsidR="0026174D" w:rsidRPr="00AC7B6C">
        <w:rPr>
          <w:rFonts w:ascii="PT Astra Serif" w:hAnsi="PT Astra Serif"/>
        </w:rPr>
        <w:tab/>
      </w:r>
      <w:r w:rsidR="006B7FE2" w:rsidRPr="00AC7B6C">
        <w:rPr>
          <w:rFonts w:ascii="PT Astra Serif" w:hAnsi="PT Astra Serif"/>
        </w:rPr>
        <w:tab/>
      </w:r>
      <w:r w:rsidRPr="00AC7B6C">
        <w:rPr>
          <w:rFonts w:ascii="PT Astra Serif" w:hAnsi="PT Astra Serif"/>
        </w:rPr>
        <w:t>Дергилев О.В.</w:t>
      </w:r>
    </w:p>
    <w:p w:rsidR="00B7141C" w:rsidRPr="00AC7B6C" w:rsidRDefault="00B7141C">
      <w:pPr>
        <w:pStyle w:val="10"/>
        <w:spacing w:after="0" w:line="240" w:lineRule="auto"/>
        <w:rPr>
          <w:rFonts w:ascii="PT Astra Serif" w:hAnsi="PT Astra Serif"/>
        </w:rPr>
      </w:pPr>
    </w:p>
    <w:p w:rsidR="00F12074" w:rsidRPr="00AC7B6C" w:rsidRDefault="00206DB6">
      <w:pPr>
        <w:pStyle w:val="10"/>
        <w:spacing w:after="0" w:line="240" w:lineRule="auto"/>
        <w:rPr>
          <w:rFonts w:ascii="PT Astra Serif" w:hAnsi="PT Astra Serif"/>
        </w:rPr>
      </w:pPr>
      <w:r w:rsidRPr="00AC7B6C">
        <w:rPr>
          <w:rFonts w:ascii="PT Astra Serif" w:hAnsi="PT Astra Serif"/>
        </w:rPr>
        <w:t>Бухгалтерия</w:t>
      </w:r>
      <w:r w:rsidR="006B7FE2" w:rsidRPr="00AC7B6C">
        <w:rPr>
          <w:rFonts w:ascii="PT Astra Serif" w:hAnsi="PT Astra Serif"/>
        </w:rPr>
        <w:t xml:space="preserve"> </w:t>
      </w:r>
      <w:r w:rsidR="00912157" w:rsidRPr="00AC7B6C">
        <w:rPr>
          <w:rFonts w:ascii="PT Astra Serif" w:hAnsi="PT Astra Serif"/>
        </w:rPr>
        <w:t>(раздел</w:t>
      </w:r>
      <w:r w:rsidR="004E1615">
        <w:rPr>
          <w:rFonts w:ascii="PT Astra Serif" w:hAnsi="PT Astra Serif"/>
        </w:rPr>
        <w:t>ы</w:t>
      </w:r>
      <w:r w:rsidR="00912157" w:rsidRPr="00AC7B6C">
        <w:rPr>
          <w:rFonts w:ascii="PT Astra Serif" w:hAnsi="PT Astra Serif"/>
        </w:rPr>
        <w:t xml:space="preserve"> 2</w:t>
      </w:r>
      <w:r w:rsidR="004E1615">
        <w:rPr>
          <w:rFonts w:ascii="PT Astra Serif" w:hAnsi="PT Astra Serif"/>
        </w:rPr>
        <w:t>,5,6</w:t>
      </w:r>
      <w:r w:rsidR="00912157" w:rsidRPr="00AC7B6C">
        <w:rPr>
          <w:rFonts w:ascii="PT Astra Serif" w:hAnsi="PT Astra Serif"/>
        </w:rPr>
        <w:t xml:space="preserve"> Контракта)</w:t>
      </w:r>
      <w:r w:rsidR="006B7FE2" w:rsidRPr="00AC7B6C">
        <w:rPr>
          <w:rFonts w:ascii="PT Astra Serif" w:hAnsi="PT Astra Serif"/>
        </w:rPr>
        <w:t>:</w:t>
      </w:r>
      <w:r w:rsidR="006B7FE2" w:rsidRPr="00AC7B6C">
        <w:rPr>
          <w:rFonts w:ascii="PT Astra Serif" w:hAnsi="PT Astra Serif"/>
        </w:rPr>
        <w:tab/>
      </w:r>
      <w:r w:rsidRPr="00AC7B6C">
        <w:rPr>
          <w:rFonts w:ascii="PT Astra Serif" w:hAnsi="PT Astra Serif"/>
        </w:rPr>
        <w:tab/>
      </w:r>
      <w:r w:rsidRPr="00AC7B6C">
        <w:rPr>
          <w:rFonts w:ascii="PT Astra Serif" w:hAnsi="PT Astra Serif"/>
        </w:rPr>
        <w:tab/>
      </w:r>
      <w:r w:rsidR="00AC7B6C">
        <w:rPr>
          <w:rFonts w:ascii="PT Astra Serif" w:hAnsi="PT Astra Serif"/>
        </w:rPr>
        <w:tab/>
      </w:r>
      <w:r w:rsidR="0077542C" w:rsidRPr="00AC7B6C">
        <w:rPr>
          <w:rFonts w:ascii="PT Astra Serif" w:hAnsi="PT Astra Serif"/>
        </w:rPr>
        <w:t>Ермакова</w:t>
      </w:r>
      <w:r w:rsidR="001157FD" w:rsidRPr="00AC7B6C">
        <w:rPr>
          <w:rFonts w:ascii="PT Astra Serif" w:hAnsi="PT Astra Serif"/>
        </w:rPr>
        <w:t xml:space="preserve"> </w:t>
      </w:r>
      <w:r w:rsidR="0077542C" w:rsidRPr="00AC7B6C">
        <w:rPr>
          <w:rFonts w:ascii="PT Astra Serif" w:hAnsi="PT Astra Serif"/>
        </w:rPr>
        <w:t>В</w:t>
      </w:r>
      <w:r w:rsidR="001157FD" w:rsidRPr="00AC7B6C">
        <w:rPr>
          <w:rFonts w:ascii="PT Astra Serif" w:hAnsi="PT Astra Serif"/>
        </w:rPr>
        <w:t>.</w:t>
      </w:r>
      <w:r w:rsidR="0077542C" w:rsidRPr="00AC7B6C">
        <w:rPr>
          <w:rFonts w:ascii="PT Astra Serif" w:hAnsi="PT Astra Serif"/>
        </w:rPr>
        <w:t>Н</w:t>
      </w:r>
      <w:r w:rsidR="001157FD" w:rsidRPr="00AC7B6C">
        <w:rPr>
          <w:rFonts w:ascii="PT Astra Serif" w:hAnsi="PT Astra Serif"/>
        </w:rPr>
        <w:t>.</w:t>
      </w:r>
    </w:p>
    <w:p w:rsidR="00B7141C" w:rsidRPr="00AC7B6C" w:rsidRDefault="00B7141C" w:rsidP="00F50B9C">
      <w:pPr>
        <w:pStyle w:val="10"/>
        <w:spacing w:after="0" w:line="240" w:lineRule="auto"/>
        <w:rPr>
          <w:rFonts w:ascii="PT Astra Serif" w:hAnsi="PT Astra Serif"/>
        </w:rPr>
      </w:pPr>
    </w:p>
    <w:p w:rsidR="0091036C" w:rsidRPr="00AC7B6C" w:rsidRDefault="00F12074" w:rsidP="00F50B9C">
      <w:pPr>
        <w:pStyle w:val="10"/>
        <w:spacing w:after="0" w:line="240" w:lineRule="auto"/>
        <w:rPr>
          <w:rFonts w:ascii="PT Astra Serif" w:hAnsi="PT Astra Serif"/>
        </w:rPr>
      </w:pPr>
      <w:r w:rsidRPr="00AC7B6C">
        <w:rPr>
          <w:rFonts w:ascii="PT Astra Serif" w:hAnsi="PT Astra Serif"/>
        </w:rPr>
        <w:t>Юридическое управление:</w:t>
      </w:r>
      <w:r w:rsidRPr="00AC7B6C">
        <w:rPr>
          <w:rFonts w:ascii="PT Astra Serif" w:hAnsi="PT Astra Serif"/>
        </w:rPr>
        <w:tab/>
      </w:r>
      <w:r w:rsidRPr="00AC7B6C">
        <w:rPr>
          <w:rFonts w:ascii="PT Astra Serif" w:hAnsi="PT Astra Serif"/>
        </w:rPr>
        <w:tab/>
      </w:r>
      <w:r w:rsidRPr="00AC7B6C">
        <w:rPr>
          <w:rFonts w:ascii="PT Astra Serif" w:hAnsi="PT Astra Serif"/>
        </w:rPr>
        <w:tab/>
      </w:r>
      <w:r w:rsidRPr="00AC7B6C">
        <w:rPr>
          <w:rFonts w:ascii="PT Astra Serif" w:hAnsi="PT Astra Serif"/>
        </w:rPr>
        <w:tab/>
      </w:r>
      <w:r w:rsidR="0026174D" w:rsidRPr="00AC7B6C">
        <w:rPr>
          <w:rFonts w:ascii="PT Astra Serif" w:hAnsi="PT Astra Serif"/>
        </w:rPr>
        <w:tab/>
      </w:r>
      <w:r w:rsidR="00AC7B6C">
        <w:rPr>
          <w:rFonts w:ascii="PT Astra Serif" w:hAnsi="PT Astra Serif"/>
        </w:rPr>
        <w:tab/>
      </w:r>
      <w:r w:rsidR="00AD06E9" w:rsidRPr="00AC7B6C">
        <w:rPr>
          <w:rFonts w:ascii="PT Astra Serif" w:hAnsi="PT Astra Serif"/>
        </w:rPr>
        <w:t xml:space="preserve">Плотников Д.С. </w:t>
      </w:r>
      <w:r w:rsidR="0091036C" w:rsidRPr="00AC7B6C">
        <w:rPr>
          <w:rFonts w:ascii="PT Astra Serif" w:hAnsi="PT Astra Serif"/>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D91FE3" w:rsidRPr="006B7FE2" w:rsidRDefault="00D91FE3">
      <w:pPr>
        <w:pStyle w:val="10"/>
        <w:spacing w:after="0" w:line="240" w:lineRule="auto"/>
        <w:ind w:firstLine="709"/>
        <w:jc w:val="right"/>
        <w:rPr>
          <w:rFonts w:ascii="PT Astra Serif" w:hAnsi="PT Astra Serif"/>
          <w:bCs/>
          <w:sz w:val="28"/>
        </w:rPr>
      </w:pPr>
    </w:p>
    <w:p w:rsidR="006928E8" w:rsidRPr="00210BC8" w:rsidRDefault="001E47CD" w:rsidP="006928E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6928E8" w:rsidRPr="00210BC8" w:rsidRDefault="006928E8" w:rsidP="006928E8">
      <w:pPr>
        <w:pStyle w:val="afff3"/>
        <w:spacing w:after="0" w:line="240" w:lineRule="auto"/>
        <w:ind w:firstLine="709"/>
        <w:jc w:val="both"/>
        <w:rPr>
          <w:rFonts w:ascii="PT Astra Serif" w:hAnsi="PT Astra Serif"/>
          <w:b/>
          <w:sz w:val="22"/>
        </w:rPr>
      </w:pPr>
    </w:p>
    <w:p w:rsidR="009D62FC" w:rsidRPr="00210BC8" w:rsidRDefault="009D62FC" w:rsidP="009D62FC">
      <w:pPr>
        <w:ind w:firstLine="709"/>
        <w:jc w:val="both"/>
        <w:rPr>
          <w:rFonts w:ascii="PT Astra Serif" w:hAnsi="PT Astra Serif"/>
          <w:sz w:val="24"/>
          <w:szCs w:val="24"/>
        </w:rPr>
      </w:pPr>
      <w:bookmarkStart w:id="4" w:name="OLE_LINK9"/>
      <w:bookmarkStart w:id="5" w:name="OLE_LINK10"/>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контракта</w:t>
      </w:r>
      <w:r w:rsidRPr="00210BC8">
        <w:rPr>
          <w:rFonts w:ascii="PT Astra Serif" w:hAnsi="PT Astra Serif"/>
          <w:sz w:val="24"/>
          <w:szCs w:val="24"/>
        </w:rPr>
        <w:t xml:space="preserve">: </w:t>
      </w:r>
      <w:r w:rsidRPr="00FD5B6F">
        <w:rPr>
          <w:rFonts w:ascii="PT Astra Serif" w:hAnsi="PT Astra Serif"/>
          <w:sz w:val="24"/>
          <w:szCs w:val="24"/>
        </w:rPr>
        <w:t xml:space="preserve">оказание услуг по </w:t>
      </w:r>
      <w:r w:rsidRPr="00C77BAD">
        <w:rPr>
          <w:rFonts w:ascii="PT Astra Serif" w:hAnsi="PT Astra Serif"/>
          <w:sz w:val="24"/>
          <w:szCs w:val="24"/>
        </w:rPr>
        <w:t>аттестации рабочих мест по требованиям безопасности информации, не составляющей государственную тайну</w:t>
      </w:r>
      <w:r>
        <w:rPr>
          <w:rFonts w:ascii="PT Astra Serif" w:hAnsi="PT Astra Serif"/>
          <w:sz w:val="24"/>
          <w:szCs w:val="24"/>
        </w:rPr>
        <w:t xml:space="preserve"> </w:t>
      </w:r>
      <w:r w:rsidRPr="00EC2A72">
        <w:rPr>
          <w:rFonts w:ascii="PT Astra Serif" w:hAnsi="PT Astra Serif"/>
          <w:sz w:val="24"/>
          <w:szCs w:val="24"/>
        </w:rPr>
        <w:t xml:space="preserve">(код ОКПД2 </w:t>
      </w:r>
      <w:r w:rsidRPr="00BD129D">
        <w:rPr>
          <w:rFonts w:ascii="PT Astra Serif" w:hAnsi="PT Astra Serif"/>
          <w:sz w:val="24"/>
          <w:szCs w:val="24"/>
        </w:rPr>
        <w:t>6</w:t>
      </w:r>
      <w:r>
        <w:rPr>
          <w:rFonts w:ascii="PT Astra Serif" w:hAnsi="PT Astra Serif"/>
          <w:sz w:val="24"/>
          <w:szCs w:val="24"/>
        </w:rPr>
        <w:t>2</w:t>
      </w:r>
      <w:r w:rsidRPr="00BD129D">
        <w:rPr>
          <w:rFonts w:ascii="PT Astra Serif" w:hAnsi="PT Astra Serif"/>
          <w:sz w:val="24"/>
          <w:szCs w:val="24"/>
        </w:rPr>
        <w:t>.</w:t>
      </w:r>
      <w:r>
        <w:rPr>
          <w:rFonts w:ascii="PT Astra Serif" w:hAnsi="PT Astra Serif"/>
          <w:sz w:val="24"/>
          <w:szCs w:val="24"/>
        </w:rPr>
        <w:t>02</w:t>
      </w:r>
      <w:r w:rsidRPr="00BD129D">
        <w:rPr>
          <w:rFonts w:ascii="PT Astra Serif" w:hAnsi="PT Astra Serif"/>
          <w:sz w:val="24"/>
          <w:szCs w:val="24"/>
        </w:rPr>
        <w:t>.</w:t>
      </w:r>
      <w:r>
        <w:rPr>
          <w:rFonts w:ascii="PT Astra Serif" w:hAnsi="PT Astra Serif"/>
          <w:sz w:val="24"/>
          <w:szCs w:val="24"/>
        </w:rPr>
        <w:t>20</w:t>
      </w:r>
      <w:r w:rsidRPr="00BD129D">
        <w:rPr>
          <w:rFonts w:ascii="PT Astra Serif" w:hAnsi="PT Astra Serif"/>
          <w:sz w:val="24"/>
          <w:szCs w:val="24"/>
        </w:rPr>
        <w:t>.</w:t>
      </w:r>
      <w:r>
        <w:rPr>
          <w:rFonts w:ascii="PT Astra Serif" w:hAnsi="PT Astra Serif"/>
          <w:sz w:val="24"/>
          <w:szCs w:val="24"/>
        </w:rPr>
        <w:t>12</w:t>
      </w:r>
      <w:r w:rsidRPr="00BD129D">
        <w:rPr>
          <w:rFonts w:ascii="PT Astra Serif" w:hAnsi="PT Astra Serif"/>
          <w:sz w:val="24"/>
          <w:szCs w:val="24"/>
        </w:rPr>
        <w:t>0</w:t>
      </w:r>
      <w:r w:rsidRPr="00EC2A72">
        <w:rPr>
          <w:rFonts w:ascii="PT Astra Serif" w:hAnsi="PT Astra Serif"/>
          <w:sz w:val="24"/>
          <w:szCs w:val="24"/>
        </w:rPr>
        <w:t>)</w:t>
      </w:r>
      <w:r w:rsidRPr="00210BC8">
        <w:rPr>
          <w:rFonts w:ascii="PT Astra Serif" w:hAnsi="PT Astra Serif"/>
          <w:sz w:val="24"/>
          <w:szCs w:val="24"/>
        </w:rPr>
        <w:t>.</w:t>
      </w:r>
    </w:p>
    <w:p w:rsidR="009D62FC" w:rsidRDefault="009D62FC" w:rsidP="009D62FC">
      <w:pPr>
        <w:ind w:firstLine="709"/>
        <w:jc w:val="both"/>
        <w:rPr>
          <w:rFonts w:ascii="PT Astra Serif" w:hAnsi="PT Astra Serif"/>
          <w:b/>
          <w:sz w:val="24"/>
          <w:szCs w:val="24"/>
        </w:rPr>
      </w:pPr>
    </w:p>
    <w:p w:rsidR="009D62FC" w:rsidRPr="008D54BB" w:rsidRDefault="009D62FC" w:rsidP="009D62FC">
      <w:pPr>
        <w:ind w:firstLine="709"/>
        <w:jc w:val="both"/>
        <w:rPr>
          <w:rFonts w:ascii="PT Astra Serif" w:hAnsi="PT Astra Serif"/>
          <w:b/>
          <w:sz w:val="24"/>
          <w:szCs w:val="24"/>
        </w:rPr>
      </w:pPr>
      <w:r w:rsidRPr="008D54BB">
        <w:rPr>
          <w:rFonts w:ascii="PT Astra Serif" w:hAnsi="PT Astra Serif"/>
          <w:b/>
          <w:sz w:val="24"/>
          <w:szCs w:val="24"/>
        </w:rPr>
        <w:t>2. Используемые сокращения:</w:t>
      </w:r>
    </w:p>
    <w:p w:rsidR="009D62FC" w:rsidRPr="008D54BB" w:rsidRDefault="009D62FC" w:rsidP="009D62FC">
      <w:pPr>
        <w:ind w:firstLine="709"/>
        <w:jc w:val="both"/>
        <w:rPr>
          <w:rFonts w:ascii="PT Astra Serif" w:hAnsi="PT Astra Serif"/>
          <w:sz w:val="24"/>
          <w:szCs w:val="24"/>
        </w:rPr>
      </w:pPr>
      <w:r w:rsidRPr="008D54BB">
        <w:rPr>
          <w:rFonts w:ascii="PT Astra Serif" w:hAnsi="PT Astra Serif"/>
          <w:sz w:val="24"/>
          <w:szCs w:val="24"/>
        </w:rPr>
        <w:t>АРМ -</w:t>
      </w:r>
      <w:r w:rsidRPr="008D54BB">
        <w:rPr>
          <w:rFonts w:ascii="PT Astra Serif" w:hAnsi="PT Astra Serif"/>
          <w:sz w:val="24"/>
          <w:szCs w:val="24"/>
        </w:rPr>
        <w:tab/>
        <w:t>автоматизированное рабочее место;</w:t>
      </w:r>
    </w:p>
    <w:p w:rsidR="009D62FC" w:rsidRPr="008D54BB" w:rsidRDefault="009D62FC" w:rsidP="009D62FC">
      <w:pPr>
        <w:ind w:firstLine="709"/>
        <w:jc w:val="both"/>
        <w:rPr>
          <w:rFonts w:ascii="PT Astra Serif" w:hAnsi="PT Astra Serif"/>
          <w:sz w:val="24"/>
          <w:szCs w:val="24"/>
        </w:rPr>
      </w:pPr>
      <w:r w:rsidRPr="008D54BB">
        <w:rPr>
          <w:rFonts w:ascii="PT Astra Serif" w:hAnsi="PT Astra Serif"/>
          <w:sz w:val="24"/>
          <w:szCs w:val="24"/>
        </w:rPr>
        <w:t>ИСПДн – информационная система персональных данных;</w:t>
      </w:r>
    </w:p>
    <w:p w:rsidR="009D62FC" w:rsidRPr="008D54BB" w:rsidRDefault="009D62FC" w:rsidP="009D62FC">
      <w:pPr>
        <w:ind w:firstLine="709"/>
        <w:jc w:val="both"/>
        <w:rPr>
          <w:rFonts w:ascii="PT Astra Serif" w:hAnsi="PT Astra Serif"/>
          <w:sz w:val="24"/>
          <w:szCs w:val="24"/>
        </w:rPr>
      </w:pPr>
      <w:r w:rsidRPr="008D54BB">
        <w:rPr>
          <w:rFonts w:ascii="PT Astra Serif" w:hAnsi="PT Astra Serif"/>
          <w:sz w:val="24"/>
          <w:szCs w:val="24"/>
        </w:rPr>
        <w:t>ГИС – государственная информационная система;</w:t>
      </w:r>
    </w:p>
    <w:p w:rsidR="009D62FC" w:rsidRPr="008D54BB" w:rsidRDefault="009D62FC" w:rsidP="009D62FC">
      <w:pPr>
        <w:ind w:firstLine="709"/>
        <w:jc w:val="both"/>
        <w:rPr>
          <w:rFonts w:ascii="PT Astra Serif" w:hAnsi="PT Astra Serif"/>
          <w:sz w:val="24"/>
          <w:szCs w:val="24"/>
        </w:rPr>
      </w:pPr>
      <w:r w:rsidRPr="008D54BB">
        <w:rPr>
          <w:rFonts w:ascii="PT Astra Serif" w:hAnsi="PT Astra Serif"/>
          <w:sz w:val="24"/>
          <w:szCs w:val="24"/>
        </w:rPr>
        <w:t>МЭ – межсетевой экран;</w:t>
      </w:r>
    </w:p>
    <w:p w:rsidR="009D62FC" w:rsidRPr="008D54BB" w:rsidRDefault="009D62FC" w:rsidP="009D62FC">
      <w:pPr>
        <w:ind w:firstLine="709"/>
        <w:jc w:val="both"/>
        <w:rPr>
          <w:rFonts w:ascii="PT Astra Serif" w:hAnsi="PT Astra Serif"/>
          <w:sz w:val="24"/>
          <w:szCs w:val="24"/>
        </w:rPr>
      </w:pPr>
      <w:r w:rsidRPr="008D54BB">
        <w:rPr>
          <w:rFonts w:ascii="PT Astra Serif" w:hAnsi="PT Astra Serif"/>
          <w:sz w:val="24"/>
          <w:szCs w:val="24"/>
        </w:rPr>
        <w:t>НСД -</w:t>
      </w:r>
      <w:r w:rsidRPr="008D54BB">
        <w:rPr>
          <w:rFonts w:ascii="PT Astra Serif" w:hAnsi="PT Astra Serif"/>
          <w:sz w:val="24"/>
          <w:szCs w:val="24"/>
        </w:rPr>
        <w:tab/>
        <w:t>несанкционированный доступ;</w:t>
      </w:r>
    </w:p>
    <w:p w:rsidR="009D62FC" w:rsidRPr="008D54BB" w:rsidRDefault="009D62FC" w:rsidP="009D62FC">
      <w:pPr>
        <w:ind w:firstLine="709"/>
        <w:jc w:val="both"/>
        <w:rPr>
          <w:rFonts w:ascii="PT Astra Serif" w:hAnsi="PT Astra Serif"/>
          <w:sz w:val="24"/>
          <w:szCs w:val="24"/>
        </w:rPr>
      </w:pPr>
      <w:r w:rsidRPr="008D54BB">
        <w:rPr>
          <w:rFonts w:ascii="PT Astra Serif" w:hAnsi="PT Astra Serif"/>
          <w:sz w:val="24"/>
          <w:szCs w:val="24"/>
        </w:rPr>
        <w:t>ОС – операционная система;</w:t>
      </w:r>
    </w:p>
    <w:p w:rsidR="009D62FC" w:rsidRPr="008D54BB" w:rsidRDefault="009D62FC" w:rsidP="009D62FC">
      <w:pPr>
        <w:ind w:firstLine="709"/>
        <w:jc w:val="both"/>
        <w:rPr>
          <w:rFonts w:ascii="PT Astra Serif" w:hAnsi="PT Astra Serif"/>
          <w:sz w:val="24"/>
          <w:szCs w:val="24"/>
        </w:rPr>
      </w:pPr>
      <w:r w:rsidRPr="008D54BB">
        <w:rPr>
          <w:rFonts w:ascii="PT Astra Serif" w:hAnsi="PT Astra Serif"/>
          <w:sz w:val="24"/>
          <w:szCs w:val="24"/>
        </w:rPr>
        <w:t>ПАК – программно-аппаратный комплекс;</w:t>
      </w:r>
    </w:p>
    <w:p w:rsidR="009D62FC" w:rsidRPr="008D54BB" w:rsidRDefault="009D62FC" w:rsidP="009D62FC">
      <w:pPr>
        <w:ind w:firstLine="709"/>
        <w:jc w:val="both"/>
        <w:rPr>
          <w:rFonts w:ascii="PT Astra Serif" w:hAnsi="PT Astra Serif"/>
          <w:sz w:val="24"/>
          <w:szCs w:val="24"/>
        </w:rPr>
      </w:pPr>
      <w:r w:rsidRPr="008D54BB">
        <w:rPr>
          <w:rFonts w:ascii="PT Astra Serif" w:hAnsi="PT Astra Serif"/>
          <w:sz w:val="24"/>
          <w:szCs w:val="24"/>
        </w:rPr>
        <w:t>ПДн – персональные данные;</w:t>
      </w:r>
    </w:p>
    <w:p w:rsidR="009D62FC" w:rsidRPr="008D54BB" w:rsidRDefault="009D62FC" w:rsidP="009D62FC">
      <w:pPr>
        <w:ind w:firstLine="709"/>
        <w:jc w:val="both"/>
        <w:rPr>
          <w:rFonts w:ascii="PT Astra Serif" w:hAnsi="PT Astra Serif"/>
          <w:sz w:val="24"/>
          <w:szCs w:val="24"/>
        </w:rPr>
      </w:pPr>
      <w:r w:rsidRPr="008D54BB">
        <w:rPr>
          <w:rFonts w:ascii="PT Astra Serif" w:hAnsi="PT Astra Serif"/>
          <w:sz w:val="24"/>
          <w:szCs w:val="24"/>
        </w:rPr>
        <w:t>ПО - программное обеспечение;</w:t>
      </w:r>
    </w:p>
    <w:p w:rsidR="009D62FC" w:rsidRPr="008D54BB" w:rsidRDefault="009D62FC" w:rsidP="009D62FC">
      <w:pPr>
        <w:ind w:firstLine="709"/>
        <w:jc w:val="both"/>
        <w:rPr>
          <w:rFonts w:ascii="PT Astra Serif" w:hAnsi="PT Astra Serif"/>
          <w:sz w:val="24"/>
          <w:szCs w:val="24"/>
        </w:rPr>
      </w:pPr>
      <w:r w:rsidRPr="008D54BB">
        <w:rPr>
          <w:rFonts w:ascii="PT Astra Serif" w:hAnsi="PT Astra Serif"/>
          <w:sz w:val="24"/>
          <w:szCs w:val="24"/>
        </w:rPr>
        <w:t>ПЭВМ - персональная электронно-вычислительная машина;</w:t>
      </w:r>
    </w:p>
    <w:p w:rsidR="009D62FC" w:rsidRPr="008D54BB" w:rsidRDefault="009D62FC" w:rsidP="009D62FC">
      <w:pPr>
        <w:ind w:firstLine="709"/>
        <w:jc w:val="both"/>
        <w:rPr>
          <w:rFonts w:ascii="PT Astra Serif" w:hAnsi="PT Astra Serif"/>
          <w:sz w:val="24"/>
          <w:szCs w:val="24"/>
        </w:rPr>
      </w:pPr>
      <w:r w:rsidRPr="008D54BB">
        <w:rPr>
          <w:rFonts w:ascii="PT Astra Serif" w:hAnsi="PT Astra Serif"/>
          <w:sz w:val="24"/>
          <w:szCs w:val="24"/>
        </w:rPr>
        <w:t>СЗИ – система защиты информации;</w:t>
      </w:r>
    </w:p>
    <w:p w:rsidR="009D62FC" w:rsidRPr="008D54BB" w:rsidRDefault="009D62FC" w:rsidP="009D62FC">
      <w:pPr>
        <w:ind w:firstLine="709"/>
        <w:jc w:val="both"/>
        <w:rPr>
          <w:rFonts w:ascii="PT Astra Serif" w:hAnsi="PT Astra Serif"/>
          <w:sz w:val="24"/>
          <w:szCs w:val="24"/>
        </w:rPr>
      </w:pPr>
      <w:r w:rsidRPr="008D54BB">
        <w:rPr>
          <w:rFonts w:ascii="PT Astra Serif" w:hAnsi="PT Astra Serif"/>
          <w:sz w:val="24"/>
          <w:szCs w:val="24"/>
        </w:rPr>
        <w:t>СЗПДн - система защиты информационной системы персональных данных;</w:t>
      </w:r>
    </w:p>
    <w:p w:rsidR="009D62FC" w:rsidRPr="008D54BB" w:rsidRDefault="009D62FC" w:rsidP="009D62FC">
      <w:pPr>
        <w:ind w:firstLine="709"/>
        <w:jc w:val="both"/>
        <w:rPr>
          <w:rFonts w:ascii="PT Astra Serif" w:hAnsi="PT Astra Serif"/>
          <w:sz w:val="24"/>
          <w:szCs w:val="24"/>
        </w:rPr>
      </w:pPr>
      <w:r w:rsidRPr="008D54BB">
        <w:rPr>
          <w:rFonts w:ascii="PT Astra Serif" w:hAnsi="PT Astra Serif"/>
          <w:sz w:val="24"/>
          <w:szCs w:val="24"/>
        </w:rPr>
        <w:t>СрЗИ - средство защиты информации;</w:t>
      </w:r>
    </w:p>
    <w:p w:rsidR="009D62FC" w:rsidRPr="008D54BB" w:rsidRDefault="009D62FC" w:rsidP="009D62FC">
      <w:pPr>
        <w:ind w:firstLine="709"/>
        <w:jc w:val="both"/>
        <w:rPr>
          <w:rFonts w:ascii="PT Astra Serif" w:hAnsi="PT Astra Serif"/>
          <w:sz w:val="24"/>
          <w:szCs w:val="24"/>
        </w:rPr>
      </w:pPr>
      <w:r w:rsidRPr="008D54BB">
        <w:rPr>
          <w:rFonts w:ascii="PT Astra Serif" w:hAnsi="PT Astra Serif"/>
          <w:sz w:val="24"/>
          <w:szCs w:val="24"/>
        </w:rPr>
        <w:t>СКЗИ - средства криптографической защиты информации;</w:t>
      </w:r>
    </w:p>
    <w:p w:rsidR="009D62FC" w:rsidRPr="008D54BB" w:rsidRDefault="00D577BF" w:rsidP="009D62FC">
      <w:pPr>
        <w:ind w:firstLine="709"/>
        <w:jc w:val="both"/>
        <w:rPr>
          <w:rFonts w:ascii="PT Astra Serif" w:hAnsi="PT Astra Serif"/>
          <w:sz w:val="24"/>
          <w:szCs w:val="24"/>
        </w:rPr>
      </w:pPr>
      <w:r w:rsidRPr="00D577BF">
        <w:rPr>
          <w:rFonts w:ascii="PT Astra Serif" w:hAnsi="PT Astra Serif"/>
          <w:sz w:val="24"/>
          <w:szCs w:val="24"/>
        </w:rPr>
        <w:t>ТЗ – описание объекта закупки, техническое задание;</w:t>
      </w:r>
    </w:p>
    <w:p w:rsidR="009D62FC" w:rsidRPr="008D54BB" w:rsidRDefault="009D62FC" w:rsidP="009D62FC">
      <w:pPr>
        <w:ind w:firstLine="709"/>
        <w:jc w:val="both"/>
        <w:rPr>
          <w:rFonts w:ascii="PT Astra Serif" w:hAnsi="PT Astra Serif"/>
          <w:sz w:val="24"/>
          <w:szCs w:val="24"/>
        </w:rPr>
      </w:pPr>
      <w:r w:rsidRPr="008D54BB">
        <w:rPr>
          <w:rFonts w:ascii="PT Astra Serif" w:hAnsi="PT Astra Serif"/>
          <w:sz w:val="24"/>
          <w:szCs w:val="24"/>
        </w:rPr>
        <w:t>ФСТЭК России - Федеральная служба по техническому и экспортному контролю России;</w:t>
      </w:r>
    </w:p>
    <w:p w:rsidR="009D62FC" w:rsidRPr="008D54BB" w:rsidRDefault="009D62FC" w:rsidP="009D62FC">
      <w:pPr>
        <w:ind w:firstLine="709"/>
        <w:jc w:val="both"/>
        <w:rPr>
          <w:rFonts w:ascii="PT Astra Serif" w:hAnsi="PT Astra Serif"/>
          <w:sz w:val="24"/>
          <w:szCs w:val="24"/>
        </w:rPr>
      </w:pPr>
      <w:r w:rsidRPr="008D54BB">
        <w:rPr>
          <w:rFonts w:ascii="PT Astra Serif" w:hAnsi="PT Astra Serif"/>
          <w:sz w:val="24"/>
          <w:szCs w:val="24"/>
        </w:rPr>
        <w:t>ФСБ России - Федеральная служба безопасности России.</w:t>
      </w:r>
    </w:p>
    <w:p w:rsidR="009D62FC" w:rsidRDefault="009D62FC" w:rsidP="009D62FC">
      <w:pPr>
        <w:ind w:firstLine="709"/>
        <w:jc w:val="both"/>
        <w:rPr>
          <w:rFonts w:ascii="PT Astra Serif" w:hAnsi="PT Astra Serif"/>
          <w:b/>
          <w:sz w:val="24"/>
          <w:szCs w:val="24"/>
        </w:rPr>
      </w:pPr>
    </w:p>
    <w:bookmarkEnd w:id="4"/>
    <w:bookmarkEnd w:id="5"/>
    <w:p w:rsidR="009D62FC" w:rsidRPr="000A0949" w:rsidRDefault="009D62FC" w:rsidP="009D62FC">
      <w:pPr>
        <w:widowControl w:val="0"/>
        <w:tabs>
          <w:tab w:val="left" w:pos="709"/>
        </w:tabs>
        <w:suppressAutoHyphens/>
        <w:ind w:firstLine="709"/>
        <w:rPr>
          <w:rFonts w:ascii="PT Astra Serif" w:hAnsi="PT Astra Serif"/>
          <w:color w:val="00000A"/>
          <w:sz w:val="24"/>
        </w:rPr>
      </w:pPr>
      <w:r>
        <w:rPr>
          <w:rFonts w:ascii="PT Astra Serif" w:hAnsi="PT Astra Serif"/>
          <w:b/>
          <w:color w:val="00000A"/>
          <w:sz w:val="24"/>
        </w:rPr>
        <w:t>3</w:t>
      </w:r>
      <w:r w:rsidRPr="000A0949">
        <w:rPr>
          <w:rFonts w:ascii="PT Astra Serif" w:hAnsi="PT Astra Serif"/>
          <w:b/>
          <w:color w:val="00000A"/>
          <w:sz w:val="24"/>
        </w:rPr>
        <w:t>.</w:t>
      </w:r>
      <w:r w:rsidRPr="000A0949">
        <w:rPr>
          <w:rFonts w:ascii="PT Astra Serif" w:hAnsi="PT Astra Serif"/>
          <w:color w:val="00000A"/>
          <w:sz w:val="24"/>
        </w:rPr>
        <w:t xml:space="preserve"> </w:t>
      </w:r>
      <w:r w:rsidRPr="000A0949">
        <w:rPr>
          <w:rFonts w:ascii="PT Astra Serif" w:hAnsi="PT Astra Serif"/>
          <w:b/>
          <w:color w:val="00000A"/>
          <w:sz w:val="24"/>
        </w:rPr>
        <w:t>Общие требования к предоставляемым услугам:</w:t>
      </w:r>
    </w:p>
    <w:p w:rsidR="009D62FC" w:rsidRPr="008D54BB" w:rsidRDefault="009D62FC" w:rsidP="009D62FC">
      <w:pPr>
        <w:ind w:firstLine="709"/>
        <w:jc w:val="both"/>
        <w:rPr>
          <w:rFonts w:ascii="PT Astra Serif" w:hAnsi="PT Astra Serif"/>
          <w:sz w:val="24"/>
          <w:szCs w:val="24"/>
        </w:rPr>
      </w:pPr>
      <w:r w:rsidRPr="008D54BB">
        <w:rPr>
          <w:rFonts w:ascii="PT Astra Serif" w:hAnsi="PT Astra Serif"/>
          <w:sz w:val="24"/>
          <w:szCs w:val="24"/>
        </w:rPr>
        <w:t xml:space="preserve">3.1. В соответствии с </w:t>
      </w:r>
      <w:r w:rsidR="00D577BF" w:rsidRPr="00D577BF">
        <w:rPr>
          <w:rFonts w:ascii="PT Astra Serif" w:hAnsi="PT Astra Serif"/>
          <w:sz w:val="24"/>
          <w:szCs w:val="24"/>
        </w:rPr>
        <w:t xml:space="preserve">требованиями Заказчика </w:t>
      </w:r>
      <w:r w:rsidRPr="008D54BB">
        <w:rPr>
          <w:rFonts w:ascii="PT Astra Serif" w:hAnsi="PT Astra Serif"/>
          <w:sz w:val="24"/>
          <w:szCs w:val="24"/>
        </w:rPr>
        <w:t xml:space="preserve">должны быть оказаны услуги по проведению аттестации информационных систем персональных данных на </w:t>
      </w:r>
      <w:r>
        <w:rPr>
          <w:rFonts w:ascii="PT Astra Serif" w:hAnsi="PT Astra Serif"/>
          <w:sz w:val="24"/>
          <w:szCs w:val="24"/>
        </w:rPr>
        <w:t>3</w:t>
      </w:r>
      <w:r w:rsidRPr="008D54BB">
        <w:rPr>
          <w:rFonts w:ascii="PT Astra Serif" w:hAnsi="PT Astra Serif"/>
          <w:sz w:val="24"/>
          <w:szCs w:val="24"/>
        </w:rPr>
        <w:t xml:space="preserve"> (</w:t>
      </w:r>
      <w:r>
        <w:rPr>
          <w:rFonts w:ascii="PT Astra Serif" w:hAnsi="PT Astra Serif"/>
          <w:sz w:val="24"/>
          <w:szCs w:val="24"/>
        </w:rPr>
        <w:t>трёх</w:t>
      </w:r>
      <w:r w:rsidRPr="008D54BB">
        <w:rPr>
          <w:rFonts w:ascii="PT Astra Serif" w:hAnsi="PT Astra Serif"/>
          <w:sz w:val="24"/>
          <w:szCs w:val="24"/>
        </w:rPr>
        <w:t xml:space="preserve">) автоматизированных рабочих местах </w:t>
      </w:r>
      <w:r w:rsidRPr="00C77BAD">
        <w:rPr>
          <w:rFonts w:ascii="PT Astra Serif" w:hAnsi="PT Astra Serif"/>
          <w:sz w:val="24"/>
          <w:szCs w:val="24"/>
        </w:rPr>
        <w:t xml:space="preserve">отдела по организации деятельности комиссии по делам несовершеннолетних и защите их прав администрации города Югорска </w:t>
      </w:r>
      <w:r w:rsidRPr="008D54BB">
        <w:rPr>
          <w:rFonts w:ascii="PT Astra Serif" w:hAnsi="PT Astra Serif"/>
          <w:sz w:val="24"/>
          <w:szCs w:val="24"/>
        </w:rPr>
        <w:t>(создание системы защиты информации).</w:t>
      </w:r>
    </w:p>
    <w:p w:rsidR="009D62FC" w:rsidRPr="008D54BB" w:rsidRDefault="009D62FC" w:rsidP="009D62FC">
      <w:pPr>
        <w:ind w:firstLine="709"/>
        <w:jc w:val="both"/>
        <w:rPr>
          <w:rFonts w:ascii="PT Astra Serif" w:hAnsi="PT Astra Serif"/>
          <w:sz w:val="24"/>
          <w:szCs w:val="24"/>
        </w:rPr>
      </w:pPr>
      <w:r w:rsidRPr="008D54BB">
        <w:rPr>
          <w:rFonts w:ascii="PT Astra Serif" w:hAnsi="PT Astra Serif"/>
          <w:sz w:val="24"/>
          <w:szCs w:val="24"/>
        </w:rPr>
        <w:t>3.2. Цели и задачи оказания услуг:</w:t>
      </w:r>
    </w:p>
    <w:p w:rsidR="009D62FC" w:rsidRPr="008D54BB" w:rsidRDefault="009D62FC" w:rsidP="009D62FC">
      <w:pPr>
        <w:ind w:firstLine="709"/>
        <w:jc w:val="both"/>
        <w:rPr>
          <w:rFonts w:ascii="PT Astra Serif" w:hAnsi="PT Astra Serif"/>
          <w:sz w:val="24"/>
          <w:szCs w:val="24"/>
        </w:rPr>
      </w:pPr>
      <w:r w:rsidRPr="008D54BB">
        <w:rPr>
          <w:rFonts w:ascii="PT Astra Serif" w:hAnsi="PT Astra Serif"/>
          <w:sz w:val="24"/>
          <w:szCs w:val="24"/>
        </w:rPr>
        <w:t>Основной целью услуги является создание системы защиты информационной системы персональных данных администрации города Югорска.</w:t>
      </w:r>
    </w:p>
    <w:p w:rsidR="009D62FC" w:rsidRPr="008D54BB" w:rsidRDefault="009D62FC" w:rsidP="009D62FC">
      <w:pPr>
        <w:ind w:firstLine="709"/>
        <w:jc w:val="both"/>
        <w:rPr>
          <w:rFonts w:ascii="PT Astra Serif" w:hAnsi="PT Astra Serif"/>
          <w:sz w:val="24"/>
          <w:szCs w:val="24"/>
        </w:rPr>
      </w:pPr>
      <w:r w:rsidRPr="008D54BB">
        <w:rPr>
          <w:rFonts w:ascii="PT Astra Serif" w:hAnsi="PT Astra Serif"/>
          <w:sz w:val="24"/>
          <w:szCs w:val="24"/>
        </w:rPr>
        <w:t>Достижение указанной цели обеспечивается выполнением следующих задач:</w:t>
      </w:r>
    </w:p>
    <w:p w:rsidR="009D62FC" w:rsidRPr="008D54BB" w:rsidRDefault="009D62FC" w:rsidP="009D62FC">
      <w:pPr>
        <w:ind w:firstLine="709"/>
        <w:jc w:val="both"/>
        <w:rPr>
          <w:rFonts w:ascii="PT Astra Serif" w:hAnsi="PT Astra Serif"/>
          <w:sz w:val="24"/>
          <w:szCs w:val="24"/>
        </w:rPr>
      </w:pPr>
      <w:r w:rsidRPr="008D54BB">
        <w:rPr>
          <w:rFonts w:ascii="PT Astra Serif" w:hAnsi="PT Astra Serif"/>
          <w:sz w:val="24"/>
          <w:szCs w:val="24"/>
        </w:rPr>
        <w:t>1) выполнение требований нормативных правовых актов Российской Федерации, руководящих документов ФСТЭК России и ФСБ России, регламентирующих вопросы защиты персональных данных;</w:t>
      </w:r>
    </w:p>
    <w:p w:rsidR="009D62FC" w:rsidRPr="008D54BB" w:rsidRDefault="009D62FC" w:rsidP="009D62FC">
      <w:pPr>
        <w:ind w:firstLine="709"/>
        <w:jc w:val="both"/>
        <w:rPr>
          <w:rFonts w:ascii="PT Astra Serif" w:hAnsi="PT Astra Serif"/>
          <w:sz w:val="24"/>
          <w:szCs w:val="24"/>
        </w:rPr>
      </w:pPr>
      <w:r w:rsidRPr="008D54BB">
        <w:rPr>
          <w:rFonts w:ascii="PT Astra Serif" w:hAnsi="PT Astra Serif"/>
          <w:sz w:val="24"/>
          <w:szCs w:val="24"/>
        </w:rPr>
        <w:t>2) обеспечение безопасности информации и персональных данных при их обработке в ИСПДн путём нейтрализации актуальных угроз безопасности;</w:t>
      </w:r>
    </w:p>
    <w:p w:rsidR="009D62FC" w:rsidRPr="008D54BB" w:rsidRDefault="009D62FC" w:rsidP="009D62FC">
      <w:pPr>
        <w:ind w:firstLine="709"/>
        <w:jc w:val="both"/>
        <w:rPr>
          <w:rFonts w:ascii="PT Astra Serif" w:hAnsi="PT Astra Serif"/>
          <w:sz w:val="24"/>
          <w:szCs w:val="24"/>
        </w:rPr>
      </w:pPr>
      <w:r w:rsidRPr="008D54BB">
        <w:rPr>
          <w:rFonts w:ascii="PT Astra Serif" w:hAnsi="PT Astra Serif"/>
          <w:sz w:val="24"/>
          <w:szCs w:val="24"/>
        </w:rPr>
        <w:t>3) построение системы защиты информационной системы персональных данных.</w:t>
      </w:r>
    </w:p>
    <w:p w:rsidR="009D62FC" w:rsidRPr="008D54BB" w:rsidRDefault="009D62FC" w:rsidP="009D62FC">
      <w:pPr>
        <w:ind w:firstLine="709"/>
        <w:jc w:val="both"/>
        <w:rPr>
          <w:rFonts w:ascii="PT Astra Serif" w:hAnsi="PT Astra Serif"/>
          <w:sz w:val="24"/>
          <w:szCs w:val="24"/>
        </w:rPr>
      </w:pPr>
      <w:r w:rsidRPr="008D54BB">
        <w:rPr>
          <w:rFonts w:ascii="PT Astra Serif" w:hAnsi="PT Astra Serif"/>
          <w:sz w:val="24"/>
          <w:szCs w:val="24"/>
        </w:rPr>
        <w:t xml:space="preserve">3.3. Место оказания услуг: г. Югорск, Ханты-Мансийский автономный округ-Югра, Тюменская область, ул. </w:t>
      </w:r>
      <w:r w:rsidRPr="00C77BAD">
        <w:rPr>
          <w:rFonts w:ascii="PT Astra Serif" w:hAnsi="PT Astra Serif"/>
          <w:sz w:val="24"/>
          <w:szCs w:val="24"/>
        </w:rPr>
        <w:t>Ленина, д.41</w:t>
      </w:r>
      <w:r w:rsidRPr="008D54BB">
        <w:rPr>
          <w:rFonts w:ascii="PT Astra Serif" w:hAnsi="PT Astra Serif"/>
          <w:sz w:val="24"/>
          <w:szCs w:val="24"/>
        </w:rPr>
        <w:t>.</w:t>
      </w:r>
    </w:p>
    <w:p w:rsidR="009D62FC" w:rsidRPr="008D54BB" w:rsidRDefault="009D62FC" w:rsidP="009D62FC">
      <w:pPr>
        <w:ind w:firstLine="709"/>
        <w:jc w:val="both"/>
        <w:rPr>
          <w:rFonts w:ascii="PT Astra Serif" w:hAnsi="PT Astra Serif"/>
          <w:sz w:val="24"/>
          <w:szCs w:val="24"/>
        </w:rPr>
      </w:pPr>
      <w:r w:rsidRPr="008D54BB">
        <w:rPr>
          <w:rFonts w:ascii="PT Astra Serif" w:hAnsi="PT Astra Serif"/>
          <w:sz w:val="24"/>
          <w:szCs w:val="24"/>
        </w:rPr>
        <w:t xml:space="preserve">3.4. Комплекс мероприятий должен соответствовать следующим нормативным правовым актам и руководящим документам: </w:t>
      </w:r>
    </w:p>
    <w:p w:rsidR="009D62FC" w:rsidRPr="008D54BB" w:rsidRDefault="009D62FC" w:rsidP="009D62FC">
      <w:pPr>
        <w:ind w:firstLine="708"/>
        <w:jc w:val="both"/>
        <w:rPr>
          <w:rFonts w:ascii="PT Astra Serif" w:hAnsi="PT Astra Serif"/>
          <w:sz w:val="24"/>
          <w:szCs w:val="24"/>
        </w:rPr>
      </w:pPr>
      <w:r w:rsidRPr="008D54BB">
        <w:rPr>
          <w:rFonts w:ascii="PT Astra Serif" w:hAnsi="PT Astra Serif"/>
          <w:sz w:val="24"/>
          <w:szCs w:val="24"/>
        </w:rPr>
        <w:t xml:space="preserve">- </w:t>
      </w:r>
      <w:r>
        <w:rPr>
          <w:rFonts w:ascii="PT Astra Serif" w:hAnsi="PT Astra Serif"/>
          <w:sz w:val="24"/>
          <w:szCs w:val="24"/>
        </w:rPr>
        <w:t>Ф</w:t>
      </w:r>
      <w:r w:rsidRPr="008D54BB">
        <w:rPr>
          <w:rFonts w:ascii="PT Astra Serif" w:hAnsi="PT Astra Serif"/>
          <w:sz w:val="24"/>
          <w:szCs w:val="24"/>
        </w:rPr>
        <w:t>едеральный закон от 27.07.2006 № 149-ФЗ «Об информации, информационных технологиях и о защите информации»;</w:t>
      </w:r>
    </w:p>
    <w:p w:rsidR="009D62FC" w:rsidRPr="008D54BB" w:rsidRDefault="009D62FC" w:rsidP="009D62FC">
      <w:pPr>
        <w:ind w:firstLine="708"/>
        <w:jc w:val="both"/>
        <w:rPr>
          <w:rFonts w:ascii="PT Astra Serif" w:hAnsi="PT Astra Serif"/>
          <w:sz w:val="24"/>
          <w:szCs w:val="24"/>
        </w:rPr>
      </w:pPr>
      <w:r w:rsidRPr="008D54BB">
        <w:rPr>
          <w:rFonts w:ascii="PT Astra Serif" w:hAnsi="PT Astra Serif"/>
          <w:sz w:val="24"/>
          <w:szCs w:val="24"/>
        </w:rPr>
        <w:t xml:space="preserve">- </w:t>
      </w:r>
      <w:r>
        <w:rPr>
          <w:rFonts w:ascii="PT Astra Serif" w:hAnsi="PT Astra Serif"/>
          <w:sz w:val="24"/>
          <w:szCs w:val="24"/>
        </w:rPr>
        <w:t>Ф</w:t>
      </w:r>
      <w:r w:rsidRPr="008D54BB">
        <w:rPr>
          <w:rFonts w:ascii="PT Astra Serif" w:hAnsi="PT Astra Serif"/>
          <w:sz w:val="24"/>
          <w:szCs w:val="24"/>
        </w:rPr>
        <w:t>едеральный закон от 27.07.2006 № 152-ФЗ «О персональных данных»;</w:t>
      </w:r>
    </w:p>
    <w:p w:rsidR="009D62FC" w:rsidRPr="008D54BB" w:rsidRDefault="009D62FC" w:rsidP="009D62FC">
      <w:pPr>
        <w:ind w:firstLine="708"/>
        <w:jc w:val="both"/>
        <w:rPr>
          <w:rFonts w:ascii="PT Astra Serif" w:hAnsi="PT Astra Serif"/>
          <w:sz w:val="24"/>
          <w:szCs w:val="24"/>
        </w:rPr>
      </w:pPr>
      <w:r w:rsidRPr="008D54BB">
        <w:rPr>
          <w:rFonts w:ascii="PT Astra Serif" w:hAnsi="PT Astra Serif"/>
          <w:sz w:val="24"/>
          <w:szCs w:val="24"/>
        </w:rPr>
        <w:lastRenderedPageBreak/>
        <w:t xml:space="preserve">- </w:t>
      </w:r>
      <w:r>
        <w:rPr>
          <w:rFonts w:ascii="PT Astra Serif" w:hAnsi="PT Astra Serif"/>
          <w:sz w:val="24"/>
          <w:szCs w:val="24"/>
        </w:rPr>
        <w:t>У</w:t>
      </w:r>
      <w:r w:rsidRPr="008D54BB">
        <w:rPr>
          <w:rFonts w:ascii="PT Astra Serif" w:hAnsi="PT Astra Serif"/>
          <w:sz w:val="24"/>
          <w:szCs w:val="24"/>
        </w:rPr>
        <w:t>каз Президента Российской Федерации от 17.03.2008 № 351 «О мерах по обеспечению информационной безопасности Российской Федерации при использовании информационно-телекоммуникационных сетей международного информационного обмена»;</w:t>
      </w:r>
    </w:p>
    <w:p w:rsidR="009D62FC" w:rsidRPr="008D54BB" w:rsidRDefault="009D62FC" w:rsidP="009D62FC">
      <w:pPr>
        <w:ind w:firstLine="708"/>
        <w:jc w:val="both"/>
        <w:rPr>
          <w:rFonts w:ascii="PT Astra Serif" w:hAnsi="PT Astra Serif"/>
          <w:sz w:val="24"/>
          <w:szCs w:val="24"/>
        </w:rPr>
      </w:pPr>
      <w:r w:rsidRPr="008D54BB">
        <w:rPr>
          <w:rFonts w:ascii="PT Astra Serif" w:hAnsi="PT Astra Serif"/>
          <w:sz w:val="24"/>
          <w:szCs w:val="24"/>
        </w:rPr>
        <w:t>- постановление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w:t>
      </w:r>
    </w:p>
    <w:p w:rsidR="009D62FC" w:rsidRPr="008D54BB" w:rsidRDefault="009D62FC" w:rsidP="009D62FC">
      <w:pPr>
        <w:ind w:firstLine="708"/>
        <w:jc w:val="both"/>
        <w:rPr>
          <w:rFonts w:ascii="PT Astra Serif" w:hAnsi="PT Astra Serif"/>
          <w:sz w:val="24"/>
          <w:szCs w:val="24"/>
        </w:rPr>
      </w:pPr>
      <w:r w:rsidRPr="008D54BB">
        <w:rPr>
          <w:rFonts w:ascii="PT Astra Serif" w:hAnsi="PT Astra Serif"/>
          <w:sz w:val="24"/>
          <w:szCs w:val="24"/>
        </w:rPr>
        <w:t>- приказ ФСТЭК России от 11.02.2013 № 17 «Об утверждении требований о защите информации, не составляющей государственную тайну, содержащейся в государственных информационных системах»;</w:t>
      </w:r>
    </w:p>
    <w:p w:rsidR="009D62FC" w:rsidRPr="008D54BB" w:rsidRDefault="009D62FC" w:rsidP="009D62FC">
      <w:pPr>
        <w:ind w:firstLine="708"/>
        <w:jc w:val="both"/>
        <w:rPr>
          <w:rFonts w:ascii="PT Astra Serif" w:hAnsi="PT Astra Serif"/>
          <w:sz w:val="24"/>
          <w:szCs w:val="24"/>
        </w:rPr>
      </w:pPr>
      <w:r w:rsidRPr="008D54BB">
        <w:rPr>
          <w:rFonts w:ascii="PT Astra Serif" w:hAnsi="PT Astra Serif"/>
          <w:sz w:val="24"/>
          <w:szCs w:val="24"/>
        </w:rPr>
        <w:t>- приказ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9D62FC" w:rsidRPr="008D54BB" w:rsidRDefault="009D62FC" w:rsidP="009D62FC">
      <w:pPr>
        <w:ind w:firstLine="708"/>
        <w:jc w:val="both"/>
        <w:rPr>
          <w:rFonts w:ascii="PT Astra Serif" w:hAnsi="PT Astra Serif"/>
          <w:sz w:val="24"/>
          <w:szCs w:val="24"/>
        </w:rPr>
      </w:pPr>
      <w:r w:rsidRPr="008D54BB">
        <w:rPr>
          <w:rFonts w:ascii="PT Astra Serif" w:hAnsi="PT Astra Serif"/>
          <w:sz w:val="24"/>
          <w:szCs w:val="24"/>
        </w:rPr>
        <w:t>- «Базовая модель угроз безопасности персональных данных при их обработке в информационных системах персональных данных», утверждённая ФСТЭК России 15.02.2008;</w:t>
      </w:r>
    </w:p>
    <w:p w:rsidR="009D62FC" w:rsidRPr="008D54BB" w:rsidRDefault="009D62FC" w:rsidP="009D62FC">
      <w:pPr>
        <w:ind w:firstLine="708"/>
        <w:jc w:val="both"/>
        <w:rPr>
          <w:rFonts w:ascii="PT Astra Serif" w:hAnsi="PT Astra Serif"/>
          <w:sz w:val="24"/>
          <w:szCs w:val="24"/>
        </w:rPr>
      </w:pPr>
      <w:r w:rsidRPr="008D54BB">
        <w:rPr>
          <w:rFonts w:ascii="PT Astra Serif" w:hAnsi="PT Astra Serif"/>
          <w:sz w:val="24"/>
          <w:szCs w:val="24"/>
        </w:rPr>
        <w:t xml:space="preserve">- </w:t>
      </w:r>
      <w:r>
        <w:rPr>
          <w:rFonts w:ascii="PT Astra Serif" w:hAnsi="PT Astra Serif"/>
          <w:sz w:val="24"/>
          <w:szCs w:val="24"/>
        </w:rPr>
        <w:t>«</w:t>
      </w:r>
      <w:r w:rsidRPr="003E4A75">
        <w:rPr>
          <w:rFonts w:ascii="PT Astra Serif" w:hAnsi="PT Astra Serif"/>
          <w:sz w:val="24"/>
          <w:szCs w:val="24"/>
        </w:rPr>
        <w:t>Методика оценки угроз безопасности информации</w:t>
      </w:r>
      <w:r>
        <w:rPr>
          <w:rFonts w:ascii="PT Astra Serif" w:hAnsi="PT Astra Serif"/>
          <w:sz w:val="24"/>
          <w:szCs w:val="24"/>
        </w:rPr>
        <w:t>»</w:t>
      </w:r>
      <w:r w:rsidRPr="003E4A75">
        <w:rPr>
          <w:rFonts w:ascii="PT Astra Serif" w:hAnsi="PT Astra Serif"/>
          <w:sz w:val="24"/>
          <w:szCs w:val="24"/>
        </w:rPr>
        <w:t>, утверждённая ФСТЭК России 05.02.2021 г.;</w:t>
      </w:r>
    </w:p>
    <w:p w:rsidR="009D62FC" w:rsidRPr="008D54BB" w:rsidRDefault="009D62FC" w:rsidP="009D62FC">
      <w:pPr>
        <w:ind w:firstLine="708"/>
        <w:jc w:val="both"/>
        <w:rPr>
          <w:rFonts w:ascii="PT Astra Serif" w:hAnsi="PT Astra Serif"/>
          <w:sz w:val="24"/>
          <w:szCs w:val="24"/>
        </w:rPr>
      </w:pPr>
      <w:r w:rsidRPr="008D54BB">
        <w:rPr>
          <w:rFonts w:ascii="PT Astra Serif" w:hAnsi="PT Astra Serif"/>
          <w:sz w:val="24"/>
          <w:szCs w:val="24"/>
        </w:rPr>
        <w:t>- приказ ФСБ от 10.07.2014 № 378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каждого из уровней защищённости»;</w:t>
      </w:r>
    </w:p>
    <w:p w:rsidR="009D62FC" w:rsidRPr="008D54BB" w:rsidRDefault="009D62FC" w:rsidP="009D62FC">
      <w:pPr>
        <w:ind w:firstLine="708"/>
        <w:jc w:val="both"/>
        <w:rPr>
          <w:rFonts w:ascii="PT Astra Serif" w:hAnsi="PT Astra Serif"/>
        </w:rPr>
      </w:pPr>
      <w:r w:rsidRPr="008D54BB">
        <w:rPr>
          <w:rFonts w:ascii="PT Astra Serif" w:hAnsi="PT Astra Serif"/>
          <w:sz w:val="24"/>
          <w:szCs w:val="24"/>
        </w:rPr>
        <w:t>- «Инструкция об организации и обеспечении безопасности хранения, обработки и передачи по каналам связи с использованием средств криптографической защиты информации с ограниченным доступом, не содержащей сведений, составляющих государственную тайну», утверждённая приказом ФАПСИ от 13.06.2001 № 152</w:t>
      </w:r>
      <w:r w:rsidRPr="008D54BB">
        <w:rPr>
          <w:rFonts w:ascii="PT Astra Serif" w:hAnsi="PT Astra Serif"/>
        </w:rPr>
        <w:t xml:space="preserve">. </w:t>
      </w:r>
    </w:p>
    <w:p w:rsidR="009D62FC" w:rsidRPr="000A0949" w:rsidRDefault="009D62FC" w:rsidP="009D62FC">
      <w:pPr>
        <w:widowControl w:val="0"/>
        <w:tabs>
          <w:tab w:val="left" w:pos="709"/>
        </w:tabs>
        <w:suppressAutoHyphens/>
        <w:rPr>
          <w:rFonts w:ascii="PT Astra Serif" w:hAnsi="PT Astra Serif"/>
          <w:color w:val="00000A"/>
          <w:sz w:val="24"/>
        </w:rPr>
      </w:pPr>
    </w:p>
    <w:p w:rsidR="009D62FC" w:rsidRPr="008D54BB" w:rsidRDefault="009D62FC" w:rsidP="009D62FC">
      <w:pPr>
        <w:ind w:firstLine="709"/>
        <w:jc w:val="both"/>
        <w:rPr>
          <w:rFonts w:ascii="PT Astra Serif" w:hAnsi="PT Astra Serif"/>
          <w:b/>
          <w:bCs/>
          <w:sz w:val="24"/>
          <w:szCs w:val="24"/>
        </w:rPr>
      </w:pPr>
      <w:r w:rsidRPr="008D54BB">
        <w:rPr>
          <w:rFonts w:ascii="PT Astra Serif" w:hAnsi="PT Astra Serif"/>
          <w:b/>
          <w:bCs/>
          <w:sz w:val="24"/>
          <w:szCs w:val="24"/>
        </w:rPr>
        <w:t>4. Объём и содержание оказываемых услуг</w:t>
      </w:r>
    </w:p>
    <w:p w:rsidR="009D62FC" w:rsidRPr="008D54BB" w:rsidRDefault="009D62FC" w:rsidP="009D62FC">
      <w:pPr>
        <w:ind w:firstLine="709"/>
        <w:jc w:val="both"/>
        <w:rPr>
          <w:rFonts w:ascii="PT Astra Serif" w:hAnsi="PT Astra Serif"/>
          <w:bCs/>
          <w:sz w:val="24"/>
          <w:szCs w:val="24"/>
        </w:rPr>
      </w:pPr>
      <w:r w:rsidRPr="008D54BB">
        <w:rPr>
          <w:rFonts w:ascii="PT Astra Serif" w:hAnsi="PT Astra Serif"/>
          <w:bCs/>
          <w:sz w:val="24"/>
          <w:szCs w:val="24"/>
        </w:rPr>
        <w:t>4.1. Объектом защиты СЗИ является конфиденциальная информация, обрабатываемая в ИСПДн администрации города Югорска.</w:t>
      </w:r>
    </w:p>
    <w:p w:rsidR="009D62FC" w:rsidRPr="008D54BB" w:rsidRDefault="009D62FC" w:rsidP="009D62FC">
      <w:pPr>
        <w:ind w:firstLine="709"/>
        <w:jc w:val="both"/>
        <w:rPr>
          <w:rFonts w:ascii="PT Astra Serif" w:hAnsi="PT Astra Serif"/>
          <w:bCs/>
          <w:sz w:val="24"/>
          <w:szCs w:val="24"/>
        </w:rPr>
      </w:pPr>
      <w:r w:rsidRPr="008D54BB">
        <w:rPr>
          <w:rFonts w:ascii="PT Astra Serif" w:hAnsi="PT Astra Serif"/>
          <w:bCs/>
          <w:sz w:val="24"/>
          <w:szCs w:val="24"/>
        </w:rPr>
        <w:t>Подробное описание ИСПДн представлено в таблице 1.</w:t>
      </w:r>
    </w:p>
    <w:p w:rsidR="009D62FC" w:rsidRPr="008D54BB" w:rsidRDefault="009D62FC" w:rsidP="009D62FC">
      <w:pPr>
        <w:ind w:firstLine="709"/>
        <w:jc w:val="right"/>
        <w:rPr>
          <w:rFonts w:ascii="PT Astra Serif" w:hAnsi="PT Astra Serif"/>
          <w:bCs/>
          <w:sz w:val="24"/>
          <w:szCs w:val="24"/>
        </w:rPr>
      </w:pPr>
      <w:r w:rsidRPr="008D54BB">
        <w:rPr>
          <w:rFonts w:ascii="PT Astra Serif" w:hAnsi="PT Astra Serif"/>
          <w:bCs/>
          <w:sz w:val="24"/>
          <w:szCs w:val="24"/>
        </w:rPr>
        <w:t>Таблица 1. Описание ИСПДн</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5416"/>
      </w:tblGrid>
      <w:tr w:rsidR="009D62FC" w:rsidRPr="008D54BB" w:rsidTr="00E00E75">
        <w:trPr>
          <w:trHeight w:val="397"/>
          <w:jc w:val="center"/>
        </w:trPr>
        <w:tc>
          <w:tcPr>
            <w:tcW w:w="4785" w:type="dxa"/>
            <w:vAlign w:val="center"/>
          </w:tcPr>
          <w:p w:rsidR="009D62FC" w:rsidRPr="008D54BB" w:rsidRDefault="009D62FC" w:rsidP="00E00E75">
            <w:pPr>
              <w:ind w:left="74"/>
              <w:rPr>
                <w:rFonts w:ascii="PT Astra Serif" w:hAnsi="PT Astra Serif"/>
                <w:sz w:val="24"/>
                <w:szCs w:val="24"/>
              </w:rPr>
            </w:pPr>
            <w:r w:rsidRPr="008D54BB">
              <w:rPr>
                <w:rFonts w:ascii="PT Astra Serif" w:hAnsi="PT Astra Serif"/>
                <w:sz w:val="24"/>
                <w:szCs w:val="24"/>
              </w:rPr>
              <w:t>Уровень защищённости ИСПДн</w:t>
            </w:r>
          </w:p>
        </w:tc>
        <w:tc>
          <w:tcPr>
            <w:tcW w:w="5416" w:type="dxa"/>
            <w:vAlign w:val="center"/>
          </w:tcPr>
          <w:p w:rsidR="009D62FC" w:rsidRPr="008D54BB" w:rsidRDefault="009D62FC" w:rsidP="00E00E75">
            <w:pPr>
              <w:ind w:left="74"/>
              <w:rPr>
                <w:rFonts w:ascii="PT Astra Serif" w:hAnsi="PT Astra Serif"/>
                <w:sz w:val="24"/>
                <w:szCs w:val="24"/>
              </w:rPr>
            </w:pPr>
            <w:r>
              <w:rPr>
                <w:rFonts w:ascii="PT Astra Serif" w:hAnsi="PT Astra Serif"/>
                <w:sz w:val="24"/>
                <w:szCs w:val="24"/>
              </w:rPr>
              <w:t>3</w:t>
            </w:r>
          </w:p>
        </w:tc>
      </w:tr>
      <w:tr w:rsidR="009D62FC" w:rsidRPr="008D54BB" w:rsidTr="00E00E75">
        <w:trPr>
          <w:trHeight w:val="397"/>
          <w:jc w:val="center"/>
        </w:trPr>
        <w:tc>
          <w:tcPr>
            <w:tcW w:w="4785" w:type="dxa"/>
            <w:vAlign w:val="center"/>
          </w:tcPr>
          <w:p w:rsidR="009D62FC" w:rsidRPr="008D54BB" w:rsidRDefault="009D62FC" w:rsidP="00E00E75">
            <w:pPr>
              <w:ind w:left="74"/>
              <w:rPr>
                <w:rFonts w:ascii="PT Astra Serif" w:hAnsi="PT Astra Serif"/>
                <w:sz w:val="24"/>
                <w:szCs w:val="24"/>
              </w:rPr>
            </w:pPr>
            <w:r w:rsidRPr="008D54BB">
              <w:rPr>
                <w:rFonts w:ascii="PT Astra Serif" w:hAnsi="PT Astra Serif"/>
                <w:sz w:val="24"/>
                <w:szCs w:val="24"/>
              </w:rPr>
              <w:t>Класс защищённости</w:t>
            </w:r>
          </w:p>
        </w:tc>
        <w:tc>
          <w:tcPr>
            <w:tcW w:w="5416" w:type="dxa"/>
            <w:vAlign w:val="center"/>
          </w:tcPr>
          <w:p w:rsidR="009D62FC" w:rsidRPr="008D54BB" w:rsidRDefault="009D62FC" w:rsidP="00E00E75">
            <w:pPr>
              <w:ind w:left="74"/>
              <w:rPr>
                <w:rFonts w:ascii="PT Astra Serif" w:hAnsi="PT Astra Serif"/>
                <w:sz w:val="24"/>
                <w:szCs w:val="24"/>
              </w:rPr>
            </w:pPr>
            <w:r w:rsidRPr="008D54BB">
              <w:rPr>
                <w:rFonts w:ascii="PT Astra Serif" w:hAnsi="PT Astra Serif"/>
                <w:sz w:val="24"/>
                <w:szCs w:val="24"/>
              </w:rPr>
              <w:t>К3</w:t>
            </w:r>
          </w:p>
        </w:tc>
      </w:tr>
      <w:tr w:rsidR="009D62FC" w:rsidRPr="008D54BB" w:rsidTr="00E00E75">
        <w:trPr>
          <w:trHeight w:val="397"/>
          <w:jc w:val="center"/>
        </w:trPr>
        <w:tc>
          <w:tcPr>
            <w:tcW w:w="4785" w:type="dxa"/>
            <w:vAlign w:val="center"/>
          </w:tcPr>
          <w:p w:rsidR="009D62FC" w:rsidRPr="008D54BB" w:rsidRDefault="009D62FC" w:rsidP="00E00E75">
            <w:pPr>
              <w:ind w:left="74"/>
              <w:rPr>
                <w:rFonts w:ascii="PT Astra Serif" w:hAnsi="PT Astra Serif"/>
                <w:sz w:val="24"/>
                <w:szCs w:val="24"/>
              </w:rPr>
            </w:pPr>
            <w:r w:rsidRPr="008D54BB">
              <w:rPr>
                <w:rFonts w:ascii="PT Astra Serif" w:hAnsi="PT Astra Serif"/>
                <w:sz w:val="24"/>
                <w:szCs w:val="24"/>
              </w:rPr>
              <w:t>Категории ПДн</w:t>
            </w:r>
          </w:p>
        </w:tc>
        <w:tc>
          <w:tcPr>
            <w:tcW w:w="5416" w:type="dxa"/>
            <w:vAlign w:val="center"/>
          </w:tcPr>
          <w:p w:rsidR="009D62FC" w:rsidRPr="008D54BB" w:rsidRDefault="009D62FC" w:rsidP="00E00E75">
            <w:pPr>
              <w:ind w:left="74"/>
              <w:rPr>
                <w:rFonts w:ascii="PT Astra Serif" w:hAnsi="PT Astra Serif"/>
                <w:sz w:val="24"/>
                <w:szCs w:val="24"/>
              </w:rPr>
            </w:pPr>
            <w:r w:rsidRPr="008D54BB">
              <w:rPr>
                <w:rFonts w:ascii="PT Astra Serif" w:hAnsi="PT Astra Serif"/>
                <w:sz w:val="24"/>
                <w:szCs w:val="24"/>
              </w:rPr>
              <w:t>Специальные</w:t>
            </w:r>
          </w:p>
        </w:tc>
      </w:tr>
      <w:tr w:rsidR="009D62FC" w:rsidRPr="008D54BB" w:rsidTr="00E00E75">
        <w:trPr>
          <w:trHeight w:val="397"/>
          <w:jc w:val="center"/>
        </w:trPr>
        <w:tc>
          <w:tcPr>
            <w:tcW w:w="4785" w:type="dxa"/>
            <w:vAlign w:val="center"/>
          </w:tcPr>
          <w:p w:rsidR="009D62FC" w:rsidRPr="008D54BB" w:rsidRDefault="009D62FC" w:rsidP="00E00E75">
            <w:pPr>
              <w:ind w:left="74"/>
              <w:rPr>
                <w:rFonts w:ascii="PT Astra Serif" w:hAnsi="PT Astra Serif"/>
                <w:sz w:val="24"/>
                <w:szCs w:val="24"/>
              </w:rPr>
            </w:pPr>
            <w:r w:rsidRPr="008D54BB">
              <w:rPr>
                <w:rFonts w:ascii="PT Astra Serif" w:hAnsi="PT Astra Serif"/>
                <w:sz w:val="24"/>
                <w:szCs w:val="24"/>
              </w:rPr>
              <w:t>Объем обрабатываемых ПДн</w:t>
            </w:r>
          </w:p>
        </w:tc>
        <w:tc>
          <w:tcPr>
            <w:tcW w:w="5416" w:type="dxa"/>
            <w:vAlign w:val="center"/>
          </w:tcPr>
          <w:p w:rsidR="009D62FC" w:rsidRPr="008D54BB" w:rsidRDefault="009D62FC" w:rsidP="00E00E75">
            <w:pPr>
              <w:ind w:left="74"/>
              <w:rPr>
                <w:rFonts w:ascii="PT Astra Serif" w:hAnsi="PT Astra Serif"/>
                <w:sz w:val="24"/>
                <w:szCs w:val="24"/>
              </w:rPr>
            </w:pPr>
            <w:r w:rsidRPr="008D54BB">
              <w:rPr>
                <w:rFonts w:ascii="PT Astra Serif" w:hAnsi="PT Astra Serif"/>
                <w:sz w:val="24"/>
                <w:szCs w:val="24"/>
              </w:rPr>
              <w:t>Менее 1</w:t>
            </w:r>
            <w:r>
              <w:rPr>
                <w:rFonts w:ascii="PT Astra Serif" w:hAnsi="PT Astra Serif"/>
                <w:sz w:val="24"/>
                <w:szCs w:val="24"/>
              </w:rPr>
              <w:t xml:space="preserve"> </w:t>
            </w:r>
            <w:r w:rsidRPr="008D54BB">
              <w:rPr>
                <w:rFonts w:ascii="PT Astra Serif" w:hAnsi="PT Astra Serif"/>
                <w:sz w:val="24"/>
                <w:szCs w:val="24"/>
              </w:rPr>
              <w:t>000 субъектов</w:t>
            </w:r>
          </w:p>
        </w:tc>
      </w:tr>
      <w:tr w:rsidR="009D62FC" w:rsidRPr="008D54BB" w:rsidTr="00E00E75">
        <w:trPr>
          <w:trHeight w:val="397"/>
          <w:jc w:val="center"/>
        </w:trPr>
        <w:tc>
          <w:tcPr>
            <w:tcW w:w="4785" w:type="dxa"/>
            <w:vAlign w:val="center"/>
          </w:tcPr>
          <w:p w:rsidR="009D62FC" w:rsidRPr="008D54BB" w:rsidRDefault="009D62FC" w:rsidP="00E00E75">
            <w:pPr>
              <w:ind w:left="74"/>
              <w:rPr>
                <w:rFonts w:ascii="PT Astra Serif" w:hAnsi="PT Astra Serif"/>
                <w:sz w:val="24"/>
                <w:szCs w:val="24"/>
              </w:rPr>
            </w:pPr>
            <w:r w:rsidRPr="008D54BB">
              <w:rPr>
                <w:rFonts w:ascii="PT Astra Serif" w:hAnsi="PT Astra Serif"/>
                <w:sz w:val="24"/>
                <w:szCs w:val="24"/>
              </w:rPr>
              <w:t>Наличие подключения к сетям международного информационного обмена</w:t>
            </w:r>
          </w:p>
        </w:tc>
        <w:tc>
          <w:tcPr>
            <w:tcW w:w="5416" w:type="dxa"/>
            <w:vAlign w:val="center"/>
          </w:tcPr>
          <w:p w:rsidR="009D62FC" w:rsidRPr="008D54BB" w:rsidRDefault="009D62FC" w:rsidP="00E00E75">
            <w:pPr>
              <w:ind w:left="74"/>
              <w:rPr>
                <w:rFonts w:ascii="PT Astra Serif" w:hAnsi="PT Astra Serif"/>
                <w:sz w:val="24"/>
                <w:szCs w:val="24"/>
              </w:rPr>
            </w:pPr>
            <w:r w:rsidRPr="008D54BB">
              <w:rPr>
                <w:rFonts w:ascii="PT Astra Serif" w:hAnsi="PT Astra Serif"/>
                <w:sz w:val="24"/>
                <w:szCs w:val="24"/>
              </w:rPr>
              <w:t xml:space="preserve">ИСПДн, имеющая </w:t>
            </w:r>
            <w:r>
              <w:rPr>
                <w:rFonts w:ascii="PT Astra Serif" w:hAnsi="PT Astra Serif"/>
                <w:sz w:val="24"/>
                <w:szCs w:val="24"/>
              </w:rPr>
              <w:t>много</w:t>
            </w:r>
            <w:r w:rsidRPr="008D54BB">
              <w:rPr>
                <w:rFonts w:ascii="PT Astra Serif" w:hAnsi="PT Astra Serif"/>
                <w:sz w:val="24"/>
                <w:szCs w:val="24"/>
              </w:rPr>
              <w:t>точечное подключение к сетям связи международного информационного обмена</w:t>
            </w:r>
          </w:p>
        </w:tc>
      </w:tr>
      <w:tr w:rsidR="009D62FC" w:rsidRPr="008D54BB" w:rsidTr="00E00E75">
        <w:trPr>
          <w:trHeight w:val="397"/>
          <w:jc w:val="center"/>
        </w:trPr>
        <w:tc>
          <w:tcPr>
            <w:tcW w:w="4785" w:type="dxa"/>
            <w:vAlign w:val="center"/>
          </w:tcPr>
          <w:p w:rsidR="009D62FC" w:rsidRPr="008D54BB" w:rsidRDefault="009D62FC" w:rsidP="00E00E75">
            <w:pPr>
              <w:ind w:left="74"/>
              <w:rPr>
                <w:rFonts w:ascii="PT Astra Serif" w:hAnsi="PT Astra Serif"/>
                <w:sz w:val="24"/>
                <w:szCs w:val="24"/>
              </w:rPr>
            </w:pPr>
            <w:r w:rsidRPr="008D54BB">
              <w:rPr>
                <w:rFonts w:ascii="PT Astra Serif" w:hAnsi="PT Astra Serif"/>
                <w:sz w:val="24"/>
                <w:szCs w:val="24"/>
              </w:rPr>
              <w:t>Режим обработки ПДн</w:t>
            </w:r>
          </w:p>
        </w:tc>
        <w:tc>
          <w:tcPr>
            <w:tcW w:w="5416" w:type="dxa"/>
            <w:vAlign w:val="center"/>
          </w:tcPr>
          <w:p w:rsidR="009D62FC" w:rsidRPr="008D54BB" w:rsidRDefault="009D62FC" w:rsidP="00E00E75">
            <w:pPr>
              <w:ind w:left="74"/>
              <w:rPr>
                <w:rFonts w:ascii="PT Astra Serif" w:hAnsi="PT Astra Serif"/>
                <w:sz w:val="24"/>
                <w:szCs w:val="24"/>
              </w:rPr>
            </w:pPr>
            <w:r w:rsidRPr="008D54BB">
              <w:rPr>
                <w:rFonts w:ascii="PT Astra Serif" w:hAnsi="PT Astra Serif"/>
                <w:sz w:val="24"/>
                <w:szCs w:val="24"/>
              </w:rPr>
              <w:t>Многопользовательский</w:t>
            </w:r>
          </w:p>
        </w:tc>
      </w:tr>
      <w:tr w:rsidR="009D62FC" w:rsidRPr="008D54BB" w:rsidTr="00E00E75">
        <w:trPr>
          <w:trHeight w:val="397"/>
          <w:jc w:val="center"/>
        </w:trPr>
        <w:tc>
          <w:tcPr>
            <w:tcW w:w="4785" w:type="dxa"/>
            <w:vAlign w:val="center"/>
          </w:tcPr>
          <w:p w:rsidR="009D62FC" w:rsidRPr="008D54BB" w:rsidRDefault="009D62FC" w:rsidP="00E00E75">
            <w:pPr>
              <w:ind w:left="74"/>
              <w:rPr>
                <w:rFonts w:ascii="PT Astra Serif" w:hAnsi="PT Astra Serif"/>
                <w:sz w:val="24"/>
                <w:szCs w:val="24"/>
              </w:rPr>
            </w:pPr>
            <w:r w:rsidRPr="008D54BB">
              <w:rPr>
                <w:rFonts w:ascii="PT Astra Serif" w:hAnsi="PT Astra Serif"/>
                <w:sz w:val="24"/>
                <w:szCs w:val="24"/>
              </w:rPr>
              <w:t>Структура ИСПДн</w:t>
            </w:r>
          </w:p>
        </w:tc>
        <w:tc>
          <w:tcPr>
            <w:tcW w:w="5416" w:type="dxa"/>
            <w:vAlign w:val="center"/>
          </w:tcPr>
          <w:p w:rsidR="009D62FC" w:rsidRPr="008D54BB" w:rsidRDefault="009D62FC" w:rsidP="00E00E75">
            <w:pPr>
              <w:ind w:left="74"/>
              <w:rPr>
                <w:rFonts w:ascii="PT Astra Serif" w:hAnsi="PT Astra Serif"/>
                <w:sz w:val="24"/>
                <w:szCs w:val="24"/>
              </w:rPr>
            </w:pPr>
            <w:r w:rsidRPr="008D54BB">
              <w:rPr>
                <w:rFonts w:ascii="PT Astra Serif" w:hAnsi="PT Astra Serif"/>
                <w:sz w:val="24"/>
                <w:szCs w:val="24"/>
              </w:rPr>
              <w:t>Локальная</w:t>
            </w:r>
          </w:p>
        </w:tc>
      </w:tr>
      <w:tr w:rsidR="009D62FC" w:rsidRPr="008D54BB" w:rsidTr="00E00E75">
        <w:trPr>
          <w:trHeight w:val="397"/>
          <w:jc w:val="center"/>
        </w:trPr>
        <w:tc>
          <w:tcPr>
            <w:tcW w:w="4785" w:type="dxa"/>
            <w:vAlign w:val="center"/>
          </w:tcPr>
          <w:p w:rsidR="009D62FC" w:rsidRPr="008D54BB" w:rsidRDefault="009D62FC" w:rsidP="00E00E75">
            <w:pPr>
              <w:ind w:left="74"/>
              <w:rPr>
                <w:rFonts w:ascii="PT Astra Serif" w:hAnsi="PT Astra Serif"/>
                <w:sz w:val="24"/>
                <w:szCs w:val="24"/>
              </w:rPr>
            </w:pPr>
            <w:r w:rsidRPr="008D54BB">
              <w:rPr>
                <w:rFonts w:ascii="PT Astra Serif" w:hAnsi="PT Astra Serif"/>
                <w:sz w:val="24"/>
                <w:szCs w:val="24"/>
              </w:rPr>
              <w:t>Тип актуальных угроз</w:t>
            </w:r>
          </w:p>
        </w:tc>
        <w:tc>
          <w:tcPr>
            <w:tcW w:w="5416" w:type="dxa"/>
            <w:vAlign w:val="center"/>
          </w:tcPr>
          <w:p w:rsidR="009D62FC" w:rsidRPr="008D54BB" w:rsidRDefault="009D62FC" w:rsidP="00E00E75">
            <w:pPr>
              <w:ind w:left="74"/>
              <w:rPr>
                <w:rFonts w:ascii="PT Astra Serif" w:hAnsi="PT Astra Serif"/>
                <w:sz w:val="24"/>
                <w:szCs w:val="24"/>
              </w:rPr>
            </w:pPr>
            <w:r w:rsidRPr="008D54BB">
              <w:rPr>
                <w:rFonts w:ascii="PT Astra Serif" w:hAnsi="PT Astra Serif"/>
                <w:sz w:val="24"/>
                <w:szCs w:val="24"/>
              </w:rPr>
              <w:t>3-ий тип</w:t>
            </w:r>
          </w:p>
        </w:tc>
      </w:tr>
    </w:tbl>
    <w:p w:rsidR="009D62FC" w:rsidRPr="008D54BB" w:rsidRDefault="009D62FC" w:rsidP="009D62FC">
      <w:pPr>
        <w:ind w:firstLine="709"/>
        <w:jc w:val="both"/>
        <w:rPr>
          <w:rFonts w:ascii="PT Astra Serif" w:hAnsi="PT Astra Serif"/>
          <w:bCs/>
          <w:sz w:val="24"/>
          <w:szCs w:val="24"/>
        </w:rPr>
      </w:pPr>
    </w:p>
    <w:p w:rsidR="009D62FC" w:rsidRPr="008D54BB" w:rsidRDefault="009D62FC" w:rsidP="009D62FC">
      <w:pPr>
        <w:ind w:firstLine="709"/>
        <w:jc w:val="both"/>
        <w:rPr>
          <w:rFonts w:ascii="PT Astra Serif" w:hAnsi="PT Astra Serif"/>
          <w:bCs/>
          <w:sz w:val="24"/>
          <w:szCs w:val="24"/>
        </w:rPr>
      </w:pPr>
      <w:r w:rsidRPr="008D54BB">
        <w:rPr>
          <w:rFonts w:ascii="PT Astra Serif" w:hAnsi="PT Astra Serif"/>
          <w:bCs/>
          <w:sz w:val="24"/>
          <w:szCs w:val="24"/>
        </w:rPr>
        <w:t xml:space="preserve">Количество информационных систем, в которых ведётся обработка персональных данных – </w:t>
      </w:r>
      <w:r>
        <w:rPr>
          <w:rFonts w:ascii="PT Astra Serif" w:hAnsi="PT Astra Serif"/>
          <w:bCs/>
          <w:sz w:val="24"/>
          <w:szCs w:val="24"/>
        </w:rPr>
        <w:t>1</w:t>
      </w:r>
      <w:r w:rsidRPr="008D54BB">
        <w:rPr>
          <w:rFonts w:ascii="PT Astra Serif" w:hAnsi="PT Astra Serif"/>
          <w:bCs/>
          <w:sz w:val="24"/>
          <w:szCs w:val="24"/>
        </w:rPr>
        <w:t xml:space="preserve"> шт (</w:t>
      </w:r>
      <w:r>
        <w:rPr>
          <w:rFonts w:ascii="PT Astra Serif" w:hAnsi="PT Astra Serif"/>
          <w:bCs/>
          <w:sz w:val="24"/>
          <w:szCs w:val="24"/>
        </w:rPr>
        <w:t>ИС «КДН»)</w:t>
      </w:r>
      <w:r w:rsidRPr="008D54BB">
        <w:rPr>
          <w:rFonts w:ascii="PT Astra Serif" w:hAnsi="PT Astra Serif"/>
          <w:bCs/>
          <w:sz w:val="24"/>
          <w:szCs w:val="24"/>
        </w:rPr>
        <w:t>.</w:t>
      </w:r>
    </w:p>
    <w:p w:rsidR="009D62FC" w:rsidRPr="008D54BB" w:rsidRDefault="009D62FC" w:rsidP="009D62FC">
      <w:pPr>
        <w:ind w:firstLine="709"/>
        <w:jc w:val="both"/>
        <w:rPr>
          <w:rFonts w:ascii="PT Astra Serif" w:hAnsi="PT Astra Serif"/>
          <w:bCs/>
          <w:sz w:val="24"/>
          <w:szCs w:val="24"/>
        </w:rPr>
      </w:pPr>
      <w:r w:rsidRPr="008D54BB">
        <w:rPr>
          <w:rFonts w:ascii="PT Astra Serif" w:hAnsi="PT Astra Serif"/>
          <w:bCs/>
          <w:sz w:val="24"/>
          <w:szCs w:val="24"/>
        </w:rPr>
        <w:t xml:space="preserve">Количество рабочих станций, подлежащих защите – </w:t>
      </w:r>
      <w:r>
        <w:rPr>
          <w:rFonts w:ascii="PT Astra Serif" w:hAnsi="PT Astra Serif"/>
          <w:bCs/>
          <w:sz w:val="24"/>
          <w:szCs w:val="24"/>
        </w:rPr>
        <w:t>3</w:t>
      </w:r>
      <w:r w:rsidRPr="008D54BB">
        <w:rPr>
          <w:rFonts w:ascii="PT Astra Serif" w:hAnsi="PT Astra Serif"/>
          <w:bCs/>
          <w:sz w:val="24"/>
          <w:szCs w:val="24"/>
        </w:rPr>
        <w:t xml:space="preserve"> шт. </w:t>
      </w:r>
    </w:p>
    <w:p w:rsidR="009D62FC" w:rsidRPr="00A34310" w:rsidRDefault="009D62FC" w:rsidP="009D62FC">
      <w:pPr>
        <w:ind w:firstLine="709"/>
        <w:jc w:val="both"/>
        <w:rPr>
          <w:rFonts w:ascii="PT Astra Serif" w:hAnsi="PT Astra Serif"/>
          <w:bCs/>
          <w:color w:val="000099"/>
          <w:sz w:val="24"/>
          <w:szCs w:val="24"/>
        </w:rPr>
      </w:pPr>
      <w:r w:rsidRPr="008D54BB">
        <w:rPr>
          <w:rFonts w:ascii="PT Astra Serif" w:hAnsi="PT Astra Serif"/>
          <w:bCs/>
          <w:sz w:val="24"/>
          <w:szCs w:val="24"/>
        </w:rPr>
        <w:t xml:space="preserve">Имеющиеся у заказчика средства защиты информации: право на использование программного обеспечения ViPNet Client for Windows 4.x (КС3) в количестве </w:t>
      </w:r>
      <w:r>
        <w:rPr>
          <w:rFonts w:ascii="PT Astra Serif" w:hAnsi="PT Astra Serif"/>
          <w:bCs/>
          <w:sz w:val="24"/>
          <w:szCs w:val="24"/>
        </w:rPr>
        <w:t>1</w:t>
      </w:r>
      <w:r w:rsidRPr="008D54BB">
        <w:rPr>
          <w:rFonts w:ascii="PT Astra Serif" w:hAnsi="PT Astra Serif"/>
          <w:bCs/>
          <w:sz w:val="24"/>
          <w:szCs w:val="24"/>
        </w:rPr>
        <w:t xml:space="preserve"> шт. и лицензия на </w:t>
      </w:r>
      <w:r w:rsidRPr="008D54BB">
        <w:rPr>
          <w:rFonts w:ascii="PT Astra Serif" w:hAnsi="PT Astra Serif"/>
          <w:bCs/>
          <w:sz w:val="24"/>
          <w:szCs w:val="24"/>
        </w:rPr>
        <w:lastRenderedPageBreak/>
        <w:t xml:space="preserve">антивирусную защиту Kaspersky в количестве </w:t>
      </w:r>
      <w:r>
        <w:rPr>
          <w:rFonts w:ascii="PT Astra Serif" w:hAnsi="PT Astra Serif"/>
          <w:bCs/>
          <w:sz w:val="24"/>
          <w:szCs w:val="24"/>
        </w:rPr>
        <w:t>3</w:t>
      </w:r>
      <w:r w:rsidRPr="008D54BB">
        <w:rPr>
          <w:rFonts w:ascii="PT Astra Serif" w:hAnsi="PT Astra Serif"/>
          <w:bCs/>
          <w:sz w:val="24"/>
          <w:szCs w:val="24"/>
        </w:rPr>
        <w:t xml:space="preserve"> шт.</w:t>
      </w:r>
      <w:r>
        <w:rPr>
          <w:rFonts w:ascii="PT Astra Serif" w:hAnsi="PT Astra Serif"/>
          <w:bCs/>
          <w:sz w:val="24"/>
          <w:szCs w:val="24"/>
        </w:rPr>
        <w:t xml:space="preserve"> </w:t>
      </w:r>
      <w:r w:rsidRPr="00A34310">
        <w:rPr>
          <w:rFonts w:ascii="PT Astra Serif" w:hAnsi="PT Astra Serif"/>
          <w:bCs/>
          <w:color w:val="000099"/>
          <w:sz w:val="24"/>
          <w:szCs w:val="24"/>
        </w:rPr>
        <w:t>Сертифицированный медиа комплект антивирусной защиты Kaspersky у Заказчика имеется.</w:t>
      </w:r>
    </w:p>
    <w:p w:rsidR="009D62FC" w:rsidRPr="008D54BB" w:rsidRDefault="009D62FC" w:rsidP="009D62FC">
      <w:pPr>
        <w:ind w:firstLine="709"/>
        <w:jc w:val="both"/>
        <w:rPr>
          <w:rFonts w:ascii="PT Astra Serif" w:hAnsi="PT Astra Serif"/>
          <w:bCs/>
          <w:sz w:val="24"/>
          <w:szCs w:val="24"/>
        </w:rPr>
      </w:pPr>
      <w:r w:rsidRPr="008D54BB">
        <w:rPr>
          <w:rFonts w:ascii="PT Astra Serif" w:hAnsi="PT Astra Serif"/>
          <w:bCs/>
          <w:sz w:val="24"/>
          <w:szCs w:val="24"/>
        </w:rPr>
        <w:t>В соответствии с подпунктом 1 пункта 1 статьи 13 Федерального закона от 27 июля 2006 года № 149-ФЗ «Об информации, информационных технологиях и о защите информации», ИСПДн относятся к государственным информационным системам.</w:t>
      </w:r>
    </w:p>
    <w:p w:rsidR="009D62FC" w:rsidRPr="008D54BB" w:rsidRDefault="009D62FC" w:rsidP="009D62FC">
      <w:pPr>
        <w:keepNext/>
        <w:ind w:firstLine="709"/>
        <w:outlineLvl w:val="0"/>
        <w:rPr>
          <w:rFonts w:ascii="PT Astra Serif" w:hAnsi="PT Astra Serif"/>
          <w:b/>
          <w:sz w:val="24"/>
          <w:szCs w:val="24"/>
          <w:lang w:val="x-none" w:eastAsia="x-none"/>
        </w:rPr>
      </w:pPr>
    </w:p>
    <w:p w:rsidR="009D62FC" w:rsidRPr="008D54BB" w:rsidRDefault="009D62FC" w:rsidP="009D62FC">
      <w:pPr>
        <w:keepNext/>
        <w:ind w:firstLine="709"/>
        <w:outlineLvl w:val="0"/>
        <w:rPr>
          <w:rFonts w:ascii="PT Astra Serif" w:hAnsi="PT Astra Serif"/>
          <w:sz w:val="24"/>
          <w:szCs w:val="24"/>
        </w:rPr>
      </w:pPr>
      <w:r w:rsidRPr="008D54BB">
        <w:rPr>
          <w:rFonts w:ascii="PT Astra Serif" w:hAnsi="PT Astra Serif"/>
          <w:sz w:val="24"/>
          <w:szCs w:val="24"/>
          <w:lang w:eastAsia="x-none"/>
        </w:rPr>
        <w:t xml:space="preserve">4.2. </w:t>
      </w:r>
      <w:r w:rsidRPr="008D54BB">
        <w:rPr>
          <w:rFonts w:ascii="PT Astra Serif" w:hAnsi="PT Astra Serif"/>
          <w:sz w:val="24"/>
          <w:szCs w:val="24"/>
        </w:rPr>
        <w:t xml:space="preserve">Настоящее </w:t>
      </w:r>
      <w:r w:rsidR="00D577BF" w:rsidRPr="00D577BF">
        <w:rPr>
          <w:rFonts w:ascii="PT Astra Serif" w:hAnsi="PT Astra Serif"/>
          <w:sz w:val="24"/>
          <w:szCs w:val="24"/>
        </w:rPr>
        <w:t xml:space="preserve">Описание объекта закупки </w:t>
      </w:r>
      <w:r w:rsidRPr="008D54BB">
        <w:rPr>
          <w:rFonts w:ascii="PT Astra Serif" w:hAnsi="PT Astra Serif"/>
          <w:sz w:val="24"/>
          <w:szCs w:val="24"/>
        </w:rPr>
        <w:t>предполагает выполнение следующих этапов услуги:</w:t>
      </w:r>
    </w:p>
    <w:p w:rsidR="009D62FC" w:rsidRPr="008D54BB" w:rsidRDefault="009D62FC" w:rsidP="009D62FC">
      <w:pPr>
        <w:numPr>
          <w:ilvl w:val="3"/>
          <w:numId w:val="10"/>
        </w:numPr>
        <w:tabs>
          <w:tab w:val="left" w:pos="1134"/>
        </w:tabs>
        <w:suppressAutoHyphens/>
        <w:ind w:left="0" w:firstLine="709"/>
        <w:jc w:val="both"/>
        <w:rPr>
          <w:rFonts w:ascii="PT Astra Serif" w:hAnsi="PT Astra Serif"/>
          <w:sz w:val="24"/>
          <w:szCs w:val="24"/>
        </w:rPr>
      </w:pPr>
      <w:r w:rsidRPr="008D54BB">
        <w:rPr>
          <w:rFonts w:ascii="PT Astra Serif" w:hAnsi="PT Astra Serif"/>
          <w:sz w:val="24"/>
          <w:szCs w:val="24"/>
        </w:rPr>
        <w:t>обследование информационной системы с целью определения текущего состояния обеспечения безопасности информации и определения состава и структуры системы защиты информации;</w:t>
      </w:r>
    </w:p>
    <w:p w:rsidR="009D62FC" w:rsidRPr="008D54BB" w:rsidRDefault="009D62FC" w:rsidP="009D62FC">
      <w:pPr>
        <w:numPr>
          <w:ilvl w:val="3"/>
          <w:numId w:val="10"/>
        </w:numPr>
        <w:tabs>
          <w:tab w:val="left" w:pos="1134"/>
        </w:tabs>
        <w:suppressAutoHyphens/>
        <w:ind w:left="0" w:firstLine="709"/>
        <w:jc w:val="both"/>
        <w:rPr>
          <w:rFonts w:ascii="PT Astra Serif" w:hAnsi="PT Astra Serif"/>
          <w:sz w:val="24"/>
          <w:szCs w:val="24"/>
        </w:rPr>
      </w:pPr>
      <w:r w:rsidRPr="008D54BB">
        <w:rPr>
          <w:rFonts w:ascii="PT Astra Serif" w:hAnsi="PT Astra Serif"/>
          <w:sz w:val="24"/>
          <w:szCs w:val="24"/>
        </w:rPr>
        <w:t>формирование требований к системе защиты информации;</w:t>
      </w:r>
    </w:p>
    <w:p w:rsidR="009D62FC" w:rsidRPr="008D54BB" w:rsidRDefault="009D62FC" w:rsidP="009D62FC">
      <w:pPr>
        <w:numPr>
          <w:ilvl w:val="3"/>
          <w:numId w:val="10"/>
        </w:numPr>
        <w:tabs>
          <w:tab w:val="left" w:pos="1134"/>
        </w:tabs>
        <w:suppressAutoHyphens/>
        <w:ind w:left="0" w:firstLine="709"/>
        <w:jc w:val="both"/>
        <w:rPr>
          <w:rFonts w:ascii="PT Astra Serif" w:hAnsi="PT Astra Serif"/>
          <w:sz w:val="24"/>
          <w:szCs w:val="24"/>
        </w:rPr>
      </w:pPr>
      <w:r w:rsidRPr="008D54BB">
        <w:rPr>
          <w:rFonts w:ascii="PT Astra Serif" w:hAnsi="PT Astra Serif"/>
          <w:sz w:val="24"/>
          <w:szCs w:val="24"/>
        </w:rPr>
        <w:t>разработка организационно-распорядительной документации по защите информации;</w:t>
      </w:r>
    </w:p>
    <w:p w:rsidR="009D62FC" w:rsidRPr="008D54BB" w:rsidRDefault="009D62FC" w:rsidP="009D62FC">
      <w:pPr>
        <w:numPr>
          <w:ilvl w:val="3"/>
          <w:numId w:val="10"/>
        </w:numPr>
        <w:tabs>
          <w:tab w:val="left" w:pos="1134"/>
        </w:tabs>
        <w:suppressAutoHyphens/>
        <w:ind w:left="0" w:firstLine="709"/>
        <w:jc w:val="both"/>
        <w:rPr>
          <w:rFonts w:ascii="PT Astra Serif" w:hAnsi="PT Astra Serif"/>
          <w:sz w:val="24"/>
          <w:szCs w:val="24"/>
        </w:rPr>
      </w:pPr>
      <w:r w:rsidRPr="008D54BB">
        <w:rPr>
          <w:rFonts w:ascii="PT Astra Serif" w:hAnsi="PT Astra Serif"/>
          <w:sz w:val="24"/>
          <w:szCs w:val="24"/>
        </w:rPr>
        <w:t>поставка, установка и конфигурирование программных средств для обеспечения защиты персональных данных;</w:t>
      </w:r>
    </w:p>
    <w:p w:rsidR="009D62FC" w:rsidRPr="008D54BB" w:rsidRDefault="009D62FC" w:rsidP="009D62FC">
      <w:pPr>
        <w:numPr>
          <w:ilvl w:val="3"/>
          <w:numId w:val="10"/>
        </w:numPr>
        <w:tabs>
          <w:tab w:val="left" w:pos="1134"/>
        </w:tabs>
        <w:suppressAutoHyphens/>
        <w:ind w:left="0" w:firstLine="709"/>
        <w:jc w:val="both"/>
        <w:rPr>
          <w:rFonts w:ascii="PT Astra Serif" w:hAnsi="PT Astra Serif"/>
          <w:sz w:val="24"/>
          <w:szCs w:val="24"/>
        </w:rPr>
      </w:pPr>
      <w:r w:rsidRPr="008D54BB">
        <w:rPr>
          <w:rFonts w:ascii="PT Astra Serif" w:hAnsi="PT Astra Serif"/>
          <w:sz w:val="24"/>
          <w:szCs w:val="24"/>
        </w:rPr>
        <w:t>оценка соответствия (аттестация) системы защиты информации требованиям безопасности информации.</w:t>
      </w:r>
    </w:p>
    <w:p w:rsidR="009D62FC" w:rsidRPr="008D54BB" w:rsidRDefault="009D62FC" w:rsidP="009D62FC">
      <w:pPr>
        <w:tabs>
          <w:tab w:val="left" w:pos="1134"/>
        </w:tabs>
        <w:suppressAutoHyphens/>
        <w:ind w:firstLine="709"/>
        <w:jc w:val="both"/>
        <w:rPr>
          <w:rFonts w:ascii="PT Astra Serif" w:hAnsi="PT Astra Serif"/>
          <w:sz w:val="24"/>
          <w:szCs w:val="24"/>
        </w:rPr>
      </w:pPr>
    </w:p>
    <w:p w:rsidR="009D62FC" w:rsidRPr="008D54BB" w:rsidRDefault="009D62FC" w:rsidP="009D62FC">
      <w:pPr>
        <w:keepNext/>
        <w:ind w:firstLine="709"/>
        <w:outlineLvl w:val="0"/>
        <w:rPr>
          <w:rFonts w:ascii="PT Astra Serif" w:hAnsi="PT Astra Serif"/>
          <w:sz w:val="24"/>
          <w:szCs w:val="24"/>
          <w:lang w:eastAsia="x-none"/>
        </w:rPr>
      </w:pPr>
      <w:r w:rsidRPr="008D54BB">
        <w:rPr>
          <w:rFonts w:ascii="PT Astra Serif" w:hAnsi="PT Astra Serif"/>
          <w:sz w:val="24"/>
          <w:szCs w:val="24"/>
          <w:lang w:eastAsia="x-none"/>
        </w:rPr>
        <w:t xml:space="preserve">4.3. </w:t>
      </w:r>
      <w:r w:rsidRPr="008D54BB">
        <w:rPr>
          <w:rFonts w:ascii="PT Astra Serif" w:hAnsi="PT Astra Serif"/>
          <w:sz w:val="24"/>
          <w:szCs w:val="24"/>
          <w:lang w:val="x-none" w:eastAsia="x-none"/>
        </w:rPr>
        <w:t>Требования к содержанию услуги</w:t>
      </w:r>
      <w:r w:rsidRPr="008D54BB">
        <w:rPr>
          <w:rFonts w:ascii="PT Astra Serif" w:hAnsi="PT Astra Serif"/>
          <w:sz w:val="24"/>
          <w:szCs w:val="24"/>
          <w:lang w:eastAsia="x-none"/>
        </w:rPr>
        <w:t>.</w:t>
      </w:r>
    </w:p>
    <w:p w:rsidR="009D62FC" w:rsidRPr="008D54BB" w:rsidRDefault="009D62FC" w:rsidP="009D62FC">
      <w:pPr>
        <w:keepNext/>
        <w:ind w:firstLine="709"/>
        <w:outlineLvl w:val="0"/>
        <w:rPr>
          <w:rFonts w:ascii="PT Astra Serif" w:hAnsi="PT Astra Serif"/>
          <w:sz w:val="24"/>
          <w:szCs w:val="24"/>
        </w:rPr>
      </w:pPr>
      <w:r w:rsidRPr="008D54BB">
        <w:rPr>
          <w:rFonts w:ascii="PT Astra Serif" w:hAnsi="PT Astra Serif"/>
          <w:sz w:val="24"/>
          <w:szCs w:val="24"/>
          <w:lang w:eastAsia="x-none"/>
        </w:rPr>
        <w:t>4.3.1. О</w:t>
      </w:r>
      <w:r w:rsidRPr="008D54BB">
        <w:rPr>
          <w:rFonts w:ascii="PT Astra Serif" w:hAnsi="PT Astra Serif"/>
          <w:sz w:val="24"/>
          <w:szCs w:val="24"/>
        </w:rPr>
        <w:t>бследование информационной системы включает в себя следующие работы:</w:t>
      </w:r>
    </w:p>
    <w:p w:rsidR="009D62FC" w:rsidRPr="008D54BB" w:rsidRDefault="009D62FC" w:rsidP="009D62FC">
      <w:pPr>
        <w:numPr>
          <w:ilvl w:val="3"/>
          <w:numId w:val="11"/>
        </w:numPr>
        <w:tabs>
          <w:tab w:val="left" w:pos="1134"/>
        </w:tabs>
        <w:suppressAutoHyphens/>
        <w:ind w:left="0" w:firstLine="709"/>
        <w:jc w:val="both"/>
        <w:rPr>
          <w:rFonts w:ascii="PT Astra Serif" w:hAnsi="PT Astra Serif"/>
          <w:sz w:val="24"/>
          <w:szCs w:val="24"/>
        </w:rPr>
      </w:pPr>
      <w:r w:rsidRPr="008D54BB">
        <w:rPr>
          <w:rFonts w:ascii="PT Astra Serif" w:hAnsi="PT Astra Serif"/>
          <w:sz w:val="24"/>
          <w:szCs w:val="24"/>
        </w:rPr>
        <w:t>Сбор сведений о ИСПДн (тип операционной системы, количество АРМ, структурная схема ИСПДн);</w:t>
      </w:r>
    </w:p>
    <w:p w:rsidR="009D62FC" w:rsidRPr="008D54BB" w:rsidRDefault="009D62FC" w:rsidP="009D62FC">
      <w:pPr>
        <w:numPr>
          <w:ilvl w:val="3"/>
          <w:numId w:val="11"/>
        </w:numPr>
        <w:tabs>
          <w:tab w:val="left" w:pos="1134"/>
        </w:tabs>
        <w:suppressAutoHyphens/>
        <w:ind w:left="0" w:firstLine="709"/>
        <w:jc w:val="both"/>
        <w:rPr>
          <w:rFonts w:ascii="PT Astra Serif" w:hAnsi="PT Astra Serif"/>
          <w:sz w:val="24"/>
          <w:szCs w:val="24"/>
        </w:rPr>
      </w:pPr>
      <w:r w:rsidRPr="008D54BB">
        <w:rPr>
          <w:rFonts w:ascii="PT Astra Serif" w:hAnsi="PT Astra Serif"/>
          <w:sz w:val="24"/>
          <w:szCs w:val="24"/>
        </w:rPr>
        <w:t>Обследование состояния защищённости ИСПДн по требованиям безопасности информации осуществляется путём анкетирования, опроса специалистов и посещения объектов информатизации для изучения.</w:t>
      </w:r>
    </w:p>
    <w:p w:rsidR="009D62FC" w:rsidRPr="008D54BB" w:rsidRDefault="009D62FC" w:rsidP="009D62FC">
      <w:pPr>
        <w:ind w:firstLine="709"/>
        <w:jc w:val="both"/>
        <w:rPr>
          <w:rFonts w:ascii="PT Astra Serif" w:hAnsi="PT Astra Serif"/>
          <w:sz w:val="24"/>
          <w:szCs w:val="24"/>
        </w:rPr>
      </w:pPr>
      <w:r w:rsidRPr="008D54BB">
        <w:rPr>
          <w:rFonts w:ascii="PT Astra Serif" w:hAnsi="PT Astra Serif"/>
          <w:sz w:val="24"/>
          <w:szCs w:val="24"/>
        </w:rPr>
        <w:t>В ходе обследования:</w:t>
      </w:r>
    </w:p>
    <w:p w:rsidR="009D62FC" w:rsidRPr="008D54BB" w:rsidRDefault="009D62FC" w:rsidP="009D62FC">
      <w:pPr>
        <w:ind w:firstLine="709"/>
        <w:contextualSpacing/>
        <w:jc w:val="both"/>
        <w:rPr>
          <w:rFonts w:ascii="PT Astra Serif" w:hAnsi="PT Astra Serif"/>
          <w:color w:val="000000"/>
          <w:sz w:val="24"/>
          <w:szCs w:val="24"/>
        </w:rPr>
      </w:pPr>
      <w:r w:rsidRPr="008D54BB">
        <w:rPr>
          <w:rFonts w:ascii="PT Astra Serif" w:hAnsi="PT Astra Serif"/>
          <w:color w:val="000000"/>
          <w:sz w:val="24"/>
          <w:szCs w:val="24"/>
        </w:rPr>
        <w:t>- осуществляется сбор и систематизация данных об используемых основных и вспомогательных технических средствах и системах, а также каналах передачи данных;</w:t>
      </w:r>
    </w:p>
    <w:p w:rsidR="009D62FC" w:rsidRPr="008D54BB" w:rsidRDefault="009D62FC" w:rsidP="009D62FC">
      <w:pPr>
        <w:ind w:firstLine="709"/>
        <w:contextualSpacing/>
        <w:jc w:val="both"/>
        <w:rPr>
          <w:rFonts w:ascii="PT Astra Serif" w:hAnsi="PT Astra Serif"/>
          <w:color w:val="000000"/>
          <w:sz w:val="24"/>
          <w:szCs w:val="24"/>
        </w:rPr>
      </w:pPr>
      <w:r w:rsidRPr="008D54BB">
        <w:rPr>
          <w:rFonts w:ascii="PT Astra Serif" w:hAnsi="PT Astra Serif"/>
          <w:color w:val="000000"/>
          <w:sz w:val="24"/>
          <w:szCs w:val="24"/>
        </w:rPr>
        <w:t>- уточняется состав каждого выявленного объекта информатизации (ИСПДн);</w:t>
      </w:r>
    </w:p>
    <w:p w:rsidR="009D62FC" w:rsidRPr="008D54BB" w:rsidRDefault="009D62FC" w:rsidP="009D62FC">
      <w:pPr>
        <w:ind w:firstLine="709"/>
        <w:contextualSpacing/>
        <w:jc w:val="both"/>
        <w:rPr>
          <w:rFonts w:ascii="PT Astra Serif" w:hAnsi="PT Astra Serif"/>
          <w:color w:val="000000"/>
          <w:sz w:val="24"/>
          <w:szCs w:val="24"/>
        </w:rPr>
      </w:pPr>
      <w:r w:rsidRPr="008D54BB">
        <w:rPr>
          <w:rFonts w:ascii="PT Astra Serif" w:hAnsi="PT Astra Serif"/>
          <w:color w:val="000000"/>
          <w:sz w:val="24"/>
          <w:szCs w:val="24"/>
        </w:rPr>
        <w:t>- уточняется перечень информации, подлежащих защите на каждом объекте ИСПДн;</w:t>
      </w:r>
    </w:p>
    <w:p w:rsidR="009D62FC" w:rsidRPr="008D54BB" w:rsidRDefault="009D62FC" w:rsidP="009D62FC">
      <w:pPr>
        <w:ind w:firstLine="709"/>
        <w:contextualSpacing/>
        <w:jc w:val="both"/>
        <w:rPr>
          <w:rFonts w:ascii="PT Astra Serif" w:hAnsi="PT Astra Serif"/>
          <w:color w:val="000000"/>
          <w:sz w:val="24"/>
          <w:szCs w:val="24"/>
        </w:rPr>
      </w:pPr>
      <w:r w:rsidRPr="008D54BB">
        <w:rPr>
          <w:rFonts w:ascii="PT Astra Serif" w:hAnsi="PT Astra Serif"/>
          <w:color w:val="000000"/>
          <w:sz w:val="24"/>
          <w:szCs w:val="24"/>
        </w:rPr>
        <w:t xml:space="preserve">- уточняется состав защищаемой информации, обрабатываемой автоматизированным способом; </w:t>
      </w:r>
    </w:p>
    <w:p w:rsidR="009D62FC" w:rsidRPr="008D54BB" w:rsidRDefault="009D62FC" w:rsidP="009D62FC">
      <w:pPr>
        <w:ind w:firstLine="709"/>
        <w:contextualSpacing/>
        <w:jc w:val="both"/>
        <w:rPr>
          <w:rFonts w:ascii="PT Astra Serif" w:hAnsi="PT Astra Serif"/>
          <w:color w:val="000000"/>
          <w:sz w:val="24"/>
          <w:szCs w:val="24"/>
        </w:rPr>
      </w:pPr>
      <w:r w:rsidRPr="008D54BB">
        <w:rPr>
          <w:rFonts w:ascii="PT Astra Serif" w:hAnsi="PT Astra Serif"/>
          <w:color w:val="000000"/>
          <w:sz w:val="24"/>
          <w:szCs w:val="24"/>
        </w:rPr>
        <w:t>- собирается информация о защищённости ИСПДн на каждом объекте ИСПДн;</w:t>
      </w:r>
    </w:p>
    <w:p w:rsidR="009D62FC" w:rsidRPr="008D54BB" w:rsidRDefault="009D62FC" w:rsidP="009D62FC">
      <w:pPr>
        <w:ind w:firstLine="709"/>
        <w:contextualSpacing/>
        <w:jc w:val="both"/>
        <w:rPr>
          <w:rFonts w:ascii="PT Astra Serif" w:hAnsi="PT Astra Serif"/>
          <w:color w:val="000000"/>
          <w:sz w:val="24"/>
          <w:szCs w:val="24"/>
        </w:rPr>
      </w:pPr>
      <w:r w:rsidRPr="008D54BB">
        <w:rPr>
          <w:rFonts w:ascii="PT Astra Serif" w:hAnsi="PT Astra Serif"/>
          <w:color w:val="000000"/>
          <w:sz w:val="24"/>
          <w:szCs w:val="24"/>
        </w:rPr>
        <w:t>- уточняются условия расположения ИСПДн относительно границ контролируемой зоны;</w:t>
      </w:r>
    </w:p>
    <w:p w:rsidR="009D62FC" w:rsidRPr="008D54BB" w:rsidRDefault="009D62FC" w:rsidP="009D62FC">
      <w:pPr>
        <w:ind w:firstLine="709"/>
        <w:contextualSpacing/>
        <w:jc w:val="both"/>
        <w:rPr>
          <w:rFonts w:ascii="PT Astra Serif" w:hAnsi="PT Astra Serif"/>
          <w:color w:val="000000"/>
          <w:sz w:val="24"/>
          <w:szCs w:val="24"/>
        </w:rPr>
      </w:pPr>
      <w:r w:rsidRPr="008D54BB">
        <w:rPr>
          <w:rFonts w:ascii="PT Astra Serif" w:hAnsi="PT Astra Serif"/>
          <w:color w:val="000000"/>
          <w:sz w:val="24"/>
          <w:szCs w:val="24"/>
        </w:rPr>
        <w:t>- уточняются конфигурация, компоненты и топология ИСПДн, их физические, функциональные и технологические связи как внутри этих систем, так и с другими системами различного уровня и назначения;</w:t>
      </w:r>
    </w:p>
    <w:p w:rsidR="009D62FC" w:rsidRPr="008D54BB" w:rsidRDefault="009D62FC" w:rsidP="009D62FC">
      <w:pPr>
        <w:ind w:firstLine="709"/>
        <w:contextualSpacing/>
        <w:jc w:val="both"/>
        <w:rPr>
          <w:rFonts w:ascii="PT Astra Serif" w:hAnsi="PT Astra Serif"/>
          <w:color w:val="000000"/>
          <w:sz w:val="24"/>
          <w:szCs w:val="24"/>
        </w:rPr>
      </w:pPr>
      <w:r w:rsidRPr="008D54BB">
        <w:rPr>
          <w:rFonts w:ascii="PT Astra Serif" w:hAnsi="PT Astra Serif"/>
          <w:color w:val="000000"/>
          <w:sz w:val="24"/>
          <w:szCs w:val="24"/>
        </w:rPr>
        <w:t>- уточняются состав технических средств и систем, предполагаемых к использованию в СЗИ, условия их расположения, общесистемные и прикладные программные средства;</w:t>
      </w:r>
    </w:p>
    <w:p w:rsidR="009D62FC" w:rsidRPr="008D54BB" w:rsidRDefault="009D62FC" w:rsidP="009D62FC">
      <w:pPr>
        <w:ind w:firstLine="709"/>
        <w:contextualSpacing/>
        <w:jc w:val="both"/>
        <w:rPr>
          <w:rFonts w:ascii="PT Astra Serif" w:hAnsi="PT Astra Serif"/>
          <w:color w:val="000000"/>
          <w:sz w:val="24"/>
          <w:szCs w:val="24"/>
        </w:rPr>
      </w:pPr>
      <w:r w:rsidRPr="008D54BB">
        <w:rPr>
          <w:rFonts w:ascii="PT Astra Serif" w:hAnsi="PT Astra Serif"/>
          <w:color w:val="000000"/>
          <w:sz w:val="24"/>
          <w:szCs w:val="24"/>
        </w:rPr>
        <w:t>- производится сбор документации, необходимой для достижения целей обследования (методы и способы сбора документации определяются Исполнителем совместно с Заказчиком), в частности: действующих политик информационной безопасности; документов, определяющих организационную структуру Заказчика; сведений об ИТ-инфраструктуре; сведений о действующей системе обеспечения информационной безопасности;</w:t>
      </w:r>
    </w:p>
    <w:p w:rsidR="009D62FC" w:rsidRPr="008D54BB" w:rsidRDefault="009D62FC" w:rsidP="009D62FC">
      <w:pPr>
        <w:ind w:firstLine="709"/>
        <w:contextualSpacing/>
        <w:jc w:val="both"/>
        <w:rPr>
          <w:rFonts w:ascii="PT Astra Serif" w:hAnsi="PT Astra Serif"/>
          <w:color w:val="000000"/>
          <w:sz w:val="24"/>
          <w:szCs w:val="24"/>
        </w:rPr>
      </w:pPr>
      <w:r w:rsidRPr="008D54BB">
        <w:rPr>
          <w:rFonts w:ascii="PT Astra Serif" w:hAnsi="PT Astra Serif"/>
          <w:color w:val="000000"/>
          <w:sz w:val="24"/>
          <w:szCs w:val="24"/>
        </w:rPr>
        <w:t>- определяется состав ИСПДн и проводится её классификация (определение уровня защищённости ПДн в ИСПДн, класса защищённости ИСПДн).</w:t>
      </w:r>
    </w:p>
    <w:p w:rsidR="009D62FC" w:rsidRPr="008D54BB" w:rsidRDefault="009D62FC" w:rsidP="009D62FC">
      <w:pPr>
        <w:ind w:firstLine="709"/>
        <w:jc w:val="both"/>
        <w:rPr>
          <w:rFonts w:ascii="PT Astra Serif" w:hAnsi="PT Astra Serif"/>
          <w:sz w:val="24"/>
          <w:szCs w:val="24"/>
        </w:rPr>
      </w:pPr>
      <w:bookmarkStart w:id="6" w:name="Par92"/>
      <w:bookmarkEnd w:id="6"/>
      <w:r w:rsidRPr="008D54BB">
        <w:rPr>
          <w:rFonts w:ascii="PT Astra Serif" w:hAnsi="PT Astra Serif"/>
          <w:sz w:val="24"/>
          <w:szCs w:val="24"/>
        </w:rPr>
        <w:t>Обследование и анализ имеющейся системы защиты информации и применяемых технических мер (средства защиты информации и т.п.).</w:t>
      </w:r>
    </w:p>
    <w:p w:rsidR="009D62FC" w:rsidRPr="008D54BB" w:rsidRDefault="009D62FC" w:rsidP="009D62FC">
      <w:pPr>
        <w:ind w:firstLine="709"/>
        <w:jc w:val="both"/>
        <w:rPr>
          <w:rFonts w:ascii="PT Astra Serif" w:hAnsi="PT Astra Serif"/>
          <w:sz w:val="24"/>
          <w:szCs w:val="24"/>
        </w:rPr>
      </w:pPr>
      <w:r w:rsidRPr="008D54BB">
        <w:rPr>
          <w:rFonts w:ascii="PT Astra Serif" w:hAnsi="PT Astra Serif"/>
          <w:sz w:val="24"/>
          <w:szCs w:val="24"/>
        </w:rPr>
        <w:t>В ходе обследования:</w:t>
      </w:r>
    </w:p>
    <w:p w:rsidR="009D62FC" w:rsidRPr="008D54BB" w:rsidRDefault="009D62FC" w:rsidP="009D62FC">
      <w:pPr>
        <w:ind w:firstLine="709"/>
        <w:contextualSpacing/>
        <w:jc w:val="both"/>
        <w:rPr>
          <w:rFonts w:ascii="PT Astra Serif" w:hAnsi="PT Astra Serif"/>
          <w:color w:val="000000"/>
          <w:sz w:val="24"/>
          <w:szCs w:val="24"/>
        </w:rPr>
      </w:pPr>
      <w:r w:rsidRPr="008D54BB">
        <w:rPr>
          <w:rFonts w:ascii="PT Astra Serif" w:hAnsi="PT Astra Serif"/>
          <w:color w:val="000000"/>
          <w:sz w:val="24"/>
          <w:szCs w:val="24"/>
        </w:rPr>
        <w:t>- уточняется состав используемых средств защиты информации;</w:t>
      </w:r>
    </w:p>
    <w:p w:rsidR="009D62FC" w:rsidRPr="008D54BB" w:rsidRDefault="009D62FC" w:rsidP="009D62FC">
      <w:pPr>
        <w:ind w:firstLine="709"/>
        <w:contextualSpacing/>
        <w:jc w:val="both"/>
        <w:rPr>
          <w:rFonts w:ascii="PT Astra Serif" w:hAnsi="PT Astra Serif"/>
          <w:color w:val="000000"/>
          <w:sz w:val="24"/>
          <w:szCs w:val="24"/>
        </w:rPr>
      </w:pPr>
      <w:r w:rsidRPr="008D54BB">
        <w:rPr>
          <w:rFonts w:ascii="PT Astra Serif" w:hAnsi="PT Astra Serif"/>
          <w:color w:val="000000"/>
          <w:sz w:val="24"/>
          <w:szCs w:val="24"/>
        </w:rPr>
        <w:t>- подготавливается описание существующей системы защиты для ИСПДн;</w:t>
      </w:r>
    </w:p>
    <w:p w:rsidR="009D62FC" w:rsidRPr="008D54BB" w:rsidRDefault="009D62FC" w:rsidP="009D62FC">
      <w:pPr>
        <w:ind w:firstLine="709"/>
        <w:contextualSpacing/>
        <w:jc w:val="both"/>
        <w:rPr>
          <w:rFonts w:ascii="PT Astra Serif" w:hAnsi="PT Astra Serif"/>
          <w:color w:val="000000"/>
          <w:sz w:val="24"/>
          <w:szCs w:val="24"/>
        </w:rPr>
      </w:pPr>
      <w:r w:rsidRPr="008D54BB">
        <w:rPr>
          <w:rFonts w:ascii="PT Astra Serif" w:hAnsi="PT Astra Serif"/>
          <w:color w:val="000000"/>
          <w:sz w:val="24"/>
          <w:szCs w:val="24"/>
        </w:rPr>
        <w:t>- уточняются режимы обработки информации в ИСПДн в целом и в отдельных её компонентах.</w:t>
      </w:r>
    </w:p>
    <w:p w:rsidR="009D62FC" w:rsidRPr="008D54BB" w:rsidRDefault="009D62FC" w:rsidP="009D62FC">
      <w:pPr>
        <w:ind w:firstLine="709"/>
        <w:contextualSpacing/>
        <w:jc w:val="both"/>
        <w:rPr>
          <w:rFonts w:ascii="PT Astra Serif" w:hAnsi="PT Astra Serif"/>
          <w:color w:val="000000"/>
          <w:sz w:val="24"/>
          <w:szCs w:val="24"/>
        </w:rPr>
      </w:pPr>
    </w:p>
    <w:p w:rsidR="009D62FC" w:rsidRPr="008D54BB" w:rsidRDefault="009D62FC" w:rsidP="009D62FC">
      <w:pPr>
        <w:suppressAutoHyphens/>
        <w:ind w:firstLine="709"/>
        <w:contextualSpacing/>
        <w:jc w:val="both"/>
        <w:rPr>
          <w:rFonts w:ascii="PT Astra Serif" w:hAnsi="PT Astra Serif"/>
          <w:sz w:val="24"/>
          <w:szCs w:val="24"/>
        </w:rPr>
      </w:pPr>
      <w:r w:rsidRPr="008D54BB">
        <w:rPr>
          <w:rFonts w:ascii="PT Astra Serif" w:hAnsi="PT Astra Serif"/>
          <w:sz w:val="24"/>
          <w:szCs w:val="24"/>
        </w:rPr>
        <w:t>4.3.2. Формирование требований к системе защиты персональных данных включает в себя:</w:t>
      </w:r>
    </w:p>
    <w:p w:rsidR="009D62FC" w:rsidRPr="008D54BB" w:rsidRDefault="009D62FC" w:rsidP="009D62FC">
      <w:pPr>
        <w:numPr>
          <w:ilvl w:val="3"/>
          <w:numId w:val="12"/>
        </w:numPr>
        <w:tabs>
          <w:tab w:val="left" w:pos="1134"/>
        </w:tabs>
        <w:suppressAutoHyphens/>
        <w:ind w:left="0" w:firstLine="709"/>
        <w:jc w:val="both"/>
        <w:rPr>
          <w:rFonts w:ascii="PT Astra Serif" w:hAnsi="PT Astra Serif"/>
          <w:sz w:val="24"/>
          <w:szCs w:val="24"/>
        </w:rPr>
      </w:pPr>
      <w:r w:rsidRPr="008D54BB">
        <w:rPr>
          <w:rFonts w:ascii="PT Astra Serif" w:hAnsi="PT Astra Serif"/>
          <w:sz w:val="24"/>
          <w:szCs w:val="24"/>
        </w:rPr>
        <w:t>Определение актуальных угроз безопасности персональных данных;</w:t>
      </w:r>
    </w:p>
    <w:p w:rsidR="009D62FC" w:rsidRPr="008D54BB" w:rsidRDefault="009D62FC" w:rsidP="009D62FC">
      <w:pPr>
        <w:numPr>
          <w:ilvl w:val="3"/>
          <w:numId w:val="12"/>
        </w:numPr>
        <w:tabs>
          <w:tab w:val="left" w:pos="1134"/>
        </w:tabs>
        <w:suppressAutoHyphens/>
        <w:ind w:left="0" w:firstLine="709"/>
        <w:jc w:val="both"/>
        <w:rPr>
          <w:rFonts w:ascii="PT Astra Serif" w:hAnsi="PT Astra Serif"/>
          <w:sz w:val="24"/>
          <w:szCs w:val="24"/>
        </w:rPr>
      </w:pPr>
      <w:r w:rsidRPr="008D54BB">
        <w:rPr>
          <w:rFonts w:ascii="PT Astra Serif" w:hAnsi="PT Astra Serif"/>
          <w:sz w:val="24"/>
          <w:szCs w:val="24"/>
        </w:rPr>
        <w:t>Определение уровней защищённости персональных данных;</w:t>
      </w:r>
    </w:p>
    <w:p w:rsidR="009D62FC" w:rsidRPr="008D54BB" w:rsidRDefault="009D62FC" w:rsidP="009D62FC">
      <w:pPr>
        <w:numPr>
          <w:ilvl w:val="3"/>
          <w:numId w:val="12"/>
        </w:numPr>
        <w:tabs>
          <w:tab w:val="left" w:pos="1134"/>
        </w:tabs>
        <w:suppressAutoHyphens/>
        <w:ind w:left="0" w:firstLine="709"/>
        <w:jc w:val="both"/>
        <w:rPr>
          <w:rFonts w:ascii="PT Astra Serif" w:hAnsi="PT Astra Serif"/>
          <w:sz w:val="24"/>
          <w:szCs w:val="24"/>
        </w:rPr>
      </w:pPr>
      <w:r w:rsidRPr="008D54BB">
        <w:rPr>
          <w:rFonts w:ascii="PT Astra Serif" w:hAnsi="PT Astra Serif"/>
          <w:sz w:val="24"/>
          <w:szCs w:val="24"/>
        </w:rPr>
        <w:t>Уточнение и дополнение базового набора мер.</w:t>
      </w:r>
    </w:p>
    <w:p w:rsidR="009D62FC" w:rsidRPr="008D54BB" w:rsidRDefault="009D62FC" w:rsidP="009D62FC">
      <w:pPr>
        <w:ind w:firstLine="709"/>
        <w:jc w:val="both"/>
        <w:rPr>
          <w:rFonts w:ascii="PT Astra Serif" w:hAnsi="PT Astra Serif"/>
          <w:sz w:val="24"/>
          <w:szCs w:val="24"/>
        </w:rPr>
      </w:pPr>
      <w:r w:rsidRPr="008D54BB">
        <w:rPr>
          <w:rFonts w:ascii="PT Astra Serif" w:hAnsi="PT Astra Serif"/>
          <w:sz w:val="24"/>
          <w:szCs w:val="24"/>
        </w:rPr>
        <w:t>Актуальные угрозы безопасности информации определяются по результатам оценки возможностей и потенциала нарушителей (внешних, внутренних), анализа возможных уязвимостей ИСПДн, а также с учётом структурно-функциональных характеристик ИСПДн.</w:t>
      </w:r>
    </w:p>
    <w:p w:rsidR="009D62FC" w:rsidRPr="008D54BB" w:rsidRDefault="009D62FC" w:rsidP="009D62FC">
      <w:pPr>
        <w:ind w:firstLine="709"/>
        <w:jc w:val="both"/>
        <w:rPr>
          <w:rFonts w:ascii="PT Astra Serif" w:hAnsi="PT Astra Serif"/>
          <w:sz w:val="24"/>
          <w:szCs w:val="24"/>
        </w:rPr>
      </w:pPr>
      <w:r w:rsidRPr="008D54BB">
        <w:rPr>
          <w:rFonts w:ascii="PT Astra Serif" w:hAnsi="PT Astra Serif"/>
          <w:sz w:val="24"/>
          <w:szCs w:val="24"/>
        </w:rPr>
        <w:t>Класс защищённости ИСПДн определяется в соответствии с Приказом ФСТЭК России от 11.02.2013 № 17 «Об утверждении требований о защите информации, не составляющей государственную тайну, содержащейся в государственных информационных системах».</w:t>
      </w:r>
    </w:p>
    <w:p w:rsidR="009D62FC" w:rsidRPr="008D54BB" w:rsidRDefault="009D62FC" w:rsidP="009D62FC">
      <w:pPr>
        <w:ind w:firstLine="709"/>
        <w:jc w:val="both"/>
        <w:rPr>
          <w:rFonts w:ascii="PT Astra Serif" w:hAnsi="PT Astra Serif"/>
          <w:sz w:val="24"/>
          <w:szCs w:val="24"/>
        </w:rPr>
      </w:pPr>
      <w:r w:rsidRPr="008D54BB">
        <w:rPr>
          <w:rFonts w:ascii="PT Astra Serif" w:hAnsi="PT Astra Serif"/>
          <w:sz w:val="24"/>
          <w:szCs w:val="24"/>
        </w:rPr>
        <w:t>Уровень защищённости персональных данных при обработке в ИСПДн определяется в соответствии с Постановлением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w:t>
      </w:r>
    </w:p>
    <w:p w:rsidR="009D62FC" w:rsidRPr="008D54BB" w:rsidRDefault="009D62FC" w:rsidP="009D62FC">
      <w:pPr>
        <w:ind w:firstLine="709"/>
        <w:jc w:val="both"/>
        <w:rPr>
          <w:rFonts w:ascii="PT Astra Serif" w:hAnsi="PT Astra Serif"/>
          <w:sz w:val="24"/>
          <w:szCs w:val="24"/>
        </w:rPr>
      </w:pPr>
      <w:r w:rsidRPr="008D54BB">
        <w:rPr>
          <w:rFonts w:ascii="PT Astra Serif" w:hAnsi="PT Astra Serif"/>
          <w:sz w:val="24"/>
          <w:szCs w:val="24"/>
        </w:rPr>
        <w:t>Предварительно определённый уровень защищённости ПДн в ИСПДн – УЗ 3.</w:t>
      </w:r>
    </w:p>
    <w:p w:rsidR="009D62FC" w:rsidRPr="008D54BB" w:rsidRDefault="009D62FC" w:rsidP="009D62FC">
      <w:pPr>
        <w:ind w:firstLine="709"/>
        <w:jc w:val="both"/>
        <w:rPr>
          <w:rFonts w:ascii="PT Astra Serif" w:hAnsi="PT Astra Serif"/>
          <w:sz w:val="24"/>
          <w:szCs w:val="24"/>
        </w:rPr>
      </w:pPr>
      <w:r w:rsidRPr="008D54BB">
        <w:rPr>
          <w:rFonts w:ascii="PT Astra Serif" w:hAnsi="PT Astra Serif"/>
          <w:sz w:val="24"/>
          <w:szCs w:val="24"/>
        </w:rPr>
        <w:t>Предварительно определённый класс защищённости ИСПДн – К3.</w:t>
      </w:r>
    </w:p>
    <w:p w:rsidR="009D62FC" w:rsidRPr="008D54BB" w:rsidRDefault="009D62FC" w:rsidP="009D62FC">
      <w:pPr>
        <w:ind w:firstLine="709"/>
        <w:jc w:val="both"/>
        <w:rPr>
          <w:rFonts w:ascii="PT Astra Serif" w:hAnsi="PT Astra Serif"/>
          <w:sz w:val="24"/>
          <w:szCs w:val="24"/>
        </w:rPr>
      </w:pPr>
      <w:r w:rsidRPr="008D54BB">
        <w:rPr>
          <w:rFonts w:ascii="PT Astra Serif" w:hAnsi="PT Astra Serif"/>
          <w:sz w:val="24"/>
          <w:szCs w:val="24"/>
        </w:rPr>
        <w:t>Базовый набор мер, который необходимо реализовать при создании системы защиты информации с учётом предварительно определённых уровня защищённости ПДн в ИСПДн и класса защищённости ИСПДн, приведён в таблице 2.</w:t>
      </w:r>
    </w:p>
    <w:p w:rsidR="009D62FC" w:rsidRPr="008D54BB" w:rsidRDefault="009D62FC" w:rsidP="009D62FC">
      <w:pPr>
        <w:ind w:firstLine="709"/>
        <w:jc w:val="right"/>
        <w:rPr>
          <w:rFonts w:ascii="PT Astra Serif" w:hAnsi="PT Astra Serif"/>
          <w:sz w:val="24"/>
          <w:szCs w:val="24"/>
        </w:rPr>
      </w:pPr>
    </w:p>
    <w:p w:rsidR="009D62FC" w:rsidRPr="008D54BB" w:rsidRDefault="009D62FC" w:rsidP="009D62FC">
      <w:pPr>
        <w:ind w:firstLine="709"/>
        <w:jc w:val="center"/>
        <w:rPr>
          <w:rFonts w:ascii="PT Astra Serif" w:hAnsi="PT Astra Serif"/>
          <w:sz w:val="24"/>
          <w:szCs w:val="24"/>
        </w:rPr>
      </w:pPr>
      <w:r w:rsidRPr="008D54BB">
        <w:rPr>
          <w:rFonts w:ascii="PT Astra Serif" w:hAnsi="PT Astra Serif"/>
          <w:sz w:val="24"/>
          <w:szCs w:val="24"/>
        </w:rPr>
        <w:t>Таблица 2 –Базовый набор мер, который необходимо реализовать</w:t>
      </w:r>
    </w:p>
    <w:p w:rsidR="009D62FC" w:rsidRPr="008D54BB" w:rsidRDefault="009D62FC" w:rsidP="009D62FC">
      <w:pPr>
        <w:ind w:firstLine="709"/>
        <w:jc w:val="center"/>
        <w:rPr>
          <w:rFonts w:ascii="PT Astra Serif" w:hAnsi="PT Astra Serif"/>
          <w:sz w:val="24"/>
          <w:szCs w:val="24"/>
        </w:rPr>
      </w:pPr>
      <w:r w:rsidRPr="008D54BB">
        <w:rPr>
          <w:rFonts w:ascii="PT Astra Serif" w:hAnsi="PT Astra Serif"/>
          <w:sz w:val="24"/>
          <w:szCs w:val="24"/>
        </w:rPr>
        <w:t>при создании системы защиты информации в ГИС (К3, УЗ3)</w:t>
      </w:r>
    </w:p>
    <w:tbl>
      <w:tblPr>
        <w:tblW w:w="10314" w:type="dxa"/>
        <w:tblLook w:val="04A0" w:firstRow="1" w:lastRow="0" w:firstColumn="1" w:lastColumn="0" w:noHBand="0" w:noVBand="1"/>
      </w:tblPr>
      <w:tblGrid>
        <w:gridCol w:w="1873"/>
        <w:gridCol w:w="8441"/>
      </w:tblGrid>
      <w:tr w:rsidR="009D62FC" w:rsidRPr="008D54BB" w:rsidTr="00E00E75">
        <w:trPr>
          <w:trHeight w:val="850"/>
          <w:tblHeader/>
        </w:trPr>
        <w:tc>
          <w:tcPr>
            <w:tcW w:w="18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62FC" w:rsidRPr="008D54BB" w:rsidRDefault="009D62FC" w:rsidP="00E00E75">
            <w:pPr>
              <w:jc w:val="center"/>
              <w:rPr>
                <w:rFonts w:ascii="PT Astra Serif" w:hAnsi="PT Astra Serif"/>
                <w:b/>
                <w:bCs/>
                <w:color w:val="000000"/>
                <w:sz w:val="24"/>
                <w:szCs w:val="24"/>
              </w:rPr>
            </w:pPr>
            <w:r w:rsidRPr="008D54BB">
              <w:rPr>
                <w:rFonts w:ascii="PT Astra Serif" w:hAnsi="PT Astra Serif"/>
                <w:b/>
                <w:bCs/>
                <w:color w:val="000000"/>
                <w:sz w:val="24"/>
                <w:szCs w:val="24"/>
              </w:rPr>
              <w:t>Условное обозначение и номер меры</w:t>
            </w:r>
          </w:p>
        </w:tc>
        <w:tc>
          <w:tcPr>
            <w:tcW w:w="84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62FC" w:rsidRPr="008D54BB" w:rsidRDefault="009D62FC" w:rsidP="00E00E75">
            <w:pPr>
              <w:jc w:val="center"/>
              <w:rPr>
                <w:rFonts w:ascii="PT Astra Serif" w:hAnsi="PT Astra Serif"/>
                <w:b/>
                <w:bCs/>
                <w:color w:val="000000"/>
                <w:sz w:val="24"/>
                <w:szCs w:val="24"/>
              </w:rPr>
            </w:pPr>
            <w:r w:rsidRPr="008D54BB">
              <w:rPr>
                <w:rFonts w:ascii="PT Astra Serif" w:hAnsi="PT Astra Serif"/>
                <w:b/>
                <w:bCs/>
                <w:color w:val="000000"/>
                <w:sz w:val="24"/>
                <w:szCs w:val="24"/>
              </w:rPr>
              <w:t>Содержание мер по обеспечению безопасности персональных данных</w:t>
            </w:r>
          </w:p>
        </w:tc>
      </w:tr>
      <w:tr w:rsidR="009D62FC" w:rsidRPr="008D54BB" w:rsidTr="00E00E75">
        <w:trPr>
          <w:trHeight w:val="276"/>
        </w:trPr>
        <w:tc>
          <w:tcPr>
            <w:tcW w:w="1873" w:type="dxa"/>
            <w:vMerge/>
            <w:tcBorders>
              <w:top w:val="single" w:sz="4" w:space="0" w:color="auto"/>
              <w:left w:val="single" w:sz="4" w:space="0" w:color="auto"/>
              <w:bottom w:val="single" w:sz="4" w:space="0" w:color="auto"/>
              <w:right w:val="single" w:sz="4" w:space="0" w:color="auto"/>
            </w:tcBorders>
            <w:vAlign w:val="center"/>
            <w:hideMark/>
          </w:tcPr>
          <w:p w:rsidR="009D62FC" w:rsidRPr="008D54BB" w:rsidRDefault="009D62FC" w:rsidP="00E00E75">
            <w:pPr>
              <w:rPr>
                <w:rFonts w:ascii="PT Astra Serif" w:hAnsi="PT Astra Serif"/>
                <w:b/>
                <w:bCs/>
                <w:color w:val="000000"/>
                <w:sz w:val="24"/>
                <w:szCs w:val="24"/>
              </w:rPr>
            </w:pPr>
          </w:p>
        </w:tc>
        <w:tc>
          <w:tcPr>
            <w:tcW w:w="8441" w:type="dxa"/>
            <w:vMerge/>
            <w:tcBorders>
              <w:top w:val="single" w:sz="4" w:space="0" w:color="auto"/>
              <w:left w:val="single" w:sz="4" w:space="0" w:color="auto"/>
              <w:bottom w:val="single" w:sz="4" w:space="0" w:color="auto"/>
              <w:right w:val="single" w:sz="4" w:space="0" w:color="auto"/>
            </w:tcBorders>
            <w:vAlign w:val="center"/>
            <w:hideMark/>
          </w:tcPr>
          <w:p w:rsidR="009D62FC" w:rsidRPr="008D54BB" w:rsidRDefault="009D62FC" w:rsidP="00E00E75">
            <w:pPr>
              <w:rPr>
                <w:rFonts w:ascii="PT Astra Serif" w:hAnsi="PT Astra Serif"/>
                <w:b/>
                <w:bCs/>
                <w:color w:val="000000"/>
                <w:sz w:val="24"/>
                <w:szCs w:val="24"/>
              </w:rPr>
            </w:pPr>
          </w:p>
        </w:tc>
      </w:tr>
      <w:tr w:rsidR="009D62FC" w:rsidRPr="008D54BB" w:rsidTr="00E00E75">
        <w:trPr>
          <w:trHeight w:val="52"/>
        </w:trPr>
        <w:tc>
          <w:tcPr>
            <w:tcW w:w="103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D62FC" w:rsidRPr="008D54BB" w:rsidRDefault="009D62FC" w:rsidP="00E00E75">
            <w:pPr>
              <w:rPr>
                <w:rFonts w:ascii="PT Astra Serif" w:hAnsi="PT Astra Serif"/>
                <w:sz w:val="24"/>
                <w:szCs w:val="24"/>
              </w:rPr>
            </w:pPr>
            <w:r w:rsidRPr="008D54BB">
              <w:rPr>
                <w:rFonts w:ascii="PT Astra Serif" w:hAnsi="PT Astra Serif"/>
                <w:sz w:val="24"/>
                <w:szCs w:val="24"/>
              </w:rPr>
              <w:t>I. Идентификация и аутентификация субъектов доступа и объектов доступа (ИАФ)</w:t>
            </w:r>
          </w:p>
        </w:tc>
      </w:tr>
      <w:tr w:rsidR="009D62FC" w:rsidRPr="008D54BB" w:rsidTr="00E00E75">
        <w:trPr>
          <w:trHeight w:val="52"/>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9D62FC" w:rsidRPr="008D54BB" w:rsidRDefault="009D62FC" w:rsidP="00E00E75">
            <w:pPr>
              <w:jc w:val="center"/>
              <w:rPr>
                <w:rFonts w:ascii="PT Astra Serif" w:hAnsi="PT Astra Serif"/>
                <w:color w:val="000000"/>
                <w:sz w:val="24"/>
                <w:szCs w:val="24"/>
              </w:rPr>
            </w:pPr>
            <w:r w:rsidRPr="008D54BB">
              <w:rPr>
                <w:rFonts w:ascii="PT Astra Serif" w:hAnsi="PT Astra Serif"/>
                <w:color w:val="000000"/>
                <w:sz w:val="24"/>
                <w:szCs w:val="24"/>
              </w:rPr>
              <w:t>ИАФ.1</w:t>
            </w:r>
          </w:p>
        </w:tc>
        <w:tc>
          <w:tcPr>
            <w:tcW w:w="8441" w:type="dxa"/>
            <w:tcBorders>
              <w:top w:val="nil"/>
              <w:left w:val="nil"/>
              <w:bottom w:val="single" w:sz="4" w:space="0" w:color="auto"/>
              <w:right w:val="single" w:sz="4" w:space="0" w:color="auto"/>
            </w:tcBorders>
            <w:shd w:val="clear" w:color="auto" w:fill="auto"/>
            <w:hideMark/>
          </w:tcPr>
          <w:p w:rsidR="009D62FC" w:rsidRPr="008D54BB" w:rsidRDefault="009D62FC" w:rsidP="00E00E75">
            <w:pPr>
              <w:ind w:firstLine="176"/>
              <w:jc w:val="both"/>
              <w:rPr>
                <w:rFonts w:ascii="PT Astra Serif" w:hAnsi="PT Astra Serif"/>
                <w:color w:val="000000"/>
                <w:sz w:val="24"/>
                <w:szCs w:val="24"/>
              </w:rPr>
            </w:pPr>
            <w:r w:rsidRPr="008D54BB">
              <w:rPr>
                <w:rFonts w:ascii="PT Astra Serif" w:hAnsi="PT Astra Serif"/>
                <w:color w:val="000000"/>
                <w:sz w:val="24"/>
                <w:szCs w:val="24"/>
              </w:rPr>
              <w:t>Идентификация и аутентификация пользователей, являющихся работниками оператора</w:t>
            </w:r>
          </w:p>
        </w:tc>
      </w:tr>
      <w:tr w:rsidR="009D62FC" w:rsidRPr="008D54BB" w:rsidTr="00E00E75">
        <w:trPr>
          <w:trHeight w:val="52"/>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9D62FC" w:rsidRPr="008D54BB" w:rsidRDefault="009D62FC" w:rsidP="00E00E75">
            <w:pPr>
              <w:jc w:val="center"/>
              <w:rPr>
                <w:rFonts w:ascii="PT Astra Serif" w:hAnsi="PT Astra Serif"/>
                <w:color w:val="000000"/>
                <w:sz w:val="24"/>
                <w:szCs w:val="24"/>
              </w:rPr>
            </w:pPr>
            <w:r w:rsidRPr="008D54BB">
              <w:rPr>
                <w:rFonts w:ascii="PT Astra Serif" w:hAnsi="PT Astra Serif"/>
                <w:color w:val="000000"/>
                <w:sz w:val="24"/>
                <w:szCs w:val="24"/>
              </w:rPr>
              <w:t>ИАФ.3</w:t>
            </w:r>
          </w:p>
        </w:tc>
        <w:tc>
          <w:tcPr>
            <w:tcW w:w="8441" w:type="dxa"/>
            <w:tcBorders>
              <w:top w:val="nil"/>
              <w:left w:val="nil"/>
              <w:bottom w:val="single" w:sz="4" w:space="0" w:color="auto"/>
              <w:right w:val="single" w:sz="4" w:space="0" w:color="auto"/>
            </w:tcBorders>
            <w:shd w:val="clear" w:color="auto" w:fill="auto"/>
            <w:hideMark/>
          </w:tcPr>
          <w:p w:rsidR="009D62FC" w:rsidRPr="008D54BB" w:rsidRDefault="009D62FC" w:rsidP="00E00E75">
            <w:pPr>
              <w:ind w:firstLine="176"/>
              <w:jc w:val="both"/>
              <w:rPr>
                <w:rFonts w:ascii="PT Astra Serif" w:hAnsi="PT Astra Serif"/>
                <w:color w:val="000000"/>
                <w:sz w:val="24"/>
                <w:szCs w:val="24"/>
              </w:rPr>
            </w:pPr>
            <w:r w:rsidRPr="008D54BB">
              <w:rPr>
                <w:rFonts w:ascii="PT Astra Serif" w:hAnsi="PT Astra Serif"/>
                <w:color w:val="000000"/>
                <w:sz w:val="24"/>
                <w:szCs w:val="24"/>
              </w:rPr>
              <w:t>Управление идентификаторами, в том числе создание, присвоение, уничтожение идентификаторов</w:t>
            </w:r>
          </w:p>
        </w:tc>
      </w:tr>
      <w:tr w:rsidR="009D62FC" w:rsidRPr="008D54BB" w:rsidTr="00E00E75">
        <w:trPr>
          <w:trHeight w:val="52"/>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9D62FC" w:rsidRPr="008D54BB" w:rsidRDefault="009D62FC" w:rsidP="00E00E75">
            <w:pPr>
              <w:jc w:val="center"/>
              <w:rPr>
                <w:rFonts w:ascii="PT Astra Serif" w:hAnsi="PT Astra Serif"/>
                <w:color w:val="000000"/>
                <w:sz w:val="24"/>
                <w:szCs w:val="24"/>
              </w:rPr>
            </w:pPr>
            <w:r w:rsidRPr="008D54BB">
              <w:rPr>
                <w:rFonts w:ascii="PT Astra Serif" w:hAnsi="PT Astra Serif"/>
                <w:color w:val="000000"/>
                <w:sz w:val="24"/>
                <w:szCs w:val="24"/>
              </w:rPr>
              <w:t>ИАФ.4</w:t>
            </w:r>
          </w:p>
        </w:tc>
        <w:tc>
          <w:tcPr>
            <w:tcW w:w="8441" w:type="dxa"/>
            <w:tcBorders>
              <w:top w:val="nil"/>
              <w:left w:val="nil"/>
              <w:bottom w:val="single" w:sz="4" w:space="0" w:color="auto"/>
              <w:right w:val="single" w:sz="4" w:space="0" w:color="auto"/>
            </w:tcBorders>
            <w:shd w:val="clear" w:color="auto" w:fill="auto"/>
            <w:hideMark/>
          </w:tcPr>
          <w:p w:rsidR="009D62FC" w:rsidRPr="008D54BB" w:rsidRDefault="009D62FC" w:rsidP="00E00E75">
            <w:pPr>
              <w:ind w:firstLine="176"/>
              <w:jc w:val="both"/>
              <w:rPr>
                <w:rFonts w:ascii="PT Astra Serif" w:hAnsi="PT Astra Serif"/>
                <w:color w:val="000000"/>
                <w:sz w:val="24"/>
                <w:szCs w:val="24"/>
              </w:rPr>
            </w:pPr>
            <w:r w:rsidRPr="008D54BB">
              <w:rPr>
                <w:rFonts w:ascii="PT Astra Serif" w:hAnsi="PT Astra Serif"/>
                <w:color w:val="000000"/>
                <w:sz w:val="24"/>
                <w:szCs w:val="24"/>
              </w:rPr>
              <w:t>Управление средствами аутентификации, в том числе хранение, выдача, инициализация, блокирование средств аутентификации и принятие мер в случае утраты и (или) компрометации средств аутентификации</w:t>
            </w:r>
          </w:p>
        </w:tc>
      </w:tr>
      <w:tr w:rsidR="009D62FC" w:rsidRPr="008D54BB" w:rsidTr="00E00E75">
        <w:trPr>
          <w:trHeight w:val="52"/>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9D62FC" w:rsidRPr="008D54BB" w:rsidRDefault="009D62FC" w:rsidP="00E00E75">
            <w:pPr>
              <w:jc w:val="center"/>
              <w:rPr>
                <w:rFonts w:ascii="PT Astra Serif" w:hAnsi="PT Astra Serif"/>
                <w:color w:val="000000"/>
                <w:sz w:val="24"/>
                <w:szCs w:val="24"/>
              </w:rPr>
            </w:pPr>
            <w:r w:rsidRPr="008D54BB">
              <w:rPr>
                <w:rFonts w:ascii="PT Astra Serif" w:hAnsi="PT Astra Serif"/>
                <w:color w:val="000000"/>
                <w:sz w:val="24"/>
                <w:szCs w:val="24"/>
              </w:rPr>
              <w:t>ИАФ.5</w:t>
            </w:r>
          </w:p>
        </w:tc>
        <w:tc>
          <w:tcPr>
            <w:tcW w:w="8441" w:type="dxa"/>
            <w:tcBorders>
              <w:top w:val="nil"/>
              <w:left w:val="nil"/>
              <w:bottom w:val="single" w:sz="4" w:space="0" w:color="auto"/>
              <w:right w:val="single" w:sz="4" w:space="0" w:color="auto"/>
            </w:tcBorders>
            <w:shd w:val="clear" w:color="auto" w:fill="auto"/>
            <w:hideMark/>
          </w:tcPr>
          <w:p w:rsidR="009D62FC" w:rsidRPr="008D54BB" w:rsidRDefault="009D62FC" w:rsidP="00E00E75">
            <w:pPr>
              <w:ind w:firstLine="176"/>
              <w:jc w:val="both"/>
              <w:rPr>
                <w:rFonts w:ascii="PT Astra Serif" w:hAnsi="PT Astra Serif"/>
                <w:color w:val="000000"/>
                <w:sz w:val="24"/>
                <w:szCs w:val="24"/>
              </w:rPr>
            </w:pPr>
            <w:r w:rsidRPr="008D54BB">
              <w:rPr>
                <w:rFonts w:ascii="PT Astra Serif" w:hAnsi="PT Astra Serif"/>
                <w:color w:val="000000"/>
                <w:sz w:val="24"/>
                <w:szCs w:val="24"/>
              </w:rPr>
              <w:t>Защита обратной связи при вводе аутентификационной информации</w:t>
            </w:r>
          </w:p>
        </w:tc>
      </w:tr>
      <w:tr w:rsidR="009D62FC" w:rsidRPr="008D54BB" w:rsidTr="00E00E75">
        <w:trPr>
          <w:trHeight w:val="52"/>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9D62FC" w:rsidRPr="008D54BB" w:rsidRDefault="009D62FC" w:rsidP="00E00E75">
            <w:pPr>
              <w:jc w:val="center"/>
              <w:rPr>
                <w:rFonts w:ascii="PT Astra Serif" w:hAnsi="PT Astra Serif"/>
                <w:color w:val="000000"/>
                <w:sz w:val="24"/>
                <w:szCs w:val="24"/>
              </w:rPr>
            </w:pPr>
            <w:r w:rsidRPr="008D54BB">
              <w:rPr>
                <w:rFonts w:ascii="PT Astra Serif" w:hAnsi="PT Astra Serif"/>
                <w:color w:val="000000"/>
                <w:sz w:val="24"/>
                <w:szCs w:val="24"/>
              </w:rPr>
              <w:t>ИАФ.6</w:t>
            </w:r>
          </w:p>
        </w:tc>
        <w:tc>
          <w:tcPr>
            <w:tcW w:w="8441" w:type="dxa"/>
            <w:tcBorders>
              <w:top w:val="nil"/>
              <w:left w:val="nil"/>
              <w:bottom w:val="single" w:sz="4" w:space="0" w:color="auto"/>
              <w:right w:val="single" w:sz="4" w:space="0" w:color="auto"/>
            </w:tcBorders>
            <w:shd w:val="clear" w:color="auto" w:fill="auto"/>
            <w:hideMark/>
          </w:tcPr>
          <w:p w:rsidR="009D62FC" w:rsidRPr="008D54BB" w:rsidRDefault="009D62FC" w:rsidP="00E00E75">
            <w:pPr>
              <w:ind w:firstLine="176"/>
              <w:jc w:val="both"/>
              <w:rPr>
                <w:rFonts w:ascii="PT Astra Serif" w:hAnsi="PT Astra Serif"/>
                <w:color w:val="000000"/>
                <w:sz w:val="24"/>
                <w:szCs w:val="24"/>
              </w:rPr>
            </w:pPr>
            <w:r w:rsidRPr="008D54BB">
              <w:rPr>
                <w:rFonts w:ascii="PT Astra Serif" w:hAnsi="PT Astra Serif"/>
                <w:color w:val="000000"/>
                <w:sz w:val="24"/>
                <w:szCs w:val="24"/>
              </w:rPr>
              <w:t>Идентификация и аутентификация пользователей, не являющихся работниками оператора (внешних пользователей)</w:t>
            </w:r>
          </w:p>
        </w:tc>
      </w:tr>
      <w:tr w:rsidR="009D62FC" w:rsidRPr="008D54BB" w:rsidTr="00E00E75">
        <w:trPr>
          <w:trHeight w:val="52"/>
        </w:trPr>
        <w:tc>
          <w:tcPr>
            <w:tcW w:w="103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D62FC" w:rsidRPr="008D54BB" w:rsidRDefault="009D62FC" w:rsidP="00E00E75">
            <w:pPr>
              <w:rPr>
                <w:rFonts w:ascii="PT Astra Serif" w:hAnsi="PT Astra Serif"/>
                <w:sz w:val="24"/>
                <w:szCs w:val="24"/>
              </w:rPr>
            </w:pPr>
            <w:r w:rsidRPr="008D54BB">
              <w:rPr>
                <w:rFonts w:ascii="PT Astra Serif" w:hAnsi="PT Astra Serif"/>
                <w:sz w:val="24"/>
                <w:szCs w:val="24"/>
              </w:rPr>
              <w:t>II. Управление доступом субъектов доступа к объектам доступа (УПД)</w:t>
            </w:r>
          </w:p>
        </w:tc>
      </w:tr>
      <w:tr w:rsidR="009D62FC" w:rsidRPr="008D54BB" w:rsidTr="00E00E75">
        <w:trPr>
          <w:trHeight w:val="52"/>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9D62FC" w:rsidRPr="008D54BB" w:rsidRDefault="009D62FC" w:rsidP="00E00E75">
            <w:pPr>
              <w:jc w:val="center"/>
              <w:rPr>
                <w:rFonts w:ascii="PT Astra Serif" w:hAnsi="PT Astra Serif"/>
                <w:color w:val="000000"/>
                <w:sz w:val="24"/>
                <w:szCs w:val="24"/>
              </w:rPr>
            </w:pPr>
            <w:r w:rsidRPr="008D54BB">
              <w:rPr>
                <w:rFonts w:ascii="PT Astra Serif" w:hAnsi="PT Astra Serif"/>
                <w:color w:val="000000"/>
                <w:sz w:val="24"/>
                <w:szCs w:val="24"/>
              </w:rPr>
              <w:t>УПД.1</w:t>
            </w:r>
          </w:p>
        </w:tc>
        <w:tc>
          <w:tcPr>
            <w:tcW w:w="8441" w:type="dxa"/>
            <w:tcBorders>
              <w:top w:val="nil"/>
              <w:left w:val="nil"/>
              <w:bottom w:val="single" w:sz="4" w:space="0" w:color="auto"/>
              <w:right w:val="single" w:sz="4" w:space="0" w:color="auto"/>
            </w:tcBorders>
            <w:shd w:val="clear" w:color="auto" w:fill="auto"/>
            <w:hideMark/>
          </w:tcPr>
          <w:p w:rsidR="009D62FC" w:rsidRPr="008D54BB" w:rsidRDefault="009D62FC" w:rsidP="00E00E75">
            <w:pPr>
              <w:ind w:firstLine="176"/>
              <w:jc w:val="both"/>
              <w:rPr>
                <w:rFonts w:ascii="PT Astra Serif" w:hAnsi="PT Astra Serif"/>
                <w:color w:val="000000"/>
                <w:sz w:val="24"/>
                <w:szCs w:val="24"/>
              </w:rPr>
            </w:pPr>
            <w:r w:rsidRPr="008D54BB">
              <w:rPr>
                <w:rFonts w:ascii="PT Astra Serif" w:hAnsi="PT Astra Serif"/>
                <w:color w:val="000000"/>
                <w:sz w:val="24"/>
                <w:szCs w:val="24"/>
              </w:rPr>
              <w:t>Управление (заведение, активация, блокирование и уничтожение) учетными записями пользователей, в том числе внешних пользователей</w:t>
            </w:r>
          </w:p>
        </w:tc>
      </w:tr>
      <w:tr w:rsidR="009D62FC" w:rsidRPr="008D54BB" w:rsidTr="00E00E75">
        <w:trPr>
          <w:trHeight w:val="52"/>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9D62FC" w:rsidRPr="008D54BB" w:rsidRDefault="009D62FC" w:rsidP="00E00E75">
            <w:pPr>
              <w:jc w:val="center"/>
              <w:rPr>
                <w:rFonts w:ascii="PT Astra Serif" w:hAnsi="PT Astra Serif"/>
                <w:color w:val="000000"/>
                <w:sz w:val="24"/>
                <w:szCs w:val="24"/>
              </w:rPr>
            </w:pPr>
            <w:r w:rsidRPr="008D54BB">
              <w:rPr>
                <w:rFonts w:ascii="PT Astra Serif" w:hAnsi="PT Astra Serif"/>
                <w:color w:val="000000"/>
                <w:sz w:val="24"/>
                <w:szCs w:val="24"/>
              </w:rPr>
              <w:t>УПД.2</w:t>
            </w:r>
          </w:p>
        </w:tc>
        <w:tc>
          <w:tcPr>
            <w:tcW w:w="8441" w:type="dxa"/>
            <w:tcBorders>
              <w:top w:val="nil"/>
              <w:left w:val="nil"/>
              <w:bottom w:val="single" w:sz="4" w:space="0" w:color="auto"/>
              <w:right w:val="single" w:sz="4" w:space="0" w:color="auto"/>
            </w:tcBorders>
            <w:shd w:val="clear" w:color="auto" w:fill="auto"/>
            <w:hideMark/>
          </w:tcPr>
          <w:p w:rsidR="009D62FC" w:rsidRPr="008D54BB" w:rsidRDefault="009D62FC" w:rsidP="00E00E75">
            <w:pPr>
              <w:ind w:firstLine="176"/>
              <w:jc w:val="both"/>
              <w:rPr>
                <w:rFonts w:ascii="PT Astra Serif" w:hAnsi="PT Astra Serif"/>
                <w:color w:val="000000"/>
                <w:sz w:val="24"/>
                <w:szCs w:val="24"/>
              </w:rPr>
            </w:pPr>
            <w:r w:rsidRPr="008D54BB">
              <w:rPr>
                <w:rFonts w:ascii="PT Astra Serif" w:hAnsi="PT Astra Serif"/>
                <w:color w:val="000000"/>
                <w:sz w:val="24"/>
                <w:szCs w:val="24"/>
              </w:rPr>
              <w:t>Реализация необходимых методов (дискреционный, мандатный, ролевой или иной метод), типов (чтение, запись, выполнение или иной тип) и правил разграничения доступа</w:t>
            </w:r>
          </w:p>
        </w:tc>
      </w:tr>
      <w:tr w:rsidR="009D62FC" w:rsidRPr="008D54BB" w:rsidTr="00E00E75">
        <w:trPr>
          <w:trHeight w:val="52"/>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9D62FC" w:rsidRPr="008D54BB" w:rsidRDefault="009D62FC" w:rsidP="00E00E75">
            <w:pPr>
              <w:jc w:val="center"/>
              <w:rPr>
                <w:rFonts w:ascii="PT Astra Serif" w:hAnsi="PT Astra Serif"/>
                <w:color w:val="000000"/>
                <w:sz w:val="24"/>
                <w:szCs w:val="24"/>
              </w:rPr>
            </w:pPr>
            <w:r w:rsidRPr="008D54BB">
              <w:rPr>
                <w:rFonts w:ascii="PT Astra Serif" w:hAnsi="PT Astra Serif"/>
                <w:color w:val="000000"/>
                <w:sz w:val="24"/>
                <w:szCs w:val="24"/>
              </w:rPr>
              <w:t>УПД.3</w:t>
            </w:r>
          </w:p>
        </w:tc>
        <w:tc>
          <w:tcPr>
            <w:tcW w:w="8441" w:type="dxa"/>
            <w:tcBorders>
              <w:top w:val="nil"/>
              <w:left w:val="nil"/>
              <w:bottom w:val="single" w:sz="4" w:space="0" w:color="auto"/>
              <w:right w:val="single" w:sz="4" w:space="0" w:color="auto"/>
            </w:tcBorders>
            <w:shd w:val="clear" w:color="auto" w:fill="auto"/>
            <w:hideMark/>
          </w:tcPr>
          <w:p w:rsidR="009D62FC" w:rsidRPr="008D54BB" w:rsidRDefault="009D62FC" w:rsidP="00E00E75">
            <w:pPr>
              <w:ind w:firstLine="176"/>
              <w:jc w:val="both"/>
              <w:rPr>
                <w:rFonts w:ascii="PT Astra Serif" w:hAnsi="PT Astra Serif"/>
                <w:color w:val="000000"/>
                <w:sz w:val="24"/>
                <w:szCs w:val="24"/>
              </w:rPr>
            </w:pPr>
            <w:r w:rsidRPr="008D54BB">
              <w:rPr>
                <w:rFonts w:ascii="PT Astra Serif" w:hAnsi="PT Astra Serif"/>
                <w:color w:val="000000"/>
                <w:sz w:val="24"/>
                <w:szCs w:val="24"/>
              </w:rPr>
              <w:t>Управление (фильтрация, маршрутизация, контроль соединений, однонаправленная передача и иные способы управления) информационными потоками между устройствами, сегментами информационной системы, а также между информационными системами</w:t>
            </w:r>
          </w:p>
        </w:tc>
      </w:tr>
      <w:tr w:rsidR="009D62FC" w:rsidRPr="008D54BB" w:rsidTr="00E00E75">
        <w:trPr>
          <w:trHeight w:val="52"/>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9D62FC" w:rsidRPr="008D54BB" w:rsidRDefault="009D62FC" w:rsidP="00E00E75">
            <w:pPr>
              <w:jc w:val="center"/>
              <w:rPr>
                <w:rFonts w:ascii="PT Astra Serif" w:hAnsi="PT Astra Serif"/>
                <w:color w:val="000000"/>
                <w:sz w:val="24"/>
                <w:szCs w:val="24"/>
              </w:rPr>
            </w:pPr>
            <w:r w:rsidRPr="008D54BB">
              <w:rPr>
                <w:rFonts w:ascii="PT Astra Serif" w:hAnsi="PT Astra Serif"/>
                <w:color w:val="000000"/>
                <w:sz w:val="24"/>
                <w:szCs w:val="24"/>
              </w:rPr>
              <w:t>УПД.4</w:t>
            </w:r>
          </w:p>
        </w:tc>
        <w:tc>
          <w:tcPr>
            <w:tcW w:w="8441" w:type="dxa"/>
            <w:tcBorders>
              <w:top w:val="nil"/>
              <w:left w:val="nil"/>
              <w:bottom w:val="single" w:sz="4" w:space="0" w:color="auto"/>
              <w:right w:val="single" w:sz="4" w:space="0" w:color="auto"/>
            </w:tcBorders>
            <w:shd w:val="clear" w:color="auto" w:fill="auto"/>
            <w:hideMark/>
          </w:tcPr>
          <w:p w:rsidR="009D62FC" w:rsidRPr="008D54BB" w:rsidRDefault="009D62FC" w:rsidP="00E00E75">
            <w:pPr>
              <w:ind w:firstLine="176"/>
              <w:jc w:val="both"/>
              <w:rPr>
                <w:rFonts w:ascii="PT Astra Serif" w:hAnsi="PT Astra Serif"/>
                <w:color w:val="000000"/>
                <w:sz w:val="24"/>
                <w:szCs w:val="24"/>
              </w:rPr>
            </w:pPr>
            <w:r w:rsidRPr="008D54BB">
              <w:rPr>
                <w:rFonts w:ascii="PT Astra Serif" w:hAnsi="PT Astra Serif"/>
                <w:color w:val="000000"/>
                <w:sz w:val="24"/>
                <w:szCs w:val="24"/>
              </w:rPr>
              <w:t>Разделение полномочий (ролей) пользователей, администраторов и лиц, обеспечивающих функционирование информационной системы</w:t>
            </w:r>
          </w:p>
        </w:tc>
      </w:tr>
      <w:tr w:rsidR="009D62FC" w:rsidRPr="008D54BB" w:rsidTr="00E00E75">
        <w:trPr>
          <w:trHeight w:val="52"/>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9D62FC" w:rsidRPr="008D54BB" w:rsidRDefault="009D62FC" w:rsidP="00E00E75">
            <w:pPr>
              <w:jc w:val="center"/>
              <w:rPr>
                <w:rFonts w:ascii="PT Astra Serif" w:hAnsi="PT Astra Serif"/>
                <w:color w:val="000000"/>
                <w:sz w:val="24"/>
                <w:szCs w:val="24"/>
              </w:rPr>
            </w:pPr>
            <w:r w:rsidRPr="008D54BB">
              <w:rPr>
                <w:rFonts w:ascii="PT Astra Serif" w:hAnsi="PT Astra Serif"/>
                <w:color w:val="000000"/>
                <w:sz w:val="24"/>
                <w:szCs w:val="24"/>
              </w:rPr>
              <w:t>УПД.5</w:t>
            </w:r>
          </w:p>
        </w:tc>
        <w:tc>
          <w:tcPr>
            <w:tcW w:w="8441" w:type="dxa"/>
            <w:tcBorders>
              <w:top w:val="nil"/>
              <w:left w:val="nil"/>
              <w:bottom w:val="single" w:sz="4" w:space="0" w:color="auto"/>
              <w:right w:val="single" w:sz="4" w:space="0" w:color="auto"/>
            </w:tcBorders>
            <w:shd w:val="clear" w:color="auto" w:fill="auto"/>
            <w:hideMark/>
          </w:tcPr>
          <w:p w:rsidR="009D62FC" w:rsidRPr="008D54BB" w:rsidRDefault="009D62FC" w:rsidP="00E00E75">
            <w:pPr>
              <w:ind w:firstLine="176"/>
              <w:jc w:val="both"/>
              <w:rPr>
                <w:rFonts w:ascii="PT Astra Serif" w:hAnsi="PT Astra Serif"/>
                <w:color w:val="000000"/>
                <w:sz w:val="24"/>
                <w:szCs w:val="24"/>
              </w:rPr>
            </w:pPr>
            <w:r w:rsidRPr="008D54BB">
              <w:rPr>
                <w:rFonts w:ascii="PT Astra Serif" w:hAnsi="PT Astra Serif"/>
                <w:color w:val="000000"/>
                <w:sz w:val="24"/>
                <w:szCs w:val="24"/>
              </w:rPr>
              <w:t xml:space="preserve">Назначение минимально необходимых прав и привилегий пользователям, администраторам и лицам, обеспечивающим функционирование </w:t>
            </w:r>
            <w:r w:rsidRPr="008D54BB">
              <w:rPr>
                <w:rFonts w:ascii="PT Astra Serif" w:hAnsi="PT Astra Serif"/>
                <w:color w:val="000000"/>
                <w:sz w:val="24"/>
                <w:szCs w:val="24"/>
              </w:rPr>
              <w:lastRenderedPageBreak/>
              <w:t>информационной системы</w:t>
            </w:r>
          </w:p>
        </w:tc>
      </w:tr>
      <w:tr w:rsidR="009D62FC" w:rsidRPr="008D54BB" w:rsidTr="00E00E75">
        <w:trPr>
          <w:trHeight w:val="624"/>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9D62FC" w:rsidRPr="008D54BB" w:rsidRDefault="009D62FC" w:rsidP="00E00E75">
            <w:pPr>
              <w:jc w:val="center"/>
              <w:rPr>
                <w:rFonts w:ascii="PT Astra Serif" w:hAnsi="PT Astra Serif"/>
                <w:color w:val="000000"/>
                <w:sz w:val="24"/>
                <w:szCs w:val="24"/>
              </w:rPr>
            </w:pPr>
            <w:r w:rsidRPr="008D54BB">
              <w:rPr>
                <w:rFonts w:ascii="PT Astra Serif" w:hAnsi="PT Astra Serif"/>
                <w:color w:val="000000"/>
                <w:sz w:val="24"/>
                <w:szCs w:val="24"/>
              </w:rPr>
              <w:lastRenderedPageBreak/>
              <w:t>УПД.6</w:t>
            </w:r>
          </w:p>
        </w:tc>
        <w:tc>
          <w:tcPr>
            <w:tcW w:w="8441" w:type="dxa"/>
            <w:tcBorders>
              <w:top w:val="nil"/>
              <w:left w:val="nil"/>
              <w:bottom w:val="single" w:sz="4" w:space="0" w:color="auto"/>
              <w:right w:val="single" w:sz="4" w:space="0" w:color="auto"/>
            </w:tcBorders>
            <w:shd w:val="clear" w:color="auto" w:fill="auto"/>
            <w:hideMark/>
          </w:tcPr>
          <w:p w:rsidR="009D62FC" w:rsidRPr="008D54BB" w:rsidRDefault="009D62FC" w:rsidP="00E00E75">
            <w:pPr>
              <w:ind w:firstLine="176"/>
              <w:jc w:val="both"/>
              <w:rPr>
                <w:rFonts w:ascii="PT Astra Serif" w:hAnsi="PT Astra Serif"/>
                <w:color w:val="000000"/>
                <w:sz w:val="24"/>
                <w:szCs w:val="24"/>
              </w:rPr>
            </w:pPr>
            <w:r w:rsidRPr="008D54BB">
              <w:rPr>
                <w:rFonts w:ascii="PT Astra Serif" w:hAnsi="PT Astra Serif"/>
                <w:color w:val="000000"/>
                <w:sz w:val="24"/>
                <w:szCs w:val="24"/>
              </w:rPr>
              <w:t>Ограничение неуспешных попыток входа в информационную систему (доступа к информационной системе)</w:t>
            </w:r>
          </w:p>
        </w:tc>
      </w:tr>
      <w:tr w:rsidR="009D62FC" w:rsidRPr="008D54BB" w:rsidTr="00E00E75">
        <w:trPr>
          <w:trHeight w:val="52"/>
        </w:trPr>
        <w:tc>
          <w:tcPr>
            <w:tcW w:w="1873" w:type="dxa"/>
            <w:tcBorders>
              <w:top w:val="nil"/>
              <w:left w:val="single" w:sz="4" w:space="0" w:color="auto"/>
              <w:bottom w:val="single" w:sz="4" w:space="0" w:color="auto"/>
              <w:right w:val="single" w:sz="4" w:space="0" w:color="auto"/>
            </w:tcBorders>
            <w:shd w:val="clear" w:color="auto" w:fill="auto"/>
            <w:vAlign w:val="center"/>
          </w:tcPr>
          <w:p w:rsidR="009D62FC" w:rsidRPr="008D54BB" w:rsidRDefault="009D62FC" w:rsidP="00E00E75">
            <w:pPr>
              <w:jc w:val="center"/>
              <w:rPr>
                <w:rFonts w:ascii="PT Astra Serif" w:hAnsi="PT Astra Serif"/>
                <w:color w:val="000000"/>
                <w:sz w:val="24"/>
                <w:szCs w:val="24"/>
              </w:rPr>
            </w:pPr>
            <w:r w:rsidRPr="008D54BB">
              <w:rPr>
                <w:rFonts w:ascii="PT Astra Serif" w:hAnsi="PT Astra Serif"/>
                <w:color w:val="000000"/>
                <w:sz w:val="24"/>
                <w:szCs w:val="24"/>
              </w:rPr>
              <w:t>УПД.10</w:t>
            </w:r>
          </w:p>
        </w:tc>
        <w:tc>
          <w:tcPr>
            <w:tcW w:w="8441" w:type="dxa"/>
            <w:tcBorders>
              <w:top w:val="nil"/>
              <w:left w:val="nil"/>
              <w:bottom w:val="single" w:sz="4" w:space="0" w:color="auto"/>
              <w:right w:val="single" w:sz="4" w:space="0" w:color="auto"/>
            </w:tcBorders>
            <w:shd w:val="clear" w:color="auto" w:fill="auto"/>
          </w:tcPr>
          <w:p w:rsidR="009D62FC" w:rsidRPr="008D54BB" w:rsidRDefault="009D62FC" w:rsidP="00E00E75">
            <w:pPr>
              <w:ind w:firstLine="176"/>
              <w:jc w:val="both"/>
              <w:rPr>
                <w:rFonts w:ascii="PT Astra Serif" w:hAnsi="PT Astra Serif"/>
                <w:color w:val="000000"/>
                <w:sz w:val="24"/>
                <w:szCs w:val="24"/>
              </w:rPr>
            </w:pPr>
            <w:r w:rsidRPr="008D54BB">
              <w:rPr>
                <w:rFonts w:ascii="PT Astra Serif" w:hAnsi="PT Astra Serif"/>
                <w:color w:val="000000"/>
                <w:sz w:val="24"/>
                <w:szCs w:val="24"/>
              </w:rPr>
              <w:t>Блокирование сеанса доступа в информационную систему после установленного времени бездействия (неактивности) пользователя или по его запросу</w:t>
            </w:r>
          </w:p>
        </w:tc>
      </w:tr>
      <w:tr w:rsidR="009D62FC" w:rsidRPr="008D54BB" w:rsidTr="00E00E75">
        <w:trPr>
          <w:trHeight w:val="52"/>
        </w:trPr>
        <w:tc>
          <w:tcPr>
            <w:tcW w:w="1873" w:type="dxa"/>
            <w:tcBorders>
              <w:top w:val="nil"/>
              <w:left w:val="single" w:sz="4" w:space="0" w:color="auto"/>
              <w:bottom w:val="single" w:sz="4" w:space="0" w:color="auto"/>
              <w:right w:val="single" w:sz="4" w:space="0" w:color="auto"/>
            </w:tcBorders>
            <w:shd w:val="clear" w:color="auto" w:fill="auto"/>
            <w:vAlign w:val="center"/>
          </w:tcPr>
          <w:p w:rsidR="009D62FC" w:rsidRPr="008D54BB" w:rsidRDefault="009D62FC" w:rsidP="00E00E75">
            <w:pPr>
              <w:jc w:val="center"/>
              <w:rPr>
                <w:rFonts w:ascii="PT Astra Serif" w:hAnsi="PT Astra Serif"/>
                <w:color w:val="000000"/>
                <w:sz w:val="24"/>
                <w:szCs w:val="24"/>
              </w:rPr>
            </w:pPr>
            <w:r w:rsidRPr="008D54BB">
              <w:rPr>
                <w:rFonts w:ascii="PT Astra Serif" w:hAnsi="PT Astra Serif"/>
                <w:color w:val="000000"/>
                <w:sz w:val="24"/>
                <w:szCs w:val="24"/>
              </w:rPr>
              <w:t>УПД.11</w:t>
            </w:r>
          </w:p>
        </w:tc>
        <w:tc>
          <w:tcPr>
            <w:tcW w:w="8441" w:type="dxa"/>
            <w:tcBorders>
              <w:top w:val="nil"/>
              <w:left w:val="nil"/>
              <w:bottom w:val="single" w:sz="4" w:space="0" w:color="auto"/>
              <w:right w:val="single" w:sz="4" w:space="0" w:color="auto"/>
            </w:tcBorders>
            <w:shd w:val="clear" w:color="auto" w:fill="auto"/>
          </w:tcPr>
          <w:p w:rsidR="009D62FC" w:rsidRPr="008D54BB" w:rsidRDefault="009D62FC" w:rsidP="00E00E75">
            <w:pPr>
              <w:ind w:firstLine="176"/>
              <w:jc w:val="both"/>
              <w:rPr>
                <w:rFonts w:ascii="PT Astra Serif" w:hAnsi="PT Astra Serif"/>
                <w:color w:val="000000"/>
                <w:sz w:val="24"/>
                <w:szCs w:val="24"/>
              </w:rPr>
            </w:pPr>
            <w:r w:rsidRPr="008D54BB">
              <w:rPr>
                <w:rFonts w:ascii="PT Astra Serif" w:hAnsi="PT Astra Serif"/>
                <w:color w:val="000000"/>
                <w:sz w:val="24"/>
                <w:szCs w:val="24"/>
              </w:rPr>
              <w:t>Разрешение (запрет) действий пользователей, разрешённых до идентификации и аутентификации</w:t>
            </w:r>
          </w:p>
        </w:tc>
      </w:tr>
      <w:tr w:rsidR="009D62FC" w:rsidRPr="008D54BB" w:rsidTr="00E00E75">
        <w:trPr>
          <w:trHeight w:val="52"/>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9D62FC" w:rsidRPr="008D54BB" w:rsidRDefault="009D62FC" w:rsidP="00E00E75">
            <w:pPr>
              <w:jc w:val="center"/>
              <w:rPr>
                <w:rFonts w:ascii="PT Astra Serif" w:hAnsi="PT Astra Serif"/>
                <w:color w:val="000000"/>
                <w:sz w:val="24"/>
                <w:szCs w:val="24"/>
              </w:rPr>
            </w:pPr>
            <w:r w:rsidRPr="008D54BB">
              <w:rPr>
                <w:rFonts w:ascii="PT Astra Serif" w:hAnsi="PT Astra Serif"/>
                <w:color w:val="000000"/>
                <w:sz w:val="24"/>
                <w:szCs w:val="24"/>
              </w:rPr>
              <w:t>УПД.13</w:t>
            </w:r>
          </w:p>
        </w:tc>
        <w:tc>
          <w:tcPr>
            <w:tcW w:w="8441" w:type="dxa"/>
            <w:tcBorders>
              <w:top w:val="nil"/>
              <w:left w:val="nil"/>
              <w:bottom w:val="single" w:sz="4" w:space="0" w:color="auto"/>
              <w:right w:val="single" w:sz="4" w:space="0" w:color="auto"/>
            </w:tcBorders>
            <w:shd w:val="clear" w:color="auto" w:fill="auto"/>
            <w:hideMark/>
          </w:tcPr>
          <w:p w:rsidR="009D62FC" w:rsidRPr="008D54BB" w:rsidRDefault="009D62FC" w:rsidP="00E00E75">
            <w:pPr>
              <w:ind w:firstLine="176"/>
              <w:jc w:val="both"/>
              <w:rPr>
                <w:rFonts w:ascii="PT Astra Serif" w:hAnsi="PT Astra Serif"/>
                <w:color w:val="000000"/>
                <w:sz w:val="24"/>
                <w:szCs w:val="24"/>
              </w:rPr>
            </w:pPr>
            <w:r w:rsidRPr="008D54BB">
              <w:rPr>
                <w:rFonts w:ascii="PT Astra Serif" w:hAnsi="PT Astra Serif"/>
                <w:color w:val="000000"/>
                <w:sz w:val="24"/>
                <w:szCs w:val="24"/>
              </w:rPr>
              <w:t>Реализация защищённого удалённого доступа субъектов доступа к объектам доступа через внешние информационно-телекоммуникационные сети</w:t>
            </w:r>
          </w:p>
        </w:tc>
      </w:tr>
      <w:tr w:rsidR="009D62FC" w:rsidRPr="008D54BB" w:rsidTr="00E00E75">
        <w:trPr>
          <w:trHeight w:val="52"/>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9D62FC" w:rsidRPr="008D54BB" w:rsidRDefault="009D62FC" w:rsidP="00E00E75">
            <w:pPr>
              <w:jc w:val="center"/>
              <w:rPr>
                <w:rFonts w:ascii="PT Astra Serif" w:hAnsi="PT Astra Serif"/>
                <w:color w:val="000000"/>
                <w:sz w:val="24"/>
                <w:szCs w:val="24"/>
              </w:rPr>
            </w:pPr>
            <w:r w:rsidRPr="008D54BB">
              <w:rPr>
                <w:rFonts w:ascii="PT Astra Serif" w:hAnsi="PT Astra Serif"/>
                <w:color w:val="000000"/>
                <w:sz w:val="24"/>
                <w:szCs w:val="24"/>
              </w:rPr>
              <w:t>УПД.14</w:t>
            </w:r>
          </w:p>
        </w:tc>
        <w:tc>
          <w:tcPr>
            <w:tcW w:w="8441" w:type="dxa"/>
            <w:tcBorders>
              <w:top w:val="nil"/>
              <w:left w:val="nil"/>
              <w:bottom w:val="single" w:sz="4" w:space="0" w:color="auto"/>
              <w:right w:val="single" w:sz="4" w:space="0" w:color="auto"/>
            </w:tcBorders>
            <w:shd w:val="clear" w:color="auto" w:fill="auto"/>
            <w:hideMark/>
          </w:tcPr>
          <w:p w:rsidR="009D62FC" w:rsidRPr="008D54BB" w:rsidRDefault="009D62FC" w:rsidP="00E00E75">
            <w:pPr>
              <w:ind w:firstLine="176"/>
              <w:jc w:val="both"/>
              <w:rPr>
                <w:rFonts w:ascii="PT Astra Serif" w:hAnsi="PT Astra Serif"/>
                <w:color w:val="000000"/>
                <w:sz w:val="24"/>
                <w:szCs w:val="24"/>
              </w:rPr>
            </w:pPr>
            <w:r w:rsidRPr="008D54BB">
              <w:rPr>
                <w:rFonts w:ascii="PT Astra Serif" w:hAnsi="PT Astra Serif"/>
                <w:color w:val="000000"/>
                <w:sz w:val="24"/>
                <w:szCs w:val="24"/>
              </w:rPr>
              <w:t>Регламентация и контроль использования в информационной системе технологий беспроводного доступа</w:t>
            </w:r>
          </w:p>
        </w:tc>
      </w:tr>
      <w:tr w:rsidR="009D62FC" w:rsidRPr="008D54BB" w:rsidTr="00E00E75">
        <w:trPr>
          <w:trHeight w:val="52"/>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9D62FC" w:rsidRPr="008D54BB" w:rsidRDefault="009D62FC" w:rsidP="00E00E75">
            <w:pPr>
              <w:jc w:val="center"/>
              <w:rPr>
                <w:rFonts w:ascii="PT Astra Serif" w:hAnsi="PT Astra Serif"/>
                <w:color w:val="000000"/>
                <w:sz w:val="24"/>
                <w:szCs w:val="24"/>
              </w:rPr>
            </w:pPr>
            <w:r w:rsidRPr="008D54BB">
              <w:rPr>
                <w:rFonts w:ascii="PT Astra Serif" w:hAnsi="PT Astra Serif"/>
                <w:color w:val="000000"/>
                <w:sz w:val="24"/>
                <w:szCs w:val="24"/>
              </w:rPr>
              <w:t>УПД.15</w:t>
            </w:r>
          </w:p>
        </w:tc>
        <w:tc>
          <w:tcPr>
            <w:tcW w:w="8441" w:type="dxa"/>
            <w:tcBorders>
              <w:top w:val="nil"/>
              <w:left w:val="nil"/>
              <w:bottom w:val="single" w:sz="4" w:space="0" w:color="auto"/>
              <w:right w:val="single" w:sz="4" w:space="0" w:color="auto"/>
            </w:tcBorders>
            <w:shd w:val="clear" w:color="auto" w:fill="auto"/>
            <w:hideMark/>
          </w:tcPr>
          <w:p w:rsidR="009D62FC" w:rsidRPr="008D54BB" w:rsidRDefault="009D62FC" w:rsidP="00E00E75">
            <w:pPr>
              <w:ind w:firstLine="176"/>
              <w:jc w:val="both"/>
              <w:rPr>
                <w:rFonts w:ascii="PT Astra Serif" w:hAnsi="PT Astra Serif"/>
                <w:color w:val="000000"/>
                <w:sz w:val="24"/>
                <w:szCs w:val="24"/>
              </w:rPr>
            </w:pPr>
            <w:r w:rsidRPr="008D54BB">
              <w:rPr>
                <w:rFonts w:ascii="PT Astra Serif" w:hAnsi="PT Astra Serif"/>
                <w:color w:val="000000"/>
                <w:sz w:val="24"/>
                <w:szCs w:val="24"/>
              </w:rPr>
              <w:t>Регламентация и контроль использования в информационной системе мобильных технических средств</w:t>
            </w:r>
          </w:p>
        </w:tc>
      </w:tr>
      <w:tr w:rsidR="009D62FC" w:rsidRPr="008D54BB" w:rsidTr="00E00E75">
        <w:trPr>
          <w:trHeight w:val="52"/>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9D62FC" w:rsidRPr="008D54BB" w:rsidRDefault="009D62FC" w:rsidP="00E00E75">
            <w:pPr>
              <w:jc w:val="center"/>
              <w:rPr>
                <w:rFonts w:ascii="PT Astra Serif" w:hAnsi="PT Astra Serif"/>
                <w:color w:val="000000"/>
                <w:sz w:val="24"/>
                <w:szCs w:val="24"/>
              </w:rPr>
            </w:pPr>
            <w:r w:rsidRPr="008D54BB">
              <w:rPr>
                <w:rFonts w:ascii="PT Astra Serif" w:hAnsi="PT Astra Serif"/>
                <w:color w:val="000000"/>
                <w:sz w:val="24"/>
                <w:szCs w:val="24"/>
              </w:rPr>
              <w:t>УПД.16</w:t>
            </w:r>
          </w:p>
        </w:tc>
        <w:tc>
          <w:tcPr>
            <w:tcW w:w="8441" w:type="dxa"/>
            <w:tcBorders>
              <w:top w:val="nil"/>
              <w:left w:val="nil"/>
              <w:bottom w:val="single" w:sz="4" w:space="0" w:color="auto"/>
              <w:right w:val="single" w:sz="4" w:space="0" w:color="auto"/>
            </w:tcBorders>
            <w:shd w:val="clear" w:color="auto" w:fill="auto"/>
            <w:hideMark/>
          </w:tcPr>
          <w:p w:rsidR="009D62FC" w:rsidRPr="008D54BB" w:rsidRDefault="009D62FC" w:rsidP="00E00E75">
            <w:pPr>
              <w:ind w:firstLine="176"/>
              <w:jc w:val="both"/>
              <w:rPr>
                <w:rFonts w:ascii="PT Astra Serif" w:hAnsi="PT Astra Serif"/>
                <w:color w:val="000000"/>
                <w:sz w:val="24"/>
                <w:szCs w:val="24"/>
              </w:rPr>
            </w:pPr>
            <w:r w:rsidRPr="008D54BB">
              <w:rPr>
                <w:rFonts w:ascii="PT Astra Serif" w:hAnsi="PT Astra Serif"/>
                <w:color w:val="000000"/>
                <w:sz w:val="24"/>
                <w:szCs w:val="24"/>
              </w:rPr>
              <w:t>Управление взаимодействием с информационными системами сторонних организаций (внешние информационные системы)</w:t>
            </w:r>
          </w:p>
        </w:tc>
      </w:tr>
      <w:tr w:rsidR="009D62FC" w:rsidRPr="008D54BB" w:rsidTr="00E00E75">
        <w:trPr>
          <w:trHeight w:val="52"/>
        </w:trPr>
        <w:tc>
          <w:tcPr>
            <w:tcW w:w="103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62FC" w:rsidRPr="008D54BB" w:rsidRDefault="009D62FC" w:rsidP="00E00E75">
            <w:pPr>
              <w:rPr>
                <w:rFonts w:ascii="PT Astra Serif" w:hAnsi="PT Astra Serif"/>
                <w:sz w:val="24"/>
                <w:szCs w:val="24"/>
              </w:rPr>
            </w:pPr>
            <w:r w:rsidRPr="008D54BB">
              <w:rPr>
                <w:rFonts w:ascii="PT Astra Serif" w:hAnsi="PT Astra Serif"/>
                <w:sz w:val="24"/>
                <w:szCs w:val="24"/>
              </w:rPr>
              <w:t>III. Ограничение программной среды (ОПС)</w:t>
            </w:r>
          </w:p>
        </w:tc>
      </w:tr>
      <w:tr w:rsidR="009D62FC" w:rsidRPr="008D54BB" w:rsidTr="00E00E75">
        <w:trPr>
          <w:trHeight w:val="52"/>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9D62FC" w:rsidRPr="008D54BB" w:rsidRDefault="009D62FC" w:rsidP="00E00E75">
            <w:pPr>
              <w:jc w:val="center"/>
              <w:rPr>
                <w:rFonts w:ascii="PT Astra Serif" w:hAnsi="PT Astra Serif"/>
                <w:color w:val="000000"/>
                <w:sz w:val="24"/>
                <w:szCs w:val="24"/>
              </w:rPr>
            </w:pPr>
            <w:r w:rsidRPr="008D54BB">
              <w:rPr>
                <w:rFonts w:ascii="PT Astra Serif" w:hAnsi="PT Astra Serif"/>
                <w:color w:val="000000"/>
                <w:sz w:val="24"/>
                <w:szCs w:val="24"/>
              </w:rPr>
              <w:t>ОПС.3</w:t>
            </w:r>
          </w:p>
        </w:tc>
        <w:tc>
          <w:tcPr>
            <w:tcW w:w="8441" w:type="dxa"/>
            <w:tcBorders>
              <w:top w:val="nil"/>
              <w:left w:val="nil"/>
              <w:bottom w:val="single" w:sz="4" w:space="0" w:color="auto"/>
              <w:right w:val="single" w:sz="4" w:space="0" w:color="auto"/>
            </w:tcBorders>
            <w:shd w:val="clear" w:color="auto" w:fill="auto"/>
            <w:hideMark/>
          </w:tcPr>
          <w:p w:rsidR="009D62FC" w:rsidRPr="008D54BB" w:rsidRDefault="009D62FC" w:rsidP="00E00E75">
            <w:pPr>
              <w:ind w:firstLine="176"/>
              <w:jc w:val="both"/>
              <w:rPr>
                <w:rFonts w:ascii="PT Astra Serif" w:hAnsi="PT Astra Serif"/>
                <w:color w:val="000000"/>
                <w:sz w:val="24"/>
                <w:szCs w:val="24"/>
              </w:rPr>
            </w:pPr>
            <w:r w:rsidRPr="008D54BB">
              <w:rPr>
                <w:rFonts w:ascii="PT Astra Serif" w:hAnsi="PT Astra Serif"/>
                <w:color w:val="000000"/>
                <w:sz w:val="24"/>
                <w:szCs w:val="24"/>
              </w:rPr>
              <w:t>Установка (инсталляция) только разрешённого к использованию программного обеспечения и (или) его компонентов</w:t>
            </w:r>
          </w:p>
        </w:tc>
      </w:tr>
      <w:tr w:rsidR="009D62FC" w:rsidRPr="008D54BB" w:rsidTr="00E00E75">
        <w:trPr>
          <w:trHeight w:val="52"/>
        </w:trPr>
        <w:tc>
          <w:tcPr>
            <w:tcW w:w="103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62FC" w:rsidRPr="008D54BB" w:rsidRDefault="009D62FC" w:rsidP="00E00E75">
            <w:pPr>
              <w:rPr>
                <w:rFonts w:ascii="PT Astra Serif" w:hAnsi="PT Astra Serif"/>
                <w:sz w:val="24"/>
                <w:szCs w:val="24"/>
              </w:rPr>
            </w:pPr>
            <w:r w:rsidRPr="008D54BB">
              <w:rPr>
                <w:rFonts w:ascii="PT Astra Serif" w:hAnsi="PT Astra Serif"/>
                <w:sz w:val="24"/>
                <w:szCs w:val="24"/>
              </w:rPr>
              <w:t>IV. Защита машинных носителей информации (ЗНИ)</w:t>
            </w:r>
          </w:p>
        </w:tc>
      </w:tr>
      <w:tr w:rsidR="009D62FC" w:rsidRPr="008D54BB" w:rsidTr="00E00E75">
        <w:trPr>
          <w:trHeight w:val="52"/>
        </w:trPr>
        <w:tc>
          <w:tcPr>
            <w:tcW w:w="1873" w:type="dxa"/>
            <w:tcBorders>
              <w:top w:val="nil"/>
              <w:left w:val="single" w:sz="4" w:space="0" w:color="auto"/>
              <w:bottom w:val="single" w:sz="4" w:space="0" w:color="auto"/>
              <w:right w:val="single" w:sz="4" w:space="0" w:color="auto"/>
            </w:tcBorders>
            <w:shd w:val="clear" w:color="auto" w:fill="auto"/>
            <w:hideMark/>
          </w:tcPr>
          <w:p w:rsidR="009D62FC" w:rsidRPr="008D54BB" w:rsidRDefault="009D62FC" w:rsidP="00E00E75">
            <w:pPr>
              <w:jc w:val="center"/>
              <w:rPr>
                <w:rFonts w:ascii="PT Astra Serif" w:hAnsi="PT Astra Serif"/>
                <w:color w:val="000000"/>
                <w:sz w:val="24"/>
                <w:szCs w:val="24"/>
              </w:rPr>
            </w:pPr>
            <w:r w:rsidRPr="008D54BB">
              <w:rPr>
                <w:rFonts w:ascii="PT Astra Serif" w:hAnsi="PT Astra Serif"/>
                <w:color w:val="000000"/>
                <w:sz w:val="24"/>
                <w:szCs w:val="24"/>
              </w:rPr>
              <w:t>ЗНИ.1</w:t>
            </w:r>
          </w:p>
        </w:tc>
        <w:tc>
          <w:tcPr>
            <w:tcW w:w="8441" w:type="dxa"/>
            <w:tcBorders>
              <w:top w:val="nil"/>
              <w:left w:val="nil"/>
              <w:bottom w:val="single" w:sz="4" w:space="0" w:color="auto"/>
              <w:right w:val="single" w:sz="4" w:space="0" w:color="auto"/>
            </w:tcBorders>
            <w:shd w:val="clear" w:color="auto" w:fill="auto"/>
            <w:hideMark/>
          </w:tcPr>
          <w:p w:rsidR="009D62FC" w:rsidRPr="008D54BB" w:rsidRDefault="009D62FC" w:rsidP="00E00E75">
            <w:pPr>
              <w:ind w:firstLine="176"/>
              <w:jc w:val="both"/>
              <w:rPr>
                <w:rFonts w:ascii="PT Astra Serif" w:hAnsi="PT Astra Serif"/>
                <w:color w:val="000000"/>
                <w:sz w:val="24"/>
                <w:szCs w:val="24"/>
              </w:rPr>
            </w:pPr>
            <w:r w:rsidRPr="008D54BB">
              <w:rPr>
                <w:rFonts w:ascii="PT Astra Serif" w:hAnsi="PT Astra Serif"/>
                <w:color w:val="000000"/>
                <w:sz w:val="24"/>
                <w:szCs w:val="24"/>
              </w:rPr>
              <w:t>Учёт машинных носителей информации</w:t>
            </w:r>
          </w:p>
        </w:tc>
      </w:tr>
      <w:tr w:rsidR="009D62FC" w:rsidRPr="008D54BB" w:rsidTr="00E00E75">
        <w:trPr>
          <w:trHeight w:val="52"/>
        </w:trPr>
        <w:tc>
          <w:tcPr>
            <w:tcW w:w="1873" w:type="dxa"/>
            <w:tcBorders>
              <w:top w:val="nil"/>
              <w:left w:val="single" w:sz="4" w:space="0" w:color="auto"/>
              <w:bottom w:val="single" w:sz="4" w:space="0" w:color="auto"/>
              <w:right w:val="single" w:sz="4" w:space="0" w:color="auto"/>
            </w:tcBorders>
            <w:shd w:val="clear" w:color="auto" w:fill="auto"/>
          </w:tcPr>
          <w:p w:rsidR="009D62FC" w:rsidRPr="008D54BB" w:rsidRDefault="009D62FC" w:rsidP="00E00E75">
            <w:pPr>
              <w:jc w:val="center"/>
              <w:rPr>
                <w:rFonts w:ascii="PT Astra Serif" w:hAnsi="PT Astra Serif"/>
                <w:color w:val="000000"/>
                <w:sz w:val="24"/>
                <w:szCs w:val="24"/>
              </w:rPr>
            </w:pPr>
            <w:r w:rsidRPr="008D54BB">
              <w:rPr>
                <w:rFonts w:ascii="PT Astra Serif" w:hAnsi="PT Astra Serif"/>
                <w:color w:val="000000"/>
                <w:sz w:val="24"/>
                <w:szCs w:val="24"/>
              </w:rPr>
              <w:t>ЗНИ.2</w:t>
            </w:r>
          </w:p>
        </w:tc>
        <w:tc>
          <w:tcPr>
            <w:tcW w:w="8441" w:type="dxa"/>
            <w:tcBorders>
              <w:top w:val="nil"/>
              <w:left w:val="nil"/>
              <w:bottom w:val="single" w:sz="4" w:space="0" w:color="auto"/>
              <w:right w:val="single" w:sz="4" w:space="0" w:color="auto"/>
            </w:tcBorders>
            <w:shd w:val="clear" w:color="auto" w:fill="auto"/>
          </w:tcPr>
          <w:p w:rsidR="009D62FC" w:rsidRPr="008D54BB" w:rsidRDefault="009D62FC" w:rsidP="00E00E75">
            <w:pPr>
              <w:ind w:firstLine="176"/>
              <w:jc w:val="both"/>
              <w:rPr>
                <w:rFonts w:ascii="PT Astra Serif" w:hAnsi="PT Astra Serif"/>
                <w:color w:val="000000"/>
                <w:sz w:val="24"/>
                <w:szCs w:val="24"/>
              </w:rPr>
            </w:pPr>
            <w:r w:rsidRPr="008D54BB">
              <w:rPr>
                <w:rFonts w:ascii="PT Astra Serif" w:hAnsi="PT Astra Serif"/>
                <w:color w:val="000000"/>
                <w:sz w:val="24"/>
                <w:szCs w:val="24"/>
              </w:rPr>
              <w:t>Управление доступом к машинным носителям информации</w:t>
            </w:r>
          </w:p>
        </w:tc>
      </w:tr>
      <w:tr w:rsidR="009D62FC" w:rsidRPr="008D54BB" w:rsidTr="00E00E75">
        <w:trPr>
          <w:trHeight w:val="52"/>
        </w:trPr>
        <w:tc>
          <w:tcPr>
            <w:tcW w:w="1873" w:type="dxa"/>
            <w:tcBorders>
              <w:top w:val="nil"/>
              <w:left w:val="single" w:sz="4" w:space="0" w:color="auto"/>
              <w:bottom w:val="single" w:sz="4" w:space="0" w:color="auto"/>
              <w:right w:val="single" w:sz="4" w:space="0" w:color="auto"/>
            </w:tcBorders>
            <w:shd w:val="clear" w:color="auto" w:fill="auto"/>
          </w:tcPr>
          <w:p w:rsidR="009D62FC" w:rsidRPr="008D54BB" w:rsidRDefault="009D62FC" w:rsidP="00E00E75">
            <w:pPr>
              <w:jc w:val="center"/>
              <w:rPr>
                <w:rFonts w:ascii="PT Astra Serif" w:hAnsi="PT Astra Serif"/>
                <w:color w:val="000000"/>
                <w:sz w:val="24"/>
                <w:szCs w:val="24"/>
              </w:rPr>
            </w:pPr>
            <w:r w:rsidRPr="008D54BB">
              <w:rPr>
                <w:rFonts w:ascii="PT Astra Serif" w:hAnsi="PT Astra Serif"/>
                <w:color w:val="000000"/>
                <w:sz w:val="24"/>
                <w:szCs w:val="24"/>
              </w:rPr>
              <w:t>ЗНИ.8</w:t>
            </w:r>
          </w:p>
        </w:tc>
        <w:tc>
          <w:tcPr>
            <w:tcW w:w="8441" w:type="dxa"/>
            <w:tcBorders>
              <w:top w:val="nil"/>
              <w:left w:val="nil"/>
              <w:bottom w:val="single" w:sz="4" w:space="0" w:color="auto"/>
              <w:right w:val="single" w:sz="4" w:space="0" w:color="auto"/>
            </w:tcBorders>
            <w:shd w:val="clear" w:color="auto" w:fill="auto"/>
          </w:tcPr>
          <w:p w:rsidR="009D62FC" w:rsidRPr="008D54BB" w:rsidRDefault="009D62FC" w:rsidP="00E00E75">
            <w:pPr>
              <w:ind w:firstLine="176"/>
              <w:jc w:val="both"/>
              <w:rPr>
                <w:rFonts w:ascii="PT Astra Serif" w:hAnsi="PT Astra Serif"/>
                <w:color w:val="000000"/>
                <w:sz w:val="24"/>
                <w:szCs w:val="24"/>
              </w:rPr>
            </w:pPr>
            <w:r w:rsidRPr="008D54BB">
              <w:rPr>
                <w:rFonts w:ascii="PT Astra Serif" w:hAnsi="PT Astra Serif"/>
                <w:color w:val="000000"/>
                <w:sz w:val="24"/>
                <w:szCs w:val="24"/>
              </w:rPr>
              <w:t>Уничтожение (стирание) информации на машинных носителях при их передаче между пользователями, в сторонние организации для ремонта или утилизации, а также контроль уничтожения (стирания)</w:t>
            </w:r>
          </w:p>
        </w:tc>
      </w:tr>
      <w:tr w:rsidR="009D62FC" w:rsidRPr="008D54BB" w:rsidTr="00E00E75">
        <w:trPr>
          <w:trHeight w:val="52"/>
        </w:trPr>
        <w:tc>
          <w:tcPr>
            <w:tcW w:w="103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D62FC" w:rsidRPr="008D54BB" w:rsidRDefault="009D62FC" w:rsidP="00E00E75">
            <w:pPr>
              <w:rPr>
                <w:rFonts w:ascii="PT Astra Serif" w:hAnsi="PT Astra Serif"/>
                <w:sz w:val="24"/>
                <w:szCs w:val="24"/>
              </w:rPr>
            </w:pPr>
            <w:r w:rsidRPr="008D54BB">
              <w:rPr>
                <w:rFonts w:ascii="PT Astra Serif" w:hAnsi="PT Astra Serif"/>
                <w:sz w:val="24"/>
                <w:szCs w:val="24"/>
              </w:rPr>
              <w:t>V. Регистрация событий безопасности (РСБ)</w:t>
            </w:r>
          </w:p>
        </w:tc>
      </w:tr>
      <w:tr w:rsidR="009D62FC" w:rsidRPr="008D54BB" w:rsidTr="00E00E75">
        <w:trPr>
          <w:trHeight w:val="52"/>
        </w:trPr>
        <w:tc>
          <w:tcPr>
            <w:tcW w:w="1873" w:type="dxa"/>
            <w:tcBorders>
              <w:top w:val="nil"/>
              <w:left w:val="single" w:sz="4" w:space="0" w:color="auto"/>
              <w:bottom w:val="single" w:sz="4" w:space="0" w:color="auto"/>
              <w:right w:val="single" w:sz="4" w:space="0" w:color="auto"/>
            </w:tcBorders>
            <w:shd w:val="clear" w:color="auto" w:fill="auto"/>
            <w:hideMark/>
          </w:tcPr>
          <w:p w:rsidR="009D62FC" w:rsidRPr="008D54BB" w:rsidRDefault="009D62FC" w:rsidP="00E00E75">
            <w:pPr>
              <w:jc w:val="center"/>
              <w:rPr>
                <w:rFonts w:ascii="PT Astra Serif" w:hAnsi="PT Astra Serif"/>
                <w:color w:val="000000"/>
                <w:sz w:val="24"/>
                <w:szCs w:val="24"/>
              </w:rPr>
            </w:pPr>
            <w:r w:rsidRPr="008D54BB">
              <w:rPr>
                <w:rFonts w:ascii="PT Astra Serif" w:hAnsi="PT Astra Serif"/>
                <w:color w:val="000000"/>
                <w:sz w:val="24"/>
                <w:szCs w:val="24"/>
              </w:rPr>
              <w:t>РСБ.1</w:t>
            </w:r>
          </w:p>
        </w:tc>
        <w:tc>
          <w:tcPr>
            <w:tcW w:w="8441" w:type="dxa"/>
            <w:tcBorders>
              <w:top w:val="nil"/>
              <w:left w:val="nil"/>
              <w:bottom w:val="single" w:sz="4" w:space="0" w:color="auto"/>
              <w:right w:val="single" w:sz="4" w:space="0" w:color="auto"/>
            </w:tcBorders>
            <w:shd w:val="clear" w:color="auto" w:fill="auto"/>
            <w:hideMark/>
          </w:tcPr>
          <w:p w:rsidR="009D62FC" w:rsidRPr="008D54BB" w:rsidRDefault="009D62FC" w:rsidP="00E00E75">
            <w:pPr>
              <w:ind w:firstLine="176"/>
              <w:jc w:val="both"/>
              <w:rPr>
                <w:rFonts w:ascii="PT Astra Serif" w:hAnsi="PT Astra Serif"/>
                <w:color w:val="000000"/>
                <w:sz w:val="24"/>
                <w:szCs w:val="24"/>
              </w:rPr>
            </w:pPr>
            <w:r w:rsidRPr="008D54BB">
              <w:rPr>
                <w:rFonts w:ascii="PT Astra Serif" w:hAnsi="PT Astra Serif"/>
                <w:color w:val="000000"/>
                <w:sz w:val="24"/>
                <w:szCs w:val="24"/>
              </w:rPr>
              <w:t>Определение событий безопасности, подлежащих регистрации, и сроков их хранения</w:t>
            </w:r>
          </w:p>
        </w:tc>
      </w:tr>
      <w:tr w:rsidR="009D62FC" w:rsidRPr="008D54BB" w:rsidTr="00E00E75">
        <w:trPr>
          <w:trHeight w:val="52"/>
        </w:trPr>
        <w:tc>
          <w:tcPr>
            <w:tcW w:w="1873" w:type="dxa"/>
            <w:tcBorders>
              <w:top w:val="nil"/>
              <w:left w:val="single" w:sz="4" w:space="0" w:color="auto"/>
              <w:bottom w:val="single" w:sz="4" w:space="0" w:color="auto"/>
              <w:right w:val="single" w:sz="4" w:space="0" w:color="auto"/>
            </w:tcBorders>
            <w:shd w:val="clear" w:color="auto" w:fill="auto"/>
            <w:hideMark/>
          </w:tcPr>
          <w:p w:rsidR="009D62FC" w:rsidRPr="008D54BB" w:rsidRDefault="009D62FC" w:rsidP="00E00E75">
            <w:pPr>
              <w:jc w:val="center"/>
              <w:rPr>
                <w:rFonts w:ascii="PT Astra Serif" w:hAnsi="PT Astra Serif"/>
                <w:color w:val="000000"/>
                <w:sz w:val="24"/>
                <w:szCs w:val="24"/>
              </w:rPr>
            </w:pPr>
            <w:r w:rsidRPr="008D54BB">
              <w:rPr>
                <w:rFonts w:ascii="PT Astra Serif" w:hAnsi="PT Astra Serif"/>
                <w:color w:val="000000"/>
                <w:sz w:val="24"/>
                <w:szCs w:val="24"/>
              </w:rPr>
              <w:t>РСБ.2</w:t>
            </w:r>
          </w:p>
        </w:tc>
        <w:tc>
          <w:tcPr>
            <w:tcW w:w="8441" w:type="dxa"/>
            <w:tcBorders>
              <w:top w:val="nil"/>
              <w:left w:val="nil"/>
              <w:bottom w:val="single" w:sz="4" w:space="0" w:color="auto"/>
              <w:right w:val="single" w:sz="4" w:space="0" w:color="auto"/>
            </w:tcBorders>
            <w:shd w:val="clear" w:color="auto" w:fill="auto"/>
            <w:hideMark/>
          </w:tcPr>
          <w:p w:rsidR="009D62FC" w:rsidRPr="008D54BB" w:rsidRDefault="009D62FC" w:rsidP="00E00E75">
            <w:pPr>
              <w:ind w:firstLine="176"/>
              <w:jc w:val="both"/>
              <w:rPr>
                <w:rFonts w:ascii="PT Astra Serif" w:hAnsi="PT Astra Serif"/>
                <w:color w:val="000000"/>
                <w:sz w:val="24"/>
                <w:szCs w:val="24"/>
              </w:rPr>
            </w:pPr>
            <w:r w:rsidRPr="008D54BB">
              <w:rPr>
                <w:rFonts w:ascii="PT Astra Serif" w:hAnsi="PT Astra Serif"/>
                <w:color w:val="000000"/>
                <w:sz w:val="24"/>
                <w:szCs w:val="24"/>
              </w:rPr>
              <w:t>Определение состава и содержания информации о событиях безопасности, подлежащих регистрации</w:t>
            </w:r>
          </w:p>
        </w:tc>
      </w:tr>
      <w:tr w:rsidR="009D62FC" w:rsidRPr="008D54BB" w:rsidTr="00E00E75">
        <w:trPr>
          <w:trHeight w:val="52"/>
        </w:trPr>
        <w:tc>
          <w:tcPr>
            <w:tcW w:w="1873" w:type="dxa"/>
            <w:tcBorders>
              <w:top w:val="nil"/>
              <w:left w:val="single" w:sz="4" w:space="0" w:color="auto"/>
              <w:bottom w:val="single" w:sz="4" w:space="0" w:color="auto"/>
              <w:right w:val="single" w:sz="4" w:space="0" w:color="auto"/>
            </w:tcBorders>
            <w:shd w:val="clear" w:color="auto" w:fill="auto"/>
            <w:hideMark/>
          </w:tcPr>
          <w:p w:rsidR="009D62FC" w:rsidRPr="008D54BB" w:rsidRDefault="009D62FC" w:rsidP="00E00E75">
            <w:pPr>
              <w:jc w:val="center"/>
              <w:rPr>
                <w:rFonts w:ascii="PT Astra Serif" w:hAnsi="PT Astra Serif"/>
                <w:color w:val="000000"/>
                <w:sz w:val="24"/>
                <w:szCs w:val="24"/>
              </w:rPr>
            </w:pPr>
            <w:r w:rsidRPr="008D54BB">
              <w:rPr>
                <w:rFonts w:ascii="PT Astra Serif" w:hAnsi="PT Astra Serif"/>
                <w:color w:val="000000"/>
                <w:sz w:val="24"/>
                <w:szCs w:val="24"/>
              </w:rPr>
              <w:t>РСБ.3</w:t>
            </w:r>
          </w:p>
        </w:tc>
        <w:tc>
          <w:tcPr>
            <w:tcW w:w="8441" w:type="dxa"/>
            <w:tcBorders>
              <w:top w:val="nil"/>
              <w:left w:val="nil"/>
              <w:bottom w:val="single" w:sz="4" w:space="0" w:color="auto"/>
              <w:right w:val="single" w:sz="4" w:space="0" w:color="auto"/>
            </w:tcBorders>
            <w:shd w:val="clear" w:color="auto" w:fill="auto"/>
            <w:hideMark/>
          </w:tcPr>
          <w:p w:rsidR="009D62FC" w:rsidRPr="008D54BB" w:rsidRDefault="009D62FC" w:rsidP="00E00E75">
            <w:pPr>
              <w:ind w:firstLine="176"/>
              <w:jc w:val="both"/>
              <w:rPr>
                <w:rFonts w:ascii="PT Astra Serif" w:hAnsi="PT Astra Serif"/>
                <w:color w:val="000000"/>
                <w:sz w:val="24"/>
                <w:szCs w:val="24"/>
              </w:rPr>
            </w:pPr>
            <w:r w:rsidRPr="008D54BB">
              <w:rPr>
                <w:rFonts w:ascii="PT Astra Serif" w:hAnsi="PT Astra Serif"/>
                <w:color w:val="000000"/>
                <w:sz w:val="24"/>
                <w:szCs w:val="24"/>
              </w:rPr>
              <w:t>Сбор, запись и хранение информации о событиях безопасности в течение установленного времени хранения</w:t>
            </w:r>
          </w:p>
        </w:tc>
      </w:tr>
      <w:tr w:rsidR="009D62FC" w:rsidRPr="008D54BB" w:rsidTr="00E00E75">
        <w:trPr>
          <w:trHeight w:val="52"/>
        </w:trPr>
        <w:tc>
          <w:tcPr>
            <w:tcW w:w="1873" w:type="dxa"/>
            <w:tcBorders>
              <w:top w:val="nil"/>
              <w:left w:val="single" w:sz="4" w:space="0" w:color="auto"/>
              <w:bottom w:val="single" w:sz="4" w:space="0" w:color="auto"/>
              <w:right w:val="single" w:sz="4" w:space="0" w:color="auto"/>
            </w:tcBorders>
            <w:shd w:val="clear" w:color="auto" w:fill="auto"/>
          </w:tcPr>
          <w:p w:rsidR="009D62FC" w:rsidRPr="008D54BB" w:rsidRDefault="009D62FC" w:rsidP="00E00E75">
            <w:pPr>
              <w:jc w:val="center"/>
              <w:rPr>
                <w:rFonts w:ascii="PT Astra Serif" w:hAnsi="PT Astra Serif"/>
                <w:color w:val="000000"/>
                <w:sz w:val="24"/>
                <w:szCs w:val="24"/>
              </w:rPr>
            </w:pPr>
            <w:r w:rsidRPr="008D54BB">
              <w:rPr>
                <w:rFonts w:ascii="PT Astra Serif" w:hAnsi="PT Astra Serif"/>
                <w:color w:val="000000"/>
                <w:sz w:val="24"/>
                <w:szCs w:val="24"/>
              </w:rPr>
              <w:t>РСБ.4</w:t>
            </w:r>
          </w:p>
        </w:tc>
        <w:tc>
          <w:tcPr>
            <w:tcW w:w="8441" w:type="dxa"/>
            <w:tcBorders>
              <w:top w:val="nil"/>
              <w:left w:val="nil"/>
              <w:bottom w:val="single" w:sz="4" w:space="0" w:color="auto"/>
              <w:right w:val="single" w:sz="4" w:space="0" w:color="auto"/>
            </w:tcBorders>
            <w:shd w:val="clear" w:color="auto" w:fill="auto"/>
          </w:tcPr>
          <w:p w:rsidR="009D62FC" w:rsidRPr="008D54BB" w:rsidRDefault="009D62FC" w:rsidP="00E00E75">
            <w:pPr>
              <w:ind w:firstLine="176"/>
              <w:jc w:val="both"/>
              <w:rPr>
                <w:rFonts w:ascii="PT Astra Serif" w:hAnsi="PT Astra Serif"/>
                <w:color w:val="000000"/>
                <w:sz w:val="24"/>
                <w:szCs w:val="24"/>
              </w:rPr>
            </w:pPr>
            <w:r w:rsidRPr="008D54BB">
              <w:rPr>
                <w:rFonts w:ascii="PT Astra Serif" w:hAnsi="PT Astra Serif"/>
                <w:color w:val="000000"/>
                <w:sz w:val="24"/>
                <w:szCs w:val="24"/>
              </w:rPr>
              <w:t>Реагирование на сбои при регистрации событий безопасности, в том числе аппаратные и программные ошибки, сбои в механизмах сбора информации и достижение предела или переполнения объёма (ёмкости) памяти</w:t>
            </w:r>
          </w:p>
        </w:tc>
      </w:tr>
      <w:tr w:rsidR="009D62FC" w:rsidRPr="008D54BB" w:rsidTr="00E00E75">
        <w:trPr>
          <w:trHeight w:val="52"/>
        </w:trPr>
        <w:tc>
          <w:tcPr>
            <w:tcW w:w="1873" w:type="dxa"/>
            <w:tcBorders>
              <w:top w:val="nil"/>
              <w:left w:val="single" w:sz="4" w:space="0" w:color="auto"/>
              <w:bottom w:val="single" w:sz="4" w:space="0" w:color="auto"/>
              <w:right w:val="single" w:sz="4" w:space="0" w:color="auto"/>
            </w:tcBorders>
            <w:shd w:val="clear" w:color="auto" w:fill="auto"/>
          </w:tcPr>
          <w:p w:rsidR="009D62FC" w:rsidRPr="008D54BB" w:rsidRDefault="009D62FC" w:rsidP="00E00E75">
            <w:pPr>
              <w:jc w:val="center"/>
              <w:rPr>
                <w:rFonts w:ascii="PT Astra Serif" w:hAnsi="PT Astra Serif"/>
                <w:color w:val="000000"/>
                <w:sz w:val="24"/>
                <w:szCs w:val="24"/>
              </w:rPr>
            </w:pPr>
            <w:r w:rsidRPr="008D54BB">
              <w:rPr>
                <w:rFonts w:ascii="PT Astra Serif" w:hAnsi="PT Astra Serif"/>
                <w:color w:val="000000"/>
                <w:sz w:val="24"/>
                <w:szCs w:val="24"/>
              </w:rPr>
              <w:t>РСБ.5</w:t>
            </w:r>
          </w:p>
        </w:tc>
        <w:tc>
          <w:tcPr>
            <w:tcW w:w="8441" w:type="dxa"/>
            <w:tcBorders>
              <w:top w:val="nil"/>
              <w:left w:val="nil"/>
              <w:bottom w:val="single" w:sz="4" w:space="0" w:color="auto"/>
              <w:right w:val="single" w:sz="4" w:space="0" w:color="auto"/>
            </w:tcBorders>
            <w:shd w:val="clear" w:color="auto" w:fill="auto"/>
          </w:tcPr>
          <w:p w:rsidR="009D62FC" w:rsidRPr="008D54BB" w:rsidRDefault="009D62FC" w:rsidP="00E00E75">
            <w:pPr>
              <w:ind w:firstLine="176"/>
              <w:jc w:val="both"/>
              <w:rPr>
                <w:rFonts w:ascii="PT Astra Serif" w:hAnsi="PT Astra Serif"/>
                <w:color w:val="000000"/>
                <w:sz w:val="24"/>
                <w:szCs w:val="24"/>
              </w:rPr>
            </w:pPr>
            <w:r w:rsidRPr="008D54BB">
              <w:rPr>
                <w:rFonts w:ascii="PT Astra Serif" w:hAnsi="PT Astra Serif"/>
                <w:color w:val="000000"/>
                <w:sz w:val="24"/>
                <w:szCs w:val="24"/>
              </w:rPr>
              <w:t>Мониторинг (просмотр, анализ) результатов регистрации событий безопасности и реагирование на них</w:t>
            </w:r>
          </w:p>
        </w:tc>
      </w:tr>
      <w:tr w:rsidR="009D62FC" w:rsidRPr="008D54BB" w:rsidTr="00E00E75">
        <w:trPr>
          <w:trHeight w:val="52"/>
        </w:trPr>
        <w:tc>
          <w:tcPr>
            <w:tcW w:w="1873" w:type="dxa"/>
            <w:tcBorders>
              <w:top w:val="nil"/>
              <w:left w:val="single" w:sz="4" w:space="0" w:color="auto"/>
              <w:bottom w:val="single" w:sz="4" w:space="0" w:color="auto"/>
              <w:right w:val="single" w:sz="4" w:space="0" w:color="auto"/>
            </w:tcBorders>
            <w:shd w:val="clear" w:color="auto" w:fill="auto"/>
          </w:tcPr>
          <w:p w:rsidR="009D62FC" w:rsidRPr="008D54BB" w:rsidRDefault="009D62FC" w:rsidP="00E00E75">
            <w:pPr>
              <w:jc w:val="center"/>
              <w:rPr>
                <w:rFonts w:ascii="PT Astra Serif" w:hAnsi="PT Astra Serif"/>
                <w:color w:val="000000"/>
                <w:sz w:val="24"/>
                <w:szCs w:val="24"/>
              </w:rPr>
            </w:pPr>
            <w:r w:rsidRPr="008D54BB">
              <w:rPr>
                <w:rFonts w:ascii="PT Astra Serif" w:hAnsi="PT Astra Serif"/>
                <w:color w:val="000000"/>
                <w:sz w:val="24"/>
                <w:szCs w:val="24"/>
              </w:rPr>
              <w:t>РСБ.6</w:t>
            </w:r>
          </w:p>
        </w:tc>
        <w:tc>
          <w:tcPr>
            <w:tcW w:w="8441" w:type="dxa"/>
            <w:tcBorders>
              <w:top w:val="nil"/>
              <w:left w:val="nil"/>
              <w:bottom w:val="single" w:sz="4" w:space="0" w:color="auto"/>
              <w:right w:val="single" w:sz="4" w:space="0" w:color="auto"/>
            </w:tcBorders>
            <w:shd w:val="clear" w:color="auto" w:fill="auto"/>
          </w:tcPr>
          <w:p w:rsidR="009D62FC" w:rsidRPr="008D54BB" w:rsidRDefault="009D62FC" w:rsidP="00E00E75">
            <w:pPr>
              <w:ind w:firstLine="176"/>
              <w:jc w:val="both"/>
              <w:rPr>
                <w:rFonts w:ascii="PT Astra Serif" w:hAnsi="PT Astra Serif"/>
                <w:color w:val="000000"/>
                <w:sz w:val="24"/>
                <w:szCs w:val="24"/>
              </w:rPr>
            </w:pPr>
            <w:r w:rsidRPr="008D54BB">
              <w:rPr>
                <w:rFonts w:ascii="PT Astra Serif" w:hAnsi="PT Astra Serif"/>
                <w:color w:val="000000"/>
                <w:sz w:val="24"/>
                <w:szCs w:val="24"/>
              </w:rPr>
              <w:t>Генерирование временных меток и (или) синхронизация системного времени в информационной системе</w:t>
            </w:r>
          </w:p>
        </w:tc>
      </w:tr>
      <w:tr w:rsidR="009D62FC" w:rsidRPr="008D54BB" w:rsidTr="00E00E75">
        <w:trPr>
          <w:trHeight w:val="52"/>
        </w:trPr>
        <w:tc>
          <w:tcPr>
            <w:tcW w:w="1873" w:type="dxa"/>
            <w:tcBorders>
              <w:top w:val="nil"/>
              <w:left w:val="single" w:sz="4" w:space="0" w:color="auto"/>
              <w:bottom w:val="single" w:sz="4" w:space="0" w:color="auto"/>
              <w:right w:val="single" w:sz="4" w:space="0" w:color="auto"/>
            </w:tcBorders>
            <w:shd w:val="clear" w:color="auto" w:fill="auto"/>
            <w:hideMark/>
          </w:tcPr>
          <w:p w:rsidR="009D62FC" w:rsidRPr="008D54BB" w:rsidRDefault="009D62FC" w:rsidP="00E00E75">
            <w:pPr>
              <w:jc w:val="center"/>
              <w:rPr>
                <w:rFonts w:ascii="PT Astra Serif" w:hAnsi="PT Astra Serif"/>
                <w:color w:val="000000"/>
                <w:sz w:val="24"/>
                <w:szCs w:val="24"/>
              </w:rPr>
            </w:pPr>
            <w:r w:rsidRPr="008D54BB">
              <w:rPr>
                <w:rFonts w:ascii="PT Astra Serif" w:hAnsi="PT Astra Serif"/>
                <w:color w:val="000000"/>
                <w:sz w:val="24"/>
                <w:szCs w:val="24"/>
              </w:rPr>
              <w:t>РСБ.7</w:t>
            </w:r>
          </w:p>
        </w:tc>
        <w:tc>
          <w:tcPr>
            <w:tcW w:w="8441" w:type="dxa"/>
            <w:tcBorders>
              <w:top w:val="nil"/>
              <w:left w:val="nil"/>
              <w:bottom w:val="single" w:sz="4" w:space="0" w:color="auto"/>
              <w:right w:val="single" w:sz="4" w:space="0" w:color="auto"/>
            </w:tcBorders>
            <w:shd w:val="clear" w:color="auto" w:fill="auto"/>
            <w:hideMark/>
          </w:tcPr>
          <w:p w:rsidR="009D62FC" w:rsidRPr="008D54BB" w:rsidRDefault="009D62FC" w:rsidP="00E00E75">
            <w:pPr>
              <w:ind w:firstLine="176"/>
              <w:jc w:val="both"/>
              <w:rPr>
                <w:rFonts w:ascii="PT Astra Serif" w:hAnsi="PT Astra Serif"/>
                <w:color w:val="000000"/>
                <w:sz w:val="24"/>
                <w:szCs w:val="24"/>
              </w:rPr>
            </w:pPr>
            <w:r w:rsidRPr="008D54BB">
              <w:rPr>
                <w:rFonts w:ascii="PT Astra Serif" w:hAnsi="PT Astra Serif"/>
                <w:color w:val="000000"/>
                <w:sz w:val="24"/>
                <w:szCs w:val="24"/>
              </w:rPr>
              <w:t>Защита информации о событиях безопасности</w:t>
            </w:r>
          </w:p>
        </w:tc>
      </w:tr>
      <w:tr w:rsidR="009D62FC" w:rsidRPr="008D54BB" w:rsidTr="00E00E75">
        <w:trPr>
          <w:trHeight w:val="52"/>
        </w:trPr>
        <w:tc>
          <w:tcPr>
            <w:tcW w:w="103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D62FC" w:rsidRPr="008D54BB" w:rsidRDefault="009D62FC" w:rsidP="00E00E75">
            <w:pPr>
              <w:rPr>
                <w:rFonts w:ascii="PT Astra Serif" w:hAnsi="PT Astra Serif"/>
                <w:sz w:val="24"/>
                <w:szCs w:val="24"/>
              </w:rPr>
            </w:pPr>
            <w:r w:rsidRPr="008D54BB">
              <w:rPr>
                <w:rFonts w:ascii="PT Astra Serif" w:hAnsi="PT Astra Serif"/>
                <w:sz w:val="24"/>
                <w:szCs w:val="24"/>
              </w:rPr>
              <w:t>VI. Антивирусная защита (АВЗ)</w:t>
            </w:r>
          </w:p>
        </w:tc>
      </w:tr>
      <w:tr w:rsidR="009D62FC" w:rsidRPr="008D54BB" w:rsidTr="00E00E75">
        <w:trPr>
          <w:trHeight w:val="316"/>
        </w:trPr>
        <w:tc>
          <w:tcPr>
            <w:tcW w:w="1873" w:type="dxa"/>
            <w:tcBorders>
              <w:top w:val="nil"/>
              <w:left w:val="single" w:sz="4" w:space="0" w:color="auto"/>
              <w:bottom w:val="single" w:sz="4" w:space="0" w:color="auto"/>
              <w:right w:val="single" w:sz="4" w:space="0" w:color="auto"/>
            </w:tcBorders>
            <w:shd w:val="clear" w:color="auto" w:fill="auto"/>
            <w:hideMark/>
          </w:tcPr>
          <w:p w:rsidR="009D62FC" w:rsidRPr="008D54BB" w:rsidRDefault="009D62FC" w:rsidP="00E00E75">
            <w:pPr>
              <w:jc w:val="center"/>
              <w:rPr>
                <w:rFonts w:ascii="PT Astra Serif" w:hAnsi="PT Astra Serif"/>
                <w:color w:val="000000"/>
                <w:sz w:val="24"/>
                <w:szCs w:val="24"/>
              </w:rPr>
            </w:pPr>
            <w:r w:rsidRPr="008D54BB">
              <w:rPr>
                <w:rFonts w:ascii="PT Astra Serif" w:hAnsi="PT Astra Serif"/>
                <w:color w:val="000000"/>
                <w:sz w:val="24"/>
                <w:szCs w:val="24"/>
              </w:rPr>
              <w:t>АВЗ.1</w:t>
            </w:r>
          </w:p>
        </w:tc>
        <w:tc>
          <w:tcPr>
            <w:tcW w:w="8441" w:type="dxa"/>
            <w:tcBorders>
              <w:top w:val="nil"/>
              <w:left w:val="nil"/>
              <w:bottom w:val="single" w:sz="4" w:space="0" w:color="auto"/>
              <w:right w:val="single" w:sz="4" w:space="0" w:color="auto"/>
            </w:tcBorders>
            <w:shd w:val="clear" w:color="auto" w:fill="auto"/>
            <w:hideMark/>
          </w:tcPr>
          <w:p w:rsidR="009D62FC" w:rsidRPr="008D54BB" w:rsidRDefault="009D62FC" w:rsidP="00E00E75">
            <w:pPr>
              <w:ind w:firstLine="176"/>
              <w:jc w:val="both"/>
              <w:rPr>
                <w:rFonts w:ascii="PT Astra Serif" w:hAnsi="PT Astra Serif"/>
                <w:color w:val="000000"/>
                <w:sz w:val="24"/>
                <w:szCs w:val="24"/>
              </w:rPr>
            </w:pPr>
            <w:r w:rsidRPr="008D54BB">
              <w:rPr>
                <w:rFonts w:ascii="PT Astra Serif" w:hAnsi="PT Astra Serif"/>
                <w:color w:val="000000"/>
                <w:sz w:val="24"/>
                <w:szCs w:val="24"/>
              </w:rPr>
              <w:t>Реализация антивирусной защиты</w:t>
            </w:r>
          </w:p>
        </w:tc>
      </w:tr>
      <w:tr w:rsidR="009D62FC" w:rsidRPr="008D54BB" w:rsidTr="00E00E75">
        <w:trPr>
          <w:trHeight w:val="52"/>
        </w:trPr>
        <w:tc>
          <w:tcPr>
            <w:tcW w:w="1873" w:type="dxa"/>
            <w:tcBorders>
              <w:top w:val="nil"/>
              <w:left w:val="single" w:sz="4" w:space="0" w:color="auto"/>
              <w:bottom w:val="single" w:sz="4" w:space="0" w:color="auto"/>
              <w:right w:val="single" w:sz="4" w:space="0" w:color="auto"/>
            </w:tcBorders>
            <w:shd w:val="clear" w:color="auto" w:fill="auto"/>
            <w:hideMark/>
          </w:tcPr>
          <w:p w:rsidR="009D62FC" w:rsidRPr="008D54BB" w:rsidRDefault="009D62FC" w:rsidP="00E00E75">
            <w:pPr>
              <w:jc w:val="center"/>
              <w:rPr>
                <w:rFonts w:ascii="PT Astra Serif" w:hAnsi="PT Astra Serif"/>
                <w:color w:val="000000"/>
                <w:sz w:val="24"/>
                <w:szCs w:val="24"/>
              </w:rPr>
            </w:pPr>
            <w:r w:rsidRPr="008D54BB">
              <w:rPr>
                <w:rFonts w:ascii="PT Astra Serif" w:hAnsi="PT Astra Serif"/>
                <w:color w:val="000000"/>
                <w:sz w:val="24"/>
                <w:szCs w:val="24"/>
              </w:rPr>
              <w:t>АВЗ.2</w:t>
            </w:r>
          </w:p>
        </w:tc>
        <w:tc>
          <w:tcPr>
            <w:tcW w:w="8441" w:type="dxa"/>
            <w:tcBorders>
              <w:top w:val="nil"/>
              <w:left w:val="nil"/>
              <w:bottom w:val="single" w:sz="4" w:space="0" w:color="auto"/>
              <w:right w:val="single" w:sz="4" w:space="0" w:color="auto"/>
            </w:tcBorders>
            <w:shd w:val="clear" w:color="auto" w:fill="auto"/>
            <w:hideMark/>
          </w:tcPr>
          <w:p w:rsidR="009D62FC" w:rsidRPr="008D54BB" w:rsidRDefault="009D62FC" w:rsidP="00E00E75">
            <w:pPr>
              <w:ind w:firstLine="176"/>
              <w:jc w:val="both"/>
              <w:rPr>
                <w:rFonts w:ascii="PT Astra Serif" w:hAnsi="PT Astra Serif"/>
                <w:color w:val="000000"/>
                <w:sz w:val="24"/>
                <w:szCs w:val="24"/>
              </w:rPr>
            </w:pPr>
            <w:r w:rsidRPr="008D54BB">
              <w:rPr>
                <w:rFonts w:ascii="PT Astra Serif" w:hAnsi="PT Astra Serif"/>
                <w:color w:val="000000"/>
                <w:sz w:val="24"/>
                <w:szCs w:val="24"/>
              </w:rPr>
              <w:t>Обновление базы данных признаков вредоносных компьютерных программ (вирусов)</w:t>
            </w:r>
          </w:p>
        </w:tc>
      </w:tr>
      <w:tr w:rsidR="009D62FC" w:rsidRPr="008D54BB" w:rsidTr="00E00E75">
        <w:trPr>
          <w:trHeight w:val="52"/>
        </w:trPr>
        <w:tc>
          <w:tcPr>
            <w:tcW w:w="103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D62FC" w:rsidRPr="008D54BB" w:rsidRDefault="009D62FC" w:rsidP="00E00E75">
            <w:pPr>
              <w:rPr>
                <w:rFonts w:ascii="PT Astra Serif" w:hAnsi="PT Astra Serif"/>
                <w:sz w:val="24"/>
                <w:szCs w:val="24"/>
              </w:rPr>
            </w:pPr>
            <w:r w:rsidRPr="008D54BB">
              <w:rPr>
                <w:rFonts w:ascii="PT Astra Serif" w:hAnsi="PT Astra Serif"/>
                <w:sz w:val="24"/>
                <w:szCs w:val="24"/>
              </w:rPr>
              <w:t>VIII. Контроль (анализ) защищённости персональных данных (АНЗ)</w:t>
            </w:r>
          </w:p>
        </w:tc>
      </w:tr>
      <w:tr w:rsidR="009D62FC" w:rsidRPr="008D54BB" w:rsidTr="00E00E75">
        <w:trPr>
          <w:trHeight w:val="52"/>
        </w:trPr>
        <w:tc>
          <w:tcPr>
            <w:tcW w:w="1873" w:type="dxa"/>
            <w:tcBorders>
              <w:top w:val="nil"/>
              <w:left w:val="single" w:sz="4" w:space="0" w:color="auto"/>
              <w:bottom w:val="single" w:sz="4" w:space="0" w:color="auto"/>
              <w:right w:val="single" w:sz="4" w:space="0" w:color="auto"/>
            </w:tcBorders>
            <w:shd w:val="clear" w:color="auto" w:fill="auto"/>
            <w:hideMark/>
          </w:tcPr>
          <w:p w:rsidR="009D62FC" w:rsidRPr="008D54BB" w:rsidRDefault="009D62FC" w:rsidP="00E00E75">
            <w:pPr>
              <w:jc w:val="center"/>
              <w:rPr>
                <w:rFonts w:ascii="PT Astra Serif" w:hAnsi="PT Astra Serif"/>
                <w:color w:val="000000"/>
                <w:sz w:val="24"/>
                <w:szCs w:val="24"/>
              </w:rPr>
            </w:pPr>
            <w:r w:rsidRPr="008D54BB">
              <w:rPr>
                <w:rFonts w:ascii="PT Astra Serif" w:hAnsi="PT Astra Serif"/>
                <w:color w:val="000000"/>
                <w:sz w:val="24"/>
                <w:szCs w:val="24"/>
              </w:rPr>
              <w:t>АНЗ.1</w:t>
            </w:r>
          </w:p>
        </w:tc>
        <w:tc>
          <w:tcPr>
            <w:tcW w:w="8441" w:type="dxa"/>
            <w:tcBorders>
              <w:top w:val="nil"/>
              <w:left w:val="nil"/>
              <w:bottom w:val="single" w:sz="4" w:space="0" w:color="auto"/>
              <w:right w:val="single" w:sz="4" w:space="0" w:color="auto"/>
            </w:tcBorders>
            <w:shd w:val="clear" w:color="auto" w:fill="auto"/>
            <w:hideMark/>
          </w:tcPr>
          <w:p w:rsidR="009D62FC" w:rsidRPr="008D54BB" w:rsidRDefault="009D62FC" w:rsidP="00E00E75">
            <w:pPr>
              <w:ind w:firstLine="176"/>
              <w:jc w:val="both"/>
              <w:rPr>
                <w:rFonts w:ascii="PT Astra Serif" w:hAnsi="PT Astra Serif"/>
                <w:color w:val="000000"/>
                <w:sz w:val="24"/>
                <w:szCs w:val="24"/>
              </w:rPr>
            </w:pPr>
            <w:r w:rsidRPr="008D54BB">
              <w:rPr>
                <w:rFonts w:ascii="PT Astra Serif" w:hAnsi="PT Astra Serif"/>
                <w:color w:val="000000"/>
                <w:sz w:val="24"/>
                <w:szCs w:val="24"/>
              </w:rPr>
              <w:t>Выявление, анализ уязвимостей информационной системы и оперативное устранение вновь выявленных уязвимостей</w:t>
            </w:r>
          </w:p>
        </w:tc>
      </w:tr>
      <w:tr w:rsidR="009D62FC" w:rsidRPr="008D54BB" w:rsidTr="00E00E75">
        <w:trPr>
          <w:trHeight w:val="52"/>
        </w:trPr>
        <w:tc>
          <w:tcPr>
            <w:tcW w:w="1873" w:type="dxa"/>
            <w:tcBorders>
              <w:top w:val="nil"/>
              <w:left w:val="single" w:sz="4" w:space="0" w:color="auto"/>
              <w:bottom w:val="single" w:sz="4" w:space="0" w:color="auto"/>
              <w:right w:val="single" w:sz="4" w:space="0" w:color="auto"/>
            </w:tcBorders>
            <w:shd w:val="clear" w:color="auto" w:fill="auto"/>
          </w:tcPr>
          <w:p w:rsidR="009D62FC" w:rsidRPr="008D54BB" w:rsidRDefault="009D62FC" w:rsidP="00E00E75">
            <w:pPr>
              <w:jc w:val="center"/>
              <w:rPr>
                <w:rFonts w:ascii="PT Astra Serif" w:hAnsi="PT Astra Serif"/>
                <w:color w:val="000000"/>
                <w:sz w:val="24"/>
                <w:szCs w:val="24"/>
              </w:rPr>
            </w:pPr>
            <w:r w:rsidRPr="008D54BB">
              <w:rPr>
                <w:rFonts w:ascii="PT Astra Serif" w:hAnsi="PT Astra Serif"/>
                <w:color w:val="000000"/>
                <w:sz w:val="24"/>
                <w:szCs w:val="24"/>
              </w:rPr>
              <w:t>АНЗ.2</w:t>
            </w:r>
          </w:p>
        </w:tc>
        <w:tc>
          <w:tcPr>
            <w:tcW w:w="8441" w:type="dxa"/>
            <w:tcBorders>
              <w:top w:val="nil"/>
              <w:left w:val="nil"/>
              <w:bottom w:val="single" w:sz="4" w:space="0" w:color="auto"/>
              <w:right w:val="single" w:sz="4" w:space="0" w:color="auto"/>
            </w:tcBorders>
            <w:shd w:val="clear" w:color="auto" w:fill="auto"/>
          </w:tcPr>
          <w:p w:rsidR="009D62FC" w:rsidRPr="008D54BB" w:rsidRDefault="009D62FC" w:rsidP="00E00E75">
            <w:pPr>
              <w:ind w:firstLine="176"/>
              <w:jc w:val="both"/>
              <w:rPr>
                <w:rFonts w:ascii="PT Astra Serif" w:hAnsi="PT Astra Serif"/>
                <w:color w:val="000000"/>
                <w:sz w:val="24"/>
                <w:szCs w:val="24"/>
              </w:rPr>
            </w:pPr>
            <w:r w:rsidRPr="008D54BB">
              <w:rPr>
                <w:rFonts w:ascii="PT Astra Serif" w:hAnsi="PT Astra Serif"/>
                <w:color w:val="000000"/>
                <w:sz w:val="24"/>
                <w:szCs w:val="24"/>
              </w:rPr>
              <w:t xml:space="preserve">Контроль установки обновлений программного обеспечения, включая </w:t>
            </w:r>
            <w:r w:rsidRPr="008D54BB">
              <w:rPr>
                <w:rFonts w:ascii="PT Astra Serif" w:hAnsi="PT Astra Serif"/>
                <w:color w:val="000000"/>
                <w:sz w:val="24"/>
                <w:szCs w:val="24"/>
              </w:rPr>
              <w:lastRenderedPageBreak/>
              <w:t>обновление программного обеспечения средств защиты информации</w:t>
            </w:r>
          </w:p>
        </w:tc>
      </w:tr>
      <w:tr w:rsidR="009D62FC" w:rsidRPr="008D54BB" w:rsidTr="00E00E75">
        <w:trPr>
          <w:trHeight w:val="52"/>
        </w:trPr>
        <w:tc>
          <w:tcPr>
            <w:tcW w:w="1873" w:type="dxa"/>
            <w:tcBorders>
              <w:top w:val="nil"/>
              <w:left w:val="single" w:sz="4" w:space="0" w:color="auto"/>
              <w:bottom w:val="single" w:sz="4" w:space="0" w:color="auto"/>
              <w:right w:val="single" w:sz="4" w:space="0" w:color="auto"/>
            </w:tcBorders>
            <w:shd w:val="clear" w:color="auto" w:fill="auto"/>
          </w:tcPr>
          <w:p w:rsidR="009D62FC" w:rsidRPr="008D54BB" w:rsidRDefault="009D62FC" w:rsidP="00E00E75">
            <w:pPr>
              <w:jc w:val="center"/>
              <w:rPr>
                <w:rFonts w:ascii="PT Astra Serif" w:hAnsi="PT Astra Serif"/>
                <w:color w:val="000000"/>
                <w:sz w:val="24"/>
                <w:szCs w:val="24"/>
              </w:rPr>
            </w:pPr>
            <w:r w:rsidRPr="008D54BB">
              <w:rPr>
                <w:rFonts w:ascii="PT Astra Serif" w:hAnsi="PT Astra Serif"/>
                <w:color w:val="000000"/>
                <w:sz w:val="24"/>
                <w:szCs w:val="24"/>
              </w:rPr>
              <w:lastRenderedPageBreak/>
              <w:t>АНЗ.3</w:t>
            </w:r>
          </w:p>
        </w:tc>
        <w:tc>
          <w:tcPr>
            <w:tcW w:w="8441" w:type="dxa"/>
            <w:tcBorders>
              <w:top w:val="nil"/>
              <w:left w:val="nil"/>
              <w:bottom w:val="single" w:sz="4" w:space="0" w:color="auto"/>
              <w:right w:val="single" w:sz="4" w:space="0" w:color="auto"/>
            </w:tcBorders>
            <w:shd w:val="clear" w:color="auto" w:fill="auto"/>
          </w:tcPr>
          <w:p w:rsidR="009D62FC" w:rsidRPr="008D54BB" w:rsidRDefault="009D62FC" w:rsidP="00E00E75">
            <w:pPr>
              <w:ind w:firstLine="176"/>
              <w:jc w:val="both"/>
              <w:rPr>
                <w:rFonts w:ascii="PT Astra Serif" w:hAnsi="PT Astra Serif"/>
                <w:color w:val="000000"/>
                <w:sz w:val="24"/>
                <w:szCs w:val="24"/>
              </w:rPr>
            </w:pPr>
            <w:r w:rsidRPr="008D54BB">
              <w:rPr>
                <w:rFonts w:ascii="PT Astra Serif" w:hAnsi="PT Astra Serif"/>
                <w:color w:val="000000"/>
                <w:sz w:val="24"/>
                <w:szCs w:val="24"/>
              </w:rPr>
              <w:t>Контроль работоспособности, параметров настройки и правильности функционирования программного обеспечения и средств защиты информации</w:t>
            </w:r>
          </w:p>
        </w:tc>
      </w:tr>
      <w:tr w:rsidR="009D62FC" w:rsidRPr="008D54BB" w:rsidTr="00E00E75">
        <w:trPr>
          <w:trHeight w:val="52"/>
        </w:trPr>
        <w:tc>
          <w:tcPr>
            <w:tcW w:w="1873" w:type="dxa"/>
            <w:tcBorders>
              <w:top w:val="nil"/>
              <w:left w:val="single" w:sz="4" w:space="0" w:color="auto"/>
              <w:bottom w:val="single" w:sz="4" w:space="0" w:color="auto"/>
              <w:right w:val="single" w:sz="4" w:space="0" w:color="auto"/>
            </w:tcBorders>
            <w:shd w:val="clear" w:color="auto" w:fill="auto"/>
          </w:tcPr>
          <w:p w:rsidR="009D62FC" w:rsidRPr="008D54BB" w:rsidRDefault="009D62FC" w:rsidP="00E00E75">
            <w:pPr>
              <w:jc w:val="center"/>
              <w:rPr>
                <w:rFonts w:ascii="PT Astra Serif" w:hAnsi="PT Astra Serif"/>
                <w:color w:val="000000"/>
                <w:sz w:val="24"/>
                <w:szCs w:val="24"/>
              </w:rPr>
            </w:pPr>
            <w:r w:rsidRPr="008D54BB">
              <w:rPr>
                <w:rFonts w:ascii="PT Astra Serif" w:hAnsi="PT Astra Serif"/>
                <w:color w:val="000000"/>
                <w:sz w:val="24"/>
                <w:szCs w:val="24"/>
              </w:rPr>
              <w:t>АНЗ.4</w:t>
            </w:r>
          </w:p>
        </w:tc>
        <w:tc>
          <w:tcPr>
            <w:tcW w:w="8441" w:type="dxa"/>
            <w:tcBorders>
              <w:top w:val="nil"/>
              <w:left w:val="nil"/>
              <w:bottom w:val="single" w:sz="4" w:space="0" w:color="auto"/>
              <w:right w:val="single" w:sz="4" w:space="0" w:color="auto"/>
            </w:tcBorders>
            <w:shd w:val="clear" w:color="auto" w:fill="auto"/>
          </w:tcPr>
          <w:p w:rsidR="009D62FC" w:rsidRPr="008D54BB" w:rsidRDefault="009D62FC" w:rsidP="00E00E75">
            <w:pPr>
              <w:ind w:firstLine="176"/>
              <w:jc w:val="both"/>
              <w:rPr>
                <w:rFonts w:ascii="PT Astra Serif" w:hAnsi="PT Astra Serif"/>
                <w:color w:val="000000"/>
                <w:sz w:val="24"/>
                <w:szCs w:val="24"/>
              </w:rPr>
            </w:pPr>
            <w:r w:rsidRPr="008D54BB">
              <w:rPr>
                <w:rFonts w:ascii="PT Astra Serif" w:hAnsi="PT Astra Serif"/>
                <w:color w:val="000000"/>
                <w:sz w:val="24"/>
                <w:szCs w:val="24"/>
              </w:rPr>
              <w:t>Контроль состава технических средств, программного обеспечения и средств защиты информации</w:t>
            </w:r>
          </w:p>
        </w:tc>
      </w:tr>
      <w:tr w:rsidR="009D62FC" w:rsidRPr="008D54BB" w:rsidTr="00E00E75">
        <w:trPr>
          <w:trHeight w:val="52"/>
        </w:trPr>
        <w:tc>
          <w:tcPr>
            <w:tcW w:w="1873" w:type="dxa"/>
            <w:tcBorders>
              <w:top w:val="nil"/>
              <w:left w:val="single" w:sz="4" w:space="0" w:color="auto"/>
              <w:bottom w:val="single" w:sz="4" w:space="0" w:color="auto"/>
              <w:right w:val="single" w:sz="4" w:space="0" w:color="auto"/>
            </w:tcBorders>
            <w:shd w:val="clear" w:color="auto" w:fill="auto"/>
          </w:tcPr>
          <w:p w:rsidR="009D62FC" w:rsidRPr="008D54BB" w:rsidRDefault="009D62FC" w:rsidP="00E00E75">
            <w:pPr>
              <w:jc w:val="center"/>
              <w:rPr>
                <w:rFonts w:ascii="PT Astra Serif" w:hAnsi="PT Astra Serif"/>
                <w:color w:val="000000"/>
                <w:sz w:val="24"/>
                <w:szCs w:val="24"/>
              </w:rPr>
            </w:pPr>
            <w:r w:rsidRPr="008D54BB">
              <w:rPr>
                <w:rFonts w:ascii="PT Astra Serif" w:hAnsi="PT Astra Serif"/>
                <w:color w:val="000000"/>
                <w:sz w:val="24"/>
                <w:szCs w:val="24"/>
              </w:rPr>
              <w:t>АНЗ.5</w:t>
            </w:r>
          </w:p>
        </w:tc>
        <w:tc>
          <w:tcPr>
            <w:tcW w:w="8441" w:type="dxa"/>
            <w:tcBorders>
              <w:top w:val="nil"/>
              <w:left w:val="nil"/>
              <w:bottom w:val="single" w:sz="4" w:space="0" w:color="auto"/>
              <w:right w:val="single" w:sz="4" w:space="0" w:color="auto"/>
            </w:tcBorders>
            <w:shd w:val="clear" w:color="auto" w:fill="auto"/>
          </w:tcPr>
          <w:p w:rsidR="009D62FC" w:rsidRPr="008D54BB" w:rsidRDefault="009D62FC" w:rsidP="00E00E75">
            <w:pPr>
              <w:ind w:firstLine="176"/>
              <w:jc w:val="both"/>
              <w:rPr>
                <w:rFonts w:ascii="PT Astra Serif" w:hAnsi="PT Astra Serif"/>
                <w:color w:val="000000"/>
                <w:sz w:val="24"/>
                <w:szCs w:val="24"/>
              </w:rPr>
            </w:pPr>
            <w:r w:rsidRPr="008D54BB">
              <w:rPr>
                <w:rFonts w:ascii="PT Astra Serif" w:hAnsi="PT Astra Serif"/>
                <w:color w:val="000000"/>
                <w:sz w:val="24"/>
                <w:szCs w:val="24"/>
              </w:rPr>
              <w:t>Контроль правил генерации и смены паролей пользователей, заведения и удаления учётных записей пользователей, реализации правил разграничения доступом, полномочий пользователей в информационной системе</w:t>
            </w:r>
          </w:p>
        </w:tc>
      </w:tr>
      <w:tr w:rsidR="009D62FC" w:rsidRPr="008D54BB" w:rsidTr="00E00E75">
        <w:trPr>
          <w:trHeight w:val="52"/>
        </w:trPr>
        <w:tc>
          <w:tcPr>
            <w:tcW w:w="10314" w:type="dxa"/>
            <w:gridSpan w:val="2"/>
            <w:tcBorders>
              <w:top w:val="nil"/>
              <w:left w:val="single" w:sz="4" w:space="0" w:color="auto"/>
              <w:bottom w:val="single" w:sz="4" w:space="0" w:color="auto"/>
              <w:right w:val="single" w:sz="4" w:space="0" w:color="auto"/>
            </w:tcBorders>
            <w:shd w:val="clear" w:color="auto" w:fill="auto"/>
          </w:tcPr>
          <w:p w:rsidR="009D62FC" w:rsidRPr="008D54BB" w:rsidRDefault="009D62FC" w:rsidP="00E00E75">
            <w:pPr>
              <w:rPr>
                <w:rFonts w:ascii="PT Astra Serif" w:hAnsi="PT Astra Serif"/>
                <w:sz w:val="24"/>
                <w:szCs w:val="24"/>
              </w:rPr>
            </w:pPr>
            <w:r w:rsidRPr="008D54BB">
              <w:rPr>
                <w:rFonts w:ascii="PT Astra Serif" w:hAnsi="PT Astra Serif"/>
                <w:sz w:val="24"/>
                <w:szCs w:val="24"/>
              </w:rPr>
              <w:t>IX. Обеспечение целостности информационной системы и информации (ОЦЛ)</w:t>
            </w:r>
          </w:p>
        </w:tc>
      </w:tr>
      <w:tr w:rsidR="009D62FC" w:rsidRPr="008D54BB" w:rsidTr="00E00E75">
        <w:trPr>
          <w:trHeight w:val="52"/>
        </w:trPr>
        <w:tc>
          <w:tcPr>
            <w:tcW w:w="1873" w:type="dxa"/>
            <w:tcBorders>
              <w:top w:val="nil"/>
              <w:left w:val="single" w:sz="4" w:space="0" w:color="auto"/>
              <w:bottom w:val="single" w:sz="4" w:space="0" w:color="auto"/>
              <w:right w:val="single" w:sz="4" w:space="0" w:color="auto"/>
            </w:tcBorders>
            <w:shd w:val="clear" w:color="auto" w:fill="auto"/>
            <w:hideMark/>
          </w:tcPr>
          <w:p w:rsidR="009D62FC" w:rsidRPr="008D54BB" w:rsidRDefault="009D62FC" w:rsidP="00E00E75">
            <w:pPr>
              <w:jc w:val="center"/>
              <w:rPr>
                <w:rFonts w:ascii="PT Astra Serif" w:hAnsi="PT Astra Serif"/>
                <w:color w:val="000000"/>
                <w:sz w:val="24"/>
                <w:szCs w:val="24"/>
              </w:rPr>
            </w:pPr>
            <w:r w:rsidRPr="008D54BB">
              <w:rPr>
                <w:rFonts w:ascii="PT Astra Serif" w:hAnsi="PT Astra Serif"/>
                <w:color w:val="000000"/>
                <w:sz w:val="24"/>
                <w:szCs w:val="24"/>
              </w:rPr>
              <w:t>ОЦЛ.3</w:t>
            </w:r>
          </w:p>
        </w:tc>
        <w:tc>
          <w:tcPr>
            <w:tcW w:w="8441" w:type="dxa"/>
            <w:tcBorders>
              <w:top w:val="nil"/>
              <w:left w:val="nil"/>
              <w:bottom w:val="single" w:sz="4" w:space="0" w:color="auto"/>
              <w:right w:val="single" w:sz="4" w:space="0" w:color="auto"/>
            </w:tcBorders>
            <w:shd w:val="clear" w:color="auto" w:fill="auto"/>
            <w:hideMark/>
          </w:tcPr>
          <w:p w:rsidR="009D62FC" w:rsidRPr="008D54BB" w:rsidRDefault="009D62FC" w:rsidP="00E00E75">
            <w:pPr>
              <w:ind w:firstLine="176"/>
              <w:jc w:val="both"/>
              <w:rPr>
                <w:rFonts w:ascii="PT Astra Serif" w:hAnsi="PT Astra Serif"/>
                <w:color w:val="000000"/>
                <w:sz w:val="24"/>
                <w:szCs w:val="24"/>
              </w:rPr>
            </w:pPr>
            <w:r w:rsidRPr="008D54BB">
              <w:rPr>
                <w:rFonts w:ascii="PT Astra Serif" w:hAnsi="PT Astra Serif"/>
                <w:color w:val="000000"/>
                <w:sz w:val="24"/>
                <w:szCs w:val="24"/>
              </w:rPr>
              <w:t>Обеспечение возможности восстановления программного обеспечения, включая программное обеспечение средств защиты информации, при возникновении нештатных ситуаций</w:t>
            </w:r>
          </w:p>
        </w:tc>
      </w:tr>
      <w:tr w:rsidR="009D62FC" w:rsidRPr="008D54BB" w:rsidTr="00E00E75">
        <w:trPr>
          <w:trHeight w:val="52"/>
        </w:trPr>
        <w:tc>
          <w:tcPr>
            <w:tcW w:w="103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D62FC" w:rsidRPr="008D54BB" w:rsidRDefault="009D62FC" w:rsidP="00E00E75">
            <w:pPr>
              <w:rPr>
                <w:rFonts w:ascii="PT Astra Serif" w:hAnsi="PT Astra Serif"/>
                <w:sz w:val="24"/>
                <w:szCs w:val="24"/>
              </w:rPr>
            </w:pPr>
            <w:r w:rsidRPr="008D54BB">
              <w:rPr>
                <w:rFonts w:ascii="PT Astra Serif" w:hAnsi="PT Astra Serif"/>
                <w:sz w:val="24"/>
                <w:szCs w:val="24"/>
              </w:rPr>
              <w:t>XI. Защита среды виртуализации (ЗСВ)</w:t>
            </w:r>
          </w:p>
        </w:tc>
      </w:tr>
      <w:tr w:rsidR="009D62FC" w:rsidRPr="008D54BB" w:rsidTr="00E00E75">
        <w:trPr>
          <w:trHeight w:val="52"/>
        </w:trPr>
        <w:tc>
          <w:tcPr>
            <w:tcW w:w="1873" w:type="dxa"/>
            <w:tcBorders>
              <w:top w:val="nil"/>
              <w:left w:val="single" w:sz="4" w:space="0" w:color="auto"/>
              <w:bottom w:val="single" w:sz="4" w:space="0" w:color="auto"/>
              <w:right w:val="single" w:sz="4" w:space="0" w:color="auto"/>
            </w:tcBorders>
            <w:shd w:val="clear" w:color="auto" w:fill="auto"/>
            <w:hideMark/>
          </w:tcPr>
          <w:p w:rsidR="009D62FC" w:rsidRPr="008D54BB" w:rsidRDefault="009D62FC" w:rsidP="00E00E75">
            <w:pPr>
              <w:jc w:val="center"/>
              <w:rPr>
                <w:rFonts w:ascii="PT Astra Serif" w:hAnsi="PT Astra Serif"/>
                <w:color w:val="000000"/>
                <w:sz w:val="24"/>
                <w:szCs w:val="24"/>
              </w:rPr>
            </w:pPr>
            <w:r w:rsidRPr="008D54BB">
              <w:rPr>
                <w:rFonts w:ascii="PT Astra Serif" w:hAnsi="PT Astra Serif"/>
                <w:color w:val="000000"/>
                <w:sz w:val="24"/>
                <w:szCs w:val="24"/>
              </w:rPr>
              <w:t>ЗСВ.1</w:t>
            </w:r>
          </w:p>
        </w:tc>
        <w:tc>
          <w:tcPr>
            <w:tcW w:w="8441" w:type="dxa"/>
            <w:tcBorders>
              <w:top w:val="nil"/>
              <w:left w:val="nil"/>
              <w:bottom w:val="single" w:sz="4" w:space="0" w:color="auto"/>
              <w:right w:val="single" w:sz="4" w:space="0" w:color="auto"/>
            </w:tcBorders>
            <w:shd w:val="clear" w:color="auto" w:fill="auto"/>
            <w:hideMark/>
          </w:tcPr>
          <w:p w:rsidR="009D62FC" w:rsidRPr="008D54BB" w:rsidRDefault="009D62FC" w:rsidP="00E00E75">
            <w:pPr>
              <w:ind w:firstLine="176"/>
              <w:jc w:val="both"/>
              <w:textAlignment w:val="baseline"/>
              <w:rPr>
                <w:rFonts w:ascii="PT Astra Serif" w:hAnsi="PT Astra Serif"/>
                <w:color w:val="000000"/>
                <w:sz w:val="24"/>
                <w:szCs w:val="24"/>
              </w:rPr>
            </w:pPr>
            <w:r w:rsidRPr="008D54BB">
              <w:rPr>
                <w:rFonts w:ascii="PT Astra Serif" w:hAnsi="PT Astra Serif"/>
                <w:color w:val="000000"/>
                <w:sz w:val="24"/>
                <w:szCs w:val="24"/>
              </w:rPr>
              <w:t>Идентификация и аутентификация субъектов доступа и объектов доступа в виртуальной инфраструктуре, в том числе администраторов управления средствами виртуализации</w:t>
            </w:r>
          </w:p>
        </w:tc>
      </w:tr>
      <w:tr w:rsidR="009D62FC" w:rsidRPr="008D54BB" w:rsidTr="00E00E75">
        <w:trPr>
          <w:trHeight w:val="52"/>
        </w:trPr>
        <w:tc>
          <w:tcPr>
            <w:tcW w:w="1873" w:type="dxa"/>
            <w:tcBorders>
              <w:top w:val="nil"/>
              <w:left w:val="single" w:sz="4" w:space="0" w:color="auto"/>
              <w:bottom w:val="single" w:sz="4" w:space="0" w:color="auto"/>
              <w:right w:val="single" w:sz="4" w:space="0" w:color="auto"/>
            </w:tcBorders>
            <w:shd w:val="clear" w:color="auto" w:fill="auto"/>
            <w:hideMark/>
          </w:tcPr>
          <w:p w:rsidR="009D62FC" w:rsidRPr="008D54BB" w:rsidRDefault="009D62FC" w:rsidP="00E00E75">
            <w:pPr>
              <w:jc w:val="center"/>
              <w:rPr>
                <w:rFonts w:ascii="PT Astra Serif" w:hAnsi="PT Astra Serif"/>
                <w:color w:val="000000"/>
                <w:sz w:val="24"/>
                <w:szCs w:val="24"/>
              </w:rPr>
            </w:pPr>
            <w:r w:rsidRPr="008D54BB">
              <w:rPr>
                <w:rFonts w:ascii="PT Astra Serif" w:hAnsi="PT Astra Serif"/>
                <w:color w:val="000000"/>
                <w:sz w:val="24"/>
                <w:szCs w:val="24"/>
              </w:rPr>
              <w:t>ЗСВ.2</w:t>
            </w:r>
          </w:p>
        </w:tc>
        <w:tc>
          <w:tcPr>
            <w:tcW w:w="8441" w:type="dxa"/>
            <w:tcBorders>
              <w:top w:val="nil"/>
              <w:left w:val="nil"/>
              <w:bottom w:val="single" w:sz="4" w:space="0" w:color="auto"/>
              <w:right w:val="single" w:sz="4" w:space="0" w:color="auto"/>
            </w:tcBorders>
            <w:shd w:val="clear" w:color="auto" w:fill="auto"/>
            <w:hideMark/>
          </w:tcPr>
          <w:p w:rsidR="009D62FC" w:rsidRPr="008D54BB" w:rsidRDefault="009D62FC" w:rsidP="00E00E75">
            <w:pPr>
              <w:ind w:firstLine="176"/>
              <w:jc w:val="both"/>
              <w:rPr>
                <w:rFonts w:ascii="PT Astra Serif" w:hAnsi="PT Astra Serif"/>
                <w:color w:val="000000"/>
                <w:sz w:val="24"/>
                <w:szCs w:val="24"/>
              </w:rPr>
            </w:pPr>
            <w:r w:rsidRPr="008D54BB">
              <w:rPr>
                <w:rFonts w:ascii="PT Astra Serif" w:hAnsi="PT Astra Serif"/>
                <w:color w:val="000000"/>
                <w:sz w:val="24"/>
                <w:szCs w:val="24"/>
              </w:rPr>
              <w:t>Управление доступом субъектов доступа к объектам доступа в виртуальной инфраструктуре, в том числе внутри виртуальных машин</w:t>
            </w:r>
          </w:p>
        </w:tc>
      </w:tr>
      <w:tr w:rsidR="009D62FC" w:rsidRPr="008D54BB" w:rsidTr="00E00E75">
        <w:trPr>
          <w:trHeight w:val="52"/>
        </w:trPr>
        <w:tc>
          <w:tcPr>
            <w:tcW w:w="1873" w:type="dxa"/>
            <w:tcBorders>
              <w:top w:val="nil"/>
              <w:left w:val="single" w:sz="4" w:space="0" w:color="auto"/>
              <w:bottom w:val="single" w:sz="4" w:space="0" w:color="auto"/>
              <w:right w:val="single" w:sz="4" w:space="0" w:color="auto"/>
            </w:tcBorders>
            <w:shd w:val="clear" w:color="auto" w:fill="auto"/>
          </w:tcPr>
          <w:p w:rsidR="009D62FC" w:rsidRPr="008D54BB" w:rsidRDefault="009D62FC" w:rsidP="00E00E75">
            <w:pPr>
              <w:jc w:val="center"/>
              <w:rPr>
                <w:rFonts w:ascii="PT Astra Serif" w:hAnsi="PT Astra Serif"/>
                <w:color w:val="000000"/>
                <w:sz w:val="24"/>
                <w:szCs w:val="24"/>
              </w:rPr>
            </w:pPr>
            <w:r w:rsidRPr="008D54BB">
              <w:rPr>
                <w:rFonts w:ascii="PT Astra Serif" w:hAnsi="PT Astra Serif"/>
                <w:color w:val="000000"/>
                <w:sz w:val="24"/>
                <w:szCs w:val="24"/>
              </w:rPr>
              <w:t>ЗСВ.3</w:t>
            </w:r>
          </w:p>
        </w:tc>
        <w:tc>
          <w:tcPr>
            <w:tcW w:w="8441" w:type="dxa"/>
            <w:tcBorders>
              <w:top w:val="nil"/>
              <w:left w:val="nil"/>
              <w:bottom w:val="single" w:sz="4" w:space="0" w:color="auto"/>
              <w:right w:val="single" w:sz="4" w:space="0" w:color="auto"/>
            </w:tcBorders>
            <w:shd w:val="clear" w:color="auto" w:fill="auto"/>
          </w:tcPr>
          <w:p w:rsidR="009D62FC" w:rsidRPr="008D54BB" w:rsidRDefault="009D62FC" w:rsidP="00E00E75">
            <w:pPr>
              <w:ind w:firstLine="176"/>
              <w:jc w:val="both"/>
              <w:rPr>
                <w:rFonts w:ascii="PT Astra Serif" w:hAnsi="PT Astra Serif"/>
                <w:color w:val="000000"/>
                <w:sz w:val="24"/>
                <w:szCs w:val="24"/>
              </w:rPr>
            </w:pPr>
            <w:r w:rsidRPr="008D54BB">
              <w:rPr>
                <w:rFonts w:ascii="PT Astra Serif" w:hAnsi="PT Astra Serif"/>
                <w:color w:val="000000"/>
                <w:sz w:val="24"/>
                <w:szCs w:val="24"/>
              </w:rPr>
              <w:t>Регистрация событий безопасности в виртуальной инфраструктуре</w:t>
            </w:r>
          </w:p>
        </w:tc>
      </w:tr>
      <w:tr w:rsidR="009D62FC" w:rsidRPr="008D54BB" w:rsidTr="00E00E75">
        <w:trPr>
          <w:trHeight w:val="52"/>
        </w:trPr>
        <w:tc>
          <w:tcPr>
            <w:tcW w:w="1873" w:type="dxa"/>
            <w:tcBorders>
              <w:top w:val="nil"/>
              <w:left w:val="single" w:sz="4" w:space="0" w:color="auto"/>
              <w:bottom w:val="single" w:sz="4" w:space="0" w:color="auto"/>
              <w:right w:val="single" w:sz="4" w:space="0" w:color="auto"/>
            </w:tcBorders>
            <w:shd w:val="clear" w:color="auto" w:fill="auto"/>
          </w:tcPr>
          <w:p w:rsidR="009D62FC" w:rsidRPr="008D54BB" w:rsidRDefault="009D62FC" w:rsidP="00E00E75">
            <w:pPr>
              <w:jc w:val="center"/>
              <w:rPr>
                <w:rFonts w:ascii="PT Astra Serif" w:hAnsi="PT Astra Serif"/>
                <w:color w:val="000000"/>
                <w:sz w:val="24"/>
                <w:szCs w:val="24"/>
              </w:rPr>
            </w:pPr>
            <w:r w:rsidRPr="008D54BB">
              <w:rPr>
                <w:rFonts w:ascii="PT Astra Serif" w:hAnsi="PT Astra Serif"/>
                <w:color w:val="000000"/>
                <w:sz w:val="24"/>
                <w:szCs w:val="24"/>
              </w:rPr>
              <w:t>ЗСВ.9</w:t>
            </w:r>
          </w:p>
        </w:tc>
        <w:tc>
          <w:tcPr>
            <w:tcW w:w="8441" w:type="dxa"/>
            <w:tcBorders>
              <w:top w:val="nil"/>
              <w:left w:val="nil"/>
              <w:bottom w:val="single" w:sz="4" w:space="0" w:color="auto"/>
              <w:right w:val="single" w:sz="4" w:space="0" w:color="auto"/>
            </w:tcBorders>
            <w:shd w:val="clear" w:color="auto" w:fill="auto"/>
          </w:tcPr>
          <w:p w:rsidR="009D62FC" w:rsidRPr="008D54BB" w:rsidRDefault="009D62FC" w:rsidP="00E00E75">
            <w:pPr>
              <w:ind w:firstLine="176"/>
              <w:jc w:val="both"/>
              <w:textAlignment w:val="baseline"/>
              <w:rPr>
                <w:rFonts w:ascii="PT Astra Serif" w:hAnsi="PT Astra Serif"/>
                <w:color w:val="000000"/>
                <w:sz w:val="24"/>
                <w:szCs w:val="24"/>
              </w:rPr>
            </w:pPr>
            <w:r w:rsidRPr="008D54BB">
              <w:rPr>
                <w:rFonts w:ascii="PT Astra Serif" w:hAnsi="PT Astra Serif"/>
                <w:color w:val="000000"/>
                <w:sz w:val="24"/>
                <w:szCs w:val="24"/>
              </w:rPr>
              <w:t>Реализация и управление антивирусной защитой в виртуальной инфраструктуре</w:t>
            </w:r>
          </w:p>
        </w:tc>
      </w:tr>
      <w:tr w:rsidR="009D62FC" w:rsidRPr="008D54BB" w:rsidTr="00E00E75">
        <w:trPr>
          <w:trHeight w:val="52"/>
        </w:trPr>
        <w:tc>
          <w:tcPr>
            <w:tcW w:w="1873" w:type="dxa"/>
            <w:tcBorders>
              <w:top w:val="nil"/>
              <w:left w:val="single" w:sz="4" w:space="0" w:color="auto"/>
              <w:bottom w:val="single" w:sz="4" w:space="0" w:color="auto"/>
              <w:right w:val="single" w:sz="4" w:space="0" w:color="auto"/>
            </w:tcBorders>
            <w:shd w:val="clear" w:color="auto" w:fill="auto"/>
          </w:tcPr>
          <w:p w:rsidR="009D62FC" w:rsidRPr="008D54BB" w:rsidRDefault="009D62FC" w:rsidP="00E00E75">
            <w:pPr>
              <w:jc w:val="center"/>
              <w:rPr>
                <w:rFonts w:ascii="PT Astra Serif" w:hAnsi="PT Astra Serif"/>
                <w:color w:val="000000"/>
                <w:sz w:val="24"/>
                <w:szCs w:val="24"/>
              </w:rPr>
            </w:pPr>
            <w:r w:rsidRPr="008D54BB">
              <w:rPr>
                <w:rFonts w:ascii="PT Astra Serif" w:hAnsi="PT Astra Serif"/>
                <w:color w:val="000000"/>
                <w:sz w:val="24"/>
                <w:szCs w:val="24"/>
              </w:rPr>
              <w:t>ЗСВ.10</w:t>
            </w:r>
          </w:p>
        </w:tc>
        <w:tc>
          <w:tcPr>
            <w:tcW w:w="8441" w:type="dxa"/>
            <w:tcBorders>
              <w:top w:val="nil"/>
              <w:left w:val="nil"/>
              <w:bottom w:val="single" w:sz="4" w:space="0" w:color="auto"/>
              <w:right w:val="single" w:sz="4" w:space="0" w:color="auto"/>
            </w:tcBorders>
            <w:shd w:val="clear" w:color="auto" w:fill="auto"/>
          </w:tcPr>
          <w:p w:rsidR="009D62FC" w:rsidRPr="008D54BB" w:rsidRDefault="009D62FC" w:rsidP="00E00E75">
            <w:pPr>
              <w:ind w:firstLine="176"/>
              <w:jc w:val="both"/>
              <w:textAlignment w:val="baseline"/>
              <w:rPr>
                <w:rFonts w:ascii="PT Astra Serif" w:hAnsi="PT Astra Serif"/>
                <w:color w:val="000000"/>
                <w:sz w:val="24"/>
                <w:szCs w:val="24"/>
              </w:rPr>
            </w:pPr>
            <w:r w:rsidRPr="008D54BB">
              <w:rPr>
                <w:rFonts w:ascii="PT Astra Serif" w:hAnsi="PT Astra Serif"/>
                <w:color w:val="000000"/>
                <w:sz w:val="24"/>
                <w:szCs w:val="24"/>
              </w:rPr>
              <w:t>Разбиение виртуальной инфраструктуры на сегменты (сегментирование виртуальной инфраструктуры) для обработки информации отдельным пользователем и (или) группой пользователей</w:t>
            </w:r>
          </w:p>
        </w:tc>
      </w:tr>
      <w:tr w:rsidR="009D62FC" w:rsidRPr="008D54BB" w:rsidTr="00E00E75">
        <w:trPr>
          <w:trHeight w:val="52"/>
        </w:trPr>
        <w:tc>
          <w:tcPr>
            <w:tcW w:w="103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D62FC" w:rsidRPr="008D54BB" w:rsidRDefault="009D62FC" w:rsidP="00E00E75">
            <w:pPr>
              <w:rPr>
                <w:rFonts w:ascii="PT Astra Serif" w:hAnsi="PT Astra Serif"/>
                <w:sz w:val="24"/>
                <w:szCs w:val="24"/>
              </w:rPr>
            </w:pPr>
            <w:r w:rsidRPr="008D54BB">
              <w:rPr>
                <w:rFonts w:ascii="PT Astra Serif" w:hAnsi="PT Astra Serif"/>
                <w:sz w:val="24"/>
                <w:szCs w:val="24"/>
              </w:rPr>
              <w:t>XII. Защита технических средств (ЗТС)</w:t>
            </w:r>
          </w:p>
        </w:tc>
      </w:tr>
      <w:tr w:rsidR="009D62FC" w:rsidRPr="008D54BB" w:rsidTr="00E00E75">
        <w:trPr>
          <w:trHeight w:val="52"/>
        </w:trPr>
        <w:tc>
          <w:tcPr>
            <w:tcW w:w="1873" w:type="dxa"/>
            <w:tcBorders>
              <w:top w:val="nil"/>
              <w:left w:val="single" w:sz="4" w:space="0" w:color="auto"/>
              <w:bottom w:val="single" w:sz="4" w:space="0" w:color="auto"/>
              <w:right w:val="single" w:sz="4" w:space="0" w:color="auto"/>
            </w:tcBorders>
            <w:shd w:val="clear" w:color="auto" w:fill="auto"/>
          </w:tcPr>
          <w:p w:rsidR="009D62FC" w:rsidRPr="008D54BB" w:rsidRDefault="009D62FC" w:rsidP="00E00E75">
            <w:pPr>
              <w:jc w:val="center"/>
              <w:rPr>
                <w:rFonts w:ascii="PT Astra Serif" w:hAnsi="PT Astra Serif"/>
                <w:color w:val="000000"/>
                <w:sz w:val="24"/>
                <w:szCs w:val="24"/>
              </w:rPr>
            </w:pPr>
            <w:r w:rsidRPr="008D54BB">
              <w:rPr>
                <w:rFonts w:ascii="PT Astra Serif" w:hAnsi="PT Astra Serif"/>
                <w:color w:val="000000"/>
                <w:sz w:val="24"/>
                <w:szCs w:val="24"/>
              </w:rPr>
              <w:t>ЗТС.2</w:t>
            </w:r>
          </w:p>
        </w:tc>
        <w:tc>
          <w:tcPr>
            <w:tcW w:w="8441" w:type="dxa"/>
            <w:tcBorders>
              <w:top w:val="nil"/>
              <w:left w:val="nil"/>
              <w:bottom w:val="single" w:sz="4" w:space="0" w:color="auto"/>
              <w:right w:val="single" w:sz="4" w:space="0" w:color="auto"/>
            </w:tcBorders>
            <w:shd w:val="clear" w:color="auto" w:fill="auto"/>
          </w:tcPr>
          <w:p w:rsidR="009D62FC" w:rsidRPr="008D54BB" w:rsidRDefault="009D62FC" w:rsidP="00E00E75">
            <w:pPr>
              <w:autoSpaceDE w:val="0"/>
              <w:autoSpaceDN w:val="0"/>
              <w:adjustRightInd w:val="0"/>
              <w:ind w:firstLine="176"/>
              <w:jc w:val="both"/>
              <w:rPr>
                <w:rFonts w:ascii="PT Astra Serif" w:hAnsi="PT Astra Serif"/>
                <w:color w:val="000000"/>
                <w:sz w:val="24"/>
                <w:szCs w:val="24"/>
              </w:rPr>
            </w:pPr>
            <w:r w:rsidRPr="008D54BB">
              <w:rPr>
                <w:rFonts w:ascii="PT Astra Serif" w:hAnsi="PT Astra Serif"/>
                <w:color w:val="000000"/>
                <w:sz w:val="24"/>
                <w:szCs w:val="24"/>
              </w:rPr>
              <w:t>Организация контролируемой зоны, в пределах которой постоянно размещаются стационарные технические средства, обрабатывающие информацию, и средства защиты информации, а также средства обеспечения функционирования</w:t>
            </w:r>
          </w:p>
        </w:tc>
      </w:tr>
      <w:tr w:rsidR="009D62FC" w:rsidRPr="008D54BB" w:rsidTr="00E00E75">
        <w:trPr>
          <w:trHeight w:val="52"/>
        </w:trPr>
        <w:tc>
          <w:tcPr>
            <w:tcW w:w="1873" w:type="dxa"/>
            <w:tcBorders>
              <w:top w:val="nil"/>
              <w:left w:val="single" w:sz="4" w:space="0" w:color="auto"/>
              <w:bottom w:val="single" w:sz="4" w:space="0" w:color="auto"/>
              <w:right w:val="single" w:sz="4" w:space="0" w:color="auto"/>
            </w:tcBorders>
            <w:shd w:val="clear" w:color="auto" w:fill="auto"/>
            <w:hideMark/>
          </w:tcPr>
          <w:p w:rsidR="009D62FC" w:rsidRPr="008D54BB" w:rsidRDefault="009D62FC" w:rsidP="00E00E75">
            <w:pPr>
              <w:jc w:val="center"/>
              <w:rPr>
                <w:rFonts w:ascii="PT Astra Serif" w:hAnsi="PT Astra Serif"/>
                <w:color w:val="000000"/>
                <w:sz w:val="24"/>
                <w:szCs w:val="24"/>
              </w:rPr>
            </w:pPr>
            <w:r w:rsidRPr="008D54BB">
              <w:rPr>
                <w:rFonts w:ascii="PT Astra Serif" w:hAnsi="PT Astra Serif"/>
                <w:color w:val="000000"/>
                <w:sz w:val="24"/>
                <w:szCs w:val="24"/>
              </w:rPr>
              <w:t>ЗТС.3</w:t>
            </w:r>
          </w:p>
        </w:tc>
        <w:tc>
          <w:tcPr>
            <w:tcW w:w="8441" w:type="dxa"/>
            <w:tcBorders>
              <w:top w:val="nil"/>
              <w:left w:val="nil"/>
              <w:bottom w:val="single" w:sz="4" w:space="0" w:color="auto"/>
              <w:right w:val="single" w:sz="4" w:space="0" w:color="auto"/>
            </w:tcBorders>
            <w:shd w:val="clear" w:color="auto" w:fill="auto"/>
            <w:hideMark/>
          </w:tcPr>
          <w:p w:rsidR="009D62FC" w:rsidRPr="008D54BB" w:rsidRDefault="009D62FC" w:rsidP="00E00E75">
            <w:pPr>
              <w:autoSpaceDE w:val="0"/>
              <w:autoSpaceDN w:val="0"/>
              <w:adjustRightInd w:val="0"/>
              <w:ind w:firstLine="176"/>
              <w:jc w:val="both"/>
              <w:rPr>
                <w:rFonts w:ascii="PT Astra Serif" w:hAnsi="PT Astra Serif"/>
                <w:color w:val="000000"/>
                <w:sz w:val="24"/>
                <w:szCs w:val="24"/>
              </w:rPr>
            </w:pPr>
            <w:r w:rsidRPr="008D54BB">
              <w:rPr>
                <w:rFonts w:ascii="PT Astra Serif" w:hAnsi="PT Astra Serif"/>
                <w:color w:val="000000"/>
                <w:sz w:val="24"/>
                <w:szCs w:val="24"/>
              </w:rPr>
              <w:t>Контроль и управление физическим доступом к техническим средствам, средствам защиты информации, средствам обеспечения функционирования, а также в помещения и сооружения, в которых они установлены, исключающие несанкционированный физический доступ к средствам обработки информации, средствам защиты информации и средствам обеспечения функционирования информационной системы и помещения и сооружения, в которых они установлены</w:t>
            </w:r>
          </w:p>
        </w:tc>
      </w:tr>
      <w:tr w:rsidR="009D62FC" w:rsidRPr="008D54BB" w:rsidTr="00E00E75">
        <w:trPr>
          <w:trHeight w:val="52"/>
        </w:trPr>
        <w:tc>
          <w:tcPr>
            <w:tcW w:w="1873" w:type="dxa"/>
            <w:tcBorders>
              <w:top w:val="nil"/>
              <w:left w:val="single" w:sz="4" w:space="0" w:color="auto"/>
              <w:bottom w:val="single" w:sz="4" w:space="0" w:color="auto"/>
              <w:right w:val="single" w:sz="4" w:space="0" w:color="auto"/>
            </w:tcBorders>
            <w:shd w:val="clear" w:color="auto" w:fill="auto"/>
            <w:hideMark/>
          </w:tcPr>
          <w:p w:rsidR="009D62FC" w:rsidRPr="008D54BB" w:rsidRDefault="009D62FC" w:rsidP="00E00E75">
            <w:pPr>
              <w:jc w:val="center"/>
              <w:rPr>
                <w:rFonts w:ascii="PT Astra Serif" w:hAnsi="PT Astra Serif"/>
                <w:color w:val="000000"/>
                <w:sz w:val="24"/>
                <w:szCs w:val="24"/>
              </w:rPr>
            </w:pPr>
            <w:r w:rsidRPr="008D54BB">
              <w:rPr>
                <w:rFonts w:ascii="PT Astra Serif" w:hAnsi="PT Astra Serif"/>
                <w:color w:val="000000"/>
                <w:sz w:val="24"/>
                <w:szCs w:val="24"/>
              </w:rPr>
              <w:t>ЗТС.4</w:t>
            </w:r>
          </w:p>
        </w:tc>
        <w:tc>
          <w:tcPr>
            <w:tcW w:w="8441" w:type="dxa"/>
            <w:tcBorders>
              <w:top w:val="nil"/>
              <w:left w:val="nil"/>
              <w:bottom w:val="single" w:sz="4" w:space="0" w:color="auto"/>
              <w:right w:val="single" w:sz="4" w:space="0" w:color="auto"/>
            </w:tcBorders>
            <w:shd w:val="clear" w:color="auto" w:fill="auto"/>
            <w:hideMark/>
          </w:tcPr>
          <w:p w:rsidR="009D62FC" w:rsidRPr="008D54BB" w:rsidRDefault="009D62FC" w:rsidP="00E00E75">
            <w:pPr>
              <w:tabs>
                <w:tab w:val="left" w:pos="851"/>
                <w:tab w:val="left" w:pos="993"/>
                <w:tab w:val="left" w:pos="1276"/>
              </w:tabs>
              <w:ind w:firstLine="176"/>
              <w:jc w:val="both"/>
              <w:rPr>
                <w:rFonts w:ascii="PT Astra Serif" w:hAnsi="PT Astra Serif"/>
                <w:color w:val="000000"/>
                <w:sz w:val="24"/>
                <w:szCs w:val="24"/>
              </w:rPr>
            </w:pPr>
            <w:r w:rsidRPr="008D54BB">
              <w:rPr>
                <w:rFonts w:ascii="PT Astra Serif" w:hAnsi="PT Astra Serif"/>
                <w:color w:val="000000"/>
                <w:sz w:val="24"/>
                <w:szCs w:val="24"/>
              </w:rPr>
              <w:t>Размещение устройств вывода (отображения) информации, исключающее ее несанкционированный просмотр</w:t>
            </w:r>
          </w:p>
        </w:tc>
      </w:tr>
      <w:tr w:rsidR="009D62FC" w:rsidRPr="008D54BB" w:rsidTr="00E00E75">
        <w:trPr>
          <w:trHeight w:val="52"/>
        </w:trPr>
        <w:tc>
          <w:tcPr>
            <w:tcW w:w="103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D62FC" w:rsidRPr="008D54BB" w:rsidRDefault="009D62FC" w:rsidP="00E00E75">
            <w:pPr>
              <w:rPr>
                <w:rFonts w:ascii="PT Astra Serif" w:hAnsi="PT Astra Serif"/>
                <w:sz w:val="24"/>
                <w:szCs w:val="24"/>
              </w:rPr>
            </w:pPr>
            <w:r w:rsidRPr="008D54BB">
              <w:rPr>
                <w:rFonts w:ascii="PT Astra Serif" w:hAnsi="PT Astra Serif"/>
                <w:sz w:val="24"/>
                <w:szCs w:val="24"/>
              </w:rPr>
              <w:t>XIII. Защита информационной системы, ее средств, систем связи и передачи данных (ЗИС)</w:t>
            </w:r>
          </w:p>
        </w:tc>
      </w:tr>
      <w:tr w:rsidR="009D62FC" w:rsidRPr="008D54BB" w:rsidTr="00E00E75">
        <w:trPr>
          <w:trHeight w:val="52"/>
        </w:trPr>
        <w:tc>
          <w:tcPr>
            <w:tcW w:w="1873" w:type="dxa"/>
            <w:tcBorders>
              <w:top w:val="nil"/>
              <w:left w:val="single" w:sz="4" w:space="0" w:color="auto"/>
              <w:bottom w:val="single" w:sz="4" w:space="0" w:color="auto"/>
              <w:right w:val="single" w:sz="4" w:space="0" w:color="auto"/>
            </w:tcBorders>
            <w:shd w:val="clear" w:color="auto" w:fill="auto"/>
            <w:hideMark/>
          </w:tcPr>
          <w:p w:rsidR="009D62FC" w:rsidRPr="008D54BB" w:rsidRDefault="009D62FC" w:rsidP="00E00E75">
            <w:pPr>
              <w:jc w:val="center"/>
              <w:rPr>
                <w:rFonts w:ascii="PT Astra Serif" w:hAnsi="PT Astra Serif"/>
                <w:color w:val="000000"/>
                <w:sz w:val="24"/>
                <w:szCs w:val="24"/>
              </w:rPr>
            </w:pPr>
            <w:r w:rsidRPr="008D54BB">
              <w:rPr>
                <w:rFonts w:ascii="PT Astra Serif" w:hAnsi="PT Astra Serif"/>
                <w:color w:val="000000"/>
                <w:sz w:val="24"/>
                <w:szCs w:val="24"/>
              </w:rPr>
              <w:t>ЗИС.3</w:t>
            </w:r>
          </w:p>
        </w:tc>
        <w:tc>
          <w:tcPr>
            <w:tcW w:w="8441" w:type="dxa"/>
            <w:tcBorders>
              <w:top w:val="nil"/>
              <w:left w:val="nil"/>
              <w:bottom w:val="single" w:sz="4" w:space="0" w:color="auto"/>
              <w:right w:val="single" w:sz="4" w:space="0" w:color="auto"/>
            </w:tcBorders>
            <w:shd w:val="clear" w:color="auto" w:fill="auto"/>
            <w:hideMark/>
          </w:tcPr>
          <w:p w:rsidR="009D62FC" w:rsidRPr="008D54BB" w:rsidRDefault="009D62FC" w:rsidP="00E00E75">
            <w:pPr>
              <w:ind w:firstLine="176"/>
              <w:jc w:val="both"/>
              <w:rPr>
                <w:rFonts w:ascii="PT Astra Serif" w:hAnsi="PT Astra Serif"/>
                <w:color w:val="000000"/>
                <w:sz w:val="24"/>
                <w:szCs w:val="24"/>
              </w:rPr>
            </w:pPr>
            <w:r w:rsidRPr="008D54BB">
              <w:rPr>
                <w:rFonts w:ascii="PT Astra Serif" w:hAnsi="PT Astra Serif"/>
                <w:color w:val="000000"/>
                <w:sz w:val="24"/>
                <w:szCs w:val="24"/>
              </w:rPr>
              <w:t>Обеспечение защиты информации от раскрытия, модификации и навязывания (ввода ложной информации) при ее передаче (подготовке к передаче) по каналам связи, имеющим выход за пределы контролируемой зоны, в том числе беспроводным каналам связи</w:t>
            </w:r>
          </w:p>
        </w:tc>
      </w:tr>
      <w:tr w:rsidR="009D62FC" w:rsidRPr="008D54BB" w:rsidTr="00E00E75">
        <w:trPr>
          <w:trHeight w:val="52"/>
        </w:trPr>
        <w:tc>
          <w:tcPr>
            <w:tcW w:w="1873" w:type="dxa"/>
            <w:tcBorders>
              <w:top w:val="single" w:sz="4" w:space="0" w:color="auto"/>
              <w:left w:val="single" w:sz="4" w:space="0" w:color="auto"/>
              <w:bottom w:val="single" w:sz="4" w:space="0" w:color="auto"/>
              <w:right w:val="single" w:sz="4" w:space="0" w:color="auto"/>
            </w:tcBorders>
            <w:shd w:val="clear" w:color="auto" w:fill="auto"/>
          </w:tcPr>
          <w:p w:rsidR="009D62FC" w:rsidRPr="008D54BB" w:rsidRDefault="009D62FC" w:rsidP="00E00E75">
            <w:pPr>
              <w:jc w:val="center"/>
              <w:rPr>
                <w:rFonts w:ascii="PT Astra Serif" w:hAnsi="PT Astra Serif"/>
                <w:color w:val="000000"/>
                <w:sz w:val="24"/>
                <w:szCs w:val="24"/>
              </w:rPr>
            </w:pPr>
            <w:r w:rsidRPr="008D54BB">
              <w:rPr>
                <w:rFonts w:ascii="PT Astra Serif" w:hAnsi="PT Astra Serif"/>
                <w:color w:val="000000"/>
                <w:sz w:val="24"/>
                <w:szCs w:val="24"/>
              </w:rPr>
              <w:t>ЗИС.5</w:t>
            </w:r>
          </w:p>
        </w:tc>
        <w:tc>
          <w:tcPr>
            <w:tcW w:w="8441" w:type="dxa"/>
            <w:tcBorders>
              <w:top w:val="single" w:sz="4" w:space="0" w:color="auto"/>
              <w:left w:val="nil"/>
              <w:bottom w:val="single" w:sz="4" w:space="0" w:color="auto"/>
              <w:right w:val="single" w:sz="4" w:space="0" w:color="auto"/>
            </w:tcBorders>
            <w:shd w:val="clear" w:color="auto" w:fill="auto"/>
          </w:tcPr>
          <w:p w:rsidR="009D62FC" w:rsidRPr="008D54BB" w:rsidRDefault="009D62FC" w:rsidP="00E00E75">
            <w:pPr>
              <w:ind w:firstLine="176"/>
              <w:jc w:val="both"/>
              <w:rPr>
                <w:rFonts w:ascii="PT Astra Serif" w:hAnsi="PT Astra Serif"/>
                <w:color w:val="000000"/>
                <w:sz w:val="24"/>
                <w:szCs w:val="24"/>
              </w:rPr>
            </w:pPr>
            <w:r w:rsidRPr="008D54BB">
              <w:rPr>
                <w:rFonts w:ascii="PT Astra Serif" w:hAnsi="PT Astra Serif"/>
                <w:color w:val="000000"/>
                <w:sz w:val="24"/>
                <w:szCs w:val="24"/>
              </w:rPr>
              <w:t>Запрет несанкционированной удалённой активации видеокамер, микрофонов и иных периферийных устройств, которые могут активироваться удалённо, и оповещение пользователей об активации таких устройств</w:t>
            </w:r>
          </w:p>
        </w:tc>
      </w:tr>
      <w:tr w:rsidR="009D62FC" w:rsidRPr="008D54BB" w:rsidTr="00E00E75">
        <w:trPr>
          <w:trHeight w:val="397"/>
        </w:trPr>
        <w:tc>
          <w:tcPr>
            <w:tcW w:w="1873" w:type="dxa"/>
            <w:tcBorders>
              <w:top w:val="nil"/>
              <w:left w:val="single" w:sz="4" w:space="0" w:color="auto"/>
              <w:bottom w:val="single" w:sz="4" w:space="0" w:color="auto"/>
              <w:right w:val="single" w:sz="4" w:space="0" w:color="auto"/>
            </w:tcBorders>
            <w:shd w:val="clear" w:color="auto" w:fill="auto"/>
          </w:tcPr>
          <w:p w:rsidR="009D62FC" w:rsidRPr="008D54BB" w:rsidRDefault="009D62FC" w:rsidP="00E00E75">
            <w:pPr>
              <w:jc w:val="center"/>
              <w:rPr>
                <w:rFonts w:ascii="PT Astra Serif" w:hAnsi="PT Astra Serif"/>
                <w:color w:val="000000"/>
                <w:sz w:val="24"/>
                <w:szCs w:val="24"/>
              </w:rPr>
            </w:pPr>
            <w:r w:rsidRPr="008D54BB">
              <w:rPr>
                <w:rFonts w:ascii="PT Astra Serif" w:hAnsi="PT Astra Serif"/>
                <w:color w:val="000000"/>
                <w:sz w:val="24"/>
                <w:szCs w:val="24"/>
              </w:rPr>
              <w:t>ЗИС.20</w:t>
            </w:r>
          </w:p>
        </w:tc>
        <w:tc>
          <w:tcPr>
            <w:tcW w:w="8441" w:type="dxa"/>
            <w:tcBorders>
              <w:top w:val="nil"/>
              <w:left w:val="nil"/>
              <w:bottom w:val="single" w:sz="4" w:space="0" w:color="auto"/>
              <w:right w:val="single" w:sz="4" w:space="0" w:color="auto"/>
            </w:tcBorders>
            <w:shd w:val="clear" w:color="auto" w:fill="auto"/>
          </w:tcPr>
          <w:p w:rsidR="009D62FC" w:rsidRPr="008D54BB" w:rsidRDefault="009D62FC" w:rsidP="00E00E75">
            <w:pPr>
              <w:tabs>
                <w:tab w:val="left" w:pos="851"/>
                <w:tab w:val="left" w:pos="993"/>
                <w:tab w:val="left" w:pos="1276"/>
              </w:tabs>
              <w:ind w:firstLine="176"/>
              <w:jc w:val="both"/>
              <w:rPr>
                <w:rFonts w:ascii="PT Astra Serif" w:hAnsi="PT Astra Serif"/>
                <w:color w:val="000000"/>
                <w:sz w:val="24"/>
                <w:szCs w:val="24"/>
              </w:rPr>
            </w:pPr>
            <w:r w:rsidRPr="008D54BB">
              <w:rPr>
                <w:rFonts w:ascii="PT Astra Serif" w:hAnsi="PT Astra Serif"/>
                <w:color w:val="000000"/>
                <w:sz w:val="24"/>
                <w:szCs w:val="24"/>
              </w:rPr>
              <w:t>Защита беспроводных соединений, применяемых в информационной системе</w:t>
            </w:r>
          </w:p>
        </w:tc>
      </w:tr>
      <w:tr w:rsidR="009D62FC" w:rsidRPr="008D54BB" w:rsidTr="00E00E75">
        <w:trPr>
          <w:trHeight w:val="52"/>
        </w:trPr>
        <w:tc>
          <w:tcPr>
            <w:tcW w:w="1873" w:type="dxa"/>
            <w:tcBorders>
              <w:top w:val="nil"/>
              <w:left w:val="single" w:sz="4" w:space="0" w:color="auto"/>
              <w:bottom w:val="single" w:sz="4" w:space="0" w:color="auto"/>
              <w:right w:val="single" w:sz="4" w:space="0" w:color="auto"/>
            </w:tcBorders>
            <w:shd w:val="clear" w:color="auto" w:fill="auto"/>
          </w:tcPr>
          <w:p w:rsidR="009D62FC" w:rsidRPr="008D54BB" w:rsidRDefault="009D62FC" w:rsidP="00E00E75">
            <w:pPr>
              <w:jc w:val="center"/>
              <w:rPr>
                <w:rFonts w:ascii="PT Astra Serif" w:hAnsi="PT Astra Serif"/>
                <w:color w:val="000000"/>
                <w:sz w:val="24"/>
                <w:szCs w:val="24"/>
              </w:rPr>
            </w:pPr>
            <w:r w:rsidRPr="008D54BB">
              <w:rPr>
                <w:rFonts w:ascii="PT Astra Serif" w:hAnsi="PT Astra Serif"/>
                <w:color w:val="000000"/>
                <w:sz w:val="24"/>
                <w:szCs w:val="24"/>
              </w:rPr>
              <w:t>ЗИС.30</w:t>
            </w:r>
          </w:p>
        </w:tc>
        <w:tc>
          <w:tcPr>
            <w:tcW w:w="8441" w:type="dxa"/>
            <w:tcBorders>
              <w:top w:val="nil"/>
              <w:left w:val="nil"/>
              <w:bottom w:val="single" w:sz="4" w:space="0" w:color="auto"/>
              <w:right w:val="single" w:sz="4" w:space="0" w:color="auto"/>
            </w:tcBorders>
            <w:shd w:val="clear" w:color="auto" w:fill="auto"/>
          </w:tcPr>
          <w:p w:rsidR="009D62FC" w:rsidRPr="008D54BB" w:rsidRDefault="009D62FC" w:rsidP="00E00E75">
            <w:pPr>
              <w:tabs>
                <w:tab w:val="left" w:pos="851"/>
                <w:tab w:val="left" w:pos="993"/>
                <w:tab w:val="left" w:pos="1276"/>
              </w:tabs>
              <w:ind w:firstLine="176"/>
              <w:jc w:val="both"/>
              <w:rPr>
                <w:rFonts w:ascii="PT Astra Serif" w:hAnsi="PT Astra Serif"/>
                <w:color w:val="000000"/>
                <w:sz w:val="24"/>
                <w:szCs w:val="24"/>
              </w:rPr>
            </w:pPr>
            <w:r w:rsidRPr="008D54BB">
              <w:rPr>
                <w:rFonts w:ascii="PT Astra Serif" w:hAnsi="PT Astra Serif"/>
                <w:color w:val="000000"/>
                <w:sz w:val="24"/>
                <w:szCs w:val="24"/>
              </w:rPr>
              <w:t xml:space="preserve">Защита мобильных технических средств, применяемых в информационной </w:t>
            </w:r>
            <w:r w:rsidRPr="008D54BB">
              <w:rPr>
                <w:rFonts w:ascii="PT Astra Serif" w:hAnsi="PT Astra Serif"/>
                <w:color w:val="000000"/>
                <w:sz w:val="24"/>
                <w:szCs w:val="24"/>
              </w:rPr>
              <w:lastRenderedPageBreak/>
              <w:t>системе</w:t>
            </w:r>
          </w:p>
        </w:tc>
      </w:tr>
      <w:tr w:rsidR="009D62FC" w:rsidRPr="008D54BB" w:rsidTr="00E00E75">
        <w:trPr>
          <w:trHeight w:val="52"/>
        </w:trPr>
        <w:tc>
          <w:tcPr>
            <w:tcW w:w="103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D62FC" w:rsidRPr="008D54BB" w:rsidRDefault="009D62FC" w:rsidP="00E00E75">
            <w:pPr>
              <w:rPr>
                <w:rFonts w:ascii="PT Astra Serif" w:hAnsi="PT Astra Serif"/>
                <w:sz w:val="24"/>
                <w:szCs w:val="24"/>
              </w:rPr>
            </w:pPr>
            <w:r w:rsidRPr="008D54BB">
              <w:rPr>
                <w:rFonts w:ascii="PT Astra Serif" w:hAnsi="PT Astra Serif"/>
                <w:sz w:val="24"/>
                <w:szCs w:val="24"/>
              </w:rPr>
              <w:lastRenderedPageBreak/>
              <w:t>XV. Управление конфигурацией информационной системы и системы защиты персональных данных (УКФ)</w:t>
            </w:r>
          </w:p>
        </w:tc>
      </w:tr>
      <w:tr w:rsidR="009D62FC" w:rsidRPr="008D54BB" w:rsidTr="00E00E75">
        <w:trPr>
          <w:trHeight w:val="52"/>
        </w:trPr>
        <w:tc>
          <w:tcPr>
            <w:tcW w:w="1873" w:type="dxa"/>
            <w:tcBorders>
              <w:top w:val="nil"/>
              <w:left w:val="single" w:sz="4" w:space="0" w:color="auto"/>
              <w:bottom w:val="single" w:sz="4" w:space="0" w:color="auto"/>
              <w:right w:val="single" w:sz="4" w:space="0" w:color="auto"/>
            </w:tcBorders>
            <w:shd w:val="clear" w:color="auto" w:fill="auto"/>
          </w:tcPr>
          <w:p w:rsidR="009D62FC" w:rsidRPr="008D54BB" w:rsidRDefault="009D62FC" w:rsidP="00E00E75">
            <w:pPr>
              <w:jc w:val="center"/>
              <w:rPr>
                <w:rFonts w:ascii="PT Astra Serif" w:hAnsi="PT Astra Serif"/>
                <w:color w:val="000000"/>
                <w:sz w:val="24"/>
                <w:szCs w:val="24"/>
              </w:rPr>
            </w:pPr>
            <w:r w:rsidRPr="008D54BB">
              <w:rPr>
                <w:rFonts w:ascii="PT Astra Serif" w:hAnsi="PT Astra Serif"/>
                <w:color w:val="000000"/>
                <w:sz w:val="24"/>
                <w:szCs w:val="24"/>
              </w:rPr>
              <w:t>УКФ.1</w:t>
            </w:r>
          </w:p>
        </w:tc>
        <w:tc>
          <w:tcPr>
            <w:tcW w:w="8441" w:type="dxa"/>
            <w:tcBorders>
              <w:top w:val="nil"/>
              <w:left w:val="nil"/>
              <w:bottom w:val="single" w:sz="4" w:space="0" w:color="auto"/>
              <w:right w:val="single" w:sz="4" w:space="0" w:color="auto"/>
            </w:tcBorders>
            <w:shd w:val="clear" w:color="auto" w:fill="auto"/>
          </w:tcPr>
          <w:p w:rsidR="009D62FC" w:rsidRPr="008D54BB" w:rsidRDefault="009D62FC" w:rsidP="00E00E75">
            <w:pPr>
              <w:tabs>
                <w:tab w:val="left" w:pos="851"/>
                <w:tab w:val="left" w:pos="993"/>
                <w:tab w:val="left" w:pos="1276"/>
              </w:tabs>
              <w:ind w:firstLine="176"/>
              <w:jc w:val="both"/>
              <w:rPr>
                <w:rFonts w:ascii="PT Astra Serif" w:hAnsi="PT Astra Serif"/>
                <w:color w:val="000000"/>
                <w:sz w:val="24"/>
                <w:szCs w:val="24"/>
              </w:rPr>
            </w:pPr>
            <w:r w:rsidRPr="008D54BB">
              <w:rPr>
                <w:rFonts w:ascii="PT Astra Serif" w:hAnsi="PT Astra Serif"/>
                <w:color w:val="000000"/>
                <w:sz w:val="24"/>
                <w:szCs w:val="24"/>
              </w:rPr>
              <w:t>Определение лиц, которым разрешены действия по внесению изменений в конфигурацию информационной системы и системы защиты персональных данных</w:t>
            </w:r>
          </w:p>
        </w:tc>
      </w:tr>
      <w:tr w:rsidR="009D62FC" w:rsidRPr="008D54BB" w:rsidTr="00E00E75">
        <w:trPr>
          <w:trHeight w:val="680"/>
        </w:trPr>
        <w:tc>
          <w:tcPr>
            <w:tcW w:w="1873" w:type="dxa"/>
            <w:tcBorders>
              <w:top w:val="single" w:sz="4" w:space="0" w:color="auto"/>
              <w:left w:val="single" w:sz="4" w:space="0" w:color="auto"/>
              <w:bottom w:val="single" w:sz="4" w:space="0" w:color="auto"/>
              <w:right w:val="single" w:sz="4" w:space="0" w:color="auto"/>
            </w:tcBorders>
            <w:shd w:val="clear" w:color="auto" w:fill="auto"/>
          </w:tcPr>
          <w:p w:rsidR="009D62FC" w:rsidRPr="008D54BB" w:rsidRDefault="009D62FC" w:rsidP="00E00E75">
            <w:pPr>
              <w:jc w:val="center"/>
              <w:rPr>
                <w:rFonts w:ascii="PT Astra Serif" w:hAnsi="PT Astra Serif"/>
                <w:color w:val="000000"/>
                <w:sz w:val="24"/>
                <w:szCs w:val="24"/>
              </w:rPr>
            </w:pPr>
            <w:r w:rsidRPr="008D54BB">
              <w:rPr>
                <w:rFonts w:ascii="PT Astra Serif" w:hAnsi="PT Astra Serif"/>
                <w:color w:val="000000"/>
                <w:sz w:val="24"/>
                <w:szCs w:val="24"/>
              </w:rPr>
              <w:t>УКФ.2</w:t>
            </w:r>
          </w:p>
        </w:tc>
        <w:tc>
          <w:tcPr>
            <w:tcW w:w="8441" w:type="dxa"/>
            <w:tcBorders>
              <w:top w:val="single" w:sz="4" w:space="0" w:color="auto"/>
              <w:left w:val="nil"/>
              <w:bottom w:val="single" w:sz="4" w:space="0" w:color="auto"/>
              <w:right w:val="single" w:sz="4" w:space="0" w:color="auto"/>
            </w:tcBorders>
            <w:shd w:val="clear" w:color="auto" w:fill="auto"/>
          </w:tcPr>
          <w:p w:rsidR="009D62FC" w:rsidRPr="008D54BB" w:rsidRDefault="009D62FC" w:rsidP="00E00E75">
            <w:pPr>
              <w:tabs>
                <w:tab w:val="left" w:pos="851"/>
                <w:tab w:val="left" w:pos="993"/>
                <w:tab w:val="left" w:pos="1276"/>
              </w:tabs>
              <w:ind w:firstLine="176"/>
              <w:jc w:val="both"/>
              <w:rPr>
                <w:rFonts w:ascii="PT Astra Serif" w:hAnsi="PT Astra Serif"/>
                <w:color w:val="000000"/>
                <w:sz w:val="24"/>
                <w:szCs w:val="24"/>
              </w:rPr>
            </w:pPr>
            <w:r w:rsidRPr="008D54BB">
              <w:rPr>
                <w:rFonts w:ascii="PT Astra Serif" w:hAnsi="PT Astra Serif"/>
                <w:color w:val="000000"/>
                <w:sz w:val="24"/>
                <w:szCs w:val="24"/>
              </w:rPr>
              <w:t>Управление изменениями конфигурации информационной системы и системы защиты персональных данных</w:t>
            </w:r>
          </w:p>
        </w:tc>
      </w:tr>
      <w:tr w:rsidR="009D62FC" w:rsidRPr="008D54BB" w:rsidTr="00E00E75">
        <w:trPr>
          <w:trHeight w:val="52"/>
        </w:trPr>
        <w:tc>
          <w:tcPr>
            <w:tcW w:w="1873" w:type="dxa"/>
            <w:tcBorders>
              <w:top w:val="nil"/>
              <w:left w:val="single" w:sz="4" w:space="0" w:color="auto"/>
              <w:bottom w:val="single" w:sz="4" w:space="0" w:color="auto"/>
              <w:right w:val="single" w:sz="4" w:space="0" w:color="auto"/>
            </w:tcBorders>
            <w:shd w:val="clear" w:color="auto" w:fill="auto"/>
          </w:tcPr>
          <w:p w:rsidR="009D62FC" w:rsidRPr="008D54BB" w:rsidRDefault="009D62FC" w:rsidP="00E00E75">
            <w:pPr>
              <w:jc w:val="center"/>
              <w:rPr>
                <w:rFonts w:ascii="PT Astra Serif" w:hAnsi="PT Astra Serif"/>
                <w:color w:val="000000"/>
                <w:sz w:val="24"/>
                <w:szCs w:val="24"/>
              </w:rPr>
            </w:pPr>
            <w:r w:rsidRPr="008D54BB">
              <w:rPr>
                <w:rFonts w:ascii="PT Astra Serif" w:hAnsi="PT Astra Serif"/>
                <w:color w:val="000000"/>
                <w:sz w:val="24"/>
                <w:szCs w:val="24"/>
              </w:rPr>
              <w:t>УКФ.3</w:t>
            </w:r>
          </w:p>
        </w:tc>
        <w:tc>
          <w:tcPr>
            <w:tcW w:w="8441" w:type="dxa"/>
            <w:tcBorders>
              <w:top w:val="nil"/>
              <w:left w:val="nil"/>
              <w:bottom w:val="single" w:sz="4" w:space="0" w:color="auto"/>
              <w:right w:val="single" w:sz="4" w:space="0" w:color="auto"/>
            </w:tcBorders>
            <w:shd w:val="clear" w:color="auto" w:fill="auto"/>
          </w:tcPr>
          <w:p w:rsidR="009D62FC" w:rsidRPr="008D54BB" w:rsidRDefault="009D62FC" w:rsidP="00E00E75">
            <w:pPr>
              <w:tabs>
                <w:tab w:val="left" w:pos="851"/>
                <w:tab w:val="left" w:pos="993"/>
                <w:tab w:val="left" w:pos="1276"/>
              </w:tabs>
              <w:ind w:firstLine="176"/>
              <w:jc w:val="both"/>
              <w:rPr>
                <w:rFonts w:ascii="PT Astra Serif" w:hAnsi="PT Astra Serif"/>
                <w:color w:val="000000"/>
                <w:sz w:val="24"/>
                <w:szCs w:val="24"/>
              </w:rPr>
            </w:pPr>
            <w:r w:rsidRPr="008D54BB">
              <w:rPr>
                <w:rFonts w:ascii="PT Astra Serif" w:hAnsi="PT Astra Serif"/>
                <w:color w:val="000000"/>
                <w:sz w:val="24"/>
                <w:szCs w:val="24"/>
              </w:rPr>
              <w:t>Анализ потенциального воздействия планируемых изменений в конфигурации информационной системы и системы защиты персональных данных на обеспечение защиты персональных данных и согласование изменений в конфигурации информационной системы с должностным лицом (работником), ответственным за обеспечение безопасности персональных данных</w:t>
            </w:r>
          </w:p>
        </w:tc>
      </w:tr>
      <w:tr w:rsidR="009D62FC" w:rsidRPr="008D54BB" w:rsidTr="00E00E75">
        <w:trPr>
          <w:trHeight w:val="52"/>
        </w:trPr>
        <w:tc>
          <w:tcPr>
            <w:tcW w:w="1873" w:type="dxa"/>
            <w:tcBorders>
              <w:top w:val="single" w:sz="4" w:space="0" w:color="auto"/>
              <w:left w:val="single" w:sz="4" w:space="0" w:color="auto"/>
              <w:bottom w:val="single" w:sz="4" w:space="0" w:color="auto"/>
              <w:right w:val="single" w:sz="4" w:space="0" w:color="auto"/>
            </w:tcBorders>
            <w:shd w:val="clear" w:color="auto" w:fill="auto"/>
          </w:tcPr>
          <w:p w:rsidR="009D62FC" w:rsidRPr="008D54BB" w:rsidRDefault="009D62FC" w:rsidP="00E00E75">
            <w:pPr>
              <w:jc w:val="center"/>
              <w:rPr>
                <w:rFonts w:ascii="PT Astra Serif" w:hAnsi="PT Astra Serif"/>
                <w:color w:val="000000"/>
                <w:sz w:val="24"/>
                <w:szCs w:val="24"/>
              </w:rPr>
            </w:pPr>
            <w:r w:rsidRPr="008D54BB">
              <w:rPr>
                <w:rFonts w:ascii="PT Astra Serif" w:hAnsi="PT Astra Serif"/>
                <w:color w:val="000000"/>
                <w:sz w:val="24"/>
                <w:szCs w:val="24"/>
              </w:rPr>
              <w:t>УКФ.4</w:t>
            </w:r>
          </w:p>
        </w:tc>
        <w:tc>
          <w:tcPr>
            <w:tcW w:w="8441" w:type="dxa"/>
            <w:tcBorders>
              <w:top w:val="single" w:sz="4" w:space="0" w:color="auto"/>
              <w:left w:val="single" w:sz="4" w:space="0" w:color="auto"/>
              <w:bottom w:val="single" w:sz="4" w:space="0" w:color="auto"/>
              <w:right w:val="single" w:sz="4" w:space="0" w:color="auto"/>
            </w:tcBorders>
            <w:shd w:val="clear" w:color="auto" w:fill="auto"/>
          </w:tcPr>
          <w:p w:rsidR="009D62FC" w:rsidRPr="008D54BB" w:rsidRDefault="009D62FC" w:rsidP="00E00E75">
            <w:pPr>
              <w:tabs>
                <w:tab w:val="left" w:pos="851"/>
                <w:tab w:val="left" w:pos="993"/>
                <w:tab w:val="left" w:pos="1276"/>
              </w:tabs>
              <w:ind w:firstLine="176"/>
              <w:jc w:val="both"/>
              <w:rPr>
                <w:rFonts w:ascii="PT Astra Serif" w:hAnsi="PT Astra Serif"/>
                <w:color w:val="000000"/>
                <w:sz w:val="24"/>
                <w:szCs w:val="24"/>
              </w:rPr>
            </w:pPr>
            <w:r w:rsidRPr="008D54BB">
              <w:rPr>
                <w:rFonts w:ascii="PT Astra Serif" w:hAnsi="PT Astra Serif"/>
                <w:color w:val="000000"/>
                <w:sz w:val="24"/>
                <w:szCs w:val="24"/>
              </w:rPr>
              <w:t>Документирование информации (данных) об изменениях в конфигурации информационной системы и системы защиты персональных данных</w:t>
            </w:r>
          </w:p>
        </w:tc>
      </w:tr>
    </w:tbl>
    <w:p w:rsidR="009D62FC" w:rsidRDefault="009D62FC" w:rsidP="009D62FC">
      <w:pPr>
        <w:ind w:firstLine="709"/>
        <w:jc w:val="both"/>
        <w:rPr>
          <w:rFonts w:ascii="PT Astra Serif" w:hAnsi="PT Astra Serif"/>
          <w:sz w:val="24"/>
          <w:szCs w:val="24"/>
        </w:rPr>
      </w:pPr>
    </w:p>
    <w:p w:rsidR="009D62FC" w:rsidRPr="008D54BB" w:rsidRDefault="009D62FC" w:rsidP="009D62FC">
      <w:pPr>
        <w:ind w:firstLine="709"/>
        <w:jc w:val="both"/>
        <w:rPr>
          <w:rFonts w:ascii="PT Astra Serif" w:hAnsi="PT Astra Serif"/>
          <w:sz w:val="24"/>
          <w:szCs w:val="24"/>
        </w:rPr>
      </w:pPr>
      <w:r w:rsidRPr="008D54BB">
        <w:rPr>
          <w:rFonts w:ascii="PT Astra Serif" w:hAnsi="PT Astra Serif"/>
          <w:sz w:val="24"/>
          <w:szCs w:val="24"/>
        </w:rPr>
        <w:t>Актуальные угрозы безопасности информации определяются по результатам оценки возможностей и потенциала нарушителей (внешних, внутренних), анализа возможных уязвимостей информационной системы персональных данных, возможных последствий от нарушения свойств безопасности информации (конфиденциальности, целостности, доступности), а также с учётом структурно-функциональных характеристик ИСПДн.</w:t>
      </w:r>
    </w:p>
    <w:p w:rsidR="009D62FC" w:rsidRPr="008D54BB" w:rsidRDefault="009D62FC" w:rsidP="009D62FC">
      <w:pPr>
        <w:ind w:firstLine="709"/>
        <w:jc w:val="both"/>
        <w:rPr>
          <w:rFonts w:ascii="PT Astra Serif" w:hAnsi="PT Astra Serif"/>
          <w:sz w:val="24"/>
          <w:szCs w:val="24"/>
        </w:rPr>
      </w:pPr>
      <w:r w:rsidRPr="008D54BB">
        <w:rPr>
          <w:rFonts w:ascii="PT Astra Serif" w:hAnsi="PT Astra Serif"/>
          <w:sz w:val="24"/>
          <w:szCs w:val="24"/>
        </w:rPr>
        <w:t>В рамках данного этапа исполнитель производит анализ уязвимостей ИСПДн, сертифицированным ФСТЭК России сканером безопасности.</w:t>
      </w:r>
    </w:p>
    <w:p w:rsidR="009D62FC" w:rsidRPr="008D54BB" w:rsidRDefault="009D62FC" w:rsidP="009D62FC">
      <w:pPr>
        <w:ind w:firstLine="709"/>
        <w:jc w:val="both"/>
        <w:rPr>
          <w:rFonts w:ascii="PT Astra Serif" w:hAnsi="PT Astra Serif"/>
          <w:sz w:val="24"/>
          <w:szCs w:val="24"/>
        </w:rPr>
      </w:pPr>
      <w:r w:rsidRPr="008D54BB">
        <w:rPr>
          <w:rFonts w:ascii="PT Astra Serif" w:hAnsi="PT Astra Serif"/>
          <w:sz w:val="24"/>
          <w:szCs w:val="24"/>
        </w:rPr>
        <w:t>Требования к системе защиты информации определяются для ИСПДн с учётом адаптированного базового состава мер по защите информации в зависимости от уровня защищённости ПДн при их обработке в ИСПДн, класса защищённости ИСПДн и актуальных угроз безопасности информации и должны учитывать выявленные на данном этапе уязвимости ИСПДн.</w:t>
      </w:r>
    </w:p>
    <w:p w:rsidR="009D62FC" w:rsidRPr="008D54BB" w:rsidRDefault="009D62FC" w:rsidP="009D62FC">
      <w:pPr>
        <w:ind w:firstLine="709"/>
        <w:jc w:val="both"/>
        <w:rPr>
          <w:rFonts w:ascii="PT Astra Serif" w:hAnsi="PT Astra Serif"/>
          <w:sz w:val="24"/>
          <w:szCs w:val="24"/>
        </w:rPr>
      </w:pPr>
      <w:r w:rsidRPr="008D54BB">
        <w:rPr>
          <w:rFonts w:ascii="PT Astra Serif" w:hAnsi="PT Astra Serif"/>
          <w:sz w:val="24"/>
          <w:szCs w:val="24"/>
        </w:rPr>
        <w:t>Состав конкретных мер по защите информации определяется на основе адаптации и уточнения базового набора мер по обеспечению безопасности информации, с учётом структурно-функциональных характеристик, информационных технологий, особенностей функционирования ИСПДн (в том числе исключение из базового набора мер, непосредственно связанных с информационными технологиями, не используемыми в ИСПДн, или структурно-функциональными характеристиками, не свойственными ИСПДн).</w:t>
      </w:r>
    </w:p>
    <w:p w:rsidR="009D62FC" w:rsidRPr="008D54BB" w:rsidRDefault="009D62FC" w:rsidP="009D62FC">
      <w:pPr>
        <w:ind w:firstLine="709"/>
        <w:jc w:val="both"/>
        <w:rPr>
          <w:rFonts w:ascii="PT Astra Serif" w:hAnsi="PT Astra Serif"/>
          <w:sz w:val="24"/>
          <w:szCs w:val="24"/>
        </w:rPr>
      </w:pPr>
      <w:r w:rsidRPr="008D54BB">
        <w:rPr>
          <w:rFonts w:ascii="PT Astra Serif" w:hAnsi="PT Astra Serif"/>
          <w:sz w:val="24"/>
          <w:szCs w:val="24"/>
        </w:rPr>
        <w:t>При невозможности технической реализации отдельных выбранных мер по обеспечению безопасности информации, а также с учётом экономической целесообразности на этапах адаптации базового набора мер и (или) уточнения адаптированного базового набора мер разрабатываются иные (компенсирующие) меры, направленные на нейтрализацию актуальных угроз безопасности информации. При этом должны быть оценены достаточность и актуальность компенсирующих мер для блокирования (нейтрализации) угроз безопасности информации.</w:t>
      </w:r>
    </w:p>
    <w:p w:rsidR="009D62FC" w:rsidRPr="008D54BB" w:rsidRDefault="009D62FC" w:rsidP="009D62FC">
      <w:pPr>
        <w:ind w:firstLine="709"/>
        <w:jc w:val="both"/>
        <w:rPr>
          <w:rFonts w:ascii="PT Astra Serif" w:hAnsi="PT Astra Serif"/>
          <w:sz w:val="24"/>
          <w:szCs w:val="24"/>
        </w:rPr>
      </w:pPr>
      <w:r w:rsidRPr="008D54BB">
        <w:rPr>
          <w:rFonts w:ascii="PT Astra Serif" w:hAnsi="PT Astra Serif"/>
          <w:sz w:val="24"/>
          <w:szCs w:val="24"/>
        </w:rPr>
        <w:t>Результаты работ по формированию требований к системе защиты информации отражаются в следующих документах:</w:t>
      </w:r>
    </w:p>
    <w:p w:rsidR="009D62FC" w:rsidRPr="008D54BB" w:rsidRDefault="009D62FC" w:rsidP="009D62FC">
      <w:pPr>
        <w:ind w:left="709"/>
        <w:contextualSpacing/>
        <w:jc w:val="both"/>
        <w:rPr>
          <w:rFonts w:ascii="PT Astra Serif" w:hAnsi="PT Astra Serif"/>
          <w:color w:val="000000"/>
          <w:sz w:val="24"/>
          <w:szCs w:val="24"/>
        </w:rPr>
      </w:pPr>
      <w:r w:rsidRPr="008D54BB">
        <w:rPr>
          <w:rFonts w:ascii="PT Astra Serif" w:hAnsi="PT Astra Serif"/>
          <w:color w:val="000000"/>
          <w:sz w:val="24"/>
          <w:szCs w:val="24"/>
        </w:rPr>
        <w:t>- Акт определения уровня защищённости ПДн при их обработке в ИСПДн;</w:t>
      </w:r>
    </w:p>
    <w:p w:rsidR="009D62FC" w:rsidRPr="008D54BB" w:rsidRDefault="009D62FC" w:rsidP="009D62FC">
      <w:pPr>
        <w:ind w:left="709"/>
        <w:contextualSpacing/>
        <w:jc w:val="both"/>
        <w:rPr>
          <w:rFonts w:ascii="PT Astra Serif" w:hAnsi="PT Astra Serif"/>
          <w:color w:val="000000"/>
          <w:sz w:val="24"/>
          <w:szCs w:val="24"/>
        </w:rPr>
      </w:pPr>
      <w:r w:rsidRPr="008D54BB">
        <w:rPr>
          <w:rFonts w:ascii="PT Astra Serif" w:hAnsi="PT Astra Serif"/>
          <w:color w:val="000000"/>
          <w:sz w:val="24"/>
          <w:szCs w:val="24"/>
        </w:rPr>
        <w:t>- Акт классификации ИСПДн;</w:t>
      </w:r>
    </w:p>
    <w:p w:rsidR="009D62FC" w:rsidRPr="008D54BB" w:rsidRDefault="009D62FC" w:rsidP="009D62FC">
      <w:pPr>
        <w:ind w:left="709"/>
        <w:contextualSpacing/>
        <w:jc w:val="both"/>
        <w:rPr>
          <w:rFonts w:ascii="PT Astra Serif" w:hAnsi="PT Astra Serif"/>
          <w:color w:val="000000"/>
          <w:sz w:val="24"/>
          <w:szCs w:val="24"/>
        </w:rPr>
      </w:pPr>
      <w:r w:rsidRPr="008D54BB">
        <w:rPr>
          <w:rFonts w:ascii="PT Astra Serif" w:hAnsi="PT Astra Serif"/>
          <w:color w:val="000000"/>
          <w:sz w:val="24"/>
          <w:szCs w:val="24"/>
        </w:rPr>
        <w:t>- Уточнённый состав мер по защите информации для реализации в системе защиты информации ИСПДн;</w:t>
      </w:r>
    </w:p>
    <w:p w:rsidR="009D62FC" w:rsidRPr="008D54BB" w:rsidRDefault="009D62FC" w:rsidP="009D62FC">
      <w:pPr>
        <w:ind w:left="709"/>
        <w:contextualSpacing/>
        <w:jc w:val="both"/>
        <w:rPr>
          <w:rFonts w:ascii="PT Astra Serif" w:hAnsi="PT Astra Serif"/>
          <w:color w:val="000000"/>
          <w:sz w:val="24"/>
          <w:szCs w:val="24"/>
        </w:rPr>
      </w:pPr>
      <w:r w:rsidRPr="008D54BB">
        <w:rPr>
          <w:rFonts w:ascii="PT Astra Serif" w:hAnsi="PT Astra Serif"/>
          <w:color w:val="000000"/>
          <w:sz w:val="24"/>
          <w:szCs w:val="24"/>
        </w:rPr>
        <w:t>- Частное техническое задание на создание системы защиты информации;</w:t>
      </w:r>
    </w:p>
    <w:p w:rsidR="009D62FC" w:rsidRPr="008D54BB" w:rsidRDefault="009D62FC" w:rsidP="009D62FC">
      <w:pPr>
        <w:ind w:left="709"/>
        <w:contextualSpacing/>
        <w:jc w:val="both"/>
        <w:rPr>
          <w:rFonts w:ascii="PT Astra Serif" w:hAnsi="PT Astra Serif"/>
          <w:color w:val="000000"/>
          <w:sz w:val="24"/>
          <w:szCs w:val="24"/>
        </w:rPr>
      </w:pPr>
      <w:r w:rsidRPr="008D54BB">
        <w:rPr>
          <w:rFonts w:ascii="PT Astra Serif" w:hAnsi="PT Astra Serif"/>
          <w:color w:val="000000"/>
          <w:sz w:val="24"/>
          <w:szCs w:val="24"/>
        </w:rPr>
        <w:t>- Модель угроз и нарушителя безопасности информации и персональных данных в ИСПДн.</w:t>
      </w:r>
    </w:p>
    <w:p w:rsidR="009D62FC" w:rsidRPr="008D54BB" w:rsidRDefault="009D62FC" w:rsidP="009D62FC">
      <w:pPr>
        <w:suppressAutoHyphens/>
        <w:ind w:left="720"/>
        <w:jc w:val="both"/>
        <w:rPr>
          <w:rFonts w:ascii="PT Astra Serif" w:hAnsi="PT Astra Serif"/>
          <w:sz w:val="24"/>
          <w:szCs w:val="24"/>
        </w:rPr>
      </w:pPr>
    </w:p>
    <w:p w:rsidR="009D62FC" w:rsidRPr="008D54BB" w:rsidRDefault="009D62FC" w:rsidP="009D62FC">
      <w:pPr>
        <w:ind w:firstLine="709"/>
        <w:jc w:val="both"/>
        <w:rPr>
          <w:rFonts w:ascii="PT Astra Serif" w:hAnsi="PT Astra Serif"/>
          <w:sz w:val="24"/>
          <w:szCs w:val="24"/>
        </w:rPr>
      </w:pPr>
      <w:r w:rsidRPr="008D54BB">
        <w:rPr>
          <w:rFonts w:ascii="PT Astra Serif" w:hAnsi="PT Astra Serif"/>
          <w:sz w:val="24"/>
          <w:szCs w:val="24"/>
        </w:rPr>
        <w:lastRenderedPageBreak/>
        <w:t>4.3.3. Поставка программных средств, оборудования и товара для обеспечения защиты персональных данных.</w:t>
      </w:r>
    </w:p>
    <w:p w:rsidR="009D62FC" w:rsidRPr="008D54BB" w:rsidRDefault="009D62FC" w:rsidP="009D62FC">
      <w:pPr>
        <w:ind w:firstLine="709"/>
        <w:jc w:val="both"/>
        <w:rPr>
          <w:rFonts w:ascii="PT Astra Serif" w:hAnsi="PT Astra Serif"/>
          <w:sz w:val="24"/>
          <w:szCs w:val="24"/>
        </w:rPr>
      </w:pPr>
      <w:r w:rsidRPr="008D54BB">
        <w:rPr>
          <w:rFonts w:ascii="PT Astra Serif" w:hAnsi="PT Astra Serif"/>
          <w:sz w:val="24"/>
          <w:szCs w:val="24"/>
        </w:rPr>
        <w:t>Исполнителем поставляются программные средства для обеспечения защиты персональных данных в соответствии с таблицей 3.</w:t>
      </w:r>
    </w:p>
    <w:p w:rsidR="009D62FC" w:rsidRPr="008D54BB" w:rsidRDefault="009D62FC" w:rsidP="009D62FC">
      <w:pPr>
        <w:ind w:firstLine="709"/>
        <w:jc w:val="right"/>
        <w:rPr>
          <w:rFonts w:ascii="PT Astra Serif" w:hAnsi="PT Astra Serif"/>
          <w:sz w:val="24"/>
          <w:szCs w:val="24"/>
        </w:rPr>
      </w:pPr>
      <w:r w:rsidRPr="008D54BB">
        <w:rPr>
          <w:rFonts w:ascii="PT Astra Serif" w:hAnsi="PT Astra Serif"/>
          <w:sz w:val="24"/>
          <w:szCs w:val="24"/>
        </w:rPr>
        <w:t xml:space="preserve">Таблица 3 </w:t>
      </w:r>
    </w:p>
    <w:p w:rsidR="009D62FC" w:rsidRPr="008D54BB" w:rsidRDefault="009D62FC" w:rsidP="009D62FC">
      <w:pPr>
        <w:ind w:firstLine="709"/>
        <w:jc w:val="center"/>
        <w:rPr>
          <w:rFonts w:ascii="PT Astra Serif" w:hAnsi="PT Astra Serif"/>
          <w:sz w:val="24"/>
          <w:szCs w:val="24"/>
        </w:rPr>
      </w:pPr>
      <w:r w:rsidRPr="008D54BB">
        <w:rPr>
          <w:rFonts w:ascii="PT Astra Serif" w:hAnsi="PT Astra Serif"/>
          <w:sz w:val="24"/>
          <w:szCs w:val="24"/>
        </w:rPr>
        <w:t>Требования к поставляемым программным средствам</w:t>
      </w:r>
    </w:p>
    <w:p w:rsidR="009D62FC" w:rsidRPr="008D54BB" w:rsidRDefault="009D62FC" w:rsidP="009D62FC">
      <w:pPr>
        <w:ind w:firstLine="709"/>
        <w:jc w:val="center"/>
        <w:rPr>
          <w:rFonts w:ascii="PT Astra Serif" w:hAnsi="PT Astra Serif"/>
          <w:sz w:val="24"/>
          <w:szCs w:val="24"/>
        </w:rPr>
      </w:pPr>
      <w:r w:rsidRPr="008D54BB">
        <w:rPr>
          <w:rFonts w:ascii="PT Astra Serif" w:hAnsi="PT Astra Serif"/>
          <w:sz w:val="24"/>
          <w:szCs w:val="24"/>
        </w:rPr>
        <w:t>для обеспечения защиты персональных данных</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8" w:type="dxa"/>
        </w:tblCellMar>
        <w:tblLook w:val="04A0" w:firstRow="1" w:lastRow="0" w:firstColumn="1" w:lastColumn="0" w:noHBand="0" w:noVBand="1"/>
      </w:tblPr>
      <w:tblGrid>
        <w:gridCol w:w="673"/>
        <w:gridCol w:w="2761"/>
        <w:gridCol w:w="6977"/>
      </w:tblGrid>
      <w:tr w:rsidR="009D62FC" w:rsidRPr="008D54BB" w:rsidTr="00E00E75">
        <w:tc>
          <w:tcPr>
            <w:tcW w:w="659" w:type="dxa"/>
            <w:shd w:val="clear" w:color="auto" w:fill="auto"/>
            <w:tcMar>
              <w:left w:w="98" w:type="dxa"/>
            </w:tcMar>
          </w:tcPr>
          <w:p w:rsidR="009D62FC" w:rsidRPr="008D54BB" w:rsidRDefault="009D62FC" w:rsidP="00E00E75">
            <w:pPr>
              <w:jc w:val="center"/>
              <w:rPr>
                <w:rFonts w:ascii="PT Astra Serif" w:eastAsia="Calibri" w:hAnsi="PT Astra Serif"/>
                <w:b/>
                <w:bCs/>
                <w:sz w:val="22"/>
                <w:szCs w:val="24"/>
              </w:rPr>
            </w:pPr>
            <w:r w:rsidRPr="008D54BB">
              <w:rPr>
                <w:rFonts w:ascii="PT Astra Serif" w:eastAsia="Calibri" w:hAnsi="PT Astra Serif"/>
                <w:b/>
                <w:bCs/>
                <w:sz w:val="22"/>
                <w:szCs w:val="24"/>
              </w:rPr>
              <w:t>№</w:t>
            </w:r>
          </w:p>
          <w:p w:rsidR="009D62FC" w:rsidRPr="008D54BB" w:rsidRDefault="009D62FC" w:rsidP="00E00E75">
            <w:pPr>
              <w:jc w:val="center"/>
              <w:rPr>
                <w:rFonts w:ascii="PT Astra Serif" w:eastAsia="Calibri" w:hAnsi="PT Astra Serif"/>
                <w:b/>
                <w:bCs/>
                <w:sz w:val="22"/>
                <w:szCs w:val="24"/>
              </w:rPr>
            </w:pPr>
            <w:r w:rsidRPr="008D54BB">
              <w:rPr>
                <w:rFonts w:ascii="PT Astra Serif" w:eastAsia="Calibri" w:hAnsi="PT Astra Serif"/>
                <w:b/>
                <w:bCs/>
                <w:sz w:val="22"/>
                <w:szCs w:val="24"/>
              </w:rPr>
              <w:t>п/п</w:t>
            </w:r>
          </w:p>
        </w:tc>
        <w:tc>
          <w:tcPr>
            <w:tcW w:w="2704" w:type="dxa"/>
            <w:shd w:val="clear" w:color="auto" w:fill="auto"/>
            <w:tcMar>
              <w:left w:w="98" w:type="dxa"/>
            </w:tcMar>
            <w:vAlign w:val="center"/>
          </w:tcPr>
          <w:p w:rsidR="009D62FC" w:rsidRPr="008D54BB" w:rsidRDefault="009D62FC" w:rsidP="00E00E75">
            <w:pPr>
              <w:jc w:val="center"/>
              <w:rPr>
                <w:rFonts w:ascii="PT Astra Serif" w:eastAsia="Calibri" w:hAnsi="PT Astra Serif"/>
                <w:b/>
                <w:bCs/>
                <w:sz w:val="22"/>
                <w:szCs w:val="24"/>
              </w:rPr>
            </w:pPr>
            <w:r w:rsidRPr="008D54BB">
              <w:rPr>
                <w:rFonts w:ascii="PT Astra Serif" w:eastAsia="Calibri" w:hAnsi="PT Astra Serif"/>
                <w:b/>
                <w:bCs/>
                <w:sz w:val="22"/>
                <w:szCs w:val="24"/>
              </w:rPr>
              <w:t>Параметры требований к программным средствам для обеспечения защиты персональных данных</w:t>
            </w:r>
          </w:p>
        </w:tc>
        <w:tc>
          <w:tcPr>
            <w:tcW w:w="6832" w:type="dxa"/>
            <w:shd w:val="clear" w:color="auto" w:fill="auto"/>
            <w:tcMar>
              <w:left w:w="98" w:type="dxa"/>
            </w:tcMar>
            <w:vAlign w:val="center"/>
          </w:tcPr>
          <w:p w:rsidR="009D62FC" w:rsidRPr="008D54BB" w:rsidRDefault="009D62FC" w:rsidP="00E00E75">
            <w:pPr>
              <w:jc w:val="center"/>
              <w:rPr>
                <w:rFonts w:ascii="PT Astra Serif" w:eastAsia="Calibri" w:hAnsi="PT Astra Serif"/>
                <w:b/>
                <w:bCs/>
                <w:sz w:val="22"/>
                <w:szCs w:val="24"/>
              </w:rPr>
            </w:pPr>
            <w:r w:rsidRPr="008D54BB">
              <w:rPr>
                <w:rFonts w:ascii="PT Astra Serif" w:eastAsia="Calibri" w:hAnsi="PT Astra Serif"/>
                <w:b/>
                <w:bCs/>
                <w:sz w:val="22"/>
                <w:szCs w:val="24"/>
              </w:rPr>
              <w:t>Требования к программным средствам для обеспечения защиты персональных данных</w:t>
            </w:r>
          </w:p>
        </w:tc>
      </w:tr>
      <w:tr w:rsidR="009D62FC" w:rsidRPr="008D54BB" w:rsidTr="00E00E75">
        <w:tc>
          <w:tcPr>
            <w:tcW w:w="659" w:type="dxa"/>
            <w:tcBorders>
              <w:top w:val="single" w:sz="4" w:space="0" w:color="auto"/>
              <w:left w:val="single" w:sz="4" w:space="0" w:color="auto"/>
              <w:bottom w:val="single" w:sz="4" w:space="0" w:color="auto"/>
              <w:right w:val="single" w:sz="4" w:space="0" w:color="auto"/>
            </w:tcBorders>
            <w:shd w:val="clear" w:color="auto" w:fill="auto"/>
            <w:tcMar>
              <w:left w:w="98" w:type="dxa"/>
            </w:tcMar>
          </w:tcPr>
          <w:p w:rsidR="009D62FC" w:rsidRPr="008D54BB" w:rsidRDefault="009D62FC" w:rsidP="009D62FC">
            <w:pPr>
              <w:numPr>
                <w:ilvl w:val="0"/>
                <w:numId w:val="13"/>
              </w:numPr>
              <w:suppressAutoHyphens/>
              <w:contextualSpacing/>
              <w:jc w:val="center"/>
              <w:rPr>
                <w:rFonts w:ascii="PT Astra Serif" w:eastAsia="Calibri" w:hAnsi="PT Astra Serif"/>
                <w:bCs/>
                <w:sz w:val="22"/>
                <w:szCs w:val="24"/>
                <w:lang w:eastAsia="ar-SA"/>
              </w:rPr>
            </w:pPr>
          </w:p>
        </w:tc>
        <w:tc>
          <w:tcPr>
            <w:tcW w:w="2704" w:type="dxa"/>
            <w:tcBorders>
              <w:top w:val="single" w:sz="4" w:space="0" w:color="auto"/>
              <w:left w:val="single" w:sz="4" w:space="0" w:color="auto"/>
              <w:bottom w:val="single" w:sz="4" w:space="0" w:color="auto"/>
              <w:right w:val="single" w:sz="4" w:space="0" w:color="auto"/>
            </w:tcBorders>
            <w:shd w:val="clear" w:color="auto" w:fill="auto"/>
            <w:tcMar>
              <w:left w:w="98" w:type="dxa"/>
            </w:tcMar>
          </w:tcPr>
          <w:p w:rsidR="009D62FC" w:rsidRPr="008D54BB" w:rsidRDefault="009D62FC" w:rsidP="00E00E75">
            <w:pPr>
              <w:jc w:val="both"/>
              <w:rPr>
                <w:rFonts w:ascii="PT Astra Serif" w:hAnsi="PT Astra Serif"/>
                <w:color w:val="000000"/>
                <w:sz w:val="22"/>
                <w:szCs w:val="24"/>
                <w:highlight w:val="yellow"/>
              </w:rPr>
            </w:pPr>
            <w:r w:rsidRPr="008D54BB">
              <w:rPr>
                <w:rFonts w:ascii="PT Astra Serif" w:hAnsi="PT Astra Serif"/>
                <w:bCs/>
                <w:sz w:val="22"/>
                <w:szCs w:val="24"/>
              </w:rPr>
              <w:t xml:space="preserve">Передача неисключительных прав на использование средства защиты информации от несанкционированного доступа </w:t>
            </w:r>
            <w:r w:rsidRPr="008D54BB">
              <w:rPr>
                <w:rFonts w:ascii="PT Astra Serif" w:hAnsi="PT Astra Serif"/>
                <w:bCs/>
                <w:sz w:val="22"/>
                <w:szCs w:val="22"/>
              </w:rPr>
              <w:t xml:space="preserve">(для платформ </w:t>
            </w:r>
            <w:r w:rsidRPr="008D54BB">
              <w:rPr>
                <w:rFonts w:ascii="PT Astra Serif" w:hAnsi="PT Astra Serif"/>
                <w:bCs/>
                <w:sz w:val="22"/>
                <w:szCs w:val="22"/>
                <w:lang w:val="en-US"/>
              </w:rPr>
              <w:t>Windows</w:t>
            </w:r>
            <w:r w:rsidRPr="008D54BB">
              <w:rPr>
                <w:rFonts w:ascii="PT Astra Serif" w:hAnsi="PT Astra Serif"/>
                <w:bCs/>
                <w:sz w:val="22"/>
                <w:szCs w:val="22"/>
              </w:rPr>
              <w:t>)</w:t>
            </w:r>
          </w:p>
        </w:tc>
        <w:tc>
          <w:tcPr>
            <w:tcW w:w="6832" w:type="dxa"/>
            <w:tcBorders>
              <w:top w:val="single" w:sz="4" w:space="0" w:color="auto"/>
              <w:left w:val="single" w:sz="4" w:space="0" w:color="auto"/>
              <w:bottom w:val="single" w:sz="4" w:space="0" w:color="auto"/>
              <w:right w:val="single" w:sz="4" w:space="0" w:color="auto"/>
            </w:tcBorders>
            <w:shd w:val="clear" w:color="auto" w:fill="auto"/>
            <w:tcMar>
              <w:left w:w="98" w:type="dxa"/>
            </w:tcMar>
          </w:tcPr>
          <w:p w:rsidR="009D62FC" w:rsidRPr="00D800A9" w:rsidRDefault="009D62FC" w:rsidP="00E00E75">
            <w:pPr>
              <w:tabs>
                <w:tab w:val="left" w:pos="1134"/>
              </w:tabs>
              <w:jc w:val="both"/>
              <w:rPr>
                <w:rFonts w:ascii="PT Astra Serif" w:hAnsi="PT Astra Serif"/>
                <w:bCs/>
                <w:szCs w:val="18"/>
              </w:rPr>
            </w:pPr>
            <w:bookmarkStart w:id="7" w:name="OLE_LINK70"/>
            <w:bookmarkStart w:id="8" w:name="OLE_LINK71"/>
            <w:bookmarkStart w:id="9" w:name="OLE_LINK56"/>
            <w:bookmarkStart w:id="10" w:name="OLE_LINK57"/>
            <w:bookmarkStart w:id="11" w:name="OLE_LINK58"/>
            <w:r w:rsidRPr="00D800A9">
              <w:rPr>
                <w:rFonts w:ascii="PT Astra Serif" w:hAnsi="PT Astra Serif"/>
                <w:bCs/>
                <w:szCs w:val="18"/>
              </w:rPr>
              <w:t xml:space="preserve">Средство защиты информации (ПО) от несанкционированного доступа </w:t>
            </w:r>
            <w:bookmarkEnd w:id="7"/>
            <w:bookmarkEnd w:id="8"/>
            <w:r w:rsidRPr="00D800A9">
              <w:rPr>
                <w:rFonts w:ascii="PT Astra Serif" w:hAnsi="PT Astra Serif"/>
                <w:bCs/>
                <w:szCs w:val="18"/>
              </w:rPr>
              <w:t>должно иметь следующие характеристики:</w:t>
            </w:r>
          </w:p>
          <w:p w:rsidR="009D62FC" w:rsidRPr="00D800A9" w:rsidRDefault="009D62FC" w:rsidP="00E00E75">
            <w:pPr>
              <w:tabs>
                <w:tab w:val="left" w:pos="1134"/>
              </w:tabs>
              <w:jc w:val="both"/>
              <w:rPr>
                <w:rFonts w:ascii="PT Astra Serif" w:hAnsi="PT Astra Serif"/>
                <w:bCs/>
                <w:szCs w:val="18"/>
              </w:rPr>
            </w:pPr>
            <w:r w:rsidRPr="00D800A9">
              <w:rPr>
                <w:rFonts w:ascii="PT Astra Serif" w:hAnsi="PT Astra Serif"/>
                <w:bCs/>
                <w:szCs w:val="18"/>
              </w:rPr>
              <w:t>1. Для применения на ПК под управлением операционных систем Windows XP, Windows Vista, Windows 7, Windows 8, Windows 8.1, Windows 10, Windows Server 2003, Windows Server 2003 R2, Windows Server 2008, Windows Server 2008 R2, Windows Server 2012, Windows Server 2012 R2, Windows Server 2016 в многопользовательском режиме их эксплуатации и поддержкой 32-х/64-х битных версий.</w:t>
            </w:r>
          </w:p>
          <w:p w:rsidR="009D62FC" w:rsidRPr="00D800A9" w:rsidRDefault="009D62FC" w:rsidP="00E00E75">
            <w:pPr>
              <w:tabs>
                <w:tab w:val="left" w:pos="1134"/>
              </w:tabs>
              <w:jc w:val="both"/>
              <w:rPr>
                <w:rFonts w:ascii="PT Astra Serif" w:hAnsi="PT Astra Serif"/>
                <w:bCs/>
                <w:szCs w:val="18"/>
              </w:rPr>
            </w:pPr>
            <w:r w:rsidRPr="00D800A9">
              <w:rPr>
                <w:rFonts w:ascii="PT Astra Serif" w:hAnsi="PT Astra Serif"/>
                <w:bCs/>
                <w:szCs w:val="18"/>
              </w:rPr>
              <w:t>2. Сертификация по требованиям Руководящих документов (РД) ФСТЭК России (Гостехкомиссии России) по не менее чем 5 классу защиты от НСД для СВТ и по не менее, чем по 4 классу защиты.</w:t>
            </w:r>
          </w:p>
          <w:p w:rsidR="009D62FC" w:rsidRPr="00D800A9" w:rsidRDefault="009D62FC" w:rsidP="00E00E75">
            <w:pPr>
              <w:tabs>
                <w:tab w:val="left" w:pos="1134"/>
              </w:tabs>
              <w:jc w:val="both"/>
              <w:rPr>
                <w:rFonts w:ascii="PT Astra Serif" w:hAnsi="PT Astra Serif"/>
                <w:bCs/>
                <w:szCs w:val="18"/>
              </w:rPr>
            </w:pPr>
            <w:r w:rsidRPr="00D800A9">
              <w:rPr>
                <w:rFonts w:ascii="PT Astra Serif" w:hAnsi="PT Astra Serif"/>
                <w:bCs/>
                <w:szCs w:val="18"/>
              </w:rPr>
              <w:t>3. Обеспечивать:</w:t>
            </w:r>
          </w:p>
          <w:p w:rsidR="009D62FC" w:rsidRPr="00D800A9" w:rsidRDefault="009D62FC" w:rsidP="00E00E75">
            <w:pPr>
              <w:tabs>
                <w:tab w:val="left" w:pos="1134"/>
              </w:tabs>
              <w:jc w:val="both"/>
              <w:rPr>
                <w:rFonts w:ascii="PT Astra Serif" w:hAnsi="PT Astra Serif"/>
                <w:bCs/>
                <w:szCs w:val="18"/>
              </w:rPr>
            </w:pPr>
            <w:r w:rsidRPr="00D800A9">
              <w:rPr>
                <w:rFonts w:ascii="PT Astra Serif" w:hAnsi="PT Astra Serif"/>
                <w:bCs/>
                <w:szCs w:val="18"/>
              </w:rPr>
              <w:t>- возможность настройки всех параметров из единой консоли администрирования;</w:t>
            </w:r>
          </w:p>
          <w:p w:rsidR="009D62FC" w:rsidRPr="00D800A9" w:rsidRDefault="009D62FC" w:rsidP="00E00E75">
            <w:pPr>
              <w:tabs>
                <w:tab w:val="left" w:pos="1134"/>
              </w:tabs>
              <w:jc w:val="both"/>
              <w:rPr>
                <w:rFonts w:ascii="PT Astra Serif" w:hAnsi="PT Astra Serif"/>
                <w:bCs/>
                <w:szCs w:val="18"/>
              </w:rPr>
            </w:pPr>
            <w:r w:rsidRPr="00D800A9">
              <w:rPr>
                <w:rFonts w:ascii="PT Astra Serif" w:hAnsi="PT Astra Serif"/>
                <w:bCs/>
                <w:szCs w:val="18"/>
              </w:rPr>
              <w:t xml:space="preserve">- разграничение прав пользователей при работе на ПЭВМ. Разграничения должны касаться доступа к объектам файловой системы (FAT и NTFS), доступа к сети, доступа к сменным накопителям. Должен быть реализован независимый от механизмов ОС механизм разграничения прав доступа к объектам файловой системы. Разграничения должны касаться всех пользователей – локальных, сетевых, доменных, терминальных. </w:t>
            </w:r>
          </w:p>
          <w:p w:rsidR="009D62FC" w:rsidRPr="00D800A9" w:rsidRDefault="009D62FC" w:rsidP="00E00E75">
            <w:pPr>
              <w:tabs>
                <w:tab w:val="left" w:pos="1134"/>
              </w:tabs>
              <w:jc w:val="both"/>
              <w:rPr>
                <w:rFonts w:ascii="PT Astra Serif" w:hAnsi="PT Astra Serif"/>
                <w:bCs/>
                <w:szCs w:val="18"/>
              </w:rPr>
            </w:pPr>
            <w:r w:rsidRPr="00D800A9">
              <w:rPr>
                <w:rFonts w:ascii="PT Astra Serif" w:hAnsi="PT Astra Serif"/>
                <w:bCs/>
                <w:szCs w:val="18"/>
              </w:rPr>
              <w:t>- блокировку файлов по расширению;</w:t>
            </w:r>
          </w:p>
          <w:p w:rsidR="009D62FC" w:rsidRPr="00D800A9" w:rsidRDefault="009D62FC" w:rsidP="00E00E75">
            <w:pPr>
              <w:tabs>
                <w:tab w:val="left" w:pos="1134"/>
              </w:tabs>
              <w:jc w:val="both"/>
              <w:rPr>
                <w:rFonts w:ascii="PT Astra Serif" w:hAnsi="PT Astra Serif"/>
                <w:bCs/>
                <w:szCs w:val="18"/>
              </w:rPr>
            </w:pPr>
            <w:r w:rsidRPr="00D800A9">
              <w:rPr>
                <w:rFonts w:ascii="PT Astra Serif" w:hAnsi="PT Astra Serif"/>
                <w:bCs/>
                <w:szCs w:val="18"/>
              </w:rPr>
              <w:t>- генерация сложных паролей;</w:t>
            </w:r>
          </w:p>
          <w:p w:rsidR="009D62FC" w:rsidRPr="00D800A9" w:rsidRDefault="009D62FC" w:rsidP="00E00E75">
            <w:pPr>
              <w:tabs>
                <w:tab w:val="left" w:pos="1134"/>
              </w:tabs>
              <w:jc w:val="both"/>
              <w:rPr>
                <w:rFonts w:ascii="PT Astra Serif" w:hAnsi="PT Astra Serif"/>
                <w:bCs/>
                <w:szCs w:val="18"/>
              </w:rPr>
            </w:pPr>
            <w:r w:rsidRPr="00D800A9">
              <w:rPr>
                <w:rFonts w:ascii="PT Astra Serif" w:hAnsi="PT Astra Serif"/>
                <w:bCs/>
                <w:szCs w:val="18"/>
              </w:rPr>
              <w:t>- возможность ограничивать его средствами, круг доступных сетевых ресурсов (с точностью до отдельных удалённых рабочих станция и отдельных папок общего доступа);</w:t>
            </w:r>
          </w:p>
          <w:p w:rsidR="009D62FC" w:rsidRPr="00D800A9" w:rsidRDefault="009D62FC" w:rsidP="00E00E75">
            <w:pPr>
              <w:tabs>
                <w:tab w:val="left" w:pos="1134"/>
              </w:tabs>
              <w:jc w:val="both"/>
              <w:rPr>
                <w:rFonts w:ascii="PT Astra Serif" w:hAnsi="PT Astra Serif"/>
                <w:bCs/>
                <w:szCs w:val="18"/>
              </w:rPr>
            </w:pPr>
            <w:r w:rsidRPr="00D800A9">
              <w:rPr>
                <w:rFonts w:ascii="PT Astra Serif" w:hAnsi="PT Astra Serif"/>
                <w:bCs/>
                <w:szCs w:val="18"/>
              </w:rPr>
              <w:t>- аудит действий пользователей, независимыми от ОС средствами (вход/выход, доступ к ресурсам, запуск процессов, печать документов, управление учётными записями и политиками безопасности). Должны вестись непрерывные журналы (т.е. новые записи не должны затирать более старые);</w:t>
            </w:r>
          </w:p>
          <w:p w:rsidR="009D62FC" w:rsidRPr="00D800A9" w:rsidRDefault="009D62FC" w:rsidP="00E00E75">
            <w:pPr>
              <w:tabs>
                <w:tab w:val="left" w:pos="1134"/>
              </w:tabs>
              <w:jc w:val="both"/>
              <w:rPr>
                <w:rFonts w:ascii="PT Astra Serif" w:hAnsi="PT Astra Serif"/>
                <w:bCs/>
                <w:szCs w:val="18"/>
              </w:rPr>
            </w:pPr>
            <w:r w:rsidRPr="00D800A9">
              <w:rPr>
                <w:rFonts w:ascii="PT Astra Serif" w:hAnsi="PT Astra Serif"/>
                <w:bCs/>
                <w:szCs w:val="18"/>
              </w:rPr>
              <w:t>- возможность локального и удалённого администрирования (управление пользователями, политиками безопасности, правами доступа, аудитом; просмотр журналов);</w:t>
            </w:r>
          </w:p>
          <w:p w:rsidR="009D62FC" w:rsidRPr="00D800A9" w:rsidRDefault="009D62FC" w:rsidP="00E00E75">
            <w:pPr>
              <w:tabs>
                <w:tab w:val="left" w:pos="1134"/>
              </w:tabs>
              <w:jc w:val="both"/>
              <w:rPr>
                <w:rFonts w:ascii="PT Astra Serif" w:hAnsi="PT Astra Serif"/>
                <w:bCs/>
                <w:szCs w:val="18"/>
              </w:rPr>
            </w:pPr>
            <w:r w:rsidRPr="00D800A9">
              <w:rPr>
                <w:rFonts w:ascii="PT Astra Serif" w:hAnsi="PT Astra Serif"/>
                <w:bCs/>
                <w:szCs w:val="18"/>
              </w:rPr>
              <w:t>- возможность регистрации доменных учётных записей с помощью маски (*\*);</w:t>
            </w:r>
          </w:p>
          <w:p w:rsidR="009D62FC" w:rsidRPr="00D800A9" w:rsidRDefault="009D62FC" w:rsidP="00E00E75">
            <w:pPr>
              <w:tabs>
                <w:tab w:val="left" w:pos="1134"/>
              </w:tabs>
              <w:jc w:val="both"/>
              <w:rPr>
                <w:rFonts w:ascii="PT Astra Serif" w:hAnsi="PT Astra Serif"/>
                <w:bCs/>
                <w:szCs w:val="18"/>
              </w:rPr>
            </w:pPr>
            <w:r w:rsidRPr="00D800A9">
              <w:rPr>
                <w:rFonts w:ascii="PT Astra Serif" w:hAnsi="PT Astra Serif"/>
                <w:bCs/>
                <w:szCs w:val="18"/>
              </w:rPr>
              <w:t>- возможность периодического контроля целостности файлов и программно-аппаратной среды, а также контроля по команде администратора и по расписанию.</w:t>
            </w:r>
          </w:p>
          <w:p w:rsidR="009D62FC" w:rsidRPr="00D800A9" w:rsidRDefault="009D62FC" w:rsidP="00E00E75">
            <w:pPr>
              <w:tabs>
                <w:tab w:val="left" w:pos="1134"/>
              </w:tabs>
              <w:jc w:val="both"/>
              <w:rPr>
                <w:rFonts w:ascii="PT Astra Serif" w:hAnsi="PT Astra Serif"/>
                <w:bCs/>
                <w:szCs w:val="18"/>
              </w:rPr>
            </w:pPr>
            <w:r w:rsidRPr="00D800A9">
              <w:rPr>
                <w:rFonts w:ascii="PT Astra Serif" w:hAnsi="PT Astra Serif"/>
                <w:bCs/>
                <w:szCs w:val="18"/>
              </w:rPr>
              <w:t>- очистку остаточной информации (принудительная зачистка определённых файлов и папок);</w:t>
            </w:r>
          </w:p>
          <w:p w:rsidR="009D62FC" w:rsidRPr="00D800A9" w:rsidRDefault="009D62FC" w:rsidP="00E00E75">
            <w:pPr>
              <w:tabs>
                <w:tab w:val="left" w:pos="1134"/>
              </w:tabs>
              <w:jc w:val="both"/>
              <w:rPr>
                <w:rFonts w:ascii="PT Astra Serif" w:hAnsi="PT Astra Serif"/>
                <w:bCs/>
                <w:szCs w:val="18"/>
              </w:rPr>
            </w:pPr>
            <w:r w:rsidRPr="00D800A9">
              <w:rPr>
                <w:rFonts w:ascii="PT Astra Serif" w:hAnsi="PT Astra Serif"/>
                <w:bCs/>
                <w:szCs w:val="18"/>
              </w:rPr>
              <w:t>- возможность организации режима замкнутой программной среды;</w:t>
            </w:r>
          </w:p>
          <w:p w:rsidR="009D62FC" w:rsidRPr="00D800A9" w:rsidRDefault="009D62FC" w:rsidP="00E00E75">
            <w:pPr>
              <w:tabs>
                <w:tab w:val="left" w:pos="1134"/>
              </w:tabs>
              <w:jc w:val="both"/>
              <w:rPr>
                <w:rFonts w:ascii="PT Astra Serif" w:hAnsi="PT Astra Serif"/>
                <w:bCs/>
                <w:szCs w:val="18"/>
              </w:rPr>
            </w:pPr>
            <w:r w:rsidRPr="00D800A9">
              <w:rPr>
                <w:rFonts w:ascii="PT Astra Serif" w:hAnsi="PT Astra Serif"/>
                <w:bCs/>
                <w:szCs w:val="18"/>
              </w:rPr>
              <w:t>- возможность самодиагностики основного функционала;</w:t>
            </w:r>
          </w:p>
          <w:p w:rsidR="009D62FC" w:rsidRPr="00D800A9" w:rsidRDefault="009D62FC" w:rsidP="00E00E75">
            <w:pPr>
              <w:tabs>
                <w:tab w:val="left" w:pos="1134"/>
              </w:tabs>
              <w:jc w:val="both"/>
              <w:rPr>
                <w:rFonts w:ascii="PT Astra Serif" w:hAnsi="PT Astra Serif"/>
                <w:bCs/>
                <w:szCs w:val="18"/>
              </w:rPr>
            </w:pPr>
            <w:r w:rsidRPr="00D800A9">
              <w:rPr>
                <w:rFonts w:ascii="PT Astra Serif" w:hAnsi="PT Astra Serif"/>
                <w:bCs/>
                <w:szCs w:val="18"/>
              </w:rPr>
              <w:t>- ведение двух копий программных средств защиты информации;</w:t>
            </w:r>
          </w:p>
          <w:p w:rsidR="009D62FC" w:rsidRPr="00D800A9" w:rsidRDefault="009D62FC" w:rsidP="00E00E75">
            <w:pPr>
              <w:tabs>
                <w:tab w:val="left" w:pos="1134"/>
              </w:tabs>
              <w:jc w:val="both"/>
              <w:rPr>
                <w:rFonts w:ascii="PT Astra Serif" w:hAnsi="PT Astra Serif"/>
                <w:bCs/>
                <w:szCs w:val="18"/>
              </w:rPr>
            </w:pPr>
            <w:r w:rsidRPr="00D800A9">
              <w:rPr>
                <w:rFonts w:ascii="PT Astra Serif" w:hAnsi="PT Astra Serif"/>
                <w:bCs/>
                <w:szCs w:val="18"/>
              </w:rPr>
              <w:t>- возможность создания отчёта по назначенным правам;</w:t>
            </w:r>
          </w:p>
          <w:p w:rsidR="009D62FC" w:rsidRPr="00D800A9" w:rsidRDefault="009D62FC" w:rsidP="00E00E75">
            <w:pPr>
              <w:tabs>
                <w:tab w:val="left" w:pos="1134"/>
              </w:tabs>
              <w:jc w:val="both"/>
              <w:rPr>
                <w:rFonts w:ascii="PT Astra Serif" w:hAnsi="PT Astra Serif"/>
                <w:bCs/>
                <w:szCs w:val="18"/>
              </w:rPr>
            </w:pPr>
            <w:r w:rsidRPr="00D800A9">
              <w:rPr>
                <w:rFonts w:ascii="PT Astra Serif" w:hAnsi="PT Astra Serif"/>
                <w:bCs/>
                <w:szCs w:val="18"/>
              </w:rPr>
              <w:t>- возможность ограничивать круг доступных сетевых ресурсов (с точностью до отдельных удалённых рабочих станций и отдельных папок общего доступа);</w:t>
            </w:r>
          </w:p>
          <w:p w:rsidR="009D62FC" w:rsidRPr="00D800A9" w:rsidRDefault="009D62FC" w:rsidP="00E00E75">
            <w:pPr>
              <w:tabs>
                <w:tab w:val="left" w:pos="1134"/>
              </w:tabs>
              <w:jc w:val="both"/>
              <w:rPr>
                <w:rFonts w:ascii="PT Astra Serif" w:hAnsi="PT Astra Serif"/>
                <w:bCs/>
                <w:szCs w:val="18"/>
              </w:rPr>
            </w:pPr>
            <w:r w:rsidRPr="00D800A9">
              <w:rPr>
                <w:rFonts w:ascii="PT Astra Serif" w:hAnsi="PT Astra Serif"/>
                <w:bCs/>
                <w:szCs w:val="18"/>
              </w:rPr>
              <w:t xml:space="preserve">- преобразование данных в файл-контейнер для хранения их на внешних носителях либо для передачи по различным каналам связи. Возможность использования встроенного алгоритма преобразования ГОСТ 28147-89, либо </w:t>
            </w:r>
            <w:r w:rsidRPr="00D800A9">
              <w:rPr>
                <w:rFonts w:ascii="PT Astra Serif" w:hAnsi="PT Astra Serif"/>
                <w:bCs/>
                <w:szCs w:val="18"/>
              </w:rPr>
              <w:lastRenderedPageBreak/>
              <w:t>подключение внешнего криптопровайдера, в том числе сертифицированного;</w:t>
            </w:r>
          </w:p>
          <w:p w:rsidR="009D62FC" w:rsidRPr="00D800A9" w:rsidRDefault="009D62FC" w:rsidP="00E00E75">
            <w:pPr>
              <w:tabs>
                <w:tab w:val="left" w:pos="1134"/>
              </w:tabs>
              <w:jc w:val="both"/>
              <w:rPr>
                <w:rFonts w:ascii="PT Astra Serif" w:hAnsi="PT Astra Serif"/>
                <w:bCs/>
                <w:szCs w:val="18"/>
              </w:rPr>
            </w:pPr>
            <w:r w:rsidRPr="00D800A9">
              <w:rPr>
                <w:rFonts w:ascii="PT Astra Serif" w:hAnsi="PT Astra Serif"/>
                <w:bCs/>
                <w:szCs w:val="18"/>
              </w:rPr>
              <w:t>- удалённое администрирование;</w:t>
            </w:r>
          </w:p>
          <w:p w:rsidR="009D62FC" w:rsidRPr="00D800A9" w:rsidRDefault="009D62FC" w:rsidP="00E00E75">
            <w:pPr>
              <w:tabs>
                <w:tab w:val="left" w:pos="1134"/>
              </w:tabs>
              <w:jc w:val="both"/>
              <w:rPr>
                <w:rFonts w:ascii="PT Astra Serif" w:hAnsi="PT Astra Serif"/>
                <w:bCs/>
                <w:szCs w:val="18"/>
              </w:rPr>
            </w:pPr>
            <w:r w:rsidRPr="00D800A9">
              <w:rPr>
                <w:rFonts w:ascii="PT Astra Serif" w:hAnsi="PT Astra Serif"/>
                <w:bCs/>
                <w:szCs w:val="18"/>
              </w:rPr>
              <w:t>- централизованное управление защищёнными рабочими станциями при помощи специального модуля. С помощью этого модуля должно осуществляться централизованное управление учётными записями пользователей, политиками, правами пользователей. Также этим модулем должен осуществляться периодический сбор журналов со всех защищённых рабочих станций;</w:t>
            </w:r>
          </w:p>
          <w:p w:rsidR="009D62FC" w:rsidRPr="00D800A9" w:rsidRDefault="009D62FC" w:rsidP="00E00E75">
            <w:pPr>
              <w:tabs>
                <w:tab w:val="left" w:pos="1134"/>
              </w:tabs>
              <w:jc w:val="both"/>
              <w:rPr>
                <w:rFonts w:ascii="PT Astra Serif" w:hAnsi="PT Astra Serif"/>
                <w:bCs/>
                <w:szCs w:val="18"/>
              </w:rPr>
            </w:pPr>
            <w:r w:rsidRPr="00D800A9">
              <w:rPr>
                <w:rFonts w:ascii="PT Astra Serif" w:hAnsi="PT Astra Serif"/>
                <w:bCs/>
                <w:szCs w:val="18"/>
              </w:rPr>
              <w:t>- возможность построения иерархии управления при помощи специального модуля - менеджера, управляющего несколькими модулями централизованное управления;</w:t>
            </w:r>
          </w:p>
          <w:p w:rsidR="009D62FC" w:rsidRPr="00D800A9" w:rsidRDefault="009D62FC" w:rsidP="00E00E75">
            <w:pPr>
              <w:tabs>
                <w:tab w:val="left" w:pos="1134"/>
              </w:tabs>
              <w:jc w:val="both"/>
              <w:rPr>
                <w:rFonts w:ascii="PT Astra Serif" w:hAnsi="PT Astra Serif"/>
                <w:bCs/>
                <w:szCs w:val="18"/>
              </w:rPr>
            </w:pPr>
            <w:r w:rsidRPr="00D800A9">
              <w:rPr>
                <w:rFonts w:ascii="PT Astra Serif" w:hAnsi="PT Astra Serif"/>
                <w:bCs/>
                <w:szCs w:val="18"/>
              </w:rPr>
              <w:t>- установка должна производиться локально, с помощью модуля централизованного управления, средствами групповых политик AD;</w:t>
            </w:r>
          </w:p>
          <w:p w:rsidR="009D62FC" w:rsidRPr="00D800A9" w:rsidRDefault="009D62FC" w:rsidP="00E00E75">
            <w:pPr>
              <w:tabs>
                <w:tab w:val="left" w:pos="1134"/>
              </w:tabs>
              <w:jc w:val="both"/>
              <w:rPr>
                <w:rFonts w:ascii="PT Astra Serif" w:hAnsi="PT Astra Serif"/>
                <w:bCs/>
                <w:szCs w:val="18"/>
              </w:rPr>
            </w:pPr>
            <w:r w:rsidRPr="00D800A9">
              <w:rPr>
                <w:rFonts w:ascii="PT Astra Serif" w:hAnsi="PT Astra Serif"/>
                <w:bCs/>
                <w:szCs w:val="18"/>
              </w:rPr>
              <w:t>- сигнализация попыток несанкционированного доступа и его деактивации. Отправка сообщений о попытках несанкционированного доступа на почту;</w:t>
            </w:r>
          </w:p>
          <w:p w:rsidR="009D62FC" w:rsidRPr="00D800A9" w:rsidRDefault="009D62FC" w:rsidP="00E00E75">
            <w:pPr>
              <w:tabs>
                <w:tab w:val="left" w:pos="1134"/>
              </w:tabs>
              <w:jc w:val="both"/>
              <w:rPr>
                <w:rFonts w:ascii="PT Astra Serif" w:hAnsi="PT Astra Serif"/>
                <w:bCs/>
                <w:szCs w:val="18"/>
              </w:rPr>
            </w:pPr>
            <w:r w:rsidRPr="00D800A9">
              <w:rPr>
                <w:rFonts w:ascii="PT Astra Serif" w:hAnsi="PT Astra Serif"/>
                <w:bCs/>
                <w:szCs w:val="18"/>
              </w:rPr>
              <w:t>- должно быть полностью программной, но с возможностью подключения аппаратных средств считывания индивидуальных идентификаторов пользователей, включая идентификаторы Touch Memory (iButton), eTokenPro/Java(в том числе смарт-карты eToken), Rutoken, Rutoken ЭЦП.</w:t>
            </w:r>
          </w:p>
          <w:p w:rsidR="009D62FC" w:rsidRPr="00D800A9" w:rsidRDefault="009D62FC" w:rsidP="00E00E75">
            <w:pPr>
              <w:tabs>
                <w:tab w:val="left" w:pos="1134"/>
              </w:tabs>
              <w:jc w:val="both"/>
              <w:rPr>
                <w:rFonts w:ascii="PT Astra Serif" w:hAnsi="PT Astra Serif"/>
                <w:bCs/>
                <w:szCs w:val="18"/>
              </w:rPr>
            </w:pPr>
          </w:p>
          <w:p w:rsidR="009D62FC" w:rsidRPr="00D800A9" w:rsidRDefault="009D62FC" w:rsidP="00E00E75">
            <w:pPr>
              <w:tabs>
                <w:tab w:val="left" w:pos="1134"/>
              </w:tabs>
              <w:jc w:val="both"/>
              <w:rPr>
                <w:rFonts w:ascii="PT Astra Serif" w:hAnsi="PT Astra Serif"/>
                <w:szCs w:val="18"/>
                <w:lang w:eastAsia="en-US"/>
              </w:rPr>
            </w:pPr>
            <w:r w:rsidRPr="00D800A9">
              <w:rPr>
                <w:rFonts w:ascii="PT Astra Serif" w:hAnsi="PT Astra Serif"/>
                <w:bCs/>
                <w:szCs w:val="18"/>
              </w:rPr>
              <w:t>У поставляемой системы защиты информации срок действия лицензии должен быть - «бессрочно»</w:t>
            </w:r>
            <w:bookmarkEnd w:id="9"/>
            <w:bookmarkEnd w:id="10"/>
            <w:bookmarkEnd w:id="11"/>
            <w:r w:rsidRPr="00D800A9">
              <w:rPr>
                <w:rFonts w:ascii="PT Astra Serif" w:hAnsi="PT Astra Serif"/>
                <w:bCs/>
                <w:szCs w:val="18"/>
              </w:rPr>
              <w:t>.</w:t>
            </w:r>
          </w:p>
          <w:p w:rsidR="009D62FC" w:rsidRPr="00D800A9" w:rsidRDefault="009D62FC" w:rsidP="00E00E75">
            <w:pPr>
              <w:tabs>
                <w:tab w:val="left" w:pos="1134"/>
              </w:tabs>
              <w:jc w:val="both"/>
              <w:rPr>
                <w:rFonts w:ascii="PT Astra Serif" w:hAnsi="PT Astra Serif"/>
                <w:szCs w:val="18"/>
              </w:rPr>
            </w:pPr>
            <w:r w:rsidRPr="00D800A9">
              <w:rPr>
                <w:rFonts w:ascii="PT Astra Serif" w:hAnsi="PT Astra Serif"/>
                <w:bCs/>
                <w:szCs w:val="18"/>
              </w:rPr>
              <w:t>Права на средство защиты информации от несанкционированного доступа</w:t>
            </w:r>
            <w:r w:rsidRPr="00D800A9">
              <w:rPr>
                <w:rFonts w:ascii="PT Astra Serif" w:hAnsi="PT Astra Serif"/>
                <w:szCs w:val="18"/>
              </w:rPr>
              <w:t xml:space="preserve"> передаются с сопутствующими дистрибутивами на физическом носителе. Физический носитель имеет формуляр, в котором указаны специальные учётные номера ФСТЭК России.</w:t>
            </w:r>
          </w:p>
          <w:p w:rsidR="009D62FC" w:rsidRPr="00D800A9" w:rsidRDefault="009D62FC" w:rsidP="00E00E75">
            <w:pPr>
              <w:tabs>
                <w:tab w:val="left" w:pos="1134"/>
              </w:tabs>
              <w:jc w:val="both"/>
              <w:rPr>
                <w:rFonts w:ascii="PT Astra Serif" w:hAnsi="PT Astra Serif"/>
                <w:color w:val="000000"/>
                <w:szCs w:val="18"/>
              </w:rPr>
            </w:pPr>
          </w:p>
          <w:p w:rsidR="009D62FC" w:rsidRPr="00D800A9" w:rsidRDefault="009D62FC" w:rsidP="00E00E75">
            <w:pPr>
              <w:tabs>
                <w:tab w:val="left" w:pos="1134"/>
              </w:tabs>
              <w:jc w:val="both"/>
              <w:rPr>
                <w:rFonts w:ascii="PT Astra Serif" w:hAnsi="PT Astra Serif"/>
                <w:color w:val="000000"/>
                <w:szCs w:val="18"/>
              </w:rPr>
            </w:pPr>
            <w:r w:rsidRPr="00D800A9">
              <w:rPr>
                <w:rFonts w:ascii="PT Astra Serif" w:hAnsi="PT Astra Serif"/>
                <w:color w:val="000000"/>
                <w:szCs w:val="18"/>
              </w:rPr>
              <w:t>Комплект поставки:</w:t>
            </w:r>
          </w:p>
          <w:p w:rsidR="009D62FC" w:rsidRPr="00D800A9" w:rsidRDefault="009D62FC" w:rsidP="00E00E75">
            <w:pPr>
              <w:tabs>
                <w:tab w:val="left" w:pos="1134"/>
              </w:tabs>
              <w:jc w:val="both"/>
              <w:rPr>
                <w:rFonts w:ascii="PT Astra Serif" w:hAnsi="PT Astra Serif"/>
                <w:color w:val="000000"/>
                <w:szCs w:val="18"/>
              </w:rPr>
            </w:pPr>
            <w:r w:rsidRPr="00D800A9">
              <w:rPr>
                <w:rFonts w:ascii="PT Astra Serif" w:hAnsi="PT Astra Serif"/>
                <w:color w:val="000000"/>
                <w:szCs w:val="18"/>
              </w:rPr>
              <w:t>- формуляр;</w:t>
            </w:r>
          </w:p>
          <w:p w:rsidR="009D62FC" w:rsidRPr="00D800A9" w:rsidRDefault="009D62FC" w:rsidP="00E00E75">
            <w:pPr>
              <w:tabs>
                <w:tab w:val="left" w:pos="1134"/>
              </w:tabs>
              <w:jc w:val="both"/>
              <w:rPr>
                <w:rFonts w:ascii="PT Astra Serif" w:hAnsi="PT Astra Serif"/>
                <w:color w:val="000000"/>
                <w:szCs w:val="18"/>
              </w:rPr>
            </w:pPr>
            <w:r w:rsidRPr="00D800A9">
              <w:rPr>
                <w:rFonts w:ascii="PT Astra Serif" w:hAnsi="PT Astra Serif"/>
                <w:color w:val="000000"/>
                <w:szCs w:val="18"/>
              </w:rPr>
              <w:t>- копия сертификата соответствия ФСТЭК России;</w:t>
            </w:r>
          </w:p>
          <w:p w:rsidR="009D62FC" w:rsidRPr="00D800A9" w:rsidRDefault="009D62FC" w:rsidP="00E00E75">
            <w:pPr>
              <w:tabs>
                <w:tab w:val="left" w:pos="1134"/>
              </w:tabs>
              <w:jc w:val="both"/>
              <w:rPr>
                <w:rFonts w:ascii="PT Astra Serif" w:hAnsi="PT Astra Serif"/>
                <w:color w:val="000000"/>
                <w:szCs w:val="18"/>
              </w:rPr>
            </w:pPr>
            <w:r w:rsidRPr="00D800A9">
              <w:rPr>
                <w:rFonts w:ascii="PT Astra Serif" w:hAnsi="PT Astra Serif"/>
                <w:color w:val="000000"/>
                <w:szCs w:val="18"/>
              </w:rPr>
              <w:t>- краткое руководство пользователя;</w:t>
            </w:r>
          </w:p>
          <w:p w:rsidR="009D62FC" w:rsidRPr="00D800A9" w:rsidRDefault="009D62FC" w:rsidP="00E00E75">
            <w:pPr>
              <w:tabs>
                <w:tab w:val="left" w:pos="1134"/>
              </w:tabs>
              <w:jc w:val="both"/>
              <w:rPr>
                <w:rFonts w:ascii="PT Astra Serif" w:hAnsi="PT Astra Serif"/>
                <w:color w:val="000000"/>
                <w:szCs w:val="18"/>
              </w:rPr>
            </w:pPr>
            <w:r w:rsidRPr="00D800A9">
              <w:rPr>
                <w:rFonts w:ascii="PT Astra Serif" w:hAnsi="PT Astra Serif"/>
                <w:color w:val="000000"/>
                <w:szCs w:val="18"/>
              </w:rPr>
              <w:t>- верифицированный дистрибутив (компакт диск).</w:t>
            </w:r>
          </w:p>
          <w:p w:rsidR="009D62FC" w:rsidRPr="00D800A9" w:rsidRDefault="009D62FC" w:rsidP="00E00E75">
            <w:pPr>
              <w:tabs>
                <w:tab w:val="left" w:pos="1134"/>
              </w:tabs>
              <w:jc w:val="both"/>
              <w:rPr>
                <w:rFonts w:ascii="PT Astra Serif" w:hAnsi="PT Astra Serif"/>
                <w:color w:val="000000"/>
                <w:szCs w:val="18"/>
              </w:rPr>
            </w:pPr>
          </w:p>
          <w:p w:rsidR="009D62FC" w:rsidRPr="00D800A9" w:rsidRDefault="009D62FC" w:rsidP="00E00E75">
            <w:pPr>
              <w:tabs>
                <w:tab w:val="left" w:pos="1134"/>
              </w:tabs>
              <w:jc w:val="both"/>
              <w:rPr>
                <w:rFonts w:ascii="PT Astra Serif" w:hAnsi="PT Astra Serif"/>
                <w:b/>
                <w:color w:val="000000"/>
                <w:szCs w:val="18"/>
              </w:rPr>
            </w:pPr>
            <w:r w:rsidRPr="00D800A9">
              <w:rPr>
                <w:rFonts w:ascii="PT Astra Serif" w:hAnsi="PT Astra Serif"/>
                <w:b/>
                <w:color w:val="000000"/>
                <w:szCs w:val="18"/>
              </w:rPr>
              <w:t xml:space="preserve">Количество – </w:t>
            </w:r>
            <w:r>
              <w:rPr>
                <w:rFonts w:ascii="PT Astra Serif" w:hAnsi="PT Astra Serif"/>
                <w:b/>
                <w:color w:val="000000"/>
                <w:szCs w:val="18"/>
              </w:rPr>
              <w:t>2</w:t>
            </w:r>
            <w:r w:rsidRPr="00D800A9">
              <w:rPr>
                <w:rFonts w:ascii="PT Astra Serif" w:hAnsi="PT Astra Serif"/>
                <w:b/>
                <w:color w:val="000000"/>
                <w:szCs w:val="18"/>
              </w:rPr>
              <w:t xml:space="preserve"> шт.</w:t>
            </w:r>
          </w:p>
        </w:tc>
      </w:tr>
      <w:tr w:rsidR="009D62FC" w:rsidRPr="008D54BB" w:rsidTr="00E00E75">
        <w:tc>
          <w:tcPr>
            <w:tcW w:w="659" w:type="dxa"/>
            <w:tcBorders>
              <w:top w:val="single" w:sz="4" w:space="0" w:color="auto"/>
              <w:left w:val="single" w:sz="4" w:space="0" w:color="auto"/>
              <w:bottom w:val="single" w:sz="4" w:space="0" w:color="auto"/>
              <w:right w:val="single" w:sz="4" w:space="0" w:color="auto"/>
            </w:tcBorders>
            <w:shd w:val="clear" w:color="auto" w:fill="auto"/>
            <w:tcMar>
              <w:left w:w="98" w:type="dxa"/>
            </w:tcMar>
          </w:tcPr>
          <w:p w:rsidR="009D62FC" w:rsidRPr="008D54BB" w:rsidRDefault="009D62FC" w:rsidP="009D62FC">
            <w:pPr>
              <w:numPr>
                <w:ilvl w:val="0"/>
                <w:numId w:val="13"/>
              </w:numPr>
              <w:suppressAutoHyphens/>
              <w:contextualSpacing/>
              <w:jc w:val="center"/>
              <w:rPr>
                <w:rFonts w:ascii="PT Astra Serif" w:eastAsia="Calibri" w:hAnsi="PT Astra Serif"/>
                <w:bCs/>
                <w:sz w:val="22"/>
                <w:szCs w:val="24"/>
                <w:lang w:eastAsia="ar-SA"/>
              </w:rPr>
            </w:pPr>
          </w:p>
        </w:tc>
        <w:tc>
          <w:tcPr>
            <w:tcW w:w="2704" w:type="dxa"/>
            <w:tcBorders>
              <w:top w:val="single" w:sz="4" w:space="0" w:color="auto"/>
              <w:left w:val="single" w:sz="4" w:space="0" w:color="auto"/>
              <w:bottom w:val="single" w:sz="4" w:space="0" w:color="auto"/>
              <w:right w:val="single" w:sz="4" w:space="0" w:color="auto"/>
            </w:tcBorders>
            <w:shd w:val="clear" w:color="auto" w:fill="auto"/>
            <w:tcMar>
              <w:left w:w="98" w:type="dxa"/>
            </w:tcMar>
          </w:tcPr>
          <w:p w:rsidR="009D62FC" w:rsidRPr="008D54BB" w:rsidRDefault="009D62FC" w:rsidP="00E00E75">
            <w:pPr>
              <w:jc w:val="both"/>
              <w:rPr>
                <w:rFonts w:ascii="PT Astra Serif" w:hAnsi="PT Astra Serif"/>
                <w:bCs/>
                <w:sz w:val="22"/>
                <w:szCs w:val="24"/>
              </w:rPr>
            </w:pPr>
            <w:r w:rsidRPr="00DD741E">
              <w:rPr>
                <w:rFonts w:ascii="PT Astra Serif" w:hAnsi="PT Astra Serif"/>
                <w:bCs/>
                <w:sz w:val="22"/>
                <w:szCs w:val="24"/>
              </w:rPr>
              <w:t>Передача неисключительных прав на использование средства защиты информации от несанкционированного доступа (для платформ Windows) с модулем «Межсетевой Экран»</w:t>
            </w:r>
          </w:p>
        </w:tc>
        <w:tc>
          <w:tcPr>
            <w:tcW w:w="6832" w:type="dxa"/>
            <w:tcBorders>
              <w:top w:val="single" w:sz="4" w:space="0" w:color="auto"/>
              <w:left w:val="single" w:sz="4" w:space="0" w:color="auto"/>
              <w:bottom w:val="single" w:sz="4" w:space="0" w:color="auto"/>
              <w:right w:val="single" w:sz="4" w:space="0" w:color="auto"/>
            </w:tcBorders>
            <w:shd w:val="clear" w:color="auto" w:fill="auto"/>
            <w:tcMar>
              <w:left w:w="98" w:type="dxa"/>
            </w:tcMar>
          </w:tcPr>
          <w:p w:rsidR="009D62FC" w:rsidRPr="00DD741E" w:rsidRDefault="009D62FC" w:rsidP="00E00E75">
            <w:pPr>
              <w:tabs>
                <w:tab w:val="left" w:pos="1134"/>
              </w:tabs>
              <w:jc w:val="both"/>
              <w:rPr>
                <w:rFonts w:ascii="PT Astra Serif" w:hAnsi="PT Astra Serif"/>
                <w:bCs/>
                <w:szCs w:val="18"/>
              </w:rPr>
            </w:pPr>
            <w:r w:rsidRPr="00DD741E">
              <w:rPr>
                <w:rFonts w:ascii="PT Astra Serif" w:hAnsi="PT Astra Serif"/>
                <w:bCs/>
                <w:szCs w:val="18"/>
              </w:rPr>
              <w:t>Средство защиты информации (ПО) от несанкционированного доступа должно иметь следующие характеристики:</w:t>
            </w:r>
          </w:p>
          <w:p w:rsidR="009D62FC" w:rsidRPr="00DD741E" w:rsidRDefault="009D62FC" w:rsidP="00E00E75">
            <w:pPr>
              <w:tabs>
                <w:tab w:val="left" w:pos="1134"/>
              </w:tabs>
              <w:jc w:val="both"/>
              <w:rPr>
                <w:rFonts w:ascii="PT Astra Serif" w:hAnsi="PT Astra Serif"/>
                <w:bCs/>
                <w:szCs w:val="18"/>
              </w:rPr>
            </w:pPr>
            <w:r w:rsidRPr="00DD741E">
              <w:rPr>
                <w:rFonts w:ascii="PT Astra Serif" w:hAnsi="PT Astra Serif"/>
                <w:bCs/>
                <w:szCs w:val="18"/>
              </w:rPr>
              <w:t>1.  Должно быть предназначено для применения на ПК под управлением операционных систем Windows XP, Windows Vista, Windows 7, Windows 8, Windows 8.1, Windows 10, Windows Server 2003, Windows Server 2003 R2, Windows Server 2008, Windows Server 2008 R2, Windows Server 2012, Windows Server 2012 R2 в многопользовательском режиме их эксплуатации и поддержкой 32-х/64-х битных версий.</w:t>
            </w:r>
          </w:p>
          <w:p w:rsidR="009D62FC" w:rsidRPr="00DD741E" w:rsidRDefault="009D62FC" w:rsidP="00E00E75">
            <w:pPr>
              <w:tabs>
                <w:tab w:val="left" w:pos="1134"/>
              </w:tabs>
              <w:jc w:val="both"/>
              <w:rPr>
                <w:rFonts w:ascii="PT Astra Serif" w:hAnsi="PT Astra Serif"/>
                <w:bCs/>
                <w:szCs w:val="18"/>
              </w:rPr>
            </w:pPr>
            <w:r w:rsidRPr="00DD741E">
              <w:rPr>
                <w:rFonts w:ascii="PT Astra Serif" w:hAnsi="PT Astra Serif"/>
                <w:bCs/>
                <w:szCs w:val="18"/>
              </w:rPr>
              <w:t>2. Должно быть сертифицировано по требованиям Руководящих документов (РД) ФСТЭК России (Гостехкомиссии России) по не менее чем 5 классу защиты от НСД для СВТ, по не ниже 4 классу защиты МЭ тип "В" (ИТ.МЭ.В4.ПЗ).</w:t>
            </w:r>
          </w:p>
          <w:p w:rsidR="009D62FC" w:rsidRPr="00DD741E" w:rsidRDefault="009D62FC" w:rsidP="00E00E75">
            <w:pPr>
              <w:tabs>
                <w:tab w:val="left" w:pos="1134"/>
              </w:tabs>
              <w:jc w:val="both"/>
              <w:rPr>
                <w:rFonts w:ascii="PT Astra Serif" w:hAnsi="PT Astra Serif"/>
                <w:bCs/>
                <w:szCs w:val="18"/>
              </w:rPr>
            </w:pPr>
            <w:r w:rsidRPr="00DD741E">
              <w:rPr>
                <w:rFonts w:ascii="PT Astra Serif" w:hAnsi="PT Astra Serif"/>
                <w:bCs/>
                <w:szCs w:val="18"/>
              </w:rPr>
              <w:t>Сертификат соответствия должен позволять обеспечивать 3 класс защищённости информационной системы.</w:t>
            </w:r>
          </w:p>
          <w:p w:rsidR="009D62FC" w:rsidRPr="00DD741E" w:rsidRDefault="009D62FC" w:rsidP="00E00E75">
            <w:pPr>
              <w:tabs>
                <w:tab w:val="left" w:pos="1134"/>
              </w:tabs>
              <w:jc w:val="both"/>
              <w:rPr>
                <w:rFonts w:ascii="PT Astra Serif" w:hAnsi="PT Astra Serif"/>
                <w:bCs/>
                <w:szCs w:val="18"/>
              </w:rPr>
            </w:pPr>
            <w:r w:rsidRPr="00DD741E">
              <w:rPr>
                <w:rFonts w:ascii="PT Astra Serif" w:hAnsi="PT Astra Serif"/>
                <w:bCs/>
                <w:szCs w:val="18"/>
              </w:rPr>
              <w:t>3. Должно обеспечивать:</w:t>
            </w:r>
          </w:p>
          <w:p w:rsidR="009D62FC" w:rsidRPr="00DD741E" w:rsidRDefault="009D62FC" w:rsidP="00E00E75">
            <w:pPr>
              <w:tabs>
                <w:tab w:val="left" w:pos="1134"/>
              </w:tabs>
              <w:jc w:val="both"/>
              <w:rPr>
                <w:rFonts w:ascii="PT Astra Serif" w:hAnsi="PT Astra Serif"/>
                <w:bCs/>
                <w:szCs w:val="18"/>
              </w:rPr>
            </w:pPr>
            <w:r w:rsidRPr="00DD741E">
              <w:rPr>
                <w:rFonts w:ascii="PT Astra Serif" w:hAnsi="PT Astra Serif"/>
                <w:bCs/>
                <w:szCs w:val="18"/>
              </w:rPr>
              <w:t>- возможность настройки всех параметров из е</w:t>
            </w:r>
            <w:r>
              <w:rPr>
                <w:rFonts w:ascii="PT Astra Serif" w:hAnsi="PT Astra Serif"/>
                <w:bCs/>
                <w:szCs w:val="18"/>
              </w:rPr>
              <w:t>диной консоли администрирования;</w:t>
            </w:r>
          </w:p>
          <w:p w:rsidR="009D62FC" w:rsidRPr="00DD741E" w:rsidRDefault="009D62FC" w:rsidP="00E00E75">
            <w:pPr>
              <w:tabs>
                <w:tab w:val="left" w:pos="1134"/>
              </w:tabs>
              <w:jc w:val="both"/>
              <w:rPr>
                <w:rFonts w:ascii="PT Astra Serif" w:hAnsi="PT Astra Serif"/>
                <w:bCs/>
                <w:szCs w:val="18"/>
              </w:rPr>
            </w:pPr>
            <w:r w:rsidRPr="00DD741E">
              <w:rPr>
                <w:rFonts w:ascii="PT Astra Serif" w:hAnsi="PT Astra Serif"/>
                <w:bCs/>
                <w:szCs w:val="18"/>
              </w:rPr>
              <w:t>- разграничение прав пользователей при работе на ПЭВМ. Разграничения должны касаться доступа к объектам файловой системы (FAT и NTFS), доступа к сети, доступа к сменным накопителям. Должен быть реализован независимый от механизмов ОС механизм разграничения прав доступа к объектам файловой системы. Разграничения должны касаться всех пользователей – локальных, с</w:t>
            </w:r>
            <w:r>
              <w:rPr>
                <w:rFonts w:ascii="PT Astra Serif" w:hAnsi="PT Astra Serif"/>
                <w:bCs/>
                <w:szCs w:val="18"/>
              </w:rPr>
              <w:t>етевых, доменных, терминальных;</w:t>
            </w:r>
          </w:p>
          <w:p w:rsidR="009D62FC" w:rsidRPr="00DD741E" w:rsidRDefault="009D62FC" w:rsidP="00E00E75">
            <w:pPr>
              <w:tabs>
                <w:tab w:val="left" w:pos="1134"/>
              </w:tabs>
              <w:jc w:val="both"/>
              <w:rPr>
                <w:rFonts w:ascii="PT Astra Serif" w:hAnsi="PT Astra Serif"/>
                <w:bCs/>
                <w:szCs w:val="18"/>
              </w:rPr>
            </w:pPr>
            <w:r w:rsidRPr="00DD741E">
              <w:rPr>
                <w:rFonts w:ascii="PT Astra Serif" w:hAnsi="PT Astra Serif"/>
                <w:bCs/>
                <w:szCs w:val="18"/>
              </w:rPr>
              <w:t>- б</w:t>
            </w:r>
            <w:r>
              <w:rPr>
                <w:rFonts w:ascii="PT Astra Serif" w:hAnsi="PT Astra Serif"/>
                <w:bCs/>
                <w:szCs w:val="18"/>
              </w:rPr>
              <w:t>локировку файлов по расширению;</w:t>
            </w:r>
          </w:p>
          <w:p w:rsidR="009D62FC" w:rsidRPr="00DD741E" w:rsidRDefault="009D62FC" w:rsidP="00E00E75">
            <w:pPr>
              <w:tabs>
                <w:tab w:val="left" w:pos="1134"/>
              </w:tabs>
              <w:jc w:val="both"/>
              <w:rPr>
                <w:rFonts w:ascii="PT Astra Serif" w:hAnsi="PT Astra Serif"/>
                <w:bCs/>
                <w:szCs w:val="18"/>
              </w:rPr>
            </w:pPr>
            <w:r>
              <w:rPr>
                <w:rFonts w:ascii="PT Astra Serif" w:hAnsi="PT Astra Serif"/>
                <w:bCs/>
                <w:szCs w:val="18"/>
              </w:rPr>
              <w:t>- генерация сложных паролей;</w:t>
            </w:r>
          </w:p>
          <w:p w:rsidR="009D62FC" w:rsidRPr="00DD741E" w:rsidRDefault="009D62FC" w:rsidP="00E00E75">
            <w:pPr>
              <w:tabs>
                <w:tab w:val="left" w:pos="1134"/>
              </w:tabs>
              <w:jc w:val="both"/>
              <w:rPr>
                <w:rFonts w:ascii="PT Astra Serif" w:hAnsi="PT Astra Serif"/>
                <w:bCs/>
                <w:szCs w:val="18"/>
              </w:rPr>
            </w:pPr>
            <w:r w:rsidRPr="00DD741E">
              <w:rPr>
                <w:rFonts w:ascii="PT Astra Serif" w:hAnsi="PT Astra Serif"/>
                <w:bCs/>
                <w:szCs w:val="18"/>
              </w:rPr>
              <w:t xml:space="preserve">- возможность ограничивать его средствами, круг доступных сетевых ресурсов (с точностью до отдельных удалённых рабочих станция и </w:t>
            </w:r>
            <w:r>
              <w:rPr>
                <w:rFonts w:ascii="PT Astra Serif" w:hAnsi="PT Astra Serif"/>
                <w:bCs/>
                <w:szCs w:val="18"/>
              </w:rPr>
              <w:t>отдельных папок общего доступа);</w:t>
            </w:r>
          </w:p>
          <w:p w:rsidR="009D62FC" w:rsidRPr="00DD741E" w:rsidRDefault="009D62FC" w:rsidP="00E00E75">
            <w:pPr>
              <w:tabs>
                <w:tab w:val="left" w:pos="1134"/>
              </w:tabs>
              <w:jc w:val="both"/>
              <w:rPr>
                <w:rFonts w:ascii="PT Astra Serif" w:hAnsi="PT Astra Serif"/>
                <w:bCs/>
                <w:szCs w:val="18"/>
              </w:rPr>
            </w:pPr>
            <w:r w:rsidRPr="00DD741E">
              <w:rPr>
                <w:rFonts w:ascii="PT Astra Serif" w:hAnsi="PT Astra Serif"/>
                <w:bCs/>
                <w:szCs w:val="18"/>
              </w:rPr>
              <w:t xml:space="preserve">- аудит действий пользователей, независимыми от ОС средствами </w:t>
            </w:r>
            <w:r w:rsidRPr="00DD741E">
              <w:rPr>
                <w:rFonts w:ascii="PT Astra Serif" w:hAnsi="PT Astra Serif"/>
                <w:bCs/>
                <w:szCs w:val="18"/>
              </w:rPr>
              <w:lastRenderedPageBreak/>
              <w:t>(вход/выход, доступ к ресурсам, запуск процессов, печать документов, управление учётными записями и политиками безопасности). Должны вестись непрерывные журналы (т.е. новые записи н</w:t>
            </w:r>
            <w:r>
              <w:rPr>
                <w:rFonts w:ascii="PT Astra Serif" w:hAnsi="PT Astra Serif"/>
                <w:bCs/>
                <w:szCs w:val="18"/>
              </w:rPr>
              <w:t>е должны затирать более старые);</w:t>
            </w:r>
          </w:p>
          <w:p w:rsidR="009D62FC" w:rsidRPr="00DD741E" w:rsidRDefault="009D62FC" w:rsidP="00E00E75">
            <w:pPr>
              <w:tabs>
                <w:tab w:val="left" w:pos="1134"/>
              </w:tabs>
              <w:jc w:val="both"/>
              <w:rPr>
                <w:rFonts w:ascii="PT Astra Serif" w:hAnsi="PT Astra Serif"/>
                <w:bCs/>
                <w:szCs w:val="18"/>
              </w:rPr>
            </w:pPr>
            <w:r w:rsidRPr="00DD741E">
              <w:rPr>
                <w:rFonts w:ascii="PT Astra Serif" w:hAnsi="PT Astra Serif"/>
                <w:bCs/>
                <w:szCs w:val="18"/>
              </w:rPr>
              <w:t>- возможность локального и удалённого администрирования (управление пользователями, политиками безопасности, правами досту</w:t>
            </w:r>
            <w:r>
              <w:rPr>
                <w:rFonts w:ascii="PT Astra Serif" w:hAnsi="PT Astra Serif"/>
                <w:bCs/>
                <w:szCs w:val="18"/>
              </w:rPr>
              <w:t>па, аудитом; просмотр журналов);</w:t>
            </w:r>
          </w:p>
          <w:p w:rsidR="009D62FC" w:rsidRPr="00DD741E" w:rsidRDefault="009D62FC" w:rsidP="00E00E75">
            <w:pPr>
              <w:tabs>
                <w:tab w:val="left" w:pos="1134"/>
              </w:tabs>
              <w:jc w:val="both"/>
              <w:rPr>
                <w:rFonts w:ascii="PT Astra Serif" w:hAnsi="PT Astra Serif"/>
                <w:bCs/>
                <w:szCs w:val="18"/>
              </w:rPr>
            </w:pPr>
            <w:r w:rsidRPr="00DD741E">
              <w:rPr>
                <w:rFonts w:ascii="PT Astra Serif" w:hAnsi="PT Astra Serif"/>
                <w:bCs/>
                <w:szCs w:val="18"/>
              </w:rPr>
              <w:t>- возможность регистрации доменных учётных</w:t>
            </w:r>
            <w:r>
              <w:rPr>
                <w:rFonts w:ascii="PT Astra Serif" w:hAnsi="PT Astra Serif"/>
                <w:bCs/>
                <w:szCs w:val="18"/>
              </w:rPr>
              <w:t xml:space="preserve"> записей с помощью маски (*\*);</w:t>
            </w:r>
          </w:p>
          <w:p w:rsidR="009D62FC" w:rsidRPr="00DD741E" w:rsidRDefault="009D62FC" w:rsidP="00E00E75">
            <w:pPr>
              <w:tabs>
                <w:tab w:val="left" w:pos="1134"/>
              </w:tabs>
              <w:jc w:val="both"/>
              <w:rPr>
                <w:rFonts w:ascii="PT Astra Serif" w:hAnsi="PT Astra Serif"/>
                <w:bCs/>
                <w:szCs w:val="18"/>
              </w:rPr>
            </w:pPr>
            <w:r w:rsidRPr="00DD741E">
              <w:rPr>
                <w:rFonts w:ascii="PT Astra Serif" w:hAnsi="PT Astra Serif"/>
                <w:bCs/>
                <w:szCs w:val="18"/>
              </w:rPr>
              <w:t>- возможность периодического контроля целостности файлов и программно-аппаратной среды, а также контроля по команде</w:t>
            </w:r>
            <w:r>
              <w:rPr>
                <w:rFonts w:ascii="PT Astra Serif" w:hAnsi="PT Astra Serif"/>
                <w:bCs/>
                <w:szCs w:val="18"/>
              </w:rPr>
              <w:t xml:space="preserve"> администратора и по расписанию;</w:t>
            </w:r>
          </w:p>
          <w:p w:rsidR="009D62FC" w:rsidRPr="00DD741E" w:rsidRDefault="009D62FC" w:rsidP="00E00E75">
            <w:pPr>
              <w:tabs>
                <w:tab w:val="left" w:pos="1134"/>
              </w:tabs>
              <w:jc w:val="both"/>
              <w:rPr>
                <w:rFonts w:ascii="PT Astra Serif" w:hAnsi="PT Astra Serif"/>
                <w:bCs/>
                <w:szCs w:val="18"/>
              </w:rPr>
            </w:pPr>
            <w:r w:rsidRPr="00DD741E">
              <w:rPr>
                <w:rFonts w:ascii="PT Astra Serif" w:hAnsi="PT Astra Serif"/>
                <w:bCs/>
                <w:szCs w:val="18"/>
              </w:rPr>
              <w:t>- очистку остаточной информации (принудительная зачист</w:t>
            </w:r>
            <w:r>
              <w:rPr>
                <w:rFonts w:ascii="PT Astra Serif" w:hAnsi="PT Astra Serif"/>
                <w:bCs/>
                <w:szCs w:val="18"/>
              </w:rPr>
              <w:t>ка определённых файлов и папок);</w:t>
            </w:r>
          </w:p>
          <w:p w:rsidR="009D62FC" w:rsidRPr="00DD741E" w:rsidRDefault="009D62FC" w:rsidP="00E00E75">
            <w:pPr>
              <w:tabs>
                <w:tab w:val="left" w:pos="1134"/>
              </w:tabs>
              <w:jc w:val="both"/>
              <w:rPr>
                <w:rFonts w:ascii="PT Astra Serif" w:hAnsi="PT Astra Serif"/>
                <w:bCs/>
                <w:szCs w:val="18"/>
              </w:rPr>
            </w:pPr>
            <w:r w:rsidRPr="00DD741E">
              <w:rPr>
                <w:rFonts w:ascii="PT Astra Serif" w:hAnsi="PT Astra Serif"/>
                <w:bCs/>
                <w:szCs w:val="18"/>
              </w:rPr>
              <w:t>- возможность организации реж</w:t>
            </w:r>
            <w:r>
              <w:rPr>
                <w:rFonts w:ascii="PT Astra Serif" w:hAnsi="PT Astra Serif"/>
                <w:bCs/>
                <w:szCs w:val="18"/>
              </w:rPr>
              <w:t>има замкнутой программной среды;</w:t>
            </w:r>
          </w:p>
          <w:p w:rsidR="009D62FC" w:rsidRPr="00DD741E" w:rsidRDefault="009D62FC" w:rsidP="00E00E75">
            <w:pPr>
              <w:tabs>
                <w:tab w:val="left" w:pos="1134"/>
              </w:tabs>
              <w:jc w:val="both"/>
              <w:rPr>
                <w:rFonts w:ascii="PT Astra Serif" w:hAnsi="PT Astra Serif"/>
                <w:bCs/>
                <w:szCs w:val="18"/>
              </w:rPr>
            </w:pPr>
            <w:r w:rsidRPr="00DD741E">
              <w:rPr>
                <w:rFonts w:ascii="PT Astra Serif" w:hAnsi="PT Astra Serif"/>
                <w:bCs/>
                <w:szCs w:val="18"/>
              </w:rPr>
              <w:t>- возможность самоди</w:t>
            </w:r>
            <w:r>
              <w:rPr>
                <w:rFonts w:ascii="PT Astra Serif" w:hAnsi="PT Astra Serif"/>
                <w:bCs/>
                <w:szCs w:val="18"/>
              </w:rPr>
              <w:t>агностики основного функционала;</w:t>
            </w:r>
          </w:p>
          <w:p w:rsidR="009D62FC" w:rsidRPr="00DD741E" w:rsidRDefault="009D62FC" w:rsidP="00E00E75">
            <w:pPr>
              <w:tabs>
                <w:tab w:val="left" w:pos="1134"/>
              </w:tabs>
              <w:jc w:val="both"/>
              <w:rPr>
                <w:rFonts w:ascii="PT Astra Serif" w:hAnsi="PT Astra Serif"/>
                <w:bCs/>
                <w:szCs w:val="18"/>
              </w:rPr>
            </w:pPr>
            <w:r w:rsidRPr="00DD741E">
              <w:rPr>
                <w:rFonts w:ascii="PT Astra Serif" w:hAnsi="PT Astra Serif"/>
                <w:bCs/>
                <w:szCs w:val="18"/>
              </w:rPr>
              <w:t>- ведение двух копий програ</w:t>
            </w:r>
            <w:r>
              <w:rPr>
                <w:rFonts w:ascii="PT Astra Serif" w:hAnsi="PT Astra Serif"/>
                <w:bCs/>
                <w:szCs w:val="18"/>
              </w:rPr>
              <w:t>ммных средств защиты информации;</w:t>
            </w:r>
          </w:p>
          <w:p w:rsidR="009D62FC" w:rsidRPr="00DD741E" w:rsidRDefault="009D62FC" w:rsidP="00E00E75">
            <w:pPr>
              <w:tabs>
                <w:tab w:val="left" w:pos="1134"/>
              </w:tabs>
              <w:jc w:val="both"/>
              <w:rPr>
                <w:rFonts w:ascii="PT Astra Serif" w:hAnsi="PT Astra Serif"/>
                <w:bCs/>
                <w:szCs w:val="18"/>
              </w:rPr>
            </w:pPr>
            <w:r w:rsidRPr="00DD741E">
              <w:rPr>
                <w:rFonts w:ascii="PT Astra Serif" w:hAnsi="PT Astra Serif"/>
                <w:bCs/>
                <w:szCs w:val="18"/>
              </w:rPr>
              <w:t>- возможность создания отчёта</w:t>
            </w:r>
            <w:r>
              <w:rPr>
                <w:rFonts w:ascii="PT Astra Serif" w:hAnsi="PT Astra Serif"/>
                <w:bCs/>
                <w:szCs w:val="18"/>
              </w:rPr>
              <w:t xml:space="preserve"> по назначенным правам;</w:t>
            </w:r>
          </w:p>
          <w:p w:rsidR="009D62FC" w:rsidRPr="00DD741E" w:rsidRDefault="009D62FC" w:rsidP="00E00E75">
            <w:pPr>
              <w:tabs>
                <w:tab w:val="left" w:pos="1134"/>
              </w:tabs>
              <w:jc w:val="both"/>
              <w:rPr>
                <w:rFonts w:ascii="PT Astra Serif" w:hAnsi="PT Astra Serif"/>
                <w:bCs/>
                <w:szCs w:val="18"/>
              </w:rPr>
            </w:pPr>
            <w:r w:rsidRPr="00DD741E">
              <w:rPr>
                <w:rFonts w:ascii="PT Astra Serif" w:hAnsi="PT Astra Serif"/>
                <w:bCs/>
                <w:szCs w:val="18"/>
              </w:rPr>
              <w:t xml:space="preserve">- возможность ограничивать круг доступных сетевых ресурсов (с точностью до отдельных удалённых рабочих станций и </w:t>
            </w:r>
            <w:r>
              <w:rPr>
                <w:rFonts w:ascii="PT Astra Serif" w:hAnsi="PT Astra Serif"/>
                <w:bCs/>
                <w:szCs w:val="18"/>
              </w:rPr>
              <w:t>отдельных папок общего доступа);</w:t>
            </w:r>
          </w:p>
          <w:p w:rsidR="009D62FC" w:rsidRPr="00DD741E" w:rsidRDefault="009D62FC" w:rsidP="00E00E75">
            <w:pPr>
              <w:tabs>
                <w:tab w:val="left" w:pos="1134"/>
              </w:tabs>
              <w:jc w:val="both"/>
              <w:rPr>
                <w:rFonts w:ascii="PT Astra Serif" w:hAnsi="PT Astra Serif"/>
                <w:bCs/>
                <w:szCs w:val="18"/>
              </w:rPr>
            </w:pPr>
            <w:r w:rsidRPr="00DD741E">
              <w:rPr>
                <w:rFonts w:ascii="PT Astra Serif" w:hAnsi="PT Astra Serif"/>
                <w:bCs/>
                <w:szCs w:val="18"/>
              </w:rPr>
              <w:t xml:space="preserve">- </w:t>
            </w:r>
            <w:r>
              <w:rPr>
                <w:rFonts w:ascii="PT Astra Serif" w:hAnsi="PT Astra Serif"/>
                <w:bCs/>
                <w:szCs w:val="18"/>
              </w:rPr>
              <w:t>г</w:t>
            </w:r>
            <w:r w:rsidRPr="00DD741E">
              <w:rPr>
                <w:rFonts w:ascii="PT Astra Serif" w:hAnsi="PT Astra Serif"/>
                <w:bCs/>
                <w:szCs w:val="18"/>
              </w:rPr>
              <w:t>ибк</w:t>
            </w:r>
            <w:r>
              <w:rPr>
                <w:rFonts w:ascii="PT Astra Serif" w:hAnsi="PT Astra Serif"/>
                <w:bCs/>
                <w:szCs w:val="18"/>
              </w:rPr>
              <w:t>ая</w:t>
            </w:r>
            <w:r w:rsidRPr="00DD741E">
              <w:rPr>
                <w:rFonts w:ascii="PT Astra Serif" w:hAnsi="PT Astra Serif"/>
                <w:bCs/>
                <w:szCs w:val="18"/>
              </w:rPr>
              <w:t xml:space="preserve"> настройк</w:t>
            </w:r>
            <w:r>
              <w:rPr>
                <w:rFonts w:ascii="PT Astra Serif" w:hAnsi="PT Astra Serif"/>
                <w:bCs/>
                <w:szCs w:val="18"/>
              </w:rPr>
              <w:t>а</w:t>
            </w:r>
            <w:r w:rsidRPr="00DD741E">
              <w:rPr>
                <w:rFonts w:ascii="PT Astra Serif" w:hAnsi="PT Astra Serif"/>
                <w:bCs/>
                <w:szCs w:val="18"/>
              </w:rPr>
              <w:t xml:space="preserve"> правил фильтрации в соответствии с сетевой модель</w:t>
            </w:r>
            <w:r>
              <w:rPr>
                <w:rFonts w:ascii="PT Astra Serif" w:hAnsi="PT Astra Serif"/>
                <w:bCs/>
                <w:szCs w:val="18"/>
              </w:rPr>
              <w:t>ю OSI всех уровней, в том числе:</w:t>
            </w:r>
          </w:p>
          <w:p w:rsidR="009D62FC" w:rsidRPr="00DD741E" w:rsidRDefault="009D62FC" w:rsidP="00E00E75">
            <w:pPr>
              <w:tabs>
                <w:tab w:val="left" w:pos="1134"/>
              </w:tabs>
              <w:jc w:val="both"/>
              <w:rPr>
                <w:rFonts w:ascii="PT Astra Serif" w:hAnsi="PT Astra Serif"/>
                <w:bCs/>
                <w:szCs w:val="18"/>
              </w:rPr>
            </w:pPr>
            <w:r w:rsidRPr="00DD741E">
              <w:rPr>
                <w:rFonts w:ascii="PT Astra Serif" w:hAnsi="PT Astra Serif"/>
                <w:bCs/>
                <w:szCs w:val="18"/>
              </w:rPr>
              <w:t>- настройка правил прикладного уровня с возможностью контроля определённых приложений (исполняемых модулей);</w:t>
            </w:r>
          </w:p>
          <w:p w:rsidR="009D62FC" w:rsidRPr="00DD741E" w:rsidRDefault="009D62FC" w:rsidP="00E00E75">
            <w:pPr>
              <w:tabs>
                <w:tab w:val="left" w:pos="1134"/>
              </w:tabs>
              <w:jc w:val="both"/>
              <w:rPr>
                <w:rFonts w:ascii="PT Astra Serif" w:hAnsi="PT Astra Serif"/>
                <w:bCs/>
                <w:szCs w:val="18"/>
              </w:rPr>
            </w:pPr>
            <w:r w:rsidRPr="00DD741E">
              <w:rPr>
                <w:rFonts w:ascii="PT Astra Serif" w:hAnsi="PT Astra Serif"/>
                <w:bCs/>
                <w:szCs w:val="18"/>
              </w:rPr>
              <w:t>- настройка правил на уровне указания сетевых драйверов (в частности, для корректной работы приложений типа «банк-клиент»);</w:t>
            </w:r>
          </w:p>
          <w:p w:rsidR="009D62FC" w:rsidRPr="00DD741E" w:rsidRDefault="009D62FC" w:rsidP="00E00E75">
            <w:pPr>
              <w:tabs>
                <w:tab w:val="left" w:pos="1134"/>
              </w:tabs>
              <w:jc w:val="both"/>
              <w:rPr>
                <w:rFonts w:ascii="PT Astra Serif" w:hAnsi="PT Astra Serif"/>
                <w:bCs/>
                <w:szCs w:val="18"/>
              </w:rPr>
            </w:pPr>
            <w:r w:rsidRPr="00DD741E">
              <w:rPr>
                <w:rFonts w:ascii="PT Astra Serif" w:hAnsi="PT Astra Serif"/>
                <w:bCs/>
                <w:szCs w:val="18"/>
              </w:rPr>
              <w:t>- настройка правил, действующих для определённых</w:t>
            </w:r>
            <w:r>
              <w:rPr>
                <w:rFonts w:ascii="PT Astra Serif" w:hAnsi="PT Astra Serif"/>
                <w:bCs/>
                <w:szCs w:val="18"/>
              </w:rPr>
              <w:t xml:space="preserve"> пользователей.</w:t>
            </w:r>
          </w:p>
          <w:p w:rsidR="009D62FC" w:rsidRPr="00DD741E" w:rsidRDefault="009D62FC" w:rsidP="00E00E75">
            <w:pPr>
              <w:tabs>
                <w:tab w:val="left" w:pos="1134"/>
              </w:tabs>
              <w:jc w:val="both"/>
              <w:rPr>
                <w:rFonts w:ascii="PT Astra Serif" w:hAnsi="PT Astra Serif"/>
                <w:bCs/>
                <w:szCs w:val="18"/>
              </w:rPr>
            </w:pPr>
            <w:r w:rsidRPr="00DD741E">
              <w:rPr>
                <w:rFonts w:ascii="PT Astra Serif" w:hAnsi="PT Astra Serif"/>
                <w:bCs/>
                <w:szCs w:val="18"/>
              </w:rPr>
              <w:t>- гибкую настройк</w:t>
            </w:r>
            <w:r>
              <w:rPr>
                <w:rFonts w:ascii="PT Astra Serif" w:hAnsi="PT Astra Serif"/>
                <w:bCs/>
                <w:szCs w:val="18"/>
              </w:rPr>
              <w:t>у</w:t>
            </w:r>
            <w:r w:rsidRPr="00DD741E">
              <w:rPr>
                <w:rFonts w:ascii="PT Astra Serif" w:hAnsi="PT Astra Serif"/>
                <w:bCs/>
                <w:szCs w:val="18"/>
              </w:rPr>
              <w:t xml:space="preserve"> уведомлений о попытках нарушения сетевых правил с возможностью запуска внешнего процесса при срабатывании правил;</w:t>
            </w:r>
          </w:p>
          <w:p w:rsidR="009D62FC" w:rsidRPr="00DD741E" w:rsidRDefault="009D62FC" w:rsidP="00E00E75">
            <w:pPr>
              <w:tabs>
                <w:tab w:val="left" w:pos="1134"/>
              </w:tabs>
              <w:jc w:val="both"/>
              <w:rPr>
                <w:rFonts w:ascii="PT Astra Serif" w:hAnsi="PT Astra Serif"/>
                <w:bCs/>
                <w:szCs w:val="18"/>
              </w:rPr>
            </w:pPr>
            <w:r w:rsidRPr="00DD741E">
              <w:rPr>
                <w:rFonts w:ascii="PT Astra Serif" w:hAnsi="PT Astra Serif"/>
                <w:bCs/>
                <w:szCs w:val="18"/>
              </w:rPr>
              <w:t>преобразование данных в файл-контейнер для хранения их на внешних носителях либо для передачи по различным каналам связи. Возможность использования встроенного алгоритма преобразования ГОСТ 28147-89, либо подключение внешнего криптопровайдера,</w:t>
            </w:r>
            <w:r>
              <w:rPr>
                <w:rFonts w:ascii="PT Astra Serif" w:hAnsi="PT Astra Serif"/>
                <w:bCs/>
                <w:szCs w:val="18"/>
              </w:rPr>
              <w:t xml:space="preserve"> в том числе сертифицированного;</w:t>
            </w:r>
          </w:p>
          <w:p w:rsidR="009D62FC" w:rsidRPr="00DD741E" w:rsidRDefault="009D62FC" w:rsidP="00E00E75">
            <w:pPr>
              <w:tabs>
                <w:tab w:val="left" w:pos="1134"/>
              </w:tabs>
              <w:jc w:val="both"/>
              <w:rPr>
                <w:rFonts w:ascii="PT Astra Serif" w:hAnsi="PT Astra Serif"/>
                <w:bCs/>
                <w:szCs w:val="18"/>
              </w:rPr>
            </w:pPr>
            <w:r w:rsidRPr="00DD741E">
              <w:rPr>
                <w:rFonts w:ascii="PT Astra Serif" w:hAnsi="PT Astra Serif"/>
                <w:bCs/>
                <w:szCs w:val="18"/>
              </w:rPr>
              <w:t>- удалённое</w:t>
            </w:r>
            <w:r>
              <w:rPr>
                <w:rFonts w:ascii="PT Astra Serif" w:hAnsi="PT Astra Serif"/>
                <w:bCs/>
                <w:szCs w:val="18"/>
              </w:rPr>
              <w:t xml:space="preserve"> администрирование;</w:t>
            </w:r>
          </w:p>
          <w:p w:rsidR="009D62FC" w:rsidRPr="00DD741E" w:rsidRDefault="009D62FC" w:rsidP="00E00E75">
            <w:pPr>
              <w:tabs>
                <w:tab w:val="left" w:pos="1134"/>
              </w:tabs>
              <w:jc w:val="both"/>
              <w:rPr>
                <w:rFonts w:ascii="PT Astra Serif" w:hAnsi="PT Astra Serif"/>
                <w:bCs/>
                <w:szCs w:val="18"/>
              </w:rPr>
            </w:pPr>
            <w:r w:rsidRPr="00DD741E">
              <w:rPr>
                <w:rFonts w:ascii="PT Astra Serif" w:hAnsi="PT Astra Serif"/>
                <w:bCs/>
                <w:szCs w:val="18"/>
              </w:rPr>
              <w:t>- централизованное управление защищёнными рабочими станциями при помощи специального модуля. С помощью этого модуля должно осуществляться централизованное управление учётными записями пользователей, политиками, правами пользователей. Также этим модулем должен осуществляться периодический сбор журналов со в</w:t>
            </w:r>
            <w:r>
              <w:rPr>
                <w:rFonts w:ascii="PT Astra Serif" w:hAnsi="PT Astra Serif"/>
                <w:bCs/>
                <w:szCs w:val="18"/>
              </w:rPr>
              <w:t>сех защищённых рабочих станций;</w:t>
            </w:r>
          </w:p>
          <w:p w:rsidR="009D62FC" w:rsidRPr="00DD741E" w:rsidRDefault="009D62FC" w:rsidP="00E00E75">
            <w:pPr>
              <w:tabs>
                <w:tab w:val="left" w:pos="1134"/>
              </w:tabs>
              <w:jc w:val="both"/>
              <w:rPr>
                <w:rFonts w:ascii="PT Astra Serif" w:hAnsi="PT Astra Serif"/>
                <w:bCs/>
                <w:szCs w:val="18"/>
              </w:rPr>
            </w:pPr>
            <w:r w:rsidRPr="00DD741E">
              <w:rPr>
                <w:rFonts w:ascii="PT Astra Serif" w:hAnsi="PT Astra Serif"/>
                <w:bCs/>
                <w:szCs w:val="18"/>
              </w:rPr>
              <w:t>- возможность построения иерархии управления при помощи специального модуля - менеджера, управляющего несколькими модул</w:t>
            </w:r>
            <w:r>
              <w:rPr>
                <w:rFonts w:ascii="PT Astra Serif" w:hAnsi="PT Astra Serif"/>
                <w:bCs/>
                <w:szCs w:val="18"/>
              </w:rPr>
              <w:t>ями централизованное управления;</w:t>
            </w:r>
          </w:p>
          <w:p w:rsidR="009D62FC" w:rsidRPr="00DD741E" w:rsidRDefault="009D62FC" w:rsidP="00E00E75">
            <w:pPr>
              <w:tabs>
                <w:tab w:val="left" w:pos="1134"/>
              </w:tabs>
              <w:jc w:val="both"/>
              <w:rPr>
                <w:rFonts w:ascii="PT Astra Serif" w:hAnsi="PT Astra Serif"/>
                <w:bCs/>
                <w:szCs w:val="18"/>
              </w:rPr>
            </w:pPr>
            <w:r w:rsidRPr="00DD741E">
              <w:rPr>
                <w:rFonts w:ascii="PT Astra Serif" w:hAnsi="PT Astra Serif"/>
                <w:bCs/>
                <w:szCs w:val="18"/>
              </w:rPr>
              <w:t>- установка должна производиться локально, с помощью модуля централизованного управления, средствами групповы</w:t>
            </w:r>
            <w:r>
              <w:rPr>
                <w:rFonts w:ascii="PT Astra Serif" w:hAnsi="PT Astra Serif"/>
                <w:bCs/>
                <w:szCs w:val="18"/>
              </w:rPr>
              <w:t>х политик AD;</w:t>
            </w:r>
          </w:p>
          <w:p w:rsidR="009D62FC" w:rsidRDefault="009D62FC" w:rsidP="00E00E75">
            <w:pPr>
              <w:tabs>
                <w:tab w:val="left" w:pos="1134"/>
              </w:tabs>
              <w:jc w:val="both"/>
              <w:rPr>
                <w:rFonts w:ascii="PT Astra Serif" w:hAnsi="PT Astra Serif"/>
                <w:bCs/>
                <w:szCs w:val="18"/>
              </w:rPr>
            </w:pPr>
            <w:r>
              <w:rPr>
                <w:rFonts w:ascii="PT Astra Serif" w:hAnsi="PT Astra Serif"/>
                <w:bCs/>
                <w:szCs w:val="18"/>
              </w:rPr>
              <w:t xml:space="preserve">- </w:t>
            </w:r>
            <w:r w:rsidRPr="00DD741E">
              <w:rPr>
                <w:rFonts w:ascii="PT Astra Serif" w:hAnsi="PT Astra Serif"/>
                <w:bCs/>
                <w:szCs w:val="18"/>
              </w:rPr>
              <w:t>сигнализация попыток несанкционирова</w:t>
            </w:r>
            <w:r>
              <w:rPr>
                <w:rFonts w:ascii="PT Astra Serif" w:hAnsi="PT Astra Serif"/>
                <w:bCs/>
                <w:szCs w:val="18"/>
              </w:rPr>
              <w:t>нного доступа и его деактивации;</w:t>
            </w:r>
            <w:r w:rsidRPr="00DD741E">
              <w:rPr>
                <w:rFonts w:ascii="PT Astra Serif" w:hAnsi="PT Astra Serif"/>
                <w:bCs/>
                <w:szCs w:val="18"/>
              </w:rPr>
              <w:t xml:space="preserve"> </w:t>
            </w:r>
          </w:p>
          <w:p w:rsidR="009D62FC" w:rsidRPr="00DD741E" w:rsidRDefault="009D62FC" w:rsidP="00E00E75">
            <w:pPr>
              <w:tabs>
                <w:tab w:val="left" w:pos="1134"/>
              </w:tabs>
              <w:jc w:val="both"/>
              <w:rPr>
                <w:rFonts w:ascii="PT Astra Serif" w:hAnsi="PT Astra Serif"/>
                <w:bCs/>
                <w:szCs w:val="18"/>
              </w:rPr>
            </w:pPr>
            <w:r>
              <w:rPr>
                <w:rFonts w:ascii="PT Astra Serif" w:hAnsi="PT Astra Serif"/>
                <w:bCs/>
                <w:szCs w:val="18"/>
              </w:rPr>
              <w:t>- о</w:t>
            </w:r>
            <w:r w:rsidRPr="00DD741E">
              <w:rPr>
                <w:rFonts w:ascii="PT Astra Serif" w:hAnsi="PT Astra Serif"/>
                <w:bCs/>
                <w:szCs w:val="18"/>
              </w:rPr>
              <w:t>тправка сообщений о попытках несанк</w:t>
            </w:r>
            <w:r>
              <w:rPr>
                <w:rFonts w:ascii="PT Astra Serif" w:hAnsi="PT Astra Serif"/>
                <w:bCs/>
                <w:szCs w:val="18"/>
              </w:rPr>
              <w:t>ционированного доступа на почту;</w:t>
            </w:r>
          </w:p>
          <w:p w:rsidR="009D62FC" w:rsidRPr="00DD741E" w:rsidRDefault="009D62FC" w:rsidP="00E00E75">
            <w:pPr>
              <w:tabs>
                <w:tab w:val="left" w:pos="1134"/>
              </w:tabs>
              <w:jc w:val="both"/>
              <w:rPr>
                <w:rFonts w:ascii="PT Astra Serif" w:hAnsi="PT Astra Serif"/>
                <w:bCs/>
                <w:szCs w:val="18"/>
              </w:rPr>
            </w:pPr>
            <w:r w:rsidRPr="00DD741E">
              <w:rPr>
                <w:rFonts w:ascii="PT Astra Serif" w:hAnsi="PT Astra Serif"/>
                <w:bCs/>
                <w:szCs w:val="18"/>
              </w:rPr>
              <w:t>- должн</w:t>
            </w:r>
            <w:r>
              <w:rPr>
                <w:rFonts w:ascii="PT Astra Serif" w:hAnsi="PT Astra Serif"/>
                <w:bCs/>
                <w:szCs w:val="18"/>
              </w:rPr>
              <w:t>а</w:t>
            </w:r>
            <w:r w:rsidRPr="00DD741E">
              <w:rPr>
                <w:rFonts w:ascii="PT Astra Serif" w:hAnsi="PT Astra Serif"/>
                <w:bCs/>
                <w:szCs w:val="18"/>
              </w:rPr>
              <w:t xml:space="preserve"> быть полностью программной, но с возможностью подключения аппаратных средств считывания индивидуальных идентификаторов пользователей, включая идентификаторы Touch Memory (iButton), eTokenPro/Java(в том числе смарт-карты eToken), Rutoken, Rutoken ЭЦП.</w:t>
            </w:r>
          </w:p>
          <w:p w:rsidR="009D62FC" w:rsidRPr="00DD741E" w:rsidRDefault="009D62FC" w:rsidP="00E00E75">
            <w:pPr>
              <w:tabs>
                <w:tab w:val="left" w:pos="1134"/>
              </w:tabs>
              <w:jc w:val="both"/>
              <w:rPr>
                <w:rFonts w:ascii="PT Astra Serif" w:hAnsi="PT Astra Serif"/>
                <w:bCs/>
                <w:szCs w:val="18"/>
              </w:rPr>
            </w:pPr>
            <w:r w:rsidRPr="00DD741E">
              <w:rPr>
                <w:rFonts w:ascii="PT Astra Serif" w:hAnsi="PT Astra Serif"/>
                <w:bCs/>
                <w:szCs w:val="18"/>
              </w:rPr>
              <w:t>У поставляемой системы защиты информации срок действия лицензии должен быть не ниже «бессрочно»</w:t>
            </w:r>
          </w:p>
          <w:p w:rsidR="009D62FC" w:rsidRDefault="009D62FC" w:rsidP="00E00E75">
            <w:pPr>
              <w:tabs>
                <w:tab w:val="left" w:pos="1134"/>
              </w:tabs>
              <w:jc w:val="both"/>
              <w:rPr>
                <w:rFonts w:ascii="PT Astra Serif" w:hAnsi="PT Astra Serif"/>
                <w:bCs/>
                <w:szCs w:val="18"/>
              </w:rPr>
            </w:pPr>
            <w:r w:rsidRPr="00DD741E">
              <w:rPr>
                <w:rFonts w:ascii="PT Astra Serif" w:hAnsi="PT Astra Serif"/>
                <w:bCs/>
                <w:szCs w:val="18"/>
              </w:rPr>
              <w:t>Права на средство защиты информации от несанкционированного доступа передаются с сопутствующими дистрибутивами на физическом носителе. Физический носитель имеет формуляр, в котором указаны специальные учётные номера ФСТЭК России.</w:t>
            </w:r>
          </w:p>
          <w:p w:rsidR="009D62FC" w:rsidRPr="00DD741E" w:rsidRDefault="009D62FC" w:rsidP="00E00E75">
            <w:pPr>
              <w:tabs>
                <w:tab w:val="left" w:pos="1134"/>
              </w:tabs>
              <w:jc w:val="both"/>
              <w:rPr>
                <w:rFonts w:ascii="PT Astra Serif" w:hAnsi="PT Astra Serif"/>
                <w:bCs/>
                <w:szCs w:val="18"/>
              </w:rPr>
            </w:pPr>
          </w:p>
          <w:p w:rsidR="009D62FC" w:rsidRPr="00DD741E" w:rsidRDefault="009D62FC" w:rsidP="00E00E75">
            <w:pPr>
              <w:tabs>
                <w:tab w:val="left" w:pos="1134"/>
              </w:tabs>
              <w:jc w:val="both"/>
              <w:rPr>
                <w:rFonts w:ascii="PT Astra Serif" w:hAnsi="PT Astra Serif"/>
                <w:b/>
                <w:bCs/>
                <w:szCs w:val="18"/>
              </w:rPr>
            </w:pPr>
            <w:r w:rsidRPr="00DD741E">
              <w:rPr>
                <w:rFonts w:ascii="PT Astra Serif" w:hAnsi="PT Astra Serif"/>
                <w:b/>
                <w:bCs/>
                <w:szCs w:val="18"/>
              </w:rPr>
              <w:t>Количество – 1 шт.</w:t>
            </w:r>
          </w:p>
        </w:tc>
      </w:tr>
    </w:tbl>
    <w:p w:rsidR="009D62FC" w:rsidRPr="008D54BB" w:rsidRDefault="009D62FC" w:rsidP="009D62FC">
      <w:pPr>
        <w:jc w:val="both"/>
        <w:rPr>
          <w:rFonts w:ascii="PT Astra Serif" w:hAnsi="PT Astra Serif"/>
          <w:sz w:val="24"/>
          <w:szCs w:val="24"/>
        </w:rPr>
      </w:pPr>
    </w:p>
    <w:p w:rsidR="009D62FC" w:rsidRPr="008D54BB" w:rsidRDefault="009D62FC" w:rsidP="009D62FC">
      <w:pPr>
        <w:ind w:firstLine="709"/>
        <w:jc w:val="both"/>
        <w:rPr>
          <w:rFonts w:ascii="PT Astra Serif" w:hAnsi="PT Astra Serif"/>
          <w:bCs/>
          <w:sz w:val="24"/>
          <w:szCs w:val="24"/>
        </w:rPr>
      </w:pPr>
      <w:r w:rsidRPr="008D54BB">
        <w:rPr>
          <w:rFonts w:ascii="PT Astra Serif" w:hAnsi="PT Astra Serif"/>
          <w:bCs/>
          <w:sz w:val="24"/>
          <w:szCs w:val="24"/>
        </w:rPr>
        <w:lastRenderedPageBreak/>
        <w:t>Программное обеспечение передаётся Заказчику в соответствии с действующим законодательством с предоставлением сублицензионного договора и актов приёма-передачи неисключительных прав.</w:t>
      </w:r>
    </w:p>
    <w:p w:rsidR="009D62FC" w:rsidRPr="008D54BB" w:rsidRDefault="009D62FC" w:rsidP="009D62FC">
      <w:pPr>
        <w:ind w:firstLine="709"/>
        <w:jc w:val="both"/>
        <w:rPr>
          <w:rFonts w:ascii="PT Astra Serif" w:hAnsi="PT Astra Serif"/>
          <w:bCs/>
          <w:sz w:val="24"/>
          <w:szCs w:val="24"/>
        </w:rPr>
      </w:pPr>
      <w:bookmarkStart w:id="12" w:name="_GoBack"/>
      <w:bookmarkEnd w:id="12"/>
      <w:r w:rsidRPr="008D54BB">
        <w:rPr>
          <w:rFonts w:ascii="PT Astra Serif" w:hAnsi="PT Astra Serif"/>
          <w:bCs/>
          <w:sz w:val="24"/>
          <w:szCs w:val="24"/>
        </w:rPr>
        <w:t>4.3.4. Установка и настройка средств защиты информации осуществляется Исполнителем в соответствии с решениями, изложенными в техническом задании на систему защиты информационных систем персональных данных.</w:t>
      </w:r>
    </w:p>
    <w:p w:rsidR="009D62FC" w:rsidRPr="008D54BB" w:rsidRDefault="009D62FC" w:rsidP="009D62FC">
      <w:pPr>
        <w:ind w:firstLine="709"/>
        <w:jc w:val="both"/>
        <w:rPr>
          <w:rFonts w:ascii="PT Astra Serif" w:hAnsi="PT Astra Serif"/>
          <w:bCs/>
          <w:sz w:val="24"/>
          <w:szCs w:val="24"/>
        </w:rPr>
      </w:pPr>
      <w:r w:rsidRPr="008D54BB">
        <w:rPr>
          <w:rFonts w:ascii="PT Astra Serif" w:hAnsi="PT Astra Serif"/>
          <w:bCs/>
          <w:sz w:val="24"/>
          <w:szCs w:val="24"/>
        </w:rPr>
        <w:t>При установке и настройке СрЗИ должна производиться их интеграция с имеющимися средствами защиты информации. Настройка СрЗИ должна обеспечить функционирование подсистемы защиты от несанкционированного доступа, межсетевого экранирования и антивирусной защиты.</w:t>
      </w:r>
    </w:p>
    <w:p w:rsidR="009D62FC" w:rsidRPr="008D54BB" w:rsidRDefault="009D62FC" w:rsidP="009D62FC">
      <w:pPr>
        <w:ind w:firstLine="709"/>
        <w:jc w:val="both"/>
        <w:rPr>
          <w:rFonts w:ascii="PT Astra Serif" w:hAnsi="PT Astra Serif"/>
          <w:bCs/>
          <w:sz w:val="24"/>
          <w:szCs w:val="24"/>
        </w:rPr>
      </w:pPr>
      <w:r w:rsidRPr="008D54BB">
        <w:rPr>
          <w:rFonts w:ascii="PT Astra Serif" w:hAnsi="PT Astra Serif"/>
          <w:bCs/>
          <w:sz w:val="24"/>
          <w:szCs w:val="24"/>
        </w:rPr>
        <w:t>Настроенные средства защиты не должны нарушать функционирование защищаемых информационных систем персональных данных. В целях снижения вероятности возникновения ошибок и нарушения работы ИСПДн, настройка СрЗИ должна производиться последовательно в несколько этапов.</w:t>
      </w:r>
    </w:p>
    <w:p w:rsidR="009D62FC" w:rsidRPr="008D54BB" w:rsidRDefault="009D62FC" w:rsidP="009D62FC">
      <w:pPr>
        <w:ind w:firstLine="709"/>
        <w:jc w:val="both"/>
        <w:rPr>
          <w:rFonts w:ascii="PT Astra Serif" w:hAnsi="PT Astra Serif"/>
          <w:bCs/>
          <w:sz w:val="24"/>
          <w:szCs w:val="24"/>
        </w:rPr>
      </w:pPr>
      <w:r w:rsidRPr="008D54BB">
        <w:rPr>
          <w:rFonts w:ascii="PT Astra Serif" w:hAnsi="PT Astra Serif"/>
          <w:bCs/>
          <w:sz w:val="24"/>
          <w:szCs w:val="24"/>
        </w:rPr>
        <w:t>Настройка СрЗИ должна быть произведена для соответствующего уровня защищённости персональных данных и в соответствии с матрицей доступа пользователей к защищаемым ресурсам.</w:t>
      </w:r>
    </w:p>
    <w:p w:rsidR="009D62FC" w:rsidRPr="008D54BB" w:rsidRDefault="009D62FC" w:rsidP="009D62FC">
      <w:pPr>
        <w:ind w:firstLine="709"/>
        <w:jc w:val="both"/>
        <w:rPr>
          <w:rFonts w:ascii="PT Astra Serif" w:hAnsi="PT Astra Serif"/>
          <w:bCs/>
          <w:sz w:val="24"/>
          <w:szCs w:val="24"/>
        </w:rPr>
      </w:pPr>
      <w:r w:rsidRPr="008D54BB">
        <w:rPr>
          <w:rFonts w:ascii="PT Astra Serif" w:hAnsi="PT Astra Serif"/>
          <w:bCs/>
          <w:sz w:val="24"/>
          <w:szCs w:val="24"/>
        </w:rPr>
        <w:t>Результаты работ по установке и настройке средств защиты информации отражаются в следующих документах:</w:t>
      </w:r>
    </w:p>
    <w:p w:rsidR="009D62FC" w:rsidRPr="008D54BB" w:rsidRDefault="009D62FC" w:rsidP="009D62FC">
      <w:pPr>
        <w:ind w:firstLine="709"/>
        <w:jc w:val="both"/>
        <w:rPr>
          <w:rFonts w:ascii="PT Astra Serif" w:hAnsi="PT Astra Serif"/>
          <w:bCs/>
          <w:sz w:val="24"/>
          <w:szCs w:val="24"/>
        </w:rPr>
      </w:pPr>
      <w:r w:rsidRPr="008D54BB">
        <w:rPr>
          <w:rFonts w:ascii="PT Astra Serif" w:hAnsi="PT Astra Serif"/>
          <w:bCs/>
          <w:sz w:val="24"/>
          <w:szCs w:val="24"/>
        </w:rPr>
        <w:t>– акт установки и настройки средств защиты информации.</w:t>
      </w:r>
    </w:p>
    <w:p w:rsidR="009D62FC" w:rsidRPr="008D54BB" w:rsidRDefault="009D62FC" w:rsidP="009D62FC">
      <w:pPr>
        <w:ind w:firstLine="709"/>
        <w:jc w:val="both"/>
        <w:rPr>
          <w:rFonts w:ascii="PT Astra Serif" w:hAnsi="PT Astra Serif"/>
          <w:bCs/>
          <w:sz w:val="24"/>
          <w:szCs w:val="24"/>
        </w:rPr>
      </w:pPr>
      <w:r w:rsidRPr="008D54BB">
        <w:rPr>
          <w:rFonts w:ascii="PT Astra Serif" w:hAnsi="PT Astra Serif"/>
          <w:bCs/>
          <w:sz w:val="24"/>
          <w:szCs w:val="24"/>
        </w:rPr>
        <w:t>Установка и настройка программных СЗИ от НСД не должна существенно нарушать рабочий процесс Заказчика. Время прекращения функционирования не должно превышать 1,5 часа для АРМ, 1 час для серверов.</w:t>
      </w:r>
    </w:p>
    <w:p w:rsidR="009D62FC" w:rsidRPr="008D54BB" w:rsidRDefault="009D62FC" w:rsidP="009D62FC">
      <w:pPr>
        <w:ind w:firstLine="709"/>
        <w:jc w:val="both"/>
        <w:rPr>
          <w:rFonts w:ascii="PT Astra Serif" w:hAnsi="PT Astra Serif"/>
          <w:bCs/>
          <w:sz w:val="24"/>
          <w:szCs w:val="24"/>
        </w:rPr>
      </w:pPr>
    </w:p>
    <w:p w:rsidR="009D62FC" w:rsidRPr="008D54BB" w:rsidRDefault="009D62FC" w:rsidP="009D62FC">
      <w:pPr>
        <w:ind w:firstLine="709"/>
        <w:jc w:val="both"/>
        <w:rPr>
          <w:rFonts w:ascii="PT Astra Serif" w:hAnsi="PT Astra Serif"/>
          <w:bCs/>
          <w:sz w:val="24"/>
          <w:szCs w:val="24"/>
        </w:rPr>
      </w:pPr>
      <w:r w:rsidRPr="008D54BB">
        <w:rPr>
          <w:rFonts w:ascii="PT Astra Serif" w:hAnsi="PT Astra Serif"/>
          <w:bCs/>
          <w:sz w:val="24"/>
          <w:szCs w:val="24"/>
        </w:rPr>
        <w:t>4.3.5.</w:t>
      </w:r>
      <w:r w:rsidRPr="008D54BB">
        <w:rPr>
          <w:rFonts w:ascii="PT Astra Serif" w:hAnsi="PT Astra Serif"/>
        </w:rPr>
        <w:t xml:space="preserve"> </w:t>
      </w:r>
      <w:r w:rsidRPr="008D54BB">
        <w:rPr>
          <w:rFonts w:ascii="PT Astra Serif" w:hAnsi="PT Astra Serif"/>
          <w:bCs/>
          <w:sz w:val="24"/>
          <w:szCs w:val="24"/>
        </w:rPr>
        <w:t>Разработка организационно-распорядительной документации по защите информации.</w:t>
      </w:r>
    </w:p>
    <w:p w:rsidR="009D62FC" w:rsidRDefault="009D62FC" w:rsidP="009D62FC">
      <w:pPr>
        <w:ind w:firstLine="709"/>
        <w:jc w:val="both"/>
        <w:rPr>
          <w:rFonts w:ascii="PT Astra Serif" w:hAnsi="PT Astra Serif"/>
          <w:bCs/>
          <w:sz w:val="24"/>
          <w:szCs w:val="24"/>
        </w:rPr>
      </w:pPr>
      <w:r w:rsidRPr="008D54BB">
        <w:rPr>
          <w:rFonts w:ascii="PT Astra Serif" w:hAnsi="PT Astra Serif"/>
          <w:bCs/>
          <w:sz w:val="24"/>
          <w:szCs w:val="24"/>
        </w:rPr>
        <w:t xml:space="preserve">Разработка внутренних нормативных и организационно-распорядительных документов по защите информации с обеспечением доступа к онлайн-сервису по разработке, корректировке и поддержанию в актуальном состоянии организационной распорядительной документации по защите информации сроком не менее 12 месяцев, с внесением информации в онлайн-сервис для формирования комплекта организационно-распорядительной документации по защите информации. </w:t>
      </w:r>
    </w:p>
    <w:p w:rsidR="009D62FC" w:rsidRPr="008D54BB" w:rsidRDefault="009D62FC" w:rsidP="009D62FC">
      <w:pPr>
        <w:ind w:firstLine="709"/>
        <w:jc w:val="both"/>
        <w:rPr>
          <w:rFonts w:ascii="PT Astra Serif" w:hAnsi="PT Astra Serif"/>
          <w:bCs/>
          <w:sz w:val="24"/>
          <w:szCs w:val="24"/>
        </w:rPr>
      </w:pPr>
      <w:r w:rsidRPr="00A34310">
        <w:rPr>
          <w:rFonts w:ascii="PT Astra Serif" w:hAnsi="PT Astra Serif"/>
          <w:bCs/>
          <w:sz w:val="24"/>
          <w:szCs w:val="24"/>
        </w:rPr>
        <w:t>Доступ к онлайн-сервису по разработке, корректировке и поддержанию в актуальном состоянии организационной распорядительной документации по защите информации предоставляется Заказчику путём передачи Права на использование Онлайн-сервиса сроком не менее 12 месяцев.</w:t>
      </w:r>
    </w:p>
    <w:p w:rsidR="009D62FC" w:rsidRPr="008D54BB" w:rsidRDefault="009D62FC" w:rsidP="009D62FC">
      <w:pPr>
        <w:ind w:firstLine="709"/>
        <w:jc w:val="both"/>
        <w:rPr>
          <w:rFonts w:ascii="PT Astra Serif" w:hAnsi="PT Astra Serif"/>
          <w:bCs/>
          <w:sz w:val="24"/>
          <w:szCs w:val="24"/>
        </w:rPr>
      </w:pPr>
      <w:r w:rsidRPr="008D54BB">
        <w:rPr>
          <w:rFonts w:ascii="PT Astra Serif" w:hAnsi="PT Astra Serif"/>
          <w:bCs/>
          <w:sz w:val="24"/>
          <w:szCs w:val="24"/>
        </w:rPr>
        <w:t>Онлайн-сервис должен обеспечивать выполнение следующих функций:</w:t>
      </w:r>
    </w:p>
    <w:p w:rsidR="009D62FC" w:rsidRPr="008D54BB" w:rsidRDefault="009D62FC" w:rsidP="009D62FC">
      <w:pPr>
        <w:ind w:firstLine="709"/>
        <w:jc w:val="both"/>
        <w:rPr>
          <w:rFonts w:ascii="PT Astra Serif" w:hAnsi="PT Astra Serif"/>
          <w:bCs/>
          <w:sz w:val="24"/>
          <w:szCs w:val="24"/>
        </w:rPr>
      </w:pPr>
      <w:r w:rsidRPr="008D54BB">
        <w:rPr>
          <w:rFonts w:ascii="PT Astra Serif" w:hAnsi="PT Astra Serif"/>
          <w:bCs/>
          <w:sz w:val="24"/>
          <w:szCs w:val="24"/>
        </w:rPr>
        <w:t>- предоставление возможности прохождения электронного согласования разрабатываемых документов специалистами Заказчика, с возможностью выбора маршрута согласуемого документа – последовательно/параллельно;</w:t>
      </w:r>
    </w:p>
    <w:p w:rsidR="009D62FC" w:rsidRPr="008D54BB" w:rsidRDefault="009D62FC" w:rsidP="009D62FC">
      <w:pPr>
        <w:ind w:firstLine="709"/>
        <w:jc w:val="both"/>
        <w:rPr>
          <w:rFonts w:ascii="PT Astra Serif" w:hAnsi="PT Astra Serif"/>
          <w:bCs/>
          <w:sz w:val="24"/>
          <w:szCs w:val="24"/>
        </w:rPr>
      </w:pPr>
      <w:r w:rsidRPr="008D54BB">
        <w:rPr>
          <w:rFonts w:ascii="PT Astra Serif" w:hAnsi="PT Astra Serif"/>
          <w:bCs/>
          <w:sz w:val="24"/>
          <w:szCs w:val="24"/>
        </w:rPr>
        <w:t>- двухфакторная аутентификация пользователей с применением связки логин – пароль, а также электронной подписи;</w:t>
      </w:r>
    </w:p>
    <w:p w:rsidR="009D62FC" w:rsidRPr="008D54BB" w:rsidRDefault="009D62FC" w:rsidP="009D62FC">
      <w:pPr>
        <w:ind w:firstLine="709"/>
        <w:jc w:val="both"/>
        <w:rPr>
          <w:rFonts w:ascii="PT Astra Serif" w:hAnsi="PT Astra Serif"/>
          <w:bCs/>
          <w:sz w:val="24"/>
          <w:szCs w:val="24"/>
        </w:rPr>
      </w:pPr>
      <w:r w:rsidRPr="008D54BB">
        <w:rPr>
          <w:rFonts w:ascii="PT Astra Serif" w:hAnsi="PT Astra Serif"/>
          <w:bCs/>
          <w:sz w:val="24"/>
          <w:szCs w:val="24"/>
        </w:rPr>
        <w:t>- защита подключения к сервису с использованием сертифицированного криптопровайдера;</w:t>
      </w:r>
    </w:p>
    <w:p w:rsidR="009D62FC" w:rsidRPr="008D54BB" w:rsidRDefault="009D62FC" w:rsidP="009D62FC">
      <w:pPr>
        <w:ind w:firstLine="709"/>
        <w:jc w:val="both"/>
        <w:rPr>
          <w:rFonts w:ascii="PT Astra Serif" w:hAnsi="PT Astra Serif"/>
          <w:bCs/>
          <w:sz w:val="24"/>
          <w:szCs w:val="24"/>
        </w:rPr>
      </w:pPr>
      <w:r w:rsidRPr="008D54BB">
        <w:rPr>
          <w:rFonts w:ascii="PT Astra Serif" w:hAnsi="PT Astra Serif"/>
          <w:bCs/>
          <w:sz w:val="24"/>
          <w:szCs w:val="24"/>
        </w:rPr>
        <w:t>- формирование актуального пакета нормативной распорядительной документации по защите персональных данных, систем согласно законодательству Российской Федерации;</w:t>
      </w:r>
    </w:p>
    <w:p w:rsidR="009D62FC" w:rsidRPr="008D54BB" w:rsidRDefault="009D62FC" w:rsidP="009D62FC">
      <w:pPr>
        <w:ind w:firstLine="709"/>
        <w:jc w:val="both"/>
        <w:rPr>
          <w:rFonts w:ascii="PT Astra Serif" w:hAnsi="PT Astra Serif"/>
          <w:bCs/>
          <w:sz w:val="24"/>
          <w:szCs w:val="24"/>
        </w:rPr>
      </w:pPr>
      <w:r w:rsidRPr="008D54BB">
        <w:rPr>
          <w:rFonts w:ascii="PT Astra Serif" w:hAnsi="PT Astra Serif"/>
          <w:bCs/>
          <w:sz w:val="24"/>
          <w:szCs w:val="24"/>
        </w:rPr>
        <w:t>- наличие функционала, позволяющего автоматизировать подготовку внутренних распорядительных документов;</w:t>
      </w:r>
    </w:p>
    <w:p w:rsidR="009D62FC" w:rsidRPr="008D54BB" w:rsidRDefault="009D62FC" w:rsidP="009D62FC">
      <w:pPr>
        <w:ind w:firstLine="709"/>
        <w:jc w:val="both"/>
        <w:rPr>
          <w:rFonts w:ascii="PT Astra Serif" w:hAnsi="PT Astra Serif"/>
          <w:bCs/>
          <w:sz w:val="24"/>
          <w:szCs w:val="24"/>
        </w:rPr>
      </w:pPr>
      <w:r w:rsidRPr="008D54BB">
        <w:rPr>
          <w:rFonts w:ascii="PT Astra Serif" w:hAnsi="PT Astra Serif"/>
          <w:bCs/>
          <w:sz w:val="24"/>
          <w:szCs w:val="24"/>
        </w:rPr>
        <w:t>- наличие инструментария для планирования мероприятий по защите информации с уведомлением пользователя о приближении запланированного мероприятия через сервис и на электронную почту;</w:t>
      </w:r>
    </w:p>
    <w:p w:rsidR="009D62FC" w:rsidRPr="008D54BB" w:rsidRDefault="009D62FC" w:rsidP="009D62FC">
      <w:pPr>
        <w:ind w:firstLine="709"/>
        <w:jc w:val="both"/>
        <w:rPr>
          <w:rFonts w:ascii="PT Astra Serif" w:hAnsi="PT Astra Serif"/>
          <w:bCs/>
          <w:sz w:val="24"/>
          <w:szCs w:val="24"/>
        </w:rPr>
      </w:pPr>
      <w:r w:rsidRPr="008D54BB">
        <w:rPr>
          <w:rFonts w:ascii="PT Astra Serif" w:hAnsi="PT Astra Serif"/>
          <w:bCs/>
          <w:sz w:val="24"/>
          <w:szCs w:val="24"/>
        </w:rPr>
        <w:t>- ведение в электронном виде (в режиме онлайн) всех журналов, формы которых присутствуют в формируемом пакете документов, с возможностью выгрузки журналов целиком, а также заданного интервала записей;</w:t>
      </w:r>
    </w:p>
    <w:p w:rsidR="009D62FC" w:rsidRPr="008D54BB" w:rsidRDefault="009D62FC" w:rsidP="009D62FC">
      <w:pPr>
        <w:ind w:firstLine="709"/>
        <w:jc w:val="both"/>
        <w:rPr>
          <w:rFonts w:ascii="PT Astra Serif" w:hAnsi="PT Astra Serif"/>
          <w:bCs/>
          <w:sz w:val="24"/>
          <w:szCs w:val="24"/>
        </w:rPr>
      </w:pPr>
      <w:r w:rsidRPr="008D54BB">
        <w:rPr>
          <w:rFonts w:ascii="PT Astra Serif" w:hAnsi="PT Astra Serif"/>
          <w:bCs/>
          <w:sz w:val="24"/>
          <w:szCs w:val="24"/>
        </w:rPr>
        <w:lastRenderedPageBreak/>
        <w:t>- ведение версионности (истории изменений) документов, с возможностью восстановления электронного документа из резервной копии;</w:t>
      </w:r>
    </w:p>
    <w:p w:rsidR="009D62FC" w:rsidRPr="008D54BB" w:rsidRDefault="009D62FC" w:rsidP="009D62FC">
      <w:pPr>
        <w:ind w:firstLine="709"/>
        <w:jc w:val="both"/>
        <w:rPr>
          <w:rFonts w:ascii="PT Astra Serif" w:hAnsi="PT Astra Serif"/>
          <w:bCs/>
          <w:sz w:val="24"/>
          <w:szCs w:val="24"/>
        </w:rPr>
      </w:pPr>
      <w:r w:rsidRPr="008D54BB">
        <w:rPr>
          <w:rFonts w:ascii="PT Astra Serif" w:hAnsi="PT Astra Serif"/>
          <w:bCs/>
          <w:sz w:val="24"/>
          <w:szCs w:val="24"/>
        </w:rPr>
        <w:t>- хранение подписанных электронной подписью документов;</w:t>
      </w:r>
    </w:p>
    <w:p w:rsidR="009D62FC" w:rsidRPr="008D54BB" w:rsidRDefault="009D62FC" w:rsidP="009D62FC">
      <w:pPr>
        <w:ind w:firstLine="709"/>
        <w:jc w:val="both"/>
        <w:rPr>
          <w:rFonts w:ascii="PT Astra Serif" w:hAnsi="PT Astra Serif"/>
          <w:bCs/>
          <w:sz w:val="24"/>
          <w:szCs w:val="24"/>
        </w:rPr>
      </w:pPr>
      <w:r w:rsidRPr="008D54BB">
        <w:rPr>
          <w:rFonts w:ascii="PT Astra Serif" w:hAnsi="PT Astra Serif"/>
          <w:bCs/>
          <w:sz w:val="24"/>
          <w:szCs w:val="24"/>
        </w:rPr>
        <w:t>- уведомление должностного лица, использующего онлайн-сервис, об обновлениях системы, изменениях законодательства, возможных перерывах в работе онлайн-сервиса, в связи с внесением изменений, а также внесение соответствующих изменений в анкеты и шаблоны документов онлайн-сервиса;</w:t>
      </w:r>
    </w:p>
    <w:p w:rsidR="009D62FC" w:rsidRPr="008D54BB" w:rsidRDefault="009D62FC" w:rsidP="009D62FC">
      <w:pPr>
        <w:ind w:firstLine="709"/>
        <w:jc w:val="both"/>
        <w:rPr>
          <w:rFonts w:ascii="PT Astra Serif" w:hAnsi="PT Astra Serif"/>
          <w:bCs/>
          <w:sz w:val="24"/>
          <w:szCs w:val="24"/>
        </w:rPr>
      </w:pPr>
      <w:r w:rsidRPr="008D54BB">
        <w:rPr>
          <w:rFonts w:ascii="PT Astra Serif" w:hAnsi="PT Astra Serif"/>
          <w:bCs/>
          <w:sz w:val="24"/>
          <w:szCs w:val="24"/>
        </w:rPr>
        <w:t>- выгрузка документов в форматах *.doc и *.pdf;</w:t>
      </w:r>
    </w:p>
    <w:p w:rsidR="009D62FC" w:rsidRPr="008D54BB" w:rsidRDefault="009D62FC" w:rsidP="009D62FC">
      <w:pPr>
        <w:ind w:firstLine="709"/>
        <w:jc w:val="both"/>
        <w:rPr>
          <w:rFonts w:ascii="PT Astra Serif" w:hAnsi="PT Astra Serif"/>
          <w:bCs/>
          <w:sz w:val="24"/>
          <w:szCs w:val="24"/>
        </w:rPr>
      </w:pPr>
      <w:r w:rsidRPr="008D54BB">
        <w:rPr>
          <w:rFonts w:ascii="PT Astra Serif" w:hAnsi="PT Astra Serif"/>
          <w:bCs/>
          <w:sz w:val="24"/>
          <w:szCs w:val="24"/>
        </w:rPr>
        <w:t>- выгрузка всего пакета документов в едином файле-архиве.</w:t>
      </w:r>
    </w:p>
    <w:p w:rsidR="009D62FC" w:rsidRPr="008D54BB" w:rsidRDefault="009D62FC" w:rsidP="009D62FC">
      <w:pPr>
        <w:ind w:firstLine="709"/>
        <w:jc w:val="both"/>
        <w:rPr>
          <w:rFonts w:ascii="PT Astra Serif" w:hAnsi="PT Astra Serif"/>
          <w:bCs/>
          <w:sz w:val="24"/>
          <w:szCs w:val="24"/>
        </w:rPr>
      </w:pPr>
      <w:r w:rsidRPr="008D54BB">
        <w:rPr>
          <w:rFonts w:ascii="PT Astra Serif" w:hAnsi="PT Astra Serif"/>
          <w:bCs/>
          <w:sz w:val="24"/>
          <w:szCs w:val="24"/>
        </w:rPr>
        <w:t>Исполнителем производится аудит информационных систем персональных данных, вносится необходимая информация в программное обеспечение для автоматизации формирования и актуализации внутренней документации. Исполнитель выгружает пакет организационно-распорядительной документации по защите информации (далее – ОРД) из программного обеспечения для автоматизации формирования и актуализации внутренней документации. В случае необходимости Исполнителем вносятся правки в ОРД с учётом технологии обработки персональных данных Заказчиком. ОРД согласовываются и утверждаются Заказчиком.</w:t>
      </w:r>
    </w:p>
    <w:p w:rsidR="009D62FC" w:rsidRPr="008D54BB" w:rsidRDefault="009D62FC" w:rsidP="009D62FC">
      <w:pPr>
        <w:ind w:firstLine="709"/>
        <w:jc w:val="both"/>
        <w:rPr>
          <w:rFonts w:ascii="PT Astra Serif" w:hAnsi="PT Astra Serif"/>
          <w:bCs/>
          <w:sz w:val="24"/>
          <w:szCs w:val="24"/>
        </w:rPr>
      </w:pPr>
      <w:r w:rsidRPr="008D54BB">
        <w:rPr>
          <w:rFonts w:ascii="PT Astra Serif" w:hAnsi="PT Astra Serif"/>
          <w:bCs/>
          <w:sz w:val="24"/>
          <w:szCs w:val="24"/>
        </w:rPr>
        <w:t>Вся организационно-распорядительная документация должна соответствовать единой технологии обработки информации. Организационно-распорядительная документация должна создавать условия для обеспечения защиты информации от угроз несанкционированного доступа, инсайдерских угроз, угроз хищения носителей информации. ОРД должны предусматривать выполнение требований к составу и содержанию организационных мер защиты информационных систем персональных данных.</w:t>
      </w:r>
    </w:p>
    <w:p w:rsidR="009D62FC" w:rsidRPr="008D54BB" w:rsidRDefault="009D62FC" w:rsidP="009D62FC">
      <w:pPr>
        <w:ind w:firstLine="709"/>
        <w:jc w:val="both"/>
        <w:rPr>
          <w:rFonts w:ascii="PT Astra Serif" w:hAnsi="PT Astra Serif"/>
          <w:bCs/>
          <w:sz w:val="24"/>
          <w:szCs w:val="24"/>
        </w:rPr>
      </w:pPr>
    </w:p>
    <w:p w:rsidR="009D62FC" w:rsidRPr="008D54BB" w:rsidRDefault="009D62FC" w:rsidP="009D62FC">
      <w:pPr>
        <w:ind w:firstLine="709"/>
        <w:jc w:val="both"/>
        <w:rPr>
          <w:rFonts w:ascii="PT Astra Serif" w:hAnsi="PT Astra Serif"/>
          <w:bCs/>
          <w:sz w:val="24"/>
          <w:szCs w:val="24"/>
        </w:rPr>
      </w:pPr>
      <w:r w:rsidRPr="008D54BB">
        <w:rPr>
          <w:rFonts w:ascii="PT Astra Serif" w:hAnsi="PT Astra Serif"/>
          <w:bCs/>
          <w:sz w:val="24"/>
          <w:szCs w:val="24"/>
        </w:rPr>
        <w:t>4.3.6.</w:t>
      </w:r>
      <w:r w:rsidRPr="008D54BB">
        <w:rPr>
          <w:rFonts w:ascii="PT Astra Serif" w:hAnsi="PT Astra Serif"/>
          <w:bCs/>
          <w:sz w:val="24"/>
          <w:szCs w:val="24"/>
        </w:rPr>
        <w:tab/>
        <w:t>Оценка соответствия (аттестация) системы защиты информации требованиям безопасности информации</w:t>
      </w:r>
    </w:p>
    <w:p w:rsidR="009D62FC" w:rsidRPr="008D54BB" w:rsidRDefault="009D62FC" w:rsidP="009D62FC">
      <w:pPr>
        <w:ind w:firstLine="709"/>
        <w:jc w:val="both"/>
        <w:rPr>
          <w:rFonts w:ascii="PT Astra Serif" w:hAnsi="PT Astra Serif"/>
          <w:bCs/>
          <w:sz w:val="24"/>
          <w:szCs w:val="24"/>
        </w:rPr>
      </w:pPr>
      <w:r w:rsidRPr="008D54BB">
        <w:rPr>
          <w:rFonts w:ascii="PT Astra Serif" w:hAnsi="PT Astra Serif"/>
          <w:bCs/>
          <w:sz w:val="24"/>
          <w:szCs w:val="24"/>
        </w:rPr>
        <w:t>Аттестация информационной системы организуется Заказчиком и включает проведение комплекса организационных и технических мероприятий (аттестационных испытаний), в результате которых подтверждается соответствие системы защиты информации требованиям по защите информации.</w:t>
      </w:r>
    </w:p>
    <w:p w:rsidR="009D62FC" w:rsidRPr="008D54BB" w:rsidRDefault="009D62FC" w:rsidP="009D62FC">
      <w:pPr>
        <w:ind w:firstLine="709"/>
        <w:jc w:val="both"/>
        <w:rPr>
          <w:rFonts w:ascii="PT Astra Serif" w:hAnsi="PT Astra Serif"/>
          <w:bCs/>
          <w:sz w:val="24"/>
          <w:szCs w:val="24"/>
        </w:rPr>
      </w:pPr>
      <w:r w:rsidRPr="008D54BB">
        <w:rPr>
          <w:rFonts w:ascii="PT Astra Serif" w:hAnsi="PT Astra Serif"/>
          <w:bCs/>
          <w:sz w:val="24"/>
          <w:szCs w:val="24"/>
        </w:rPr>
        <w:t>Исполнителем разрабатывается программа и методика аттестационных испытаний для ИСПДн (далее – Программа-методика). Программа-методика определяет цели, задачи, методы, условия, объем, порядок и методику проведения оценки соответствия принимаемых мер по обеспечению безопасности информации в ИСПДн на соответствие требованиям законодательства по безопасности информации. Программа-методика согласовывается с Заказчиком.</w:t>
      </w:r>
    </w:p>
    <w:p w:rsidR="009D62FC" w:rsidRPr="008D54BB" w:rsidRDefault="009D62FC" w:rsidP="009D62FC">
      <w:pPr>
        <w:ind w:firstLine="709"/>
        <w:jc w:val="both"/>
        <w:rPr>
          <w:rFonts w:ascii="PT Astra Serif" w:hAnsi="PT Astra Serif"/>
          <w:bCs/>
          <w:sz w:val="24"/>
          <w:szCs w:val="24"/>
        </w:rPr>
      </w:pPr>
      <w:r w:rsidRPr="008D54BB">
        <w:rPr>
          <w:rFonts w:ascii="PT Astra Serif" w:hAnsi="PT Astra Serif"/>
          <w:bCs/>
          <w:sz w:val="24"/>
          <w:szCs w:val="24"/>
        </w:rPr>
        <w:t>В соответствии с Программой-методикой Исполнителем выполняется оценка соответствия принимаемых мер по обеспечению безопасности информации требованиям безопасности информации для ИСПДн. По результатам аттестационных испытаний оформляются протоколы аттестационных испытаний, заключение о соответствии информационной системы требованиям по защите информации и аттестат соответствия в случае положительных результатов аттестационных испытаний.</w:t>
      </w:r>
    </w:p>
    <w:p w:rsidR="009D62FC" w:rsidRPr="008D54BB" w:rsidRDefault="009D62FC" w:rsidP="009D62FC">
      <w:pPr>
        <w:ind w:firstLine="709"/>
        <w:jc w:val="both"/>
        <w:rPr>
          <w:rFonts w:ascii="PT Astra Serif" w:hAnsi="PT Astra Serif"/>
          <w:bCs/>
          <w:sz w:val="24"/>
          <w:szCs w:val="24"/>
        </w:rPr>
      </w:pPr>
      <w:r w:rsidRPr="008D54BB">
        <w:rPr>
          <w:rFonts w:ascii="PT Astra Serif" w:hAnsi="PT Astra Serif"/>
          <w:bCs/>
          <w:sz w:val="24"/>
          <w:szCs w:val="24"/>
        </w:rPr>
        <w:t>По результатам выполнения работ Исполнителем готовятся и передаются Заказчику следующие документы:</w:t>
      </w:r>
    </w:p>
    <w:p w:rsidR="009D62FC" w:rsidRPr="008D54BB" w:rsidRDefault="009D62FC" w:rsidP="009D62FC">
      <w:pPr>
        <w:ind w:firstLine="709"/>
        <w:jc w:val="both"/>
        <w:rPr>
          <w:rFonts w:ascii="PT Astra Serif" w:hAnsi="PT Astra Serif"/>
          <w:bCs/>
          <w:sz w:val="24"/>
          <w:szCs w:val="24"/>
        </w:rPr>
      </w:pPr>
      <w:r w:rsidRPr="008D54BB">
        <w:rPr>
          <w:rFonts w:ascii="PT Astra Serif" w:hAnsi="PT Astra Serif"/>
          <w:bCs/>
          <w:sz w:val="24"/>
          <w:szCs w:val="24"/>
        </w:rPr>
        <w:t>- программа и методика проведения аттестационных испытаний по требованиям безопасности информации ИСПДн;</w:t>
      </w:r>
    </w:p>
    <w:p w:rsidR="009D62FC" w:rsidRPr="008D54BB" w:rsidRDefault="009D62FC" w:rsidP="009D62FC">
      <w:pPr>
        <w:ind w:firstLine="709"/>
        <w:jc w:val="both"/>
        <w:rPr>
          <w:rFonts w:ascii="PT Astra Serif" w:hAnsi="PT Astra Serif"/>
          <w:bCs/>
          <w:sz w:val="24"/>
          <w:szCs w:val="24"/>
        </w:rPr>
      </w:pPr>
      <w:r w:rsidRPr="008D54BB">
        <w:rPr>
          <w:rFonts w:ascii="PT Astra Serif" w:hAnsi="PT Astra Serif"/>
          <w:bCs/>
          <w:sz w:val="24"/>
          <w:szCs w:val="24"/>
        </w:rPr>
        <w:t>- протокол аттестационных испытаний ИСПДн на соответствие требованиям безопасности информации;</w:t>
      </w:r>
    </w:p>
    <w:p w:rsidR="009D62FC" w:rsidRPr="008D54BB" w:rsidRDefault="009D62FC" w:rsidP="009D62FC">
      <w:pPr>
        <w:ind w:firstLine="709"/>
        <w:jc w:val="both"/>
        <w:rPr>
          <w:rFonts w:ascii="PT Astra Serif" w:hAnsi="PT Astra Serif"/>
          <w:bCs/>
          <w:sz w:val="24"/>
          <w:szCs w:val="24"/>
        </w:rPr>
      </w:pPr>
      <w:r w:rsidRPr="008D54BB">
        <w:rPr>
          <w:rFonts w:ascii="PT Astra Serif" w:hAnsi="PT Astra Serif"/>
          <w:bCs/>
          <w:sz w:val="24"/>
          <w:szCs w:val="24"/>
        </w:rPr>
        <w:t xml:space="preserve">- заключение по результатам аттестационных испытаний ИСПДн на соответствие требованиям безопасности информации; </w:t>
      </w:r>
    </w:p>
    <w:p w:rsidR="009D62FC" w:rsidRPr="008D54BB" w:rsidRDefault="009D62FC" w:rsidP="009D62FC">
      <w:pPr>
        <w:ind w:firstLine="709"/>
        <w:jc w:val="both"/>
        <w:rPr>
          <w:rFonts w:ascii="PT Astra Serif" w:hAnsi="PT Astra Serif"/>
          <w:bCs/>
          <w:sz w:val="24"/>
          <w:szCs w:val="24"/>
        </w:rPr>
      </w:pPr>
      <w:r w:rsidRPr="008D54BB">
        <w:rPr>
          <w:rFonts w:ascii="PT Astra Serif" w:hAnsi="PT Astra Serif"/>
          <w:bCs/>
          <w:sz w:val="24"/>
          <w:szCs w:val="24"/>
        </w:rPr>
        <w:t>- аттестат соответствия требованиям по безопасности информации ИСПДн (при положительном заключении по результатам аттестационных испытаний).</w:t>
      </w:r>
    </w:p>
    <w:p w:rsidR="009D62FC" w:rsidRPr="008D54BB" w:rsidRDefault="009D62FC" w:rsidP="009D62FC">
      <w:pPr>
        <w:ind w:firstLine="709"/>
        <w:jc w:val="both"/>
        <w:rPr>
          <w:rFonts w:ascii="PT Astra Serif" w:hAnsi="PT Astra Serif"/>
          <w:sz w:val="24"/>
          <w:szCs w:val="24"/>
        </w:rPr>
      </w:pPr>
    </w:p>
    <w:p w:rsidR="009D62FC" w:rsidRPr="008D54BB" w:rsidRDefault="009D62FC" w:rsidP="009D62FC">
      <w:pPr>
        <w:ind w:firstLine="709"/>
        <w:jc w:val="both"/>
        <w:rPr>
          <w:rFonts w:ascii="PT Astra Serif" w:hAnsi="PT Astra Serif"/>
          <w:b/>
          <w:sz w:val="24"/>
          <w:szCs w:val="24"/>
        </w:rPr>
      </w:pPr>
      <w:r w:rsidRPr="008D54BB">
        <w:rPr>
          <w:rFonts w:ascii="PT Astra Serif" w:hAnsi="PT Astra Serif"/>
          <w:b/>
          <w:sz w:val="24"/>
          <w:szCs w:val="24"/>
        </w:rPr>
        <w:t>5. Дополнительные требования.</w:t>
      </w:r>
    </w:p>
    <w:p w:rsidR="009D62FC" w:rsidRPr="008D54BB" w:rsidRDefault="009D62FC" w:rsidP="009D62FC">
      <w:pPr>
        <w:ind w:firstLine="709"/>
        <w:jc w:val="both"/>
        <w:rPr>
          <w:rFonts w:ascii="PT Astra Serif" w:hAnsi="PT Astra Serif"/>
          <w:sz w:val="24"/>
          <w:szCs w:val="24"/>
        </w:rPr>
      </w:pPr>
      <w:r w:rsidRPr="008D54BB">
        <w:rPr>
          <w:rFonts w:ascii="PT Astra Serif" w:hAnsi="PT Astra Serif"/>
          <w:sz w:val="24"/>
          <w:szCs w:val="24"/>
        </w:rPr>
        <w:t>5.1. Требования к Исполнителю.</w:t>
      </w:r>
    </w:p>
    <w:p w:rsidR="009D62FC" w:rsidRPr="008D54BB" w:rsidRDefault="009D62FC" w:rsidP="009D62FC">
      <w:pPr>
        <w:ind w:firstLine="709"/>
        <w:jc w:val="both"/>
        <w:rPr>
          <w:rFonts w:ascii="PT Astra Serif" w:hAnsi="PT Astra Serif"/>
          <w:sz w:val="24"/>
          <w:szCs w:val="24"/>
        </w:rPr>
      </w:pPr>
      <w:r w:rsidRPr="008D54BB">
        <w:rPr>
          <w:rFonts w:ascii="PT Astra Serif" w:hAnsi="PT Astra Serif"/>
          <w:sz w:val="24"/>
          <w:szCs w:val="24"/>
        </w:rPr>
        <w:lastRenderedPageBreak/>
        <w:t>В соответствии с Федеральным законом от 04.05.2011 № 99-ФЗ «О лицензировании отдельных видов деятельности», постановлением Правительства Российской Федерации от 03.02.2012 № 79 «О лицензировании деятельности по технической защите конфиденциальной информации» для выполнения работ по защите информации, Исполнителю требуется лицензия</w:t>
      </w:r>
      <w:r>
        <w:rPr>
          <w:rFonts w:ascii="PT Astra Serif" w:hAnsi="PT Astra Serif"/>
          <w:sz w:val="24"/>
          <w:szCs w:val="24"/>
        </w:rPr>
        <w:t xml:space="preserve"> или выписка из реестра лицензий</w:t>
      </w:r>
      <w:r w:rsidRPr="008D54BB">
        <w:rPr>
          <w:rFonts w:ascii="PT Astra Serif" w:hAnsi="PT Astra Serif"/>
          <w:sz w:val="24"/>
          <w:szCs w:val="24"/>
        </w:rPr>
        <w:t xml:space="preserve"> ФСТЭК России на деятельность по технической защите конфиденциальной информации на следующие работы и услуги:</w:t>
      </w:r>
    </w:p>
    <w:p w:rsidR="009D62FC" w:rsidRPr="008D54BB" w:rsidRDefault="009D62FC" w:rsidP="009D62FC">
      <w:pPr>
        <w:ind w:firstLine="709"/>
        <w:jc w:val="both"/>
        <w:rPr>
          <w:rFonts w:ascii="PT Astra Serif" w:hAnsi="PT Astra Serif"/>
          <w:sz w:val="24"/>
          <w:szCs w:val="24"/>
        </w:rPr>
      </w:pPr>
      <w:r w:rsidRPr="008D54BB">
        <w:rPr>
          <w:rFonts w:ascii="PT Astra Serif" w:hAnsi="PT Astra Serif"/>
          <w:sz w:val="24"/>
          <w:szCs w:val="24"/>
        </w:rPr>
        <w:t>1) работы и услуги по аттестационным испытаниям и аттестации на соответствие требованиям по защите информации: средств и систем информатизации;</w:t>
      </w:r>
    </w:p>
    <w:p w:rsidR="009D62FC" w:rsidRPr="008D54BB" w:rsidRDefault="009D62FC" w:rsidP="009D62FC">
      <w:pPr>
        <w:ind w:firstLine="709"/>
        <w:jc w:val="both"/>
        <w:rPr>
          <w:rFonts w:ascii="PT Astra Serif" w:hAnsi="PT Astra Serif"/>
          <w:sz w:val="24"/>
          <w:szCs w:val="24"/>
        </w:rPr>
      </w:pPr>
      <w:r w:rsidRPr="008D54BB">
        <w:rPr>
          <w:rFonts w:ascii="PT Astra Serif" w:hAnsi="PT Astra Serif"/>
          <w:sz w:val="24"/>
          <w:szCs w:val="24"/>
        </w:rPr>
        <w:t>2) работы и услуги по проектированию в защищённом исполнении: средств и систем автоматизации;</w:t>
      </w:r>
    </w:p>
    <w:p w:rsidR="009D62FC" w:rsidRPr="008D54BB" w:rsidRDefault="009D62FC" w:rsidP="009D62FC">
      <w:pPr>
        <w:ind w:firstLine="709"/>
        <w:jc w:val="both"/>
        <w:rPr>
          <w:rFonts w:ascii="PT Astra Serif" w:hAnsi="PT Astra Serif"/>
          <w:sz w:val="24"/>
          <w:szCs w:val="24"/>
        </w:rPr>
      </w:pPr>
      <w:r w:rsidRPr="008D54BB">
        <w:rPr>
          <w:rFonts w:ascii="PT Astra Serif" w:hAnsi="PT Astra Serif"/>
          <w:sz w:val="24"/>
          <w:szCs w:val="24"/>
        </w:rPr>
        <w:t>3) услуги по установке, монтажу, наладке, испытаниям, ремонту средств защиты информации: программных (программно-технических) средств защиты информации.</w:t>
      </w:r>
    </w:p>
    <w:p w:rsidR="009D62FC" w:rsidRPr="008D54BB" w:rsidRDefault="009D62FC" w:rsidP="009D62FC">
      <w:pPr>
        <w:ind w:firstLine="709"/>
        <w:jc w:val="both"/>
        <w:rPr>
          <w:rFonts w:ascii="PT Astra Serif" w:hAnsi="PT Astra Serif"/>
          <w:sz w:val="24"/>
          <w:szCs w:val="24"/>
        </w:rPr>
      </w:pPr>
    </w:p>
    <w:p w:rsidR="009D62FC" w:rsidRPr="008D54BB" w:rsidRDefault="009D62FC" w:rsidP="009D62FC">
      <w:pPr>
        <w:ind w:firstLine="709"/>
        <w:jc w:val="both"/>
        <w:rPr>
          <w:rFonts w:ascii="PT Astra Serif" w:hAnsi="PT Astra Serif"/>
          <w:sz w:val="24"/>
          <w:szCs w:val="24"/>
        </w:rPr>
      </w:pPr>
      <w:r w:rsidRPr="008D54BB">
        <w:rPr>
          <w:rFonts w:ascii="PT Astra Serif" w:hAnsi="PT Astra Serif"/>
          <w:sz w:val="24"/>
          <w:szCs w:val="24"/>
        </w:rPr>
        <w:t>5.2. Требования</w:t>
      </w:r>
      <w:r w:rsidRPr="008D54BB">
        <w:rPr>
          <w:rFonts w:ascii="PT Astra Serif" w:hAnsi="PT Astra Serif"/>
        </w:rPr>
        <w:t xml:space="preserve"> </w:t>
      </w:r>
      <w:r w:rsidRPr="008D54BB">
        <w:rPr>
          <w:rFonts w:ascii="PT Astra Serif" w:hAnsi="PT Astra Serif"/>
          <w:sz w:val="24"/>
          <w:szCs w:val="24"/>
        </w:rPr>
        <w:t>к надёжности.</w:t>
      </w:r>
    </w:p>
    <w:p w:rsidR="009D62FC" w:rsidRPr="008D54BB" w:rsidRDefault="009D62FC" w:rsidP="009D62FC">
      <w:pPr>
        <w:ind w:firstLine="709"/>
        <w:jc w:val="both"/>
        <w:rPr>
          <w:rFonts w:ascii="PT Astra Serif" w:hAnsi="PT Astra Serif"/>
          <w:sz w:val="24"/>
          <w:szCs w:val="24"/>
        </w:rPr>
      </w:pPr>
      <w:r w:rsidRPr="008D54BB">
        <w:rPr>
          <w:rFonts w:ascii="PT Astra Serif" w:hAnsi="PT Astra Serif"/>
          <w:sz w:val="24"/>
          <w:szCs w:val="24"/>
        </w:rPr>
        <w:t>Средства защиты, используемые при построении СЗИ, должны обеспечивать необходимый уровень защиты информации, не снижая при этом надёжности технологий обработки информации (в т.ч. времени выполнения технологических операций) и не оказывая существенного влияния на производительность средств вычислительной техники, входящих в состав ИСПДн.</w:t>
      </w:r>
    </w:p>
    <w:p w:rsidR="009D62FC" w:rsidRPr="008D54BB" w:rsidRDefault="009D62FC" w:rsidP="009D62FC">
      <w:pPr>
        <w:ind w:firstLine="709"/>
        <w:jc w:val="both"/>
        <w:rPr>
          <w:rFonts w:ascii="PT Astra Serif" w:hAnsi="PT Astra Serif"/>
          <w:sz w:val="24"/>
          <w:szCs w:val="24"/>
        </w:rPr>
      </w:pPr>
      <w:r w:rsidRPr="008D54BB">
        <w:rPr>
          <w:rFonts w:ascii="PT Astra Serif" w:hAnsi="PT Astra Serif"/>
          <w:sz w:val="24"/>
          <w:szCs w:val="24"/>
        </w:rPr>
        <w:t xml:space="preserve">При отказе одной или нескольких компонент СЗИ должна сохранять возможность функционирования. </w:t>
      </w:r>
    </w:p>
    <w:p w:rsidR="009D62FC" w:rsidRPr="008D54BB" w:rsidRDefault="009D62FC" w:rsidP="009D62FC">
      <w:pPr>
        <w:ind w:firstLine="709"/>
        <w:jc w:val="both"/>
        <w:rPr>
          <w:rFonts w:ascii="PT Astra Serif" w:hAnsi="PT Astra Serif"/>
          <w:sz w:val="24"/>
          <w:szCs w:val="24"/>
        </w:rPr>
      </w:pPr>
    </w:p>
    <w:p w:rsidR="009D62FC" w:rsidRPr="008D54BB" w:rsidRDefault="009D62FC" w:rsidP="009D62FC">
      <w:pPr>
        <w:ind w:firstLine="709"/>
        <w:jc w:val="both"/>
        <w:rPr>
          <w:rFonts w:ascii="PT Astra Serif" w:hAnsi="PT Astra Serif"/>
          <w:sz w:val="24"/>
          <w:szCs w:val="24"/>
        </w:rPr>
      </w:pPr>
      <w:r w:rsidRPr="008D54BB">
        <w:rPr>
          <w:rFonts w:ascii="PT Astra Serif" w:hAnsi="PT Astra Serif"/>
          <w:sz w:val="24"/>
          <w:szCs w:val="24"/>
        </w:rPr>
        <w:t>5.3. Требования к безопасности.</w:t>
      </w:r>
    </w:p>
    <w:p w:rsidR="009D62FC" w:rsidRPr="008D54BB" w:rsidRDefault="009D62FC" w:rsidP="009D62FC">
      <w:pPr>
        <w:ind w:firstLine="709"/>
        <w:jc w:val="both"/>
        <w:rPr>
          <w:rFonts w:ascii="PT Astra Serif" w:hAnsi="PT Astra Serif"/>
          <w:sz w:val="24"/>
          <w:szCs w:val="24"/>
        </w:rPr>
      </w:pPr>
      <w:r w:rsidRPr="008D54BB">
        <w:rPr>
          <w:rFonts w:ascii="PT Astra Serif" w:hAnsi="PT Astra Serif"/>
          <w:sz w:val="24"/>
          <w:szCs w:val="24"/>
        </w:rPr>
        <w:t>Все оборудование, входящее в состав СЗИ, должно соответствовать действующим отечественным и международным стандартам в области безопасности.</w:t>
      </w:r>
    </w:p>
    <w:p w:rsidR="009D62FC" w:rsidRPr="008D54BB" w:rsidRDefault="009D62FC" w:rsidP="009D62FC">
      <w:pPr>
        <w:ind w:firstLine="709"/>
        <w:jc w:val="both"/>
        <w:rPr>
          <w:rFonts w:ascii="PT Astra Serif" w:hAnsi="PT Astra Serif"/>
          <w:sz w:val="24"/>
          <w:szCs w:val="24"/>
        </w:rPr>
      </w:pPr>
      <w:r w:rsidRPr="008D54BB">
        <w:rPr>
          <w:rFonts w:ascii="PT Astra Serif" w:hAnsi="PT Astra Serif"/>
          <w:sz w:val="24"/>
          <w:szCs w:val="24"/>
        </w:rPr>
        <w:t>При эксплуатации, обслуживании и ремонте технических средств СЗИ необходимо соблюдать правила техники безопасности для работ (услуг), связанных с эксплуатацией электрооборудования (до 1000 В).</w:t>
      </w:r>
    </w:p>
    <w:p w:rsidR="009D62FC" w:rsidRPr="008D54BB" w:rsidRDefault="009D62FC" w:rsidP="009D62FC">
      <w:pPr>
        <w:ind w:firstLine="709"/>
        <w:jc w:val="both"/>
        <w:rPr>
          <w:rFonts w:ascii="PT Astra Serif" w:hAnsi="PT Astra Serif"/>
          <w:sz w:val="24"/>
          <w:szCs w:val="24"/>
        </w:rPr>
      </w:pPr>
      <w:r w:rsidRPr="008D54BB">
        <w:rPr>
          <w:rFonts w:ascii="PT Astra Serif" w:hAnsi="PT Astra Serif"/>
          <w:sz w:val="24"/>
          <w:szCs w:val="24"/>
        </w:rPr>
        <w:t>В ходе оказания услуг Исполнитель обязан обеспечить сохранение целостности и доступности конфиденциальной информации, в том числе персональных данных, доступ к которым получен в ходе оказания услуг.</w:t>
      </w:r>
    </w:p>
    <w:p w:rsidR="009D62FC" w:rsidRPr="008D54BB" w:rsidRDefault="009D62FC" w:rsidP="009D62FC">
      <w:pPr>
        <w:ind w:firstLine="709"/>
        <w:jc w:val="both"/>
        <w:rPr>
          <w:rFonts w:ascii="PT Astra Serif" w:hAnsi="PT Astra Serif"/>
          <w:sz w:val="24"/>
          <w:szCs w:val="24"/>
        </w:rPr>
      </w:pPr>
      <w:r w:rsidRPr="008D54BB">
        <w:rPr>
          <w:rFonts w:ascii="PT Astra Serif" w:hAnsi="PT Astra Serif"/>
          <w:sz w:val="24"/>
          <w:szCs w:val="24"/>
        </w:rPr>
        <w:t>Оказание услуг осуществляется только при личном прибытии представителей Исполнителя на объекты информатизации Заказчика и осуществляется под непосредственным контролем назначенных должностных лиц, ответственных за обеспечение безопасности информации. Использование технологий удалённого доступа не допускается.</w:t>
      </w:r>
    </w:p>
    <w:p w:rsidR="009D62FC" w:rsidRPr="008D54BB" w:rsidRDefault="009D62FC" w:rsidP="009D62FC">
      <w:pPr>
        <w:ind w:firstLine="709"/>
        <w:jc w:val="both"/>
        <w:rPr>
          <w:rFonts w:ascii="PT Astra Serif" w:hAnsi="PT Astra Serif"/>
          <w:sz w:val="24"/>
          <w:szCs w:val="24"/>
        </w:rPr>
      </w:pPr>
    </w:p>
    <w:p w:rsidR="009D62FC" w:rsidRPr="008D54BB" w:rsidRDefault="009D62FC" w:rsidP="009D62FC">
      <w:pPr>
        <w:ind w:firstLine="709"/>
        <w:jc w:val="both"/>
        <w:rPr>
          <w:rFonts w:ascii="PT Astra Serif" w:hAnsi="PT Astra Serif"/>
          <w:sz w:val="24"/>
          <w:szCs w:val="24"/>
        </w:rPr>
      </w:pPr>
      <w:r w:rsidRPr="008D54BB">
        <w:rPr>
          <w:rFonts w:ascii="PT Astra Serif" w:hAnsi="PT Astra Serif"/>
          <w:sz w:val="24"/>
          <w:szCs w:val="24"/>
        </w:rPr>
        <w:t>5.4. Требования к эксплуатации, техническому обслуживанию, ремонту и хранению компонентов СЗ ИСПДн.</w:t>
      </w:r>
    </w:p>
    <w:p w:rsidR="009D62FC" w:rsidRPr="008D54BB" w:rsidRDefault="009D62FC" w:rsidP="009D62FC">
      <w:pPr>
        <w:ind w:firstLine="709"/>
        <w:jc w:val="both"/>
        <w:rPr>
          <w:rFonts w:ascii="PT Astra Serif" w:hAnsi="PT Astra Serif"/>
          <w:sz w:val="24"/>
          <w:szCs w:val="24"/>
        </w:rPr>
      </w:pPr>
      <w:r w:rsidRPr="008D54BB">
        <w:rPr>
          <w:rFonts w:ascii="PT Astra Serif" w:hAnsi="PT Astra Serif"/>
          <w:sz w:val="24"/>
          <w:szCs w:val="24"/>
        </w:rPr>
        <w:t>К эксплуатации, техническому обслуживанию, ремонту и хранению компонентов СЗИ предъявляются следующие требования:</w:t>
      </w:r>
    </w:p>
    <w:p w:rsidR="009D62FC" w:rsidRPr="008D54BB" w:rsidRDefault="009D62FC" w:rsidP="009D62FC">
      <w:pPr>
        <w:ind w:firstLine="709"/>
        <w:jc w:val="both"/>
        <w:rPr>
          <w:rFonts w:ascii="PT Astra Serif" w:hAnsi="PT Astra Serif"/>
          <w:sz w:val="24"/>
          <w:szCs w:val="24"/>
        </w:rPr>
      </w:pPr>
      <w:r w:rsidRPr="008D54BB">
        <w:rPr>
          <w:rFonts w:ascii="PT Astra Serif" w:hAnsi="PT Astra Serif"/>
          <w:sz w:val="24"/>
          <w:szCs w:val="24"/>
        </w:rPr>
        <w:t>- СЗИ эксплуатируется круглосуточно за исключением времени технического обслуживания;</w:t>
      </w:r>
    </w:p>
    <w:p w:rsidR="009D62FC" w:rsidRPr="008D54BB" w:rsidRDefault="009D62FC" w:rsidP="009D62FC">
      <w:pPr>
        <w:ind w:firstLine="709"/>
        <w:jc w:val="both"/>
        <w:rPr>
          <w:rFonts w:ascii="PT Astra Serif" w:hAnsi="PT Astra Serif"/>
          <w:sz w:val="24"/>
          <w:szCs w:val="24"/>
        </w:rPr>
      </w:pPr>
      <w:r w:rsidRPr="008D54BB">
        <w:rPr>
          <w:rFonts w:ascii="PT Astra Serif" w:hAnsi="PT Astra Serif"/>
          <w:sz w:val="24"/>
          <w:szCs w:val="24"/>
        </w:rPr>
        <w:t>- обработка информации обеспечивается в реальном режиме времени;</w:t>
      </w:r>
    </w:p>
    <w:p w:rsidR="009D62FC" w:rsidRPr="008D54BB" w:rsidRDefault="009D62FC" w:rsidP="009D62FC">
      <w:pPr>
        <w:ind w:firstLine="709"/>
        <w:jc w:val="both"/>
        <w:rPr>
          <w:rFonts w:ascii="PT Astra Serif" w:hAnsi="PT Astra Serif"/>
          <w:sz w:val="24"/>
          <w:szCs w:val="24"/>
        </w:rPr>
      </w:pPr>
      <w:r w:rsidRPr="008D54BB">
        <w:rPr>
          <w:rFonts w:ascii="PT Astra Serif" w:hAnsi="PT Astra Serif"/>
          <w:sz w:val="24"/>
          <w:szCs w:val="24"/>
        </w:rPr>
        <w:t>- питание электроэнергией технических средств защиты информации осуществляется от однофазной сети переменного тока напряжением 220 В и частотой 50 Гц;</w:t>
      </w:r>
    </w:p>
    <w:p w:rsidR="009D62FC" w:rsidRPr="008D54BB" w:rsidRDefault="009D62FC" w:rsidP="009D62FC">
      <w:pPr>
        <w:ind w:firstLine="709"/>
        <w:jc w:val="both"/>
        <w:rPr>
          <w:rFonts w:ascii="PT Astra Serif" w:hAnsi="PT Astra Serif"/>
          <w:sz w:val="24"/>
          <w:szCs w:val="24"/>
        </w:rPr>
      </w:pPr>
      <w:r w:rsidRPr="008D54BB">
        <w:rPr>
          <w:rFonts w:ascii="PT Astra Serif" w:hAnsi="PT Astra Serif"/>
          <w:sz w:val="24"/>
          <w:szCs w:val="24"/>
        </w:rPr>
        <w:t>- для всех технических и программных средств должна быть предусмотрена техническая поддержка с возможностью её продления.</w:t>
      </w:r>
    </w:p>
    <w:p w:rsidR="009D62FC" w:rsidRPr="008D54BB" w:rsidRDefault="009D62FC" w:rsidP="009D62FC">
      <w:pPr>
        <w:ind w:firstLine="709"/>
        <w:jc w:val="both"/>
        <w:rPr>
          <w:rFonts w:ascii="PT Astra Serif" w:hAnsi="PT Astra Serif"/>
          <w:sz w:val="24"/>
          <w:szCs w:val="24"/>
        </w:rPr>
      </w:pPr>
    </w:p>
    <w:p w:rsidR="009D62FC" w:rsidRPr="008D54BB" w:rsidRDefault="009D62FC" w:rsidP="009D62FC">
      <w:pPr>
        <w:ind w:firstLine="709"/>
        <w:jc w:val="both"/>
        <w:rPr>
          <w:rFonts w:ascii="PT Astra Serif" w:hAnsi="PT Astra Serif"/>
          <w:sz w:val="24"/>
          <w:szCs w:val="24"/>
        </w:rPr>
      </w:pPr>
      <w:r w:rsidRPr="008D54BB">
        <w:rPr>
          <w:rFonts w:ascii="PT Astra Serif" w:hAnsi="PT Astra Serif"/>
          <w:sz w:val="24"/>
          <w:szCs w:val="24"/>
        </w:rPr>
        <w:t>5.5. Требования к стандартизации и унификации.</w:t>
      </w:r>
    </w:p>
    <w:p w:rsidR="009D62FC" w:rsidRPr="008D54BB" w:rsidRDefault="009D62FC" w:rsidP="009D62FC">
      <w:pPr>
        <w:ind w:firstLine="709"/>
        <w:jc w:val="both"/>
        <w:rPr>
          <w:rFonts w:ascii="PT Astra Serif" w:hAnsi="PT Astra Serif"/>
          <w:sz w:val="24"/>
          <w:szCs w:val="24"/>
        </w:rPr>
      </w:pPr>
      <w:r w:rsidRPr="008D54BB">
        <w:rPr>
          <w:rFonts w:ascii="PT Astra Serif" w:hAnsi="PT Astra Serif"/>
          <w:sz w:val="24"/>
          <w:szCs w:val="24"/>
        </w:rPr>
        <w:t>Услуга должна проводиться с соблюдением действующих государственных стандартов в соответствии с областью их распространения.</w:t>
      </w:r>
    </w:p>
    <w:p w:rsidR="009D62FC" w:rsidRPr="008D54BB" w:rsidRDefault="009D62FC" w:rsidP="009D62FC">
      <w:pPr>
        <w:ind w:firstLine="709"/>
        <w:jc w:val="both"/>
        <w:rPr>
          <w:rFonts w:ascii="PT Astra Serif" w:hAnsi="PT Astra Serif"/>
          <w:sz w:val="24"/>
          <w:szCs w:val="24"/>
        </w:rPr>
      </w:pPr>
      <w:r w:rsidRPr="008D54BB">
        <w:rPr>
          <w:rFonts w:ascii="PT Astra Serif" w:hAnsi="PT Astra Serif"/>
          <w:sz w:val="24"/>
          <w:szCs w:val="24"/>
        </w:rPr>
        <w:t>Решения по использованию технических средств и ПО в СЗ ИС должны обеспечивать использование однотипных компонентов в целях снижения расходов на обслуживание и ремонт, взаимозаменяемости используемых компонентов и удобства эксплуатации.</w:t>
      </w:r>
    </w:p>
    <w:p w:rsidR="009D62FC" w:rsidRPr="008D54BB" w:rsidRDefault="009D62FC" w:rsidP="009D62FC">
      <w:pPr>
        <w:ind w:firstLine="709"/>
        <w:jc w:val="both"/>
        <w:rPr>
          <w:rFonts w:ascii="PT Astra Serif" w:hAnsi="PT Astra Serif"/>
          <w:sz w:val="24"/>
          <w:szCs w:val="24"/>
        </w:rPr>
      </w:pPr>
      <w:r w:rsidRPr="008D54BB">
        <w:rPr>
          <w:rFonts w:ascii="PT Astra Serif" w:hAnsi="PT Astra Serif"/>
          <w:sz w:val="24"/>
          <w:szCs w:val="24"/>
        </w:rPr>
        <w:lastRenderedPageBreak/>
        <w:t>Услуга должна обеспечивать совместимость технических средств и ПО СЗ ИС с техническими средствами и программным обеспечением, используемыми в ИСПДн Заказчика.</w:t>
      </w:r>
    </w:p>
    <w:p w:rsidR="009D62FC" w:rsidRPr="008D54BB" w:rsidRDefault="009D62FC" w:rsidP="009D62FC">
      <w:pPr>
        <w:ind w:firstLine="709"/>
        <w:jc w:val="both"/>
        <w:rPr>
          <w:rFonts w:ascii="PT Astra Serif" w:hAnsi="PT Astra Serif"/>
          <w:sz w:val="24"/>
          <w:szCs w:val="24"/>
        </w:rPr>
      </w:pPr>
    </w:p>
    <w:p w:rsidR="009D62FC" w:rsidRPr="008D54BB" w:rsidRDefault="009D62FC" w:rsidP="009D62FC">
      <w:pPr>
        <w:ind w:firstLine="709"/>
        <w:jc w:val="both"/>
        <w:rPr>
          <w:rFonts w:ascii="PT Astra Serif" w:hAnsi="PT Astra Serif"/>
          <w:sz w:val="24"/>
          <w:szCs w:val="24"/>
        </w:rPr>
      </w:pPr>
      <w:r w:rsidRPr="008D54BB">
        <w:rPr>
          <w:rFonts w:ascii="PT Astra Serif" w:hAnsi="PT Astra Serif"/>
          <w:sz w:val="24"/>
          <w:szCs w:val="24"/>
        </w:rPr>
        <w:t>5.6. Требования по обеспечению конфиденциальности.</w:t>
      </w:r>
    </w:p>
    <w:p w:rsidR="009D62FC" w:rsidRPr="008D54BB" w:rsidRDefault="009D62FC" w:rsidP="009D62FC">
      <w:pPr>
        <w:ind w:firstLine="709"/>
        <w:jc w:val="both"/>
        <w:rPr>
          <w:rFonts w:ascii="PT Astra Serif" w:hAnsi="PT Astra Serif"/>
          <w:sz w:val="24"/>
          <w:szCs w:val="24"/>
        </w:rPr>
      </w:pPr>
      <w:r w:rsidRPr="008D54BB">
        <w:rPr>
          <w:rFonts w:ascii="PT Astra Serif" w:hAnsi="PT Astra Serif"/>
          <w:sz w:val="24"/>
          <w:szCs w:val="24"/>
        </w:rPr>
        <w:t>В период оказания услуги и после её окончания Исполнитель обязан не разглашать и не использовать конфиденциальную информацию, принадлежащую Заказчику, которая может стать ему известной в ходе оказания услуги. Исполнитель несёт ответственность за соблюдение этого требования в соответствии с законодательством Российской Федерации.</w:t>
      </w:r>
    </w:p>
    <w:p w:rsidR="00CF6456" w:rsidRDefault="00CF6456" w:rsidP="0077542C">
      <w:pPr>
        <w:ind w:firstLine="709"/>
        <w:jc w:val="both"/>
        <w:rPr>
          <w:rFonts w:ascii="PT Astra Serif" w:hAnsi="PT Astra Serif"/>
          <w:color w:val="00000A"/>
          <w:sz w:val="24"/>
        </w:rPr>
      </w:pPr>
    </w:p>
    <w:p w:rsidR="0077542C" w:rsidRDefault="0077542C" w:rsidP="0077542C">
      <w:pPr>
        <w:ind w:firstLine="709"/>
        <w:jc w:val="both"/>
        <w:rPr>
          <w:rFonts w:ascii="PT Astra Serif" w:hAnsi="PT Astra Serif"/>
          <w:color w:val="00000A"/>
          <w:sz w:val="24"/>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77542C" w:rsidRDefault="0077542C" w:rsidP="0077542C">
      <w:pPr>
        <w:ind w:firstLine="709"/>
        <w:jc w:val="both"/>
        <w:rPr>
          <w:rFonts w:ascii="PT Astra Serif" w:hAnsi="PT Astra Serif"/>
          <w:color w:val="00000A"/>
          <w:sz w:val="24"/>
        </w:rPr>
      </w:pPr>
    </w:p>
    <w:p w:rsidR="0077542C" w:rsidRDefault="0077542C">
      <w:pPr>
        <w:rPr>
          <w:rFonts w:ascii="PT Astra Serif" w:hAnsi="PT Astra Serif"/>
          <w:color w:val="00000A"/>
          <w:sz w:val="24"/>
        </w:rPr>
      </w:pPr>
      <w:r>
        <w:rPr>
          <w:rFonts w:ascii="PT Astra Serif" w:hAnsi="PT Astra Serif"/>
          <w:color w:val="00000A"/>
          <w:sz w:val="24"/>
        </w:rPr>
        <w:br w:type="page"/>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lastRenderedPageBreak/>
        <w:t>Приложение</w:t>
      </w:r>
      <w:r>
        <w:rPr>
          <w:rFonts w:ascii="PT Astra Serif" w:hAnsi="PT Astra Serif" w:cs="Times New Roman"/>
          <w:szCs w:val="24"/>
        </w:rPr>
        <w:t xml:space="preserve"> 2</w:t>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77542C" w:rsidRPr="00CF690A" w:rsidRDefault="0077542C" w:rsidP="0077542C">
      <w:pPr>
        <w:pStyle w:val="10"/>
        <w:spacing w:after="0" w:line="240" w:lineRule="auto"/>
        <w:ind w:firstLine="709"/>
        <w:jc w:val="right"/>
        <w:rPr>
          <w:rFonts w:ascii="PT Astra Serif" w:hAnsi="PT Astra Serif"/>
        </w:rPr>
      </w:pPr>
      <w:r w:rsidRPr="00CF690A">
        <w:rPr>
          <w:rFonts w:ascii="PT Astra Serif" w:hAnsi="PT Astra Serif"/>
        </w:rPr>
        <w:t>№ ____ от «___» _______ 20</w:t>
      </w:r>
      <w:r>
        <w:rPr>
          <w:rFonts w:ascii="PT Astra Serif" w:hAnsi="PT Astra Serif"/>
        </w:rPr>
        <w:t>2</w:t>
      </w:r>
      <w:r w:rsidRPr="00CF690A">
        <w:rPr>
          <w:rFonts w:ascii="PT Astra Serif" w:hAnsi="PT Astra Serif"/>
        </w:rPr>
        <w:t>__ г.</w:t>
      </w:r>
    </w:p>
    <w:p w:rsidR="0077542C" w:rsidRPr="001704B8" w:rsidRDefault="0077542C" w:rsidP="0077542C">
      <w:pPr>
        <w:pStyle w:val="10"/>
        <w:spacing w:after="0" w:line="240" w:lineRule="auto"/>
        <w:ind w:firstLine="709"/>
        <w:jc w:val="right"/>
        <w:rPr>
          <w:rFonts w:ascii="PT Astra Serif" w:hAnsi="PT Astra Serif"/>
          <w:bCs/>
        </w:rPr>
      </w:pP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Спецификация</w:t>
      </w: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на оказание услуг</w:t>
      </w:r>
    </w:p>
    <w:p w:rsidR="0077542C" w:rsidRPr="001704B8" w:rsidRDefault="0077542C" w:rsidP="0077542C">
      <w:pPr>
        <w:pStyle w:val="ConsPlusNormal0"/>
        <w:widowControl/>
        <w:tabs>
          <w:tab w:val="left" w:pos="360"/>
        </w:tabs>
        <w:ind w:firstLine="709"/>
        <w:rPr>
          <w:rFonts w:ascii="PT Astra Serif" w:hAnsi="PT Astra Serif" w:cs="Times New Roman"/>
          <w:b/>
          <w:bCs/>
          <w:szCs w:val="24"/>
        </w:rPr>
      </w:pPr>
    </w:p>
    <w:p w:rsidR="0077542C" w:rsidRDefault="0077542C" w:rsidP="0077542C">
      <w:pPr>
        <w:ind w:firstLine="709"/>
        <w:jc w:val="both"/>
        <w:rPr>
          <w:rFonts w:ascii="PT Astra Serif" w:hAnsi="PT Astra Serif"/>
          <w:sz w:val="24"/>
          <w:szCs w:val="24"/>
        </w:rPr>
      </w:pPr>
      <w:r w:rsidRPr="00943F5C">
        <w:rPr>
          <w:rFonts w:ascii="PT Astra Serif" w:hAnsi="PT Astra Serif"/>
          <w:b/>
          <w:sz w:val="24"/>
          <w:szCs w:val="24"/>
        </w:rPr>
        <w:t>1.</w:t>
      </w:r>
      <w:r w:rsidRPr="00943F5C">
        <w:rPr>
          <w:rFonts w:ascii="PT Astra Serif" w:hAnsi="PT Astra Serif"/>
          <w:sz w:val="24"/>
          <w:szCs w:val="24"/>
        </w:rPr>
        <w:t xml:space="preserve"> </w:t>
      </w:r>
      <w:r w:rsidRPr="00943F5C">
        <w:rPr>
          <w:rFonts w:ascii="PT Astra Serif" w:hAnsi="PT Astra Serif"/>
          <w:b/>
          <w:sz w:val="24"/>
          <w:szCs w:val="24"/>
        </w:rPr>
        <w:t>Предмет муниципального контракта</w:t>
      </w:r>
      <w:r w:rsidRPr="00943F5C">
        <w:rPr>
          <w:rFonts w:ascii="PT Astra Serif" w:hAnsi="PT Astra Serif"/>
          <w:sz w:val="24"/>
          <w:szCs w:val="24"/>
        </w:rPr>
        <w:t xml:space="preserve">: </w:t>
      </w:r>
      <w:r w:rsidR="00281FB3" w:rsidRPr="00281FB3">
        <w:rPr>
          <w:rFonts w:ascii="PT Astra Serif" w:hAnsi="PT Astra Serif"/>
          <w:sz w:val="24"/>
          <w:szCs w:val="24"/>
        </w:rPr>
        <w:t>оказание услуг по аттестации рабочих мест по требованиям безопасности информации, не составляющей государственную тайну</w:t>
      </w:r>
      <w:r w:rsidRPr="00BE4E88">
        <w:rPr>
          <w:rFonts w:ascii="PT Astra Serif" w:hAnsi="PT Astra Serif"/>
          <w:sz w:val="24"/>
          <w:szCs w:val="24"/>
        </w:rPr>
        <w:t>.</w:t>
      </w:r>
    </w:p>
    <w:p w:rsidR="0077542C" w:rsidRDefault="0077542C" w:rsidP="0077542C">
      <w:pPr>
        <w:rPr>
          <w:rFonts w:ascii="PT Astra Serif" w:hAnsi="PT Astra Serif"/>
        </w:rPr>
      </w:pPr>
    </w:p>
    <w:p w:rsidR="0077542C" w:rsidRPr="00CF1D05" w:rsidRDefault="0077542C" w:rsidP="0077542C">
      <w:pPr>
        <w:widowControl w:val="0"/>
        <w:tabs>
          <w:tab w:val="left" w:pos="709"/>
        </w:tabs>
        <w:suppressAutoHyphens/>
        <w:ind w:firstLine="709"/>
        <w:jc w:val="both"/>
        <w:rPr>
          <w:rFonts w:ascii="PT Astra Serif" w:hAnsi="PT Astra Serif"/>
          <w:b/>
          <w:bCs/>
          <w:sz w:val="24"/>
          <w:szCs w:val="24"/>
        </w:rPr>
      </w:pPr>
      <w:r>
        <w:rPr>
          <w:rFonts w:ascii="PT Astra Serif" w:hAnsi="PT Astra Serif"/>
          <w:b/>
          <w:color w:val="00000A"/>
          <w:sz w:val="24"/>
          <w:szCs w:val="24"/>
        </w:rPr>
        <w:t>2</w:t>
      </w:r>
      <w:r w:rsidRPr="000877D8">
        <w:rPr>
          <w:rFonts w:ascii="PT Astra Serif" w:hAnsi="PT Astra Serif"/>
          <w:b/>
          <w:color w:val="00000A"/>
          <w:sz w:val="24"/>
          <w:szCs w:val="24"/>
        </w:rPr>
        <w:t xml:space="preserve">. Перечень предоставляемых услуг (код ОКПД2 </w:t>
      </w:r>
      <w:r w:rsidR="00281FB3" w:rsidRPr="00281FB3">
        <w:rPr>
          <w:rFonts w:ascii="PT Astra Serif" w:hAnsi="PT Astra Serif"/>
          <w:b/>
          <w:color w:val="00000A"/>
          <w:sz w:val="24"/>
          <w:szCs w:val="24"/>
        </w:rPr>
        <w:t>62.02.20.120</w:t>
      </w:r>
      <w:r w:rsidRPr="000877D8">
        <w:rPr>
          <w:rFonts w:ascii="PT Astra Serif" w:hAnsi="PT Astra Serif"/>
          <w:b/>
          <w:color w:val="00000A"/>
          <w:sz w:val="24"/>
          <w:szCs w:val="24"/>
        </w:rPr>
        <w:t>):</w:t>
      </w:r>
    </w:p>
    <w:tbl>
      <w:tblPr>
        <w:tblW w:w="10206" w:type="dxa"/>
        <w:tblInd w:w="-5" w:type="dxa"/>
        <w:tblLayout w:type="fixed"/>
        <w:tblLook w:val="0000" w:firstRow="0" w:lastRow="0" w:firstColumn="0" w:lastColumn="0" w:noHBand="0" w:noVBand="0"/>
      </w:tblPr>
      <w:tblGrid>
        <w:gridCol w:w="567"/>
        <w:gridCol w:w="4253"/>
        <w:gridCol w:w="1559"/>
        <w:gridCol w:w="1134"/>
        <w:gridCol w:w="1276"/>
        <w:gridCol w:w="1417"/>
      </w:tblGrid>
      <w:tr w:rsidR="0077542C" w:rsidRPr="008164F8" w:rsidTr="0047270B">
        <w:tc>
          <w:tcPr>
            <w:tcW w:w="567" w:type="dxa"/>
            <w:tcBorders>
              <w:top w:val="single" w:sz="4" w:space="0" w:color="000000"/>
              <w:left w:val="single" w:sz="4" w:space="0" w:color="000000"/>
              <w:bottom w:val="single" w:sz="4" w:space="0" w:color="auto"/>
            </w:tcBorders>
          </w:tcPr>
          <w:p w:rsidR="0077542C" w:rsidRPr="008164F8" w:rsidRDefault="0077542C" w:rsidP="0047270B">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п/п</w:t>
            </w:r>
          </w:p>
        </w:tc>
        <w:tc>
          <w:tcPr>
            <w:tcW w:w="4253" w:type="dxa"/>
            <w:tcBorders>
              <w:top w:val="single" w:sz="4" w:space="0" w:color="000000"/>
              <w:left w:val="single" w:sz="4" w:space="0" w:color="000000"/>
              <w:bottom w:val="single" w:sz="4" w:space="0" w:color="auto"/>
              <w:right w:val="single" w:sz="4" w:space="0" w:color="auto"/>
            </w:tcBorders>
          </w:tcPr>
          <w:p w:rsidR="0077542C" w:rsidRPr="008164F8" w:rsidRDefault="0077542C" w:rsidP="0047270B">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p>
        </w:tc>
        <w:tc>
          <w:tcPr>
            <w:tcW w:w="1559" w:type="dxa"/>
            <w:tcBorders>
              <w:top w:val="single" w:sz="4" w:space="0" w:color="auto"/>
              <w:left w:val="single" w:sz="4" w:space="0" w:color="auto"/>
              <w:bottom w:val="single" w:sz="4" w:space="0" w:color="auto"/>
              <w:right w:val="single" w:sz="4" w:space="0" w:color="auto"/>
            </w:tcBorders>
          </w:tcPr>
          <w:p w:rsidR="0077542C" w:rsidRPr="004E7C36" w:rsidRDefault="0077542C" w:rsidP="0047270B">
            <w:pPr>
              <w:suppressAutoHyphens/>
              <w:snapToGrid w:val="0"/>
              <w:jc w:val="center"/>
              <w:rPr>
                <w:rFonts w:ascii="PT Astra Serif" w:hAnsi="PT Astra Serif"/>
                <w:sz w:val="24"/>
                <w:szCs w:val="24"/>
                <w:lang w:eastAsia="ar-SA"/>
              </w:rPr>
            </w:pPr>
            <w:r>
              <w:rPr>
                <w:rFonts w:ascii="PT Astra Serif" w:hAnsi="PT Astra Serif"/>
                <w:sz w:val="24"/>
                <w:szCs w:val="24"/>
                <w:lang w:eastAsia="ar-SA"/>
              </w:rPr>
              <w:t>Цена</w:t>
            </w:r>
          </w:p>
          <w:p w:rsidR="0077542C" w:rsidRPr="004E7C36" w:rsidRDefault="0077542C" w:rsidP="0047270B">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услуг,</w:t>
            </w:r>
          </w:p>
          <w:p w:rsidR="0077542C" w:rsidRPr="008164F8" w:rsidRDefault="0077542C" w:rsidP="0047270B">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рублей</w:t>
            </w:r>
          </w:p>
        </w:tc>
        <w:tc>
          <w:tcPr>
            <w:tcW w:w="1134" w:type="dxa"/>
            <w:tcBorders>
              <w:top w:val="single" w:sz="4" w:space="0" w:color="auto"/>
              <w:left w:val="single" w:sz="4" w:space="0" w:color="auto"/>
              <w:bottom w:val="single" w:sz="4" w:space="0" w:color="auto"/>
              <w:right w:val="single" w:sz="4" w:space="0" w:color="auto"/>
            </w:tcBorders>
          </w:tcPr>
          <w:p w:rsidR="0077542C" w:rsidRDefault="0077542C" w:rsidP="0047270B">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Кол-во</w:t>
            </w:r>
          </w:p>
        </w:tc>
        <w:tc>
          <w:tcPr>
            <w:tcW w:w="1276" w:type="dxa"/>
            <w:tcBorders>
              <w:top w:val="single" w:sz="4" w:space="0" w:color="auto"/>
              <w:left w:val="single" w:sz="4" w:space="0" w:color="auto"/>
              <w:bottom w:val="single" w:sz="4" w:space="0" w:color="auto"/>
              <w:right w:val="single" w:sz="4" w:space="0" w:color="auto"/>
            </w:tcBorders>
          </w:tcPr>
          <w:p w:rsidR="0077542C" w:rsidRDefault="0077542C" w:rsidP="0047270B">
            <w:pPr>
              <w:suppressAutoHyphens/>
              <w:snapToGrid w:val="0"/>
              <w:jc w:val="center"/>
              <w:rPr>
                <w:rFonts w:ascii="PT Astra Serif" w:hAnsi="PT Astra Serif"/>
                <w:sz w:val="24"/>
                <w:szCs w:val="24"/>
                <w:lang w:eastAsia="ar-SA"/>
              </w:rPr>
            </w:pPr>
            <w:r>
              <w:rPr>
                <w:rFonts w:ascii="PT Astra Serif" w:hAnsi="PT Astra Serif"/>
                <w:sz w:val="24"/>
                <w:szCs w:val="24"/>
                <w:lang w:eastAsia="ar-SA"/>
              </w:rPr>
              <w:t>Ед. изм.</w:t>
            </w:r>
          </w:p>
        </w:tc>
        <w:tc>
          <w:tcPr>
            <w:tcW w:w="1417" w:type="dxa"/>
            <w:tcBorders>
              <w:top w:val="single" w:sz="4" w:space="0" w:color="auto"/>
              <w:left w:val="single" w:sz="4" w:space="0" w:color="auto"/>
              <w:bottom w:val="single" w:sz="4" w:space="0" w:color="auto"/>
              <w:right w:val="single" w:sz="4" w:space="0" w:color="auto"/>
            </w:tcBorders>
          </w:tcPr>
          <w:p w:rsidR="0077542C" w:rsidRDefault="0077542C" w:rsidP="0047270B">
            <w:pPr>
              <w:suppressAutoHyphens/>
              <w:snapToGrid w:val="0"/>
              <w:jc w:val="center"/>
              <w:rPr>
                <w:rFonts w:ascii="PT Astra Serif" w:hAnsi="PT Astra Serif"/>
                <w:sz w:val="24"/>
                <w:szCs w:val="24"/>
                <w:lang w:eastAsia="ar-SA"/>
              </w:rPr>
            </w:pPr>
            <w:r>
              <w:rPr>
                <w:rFonts w:ascii="PT Astra Serif" w:hAnsi="PT Astra Serif"/>
                <w:sz w:val="24"/>
                <w:szCs w:val="24"/>
                <w:lang w:eastAsia="ar-SA"/>
              </w:rPr>
              <w:t>Стоимость</w:t>
            </w:r>
          </w:p>
          <w:p w:rsidR="0077542C" w:rsidRDefault="0077542C" w:rsidP="0047270B">
            <w:pPr>
              <w:suppressAutoHyphens/>
              <w:snapToGrid w:val="0"/>
              <w:jc w:val="center"/>
              <w:rPr>
                <w:rFonts w:ascii="PT Astra Serif" w:hAnsi="PT Astra Serif"/>
                <w:sz w:val="24"/>
                <w:szCs w:val="24"/>
                <w:lang w:eastAsia="ar-SA"/>
              </w:rPr>
            </w:pPr>
            <w:r>
              <w:rPr>
                <w:rFonts w:ascii="PT Astra Serif" w:hAnsi="PT Astra Serif"/>
                <w:sz w:val="24"/>
                <w:szCs w:val="24"/>
                <w:lang w:eastAsia="ar-SA"/>
              </w:rPr>
              <w:t>услуг,</w:t>
            </w:r>
          </w:p>
          <w:p w:rsidR="0077542C" w:rsidRPr="008164F8" w:rsidRDefault="0077542C" w:rsidP="0047270B">
            <w:pPr>
              <w:suppressAutoHyphens/>
              <w:snapToGrid w:val="0"/>
              <w:jc w:val="center"/>
              <w:rPr>
                <w:rFonts w:ascii="PT Astra Serif" w:hAnsi="PT Astra Serif"/>
                <w:sz w:val="24"/>
                <w:szCs w:val="24"/>
                <w:lang w:eastAsia="ar-SA"/>
              </w:rPr>
            </w:pPr>
            <w:r>
              <w:rPr>
                <w:rFonts w:ascii="PT Astra Serif" w:hAnsi="PT Astra Serif"/>
                <w:sz w:val="24"/>
                <w:szCs w:val="24"/>
                <w:lang w:eastAsia="ar-SA"/>
              </w:rPr>
              <w:t>рублей</w:t>
            </w:r>
          </w:p>
        </w:tc>
      </w:tr>
      <w:tr w:rsidR="008B36BD" w:rsidRPr="008164F8" w:rsidTr="0047270B">
        <w:trPr>
          <w:trHeight w:val="90"/>
        </w:trPr>
        <w:tc>
          <w:tcPr>
            <w:tcW w:w="567" w:type="dxa"/>
            <w:tcBorders>
              <w:top w:val="single" w:sz="4" w:space="0" w:color="auto"/>
              <w:left w:val="single" w:sz="4" w:space="0" w:color="auto"/>
              <w:bottom w:val="single" w:sz="4" w:space="0" w:color="auto"/>
              <w:right w:val="single" w:sz="4" w:space="0" w:color="auto"/>
            </w:tcBorders>
          </w:tcPr>
          <w:p w:rsidR="008B36BD" w:rsidRDefault="00993BAD" w:rsidP="0047270B">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1</w:t>
            </w:r>
          </w:p>
          <w:p w:rsidR="005C72B9" w:rsidRPr="008164F8" w:rsidRDefault="005C72B9" w:rsidP="0047270B">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993BAD" w:rsidRPr="00281FB3" w:rsidRDefault="00281FB3" w:rsidP="00993BAD">
            <w:pPr>
              <w:pStyle w:val="Default"/>
              <w:jc w:val="both"/>
              <w:rPr>
                <w:rFonts w:ascii="PT Astra Serif" w:hAnsi="PT Astra Serif" w:cs="Tahoma"/>
                <w:szCs w:val="24"/>
              </w:rPr>
            </w:pPr>
            <w:r w:rsidRPr="00281FB3">
              <w:rPr>
                <w:rFonts w:ascii="PT Astra Serif" w:hAnsi="PT Astra Serif" w:cs="Tahoma"/>
                <w:szCs w:val="24"/>
              </w:rPr>
              <w:t xml:space="preserve">Оказание услуг по аттестации рабочих мест по требованиям безопасности информации, не составляющей государственную тайну </w:t>
            </w:r>
            <w:r>
              <w:rPr>
                <w:rFonts w:ascii="PT Astra Serif" w:hAnsi="PT Astra Serif" w:cs="Tahoma"/>
                <w:szCs w:val="24"/>
              </w:rPr>
              <w:t xml:space="preserve">на </w:t>
            </w:r>
            <w:r w:rsidRPr="00281FB3">
              <w:rPr>
                <w:rFonts w:ascii="PT Astra Serif" w:hAnsi="PT Astra Serif" w:cs="Tahoma"/>
                <w:szCs w:val="24"/>
              </w:rPr>
              <w:t>3 (трёх) рабочих мест</w:t>
            </w:r>
            <w:r>
              <w:rPr>
                <w:rFonts w:ascii="PT Astra Serif" w:hAnsi="PT Astra Serif" w:cs="Tahoma"/>
                <w:szCs w:val="24"/>
              </w:rPr>
              <w:t>ах</w:t>
            </w:r>
            <w:r w:rsidRPr="00281FB3">
              <w:rPr>
                <w:rFonts w:ascii="PT Astra Serif" w:hAnsi="PT Astra Serif" w:cs="Tahoma"/>
                <w:szCs w:val="24"/>
              </w:rPr>
              <w:t xml:space="preserve"> отдела по организации деятельности комиссии по делам несовершеннолетних и защите их прав администрации города Югорска</w:t>
            </w:r>
          </w:p>
        </w:tc>
        <w:tc>
          <w:tcPr>
            <w:tcW w:w="1559" w:type="dxa"/>
            <w:tcBorders>
              <w:top w:val="single" w:sz="4" w:space="0" w:color="auto"/>
              <w:left w:val="single" w:sz="4" w:space="0" w:color="auto"/>
              <w:bottom w:val="single" w:sz="4" w:space="0" w:color="auto"/>
              <w:right w:val="single" w:sz="4" w:space="0" w:color="auto"/>
            </w:tcBorders>
          </w:tcPr>
          <w:p w:rsidR="008B36BD" w:rsidRPr="000C083E" w:rsidRDefault="008B36BD" w:rsidP="0047270B">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8B36BD" w:rsidRPr="00993BAD" w:rsidRDefault="00993BAD" w:rsidP="0047270B">
            <w:pPr>
              <w:jc w:val="center"/>
              <w:rPr>
                <w:rFonts w:ascii="PT Astra Serif" w:eastAsia="Arial" w:hAnsi="PT Astra Serif" w:cs="Tahoma"/>
                <w:sz w:val="24"/>
                <w:szCs w:val="24"/>
              </w:rPr>
            </w:pPr>
            <w:r>
              <w:rPr>
                <w:rFonts w:ascii="PT Astra Serif" w:eastAsia="Arial" w:hAnsi="PT Astra Serif" w:cs="Tahoma"/>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8B36BD" w:rsidRPr="001210C6" w:rsidRDefault="00281FB3" w:rsidP="0047270B">
            <w:pPr>
              <w:jc w:val="center"/>
              <w:rPr>
                <w:rFonts w:ascii="PT Astra Serif" w:eastAsia="Arial" w:hAnsi="PT Astra Serif" w:cs="Tahoma"/>
                <w:sz w:val="24"/>
                <w:szCs w:val="24"/>
              </w:rPr>
            </w:pPr>
            <w:r>
              <w:rPr>
                <w:rFonts w:ascii="PT Astra Serif" w:eastAsia="Arial" w:hAnsi="PT Astra Serif" w:cs="Tahoma"/>
                <w:sz w:val="24"/>
                <w:szCs w:val="24"/>
              </w:rPr>
              <w:t>усл. ед.</w:t>
            </w:r>
          </w:p>
        </w:tc>
        <w:tc>
          <w:tcPr>
            <w:tcW w:w="1417" w:type="dxa"/>
            <w:tcBorders>
              <w:top w:val="single" w:sz="4" w:space="0" w:color="auto"/>
              <w:left w:val="single" w:sz="4" w:space="0" w:color="auto"/>
              <w:bottom w:val="single" w:sz="4" w:space="0" w:color="auto"/>
              <w:right w:val="single" w:sz="4" w:space="0" w:color="auto"/>
            </w:tcBorders>
          </w:tcPr>
          <w:p w:rsidR="008B36BD" w:rsidRPr="004E7C36" w:rsidRDefault="008B36BD" w:rsidP="0047270B">
            <w:pPr>
              <w:jc w:val="center"/>
              <w:rPr>
                <w:rFonts w:ascii="PT Astra Serif" w:eastAsia="Arial" w:hAnsi="PT Astra Serif" w:cs="Tahoma"/>
                <w:sz w:val="24"/>
                <w:szCs w:val="24"/>
              </w:rPr>
            </w:pPr>
          </w:p>
        </w:tc>
      </w:tr>
      <w:tr w:rsidR="0077542C" w:rsidRPr="008164F8" w:rsidTr="0047270B">
        <w:trPr>
          <w:trHeight w:val="90"/>
        </w:trPr>
        <w:tc>
          <w:tcPr>
            <w:tcW w:w="567" w:type="dxa"/>
            <w:tcBorders>
              <w:top w:val="single" w:sz="4" w:space="0" w:color="auto"/>
              <w:left w:val="single" w:sz="4" w:space="0" w:color="auto"/>
              <w:bottom w:val="single" w:sz="4" w:space="0" w:color="auto"/>
              <w:right w:val="single" w:sz="4" w:space="0" w:color="auto"/>
            </w:tcBorders>
          </w:tcPr>
          <w:p w:rsidR="0077542C" w:rsidRDefault="0077542C" w:rsidP="0047270B">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77542C" w:rsidRPr="008164F8" w:rsidRDefault="0077542C" w:rsidP="0047270B">
            <w:pPr>
              <w:pStyle w:val="Default"/>
              <w:jc w:val="center"/>
              <w:rPr>
                <w:rFonts w:ascii="PT Astra Serif" w:hAnsi="PT Astra Serif"/>
                <w:szCs w:val="24"/>
              </w:rPr>
            </w:pPr>
            <w:r>
              <w:rPr>
                <w:rFonts w:ascii="PT Astra Serif" w:hAnsi="PT Astra Serif"/>
                <w:szCs w:val="24"/>
              </w:rPr>
              <w:t>ВСЕГО</w:t>
            </w:r>
          </w:p>
        </w:tc>
        <w:tc>
          <w:tcPr>
            <w:tcW w:w="1559" w:type="dxa"/>
            <w:tcBorders>
              <w:top w:val="single" w:sz="4" w:space="0" w:color="auto"/>
              <w:left w:val="single" w:sz="4" w:space="0" w:color="auto"/>
              <w:bottom w:val="single" w:sz="4" w:space="0" w:color="auto"/>
              <w:right w:val="single" w:sz="4" w:space="0" w:color="auto"/>
            </w:tcBorders>
          </w:tcPr>
          <w:p w:rsidR="0077542C" w:rsidRPr="008164F8" w:rsidRDefault="0077542C" w:rsidP="0047270B">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134" w:type="dxa"/>
            <w:tcBorders>
              <w:top w:val="single" w:sz="4" w:space="0" w:color="auto"/>
              <w:left w:val="single" w:sz="4" w:space="0" w:color="auto"/>
              <w:bottom w:val="single" w:sz="4" w:space="0" w:color="auto"/>
              <w:right w:val="single" w:sz="4" w:space="0" w:color="auto"/>
            </w:tcBorders>
          </w:tcPr>
          <w:p w:rsidR="0077542C" w:rsidRPr="004E7C36" w:rsidRDefault="0077542C" w:rsidP="0047270B">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276" w:type="dxa"/>
            <w:tcBorders>
              <w:top w:val="single" w:sz="4" w:space="0" w:color="auto"/>
              <w:left w:val="single" w:sz="4" w:space="0" w:color="auto"/>
              <w:bottom w:val="single" w:sz="4" w:space="0" w:color="auto"/>
              <w:right w:val="single" w:sz="4" w:space="0" w:color="auto"/>
            </w:tcBorders>
          </w:tcPr>
          <w:p w:rsidR="0077542C" w:rsidRPr="004E7C36" w:rsidRDefault="0077542C" w:rsidP="0047270B">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417" w:type="dxa"/>
            <w:tcBorders>
              <w:top w:val="single" w:sz="4" w:space="0" w:color="auto"/>
              <w:left w:val="single" w:sz="4" w:space="0" w:color="auto"/>
              <w:bottom w:val="single" w:sz="4" w:space="0" w:color="auto"/>
              <w:right w:val="single" w:sz="4" w:space="0" w:color="auto"/>
            </w:tcBorders>
          </w:tcPr>
          <w:p w:rsidR="0077542C" w:rsidRPr="004E7C36" w:rsidRDefault="0077542C" w:rsidP="0047270B">
            <w:pPr>
              <w:jc w:val="center"/>
              <w:rPr>
                <w:rFonts w:ascii="PT Astra Serif" w:eastAsia="Arial" w:hAnsi="PT Astra Serif" w:cs="Tahoma"/>
                <w:sz w:val="24"/>
                <w:szCs w:val="24"/>
              </w:rPr>
            </w:pPr>
          </w:p>
        </w:tc>
      </w:tr>
    </w:tbl>
    <w:p w:rsidR="0077542C" w:rsidRDefault="0077542C" w:rsidP="0077542C">
      <w:pPr>
        <w:pStyle w:val="10"/>
        <w:spacing w:after="0" w:line="240" w:lineRule="auto"/>
        <w:ind w:firstLine="709"/>
        <w:rPr>
          <w:rFonts w:ascii="PT Astra Serif" w:hAnsi="PT Astra Serif"/>
          <w:szCs w:val="24"/>
          <w:u w:val="single"/>
        </w:rPr>
      </w:pPr>
    </w:p>
    <w:p w:rsidR="0077542C" w:rsidRDefault="0077542C" w:rsidP="0077542C">
      <w:pPr>
        <w:pStyle w:val="10"/>
        <w:spacing w:after="0" w:line="240" w:lineRule="auto"/>
        <w:jc w:val="both"/>
        <w:rPr>
          <w:rFonts w:ascii="PT Astra Serif" w:hAnsi="PT Astra Serif"/>
          <w:szCs w:val="24"/>
          <w:u w:val="single"/>
        </w:rPr>
      </w:pPr>
      <w:r>
        <w:rPr>
          <w:rFonts w:ascii="PT Astra Serif" w:hAnsi="PT Astra Serif"/>
          <w:color w:val="auto"/>
        </w:rPr>
        <w:t>Всего стоимость оказанных услуг</w:t>
      </w:r>
      <w:r w:rsidRPr="00CF690A">
        <w:rPr>
          <w:rFonts w:ascii="PT Astra Serif" w:hAnsi="PT Astra Serif"/>
          <w:color w:val="auto"/>
        </w:rPr>
        <w:t xml:space="preserve"> составляет _________________________ рублей __ копеек, включая налог на добавленную стоимость (__  %): _________________________ рублей __ копеек</w:t>
      </w:r>
      <w:r>
        <w:rPr>
          <w:rFonts w:ascii="PT Astra Serif" w:hAnsi="PT Astra Serif"/>
          <w:color w:val="auto"/>
        </w:rPr>
        <w:t>.</w:t>
      </w:r>
    </w:p>
    <w:p w:rsidR="0077542C" w:rsidRDefault="0077542C" w:rsidP="0077542C">
      <w:pPr>
        <w:pStyle w:val="10"/>
        <w:spacing w:after="0" w:line="240" w:lineRule="auto"/>
        <w:ind w:firstLine="709"/>
        <w:rPr>
          <w:rFonts w:ascii="PT Astra Serif" w:hAnsi="PT Astra Serif"/>
          <w:szCs w:val="24"/>
          <w:u w:val="single"/>
        </w:rPr>
      </w:pPr>
    </w:p>
    <w:p w:rsidR="0077542C" w:rsidRPr="008164F8" w:rsidRDefault="0077542C"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861E25" w:rsidRDefault="00861E25" w:rsidP="0077542C">
      <w:pPr>
        <w:ind w:firstLine="709"/>
        <w:jc w:val="both"/>
        <w:rPr>
          <w:rFonts w:ascii="PT Astra Serif" w:hAnsi="PT Astra Serif"/>
          <w:color w:val="00000A"/>
          <w:sz w:val="24"/>
        </w:rPr>
      </w:pPr>
    </w:p>
    <w:p w:rsidR="0077542C" w:rsidRDefault="0077542C" w:rsidP="00FD7089">
      <w:pPr>
        <w:rPr>
          <w:rFonts w:ascii="PT Astra Serif" w:hAnsi="PT Astra Serif"/>
          <w:color w:val="00000A"/>
          <w:sz w:val="24"/>
        </w:rPr>
      </w:pPr>
    </w:p>
    <w:sectPr w:rsidR="0077542C" w:rsidSect="002F2248">
      <w:footerReference w:type="default" r:id="rId13"/>
      <w:pgSz w:w="11906" w:h="16838" w:code="9"/>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674B" w:rsidRDefault="0012674B">
      <w:r>
        <w:separator/>
      </w:r>
    </w:p>
  </w:endnote>
  <w:endnote w:type="continuationSeparator" w:id="0">
    <w:p w:rsidR="0012674B" w:rsidRDefault="00126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2790901"/>
      <w:docPartObj>
        <w:docPartGallery w:val="Page Numbers (Bottom of Page)"/>
        <w:docPartUnique/>
      </w:docPartObj>
    </w:sdtPr>
    <w:sdtEndPr/>
    <w:sdtContent>
      <w:p w:rsidR="000D5A22" w:rsidRDefault="000D5A22">
        <w:pPr>
          <w:pStyle w:val="afff6"/>
          <w:jc w:val="center"/>
        </w:pPr>
        <w:r>
          <w:fldChar w:fldCharType="begin"/>
        </w:r>
        <w:r>
          <w:instrText>PAGE   \* MERGEFORMAT</w:instrText>
        </w:r>
        <w:r>
          <w:fldChar w:fldCharType="separate"/>
        </w:r>
        <w:r w:rsidR="001659AC">
          <w:rPr>
            <w:noProof/>
          </w:rPr>
          <w:t>23</w:t>
        </w:r>
        <w:r>
          <w:fldChar w:fldCharType="end"/>
        </w:r>
      </w:p>
    </w:sdtContent>
  </w:sdt>
  <w:p w:rsidR="000D5A22" w:rsidRDefault="000D5A22">
    <w:pPr>
      <w:pStyle w:val="aff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674B" w:rsidRDefault="0012674B">
      <w:r>
        <w:separator/>
      </w:r>
    </w:p>
  </w:footnote>
  <w:footnote w:type="continuationSeparator" w:id="0">
    <w:p w:rsidR="0012674B" w:rsidRDefault="0012674B">
      <w:r>
        <w:continuationSeparator/>
      </w:r>
    </w:p>
  </w:footnote>
  <w:footnote w:id="1">
    <w:p w:rsidR="000D5A22" w:rsidRPr="00F86F31" w:rsidRDefault="000D5A22"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0D5A22" w:rsidRPr="00001A6D" w:rsidRDefault="000D5A22" w:rsidP="00001A6D">
      <w:pPr>
        <w:autoSpaceDE w:val="0"/>
        <w:autoSpaceDN w:val="0"/>
        <w:adjustRightInd w:val="0"/>
      </w:pPr>
    </w:p>
  </w:footnote>
  <w:footnote w:id="2">
    <w:p w:rsidR="000D5A22" w:rsidRPr="00F86F31" w:rsidRDefault="000D5A22"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Заказчиком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0D5A22" w:rsidRPr="00F86F31" w:rsidRDefault="000D5A22"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0D5A22" w:rsidRPr="00CF690A" w:rsidRDefault="000D5A22"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6" w15:restartNumberingAfterBreak="0">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3"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16" w15:restartNumberingAfterBreak="0">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19" w15:restartNumberingAfterBreak="0">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7"/>
  </w:num>
  <w:num w:numId="2">
    <w:abstractNumId w:val="1"/>
  </w:num>
  <w:num w:numId="3">
    <w:abstractNumId w:val="20"/>
  </w:num>
  <w:num w:numId="4">
    <w:abstractNumId w:val="2"/>
  </w:num>
  <w:num w:numId="5">
    <w:abstractNumId w:val="13"/>
  </w:num>
  <w:num w:numId="6">
    <w:abstractNumId w:val="12"/>
  </w:num>
  <w:num w:numId="7">
    <w:abstractNumId w:val="9"/>
  </w:num>
  <w:num w:numId="8">
    <w:abstractNumId w:val="14"/>
  </w:num>
  <w:num w:numId="9">
    <w:abstractNumId w:val="4"/>
  </w:num>
  <w:num w:numId="10">
    <w:abstractNumId w:val="17"/>
  </w:num>
  <w:num w:numId="11">
    <w:abstractNumId w:val="8"/>
  </w:num>
  <w:num w:numId="12">
    <w:abstractNumId w:val="0"/>
  </w:num>
  <w:num w:numId="13">
    <w:abstractNumId w:val="10"/>
  </w:num>
  <w:num w:numId="14">
    <w:abstractNumId w:val="3"/>
  </w:num>
  <w:num w:numId="15">
    <w:abstractNumId w:val="11"/>
  </w:num>
  <w:num w:numId="16">
    <w:abstractNumId w:val="6"/>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5"/>
  </w:num>
  <w:num w:numId="20">
    <w:abstractNumId w:val="16"/>
  </w:num>
  <w:num w:numId="21">
    <w:abstractNumId w:val="21"/>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19EF"/>
    <w:rsid w:val="0002660B"/>
    <w:rsid w:val="0003402B"/>
    <w:rsid w:val="00044A1F"/>
    <w:rsid w:val="00046728"/>
    <w:rsid w:val="00051D5B"/>
    <w:rsid w:val="0005751F"/>
    <w:rsid w:val="00060447"/>
    <w:rsid w:val="00071C66"/>
    <w:rsid w:val="000731CB"/>
    <w:rsid w:val="000737F0"/>
    <w:rsid w:val="00074940"/>
    <w:rsid w:val="000826C0"/>
    <w:rsid w:val="000877D8"/>
    <w:rsid w:val="00093115"/>
    <w:rsid w:val="00096434"/>
    <w:rsid w:val="00097683"/>
    <w:rsid w:val="000A02A9"/>
    <w:rsid w:val="000A62C1"/>
    <w:rsid w:val="000B5FFB"/>
    <w:rsid w:val="000B7C60"/>
    <w:rsid w:val="000C3645"/>
    <w:rsid w:val="000C5019"/>
    <w:rsid w:val="000C64AF"/>
    <w:rsid w:val="000D3542"/>
    <w:rsid w:val="000D5A22"/>
    <w:rsid w:val="000E2408"/>
    <w:rsid w:val="000E477B"/>
    <w:rsid w:val="000E696F"/>
    <w:rsid w:val="000F47CD"/>
    <w:rsid w:val="000F59FD"/>
    <w:rsid w:val="000F6BBB"/>
    <w:rsid w:val="0010256A"/>
    <w:rsid w:val="00107477"/>
    <w:rsid w:val="0011457D"/>
    <w:rsid w:val="0011573A"/>
    <w:rsid w:val="001157FD"/>
    <w:rsid w:val="00117706"/>
    <w:rsid w:val="001210C6"/>
    <w:rsid w:val="00123844"/>
    <w:rsid w:val="00124F3B"/>
    <w:rsid w:val="0012674B"/>
    <w:rsid w:val="00126F18"/>
    <w:rsid w:val="00132CD4"/>
    <w:rsid w:val="00133A99"/>
    <w:rsid w:val="00137AA9"/>
    <w:rsid w:val="00137CF3"/>
    <w:rsid w:val="00141F57"/>
    <w:rsid w:val="00145B6D"/>
    <w:rsid w:val="00150D35"/>
    <w:rsid w:val="00152A2B"/>
    <w:rsid w:val="001579FF"/>
    <w:rsid w:val="00160383"/>
    <w:rsid w:val="001658C8"/>
    <w:rsid w:val="001659AC"/>
    <w:rsid w:val="00167869"/>
    <w:rsid w:val="001704B8"/>
    <w:rsid w:val="001714DF"/>
    <w:rsid w:val="00171654"/>
    <w:rsid w:val="0017359C"/>
    <w:rsid w:val="00176E0F"/>
    <w:rsid w:val="00183204"/>
    <w:rsid w:val="00195765"/>
    <w:rsid w:val="00197B89"/>
    <w:rsid w:val="001A6DDC"/>
    <w:rsid w:val="001B2F51"/>
    <w:rsid w:val="001C3F7F"/>
    <w:rsid w:val="001D2986"/>
    <w:rsid w:val="001D3581"/>
    <w:rsid w:val="001E47CD"/>
    <w:rsid w:val="001F1A37"/>
    <w:rsid w:val="001F559C"/>
    <w:rsid w:val="00201057"/>
    <w:rsid w:val="00206DB6"/>
    <w:rsid w:val="00217C95"/>
    <w:rsid w:val="0022575C"/>
    <w:rsid w:val="00225FD7"/>
    <w:rsid w:val="00227B7B"/>
    <w:rsid w:val="0025389E"/>
    <w:rsid w:val="0026174D"/>
    <w:rsid w:val="0026552C"/>
    <w:rsid w:val="002656CB"/>
    <w:rsid w:val="00271C10"/>
    <w:rsid w:val="00272139"/>
    <w:rsid w:val="00281FB3"/>
    <w:rsid w:val="002B3E0C"/>
    <w:rsid w:val="002B41E5"/>
    <w:rsid w:val="002C5D75"/>
    <w:rsid w:val="002C7E4E"/>
    <w:rsid w:val="002C7FD0"/>
    <w:rsid w:val="002D068C"/>
    <w:rsid w:val="002E5391"/>
    <w:rsid w:val="002F2248"/>
    <w:rsid w:val="002F42C5"/>
    <w:rsid w:val="00301623"/>
    <w:rsid w:val="003077D6"/>
    <w:rsid w:val="00321294"/>
    <w:rsid w:val="00331646"/>
    <w:rsid w:val="003338A4"/>
    <w:rsid w:val="0033576F"/>
    <w:rsid w:val="0034750C"/>
    <w:rsid w:val="00354BB5"/>
    <w:rsid w:val="003635B3"/>
    <w:rsid w:val="00367BDD"/>
    <w:rsid w:val="003742B4"/>
    <w:rsid w:val="00375EDD"/>
    <w:rsid w:val="0038678F"/>
    <w:rsid w:val="00391001"/>
    <w:rsid w:val="00391FC0"/>
    <w:rsid w:val="00392E76"/>
    <w:rsid w:val="003951E0"/>
    <w:rsid w:val="00396178"/>
    <w:rsid w:val="003A7CFD"/>
    <w:rsid w:val="003B23A6"/>
    <w:rsid w:val="003B727F"/>
    <w:rsid w:val="003C1687"/>
    <w:rsid w:val="003C33C0"/>
    <w:rsid w:val="003C6043"/>
    <w:rsid w:val="003D42B6"/>
    <w:rsid w:val="003D5AE7"/>
    <w:rsid w:val="003E139B"/>
    <w:rsid w:val="003F0827"/>
    <w:rsid w:val="003F19AB"/>
    <w:rsid w:val="003F570D"/>
    <w:rsid w:val="00411FA2"/>
    <w:rsid w:val="0042067A"/>
    <w:rsid w:val="00427429"/>
    <w:rsid w:val="0043786F"/>
    <w:rsid w:val="0044717D"/>
    <w:rsid w:val="00457731"/>
    <w:rsid w:val="0047270B"/>
    <w:rsid w:val="00473C96"/>
    <w:rsid w:val="00476BAE"/>
    <w:rsid w:val="00480EA8"/>
    <w:rsid w:val="00487730"/>
    <w:rsid w:val="00494F12"/>
    <w:rsid w:val="004A3762"/>
    <w:rsid w:val="004C3828"/>
    <w:rsid w:val="004D7417"/>
    <w:rsid w:val="004E0BF7"/>
    <w:rsid w:val="004E15E2"/>
    <w:rsid w:val="004E1615"/>
    <w:rsid w:val="004F70F1"/>
    <w:rsid w:val="0051158D"/>
    <w:rsid w:val="00521B5A"/>
    <w:rsid w:val="00522D69"/>
    <w:rsid w:val="005269EC"/>
    <w:rsid w:val="00533CA5"/>
    <w:rsid w:val="00535A83"/>
    <w:rsid w:val="00542DCF"/>
    <w:rsid w:val="00547D4E"/>
    <w:rsid w:val="005533F0"/>
    <w:rsid w:val="00555706"/>
    <w:rsid w:val="00561710"/>
    <w:rsid w:val="00566D18"/>
    <w:rsid w:val="00567EF5"/>
    <w:rsid w:val="005716CE"/>
    <w:rsid w:val="005721EE"/>
    <w:rsid w:val="0057232E"/>
    <w:rsid w:val="0057752F"/>
    <w:rsid w:val="0058114D"/>
    <w:rsid w:val="005824AA"/>
    <w:rsid w:val="005978E5"/>
    <w:rsid w:val="005A4607"/>
    <w:rsid w:val="005A71C3"/>
    <w:rsid w:val="005B2353"/>
    <w:rsid w:val="005B704B"/>
    <w:rsid w:val="005C5AE1"/>
    <w:rsid w:val="005C72B9"/>
    <w:rsid w:val="005D09B5"/>
    <w:rsid w:val="005D0E67"/>
    <w:rsid w:val="005D77EC"/>
    <w:rsid w:val="005E2FA8"/>
    <w:rsid w:val="005E6F8F"/>
    <w:rsid w:val="005F22C5"/>
    <w:rsid w:val="005F329F"/>
    <w:rsid w:val="005F3CD4"/>
    <w:rsid w:val="00600D64"/>
    <w:rsid w:val="00605FC3"/>
    <w:rsid w:val="00612852"/>
    <w:rsid w:val="00624A53"/>
    <w:rsid w:val="0062539E"/>
    <w:rsid w:val="00630516"/>
    <w:rsid w:val="006360BD"/>
    <w:rsid w:val="00642227"/>
    <w:rsid w:val="0064599E"/>
    <w:rsid w:val="00647D90"/>
    <w:rsid w:val="0065008C"/>
    <w:rsid w:val="00651BD8"/>
    <w:rsid w:val="0065498E"/>
    <w:rsid w:val="00670849"/>
    <w:rsid w:val="006840C7"/>
    <w:rsid w:val="0068634A"/>
    <w:rsid w:val="006928E8"/>
    <w:rsid w:val="006979A4"/>
    <w:rsid w:val="006A00FF"/>
    <w:rsid w:val="006A0141"/>
    <w:rsid w:val="006A5B49"/>
    <w:rsid w:val="006B7FE2"/>
    <w:rsid w:val="006C40C5"/>
    <w:rsid w:val="006C7C03"/>
    <w:rsid w:val="006E4CB7"/>
    <w:rsid w:val="006F54AF"/>
    <w:rsid w:val="0070383A"/>
    <w:rsid w:val="00703E21"/>
    <w:rsid w:val="0070522A"/>
    <w:rsid w:val="00707B13"/>
    <w:rsid w:val="00707B42"/>
    <w:rsid w:val="00721E93"/>
    <w:rsid w:val="00724DAD"/>
    <w:rsid w:val="007322FF"/>
    <w:rsid w:val="00735561"/>
    <w:rsid w:val="0073710A"/>
    <w:rsid w:val="00737E55"/>
    <w:rsid w:val="00744DCD"/>
    <w:rsid w:val="00753A5D"/>
    <w:rsid w:val="00762052"/>
    <w:rsid w:val="00764C83"/>
    <w:rsid w:val="00765FD7"/>
    <w:rsid w:val="00772BB8"/>
    <w:rsid w:val="0077542C"/>
    <w:rsid w:val="00785C02"/>
    <w:rsid w:val="0079110F"/>
    <w:rsid w:val="00791730"/>
    <w:rsid w:val="007A0323"/>
    <w:rsid w:val="007A3D3C"/>
    <w:rsid w:val="007A40CC"/>
    <w:rsid w:val="007A666C"/>
    <w:rsid w:val="007B1CDE"/>
    <w:rsid w:val="007B5A81"/>
    <w:rsid w:val="007C7869"/>
    <w:rsid w:val="007D438B"/>
    <w:rsid w:val="007F3B4D"/>
    <w:rsid w:val="007F69A7"/>
    <w:rsid w:val="00801490"/>
    <w:rsid w:val="008049E0"/>
    <w:rsid w:val="008106D2"/>
    <w:rsid w:val="00811B68"/>
    <w:rsid w:val="00812495"/>
    <w:rsid w:val="00817817"/>
    <w:rsid w:val="008220CF"/>
    <w:rsid w:val="00824CAB"/>
    <w:rsid w:val="0083457E"/>
    <w:rsid w:val="00845BD2"/>
    <w:rsid w:val="00847EDC"/>
    <w:rsid w:val="008528A4"/>
    <w:rsid w:val="00853961"/>
    <w:rsid w:val="008546AD"/>
    <w:rsid w:val="0086000C"/>
    <w:rsid w:val="00860616"/>
    <w:rsid w:val="00861E25"/>
    <w:rsid w:val="00867752"/>
    <w:rsid w:val="00873C80"/>
    <w:rsid w:val="008852B8"/>
    <w:rsid w:val="00890B82"/>
    <w:rsid w:val="00891923"/>
    <w:rsid w:val="00894E9D"/>
    <w:rsid w:val="00896D75"/>
    <w:rsid w:val="008A32FD"/>
    <w:rsid w:val="008A44F0"/>
    <w:rsid w:val="008B26DC"/>
    <w:rsid w:val="008B36BD"/>
    <w:rsid w:val="008B5A41"/>
    <w:rsid w:val="008C0493"/>
    <w:rsid w:val="008C0B3E"/>
    <w:rsid w:val="008C44DB"/>
    <w:rsid w:val="008D70D1"/>
    <w:rsid w:val="008E5B4C"/>
    <w:rsid w:val="008F23E1"/>
    <w:rsid w:val="008F50F1"/>
    <w:rsid w:val="008F6CA8"/>
    <w:rsid w:val="0090054E"/>
    <w:rsid w:val="00903638"/>
    <w:rsid w:val="0090525A"/>
    <w:rsid w:val="00905F87"/>
    <w:rsid w:val="0091036C"/>
    <w:rsid w:val="00912157"/>
    <w:rsid w:val="00914479"/>
    <w:rsid w:val="0091587A"/>
    <w:rsid w:val="009174AB"/>
    <w:rsid w:val="009329E9"/>
    <w:rsid w:val="0093667B"/>
    <w:rsid w:val="00937A20"/>
    <w:rsid w:val="00943B6C"/>
    <w:rsid w:val="00944629"/>
    <w:rsid w:val="0095084E"/>
    <w:rsid w:val="00963824"/>
    <w:rsid w:val="00966981"/>
    <w:rsid w:val="00971C4F"/>
    <w:rsid w:val="009767B7"/>
    <w:rsid w:val="00981320"/>
    <w:rsid w:val="00991309"/>
    <w:rsid w:val="00993BAD"/>
    <w:rsid w:val="00997C8D"/>
    <w:rsid w:val="009A49D1"/>
    <w:rsid w:val="009C00F0"/>
    <w:rsid w:val="009C49A5"/>
    <w:rsid w:val="009D62FC"/>
    <w:rsid w:val="009F1CEF"/>
    <w:rsid w:val="00A0526A"/>
    <w:rsid w:val="00A072E3"/>
    <w:rsid w:val="00A10301"/>
    <w:rsid w:val="00A15666"/>
    <w:rsid w:val="00A160D8"/>
    <w:rsid w:val="00A21438"/>
    <w:rsid w:val="00A23313"/>
    <w:rsid w:val="00A23FEA"/>
    <w:rsid w:val="00A32600"/>
    <w:rsid w:val="00A43FE4"/>
    <w:rsid w:val="00A47DB7"/>
    <w:rsid w:val="00A503E3"/>
    <w:rsid w:val="00A559FC"/>
    <w:rsid w:val="00A66EDA"/>
    <w:rsid w:val="00A71795"/>
    <w:rsid w:val="00A74D4A"/>
    <w:rsid w:val="00A75828"/>
    <w:rsid w:val="00A76980"/>
    <w:rsid w:val="00AA445D"/>
    <w:rsid w:val="00AA794F"/>
    <w:rsid w:val="00AB4266"/>
    <w:rsid w:val="00AB74E0"/>
    <w:rsid w:val="00AB7F1C"/>
    <w:rsid w:val="00AC0581"/>
    <w:rsid w:val="00AC2433"/>
    <w:rsid w:val="00AC430E"/>
    <w:rsid w:val="00AC7B6C"/>
    <w:rsid w:val="00AD06E9"/>
    <w:rsid w:val="00AD31F9"/>
    <w:rsid w:val="00AE595C"/>
    <w:rsid w:val="00AF3285"/>
    <w:rsid w:val="00AF6BF1"/>
    <w:rsid w:val="00AF7D14"/>
    <w:rsid w:val="00B0741E"/>
    <w:rsid w:val="00B11326"/>
    <w:rsid w:val="00B14AE4"/>
    <w:rsid w:val="00B26925"/>
    <w:rsid w:val="00B31219"/>
    <w:rsid w:val="00B442DA"/>
    <w:rsid w:val="00B44F4C"/>
    <w:rsid w:val="00B473AB"/>
    <w:rsid w:val="00B505FA"/>
    <w:rsid w:val="00B523D5"/>
    <w:rsid w:val="00B534A3"/>
    <w:rsid w:val="00B55497"/>
    <w:rsid w:val="00B55790"/>
    <w:rsid w:val="00B638D2"/>
    <w:rsid w:val="00B7141C"/>
    <w:rsid w:val="00B748DE"/>
    <w:rsid w:val="00B76D03"/>
    <w:rsid w:val="00B84934"/>
    <w:rsid w:val="00B878E9"/>
    <w:rsid w:val="00BA45FC"/>
    <w:rsid w:val="00BB100A"/>
    <w:rsid w:val="00BB5966"/>
    <w:rsid w:val="00BD3F60"/>
    <w:rsid w:val="00BD4A28"/>
    <w:rsid w:val="00BE33BB"/>
    <w:rsid w:val="00BF15F2"/>
    <w:rsid w:val="00BF51B2"/>
    <w:rsid w:val="00C140DF"/>
    <w:rsid w:val="00C30D4F"/>
    <w:rsid w:val="00C41C33"/>
    <w:rsid w:val="00C437F8"/>
    <w:rsid w:val="00C51871"/>
    <w:rsid w:val="00C54BED"/>
    <w:rsid w:val="00C62B12"/>
    <w:rsid w:val="00C8055E"/>
    <w:rsid w:val="00C901D3"/>
    <w:rsid w:val="00C943B1"/>
    <w:rsid w:val="00C96EBC"/>
    <w:rsid w:val="00CA26D3"/>
    <w:rsid w:val="00CA6A18"/>
    <w:rsid w:val="00CB0D66"/>
    <w:rsid w:val="00CB2474"/>
    <w:rsid w:val="00CB701F"/>
    <w:rsid w:val="00CD2519"/>
    <w:rsid w:val="00CD2DC4"/>
    <w:rsid w:val="00CD376A"/>
    <w:rsid w:val="00CD76E6"/>
    <w:rsid w:val="00CE38E5"/>
    <w:rsid w:val="00CF6456"/>
    <w:rsid w:val="00CF690A"/>
    <w:rsid w:val="00D12E05"/>
    <w:rsid w:val="00D14EF5"/>
    <w:rsid w:val="00D1748E"/>
    <w:rsid w:val="00D20261"/>
    <w:rsid w:val="00D25BFE"/>
    <w:rsid w:val="00D260A5"/>
    <w:rsid w:val="00D31BEA"/>
    <w:rsid w:val="00D33C8C"/>
    <w:rsid w:val="00D3584D"/>
    <w:rsid w:val="00D4133E"/>
    <w:rsid w:val="00D41E2F"/>
    <w:rsid w:val="00D50F74"/>
    <w:rsid w:val="00D577BF"/>
    <w:rsid w:val="00D715A9"/>
    <w:rsid w:val="00D74737"/>
    <w:rsid w:val="00D81747"/>
    <w:rsid w:val="00D902B6"/>
    <w:rsid w:val="00D91FE3"/>
    <w:rsid w:val="00D9296F"/>
    <w:rsid w:val="00D92D13"/>
    <w:rsid w:val="00D96ABB"/>
    <w:rsid w:val="00DA14E9"/>
    <w:rsid w:val="00DA2E17"/>
    <w:rsid w:val="00DB492F"/>
    <w:rsid w:val="00DD76C0"/>
    <w:rsid w:val="00DE41B0"/>
    <w:rsid w:val="00DF5DD2"/>
    <w:rsid w:val="00DF63A3"/>
    <w:rsid w:val="00DF6574"/>
    <w:rsid w:val="00E10712"/>
    <w:rsid w:val="00E119CC"/>
    <w:rsid w:val="00E13746"/>
    <w:rsid w:val="00E173DF"/>
    <w:rsid w:val="00E24AD3"/>
    <w:rsid w:val="00E31596"/>
    <w:rsid w:val="00E33547"/>
    <w:rsid w:val="00E46E7F"/>
    <w:rsid w:val="00E558C2"/>
    <w:rsid w:val="00E56F84"/>
    <w:rsid w:val="00E6378E"/>
    <w:rsid w:val="00E65D88"/>
    <w:rsid w:val="00E71858"/>
    <w:rsid w:val="00E73849"/>
    <w:rsid w:val="00EA410D"/>
    <w:rsid w:val="00EB07F6"/>
    <w:rsid w:val="00EC137C"/>
    <w:rsid w:val="00ED6010"/>
    <w:rsid w:val="00ED7131"/>
    <w:rsid w:val="00ED7561"/>
    <w:rsid w:val="00F01098"/>
    <w:rsid w:val="00F03B8E"/>
    <w:rsid w:val="00F07B44"/>
    <w:rsid w:val="00F10F53"/>
    <w:rsid w:val="00F12074"/>
    <w:rsid w:val="00F15574"/>
    <w:rsid w:val="00F15F15"/>
    <w:rsid w:val="00F2348E"/>
    <w:rsid w:val="00F34C8F"/>
    <w:rsid w:val="00F353E7"/>
    <w:rsid w:val="00F47E89"/>
    <w:rsid w:val="00F50B9C"/>
    <w:rsid w:val="00F6223B"/>
    <w:rsid w:val="00F65EBA"/>
    <w:rsid w:val="00F673B4"/>
    <w:rsid w:val="00F728E3"/>
    <w:rsid w:val="00F7399E"/>
    <w:rsid w:val="00F75CB9"/>
    <w:rsid w:val="00F81621"/>
    <w:rsid w:val="00F81B89"/>
    <w:rsid w:val="00F85A7E"/>
    <w:rsid w:val="00F86F31"/>
    <w:rsid w:val="00F94276"/>
    <w:rsid w:val="00F972A0"/>
    <w:rsid w:val="00F97894"/>
    <w:rsid w:val="00FA01B1"/>
    <w:rsid w:val="00FA35DD"/>
    <w:rsid w:val="00FA41EC"/>
    <w:rsid w:val="00FA4DD0"/>
    <w:rsid w:val="00FA641F"/>
    <w:rsid w:val="00FA73CB"/>
    <w:rsid w:val="00FB306D"/>
    <w:rsid w:val="00FB3972"/>
    <w:rsid w:val="00FB457C"/>
    <w:rsid w:val="00FC1002"/>
    <w:rsid w:val="00FD18C0"/>
    <w:rsid w:val="00FD4576"/>
    <w:rsid w:val="00FD7089"/>
    <w:rsid w:val="00FE7F1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00F4F0-959C-47A2-AEC2-20A384D37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09&amp;fld=134&amp;date=19.06.201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m@y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D24FEE69E1B7CD8A16BB8E7671CAA689283A9F94587855EC14DDB06FAEVC73G" TargetMode="External"/><Relationship Id="rId4" Type="http://schemas.openxmlformats.org/officeDocument/2006/relationships/settings" Target="setting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B1427-6D98-4AF3-B21A-36FD6F046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1059</TotalTime>
  <Pages>27</Pages>
  <Words>12522</Words>
  <Characters>71378</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83733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Дергилев Олег Владимирович</cp:lastModifiedBy>
  <cp:revision>97</cp:revision>
  <cp:lastPrinted>2022-05-04T07:29:00Z</cp:lastPrinted>
  <dcterms:created xsi:type="dcterms:W3CDTF">2020-01-31T05:12:00Z</dcterms:created>
  <dcterms:modified xsi:type="dcterms:W3CDTF">2022-05-12T05:36:00Z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