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1" w:rsidRPr="0097131E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97131E">
        <w:rPr>
          <w:rFonts w:ascii="Times New Roman" w:eastAsia="Calibri" w:hAnsi="Times New Roman" w:cs="Times New Roman"/>
          <w:b/>
          <w:bCs/>
        </w:rPr>
        <w:t>УТВЕРЖДАЮ:</w:t>
      </w:r>
    </w:p>
    <w:p w:rsidR="00677551" w:rsidRPr="0097131E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заместитель</w:t>
      </w:r>
      <w:r w:rsidR="00677551" w:rsidRPr="0097131E">
        <w:rPr>
          <w:rFonts w:ascii="Times New Roman" w:eastAsia="Calibri" w:hAnsi="Times New Roman" w:cs="Times New Roman"/>
          <w:b/>
          <w:bCs/>
        </w:rPr>
        <w:t xml:space="preserve"> главы </w:t>
      </w:r>
    </w:p>
    <w:p w:rsidR="00677551" w:rsidRPr="0097131E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97131E">
        <w:rPr>
          <w:rFonts w:ascii="Times New Roman" w:eastAsia="Calibri" w:hAnsi="Times New Roman" w:cs="Times New Roman"/>
          <w:b/>
          <w:bCs/>
        </w:rPr>
        <w:t>города Югорска</w:t>
      </w:r>
    </w:p>
    <w:p w:rsidR="00677551" w:rsidRPr="0097131E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______________Т.И.</w:t>
      </w:r>
      <w:r w:rsidR="007C37CD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Долгодворова</w:t>
      </w:r>
      <w:proofErr w:type="spellEnd"/>
      <w:r w:rsidR="00677551" w:rsidRPr="0097131E">
        <w:rPr>
          <w:rFonts w:ascii="Times New Roman" w:eastAsia="Calibri" w:hAnsi="Times New Roman" w:cs="Times New Roman"/>
          <w:b/>
          <w:bCs/>
        </w:rPr>
        <w:t xml:space="preserve"> </w:t>
      </w:r>
    </w:p>
    <w:p w:rsidR="009D6D62" w:rsidRPr="0097131E" w:rsidRDefault="008D14C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« _</w:t>
      </w:r>
      <w:r w:rsidR="00830355">
        <w:rPr>
          <w:rFonts w:ascii="Times New Roman" w:eastAsia="Calibri" w:hAnsi="Times New Roman" w:cs="Times New Roman"/>
          <w:b/>
          <w:bCs/>
        </w:rPr>
        <w:t>05</w:t>
      </w:r>
      <w:r>
        <w:rPr>
          <w:rFonts w:ascii="Times New Roman" w:eastAsia="Calibri" w:hAnsi="Times New Roman" w:cs="Times New Roman"/>
          <w:b/>
          <w:bCs/>
        </w:rPr>
        <w:t>_ » июля 2017</w:t>
      </w:r>
      <w:r w:rsidR="00C11FFB" w:rsidRPr="0097131E">
        <w:rPr>
          <w:rFonts w:ascii="Times New Roman" w:eastAsia="Calibri" w:hAnsi="Times New Roman" w:cs="Times New Roman"/>
          <w:b/>
          <w:bCs/>
        </w:rPr>
        <w:t xml:space="preserve"> г</w:t>
      </w:r>
    </w:p>
    <w:p w:rsidR="00C11FFB" w:rsidRPr="002003B1" w:rsidRDefault="00C11FFB" w:rsidP="0084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FFB" w:rsidRPr="002003B1" w:rsidRDefault="00C11FFB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677551" w:rsidRPr="002003B1" w:rsidRDefault="00677551" w:rsidP="00C11F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Управления социальной политики администрации города Югорска</w:t>
      </w: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200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8D14CE"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2017</w:t>
      </w: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D6D62" w:rsidRPr="002003B1" w:rsidRDefault="009D6D62" w:rsidP="00C1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DFC" w:rsidRPr="002003B1" w:rsidRDefault="00E72F75" w:rsidP="008418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03B1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proofErr w:type="gramEnd"/>
    </w:p>
    <w:p w:rsidR="00677551" w:rsidRPr="002003B1" w:rsidRDefault="00677551" w:rsidP="00C11F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Основными цели деятельности Управления социальной политики  является решение вопросов местного значения: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03B1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hAnsi="Times New Roman" w:cs="Times New Roman"/>
          <w:sz w:val="24"/>
          <w:szCs w:val="24"/>
        </w:rPr>
        <w:t>3.</w:t>
      </w:r>
      <w:r w:rsidRPr="002003B1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E72F75" w:rsidRPr="002003B1" w:rsidRDefault="00E72F75" w:rsidP="00E72F75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003B1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отдыха детей в каникулярное время.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</w:t>
      </w:r>
      <w:proofErr w:type="gramStart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E72F75" w:rsidRPr="002003B1" w:rsidRDefault="00E72F75" w:rsidP="00E72F75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E72F75" w:rsidRPr="002003B1" w:rsidRDefault="00E72F75" w:rsidP="00E72F75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12.Организация предоставления дополнительного образования детям.</w:t>
      </w:r>
    </w:p>
    <w:p w:rsidR="00E72F75" w:rsidRPr="002003B1" w:rsidRDefault="00E72F75" w:rsidP="00C11F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51" w:rsidRPr="002003B1" w:rsidRDefault="00677551" w:rsidP="00C11FF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003B1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120DA2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Югорске на 2014 – 2020 годы» </w:t>
      </w:r>
    </w:p>
    <w:p w:rsidR="00120DA2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2.«Отдых и оздоровление детей города Югорска на 2014 – 2020 годы» 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2003B1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(постановление в актуальной редакции  от 30.12.2014 № 7410)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2003B1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677551" w:rsidRPr="002003B1" w:rsidRDefault="00677551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677551" w:rsidRPr="002003B1" w:rsidRDefault="00677551" w:rsidP="00ED0A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03B1">
        <w:rPr>
          <w:rFonts w:ascii="Times New Roman" w:hAnsi="Times New Roman" w:cs="Times New Roman"/>
          <w:sz w:val="24"/>
          <w:szCs w:val="24"/>
        </w:rPr>
        <w:t xml:space="preserve"> </w:t>
      </w:r>
      <w:r w:rsidR="00ED0AEE" w:rsidRPr="002003B1">
        <w:rPr>
          <w:rFonts w:ascii="Times New Roman" w:hAnsi="Times New Roman" w:cs="Times New Roman"/>
          <w:b/>
          <w:sz w:val="24"/>
          <w:szCs w:val="24"/>
        </w:rPr>
        <w:t xml:space="preserve">2-м </w:t>
      </w:r>
      <w:proofErr w:type="gramStart"/>
      <w:r w:rsidR="00ED0AEE" w:rsidRPr="002003B1">
        <w:rPr>
          <w:rFonts w:ascii="Times New Roman" w:hAnsi="Times New Roman" w:cs="Times New Roman"/>
          <w:b/>
          <w:sz w:val="24"/>
          <w:szCs w:val="24"/>
        </w:rPr>
        <w:t>квартале</w:t>
      </w:r>
      <w:proofErr w:type="gramEnd"/>
      <w:r w:rsidR="00ED0AEE" w:rsidRPr="002003B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2003B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003B1">
        <w:rPr>
          <w:rFonts w:ascii="Times New Roman" w:hAnsi="Times New Roman" w:cs="Times New Roman"/>
          <w:sz w:val="24"/>
          <w:szCs w:val="24"/>
        </w:rPr>
        <w:t xml:space="preserve"> управлением социальной политики  было подготовлено: </w:t>
      </w:r>
      <w:r w:rsidR="003D4E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D0AEE" w:rsidRPr="00200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03B1">
        <w:rPr>
          <w:rFonts w:ascii="Times New Roman" w:hAnsi="Times New Roman" w:cs="Times New Roman"/>
          <w:sz w:val="24"/>
          <w:szCs w:val="24"/>
        </w:rPr>
        <w:t>постановлений и распоряжений администрации города Югорска;</w:t>
      </w:r>
    </w:p>
    <w:p w:rsidR="00677551" w:rsidRPr="002003B1" w:rsidRDefault="00677551" w:rsidP="00422D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03B1">
        <w:rPr>
          <w:rFonts w:ascii="Times New Roman" w:hAnsi="Times New Roman"/>
          <w:b/>
          <w:sz w:val="24"/>
          <w:szCs w:val="24"/>
        </w:rPr>
        <w:t xml:space="preserve"> </w:t>
      </w:r>
      <w:r w:rsidR="00ED0AEE" w:rsidRPr="002003B1">
        <w:rPr>
          <w:rFonts w:ascii="Times New Roman" w:hAnsi="Times New Roman"/>
          <w:b/>
          <w:sz w:val="24"/>
          <w:szCs w:val="24"/>
        </w:rPr>
        <w:t>__</w:t>
      </w:r>
      <w:r w:rsidR="003D4E20">
        <w:rPr>
          <w:rFonts w:ascii="Times New Roman" w:hAnsi="Times New Roman"/>
          <w:b/>
          <w:sz w:val="24"/>
          <w:szCs w:val="24"/>
        </w:rPr>
        <w:t>38</w:t>
      </w:r>
      <w:r w:rsidR="00335825" w:rsidRPr="002003B1">
        <w:rPr>
          <w:rFonts w:ascii="Times New Roman" w:hAnsi="Times New Roman"/>
          <w:b/>
          <w:sz w:val="24"/>
          <w:szCs w:val="24"/>
        </w:rPr>
        <w:t>__</w:t>
      </w:r>
      <w:r w:rsidR="00351C70" w:rsidRPr="002003B1">
        <w:rPr>
          <w:rFonts w:ascii="Times New Roman" w:hAnsi="Times New Roman"/>
          <w:b/>
          <w:sz w:val="24"/>
          <w:szCs w:val="24"/>
        </w:rPr>
        <w:t xml:space="preserve"> </w:t>
      </w:r>
      <w:r w:rsidR="00335825" w:rsidRPr="002003B1">
        <w:rPr>
          <w:rFonts w:ascii="Times New Roman" w:hAnsi="Times New Roman"/>
          <w:sz w:val="24"/>
          <w:szCs w:val="24"/>
        </w:rPr>
        <w:t>приказ</w:t>
      </w:r>
      <w:r w:rsidR="003D4E20">
        <w:rPr>
          <w:rFonts w:ascii="Times New Roman" w:hAnsi="Times New Roman"/>
          <w:sz w:val="24"/>
          <w:szCs w:val="24"/>
        </w:rPr>
        <w:t>ов</w:t>
      </w:r>
      <w:r w:rsidRPr="002003B1">
        <w:rPr>
          <w:rFonts w:ascii="Times New Roman" w:hAnsi="Times New Roman"/>
          <w:sz w:val="24"/>
          <w:szCs w:val="24"/>
        </w:rPr>
        <w:t xml:space="preserve"> по основной деятельности.</w:t>
      </w:r>
    </w:p>
    <w:p w:rsidR="00677551" w:rsidRPr="002003B1" w:rsidRDefault="00677551" w:rsidP="00422DFC">
      <w:pPr>
        <w:pStyle w:val="a3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03B1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677551" w:rsidRPr="002003B1" w:rsidRDefault="003D4E20" w:rsidP="00422DFC">
      <w:pPr>
        <w:pStyle w:val="a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21</w:t>
      </w:r>
      <w:r w:rsidR="00351C70" w:rsidRPr="002003B1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 xml:space="preserve"> </w:t>
      </w:r>
      <w:r w:rsidR="00677551" w:rsidRPr="002003B1">
        <w:rPr>
          <w:rFonts w:ascii="Times New Roman" w:eastAsia="Arial" w:hAnsi="Times New Roman"/>
          <w:sz w:val="24"/>
          <w:szCs w:val="24"/>
          <w:lang w:eastAsia="ar-SA"/>
        </w:rPr>
        <w:t>плановых совещаний  по организации деятельности управления социальной политики</w:t>
      </w:r>
      <w:r w:rsidR="00ED0AEE" w:rsidRPr="002003B1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677551" w:rsidRPr="002003B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677551" w:rsidRPr="002003B1" w:rsidRDefault="00677551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</w:t>
      </w:r>
      <w:r w:rsidR="00432A3A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исходящих документа (справки, отчеты, планы, письма), принято в работу </w:t>
      </w:r>
      <w:r w:rsidRPr="002003B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входящих </w:t>
      </w:r>
      <w:r w:rsidR="00363B00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документа. Служебных записок </w:t>
      </w:r>
      <w:r w:rsidR="003D4E20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440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422DFC" w:rsidRPr="002003B1" w:rsidRDefault="00677551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</w:t>
      </w:r>
    </w:p>
    <w:p w:rsidR="00677551" w:rsidRPr="002003B1" w:rsidRDefault="00677551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Подготовлено отчетов: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1.Управление </w:t>
      </w:r>
      <w:proofErr w:type="gramStart"/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экономической</w:t>
      </w:r>
      <w:proofErr w:type="gramEnd"/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политики-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17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2.Департамент финансов-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3.КДН-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12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4.Управление по вопросам общественной безопасности -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6.Депарамент социального развития ХМАО-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27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7.Департамент образования и молодёжной политики ХМАО-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8.Департамент физической культуры и спорта ХМАО-</w:t>
      </w:r>
      <w:r w:rsidR="003803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20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C11FFB" w:rsidRPr="002003B1" w:rsidRDefault="00C11FFB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874C0C" w:rsidRPr="002003B1" w:rsidRDefault="0097131E" w:rsidP="0097131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1.</w:t>
      </w:r>
      <w:r w:rsidRPr="002003B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="00874C0C" w:rsidRPr="002003B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874C0C" w:rsidRPr="002003B1" w:rsidRDefault="00874C0C" w:rsidP="00C11F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A218A3" w:rsidRPr="002003B1" w:rsidRDefault="00A218A3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0C" w:rsidRPr="002003B1" w:rsidRDefault="00874C0C" w:rsidP="00C1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-развитие системы выявления и продвижения инициативной и талантливой молодежи города;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</w:t>
      </w:r>
      <w:proofErr w:type="gramStart"/>
      <w:r w:rsidRPr="002003B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003B1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874C0C" w:rsidRPr="002003B1" w:rsidRDefault="00874C0C" w:rsidP="00C11F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874C0C" w:rsidRPr="002003B1" w:rsidRDefault="00874C0C" w:rsidP="00C11F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6D555B" w:rsidRPr="002003B1" w:rsidRDefault="006D555B" w:rsidP="007D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7CD" w:rsidRPr="002003B1" w:rsidRDefault="007C37CD" w:rsidP="007C37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06 апреля </w:t>
      </w:r>
      <w:r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базе ЦК «Югра презент» студентами «Югорского политехнического колледжа было проведено мероприятие  «Бал успешного студента» и подведены итоги  конкурса «Студент ЮПК -2016». Управлением социальной политики было организовано награждение студентов по 7 номинациям. Общее количество участников мероприятия </w:t>
      </w:r>
      <w:r w:rsid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450 человек</w:t>
      </w:r>
      <w:r w:rsidR="002003B1"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C37CD" w:rsidRPr="002003B1" w:rsidRDefault="002003B1" w:rsidP="00200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07 апреля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подвели итоги </w:t>
      </w:r>
      <w:r w:rsidR="007C37CD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этапа Всероссийского конку</w:t>
      </w: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рса «Доброволец России – 2017».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Всего на конкурс </w:t>
      </w:r>
      <w:proofErr w:type="gram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заявилось</w:t>
      </w:r>
      <w:proofErr w:type="gram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участников, представивших добровольческие практики и проекты, реализуемые на территории города Югорска по 3-м номинациям: «Социальное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«Событийное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«Организатор добровольчества».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результатам оценки работ названы победители: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Номинация «</w:t>
      </w:r>
      <w:proofErr w:type="gram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Социальное</w:t>
      </w:r>
      <w:proofErr w:type="gram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место - Глебова Елена Викторовна, активист клуба «Молодая семья», организатор Благотворительного проекта «Твори Добро»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 2 место -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Житкевич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Валерия Валерьевна, председатель клуба «Молодая с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емья»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Номинация «</w:t>
      </w:r>
      <w:proofErr w:type="gram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Событийное</w:t>
      </w:r>
      <w:proofErr w:type="gram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- 1 место -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Сахипова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Рузиля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Раузатовна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активист Студенческого общественного объединения «Юные, интер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есные, талантливые» (БУ «ЮПК»)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Номинация «Организатор добровольчества»: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- 1 место - Антропова Ольга Николаевна, психолог-профконсультант отдела молодежных инициатив «МАУ «МЦ «Гелиос», куратор волонте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рского объединения «Маяк добра»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- 2 место -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Саврулина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Оксана Валерьевна, ведущий инженер - руководитель группы систем безопасности и телекоммуникаций (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СБиТ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служба проектно-конструкторских работ (СПКР) инженерно-технического центра (ИТЦ) ООО «Газпром трансгаз Югорск», председатель волонт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ерской организации «Наше время»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 место - Леонтьева Наталья Викторовна, учитель иностранного языка, руководитель волонтерского объед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инения «Пульс» МБОУ «СОШ № 2» 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Победители муниципального этапа примут участие в региональном этапе Всероссийского конкурса «Доброволец России – 2017».</w:t>
      </w:r>
    </w:p>
    <w:p w:rsidR="002003B1" w:rsidRPr="002003B1" w:rsidRDefault="002003B1" w:rsidP="0020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ab/>
      </w:r>
      <w:r w:rsidRPr="00200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 апреля</w:t>
      </w: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День Космонавтики в Югорске, как и во многих других городах страны, состоялась акция «Волонтерский космический забег».</w:t>
      </w:r>
    </w:p>
    <w:p w:rsidR="002003B1" w:rsidRPr="002003B1" w:rsidRDefault="002003B1" w:rsidP="0020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ab/>
      </w: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забега — развитие физической культуры и спорта, а также привлечение внимания к достижениям российской космонавтики.</w:t>
      </w:r>
    </w:p>
    <w:p w:rsidR="006D555B" w:rsidRPr="002003B1" w:rsidRDefault="00CA744E" w:rsidP="00CA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участника акции (</w:t>
      </w:r>
      <w:r w:rsidRPr="00CA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Общественн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 Молодежная палата при Думе города Югорска, Молодежный</w:t>
      </w:r>
      <w:r w:rsidRPr="00CA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комитетом ООО «Газпром трансгаз Югорск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</w:t>
      </w:r>
      <w:r w:rsidRPr="00CA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студенты Югорского политехнического колледжа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</w:t>
      </w:r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обратились заместитель начальника управления социальной поли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тики администрации города И.М. </w:t>
      </w:r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Занина и заместитель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едателя Молодежной палаты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</w:t>
      </w:r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</w:t>
      </w:r>
      <w:proofErr w:type="spellEnd"/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еще раз напомнившие о важной дате, к которой приурочен всероссийский забег – 60-лети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со дня освоения космоса, </w:t>
      </w:r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преодолели дистанцию в 1957 метров</w:t>
      </w:r>
      <w:proofErr w:type="gramEnd"/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количество участников </w:t>
      </w:r>
      <w:r w:rsidRPr="00CA744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500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555B" w:rsidRPr="00554745" w:rsidRDefault="00554745" w:rsidP="00554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47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 апреля</w:t>
      </w:r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Центре культуры «Югра-Презент» состоялся Слет актива молодежных общественных объединений и организаций Югорска. В мероприятии приняли участие около </w:t>
      </w:r>
      <w:r w:rsidRPr="0055474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80 человек</w:t>
      </w:r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волонтеров, добровольцев, общественников, студентов и школьников-активистов.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«В нашем городе третья часть населения представлена молодыми людьми. Вы очень большая сила, </w:t>
      </w:r>
      <w:proofErr w:type="gramStart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сила</w:t>
      </w:r>
      <w:proofErr w:type="gramEnd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которая несет за собой добро, энергию, целеустремленность. За вами настоящее и будущее!», – поприветствовала в начале мероприятия 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аместитель главы города Т.И. </w:t>
      </w:r>
      <w:proofErr w:type="spellStart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Долгодворова</w:t>
      </w:r>
      <w:proofErr w:type="spellEnd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вручила благодарности отличившимся активистам. Почетные награды за активную гражданскую позицию и личный вклад в развитие молодежного движения получили члены Молодежной палаты – Роман Жуков и Наталья Трофимова.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Продолжила  награждение депутат городской Думы И. П. </w:t>
      </w:r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Данилова, которая вручила дипломы победителям муниципального этапа Всероссийского конкурса «Доброволец России». Около 20 молодежных объединений города рассказали о </w:t>
      </w:r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направлениях своей работы, своих целях, достижениях, реализованных проектах. Среди выступивших участников – молодежный проект </w:t>
      </w:r>
      <w:proofErr w:type="spellStart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Zeleno</w:t>
      </w:r>
      <w:proofErr w:type="spellEnd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Molodo</w:t>
      </w:r>
      <w:proofErr w:type="spellEnd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клуб «Молодая семья», патриотическое объединение «Кадет», </w:t>
      </w:r>
      <w:proofErr w:type="spellStart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югорский</w:t>
      </w:r>
      <w:proofErr w:type="spellEnd"/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волонтерский союз работающей молодежи, волонтерское объединение «Маяк добра», студенческое объединение «ЮИТ», активы школы №4, №5, №6, гимназии, лицея и другие.</w:t>
      </w:r>
      <w:r w:rsidRPr="0055474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справки: в городском реестре Югорска зарегистрировано 41 молодежное общественное объединение различной направленности - экологической, волонтерской, технической, спортивной, лидерской с общим составом более 2300 человек.</w:t>
      </w:r>
    </w:p>
    <w:p w:rsidR="007A366F" w:rsidRPr="001D4237" w:rsidRDefault="000C0FC4" w:rsidP="001D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6F"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празднованию Международного дня защиты детей</w:t>
      </w:r>
      <w:r w:rsid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AC5" w:rsidRPr="007A366F" w:rsidRDefault="00127AC5" w:rsidP="007A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8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831"/>
        <w:gridCol w:w="2010"/>
        <w:gridCol w:w="3090"/>
      </w:tblGrid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Открытые соревнования ООО «Газпром трансгаз Югорск» по аэробике среди детей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21.05.2017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зал спортивного комплекса культурно </w:t>
            </w:r>
            <w:proofErr w:type="gram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портивного комплекса «НОРД»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Культурно-спортивный комплекс «НОРД» общества с ограниченной ответственностью «Газпром трансгаз Югорск» (по согласованию)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Акция  автопробег «Родители Югры за безопасную дорогу!»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27.05.2017г.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Общественный  совет при ОМВД России по г.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Югорску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и  Отдел молодёжных инициатив МЦ «Гелиос»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Велопробег по маршруту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 - Советский - Югорск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28.05.2017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09.20 – 09.00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Фонтанная площадь города Югорска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«Вело – Югорск» (по согласованию)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детских мероприятий: </w:t>
            </w:r>
          </w:p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спортивные соревнования «Весёлые старты», подвижные игры;</w:t>
            </w:r>
          </w:p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конкурсы рисунков на асфальте «Детские фантазии», «Я рисую Мир»;</w:t>
            </w:r>
          </w:p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развлекательные программы «Праздник непослушания»; </w:t>
            </w:r>
          </w:p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игровые и литературно-игровые программы «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Чудетство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«Пусть детство звонкое смеется»;</w:t>
            </w:r>
          </w:p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«Зажигай»;</w:t>
            </w:r>
          </w:p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эрудит – шоу «Все о лете»;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марафон детских песен «Дружат дети всей земли!»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29.05.2017 -03.06.2017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Работа аттракционов в городском парке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10.00 - 22.00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«Городское лесничество»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«Веселые старты» для </w:t>
            </w: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воспитанников лагеря с дневным пребыванием детей «Рекорд»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СДЮСШОР «Смена»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на асфальте «Голубая планета детства»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СДЮСШОР «Смена»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Конкурс детских рисунков на асфальте «Я рисую мечту!»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Городское мероприятие «Здравствуй лето!»: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открытие лагерей с дневным пребыванием детей;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открытие молодежных трудовых отрядов «Трудовое лето 2017»;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концертная программа;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церемония награждения по итогам городского конкурса программ и проектов по организации отдыха, оздоровления, занятости детей и молодежи города Югорска;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-награждение победителей городского он-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 «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Экоселфи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- передвижная ярмарка-раздача бездомных животных «Пушистый балаган».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социальной политики,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«Молодежный центр «Гелиос»,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Общественная молодежная палата при Думе города Югорска (по согласованию)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Волонтерские объединения города Югорска (по согласованию)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Детская спортивно-развлекательная программа «Спортивный калейдоскоп»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11.00-12.30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Культурно-спортивный комплекс «НОРД» общества с ограниченной ответственностью «Газпром трансгаз Югорск» (по согласованию)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детей в педиатрическом отделении Югорской городской больницы 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90" w:type="dxa"/>
            <w:vMerge w:val="restart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«Молодежный центр «Гелиос»,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Молодежные общественные организации города Югорска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Городская акция «Счастье в каждые руки!»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  <w:vMerge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транспортных средств общественных объединений «Улетевшие» и «Комсомолец»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(тюнингованных автомобилей и мотоциклов)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  <w:vMerge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Показательные выступления клуба любителей собак города Югорска «Гордость Югры»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  <w:vMerge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Игровая программа «В гостях у Симки и Нолика»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01.06.2017</w:t>
            </w:r>
          </w:p>
          <w:p w:rsidR="00127AC5" w:rsidRPr="00127AC5" w:rsidRDefault="00127AC5" w:rsidP="00127AC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Югорская городская больница (педиатрическое отделение)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Развлекательно-игровая программа «Праздник непослушания»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дома культуры «МиГ»,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Югорск-2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127AC5" w:rsidRPr="00127AC5" w:rsidTr="00127AC5">
        <w:tc>
          <w:tcPr>
            <w:tcW w:w="675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«Три богатыря и Морской царь» мультфильм, категория 6+</w:t>
            </w:r>
          </w:p>
        </w:tc>
        <w:tc>
          <w:tcPr>
            <w:tcW w:w="201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Дом культуры «МиГ», </w:t>
            </w:r>
          </w:p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Югорск-2</w:t>
            </w:r>
          </w:p>
        </w:tc>
        <w:tc>
          <w:tcPr>
            <w:tcW w:w="3090" w:type="dxa"/>
          </w:tcPr>
          <w:p w:rsidR="00127AC5" w:rsidRPr="00127AC5" w:rsidRDefault="00127AC5" w:rsidP="00127AC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</w:tbl>
    <w:p w:rsidR="00127AC5" w:rsidRDefault="00127AC5" w:rsidP="007A36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A366F" w:rsidRPr="001D4237" w:rsidRDefault="000C0FC4" w:rsidP="007A3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участников 950 человек </w:t>
      </w:r>
    </w:p>
    <w:p w:rsidR="00127AC5" w:rsidRDefault="00127AC5" w:rsidP="007A36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0735D" w:rsidRPr="001D4237" w:rsidRDefault="00127AC5" w:rsidP="0050735D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</w:t>
      </w:r>
      <w:r w:rsidR="0050735D"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50735D" w:rsidRPr="001D4237" w:rsidRDefault="00127AC5" w:rsidP="0050735D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посвященные</w:t>
      </w:r>
      <w:proofErr w:type="gramEnd"/>
      <w:r w:rsidR="0050735D"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празднованию Всероссийского дня молодежи</w:t>
      </w:r>
    </w:p>
    <w:p w:rsidR="00127AC5" w:rsidRPr="001D4237" w:rsidRDefault="00127AC5" w:rsidP="0050735D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3196"/>
        <w:gridCol w:w="2126"/>
        <w:gridCol w:w="1560"/>
        <w:gridCol w:w="1984"/>
      </w:tblGrid>
      <w:tr w:rsidR="00CE083B" w:rsidRPr="00137AB2" w:rsidTr="00C42C95">
        <w:tc>
          <w:tcPr>
            <w:tcW w:w="9322" w:type="dxa"/>
            <w:gridSpan w:val="5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окружного значения город Югорск</w:t>
            </w:r>
          </w:p>
        </w:tc>
      </w:tr>
      <w:tr w:rsidR="00CE083B" w:rsidRPr="00137AB2" w:rsidTr="00C42C95">
        <w:tc>
          <w:tcPr>
            <w:tcW w:w="45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CE083B" w:rsidRPr="00137AB2" w:rsidTr="00C42C95">
        <w:tc>
          <w:tcPr>
            <w:tcW w:w="45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Городской открытый турнир по боулингу;</w:t>
            </w:r>
          </w:p>
        </w:tc>
        <w:tc>
          <w:tcPr>
            <w:tcW w:w="212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Команды по заявкам</w:t>
            </w:r>
          </w:p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25. 06.2017г.</w:t>
            </w:r>
          </w:p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83B" w:rsidRPr="00137AB2" w:rsidRDefault="00CE083B" w:rsidP="00C42C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083B" w:rsidRPr="00137AB2" w:rsidTr="00C42C95">
        <w:trPr>
          <w:trHeight w:val="258"/>
        </w:trPr>
        <w:tc>
          <w:tcPr>
            <w:tcW w:w="45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CE083B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Общегородское мероприятие «Трудовой десант»</w:t>
            </w:r>
          </w:p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Парк молодежный</w:t>
            </w:r>
          </w:p>
        </w:tc>
        <w:tc>
          <w:tcPr>
            <w:tcW w:w="1560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CE083B" w:rsidRPr="00137AB2" w:rsidRDefault="00CE083B" w:rsidP="00C42C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083B" w:rsidRPr="00137AB2" w:rsidTr="00C42C95">
        <w:tc>
          <w:tcPr>
            <w:tcW w:w="45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2126" w:type="dxa"/>
          </w:tcPr>
          <w:p w:rsidR="00CE083B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Городской парк «Аттракцион»</w:t>
            </w:r>
          </w:p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CE083B" w:rsidRPr="00137AB2" w:rsidRDefault="00CE083B" w:rsidP="00C42C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083B" w:rsidRPr="00137AB2" w:rsidTr="00C42C95">
        <w:tc>
          <w:tcPr>
            <w:tcW w:w="45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Встреча активистов молодежного движения с главой города Югорска.</w:t>
            </w:r>
          </w:p>
        </w:tc>
        <w:tc>
          <w:tcPr>
            <w:tcW w:w="2126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Парк молодежный</w:t>
            </w:r>
          </w:p>
        </w:tc>
        <w:tc>
          <w:tcPr>
            <w:tcW w:w="1560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CE083B" w:rsidRPr="00137AB2" w:rsidRDefault="00CE083B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До 50чел.</w:t>
            </w:r>
          </w:p>
        </w:tc>
      </w:tr>
    </w:tbl>
    <w:p w:rsidR="0050735D" w:rsidRPr="0050735D" w:rsidRDefault="0050735D" w:rsidP="0050735D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30DFB" w:rsidRPr="001D4237" w:rsidRDefault="00C30DFB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C30DFB" w:rsidRPr="001D4237" w:rsidRDefault="00C30DFB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«Создание условий для развития </w:t>
      </w:r>
      <w:proofErr w:type="spellStart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proofErr w:type="gramStart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–, </w:t>
      </w:r>
      <w:proofErr w:type="spellStart"/>
      <w:proofErr w:type="gramEnd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военно</w:t>
      </w:r>
      <w:proofErr w:type="spellEnd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- патриотических качеств молодежи»</w:t>
      </w:r>
    </w:p>
    <w:p w:rsidR="009D6D62" w:rsidRPr="001D4237" w:rsidRDefault="009D6D62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760B2" w:rsidRPr="001D4237" w:rsidRDefault="00CE5FD5" w:rsidP="00272C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поставленной задачи достигается путем вовлечения молодежи в  социально-активную деятельность патриотической направленности. </w:t>
      </w:r>
      <w:r w:rsidRPr="001D4237">
        <w:rPr>
          <w:rFonts w:ascii="Times New Roman" w:hAnsi="Times New Roman" w:cs="Times New Roman"/>
          <w:sz w:val="24"/>
          <w:szCs w:val="24"/>
        </w:rPr>
        <w:t>На сегодня патриотическое воспитание подрастающего поколения всегда являлось одной из важнейших задач</w:t>
      </w:r>
      <w:r w:rsidR="00272CB5" w:rsidRPr="001D4237">
        <w:rPr>
          <w:rFonts w:ascii="Times New Roman" w:hAnsi="Times New Roman" w:cs="Times New Roman"/>
          <w:sz w:val="24"/>
          <w:szCs w:val="24"/>
        </w:rPr>
        <w:t>.</w:t>
      </w:r>
      <w:r w:rsidRPr="001D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B5" w:rsidRPr="001D4237" w:rsidRDefault="00272CB5" w:rsidP="00272C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 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городском реестре Югорска зарегистрировано 41 молодежное общественное объединение с общим составом 2370 человек по различным направлениям. Также в городе  осуществляют деятельность 14 добровольческих объединений, насчитывающих в своих рядах 629 волонтеров. Все они стали активными участниками всеросс</w:t>
      </w:r>
      <w:r w:rsidR="001D4237"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ийского волонтерского корпуса 72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-летия Победы.</w:t>
      </w:r>
    </w:p>
    <w:p w:rsidR="001D4237" w:rsidRPr="001D4237" w:rsidRDefault="001D4237" w:rsidP="001D42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D42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28 апреля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состоялся автопробег по городам Югры «</w:t>
      </w:r>
      <w:proofErr w:type="gram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Победа-одна</w:t>
      </w:r>
      <w:proofErr w:type="gram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всех» на раритетных автомобилях ГАЗ М-20 «Победа».. Главная цель проекта в этом году - собрать в городах и поселках маршрута послания от ветеранов и молодежи будущим поколениям.</w:t>
      </w:r>
      <w:r w:rsidRPr="001D42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Старт автопробега был дан 26 апреля из поселка </w:t>
      </w:r>
      <w:proofErr w:type="spell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Приобье</w:t>
      </w:r>
      <w:proofErr w:type="spell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уже 28 апреля колонну из 5 раритетных автомобилей встретил Югорск. В рамках проекта в Югорске запланирован ряд мероприятий: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возложение цветов к мемориалу "Воинская слава"</w:t>
      </w:r>
      <w:r w:rsidRPr="001D423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автопробег по улицам города</w:t>
      </w:r>
      <w:r w:rsidRPr="001D423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встреча с руководителями города, с членами Молодёжной палаты при Думе </w:t>
      </w:r>
      <w:proofErr w:type="spell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.Ю</w:t>
      </w:r>
      <w:proofErr w:type="gram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горска</w:t>
      </w:r>
      <w:proofErr w:type="spell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Советом ветеранов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флешмоб</w:t>
      </w:r>
      <w:proofErr w:type="spell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"Вальс Победы" на фонтанной площади. Общее 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количество участников мероприятия 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500 человек.</w:t>
      </w:r>
    </w:p>
    <w:p w:rsidR="001D4237" w:rsidRDefault="001D4237" w:rsidP="00272C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D4237" w:rsidRPr="000775B5" w:rsidRDefault="001D4237" w:rsidP="001D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5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апреля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2017</w:t>
      </w:r>
      <w:r w:rsidRPr="000775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 в России был дан старт ежегодной акции «Георгиевская ленточка», посвящённой празднованию Дня Победы в Великой Отечественной войне.</w:t>
      </w:r>
      <w:r w:rsidRPr="0007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4237" w:rsidRDefault="001D4237" w:rsidP="001D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Общественная акция по бесплатной раздаче символа праздника — Дня Победы. В Югорске  раздали более 5 000 оранжево-черных лент.  Традиционно раздавали  георгиевские ленты на улицах города   волонтеры и добровольцы – старшеклассники, студенты.  </w:t>
      </w:r>
    </w:p>
    <w:p w:rsidR="001D4237" w:rsidRPr="006E5700" w:rsidRDefault="001D4237" w:rsidP="001D4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F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празднования 72-ой годовщины Победы в Великой Отечественной войне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1D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05 мая</w:t>
      </w:r>
      <w:r w:rsidRPr="001D6F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состоялась торжественная церемония подписания Соглашения о сотрудничестве и взаимодействии администрации города Югорска с общественными организациями и объединениями патриотической направленности по гражданско-патриотическому воспитанию граждан и допризывной подготовки молодежи города Югорска.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определяет основные направления сотрудничества сторон в реализации гражданско-патриотического воспитания жителей города Югорска. Документ подписан в целях взаимной поддержки и сотрудничества по вопросам гражданско-патриотического воспитания граждан и допризывной подготовки молодежи города Югорска, формирования их готовности к выполнению задач по обеспечению защиты Отечества. А также формирования в общественном сознании культуры безопасности жизнедеятельности и овладения необходимыми для этого знаниями, навыками и умениями, развитие культурного, информационного, организационно-методического и иного взаимодействия. </w:t>
      </w:r>
    </w:p>
    <w:p w:rsidR="001D4237" w:rsidRPr="006E5700" w:rsidRDefault="001D4237" w:rsidP="001D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подписали: глава города Югорска Раис Салахов;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Югорского городского отделения Ханты-Мансийской окружной организации Российского Союза ветеранов Афганистана Андрей </w:t>
      </w:r>
      <w:proofErr w:type="spellStart"/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Кочелягин</w:t>
      </w:r>
      <w:proofErr w:type="spellEnd"/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Югорской общественной организации «Солдат ветеранов Чечни» Павел Некрасов;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Югорской городской общественной организации офицеров запаса «ВЗЛЁТ» Алексей </w:t>
      </w:r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Бердышев; председатель Югорской городской общественной организации ветеранов Великой Отечественной войны, ветеранов труда (пенсионеров) Клавдия Рыжова;</w:t>
      </w:r>
      <w:proofErr w:type="gramEnd"/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председатель Югорского городского отделения общероссийской общественной организации «Боевое братство» - Александр </w:t>
      </w:r>
      <w:proofErr w:type="spellStart"/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Азанов</w:t>
      </w:r>
      <w:proofErr w:type="spellEnd"/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 председатель Общественной организации «Солдатские матери» Нина Титова; атаман Казачьего общества «Станица Югорская» Геннадий Клушин;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муниципального бюджетного общеобразовательного учреждения «Средняя общеобразовательная школа № 2» - центра патриотического воспитания «Доблесть» Ирина Ефремова.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количество участников -</w:t>
      </w:r>
      <w:r w:rsidRPr="001D6F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150 человек.</w:t>
      </w:r>
    </w:p>
    <w:p w:rsidR="001D4237" w:rsidRPr="00431395" w:rsidRDefault="001D4237" w:rsidP="001D42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43139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</w:p>
    <w:p w:rsidR="001D4237" w:rsidRDefault="001D4237" w:rsidP="001D4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4237" w:rsidRPr="000775B5" w:rsidRDefault="001D4237" w:rsidP="001D42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775B5">
        <w:rPr>
          <w:rFonts w:ascii="Times New Roman" w:hAnsi="Times New Roman" w:cs="Times New Roman"/>
          <w:sz w:val="24"/>
          <w:szCs w:val="24"/>
        </w:rPr>
        <w:t>З</w:t>
      </w:r>
      <w:r w:rsidRPr="000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начимые  общегородские мероприятия, приуроченные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72</w:t>
      </w:r>
      <w:r w:rsidRPr="000775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-ой годовщине Победы:</w:t>
      </w:r>
    </w:p>
    <w:p w:rsidR="001D4237" w:rsidRPr="000775B5" w:rsidRDefault="001D4237" w:rsidP="001D4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701"/>
      </w:tblGrid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количество участников мероприятия</w:t>
            </w:r>
          </w:p>
        </w:tc>
      </w:tr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Акции:</w:t>
            </w: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-«Ветеран живет рядом» </w:t>
            </w: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-«Письмо Победы»</w:t>
            </w: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 «Лес Победы»</w:t>
            </w: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-«Подвези ветерана» </w:t>
            </w: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-«Георгиевская ленточка»</w:t>
            </w: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950</w:t>
            </w:r>
          </w:p>
        </w:tc>
      </w:tr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D4237" w:rsidRPr="001D6FD9" w:rsidRDefault="001D4237" w:rsidP="003D4E20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Легкоатлетическая эстафета по улицам города Югорска, посвященная 72-ой годовщине Победы в Великой Отечественной войне 1941-1945 </w:t>
            </w:r>
            <w:proofErr w:type="spellStart"/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  <w:proofErr w:type="gramStart"/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  <w:proofErr w:type="spellEnd"/>
            <w:proofErr w:type="gramEnd"/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0435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 w:rsidRPr="001B70B7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450</w:t>
            </w:r>
          </w:p>
        </w:tc>
      </w:tr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Торжественное мероприятие, (митинг) посвященное 72-ой годовщине Победы в Великой Отечественной войне 1941-1945 </w:t>
            </w:r>
            <w:proofErr w:type="spell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г.</w:t>
            </w:r>
            <w:proofErr w:type="gram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</w:t>
            </w:r>
            <w:proofErr w:type="spellEnd"/>
            <w:proofErr w:type="gramEnd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. </w:t>
            </w:r>
          </w:p>
          <w:p w:rsidR="001D4237" w:rsidRPr="001D6FD9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Возложение цветов к мемориалу ветеранов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D4237" w:rsidRDefault="001D4237" w:rsidP="00043520">
            <w:pPr>
              <w:jc w:val="center"/>
            </w:pPr>
            <w:r w:rsidRPr="00D9078A"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3200</w:t>
            </w:r>
          </w:p>
        </w:tc>
      </w:tr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Праздничный парад: 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военной техники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школьников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военный парад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1D6FD9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237" w:rsidRDefault="001D4237" w:rsidP="00043520">
            <w:pPr>
              <w:jc w:val="center"/>
            </w:pPr>
            <w:r w:rsidRPr="00D9078A"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701" w:type="dxa"/>
            <w:vMerge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</w:p>
        </w:tc>
      </w:tr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Парадное шествие: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>- духовой оркестр,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-колонна ветеранов Великой Отечественной войны 1941-1945 годов,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-колонна молодежного комитета администрац</w:t>
            </w:r>
            <w:proofErr w:type="gram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ии ООО</w:t>
            </w:r>
            <w:proofErr w:type="gramEnd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«Газпром трансгаз Югорск» с полотнищем «Георгиевская ленточка»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-шествие участников Всероссийской акции «Бессмертный полк»,</w:t>
            </w:r>
          </w:p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1D4237" w:rsidRPr="001D6FD9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-шествие жителей города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0435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lastRenderedPageBreak/>
              <w:t>9 мая</w:t>
            </w:r>
          </w:p>
        </w:tc>
        <w:tc>
          <w:tcPr>
            <w:tcW w:w="1701" w:type="dxa"/>
            <w:vMerge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</w:p>
        </w:tc>
      </w:tr>
      <w:tr w:rsidR="001D4237" w:rsidRPr="001B70B7" w:rsidTr="003D4E20">
        <w:tc>
          <w:tcPr>
            <w:tcW w:w="567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8.</w:t>
            </w:r>
          </w:p>
        </w:tc>
        <w:tc>
          <w:tcPr>
            <w:tcW w:w="5954" w:type="dxa"/>
            <w:shd w:val="clear" w:color="auto" w:fill="auto"/>
          </w:tcPr>
          <w:p w:rsidR="001D4237" w:rsidRPr="00785916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Всероссийская акция «Рекорд Победы» </w:t>
            </w:r>
          </w:p>
          <w:p w:rsidR="001D4237" w:rsidRPr="001B70B7" w:rsidRDefault="001D4237" w:rsidP="003D4E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( 26 298 дней без войны)-</w:t>
            </w:r>
            <w:r w:rsidRPr="00785916">
              <w:rPr>
                <w:rFonts w:ascii="Roboto" w:eastAsia="Times New Roman" w:hAnsi="Roboto" w:cs="Arial"/>
                <w:color w:val="515669"/>
                <w:sz w:val="21"/>
                <w:szCs w:val="21"/>
                <w:lang w:eastAsia="ar-SA"/>
              </w:rPr>
              <w:t xml:space="preserve"> </w:t>
            </w:r>
            <w:r w:rsidRPr="00785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«отжимание» по одному разу за каждый прожитый мирный день с момента окончания Войны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0435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D4E20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500</w:t>
            </w:r>
          </w:p>
        </w:tc>
      </w:tr>
    </w:tbl>
    <w:p w:rsidR="001D4237" w:rsidRPr="00785916" w:rsidRDefault="001D4237" w:rsidP="001D4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мероприятий посвящённых Дню Победы 9 мая в городском парке традиционно прошла военно-патриотическая акция </w:t>
      </w:r>
      <w:r w:rsidRPr="0078591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«День призывника».</w:t>
      </w: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 35 призывникам были вручены памятные подарки, подготовлена концертная программа. Призывники смогли принять участие в спортивных соревнованиях со старшеклассниками Югорских школ и солдатами воинской части Югорска-2. Общее количество участников данного мероприятия -</w:t>
      </w:r>
      <w:r w:rsidRPr="00785916">
        <w:rPr>
          <w:rFonts w:ascii="Times New Roman" w:hAnsi="Times New Roman" w:cs="Times New Roman"/>
          <w:b/>
          <w:sz w:val="24"/>
          <w:szCs w:val="24"/>
          <w:lang w:eastAsia="ru-RU"/>
        </w:rPr>
        <w:t>85 человек.</w:t>
      </w: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B70B7" w:rsidRPr="001D4237" w:rsidRDefault="001B70B7" w:rsidP="001B70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237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мероприятий посвящённых Дню Победы 9 мая в городском парке традиционно прошла военно-патриотическая акция </w:t>
      </w:r>
      <w:r w:rsidRPr="001D423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«День призывника».</w:t>
      </w:r>
      <w:r w:rsidRPr="001D4237">
        <w:rPr>
          <w:rFonts w:ascii="Times New Roman" w:hAnsi="Times New Roman" w:cs="Times New Roman"/>
          <w:sz w:val="24"/>
          <w:szCs w:val="24"/>
          <w:lang w:eastAsia="ru-RU"/>
        </w:rPr>
        <w:t xml:space="preserve"> 35 призывникам были вручены памятные подарки, подготовлена концертная программа. Призывники смогли принять участие в спортивных соревнованиях со старшеклассниками Югорских школ и солдатами воинской части Югорска-2. Общее количество участников данного мероприятия -</w:t>
      </w:r>
      <w:r w:rsidRPr="001D4237">
        <w:rPr>
          <w:rFonts w:ascii="Times New Roman" w:hAnsi="Times New Roman" w:cs="Times New Roman"/>
          <w:b/>
          <w:sz w:val="24"/>
          <w:szCs w:val="24"/>
          <w:lang w:eastAsia="ru-RU"/>
        </w:rPr>
        <w:t>85 человек.</w:t>
      </w:r>
      <w:r w:rsidRPr="001D42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B70B7" w:rsidRPr="001D4237" w:rsidRDefault="001B70B7" w:rsidP="001B70B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 июня  в «День памяти и скорби»</w:t>
      </w:r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социальной политики приняло участие в следующих мероприятиях: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3864"/>
        <w:gridCol w:w="5199"/>
      </w:tblGrid>
      <w:tr w:rsidR="001B70B7" w:rsidRPr="001D4237" w:rsidTr="0050735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1B70B7" w:rsidRPr="001D4237" w:rsidTr="0050735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Возложение цветов к мемориалу «Воинская Слава»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Мемориальный комплекс «Воинская Слава», городской парк</w:t>
            </w:r>
          </w:p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0B7" w:rsidRPr="001D4237" w:rsidTr="0050735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Городская акция «Свеча Памяти»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Мемориальный комплекс</w:t>
            </w:r>
            <w:r w:rsidRPr="001D42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237">
              <w:rPr>
                <w:rFonts w:ascii="Times New Roman" w:hAnsi="Times New Roman"/>
                <w:sz w:val="24"/>
                <w:szCs w:val="24"/>
              </w:rPr>
              <w:t>«Воинская Слава»,</w:t>
            </w:r>
            <w:r w:rsidRPr="001D42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23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1B70B7" w:rsidRPr="001D4237" w:rsidRDefault="001B70B7" w:rsidP="0050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0B7" w:rsidRPr="001D4237" w:rsidRDefault="001B70B7" w:rsidP="001B70B7">
      <w:p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Охват количества участников составил более </w:t>
      </w:r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1000 человек </w:t>
      </w:r>
    </w:p>
    <w:p w:rsidR="001B70B7" w:rsidRPr="001D4237" w:rsidRDefault="001B70B7" w:rsidP="001B70B7">
      <w:p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BE9" w:rsidRPr="001D4237" w:rsidRDefault="000C3BE9" w:rsidP="00C11FF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23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Задача 4 </w:t>
      </w:r>
    </w:p>
    <w:p w:rsidR="000C3BE9" w:rsidRPr="001D4237" w:rsidRDefault="000C3BE9" w:rsidP="00C11FF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4237">
        <w:rPr>
          <w:rFonts w:ascii="Times New Roman" w:hAnsi="Times New Roman" w:cs="Times New Roman"/>
          <w:i/>
          <w:sz w:val="24"/>
          <w:szCs w:val="24"/>
        </w:rPr>
        <w:t>«Сохранение качества управления в системе молодежной политики»</w:t>
      </w:r>
    </w:p>
    <w:p w:rsidR="000C3BE9" w:rsidRPr="001D4237" w:rsidRDefault="000C3BE9" w:rsidP="00C11FF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C3BE9" w:rsidRPr="001D4237" w:rsidRDefault="000C3BE9" w:rsidP="00C11F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 w:rsidRPr="001D4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</w:t>
      </w:r>
      <w:r w:rsidRPr="001D4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результатах.</w:t>
      </w:r>
    </w:p>
    <w:p w:rsidR="000C3BE9" w:rsidRPr="001D4237" w:rsidRDefault="000C3BE9" w:rsidP="00C11FF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3BE9" w:rsidRPr="001D4237" w:rsidRDefault="000C3BE9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5</w:t>
      </w:r>
    </w:p>
    <w:p w:rsidR="000C3BE9" w:rsidRPr="001D4237" w:rsidRDefault="000C3BE9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0C3BE9" w:rsidRPr="001D4237" w:rsidRDefault="000C3BE9" w:rsidP="00C11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237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0C3BE9" w:rsidRPr="001D4237" w:rsidRDefault="000C3BE9" w:rsidP="00C11F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BE9" w:rsidRPr="001D4237" w:rsidRDefault="000C3BE9" w:rsidP="00C11F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237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0C3BE9" w:rsidRPr="001D4237" w:rsidRDefault="000C3BE9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AF0244" w:rsidRPr="001D4237" w:rsidRDefault="00AF0244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206B" w:rsidRPr="001D4237" w:rsidRDefault="003D206B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1D42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1D42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3D206B" w:rsidRPr="001D4237" w:rsidRDefault="003D206B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D42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70488D" w:rsidRPr="001D4237" w:rsidRDefault="0070488D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2AB3" w:rsidRPr="001D4237" w:rsidRDefault="009F2AB3" w:rsidP="00AA5A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237">
        <w:rPr>
          <w:rFonts w:ascii="Times New Roman" w:hAnsi="Times New Roman"/>
          <w:sz w:val="24"/>
          <w:szCs w:val="24"/>
        </w:rPr>
        <w:t>Муниципальное автономное учреждение «Молодежная биржа труда» было создано по распоряжению главы города Югорска от 02.08.2000 № 1052. Учреждение создавалось для снижения напряженности на рынке труда, особенно среди молодежи, и в первую очередь для социально-незащищенных категорий граждан.</w:t>
      </w:r>
    </w:p>
    <w:p w:rsidR="009F2AB3" w:rsidRPr="001D4237" w:rsidRDefault="009F2AB3" w:rsidP="00AA5A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237">
        <w:rPr>
          <w:rFonts w:ascii="Times New Roman" w:hAnsi="Times New Roman"/>
          <w:sz w:val="24"/>
          <w:szCs w:val="24"/>
        </w:rPr>
        <w:t>На основании Постановления администрации города Югорска от 23.12.2013 № 4218 «О внесении изменений и дополнений в Устав муниципального автономного учреждения «Молодежная биржа труда «Гелиос» учреждение переименовано в муниципальное автономное учреждение «Молодежный центр «Гелиос» (далее молодежный центр, учреждение).</w:t>
      </w:r>
    </w:p>
    <w:p w:rsidR="009F2AB3" w:rsidRPr="001D4237" w:rsidRDefault="009F2AB3" w:rsidP="00AA5A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237">
        <w:rPr>
          <w:rFonts w:ascii="Times New Roman" w:hAnsi="Times New Roman"/>
          <w:sz w:val="24"/>
          <w:szCs w:val="24"/>
        </w:rPr>
        <w:t>В соответствии с уставом основная цель молодежного центра – создание условий в сфере трудоустройства и занятости подростков и молодежи.</w:t>
      </w:r>
    </w:p>
    <w:p w:rsidR="009F2AB3" w:rsidRPr="001D4237" w:rsidRDefault="009F2AB3" w:rsidP="00AA5A6C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Для достижения поставленной цели молодежный центр осуществляет следующие основные виды деятельности: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содействие гражданам в поиске подходящей работы, а работодателям в подборе необходимых работников, организация ярмарок вакансий и учебных рабочих мест, содействие в развитии молодежного предпринимательства;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81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организация профессиональной ориентации подростков и молодежи в целях выбора сферы деятельности (профессии), трудоустройства, профессионального обучения;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proofErr w:type="gramStart"/>
      <w:r w:rsidRPr="001D4237">
        <w:rPr>
          <w:rStyle w:val="13"/>
          <w:rFonts w:cs="Times New Roman"/>
          <w:sz w:val="24"/>
          <w:szCs w:val="24"/>
        </w:rPr>
        <w:t>организация временного и постоянного трудоустройства: несовершеннолетних граждан в возрасте от 14 до 18 лет в свободное от учебы время; общественных работ; безработных граждан, испытывающих трудности в поиске работы; безработных граждан в возрасте от 18 до 25 лет из числа выпускников образовательных учреждений начального и среднего профессионального образования; граждан, находящихся в трудной жизненной ситуации;</w:t>
      </w:r>
      <w:proofErr w:type="gramEnd"/>
      <w:r w:rsidRPr="001D4237">
        <w:rPr>
          <w:rStyle w:val="13"/>
          <w:rFonts w:cs="Times New Roman"/>
          <w:sz w:val="24"/>
          <w:szCs w:val="24"/>
        </w:rPr>
        <w:t xml:space="preserve"> создание рабочих мест и трудоустройство лиц с ограниченными возможностями;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организация работы молодежных и (или) студенческих трудовых отрядов;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lastRenderedPageBreak/>
        <w:t>осуществление деятельности по организации и обеспечению отдыха и оздоровления детей в порядке, определенном действующим законодательством, муниципальными правовыми актами;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оказание психологической помощи жителям города, несовершеннолетним и их родителям (законным представителям), оказавшимся в трудной жизненной ситуации;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сотрудничество с общественными, волонтерскими объединениями и организация досуга и отдыха несовершеннолетних, молодежи;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разработка и реализация социальных проектов и программ;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организация и проведение массовых мероприятий с детьми и молодежью.</w:t>
      </w:r>
    </w:p>
    <w:p w:rsidR="009F2AB3" w:rsidRPr="001D4237" w:rsidRDefault="009F2AB3" w:rsidP="00AA5A6C">
      <w:pPr>
        <w:pStyle w:val="23"/>
        <w:shd w:val="clear" w:color="auto" w:fill="auto"/>
        <w:tabs>
          <w:tab w:val="left" w:pos="284"/>
        </w:tabs>
        <w:spacing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Учреждение вправе осуществлять приносящую</w:t>
      </w:r>
      <w:r w:rsidRPr="001D4237">
        <w:rPr>
          <w:rFonts w:cs="Times New Roman"/>
          <w:sz w:val="24"/>
          <w:szCs w:val="24"/>
        </w:rPr>
        <w:t xml:space="preserve"> </w:t>
      </w:r>
      <w:r w:rsidRPr="001D4237">
        <w:rPr>
          <w:rFonts w:cs="Times New Roman"/>
          <w:color w:val="000000"/>
          <w:sz w:val="24"/>
          <w:szCs w:val="24"/>
        </w:rPr>
        <w:t>доход деятельность. Молодежный центр оказывает следующие платные услуги: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цеха полиграфии (оперативная полиграфия, деятельность в области дизайна и фотографии, оцифровка и копирование видеозаписей и рисунков);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 xml:space="preserve">услуги цеха </w:t>
      </w:r>
      <w:proofErr w:type="spellStart"/>
      <w:r w:rsidRPr="001D4237">
        <w:rPr>
          <w:rFonts w:cs="Times New Roman"/>
          <w:color w:val="000000"/>
          <w:sz w:val="24"/>
          <w:szCs w:val="24"/>
        </w:rPr>
        <w:t>шелкографии</w:t>
      </w:r>
      <w:proofErr w:type="spellEnd"/>
      <w:r w:rsidRPr="001D4237">
        <w:rPr>
          <w:rFonts w:cs="Times New Roman"/>
          <w:color w:val="000000"/>
          <w:sz w:val="24"/>
          <w:szCs w:val="24"/>
        </w:rPr>
        <w:t xml:space="preserve"> (нанесение надписей на изделия, изготовление печатей и штампов);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трикотажного цеха (ремонт и изготовление трикотажных изделий, производство и реализация трикотажных перчаток);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цеха наружной рекламы (рекламная деятельность, изготовление стендов, дорожных знаков, оформление помещений);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мультимедийного агентства (доступ к ПК, конструирование, робототехника, веб-дизайн);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Style w:val="513pt"/>
          <w:b w:val="0"/>
          <w:bCs w:val="0"/>
          <w:color w:val="auto"/>
          <w:sz w:val="24"/>
          <w:szCs w:val="24"/>
        </w:rPr>
      </w:pPr>
      <w:r w:rsidRPr="001D4237">
        <w:rPr>
          <w:rStyle w:val="513pt"/>
          <w:b w:val="0"/>
          <w:sz w:val="24"/>
          <w:szCs w:val="24"/>
        </w:rPr>
        <w:t>консультационные и юридические услуги по вопросам защиты прав потребителей;</w:t>
      </w:r>
    </w:p>
    <w:p w:rsidR="009F2AB3" w:rsidRPr="001D4237" w:rsidRDefault="009F2AB3" w:rsidP="00AA5A6C">
      <w:pPr>
        <w:pStyle w:val="23"/>
        <w:widowControl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по изготовлению и реализации дубликатов ключей, по заточке ножей, коньков, ножниц;</w:t>
      </w:r>
    </w:p>
    <w:p w:rsidR="009F2AB3" w:rsidRPr="001D4237" w:rsidRDefault="009F2AB3" w:rsidP="00AA5A6C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hAnsi="Times New Roman" w:cs="Times New Roman"/>
          <w:color w:val="000000"/>
          <w:sz w:val="24"/>
          <w:szCs w:val="24"/>
        </w:rPr>
        <w:t>розничная торговля сувенирами, изделиями народных художественных промыслов;</w:t>
      </w:r>
    </w:p>
    <w:p w:rsidR="009F2AB3" w:rsidRPr="001D4237" w:rsidRDefault="009F2AB3" w:rsidP="00AA5A6C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благоустройству, ремонту и содержанию объектов благоустройства.</w:t>
      </w:r>
      <w:r w:rsidRPr="001D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AB3" w:rsidRDefault="009F2AB3" w:rsidP="00AA5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hAnsi="Times New Roman" w:cs="Times New Roman"/>
          <w:sz w:val="24"/>
          <w:szCs w:val="24"/>
        </w:rPr>
        <w:t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60 ставок. Штатное расписание, за счет внебюджетных средств, для трудоустройства лиц с ограниченными возмо</w:t>
      </w:r>
      <w:r w:rsidR="009C4BB2">
        <w:rPr>
          <w:rFonts w:ascii="Times New Roman" w:hAnsi="Times New Roman" w:cs="Times New Roman"/>
          <w:sz w:val="24"/>
          <w:szCs w:val="24"/>
        </w:rPr>
        <w:t>жностями здоровья составляет 5</w:t>
      </w:r>
      <w:r w:rsidRPr="001D4237">
        <w:rPr>
          <w:rFonts w:ascii="Times New Roman" w:hAnsi="Times New Roman" w:cs="Times New Roman"/>
          <w:sz w:val="24"/>
          <w:szCs w:val="24"/>
        </w:rPr>
        <w:t>5 ставок, для организации</w:t>
      </w:r>
      <w:r w:rsidR="009C4BB2">
        <w:rPr>
          <w:rFonts w:ascii="Times New Roman" w:hAnsi="Times New Roman" w:cs="Times New Roman"/>
          <w:sz w:val="24"/>
          <w:szCs w:val="24"/>
        </w:rPr>
        <w:t xml:space="preserve"> временного трудоустройства – 26,2</w:t>
      </w:r>
      <w:r w:rsidRPr="001D4237">
        <w:rPr>
          <w:rFonts w:ascii="Times New Roman" w:hAnsi="Times New Roman" w:cs="Times New Roman"/>
          <w:sz w:val="24"/>
          <w:szCs w:val="24"/>
        </w:rPr>
        <w:t xml:space="preserve"> ставок.</w:t>
      </w:r>
    </w:p>
    <w:p w:rsidR="004F3DA6" w:rsidRDefault="004F3DA6" w:rsidP="00AA5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3DA6" w:rsidRDefault="004F3DA6" w:rsidP="004F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b/>
          <w:u w:val="single"/>
          <w:lang w:eastAsia="ru-RU"/>
        </w:rPr>
        <w:t>«Временное трудоустройство в городе Югорске» (2)</w:t>
      </w:r>
    </w:p>
    <w:p w:rsidR="004F3DA6" w:rsidRPr="00E758F7" w:rsidRDefault="004F3DA6" w:rsidP="004F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3DA6" w:rsidRDefault="004F3DA6" w:rsidP="004F3D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6B9">
        <w:rPr>
          <w:rFonts w:ascii="Times New Roman" w:hAnsi="Times New Roman" w:cs="Times New Roman"/>
          <w:color w:val="000000"/>
          <w:sz w:val="24"/>
          <w:szCs w:val="24"/>
        </w:rPr>
        <w:t>Задача 1 «Создание условий для обеспечения безопасной и эффективной трудовой среды»</w:t>
      </w:r>
    </w:p>
    <w:p w:rsidR="004F3DA6" w:rsidRPr="000A36B9" w:rsidRDefault="004F3DA6" w:rsidP="004F3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A6" w:rsidRPr="004F3DA6" w:rsidRDefault="004F3DA6" w:rsidP="004F3DA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A6">
        <w:rPr>
          <w:rFonts w:ascii="Times New Roman" w:eastAsia="Calibri" w:hAnsi="Times New Roman" w:cs="Times New Roman"/>
          <w:sz w:val="24"/>
          <w:szCs w:val="24"/>
        </w:rPr>
        <w:t>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ХМАО-Югры «Югорский центр занятости населения» и самостоятельно:</w:t>
      </w:r>
    </w:p>
    <w:p w:rsidR="004F3DA6" w:rsidRPr="004F3DA6" w:rsidRDefault="004F3DA6" w:rsidP="004F3D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DA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3DA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общественных работ для незанятых трудовой деятельностью и безработных граждан</w:t>
      </w: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Молодежное агентство учреждения во 2 квартале 2017 года трудоустроило </w:t>
      </w:r>
      <w:r w:rsidRPr="0001425D">
        <w:rPr>
          <w:rFonts w:ascii="Times New Roman" w:hAnsi="Times New Roman"/>
          <w:b/>
          <w:sz w:val="24"/>
          <w:szCs w:val="24"/>
        </w:rPr>
        <w:t>23</w:t>
      </w:r>
      <w:r w:rsidRPr="0001425D">
        <w:rPr>
          <w:rFonts w:ascii="Times New Roman" w:hAnsi="Times New Roman"/>
          <w:sz w:val="24"/>
          <w:szCs w:val="24"/>
        </w:rPr>
        <w:t xml:space="preserve"> человек (всего с начала года 45 человека из 82 по плану в 2017 году):</w:t>
      </w: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-организация оплачиваемых общественных работ – 20 человек;</w:t>
      </w: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-организация занятости безработных граждан, испытывающих трудности при поиске работы – 3 человека.</w:t>
      </w: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4F3DA6" w:rsidRPr="004F3DA6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3DA6" w:rsidRPr="004F3DA6" w:rsidRDefault="004F3DA6" w:rsidP="004F3DA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DA6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DA6">
        <w:rPr>
          <w:rFonts w:ascii="Times New Roman" w:hAnsi="Times New Roman"/>
          <w:color w:val="000000"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  <w:r w:rsidRPr="004F3DA6">
        <w:rPr>
          <w:sz w:val="24"/>
          <w:szCs w:val="24"/>
        </w:rPr>
        <w:t xml:space="preserve"> </w:t>
      </w:r>
      <w:r w:rsidRPr="004F3DA6">
        <w:rPr>
          <w:rFonts w:ascii="Times New Roman" w:hAnsi="Times New Roman"/>
          <w:sz w:val="24"/>
          <w:szCs w:val="24"/>
        </w:rPr>
        <w:t xml:space="preserve">Молодежное агентство учреждения </w:t>
      </w:r>
      <w:r w:rsidRPr="0001425D">
        <w:rPr>
          <w:rFonts w:ascii="Times New Roman" w:hAnsi="Times New Roman"/>
          <w:sz w:val="24"/>
          <w:szCs w:val="24"/>
        </w:rPr>
        <w:t xml:space="preserve">во 2 квартале 2017 года трудоустроило </w:t>
      </w:r>
      <w:r w:rsidRPr="0001425D">
        <w:rPr>
          <w:rFonts w:ascii="Times New Roman" w:hAnsi="Times New Roman"/>
          <w:b/>
          <w:sz w:val="24"/>
          <w:szCs w:val="24"/>
        </w:rPr>
        <w:t>7</w:t>
      </w:r>
      <w:r w:rsidRPr="0001425D">
        <w:rPr>
          <w:rFonts w:ascii="Times New Roman" w:hAnsi="Times New Roman"/>
          <w:sz w:val="24"/>
          <w:szCs w:val="24"/>
        </w:rPr>
        <w:t xml:space="preserve"> человек (всего с начала года 8 человек из 11 по плану в 2017 году).</w:t>
      </w: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4F3DA6" w:rsidRPr="004F3DA6" w:rsidRDefault="004F3DA6" w:rsidP="004F3D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A6" w:rsidRPr="004F3DA6" w:rsidRDefault="004F3DA6" w:rsidP="004F3DA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3DA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4F3DA6" w:rsidRPr="0001425D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DA6">
        <w:rPr>
          <w:rFonts w:ascii="Times New Roman" w:hAnsi="Times New Roman"/>
          <w:sz w:val="24"/>
          <w:szCs w:val="24"/>
        </w:rPr>
        <w:t xml:space="preserve">Молодежное агентство учреждения </w:t>
      </w:r>
      <w:r w:rsidRPr="0001425D">
        <w:rPr>
          <w:rFonts w:ascii="Times New Roman" w:hAnsi="Times New Roman"/>
          <w:sz w:val="24"/>
          <w:szCs w:val="24"/>
        </w:rPr>
        <w:t xml:space="preserve">во 2 квартале 2017 года трудоустроило </w:t>
      </w:r>
      <w:r w:rsidRPr="0001425D">
        <w:rPr>
          <w:rFonts w:ascii="Times New Roman" w:hAnsi="Times New Roman"/>
          <w:b/>
          <w:sz w:val="24"/>
          <w:szCs w:val="24"/>
        </w:rPr>
        <w:t>185</w:t>
      </w:r>
      <w:r w:rsidRPr="0001425D">
        <w:rPr>
          <w:rFonts w:ascii="Times New Roman" w:hAnsi="Times New Roman"/>
          <w:sz w:val="24"/>
          <w:szCs w:val="24"/>
        </w:rPr>
        <w:t xml:space="preserve"> человек (всего с начала года 185 человек из 420 по плану в 2017 году).</w:t>
      </w:r>
    </w:p>
    <w:p w:rsidR="004F3DA6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 организация деятельности временного трудоустройства несовершеннолетних граждан в возрасте от 14 до 18 лет – 185 человек.</w:t>
      </w:r>
    </w:p>
    <w:p w:rsidR="004F3DA6" w:rsidRDefault="004F3DA6" w:rsidP="004F3DA6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698C" w:rsidRPr="0074698C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4698C">
        <w:rPr>
          <w:rFonts w:ascii="Times New Roman" w:hAnsi="Times New Roman"/>
          <w:sz w:val="24"/>
          <w:szCs w:val="24"/>
          <w:u w:val="single"/>
        </w:rPr>
        <w:t>Отдел молодежных инициатив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во 2 квартале 2017 года было проведено 5 мероприятий, всего с начала года проведено 6 мероприятий из 1</w:t>
      </w:r>
      <w:r>
        <w:rPr>
          <w:rFonts w:ascii="Times New Roman" w:hAnsi="Times New Roman"/>
          <w:sz w:val="24"/>
          <w:szCs w:val="24"/>
        </w:rPr>
        <w:t>0</w:t>
      </w:r>
      <w:r w:rsidRPr="0001425D">
        <w:rPr>
          <w:rFonts w:ascii="Times New Roman" w:hAnsi="Times New Roman"/>
          <w:sz w:val="24"/>
          <w:szCs w:val="24"/>
        </w:rPr>
        <w:t xml:space="preserve"> запланированных (</w:t>
      </w:r>
      <w:r>
        <w:rPr>
          <w:rFonts w:ascii="Times New Roman" w:hAnsi="Times New Roman"/>
          <w:sz w:val="24"/>
          <w:szCs w:val="24"/>
        </w:rPr>
        <w:t>60</w:t>
      </w:r>
      <w:r w:rsidRPr="0001425D">
        <w:rPr>
          <w:rFonts w:ascii="Times New Roman" w:hAnsi="Times New Roman"/>
          <w:sz w:val="24"/>
          <w:szCs w:val="24"/>
        </w:rPr>
        <w:t>%):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388"/>
        <w:gridCol w:w="850"/>
        <w:gridCol w:w="3119"/>
        <w:gridCol w:w="991"/>
        <w:gridCol w:w="1564"/>
      </w:tblGrid>
      <w:tr w:rsidR="0074698C" w:rsidRPr="00CE427F" w:rsidTr="00C42C95">
        <w:trPr>
          <w:tblHeader/>
        </w:trPr>
        <w:tc>
          <w:tcPr>
            <w:tcW w:w="242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№</w:t>
            </w:r>
            <w:proofErr w:type="spellStart"/>
            <w:r w:rsidRPr="00CE427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75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Дата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665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1364" w:type="pct"/>
            <w:gridSpan w:val="2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74698C" w:rsidRPr="00CE427F" w:rsidTr="00C42C95">
        <w:trPr>
          <w:tblHeader/>
        </w:trPr>
        <w:tc>
          <w:tcPr>
            <w:tcW w:w="242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охват</w:t>
            </w:r>
          </w:p>
        </w:tc>
        <w:tc>
          <w:tcPr>
            <w:tcW w:w="83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Качественный показатель</w:t>
            </w:r>
          </w:p>
        </w:tc>
      </w:tr>
      <w:tr w:rsidR="0074698C" w:rsidRPr="00CE427F" w:rsidTr="00C42C95">
        <w:trPr>
          <w:tblHeader/>
        </w:trPr>
        <w:tc>
          <w:tcPr>
            <w:tcW w:w="242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CE427F">
              <w:rPr>
                <w:rFonts w:ascii="Times New Roman" w:hAnsi="Times New Roman"/>
                <w:b/>
                <w:shd w:val="clear" w:color="auto" w:fill="FFFFFF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6</w:t>
            </w:r>
          </w:p>
        </w:tc>
      </w:tr>
      <w:tr w:rsidR="0074698C" w:rsidRPr="00CE427F" w:rsidTr="00C42C95">
        <w:tc>
          <w:tcPr>
            <w:tcW w:w="242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Всероссийская акция «Подвези ветерана»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Распоряжение зам губернатора ХМАО-Югры от26.05.16г. №313-р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План работы окружного штаба «Волонтеры Победы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01-09.05.2017г.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согласование с партнерами акции (ИП Киселев, такси «Люкс», Совет ветеранов) участия, сроков;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разработка макета карточки ветерана;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согласование с учреждениями образования участия в передаче визиток ветеранам </w:t>
            </w:r>
            <w:proofErr w:type="spellStart"/>
            <w:r w:rsidRPr="00CE427F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.Ю</w:t>
            </w:r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размещение информации о проведении акции на сайте «Молодежь Югорска» и в группах отдела.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благодарность ИП Киселев, акция «Подвези ветерана»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140 / 15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Пользовались услугой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 10ветеранов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130 визиток роздано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2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2.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 Гражданско-патриотическая акция «Бессмертный полк» к 72-ой годовщине Победы в Великой Отечественной Войне 1941-1945 гг.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Постановление администрации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г</w:t>
            </w:r>
            <w:proofErr w:type="gram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.Ю</w:t>
            </w:r>
            <w:proofErr w:type="gram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от 26.04.2017 № 935   «О плане основных мероприятий по подготовке и </w:t>
            </w: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lastRenderedPageBreak/>
              <w:t>проведению празднования 72-ой годовщины Победы в Великой Отечественной войне 1941-1945 годов в городе Югорске».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09.05.17 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согласование макета баннера, контроль изготовления;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обеспечение волонтеров;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подготовка и размещение в нескольких источниках анонса акции.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2000 участников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60 волонтеров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МЦ «Гелиос» - изготовлено дополнительно  200штендеров, растяжка в соответствии с новыми требованиями</w:t>
            </w:r>
          </w:p>
        </w:tc>
      </w:tr>
      <w:tr w:rsidR="0074698C" w:rsidRPr="00CE427F" w:rsidTr="00C42C95">
        <w:tc>
          <w:tcPr>
            <w:tcW w:w="242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Организация и проведение Всероссийской акции «Георгиевская ленточка»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</w:p>
          <w:p w:rsidR="0074698C" w:rsidRPr="00CE427F" w:rsidRDefault="0074698C" w:rsidP="00C42C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Распоряжение зам губернатора ХМАО-Югры от26.05.16г. №313-р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План работы окружного штаба «Волонтеры Победы»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01-09.05.17 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получение лент в фонде «Возрождение» (2800 </w:t>
            </w:r>
            <w:proofErr w:type="spellStart"/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передача в волонтерские объединения образовательных учреждений и пр. для проведения акции;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привлечение волонтеров объединения «Маяк добра» для проведения акции 09 мая в 12.00 в городском парке.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Охват 2800чел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волонтеров 50, в том числе «Маяк добра» 10 чел.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Роздано 2800лент</w:t>
            </w:r>
          </w:p>
        </w:tc>
      </w:tr>
      <w:tr w:rsidR="0074698C" w:rsidRPr="00CE427F" w:rsidTr="00C42C95">
        <w:tc>
          <w:tcPr>
            <w:tcW w:w="242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4.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Городская гражданско-патриотическая акция «День призывника»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Приказ УСП от 27.04.17г. №42 «О проведении мероприятия»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09.05.17 г.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Обеспечение присутствия призывников на акции: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согласование макета пригласительного;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CE427F">
              <w:rPr>
                <w:rFonts w:ascii="Times New Roman" w:hAnsi="Times New Roman"/>
                <w:shd w:val="clear" w:color="auto" w:fill="FFFFFF"/>
              </w:rPr>
              <w:t>обзвон</w:t>
            </w:r>
            <w:proofErr w:type="spellEnd"/>
            <w:r w:rsidRPr="00CE427F">
              <w:rPr>
                <w:rFonts w:ascii="Times New Roman" w:hAnsi="Times New Roman"/>
                <w:shd w:val="clear" w:color="auto" w:fill="FFFFFF"/>
              </w:rPr>
              <w:t xml:space="preserve"> призывников, уточнение электронных адресов, рассылка пригласительных 15 </w:t>
            </w:r>
            <w:proofErr w:type="spellStart"/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вручение подарков 15 шт.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300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15 призывников</w:t>
            </w:r>
          </w:p>
        </w:tc>
      </w:tr>
      <w:tr w:rsidR="0074698C" w:rsidRPr="00CE427F" w:rsidTr="00C42C95">
        <w:tc>
          <w:tcPr>
            <w:tcW w:w="242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5.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Акция «Волонтерский десант»: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Гражданско-патриотические акции к 72-ой годовщине Победы в Великой Отечественной Войне 1941-1945 гг.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</w:t>
            </w: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Постановление администрации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г</w:t>
            </w:r>
            <w:proofErr w:type="gram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.Ю</w:t>
            </w:r>
            <w:proofErr w:type="gram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от 26.04.2017 № 935   «О плане основных мероприятий по подготовке и </w:t>
            </w: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lastRenderedPageBreak/>
              <w:t>проведению празднования 72-ой годовщины Победы в Великой Отечественной войне 1941-1945 годов в городе Югорске».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04.05.17г.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*Встреча  в Совете ветеранов 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о распространении приглашений на мероприятия 9 мая,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об условиях участия  в акции «Подвези ветерана».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формирование пакетов с  приглашениями  по микрорайонам.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9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87пригласительных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20</w:t>
            </w:r>
          </w:p>
        </w:tc>
      </w:tr>
      <w:tr w:rsidR="0074698C" w:rsidRPr="00CE427F" w:rsidTr="00C42C95">
        <w:tc>
          <w:tcPr>
            <w:tcW w:w="242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*работа со специалистами ММА по наполнению  банка вакансий добровольческой деятельности.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2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Распространение приглашений ветеранам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получение в сфере </w:t>
            </w:r>
            <w:proofErr w:type="gramStart"/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пригласительных</w:t>
            </w:r>
            <w:proofErr w:type="gramEnd"/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распределение, подписание в приемной главы, 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23+87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распространение 87 шт.</w:t>
            </w:r>
          </w:p>
        </w:tc>
      </w:tr>
      <w:tr w:rsidR="0074698C" w:rsidRPr="00CE427F" w:rsidTr="00C42C95">
        <w:tc>
          <w:tcPr>
            <w:tcW w:w="242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 xml:space="preserve">04.05 – </w:t>
            </w:r>
            <w:r w:rsidRPr="0074698C">
              <w:rPr>
                <w:rFonts w:ascii="Times New Roman" w:hAnsi="Times New Roman" w:cs="Times New Roman"/>
              </w:rPr>
              <w:lastRenderedPageBreak/>
              <w:t>08.05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lastRenderedPageBreak/>
              <w:t xml:space="preserve">-  заявки депутата Даниловой </w:t>
            </w:r>
            <w:r w:rsidRPr="0074698C">
              <w:rPr>
                <w:rFonts w:ascii="Times New Roman" w:hAnsi="Times New Roman" w:cs="Times New Roman"/>
              </w:rPr>
              <w:lastRenderedPageBreak/>
              <w:t>И.А. волонтерам  «Маяк добра» -  вручению приглашений, пакетов с подарками;</w:t>
            </w:r>
          </w:p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 xml:space="preserve">*работа по распределению приглашений по адресам и волонтерам </w:t>
            </w:r>
          </w:p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>*вручение приглашений и подарков от депутата.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 xml:space="preserve"> 3 чел.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17пакетов с </w:t>
            </w:r>
            <w:r w:rsidRPr="00CE427F">
              <w:rPr>
                <w:rFonts w:ascii="Times New Roman" w:hAnsi="Times New Roman"/>
              </w:rPr>
              <w:lastRenderedPageBreak/>
              <w:t>подарками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 шт.</w:t>
            </w:r>
          </w:p>
        </w:tc>
      </w:tr>
      <w:tr w:rsidR="0074698C" w:rsidRPr="00CE427F" w:rsidTr="00C42C95">
        <w:tc>
          <w:tcPr>
            <w:tcW w:w="242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Реализация проекта «Твои люди, Югорск»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Окружной проект  «Моя  судьба – в  судьбе  Югры  и  Югорска»  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02.05 – 31.05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 отправка статей после согласования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-контакт – по согласованию статьи по телефону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заседание рабочей группы о реализации проекта «Твои люди, Югорск»,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23волонтера</w:t>
            </w:r>
            <w:r w:rsidRPr="00CE427F">
              <w:rPr>
                <w:rFonts w:ascii="Times New Roman" w:hAnsi="Times New Roman"/>
                <w:shd w:val="clear" w:color="auto" w:fill="FFFFFF"/>
                <w:lang w:val="en-US"/>
              </w:rPr>
              <w:t xml:space="preserve"> +30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Кол-во переданных материалов - 39.</w:t>
            </w:r>
          </w:p>
        </w:tc>
      </w:tr>
      <w:tr w:rsidR="0074698C" w:rsidRPr="00CE427F" w:rsidTr="00C42C95">
        <w:tc>
          <w:tcPr>
            <w:tcW w:w="5000" w:type="pct"/>
            <w:gridSpan w:val="6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  <w:color w:val="7030A0"/>
              </w:rPr>
              <w:t xml:space="preserve">Итого:  количество значимых  мероприятий – </w:t>
            </w:r>
            <w:r w:rsidRPr="00CE427F">
              <w:rPr>
                <w:rFonts w:ascii="Times New Roman" w:hAnsi="Times New Roman"/>
                <w:b/>
                <w:color w:val="7030A0"/>
              </w:rPr>
              <w:t>5</w:t>
            </w:r>
            <w:r w:rsidRPr="00CE427F">
              <w:rPr>
                <w:rFonts w:ascii="Times New Roman" w:hAnsi="Times New Roman"/>
                <w:color w:val="7030A0"/>
              </w:rPr>
              <w:t>шт.,</w:t>
            </w:r>
            <w:r w:rsidRPr="00CE427F">
              <w:rPr>
                <w:rFonts w:ascii="Times New Roman" w:hAnsi="Times New Roman"/>
                <w:color w:val="7030A0"/>
              </w:rPr>
              <w:tab/>
              <w:t xml:space="preserve"> охват - </w:t>
            </w:r>
            <w:r w:rsidRPr="00CE427F">
              <w:rPr>
                <w:rFonts w:ascii="Times New Roman" w:hAnsi="Times New Roman"/>
                <w:b/>
                <w:color w:val="7030A0"/>
              </w:rPr>
              <w:t xml:space="preserve"> 5240  чел</w:t>
            </w:r>
            <w:r w:rsidRPr="00CE427F">
              <w:rPr>
                <w:rFonts w:ascii="Times New Roman" w:hAnsi="Times New Roman"/>
                <w:color w:val="7030A0"/>
              </w:rPr>
              <w:t xml:space="preserve">.,  из них волонтеров - </w:t>
            </w:r>
            <w:r w:rsidRPr="00CE427F">
              <w:rPr>
                <w:rFonts w:ascii="Times New Roman" w:hAnsi="Times New Roman"/>
                <w:b/>
                <w:color w:val="7030A0"/>
              </w:rPr>
              <w:t xml:space="preserve"> 315 чел.</w:t>
            </w:r>
          </w:p>
        </w:tc>
      </w:tr>
    </w:tbl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698C" w:rsidRPr="0074698C" w:rsidRDefault="0074698C" w:rsidP="0074698C">
      <w:pPr>
        <w:tabs>
          <w:tab w:val="left" w:pos="1701"/>
        </w:tabs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74698C">
        <w:rPr>
          <w:rFonts w:ascii="Times New Roman" w:hAnsi="Times New Roman"/>
          <w:b/>
          <w:sz w:val="24"/>
          <w:szCs w:val="24"/>
        </w:rPr>
        <w:t>Культурно - досуговые, спортивно – массовые мероприятия.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Отделом молодежных инициатив учреждения, в рамках муниципального задания, по календарному графику проведения мероприятий, во 2 квартале 2017 года было проведено </w:t>
      </w:r>
      <w:r>
        <w:rPr>
          <w:rFonts w:ascii="Times New Roman" w:hAnsi="Times New Roman"/>
          <w:sz w:val="24"/>
          <w:szCs w:val="24"/>
        </w:rPr>
        <w:t>12</w:t>
      </w:r>
      <w:r w:rsidRPr="0001425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01425D">
        <w:rPr>
          <w:rFonts w:ascii="Times New Roman" w:hAnsi="Times New Roman"/>
          <w:sz w:val="24"/>
          <w:szCs w:val="24"/>
        </w:rPr>
        <w:t>, всего с начала года проведено 1</w:t>
      </w:r>
      <w:r>
        <w:rPr>
          <w:rFonts w:ascii="Times New Roman" w:hAnsi="Times New Roman"/>
          <w:sz w:val="24"/>
          <w:szCs w:val="24"/>
        </w:rPr>
        <w:t>3</w:t>
      </w:r>
      <w:r w:rsidRPr="0001425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01425D">
        <w:rPr>
          <w:rFonts w:ascii="Times New Roman" w:hAnsi="Times New Roman"/>
          <w:sz w:val="24"/>
          <w:szCs w:val="24"/>
        </w:rPr>
        <w:t xml:space="preserve"> из 1</w:t>
      </w:r>
      <w:r>
        <w:rPr>
          <w:rFonts w:ascii="Times New Roman" w:hAnsi="Times New Roman"/>
          <w:sz w:val="24"/>
          <w:szCs w:val="24"/>
        </w:rPr>
        <w:t>4</w:t>
      </w:r>
      <w:r w:rsidRPr="0001425D">
        <w:rPr>
          <w:rFonts w:ascii="Times New Roman" w:hAnsi="Times New Roman"/>
          <w:sz w:val="24"/>
          <w:szCs w:val="24"/>
        </w:rPr>
        <w:t xml:space="preserve"> запланированных (</w:t>
      </w:r>
      <w:r>
        <w:rPr>
          <w:rFonts w:ascii="Times New Roman" w:hAnsi="Times New Roman"/>
          <w:sz w:val="24"/>
          <w:szCs w:val="24"/>
        </w:rPr>
        <w:t>93</w:t>
      </w:r>
      <w:r w:rsidRPr="0001425D">
        <w:rPr>
          <w:rFonts w:ascii="Times New Roman" w:hAnsi="Times New Roman"/>
          <w:sz w:val="24"/>
          <w:szCs w:val="24"/>
        </w:rPr>
        <w:t>%):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856"/>
        <w:gridCol w:w="3115"/>
        <w:gridCol w:w="993"/>
        <w:gridCol w:w="1562"/>
      </w:tblGrid>
      <w:tr w:rsidR="0074698C" w:rsidRPr="00CE427F" w:rsidTr="00C42C95">
        <w:trPr>
          <w:tblHeader/>
        </w:trPr>
        <w:tc>
          <w:tcPr>
            <w:tcW w:w="263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№</w:t>
            </w:r>
            <w:proofErr w:type="spellStart"/>
            <w:r w:rsidRPr="00CE427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53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Дата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663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1364" w:type="pct"/>
            <w:gridSpan w:val="2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74698C" w:rsidRPr="00CE427F" w:rsidTr="00C42C95">
        <w:trPr>
          <w:tblHeader/>
        </w:trPr>
        <w:tc>
          <w:tcPr>
            <w:tcW w:w="263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3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охват</w:t>
            </w:r>
          </w:p>
        </w:tc>
        <w:tc>
          <w:tcPr>
            <w:tcW w:w="834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Качественный показатель</w:t>
            </w:r>
          </w:p>
        </w:tc>
      </w:tr>
      <w:tr w:rsidR="0074698C" w:rsidRPr="00CE427F" w:rsidTr="00C42C95">
        <w:trPr>
          <w:tblHeader/>
        </w:trPr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CE427F">
              <w:rPr>
                <w:rFonts w:ascii="Times New Roman" w:hAnsi="Times New Roman"/>
                <w:b/>
                <w:shd w:val="clear" w:color="auto" w:fill="FFFFFF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6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Городской конкурс программ и проектов по организации отдыха и оздоровления детей и подростков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Приказ УСП от 02.03.2017 г. №38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« Об организации проведения городского конкурса программ и проектов по организации отдыха, оздоровления, занятости детей, подростков и молодежи»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прием заявок до 24.04.2017г.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Защита проектов 27.04.2017 г.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-информационное сопровождение (подготовка и размещение баннера, информирование учреждений и организаций </w:t>
            </w:r>
            <w:proofErr w:type="spellStart"/>
            <w:r w:rsidRPr="00CE427F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.Ю</w:t>
            </w:r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прием проектов и программ;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подготовка экспертных листов, протокола конкурса;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подготовка и проведение процедуры очной защиты проектов (работа с участниками и экспертами);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-приглашение СМИ;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14 участников (проектов)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6 экспертов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Победители: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ОМИ МЦ «Гелиос» 70тыс. руб.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2.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Фестиваль общественных объединений города Югорска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lastRenderedPageBreak/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20 апреля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 плану дорожной карты.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Торжественная церемония вручения дипломов муниципального и окружного этапов конкурса “Семья – основа государства»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15.05.17 г.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Организационные мероприятия: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контроль, согласование макетов наградных и перечня призовых материалов;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согласование места  проведения мероприятия;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приглашение участников, СМИ, гостей;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подготовка сценария  церемонии;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информирование, подготовка и размещение </w:t>
            </w:r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пост-релиза</w:t>
            </w:r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-рабочее совещание при </w:t>
            </w:r>
            <w:proofErr w:type="spellStart"/>
            <w:r w:rsidRPr="00CE427F">
              <w:rPr>
                <w:rFonts w:ascii="Times New Roman" w:hAnsi="Times New Roman"/>
                <w:shd w:val="clear" w:color="auto" w:fill="FFFFFF"/>
              </w:rPr>
              <w:t>Т.И.Долгодворовой</w:t>
            </w:r>
            <w:proofErr w:type="spellEnd"/>
            <w:r w:rsidRPr="00CE427F">
              <w:rPr>
                <w:rFonts w:ascii="Times New Roman" w:hAnsi="Times New Roman"/>
                <w:shd w:val="clear" w:color="auto" w:fill="FFFFFF"/>
              </w:rPr>
              <w:t>, совместно с представителями УСП.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о наградных материалах по результатам конкурса,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о содержании и порядке проведения церемонии.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работа с фотоматериалом с церемонии награждения «Семья основа государства».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оформление и размещение информации в сети фотоотчета  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50 человек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Из них 31 доброволец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призеры окружного этапа – 4чел</w:t>
            </w:r>
            <w:proofErr w:type="gramStart"/>
            <w:r w:rsidRPr="00CE427F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9 работ в десятке по различным номинациям из 30 представленных на экспертизу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5.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Комплекс мероприятий ко «Дню семьи»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15.05.17г.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-Церемония награждения по результатам конкурса «Семья – основа государства»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-Вечеринка «Семейное караоке «Поет душа».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50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6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Реализация проекта «Я профессионал» (Максимум»)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01.06 – 30.06.17г.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Формирование и организация МТО «Максимум». Трудоустройство.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 - организация занятости и отдыха несовершеннолетних, находящихся в социально опасном положении или трудной жизненной ситуации)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</w:rPr>
              <w:t>– профилактика употребления наркотических и психотропных веществ.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14,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волонтеров 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Реализация проекта получившего субсидии 70тыс руб.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7.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Автопробег родительских экипажей с детьми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Запрос ГИБДД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Постановление администрации г. Югорска от     мая 2017г. №   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27.05.17 г.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приглашение участников, СМИ, гостей;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подготовка макета афиши, анонсирование мероприятия;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решение организационных вопросов по изготовлению наклеек, гелиевых шаров;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размещение </w:t>
            </w:r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пост-релиза</w:t>
            </w:r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30 автомобилей, 120добровольцев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Изготовлено: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Наклеек – 30шт,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гелиевые шары – 100шт.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Сюжет ТВ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8.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Комплекс мероприятий </w:t>
            </w:r>
            <w:r w:rsidRPr="00CE427F">
              <w:rPr>
                <w:rFonts w:ascii="Times New Roman" w:hAnsi="Times New Roman"/>
              </w:rPr>
              <w:lastRenderedPageBreak/>
              <w:t>ко «Дню защиты детей»</w:t>
            </w:r>
            <w:r w:rsidRPr="00CE427F">
              <w:rPr>
                <w:rFonts w:ascii="Times New Roman" w:hAnsi="Times New Roman"/>
                <w:b/>
              </w:rPr>
              <w:t>:</w:t>
            </w:r>
            <w:r w:rsidRPr="00CE427F">
              <w:rPr>
                <w:rFonts w:ascii="Times New Roman" w:hAnsi="Times New Roman"/>
              </w:rPr>
              <w:t xml:space="preserve">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Приказ УСП от26.05.17г. №59 «О проведении мероприятий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7030A0"/>
                <w:u w:val="single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Постановление администрации г. Югорска от     мая 2017г. №   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  <w:p w:rsidR="0074698C" w:rsidRPr="00CE427F" w:rsidRDefault="0074698C" w:rsidP="00C42C95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lastRenderedPageBreak/>
              <w:t>01.06.2017г.</w:t>
            </w:r>
          </w:p>
          <w:p w:rsidR="0074698C" w:rsidRPr="00CE427F" w:rsidRDefault="0074698C" w:rsidP="00C42C95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Конкурс рисунков на </w:t>
            </w:r>
            <w:proofErr w:type="gramStart"/>
            <w:r w:rsidRPr="00CE427F">
              <w:rPr>
                <w:rFonts w:ascii="Times New Roman" w:eastAsia="Times New Roman" w:hAnsi="Times New Roman"/>
                <w:lang w:eastAsia="ar-SA"/>
              </w:rPr>
              <w:t>асфальте</w:t>
            </w:r>
            <w:proofErr w:type="gramEnd"/>
            <w:r w:rsidRPr="00CE427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E427F">
              <w:rPr>
                <w:rFonts w:ascii="Times New Roman" w:eastAsia="Times New Roman" w:hAnsi="Times New Roman"/>
                <w:lang w:eastAsia="ar-SA"/>
              </w:rPr>
              <w:lastRenderedPageBreak/>
              <w:t>«Я рисую мечту»;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t>- акция «Счастье в каждые руки»;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t>- - ярмарка-раздача бездомных животных «Пушистый балаган (организация волонтерского сопровождения);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t>- фотозона общественного объединения «Улетевшие»;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t>- выставка тюнингованных машин объединением «Улетевшие»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t>- патронат Педиатрического отделения ЮГБ;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E427F">
              <w:rPr>
                <w:rFonts w:ascii="Times New Roman" w:hAnsi="Times New Roman"/>
              </w:rPr>
              <w:t xml:space="preserve">- экологическая акция совместно </w:t>
            </w:r>
            <w:proofErr w:type="gramStart"/>
            <w:r w:rsidRPr="00CE427F">
              <w:rPr>
                <w:rFonts w:ascii="Times New Roman" w:hAnsi="Times New Roman"/>
              </w:rPr>
              <w:t>с</w:t>
            </w:r>
            <w:proofErr w:type="gramEnd"/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Местной общественной  организацией города Югорска "Кинологический клуб "ГОРДОСТЬ ЮГРЫ"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открытие трудового лета (МТО);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содействие в проведении «Веселых стартов» на площадке ТРЦ «Лайнер»;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lastRenderedPageBreak/>
              <w:t>10волонте</w:t>
            </w:r>
            <w:r w:rsidRPr="00CE427F">
              <w:rPr>
                <w:rFonts w:ascii="Times New Roman" w:hAnsi="Times New Roman"/>
                <w:shd w:val="clear" w:color="auto" w:fill="FFFFFF"/>
              </w:rPr>
              <w:lastRenderedPageBreak/>
              <w:t>ров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Общий охват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Более 300 детей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 xml:space="preserve">Роздано </w:t>
            </w:r>
            <w:r w:rsidRPr="00CE427F">
              <w:rPr>
                <w:rFonts w:ascii="Times New Roman" w:hAnsi="Times New Roman"/>
              </w:rPr>
              <w:lastRenderedPageBreak/>
              <w:t xml:space="preserve">животных - 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25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Конкурс  эко-</w:t>
            </w:r>
            <w:proofErr w:type="spellStart"/>
            <w:r w:rsidRPr="00CE427F">
              <w:rPr>
                <w:rFonts w:ascii="Times New Roman" w:hAnsi="Times New Roman"/>
              </w:rPr>
              <w:t>селфи</w:t>
            </w:r>
            <w:proofErr w:type="spellEnd"/>
            <w:r w:rsidRPr="00CE427F">
              <w:rPr>
                <w:rFonts w:ascii="Times New Roman" w:hAnsi="Times New Roman"/>
              </w:rPr>
              <w:t xml:space="preserve"> «Чистый город»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Инициатива ОМИ</w:t>
            </w:r>
          </w:p>
        </w:tc>
        <w:tc>
          <w:tcPr>
            <w:tcW w:w="45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До 29.05.2017г.</w:t>
            </w:r>
          </w:p>
        </w:tc>
        <w:tc>
          <w:tcPr>
            <w:tcW w:w="16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разработка положения,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организация конкурса и привлечение народных экспертов,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публичное награждение победителей</w:t>
            </w:r>
          </w:p>
        </w:tc>
        <w:tc>
          <w:tcPr>
            <w:tcW w:w="530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Около 80чел.</w:t>
            </w:r>
          </w:p>
        </w:tc>
        <w:tc>
          <w:tcPr>
            <w:tcW w:w="834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Подведение итогов: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-участников - 8 коллективов.</w:t>
            </w: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10.</w:t>
            </w:r>
          </w:p>
        </w:tc>
        <w:tc>
          <w:tcPr>
            <w:tcW w:w="125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Встреча активистов молодежного движения с главой города Югорска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Приказ УСП от 23.06.2017г.№ 72 «О проведении мероприятий»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27июня2017г.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Экологическая акция «Молодежный трудовой десант», </w:t>
            </w:r>
            <w:proofErr w:type="gramStart"/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посвященную</w:t>
            </w:r>
            <w:proofErr w:type="gramEnd"/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Всероссийскому Дню молодежи.</w:t>
            </w:r>
          </w:p>
        </w:tc>
        <w:tc>
          <w:tcPr>
            <w:tcW w:w="530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50чел</w:t>
            </w:r>
          </w:p>
        </w:tc>
        <w:tc>
          <w:tcPr>
            <w:tcW w:w="834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698C" w:rsidRPr="00CE427F" w:rsidTr="00C42C95">
        <w:tc>
          <w:tcPr>
            <w:tcW w:w="26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11.</w:t>
            </w:r>
          </w:p>
        </w:tc>
        <w:tc>
          <w:tcPr>
            <w:tcW w:w="125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«День молодежи»: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7F">
              <w:rPr>
                <w:rFonts w:ascii="Times New Roman" w:hAnsi="Times New Roman"/>
              </w:rPr>
              <w:t xml:space="preserve">Первый городской турнир  «Меткий стрелок», посвященный </w:t>
            </w:r>
            <w:r w:rsidRPr="00CE427F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Всероссийскому Дню молодежи.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FF0000"/>
                <w:u w:val="single"/>
              </w:rPr>
              <w:t>Муниципальное задание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Приказ УСП от 22.06.2017г.№ 71 «О </w:t>
            </w: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lastRenderedPageBreak/>
              <w:t>проведении мероприятий»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lastRenderedPageBreak/>
              <w:t>25.06.2017г.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>Спортивные соревнования команд МОО:</w:t>
            </w:r>
          </w:p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698C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74698C">
              <w:rPr>
                <w:rFonts w:ascii="Times New Roman" w:hAnsi="Times New Roman" w:cs="Times New Roman"/>
              </w:rPr>
              <w:t>,</w:t>
            </w:r>
          </w:p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698C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74698C">
              <w:rPr>
                <w:rFonts w:ascii="Times New Roman" w:hAnsi="Times New Roman" w:cs="Times New Roman"/>
              </w:rPr>
              <w:t>,</w:t>
            </w:r>
          </w:p>
          <w:p w:rsidR="0074698C" w:rsidRPr="0074698C" w:rsidRDefault="0074698C" w:rsidP="00C42C95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74698C">
              <w:rPr>
                <w:rFonts w:ascii="Times New Roman" w:hAnsi="Times New Roman" w:cs="Times New Roman"/>
              </w:rPr>
              <w:t>- пулевая стрельба.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Более 100чел.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Участников – 7 команд от МОО, в том числе клуб «Молодая семья», молодежная палата, молодые специалисты </w:t>
            </w:r>
            <w:r w:rsidRPr="00CE427F">
              <w:rPr>
                <w:rFonts w:ascii="Times New Roman" w:hAnsi="Times New Roman"/>
              </w:rPr>
              <w:lastRenderedPageBreak/>
              <w:t>ГТЮ, ЮПК, ЮГБ, казачество, МЧС.</w:t>
            </w:r>
          </w:p>
        </w:tc>
      </w:tr>
      <w:tr w:rsidR="0074698C" w:rsidRPr="00CE427F" w:rsidTr="00C42C95">
        <w:tc>
          <w:tcPr>
            <w:tcW w:w="5000" w:type="pct"/>
            <w:gridSpan w:val="6"/>
            <w:shd w:val="clear" w:color="auto" w:fill="auto"/>
          </w:tcPr>
          <w:p w:rsidR="0074698C" w:rsidRPr="00CE427F" w:rsidRDefault="0074698C" w:rsidP="00C42C95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И</w:t>
            </w:r>
            <w:r w:rsidRPr="00CE427F">
              <w:rPr>
                <w:rFonts w:ascii="Times New Roman" w:hAnsi="Times New Roman"/>
                <w:color w:val="7030A0"/>
              </w:rPr>
              <w:t xml:space="preserve">того:  количество значимых  </w:t>
            </w:r>
            <w:r w:rsidRPr="00CE427F">
              <w:rPr>
                <w:rFonts w:ascii="Times New Roman" w:hAnsi="Times New Roman"/>
                <w:b/>
                <w:color w:val="7030A0"/>
              </w:rPr>
              <w:t>мероприятий  7 шт</w:t>
            </w:r>
            <w:r w:rsidRPr="00CE427F">
              <w:rPr>
                <w:rFonts w:ascii="Times New Roman" w:hAnsi="Times New Roman"/>
                <w:color w:val="7030A0"/>
              </w:rPr>
              <w:t xml:space="preserve">. охват 750 </w:t>
            </w:r>
            <w:r w:rsidRPr="00CE427F">
              <w:rPr>
                <w:rFonts w:ascii="Times New Roman" w:hAnsi="Times New Roman"/>
                <w:b/>
                <w:color w:val="7030A0"/>
              </w:rPr>
              <w:t>чел.</w:t>
            </w:r>
            <w:r w:rsidRPr="00CE427F">
              <w:rPr>
                <w:rFonts w:ascii="Times New Roman" w:hAnsi="Times New Roman"/>
                <w:color w:val="7030A0"/>
              </w:rPr>
              <w:t xml:space="preserve"> из них волонтеров   185</w:t>
            </w:r>
            <w:r w:rsidRPr="00CE427F">
              <w:rPr>
                <w:rFonts w:ascii="Times New Roman" w:hAnsi="Times New Roman"/>
                <w:b/>
                <w:color w:val="7030A0"/>
              </w:rPr>
              <w:t>чел.</w:t>
            </w:r>
          </w:p>
        </w:tc>
      </w:tr>
    </w:tbl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4698C" w:rsidRPr="0074698C" w:rsidRDefault="0074698C" w:rsidP="0074698C">
      <w:pPr>
        <w:tabs>
          <w:tab w:val="left" w:pos="2552"/>
        </w:tabs>
        <w:spacing w:after="0" w:line="240" w:lineRule="auto"/>
        <w:ind w:left="568"/>
        <w:jc w:val="center"/>
        <w:rPr>
          <w:rFonts w:ascii="Times New Roman" w:hAnsi="Times New Roman"/>
          <w:sz w:val="24"/>
          <w:szCs w:val="24"/>
        </w:rPr>
      </w:pPr>
      <w:r w:rsidRPr="0074698C">
        <w:rPr>
          <w:rFonts w:ascii="Times New Roman" w:hAnsi="Times New Roman"/>
          <w:b/>
          <w:sz w:val="24"/>
          <w:szCs w:val="24"/>
        </w:rPr>
        <w:t>Общественные объединения.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В городе Югорске зарегистрировано 40 общественных объединений (из 40 по плану) с общим составом 2370 человек (из 1650 человек по плану) по различным направлениям деятельности.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Реестр объединений доступен по ссылке mbt-helios.ru/kluby-i-obedineniya.html.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Отдел молодежных инициатив учреждения, в рамках муниципального задания в</w:t>
      </w:r>
      <w:r>
        <w:rPr>
          <w:rFonts w:ascii="Times New Roman" w:hAnsi="Times New Roman"/>
          <w:sz w:val="24"/>
          <w:szCs w:val="24"/>
        </w:rPr>
        <w:t>о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1425D">
        <w:rPr>
          <w:rFonts w:ascii="Times New Roman" w:hAnsi="Times New Roman"/>
          <w:sz w:val="24"/>
          <w:szCs w:val="24"/>
        </w:rPr>
        <w:t xml:space="preserve"> квартале 2017 года обеспечивал поддержку общественного и волонтерского движения в городе: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384"/>
        <w:gridCol w:w="852"/>
        <w:gridCol w:w="3119"/>
        <w:gridCol w:w="1025"/>
        <w:gridCol w:w="1530"/>
      </w:tblGrid>
      <w:tr w:rsidR="0074698C" w:rsidRPr="00CE427F" w:rsidTr="00C42C95">
        <w:tc>
          <w:tcPr>
            <w:tcW w:w="243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№</w:t>
            </w:r>
            <w:proofErr w:type="spellStart"/>
            <w:r w:rsidRPr="00CE427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73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Дата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665" w:type="pct"/>
            <w:vMerge w:val="restar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1364" w:type="pct"/>
            <w:gridSpan w:val="2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</w:tr>
      <w:tr w:rsidR="0074698C" w:rsidRPr="00CE427F" w:rsidTr="00C42C95">
        <w:tc>
          <w:tcPr>
            <w:tcW w:w="243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охват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Качественный показатель</w:t>
            </w: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CE427F">
              <w:rPr>
                <w:rFonts w:ascii="Times New Roman" w:hAnsi="Times New Roman"/>
                <w:b/>
                <w:shd w:val="clear" w:color="auto" w:fill="FFFFFF"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427F">
              <w:rPr>
                <w:rFonts w:ascii="Times New Roman" w:hAnsi="Times New Roman"/>
                <w:b/>
              </w:rPr>
              <w:t>6</w:t>
            </w: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Акция «Волонтерский космический забег»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Письмо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ДОиМП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ХМАО-Югры от 31.03.17г. №10-исх -3182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12.04.17г.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 Содействие в организации и проведении,  мотивация на участие во Всероссийском  забеге, посвященном  Дню космонавтики.  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Участники забега: ГТЮ, Молодежная палата, ЮПК, 3 детских сада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50 (молодежь)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60 (д/с)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:rsidR="0074698C" w:rsidRPr="00867232" w:rsidRDefault="0074698C" w:rsidP="00C42C95">
            <w:pPr>
              <w:spacing w:after="0" w:line="240" w:lineRule="auto"/>
              <w:contextualSpacing/>
            </w:pPr>
            <w:r w:rsidRPr="00CE427F">
              <w:rPr>
                <w:rFonts w:ascii="Times New Roman" w:hAnsi="Times New Roman"/>
              </w:rPr>
              <w:t>Акция «Письмо Победы»</w:t>
            </w:r>
            <w:r w:rsidRPr="00867232">
              <w:t xml:space="preserve">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Распоряжение зам губернатора ХМАО-Югры от26.05.16г. №313-р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План работы окружного штаба «Волонтеры Победы»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Отбор для трансляции написанных  молодежью «писем в прошлое» членам своих семей, принимавшим участие в событиях, связанных с Великой Отечественной войной в эфире ТВ и на радио.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370 / 128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5 авторов писем озвучили свои сочинения на ТВ</w:t>
            </w: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3.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Окружной молодежный форум фестиваль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7030A0"/>
                <w:u w:val="single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Приказ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ДОиМП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№ 710 от 25.04.2017г.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28.04.17г.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анонсирование форума в группах ОМИ и на сайте «Молодежь Югорска»;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работа с молодежными общественными объединениями по формированию состава делегации, содействие в регистрации;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 решение организационных вопросов по формированию и направлению делегации </w:t>
            </w:r>
            <w:proofErr w:type="spellStart"/>
            <w:r w:rsidRPr="00CE427F">
              <w:rPr>
                <w:rFonts w:ascii="Times New Roman" w:hAnsi="Times New Roman"/>
              </w:rPr>
              <w:t>г</w:t>
            </w:r>
            <w:proofErr w:type="gramStart"/>
            <w:r w:rsidRPr="00CE427F">
              <w:rPr>
                <w:rFonts w:ascii="Times New Roman" w:hAnsi="Times New Roman"/>
              </w:rPr>
              <w:t>.Ю</w:t>
            </w:r>
            <w:proofErr w:type="gramEnd"/>
            <w:r w:rsidRPr="00CE427F">
              <w:rPr>
                <w:rFonts w:ascii="Times New Roman" w:hAnsi="Times New Roman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</w:rPr>
              <w:t xml:space="preserve"> на форум;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 подготовка и размещение </w:t>
            </w:r>
            <w:proofErr w:type="gramStart"/>
            <w:r w:rsidRPr="00CE427F">
              <w:rPr>
                <w:rFonts w:ascii="Times New Roman" w:hAnsi="Times New Roman"/>
              </w:rPr>
              <w:t>пост-релиза</w:t>
            </w:r>
            <w:proofErr w:type="gramEnd"/>
            <w:r w:rsidRPr="00CE427F">
              <w:rPr>
                <w:rFonts w:ascii="Times New Roman" w:hAnsi="Times New Roman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3 участника форума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4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Автопробег «Победа </w:t>
            </w:r>
            <w:r w:rsidRPr="00CE427F">
              <w:rPr>
                <w:rFonts w:ascii="Times New Roman" w:hAnsi="Times New Roman"/>
              </w:rPr>
              <w:lastRenderedPageBreak/>
              <w:t>одна на всех»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28.04.17</w:t>
            </w:r>
            <w:r w:rsidRPr="00CE427F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- письма о предоставлении </w:t>
            </w:r>
            <w:r w:rsidRPr="00CE427F">
              <w:rPr>
                <w:rFonts w:ascii="Times New Roman" w:hAnsi="Times New Roman"/>
                <w:shd w:val="clear" w:color="auto" w:fill="FFFFFF"/>
              </w:rPr>
              <w:lastRenderedPageBreak/>
              <w:t>волонтеров от школ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-письмо о предоставлении звукового оборудования (ДЮЦ «Прометей»)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-организация репетиций (контроль, транспортировка звукового оборудования)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250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10 ветеранов</w:t>
            </w: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АКЦИЯ  «Будь в проекте «ГТО без границ»!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Запрос Центра адаптивного спорта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20.05.17 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подготовка приветственной зарядки волонтерским объединением «Маяк добра»;</w:t>
            </w:r>
          </w:p>
          <w:p w:rsidR="0074698C" w:rsidRPr="00867232" w:rsidRDefault="0074698C" w:rsidP="00C42C95">
            <w:pPr>
              <w:spacing w:after="0" w:line="240" w:lineRule="auto"/>
              <w:contextualSpacing/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приглашение клуба «Молодая семья», Общественной молодежной палаты.</w:t>
            </w:r>
            <w:r w:rsidRPr="00867232">
              <w:t xml:space="preserve">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-встреча в ЦАС с Сергиенко – по </w:t>
            </w:r>
            <w:proofErr w:type="spellStart"/>
            <w:r w:rsidRPr="00CE427F">
              <w:rPr>
                <w:rFonts w:ascii="Times New Roman" w:hAnsi="Times New Roman"/>
                <w:shd w:val="clear" w:color="auto" w:fill="FFFFFF"/>
              </w:rPr>
              <w:t>волонт</w:t>
            </w:r>
            <w:proofErr w:type="spellEnd"/>
            <w:r w:rsidRPr="00CE427F">
              <w:rPr>
                <w:rFonts w:ascii="Times New Roman" w:hAnsi="Times New Roman"/>
                <w:shd w:val="clear" w:color="auto" w:fill="FFFFFF"/>
              </w:rPr>
              <w:t>. сопровождению сдачи норм ГТО (инвалиды)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Рабочее совещание в ЦАС с Сергиенко – по </w:t>
            </w:r>
            <w:proofErr w:type="spellStart"/>
            <w:r w:rsidRPr="00CE427F">
              <w:rPr>
                <w:rFonts w:ascii="Times New Roman" w:hAnsi="Times New Roman"/>
                <w:shd w:val="clear" w:color="auto" w:fill="FFFFFF"/>
              </w:rPr>
              <w:t>волонт</w:t>
            </w:r>
            <w:proofErr w:type="spellEnd"/>
            <w:r w:rsidRPr="00CE427F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сопровожде-нию</w:t>
            </w:r>
            <w:proofErr w:type="spellEnd"/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 xml:space="preserve"> сдачи норм ГТО (инвалиды) 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Охват около 100человек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10 волонтеров</w:t>
            </w: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6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Региональный молодежный форум «Югра – территория возможностей»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Приказ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ДОиМП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№ 686 от 21.04.2017г.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24-26.05.2017г. 26-28.05.2017г.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анонсирование форума в группах ОМИ и на сайте «Молодежь Югорска»;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работа с молодежными общественными объединениями по формированию состава делегации, содействие в регистрации;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 решение организационных вопросов по формированию и направлению делегации </w:t>
            </w:r>
            <w:proofErr w:type="spellStart"/>
            <w:r w:rsidRPr="00CE427F">
              <w:rPr>
                <w:rFonts w:ascii="Times New Roman" w:hAnsi="Times New Roman"/>
              </w:rPr>
              <w:t>г</w:t>
            </w:r>
            <w:proofErr w:type="gramStart"/>
            <w:r w:rsidRPr="00CE427F">
              <w:rPr>
                <w:rFonts w:ascii="Times New Roman" w:hAnsi="Times New Roman"/>
              </w:rPr>
              <w:t>.Ю</w:t>
            </w:r>
            <w:proofErr w:type="gramEnd"/>
            <w:r w:rsidRPr="00CE427F">
              <w:rPr>
                <w:rFonts w:ascii="Times New Roman" w:hAnsi="Times New Roman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</w:rPr>
              <w:t xml:space="preserve"> на форум;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 подготовка и размещение </w:t>
            </w:r>
            <w:proofErr w:type="gramStart"/>
            <w:r w:rsidRPr="00CE427F">
              <w:rPr>
                <w:rFonts w:ascii="Times New Roman" w:hAnsi="Times New Roman"/>
              </w:rPr>
              <w:t>пост-релиза</w:t>
            </w:r>
            <w:proofErr w:type="gramEnd"/>
            <w:r w:rsidRPr="00CE427F">
              <w:rPr>
                <w:rFonts w:ascii="Times New Roman" w:hAnsi="Times New Roman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3 участника форума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7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Конкурс молодежных проектов ХМАО-Югры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Приказ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ДОиМП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№ 988 от 16.06.2017г.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27-28.05.2017г.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 анонсирование конкурса в группах ОМИ и на сайте «Молодежь Югорска»;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-подготовка заявки, регистрация проекта «</w:t>
            </w:r>
            <w:proofErr w:type="gramStart"/>
            <w:r w:rsidRPr="00CE427F">
              <w:rPr>
                <w:rFonts w:ascii="Times New Roman" w:hAnsi="Times New Roman"/>
              </w:rPr>
              <w:t>Я-профессионал</w:t>
            </w:r>
            <w:proofErr w:type="gramEnd"/>
            <w:r w:rsidRPr="00CE427F">
              <w:rPr>
                <w:rFonts w:ascii="Times New Roman" w:hAnsi="Times New Roman"/>
              </w:rPr>
              <w:t>» для участия в конкурсе;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 решение организационных вопросов по направлению делегации </w:t>
            </w:r>
            <w:proofErr w:type="spellStart"/>
            <w:r w:rsidRPr="00CE427F">
              <w:rPr>
                <w:rFonts w:ascii="Times New Roman" w:hAnsi="Times New Roman"/>
              </w:rPr>
              <w:t>г</w:t>
            </w:r>
            <w:proofErr w:type="gramStart"/>
            <w:r w:rsidRPr="00CE427F">
              <w:rPr>
                <w:rFonts w:ascii="Times New Roman" w:hAnsi="Times New Roman"/>
              </w:rPr>
              <w:t>.Ю</w:t>
            </w:r>
            <w:proofErr w:type="gramEnd"/>
            <w:r w:rsidRPr="00CE427F">
              <w:rPr>
                <w:rFonts w:ascii="Times New Roman" w:hAnsi="Times New Roman"/>
              </w:rPr>
              <w:t>горска</w:t>
            </w:r>
            <w:proofErr w:type="spellEnd"/>
            <w:r w:rsidRPr="00CE427F">
              <w:rPr>
                <w:rFonts w:ascii="Times New Roman" w:hAnsi="Times New Roman"/>
              </w:rPr>
              <w:t xml:space="preserve"> на конкурс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8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Благотворительный концерт Надежды Арсений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24.05.17 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 xml:space="preserve">- распространение афиш, билетов (23 </w:t>
            </w:r>
            <w:proofErr w:type="spellStart"/>
            <w:proofErr w:type="gramStart"/>
            <w:r w:rsidRPr="00CE427F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proofErr w:type="gramEnd"/>
            <w:r w:rsidRPr="00CE427F">
              <w:rPr>
                <w:rFonts w:ascii="Times New Roman" w:hAnsi="Times New Roman"/>
                <w:shd w:val="clear" w:color="auto" w:fill="FFFFFF"/>
              </w:rPr>
              <w:t>);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размещение анонса в группах ОМИ и на сайте «Молодежь Югорска»;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привлечение и координация работы волонтеров;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  <w:shd w:val="clear" w:color="auto" w:fill="FFFFFF"/>
              </w:rPr>
              <w:t>- участие в счетной комиссии.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427F">
              <w:rPr>
                <w:rFonts w:ascii="Times New Roman" w:hAnsi="Times New Roman"/>
              </w:rPr>
              <w:t>4 волонтера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9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ВКС по добровольчеству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-Г.Н. </w:t>
            </w:r>
            <w:proofErr w:type="spellStart"/>
            <w:r w:rsidRPr="00CE427F">
              <w:rPr>
                <w:rFonts w:ascii="Times New Roman" w:hAnsi="Times New Roman"/>
              </w:rPr>
              <w:t>Энютина</w:t>
            </w:r>
            <w:proofErr w:type="spellEnd"/>
            <w:r w:rsidRPr="00CE427F">
              <w:rPr>
                <w:rFonts w:ascii="Times New Roman" w:hAnsi="Times New Roman"/>
              </w:rPr>
              <w:t>, О.Н. Антропова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10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Заседание комиссии Общественной палаты Югры по поддержке гражданских инициатив и взаимодействию со </w:t>
            </w:r>
            <w:r w:rsidRPr="00CE427F">
              <w:rPr>
                <w:rFonts w:ascii="Times New Roman" w:hAnsi="Times New Roman"/>
              </w:rPr>
              <w:lastRenderedPageBreak/>
              <w:t xml:space="preserve">СМИ 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Письмо </w:t>
            </w:r>
            <w:proofErr w:type="spellStart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>ДЖКиСК</w:t>
            </w:r>
            <w:proofErr w:type="spellEnd"/>
            <w:r w:rsidRPr="00CE427F">
              <w:rPr>
                <w:rFonts w:ascii="Times New Roman" w:hAnsi="Times New Roman"/>
                <w:b/>
                <w:color w:val="7030A0"/>
                <w:u w:val="single"/>
              </w:rPr>
              <w:t xml:space="preserve"> от 20.04.2017г. № 1080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12.04.17г.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Тема «Безнадзорные домашние животные».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Подготовлена информация по итогам проведения акций «В добрые руки».</w:t>
            </w:r>
          </w:p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Участие Антропова О.Н.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4698C" w:rsidRPr="00CE427F" w:rsidTr="00C42C95">
        <w:tc>
          <w:tcPr>
            <w:tcW w:w="24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73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 xml:space="preserve">Участие в ВКС по </w:t>
            </w:r>
            <w:proofErr w:type="spellStart"/>
            <w:r w:rsidRPr="00CE427F">
              <w:rPr>
                <w:rFonts w:ascii="Times New Roman" w:hAnsi="Times New Roman"/>
              </w:rPr>
              <w:t>форумным</w:t>
            </w:r>
            <w:proofErr w:type="spellEnd"/>
            <w:r w:rsidRPr="00CE427F">
              <w:rPr>
                <w:rFonts w:ascii="Times New Roman" w:hAnsi="Times New Roman"/>
              </w:rPr>
              <w:t xml:space="preserve"> кампаниям 2017 года</w:t>
            </w:r>
          </w:p>
        </w:tc>
        <w:tc>
          <w:tcPr>
            <w:tcW w:w="45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26.04.17г.</w:t>
            </w:r>
          </w:p>
        </w:tc>
        <w:tc>
          <w:tcPr>
            <w:tcW w:w="1665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Антропова О.Н.</w:t>
            </w:r>
          </w:p>
        </w:tc>
        <w:tc>
          <w:tcPr>
            <w:tcW w:w="54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427F">
              <w:rPr>
                <w:rFonts w:ascii="Times New Roman" w:hAnsi="Times New Roman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74698C" w:rsidRPr="00CE427F" w:rsidRDefault="0074698C" w:rsidP="00C42C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3DA6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4698C">
        <w:rPr>
          <w:rFonts w:ascii="Times New Roman" w:hAnsi="Times New Roman"/>
          <w:sz w:val="24"/>
          <w:szCs w:val="24"/>
          <w:u w:val="single"/>
        </w:rPr>
        <w:t>Деятельность цехов</w:t>
      </w:r>
    </w:p>
    <w:p w:rsidR="0074698C" w:rsidRPr="0001425D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Всего за </w:t>
      </w:r>
      <w:r>
        <w:rPr>
          <w:rFonts w:ascii="Times New Roman" w:hAnsi="Times New Roman"/>
          <w:sz w:val="24"/>
          <w:szCs w:val="24"/>
        </w:rPr>
        <w:t>2</w:t>
      </w:r>
      <w:r w:rsidRPr="0001425D">
        <w:rPr>
          <w:rFonts w:ascii="Times New Roman" w:hAnsi="Times New Roman"/>
          <w:sz w:val="24"/>
          <w:szCs w:val="24"/>
        </w:rPr>
        <w:t xml:space="preserve"> квартал 2017 года учреждение предоставило платных услуг на </w:t>
      </w:r>
      <w:r>
        <w:rPr>
          <w:rFonts w:ascii="Times New Roman" w:hAnsi="Times New Roman"/>
          <w:sz w:val="24"/>
          <w:szCs w:val="24"/>
        </w:rPr>
        <w:t>3 028,2</w:t>
      </w:r>
      <w:r w:rsidRPr="0001425D">
        <w:rPr>
          <w:rFonts w:ascii="Times New Roman" w:hAnsi="Times New Roman"/>
          <w:sz w:val="24"/>
          <w:szCs w:val="24"/>
        </w:rPr>
        <w:t xml:space="preserve"> тыс. руб., что на 6% больше объема оказанных услуг в</w:t>
      </w:r>
      <w:r>
        <w:rPr>
          <w:rFonts w:ascii="Times New Roman" w:hAnsi="Times New Roman"/>
          <w:sz w:val="24"/>
          <w:szCs w:val="24"/>
        </w:rPr>
        <w:t>о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1425D">
        <w:rPr>
          <w:rFonts w:ascii="Times New Roman" w:hAnsi="Times New Roman"/>
          <w:sz w:val="24"/>
          <w:szCs w:val="24"/>
        </w:rPr>
        <w:t xml:space="preserve"> квартале 2016 года (</w:t>
      </w:r>
      <w:r>
        <w:rPr>
          <w:rFonts w:ascii="Times New Roman" w:hAnsi="Times New Roman"/>
          <w:sz w:val="24"/>
          <w:szCs w:val="24"/>
        </w:rPr>
        <w:t>2 865,9</w:t>
      </w:r>
      <w:r w:rsidRPr="0001425D">
        <w:rPr>
          <w:rFonts w:ascii="Times New Roman" w:hAnsi="Times New Roman"/>
          <w:sz w:val="24"/>
          <w:szCs w:val="24"/>
        </w:rPr>
        <w:t xml:space="preserve"> тыс. руб.). Услуги предоставлялись следующими цехами: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Производственные цеха</w:t>
      </w:r>
      <w:r w:rsidRPr="000142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Услуги цех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полиграфические, 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нанесение полноцветных изображений на любые виды тканей, на кружки, тарелки и шары, изготовление штампов и печатей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изготовление 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рекламны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к, информационны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к, таблич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к на дом и др.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2017 года цех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943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1865,4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что составляет 100% от плана на квартал.</w:t>
      </w:r>
      <w:proofErr w:type="gramEnd"/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425D">
        <w:rPr>
          <w:rFonts w:ascii="Times New Roman" w:hAnsi="Times New Roman"/>
          <w:sz w:val="24"/>
          <w:szCs w:val="24"/>
        </w:rPr>
        <w:t>По отношению к 2016 году (</w:t>
      </w:r>
      <w:r>
        <w:rPr>
          <w:rFonts w:ascii="Times New Roman" w:hAnsi="Times New Roman"/>
          <w:sz w:val="24"/>
          <w:szCs w:val="24"/>
        </w:rPr>
        <w:t>1 649,7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25D">
        <w:rPr>
          <w:rFonts w:ascii="Times New Roman" w:hAnsi="Times New Roman"/>
          <w:sz w:val="24"/>
          <w:szCs w:val="24"/>
        </w:rPr>
        <w:t>тыс</w:t>
      </w:r>
      <w:proofErr w:type="gramStart"/>
      <w:r w:rsidRPr="0001425D">
        <w:rPr>
          <w:rFonts w:ascii="Times New Roman" w:hAnsi="Times New Roman"/>
          <w:sz w:val="24"/>
          <w:szCs w:val="24"/>
        </w:rPr>
        <w:t>.р</w:t>
      </w:r>
      <w:proofErr w:type="gramEnd"/>
      <w:r w:rsidRPr="0001425D">
        <w:rPr>
          <w:rFonts w:ascii="Times New Roman" w:hAnsi="Times New Roman"/>
          <w:sz w:val="24"/>
          <w:szCs w:val="24"/>
        </w:rPr>
        <w:t>уб</w:t>
      </w:r>
      <w:proofErr w:type="spellEnd"/>
      <w:r w:rsidRPr="0001425D">
        <w:rPr>
          <w:rFonts w:ascii="Times New Roman" w:hAnsi="Times New Roman"/>
          <w:sz w:val="24"/>
          <w:szCs w:val="24"/>
        </w:rPr>
        <w:t xml:space="preserve">.), в 2016 году было получено на </w:t>
      </w:r>
      <w:r>
        <w:rPr>
          <w:rFonts w:ascii="Times New Roman" w:hAnsi="Times New Roman"/>
          <w:sz w:val="24"/>
          <w:szCs w:val="24"/>
        </w:rPr>
        <w:t>13</w:t>
      </w:r>
      <w:r w:rsidRPr="0001425D">
        <w:rPr>
          <w:rFonts w:ascii="Times New Roman" w:hAnsi="Times New Roman"/>
          <w:sz w:val="24"/>
          <w:szCs w:val="24"/>
        </w:rPr>
        <w:t>% меньше (</w:t>
      </w:r>
      <w:r>
        <w:rPr>
          <w:rFonts w:ascii="Times New Roman" w:hAnsi="Times New Roman"/>
          <w:sz w:val="24"/>
          <w:szCs w:val="24"/>
        </w:rPr>
        <w:t>1 649,7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25D">
        <w:rPr>
          <w:rFonts w:ascii="Times New Roman" w:hAnsi="Times New Roman"/>
          <w:sz w:val="24"/>
          <w:szCs w:val="24"/>
        </w:rPr>
        <w:t>тыс.руб</w:t>
      </w:r>
      <w:proofErr w:type="spellEnd"/>
      <w:r w:rsidRPr="0001425D">
        <w:rPr>
          <w:rFonts w:ascii="Times New Roman" w:hAnsi="Times New Roman"/>
          <w:sz w:val="24"/>
          <w:szCs w:val="24"/>
        </w:rPr>
        <w:t>.). Связано это с получением больших объемов заказов от физических лиц.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</w:t>
      </w:r>
      <w:r>
        <w:rPr>
          <w:rFonts w:ascii="Times New Roman" w:hAnsi="Times New Roman"/>
          <w:sz w:val="24"/>
          <w:szCs w:val="24"/>
        </w:rPr>
        <w:t>о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1425D">
        <w:rPr>
          <w:rFonts w:ascii="Times New Roman" w:hAnsi="Times New Roman"/>
          <w:sz w:val="24"/>
          <w:szCs w:val="24"/>
        </w:rPr>
        <w:t xml:space="preserve"> квартале 2017 года мультимедийное агентство предоставило </w:t>
      </w:r>
      <w:r>
        <w:rPr>
          <w:rFonts w:ascii="Times New Roman" w:hAnsi="Times New Roman"/>
          <w:sz w:val="24"/>
          <w:szCs w:val="24"/>
        </w:rPr>
        <w:t>1900</w:t>
      </w:r>
      <w:r w:rsidRPr="0001425D">
        <w:rPr>
          <w:rFonts w:ascii="Times New Roman" w:hAnsi="Times New Roman"/>
          <w:sz w:val="24"/>
          <w:szCs w:val="24"/>
        </w:rPr>
        <w:t xml:space="preserve"> платных услуги на общую сумму </w:t>
      </w:r>
      <w:r>
        <w:rPr>
          <w:rFonts w:ascii="Times New Roman" w:hAnsi="Times New Roman"/>
          <w:sz w:val="24"/>
          <w:szCs w:val="24"/>
        </w:rPr>
        <w:t>106,5</w:t>
      </w:r>
      <w:r w:rsidRPr="0001425D">
        <w:rPr>
          <w:rFonts w:ascii="Times New Roman" w:hAnsi="Times New Roman"/>
          <w:sz w:val="24"/>
          <w:szCs w:val="24"/>
        </w:rPr>
        <w:t xml:space="preserve"> тыс. руб. По отношению к 2016 году (</w:t>
      </w:r>
      <w:r>
        <w:rPr>
          <w:rFonts w:ascii="Times New Roman" w:hAnsi="Times New Roman"/>
          <w:sz w:val="24"/>
          <w:szCs w:val="24"/>
        </w:rPr>
        <w:t>144,1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25D">
        <w:rPr>
          <w:rFonts w:ascii="Times New Roman" w:hAnsi="Times New Roman"/>
          <w:sz w:val="24"/>
          <w:szCs w:val="24"/>
        </w:rPr>
        <w:t>тыс</w:t>
      </w:r>
      <w:proofErr w:type="gramStart"/>
      <w:r w:rsidRPr="0001425D">
        <w:rPr>
          <w:rFonts w:ascii="Times New Roman" w:hAnsi="Times New Roman"/>
          <w:sz w:val="24"/>
          <w:szCs w:val="24"/>
        </w:rPr>
        <w:t>.р</w:t>
      </w:r>
      <w:proofErr w:type="gramEnd"/>
      <w:r w:rsidRPr="0001425D">
        <w:rPr>
          <w:rFonts w:ascii="Times New Roman" w:hAnsi="Times New Roman"/>
          <w:sz w:val="24"/>
          <w:szCs w:val="24"/>
        </w:rPr>
        <w:t>уб</w:t>
      </w:r>
      <w:proofErr w:type="spellEnd"/>
      <w:r w:rsidRPr="0001425D">
        <w:rPr>
          <w:rFonts w:ascii="Times New Roman" w:hAnsi="Times New Roman"/>
          <w:sz w:val="24"/>
          <w:szCs w:val="24"/>
        </w:rPr>
        <w:t xml:space="preserve">.), в 2017 году было получено на </w:t>
      </w:r>
      <w:r>
        <w:rPr>
          <w:rFonts w:ascii="Times New Roman" w:hAnsi="Times New Roman"/>
          <w:sz w:val="24"/>
          <w:szCs w:val="24"/>
        </w:rPr>
        <w:t>26</w:t>
      </w:r>
      <w:r w:rsidRPr="0001425D">
        <w:rPr>
          <w:rFonts w:ascii="Times New Roman" w:hAnsi="Times New Roman"/>
          <w:sz w:val="24"/>
          <w:szCs w:val="24"/>
        </w:rPr>
        <w:t>% меньше (</w:t>
      </w:r>
      <w:r>
        <w:rPr>
          <w:rFonts w:ascii="Times New Roman" w:hAnsi="Times New Roman"/>
          <w:sz w:val="24"/>
          <w:szCs w:val="24"/>
        </w:rPr>
        <w:t>144,1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25D">
        <w:rPr>
          <w:rFonts w:ascii="Times New Roman" w:hAnsi="Times New Roman"/>
          <w:sz w:val="24"/>
          <w:szCs w:val="24"/>
        </w:rPr>
        <w:t>тыс.руб</w:t>
      </w:r>
      <w:proofErr w:type="spellEnd"/>
      <w:r w:rsidRPr="0001425D">
        <w:rPr>
          <w:rFonts w:ascii="Times New Roman" w:hAnsi="Times New Roman"/>
          <w:sz w:val="24"/>
          <w:szCs w:val="24"/>
        </w:rPr>
        <w:t>.). Связано это со снижением покупательной спосо</w:t>
      </w:r>
      <w:r>
        <w:rPr>
          <w:rFonts w:ascii="Times New Roman" w:hAnsi="Times New Roman"/>
          <w:sz w:val="24"/>
          <w:szCs w:val="24"/>
        </w:rPr>
        <w:t>бности населения города Югорска и оказанием услуг конструирования моделей на бесплатной основе.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2017 года было реализовано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653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товара на общую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60,2</w:t>
      </w:r>
      <w:r w:rsidRPr="0001425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</w:t>
      </w:r>
      <w:r>
        <w:rPr>
          <w:rFonts w:ascii="Times New Roman" w:hAnsi="Times New Roman"/>
          <w:sz w:val="24"/>
          <w:szCs w:val="24"/>
        </w:rPr>
        <w:t>о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1425D">
        <w:rPr>
          <w:rFonts w:ascii="Times New Roman" w:hAnsi="Times New Roman"/>
          <w:sz w:val="24"/>
          <w:szCs w:val="24"/>
        </w:rPr>
        <w:t xml:space="preserve"> квартале 2017 года выполнено 1</w:t>
      </w:r>
      <w:r>
        <w:rPr>
          <w:rFonts w:ascii="Times New Roman" w:hAnsi="Times New Roman"/>
          <w:sz w:val="24"/>
          <w:szCs w:val="24"/>
        </w:rPr>
        <w:t>30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 w:rsidRPr="0001425D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75,9</w:t>
      </w:r>
      <w:r w:rsidRPr="0001425D">
        <w:rPr>
          <w:rFonts w:ascii="Times New Roman" w:hAnsi="Times New Roman"/>
          <w:sz w:val="24"/>
          <w:szCs w:val="24"/>
        </w:rPr>
        <w:t xml:space="preserve"> тыс. руб., что составляет 100% от плана на квартал.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Молодежное агентство в</w:t>
      </w:r>
      <w:r>
        <w:rPr>
          <w:rFonts w:ascii="Times New Roman" w:hAnsi="Times New Roman"/>
          <w:sz w:val="24"/>
          <w:szCs w:val="24"/>
        </w:rPr>
        <w:t>о</w:t>
      </w:r>
      <w:r w:rsidRPr="00014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1425D">
        <w:rPr>
          <w:rFonts w:ascii="Times New Roman" w:hAnsi="Times New Roman"/>
          <w:sz w:val="24"/>
          <w:szCs w:val="24"/>
        </w:rPr>
        <w:t xml:space="preserve"> квартале 2017 года выполняло работы 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01425D">
        <w:rPr>
          <w:rFonts w:ascii="Times New Roman" w:hAnsi="Times New Roman"/>
          <w:sz w:val="24"/>
          <w:szCs w:val="24"/>
        </w:rPr>
        <w:t>2</w:t>
      </w:r>
      <w:proofErr w:type="gramEnd"/>
      <w:r w:rsidRPr="0001425D">
        <w:rPr>
          <w:rFonts w:ascii="Times New Roman" w:hAnsi="Times New Roman"/>
          <w:sz w:val="24"/>
          <w:szCs w:val="24"/>
        </w:rPr>
        <w:t>.в количестве 44 остановочных комплексов.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01425D">
        <w:rPr>
          <w:rFonts w:ascii="Times New Roman" w:hAnsi="Times New Roman"/>
          <w:sz w:val="24"/>
          <w:szCs w:val="24"/>
        </w:rPr>
        <w:t>2</w:t>
      </w:r>
      <w:proofErr w:type="gramEnd"/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- по содержанию и ремонту </w:t>
      </w:r>
      <w:proofErr w:type="spellStart"/>
      <w:r w:rsidRPr="0001425D">
        <w:rPr>
          <w:rFonts w:ascii="Times New Roman" w:hAnsi="Times New Roman"/>
          <w:sz w:val="24"/>
          <w:szCs w:val="24"/>
        </w:rPr>
        <w:t>скульптурно</w:t>
      </w:r>
      <w:proofErr w:type="spellEnd"/>
      <w:r w:rsidRPr="0001425D">
        <w:rPr>
          <w:rFonts w:ascii="Times New Roman" w:hAnsi="Times New Roman"/>
          <w:sz w:val="24"/>
          <w:szCs w:val="24"/>
        </w:rPr>
        <w:t xml:space="preserve">-декоративных композиций 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 «Вертолет» - площадь обслуживания 6 350 м</w:t>
      </w:r>
      <w:proofErr w:type="gramStart"/>
      <w:r w:rsidRPr="0001425D">
        <w:rPr>
          <w:rFonts w:ascii="Times New Roman" w:hAnsi="Times New Roman"/>
          <w:sz w:val="24"/>
          <w:szCs w:val="24"/>
        </w:rPr>
        <w:t>2</w:t>
      </w:r>
      <w:proofErr w:type="gramEnd"/>
      <w:r w:rsidRPr="0001425D">
        <w:rPr>
          <w:rFonts w:ascii="Times New Roman" w:hAnsi="Times New Roman"/>
          <w:sz w:val="24"/>
          <w:szCs w:val="24"/>
        </w:rPr>
        <w:t xml:space="preserve">, 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 «Паровоз» - площадь обслуживания 1 702,5м</w:t>
      </w:r>
      <w:proofErr w:type="gramStart"/>
      <w:r w:rsidRPr="0001425D">
        <w:rPr>
          <w:rFonts w:ascii="Times New Roman" w:hAnsi="Times New Roman"/>
          <w:sz w:val="24"/>
          <w:szCs w:val="24"/>
        </w:rPr>
        <w:t>2</w:t>
      </w:r>
      <w:proofErr w:type="gramEnd"/>
      <w:r w:rsidRPr="0001425D">
        <w:rPr>
          <w:rFonts w:ascii="Times New Roman" w:hAnsi="Times New Roman"/>
          <w:sz w:val="24"/>
          <w:szCs w:val="24"/>
        </w:rPr>
        <w:t xml:space="preserve"> 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 «Машина» </w:t>
      </w:r>
      <w:proofErr w:type="gramStart"/>
      <w:r w:rsidRPr="0001425D">
        <w:rPr>
          <w:rFonts w:ascii="Times New Roman" w:hAnsi="Times New Roman"/>
          <w:sz w:val="24"/>
          <w:szCs w:val="24"/>
        </w:rPr>
        <w:t>-п</w:t>
      </w:r>
      <w:proofErr w:type="gramEnd"/>
      <w:r w:rsidRPr="0001425D">
        <w:rPr>
          <w:rFonts w:ascii="Times New Roman" w:hAnsi="Times New Roman"/>
          <w:sz w:val="24"/>
          <w:szCs w:val="24"/>
        </w:rPr>
        <w:t>лощадь обслуживания 2 894,9 м2.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- уборке прилегающей территории к административным зданиям общей площадью 2031 м</w:t>
      </w:r>
      <w:proofErr w:type="gramStart"/>
      <w:r w:rsidRPr="0001425D">
        <w:rPr>
          <w:rFonts w:ascii="Times New Roman" w:hAnsi="Times New Roman"/>
          <w:sz w:val="24"/>
          <w:szCs w:val="24"/>
        </w:rPr>
        <w:t>2</w:t>
      </w:r>
      <w:proofErr w:type="gramEnd"/>
      <w:r w:rsidRPr="0001425D">
        <w:rPr>
          <w:rFonts w:ascii="Times New Roman" w:hAnsi="Times New Roman"/>
          <w:sz w:val="24"/>
          <w:szCs w:val="24"/>
        </w:rPr>
        <w:t>.</w:t>
      </w:r>
    </w:p>
    <w:p w:rsidR="0074698C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lastRenderedPageBreak/>
        <w:t xml:space="preserve">Всего за </w:t>
      </w:r>
      <w:r>
        <w:rPr>
          <w:rFonts w:ascii="Times New Roman" w:hAnsi="Times New Roman"/>
          <w:sz w:val="24"/>
          <w:szCs w:val="24"/>
        </w:rPr>
        <w:t>2 квартал</w:t>
      </w:r>
      <w:r w:rsidRPr="0001425D">
        <w:rPr>
          <w:rFonts w:ascii="Times New Roman" w:hAnsi="Times New Roman"/>
          <w:sz w:val="24"/>
          <w:szCs w:val="24"/>
        </w:rPr>
        <w:t xml:space="preserve"> 2017 года молодежное агентство вып</w:t>
      </w:r>
      <w:r>
        <w:rPr>
          <w:rFonts w:ascii="Times New Roman" w:hAnsi="Times New Roman"/>
          <w:sz w:val="24"/>
          <w:szCs w:val="24"/>
        </w:rPr>
        <w:t xml:space="preserve">олнило работ на общую </w:t>
      </w:r>
      <w:r w:rsidRPr="0001425D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>910</w:t>
      </w:r>
      <w:r w:rsidRPr="0001425D">
        <w:rPr>
          <w:rFonts w:ascii="Times New Roman" w:hAnsi="Times New Roman"/>
          <w:sz w:val="24"/>
          <w:szCs w:val="24"/>
        </w:rPr>
        <w:t xml:space="preserve"> тыс. руб.</w:t>
      </w:r>
    </w:p>
    <w:p w:rsidR="0074698C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871"/>
        <w:gridCol w:w="910"/>
        <w:gridCol w:w="730"/>
        <w:gridCol w:w="1002"/>
        <w:gridCol w:w="1129"/>
        <w:gridCol w:w="1126"/>
      </w:tblGrid>
      <w:tr w:rsidR="0074698C" w:rsidRPr="00BF353D" w:rsidTr="00C42C95">
        <w:trPr>
          <w:trHeight w:val="276"/>
        </w:trPr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за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 2016 года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за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 фактических значений от значений за </w:t>
            </w:r>
            <w:proofErr w:type="gramStart"/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аналогичный</w:t>
            </w:r>
            <w:proofErr w:type="gramEnd"/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прошлого года</w:t>
            </w:r>
          </w:p>
        </w:tc>
      </w:tr>
      <w:tr w:rsidR="0074698C" w:rsidRPr="00BF353D" w:rsidTr="00C42C95">
        <w:trPr>
          <w:trHeight w:val="276"/>
        </w:trPr>
        <w:tc>
          <w:tcPr>
            <w:tcW w:w="1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698C" w:rsidRPr="00BF353D" w:rsidTr="00C42C95">
        <w:trPr>
          <w:trHeight w:val="473"/>
        </w:trPr>
        <w:tc>
          <w:tcPr>
            <w:tcW w:w="1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абсол</w:t>
            </w:r>
            <w:proofErr w:type="spellEnd"/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4698C" w:rsidRPr="00BF353D" w:rsidTr="00C42C95">
        <w:trPr>
          <w:trHeight w:val="45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производственных цехов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1 649,7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1 865,4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113%</w:t>
            </w:r>
          </w:p>
        </w:tc>
      </w:tr>
      <w:tr w:rsidR="0074698C" w:rsidRPr="00BF353D" w:rsidTr="00C42C95">
        <w:trPr>
          <w:trHeight w:val="712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74698C" w:rsidRPr="00BF353D" w:rsidTr="00C42C95">
        <w:trPr>
          <w:trHeight w:val="2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136%</w:t>
            </w:r>
          </w:p>
        </w:tc>
      </w:tr>
      <w:tr w:rsidR="0074698C" w:rsidRPr="00BF353D" w:rsidTr="00C42C95">
        <w:trPr>
          <w:trHeight w:val="20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декоративных изделий собственного производства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74698C" w:rsidRPr="00BF353D" w:rsidTr="00C42C95">
        <w:trPr>
          <w:trHeight w:val="429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4698C" w:rsidRPr="00BF353D" w:rsidTr="00C42C95">
        <w:trPr>
          <w:trHeight w:val="408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заправке картриджей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74698C" w:rsidRPr="00BF353D" w:rsidTr="00C42C95">
        <w:trPr>
          <w:trHeight w:val="414"/>
        </w:trPr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2 865,9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3 028,2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3 028,2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C" w:rsidRPr="00BF353D" w:rsidRDefault="0074698C" w:rsidP="00C4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5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106%</w:t>
            </w:r>
          </w:p>
        </w:tc>
      </w:tr>
    </w:tbl>
    <w:p w:rsidR="0074698C" w:rsidRDefault="0074698C" w:rsidP="0074698C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698C" w:rsidRPr="0001425D" w:rsidRDefault="0074698C" w:rsidP="0074698C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pacing w:val="6"/>
          <w:sz w:val="24"/>
          <w:szCs w:val="24"/>
        </w:rPr>
      </w:pPr>
      <w:bookmarkStart w:id="0" w:name="_Toc407345169"/>
      <w:r w:rsidRPr="0001425D">
        <w:rPr>
          <w:rFonts w:ascii="Times New Roman" w:hAnsi="Times New Roman"/>
          <w:b/>
          <w:spacing w:val="6"/>
          <w:sz w:val="24"/>
          <w:szCs w:val="24"/>
        </w:rPr>
        <w:t>Финансовые затраты</w:t>
      </w:r>
      <w:bookmarkEnd w:id="0"/>
    </w:p>
    <w:p w:rsidR="0074698C" w:rsidRPr="0001425D" w:rsidRDefault="0074698C" w:rsidP="007469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425D">
        <w:rPr>
          <w:rFonts w:ascii="Times New Roman" w:hAnsi="Times New Roman"/>
          <w:sz w:val="24"/>
          <w:szCs w:val="24"/>
        </w:rPr>
        <w:t xml:space="preserve">Всего финансирование учреждения из средств бюджета города Югорска во 2 квартале 2017 года составило </w:t>
      </w:r>
      <w:r w:rsidRPr="00014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16 402 529,67 руб.</w:t>
      </w:r>
      <w:r w:rsidRPr="0001425D">
        <w:rPr>
          <w:rFonts w:ascii="Times New Roman" w:eastAsia="Times New Roman" w:hAnsi="Times New Roman"/>
          <w:bCs/>
          <w:sz w:val="24"/>
          <w:szCs w:val="24"/>
          <w:lang w:eastAsia="ru-RU"/>
        </w:rPr>
        <w:t>, том числе:</w:t>
      </w:r>
    </w:p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5"/>
        <w:gridCol w:w="1558"/>
        <w:gridCol w:w="1702"/>
        <w:gridCol w:w="994"/>
        <w:gridCol w:w="1442"/>
      </w:tblGrid>
      <w:tr w:rsidR="0074698C" w:rsidRPr="0001425D" w:rsidTr="00C42C95">
        <w:trPr>
          <w:trHeight w:val="22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2017 год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1 полугодие 2017 года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01425D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2 квартал 2017 года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38 499 495,00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21 148 942,17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16 402 529,67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38 499 495,00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21 148 942,17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16 402 529,67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38 499 495,00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21 148 942,17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16 402 529,67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20 181 059,83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9 316 263,99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6 032 452,89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347 853,13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331 561,14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5 992 435,17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2 338 659,28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1 584 615,62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117 100,00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74 789,30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31 500,00</w:t>
            </w:r>
          </w:p>
        </w:tc>
      </w:tr>
      <w:tr w:rsidR="0074698C" w:rsidRPr="0001425D" w:rsidTr="00C42C95">
        <w:trPr>
          <w:trHeight w:val="225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11 446 900,00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9 071 376,47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C" w:rsidRPr="001A2041" w:rsidRDefault="0074698C" w:rsidP="00C42C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8 422 400,02</w:t>
            </w:r>
          </w:p>
        </w:tc>
      </w:tr>
    </w:tbl>
    <w:p w:rsidR="0074698C" w:rsidRPr="0001425D" w:rsidRDefault="0074698C" w:rsidP="007469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06B" w:rsidRDefault="00351C70" w:rsidP="009F2AB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F024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«Отдых и </w:t>
      </w:r>
      <w:r w:rsidR="003D206B" w:rsidRPr="00AF024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оздоровление детей города Югорска на 2014 – 2020 годы»</w:t>
      </w:r>
    </w:p>
    <w:p w:rsidR="00C42C95" w:rsidRPr="00AF0244" w:rsidRDefault="00C42C95" w:rsidP="009F2AB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С целью создания правовых, экономических и организационных условий, направленных на сохранение и развитие системы отдыха, оздоровления, занятости детей, подростков и молодежи приняты следующие правовые акты: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31.03.2010 № 466 «Об определении уполномоченным органом»;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31.10.2013 № 3284 «О муниципальной программе города Югорска «Отдых и оздоровление детей города Югорска на 2014-2020 годы»;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25.01.2016 № 108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в муниципальном образовании – городской округ город Югорск, путевок в организации, обеспечивающие отдых и оздоровление детей»;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14.04.2016 № 839 «О внесении изменений в постановление администрации города Югорска от 30.04.2010 № 722 «Об определении уполномоченным органом»;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13.09.2016 № 2218 «О межведомственной комиссии по организации отдыха, оздоровления, занятости детей и молодежи города Югорска»;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28.12.2016 № 3364 «О комплексе мер по организации отдыха и оздоровления детей и молодежи»;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02.03.2017 № 454 «Об организации отдыха детей в период весенних каникул в 2017 году»;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14.03.2017 «Об установлении размера родительской платы за детские оздоровительные путевки и проезд в 2017 году»;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28.04.2017 «О мероприятиях по обеспечению организации отдыха детей в каникулярное время в 2017 году»;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03.05.2017 № 969 «Об организации лагерей с дневным пребыванием детей в период летних школьных каникул в 2017 году.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Для организации контроля и руководства при проведении оздоровительной кампании в 2017 году в городе Югорске действует межведомственная комиссия по организации отдыха, оздоровления и занятости детей, подростков и молодежи города Югорска (далее – межведомственная комиссия), в состав которой входят представители органов власти, руководители учреждений и предприятий города, задействованных при организации отдыха и оздоровления детей, отдела Министерства внутренних дел России по городу </w:t>
      </w:r>
      <w:proofErr w:type="spell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Югорску</w:t>
      </w:r>
      <w:proofErr w:type="spellEnd"/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, представители общества с ограниченной ответственностью «Газпром трансгаз Югорск» (далее – ООО «Газпром трансгаз Югорск»), средств массовой информации, представители коммунальных служб, обслуживающих организаций и общественных объединений. Свою деятельность межведомственная комиссия осуществляет в соответствии с утвержденным планом на 2017 год.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Согласован с надзорными органами и утвержден заместителем главы города Югорска реестр организаций, осуществляющих деятельность по организации отдыха и оздоровления детей в городе Югорске в 2017 году, в число которых входят: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- лагеря с дневным пребыванием детей;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- санаторий-профилакторий;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- палаточные лагеря.</w:t>
      </w:r>
    </w:p>
    <w:p w:rsidR="001A0ABD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Данный реестр организаций направлен в Департамент социального развития Ханты-Мансийского автономного округа-Югры.</w:t>
      </w:r>
    </w:p>
    <w:p w:rsidR="00C42C95" w:rsidRPr="00AF0244" w:rsidRDefault="00C42C95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Финансирование оздоровительной кампании в 2017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1"/>
        <w:gridCol w:w="3407"/>
        <w:gridCol w:w="3043"/>
      </w:tblGrid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Исполнитель</w:t>
            </w:r>
          </w:p>
        </w:tc>
        <w:tc>
          <w:tcPr>
            <w:tcW w:w="322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Объем финансирования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Бюджет 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Ханты-Мансийского автономного округа-Югры</w:t>
            </w:r>
          </w:p>
        </w:tc>
        <w:tc>
          <w:tcPr>
            <w:tcW w:w="368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ВСЕГО, в том числе: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-Управление образования: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-Управление социальной политики: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Управление бухгалтерского учета и отчетности</w:t>
            </w:r>
          </w:p>
        </w:tc>
        <w:tc>
          <w:tcPr>
            <w:tcW w:w="322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11 252 000,00 руб</w:t>
            </w: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., в том числе: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- 3 512 200,00 руб.,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- 7 719 800,00 руб.,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20 000,00 руб.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Бюджет города Югорска</w:t>
            </w:r>
          </w:p>
        </w:tc>
        <w:tc>
          <w:tcPr>
            <w:tcW w:w="368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ВСЕГО, в том числе: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-Управление образования: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-Управление социальной политики: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-Управление культуры:</w:t>
            </w:r>
          </w:p>
        </w:tc>
        <w:tc>
          <w:tcPr>
            <w:tcW w:w="322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4 951 500,00 руб.,</w:t>
            </w: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том числе: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- 3 003 400,00 руб.,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- 1 877 500,00 руб.,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- 70 600,00 руб.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Внебюджетные средства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(родительская оплата)</w:t>
            </w:r>
          </w:p>
        </w:tc>
        <w:tc>
          <w:tcPr>
            <w:tcW w:w="368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ВСЕГО, в том числе: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Родительская плата: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Средства предприятий*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7 866 200,00 руб., </w:t>
            </w: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том числе: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- </w:t>
            </w: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7 866 200,00 руб.,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*расходы будут известны по итогам оздоровительной кампании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24 069 700,00 рублей</w:t>
            </w:r>
          </w:p>
        </w:tc>
      </w:tr>
    </w:tbl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Проведены опросы родителей учащихся 1-х – 11-х классов общеобразовательных учреждений города Югорска по планированию отдыха, оздоровлению и занятости учащихся в период летних каникул в 2017 году, результаты которого будут учтены при организации отдыха и оздоровления детей и молодежи города. 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в каникулярный период осуществляется по 3 направлениям: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1. Отдых и оздоровление детей на территории города Югорска.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2. Отдых и оздоровление детей за пределами города Югорска.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3. Трудоустройство несовершеннолетних граждан.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AF02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и подростков на территории города Югорска.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В городе Югорске будут осуществлять свою деятельность лагеря с дневным пребыванием детей на базе муниципальных учреждений города Югорска и на базе социальных учреждений подведомственных Департаменту социального развития Ханты-Мансийского автономного округа-Югры, санаторий-профилакторий общества с ограниченной ответственностью «Газпром трансгаз Югорск» и 2 палаточных лагеря: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13"/>
        <w:gridCol w:w="3083"/>
        <w:gridCol w:w="2335"/>
      </w:tblGrid>
      <w:tr w:rsidR="001A0ABD" w:rsidRPr="00AF0244" w:rsidTr="0094429E">
        <w:tc>
          <w:tcPr>
            <w:tcW w:w="53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Форма отдыха</w:t>
            </w:r>
          </w:p>
        </w:tc>
        <w:tc>
          <w:tcPr>
            <w:tcW w:w="326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Планируемое количество детей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летний период</w:t>
            </w:r>
          </w:p>
        </w:tc>
        <w:tc>
          <w:tcPr>
            <w:tcW w:w="241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Планируемая доля детей от общего количества детей школьного возраста, проживающих в городе Югорске (5056 человек)</w:t>
            </w:r>
          </w:p>
        </w:tc>
      </w:tr>
      <w:tr w:rsidR="001A0ABD" w:rsidRPr="00AF0244" w:rsidTr="0094429E">
        <w:tc>
          <w:tcPr>
            <w:tcW w:w="53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Лагеря с дневным пребыванием </w:t>
            </w: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детей (15 лагерей)</w:t>
            </w:r>
          </w:p>
        </w:tc>
        <w:tc>
          <w:tcPr>
            <w:tcW w:w="326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241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20,1 %</w:t>
            </w:r>
          </w:p>
        </w:tc>
      </w:tr>
      <w:tr w:rsidR="001A0ABD" w:rsidRPr="00AF0244" w:rsidTr="0094429E">
        <w:tc>
          <w:tcPr>
            <w:tcW w:w="53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Палаточные лагеря 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лагеря)</w:t>
            </w:r>
          </w:p>
        </w:tc>
        <w:tc>
          <w:tcPr>
            <w:tcW w:w="326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0,6%</w:t>
            </w:r>
          </w:p>
        </w:tc>
      </w:tr>
      <w:tr w:rsidR="001A0ABD" w:rsidRPr="00AF0244" w:rsidTr="0094429E">
        <w:tc>
          <w:tcPr>
            <w:tcW w:w="53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Санаторий-профилакторий 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(1 учреждение)</w:t>
            </w:r>
          </w:p>
        </w:tc>
        <w:tc>
          <w:tcPr>
            <w:tcW w:w="326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2 %</w:t>
            </w:r>
          </w:p>
        </w:tc>
      </w:tr>
      <w:tr w:rsidR="001A0ABD" w:rsidRPr="00AF0244" w:rsidTr="0094429E">
        <w:tc>
          <w:tcPr>
            <w:tcW w:w="4361" w:type="dxa"/>
            <w:gridSpan w:val="2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1148</w:t>
            </w:r>
          </w:p>
        </w:tc>
        <w:tc>
          <w:tcPr>
            <w:tcW w:w="241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23 %</w:t>
            </w:r>
          </w:p>
        </w:tc>
      </w:tr>
    </w:tbl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1.1. Организация отдыха детей в каникулярное время в лагерях с дневным пребыванием  на протяжении ряда лет остается актуальной и востребованной формой отдыха, поскольку позволяет решить проблему организации досуга и занятости детей в каникулярное время, что в свою очередь решает вопросы профилактики безнадзорности, беспризорности и правонарушений несовершеннолетних.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В 2017 году будут работать лагеря с дневным пребыванием детей на базе 15 учреждений социальной сферы.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Во всех учреждениях подготовлены, согласованы и утверждены паспорта безопасности учреждения и типовые формы паспорта организаций отдыха и оздоровления детей и подростков, действующих </w:t>
      </w: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округе-Югре.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Учреждения-организаторы смен лагерей реализуют программы как профильной направленности (спортивное, нравственно-эстетическое, эколого-краеведческое, гражданско-патриотическое), так и многопрофильной.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За весь период летних каникул планируется охватить данным видом отдыха 1018 человека в возрасте от 6 до 17 лет включительно, в том числе: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в июне – 11 лагерей с дневным пребыванием детей, с общим охватом – 544 человека,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в июле – 6 лагерей с дневным пребыванием детей, с общим охватом – 254 человека,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в августе – 3 лагеря с дневным пребыванием детей, с общим охватом – 220 человек.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Определена стоимость пребывания детей на период одной смены лагеря с 2-х разовым питанием в размере 6852,5 рублей, при 3-х разовом питании в размере 9804,63 рублей.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Плата родителей (законных представителей) за пребывание детей при проведении одной смены лагеря в размере 2100,0 рублей с двухразовым питанием, 2600,0 рублей с трехразовым питанием.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Определены категории граждан, имеющих льготы по плате родителей (законных представителей) за пребывание детей при проведении смены лагеря, а именно: 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для детей, проживающих в малоимущих семьях;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для детей из многодетных семей при условии посещения лагеря двумя и более детьми;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для детей из семей, находящихся в социально-опасном положении;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-для детей в возрасте 14-17 лет, привлекаемых в качестве вожатых при проведении смен лагерей.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1.2. Дети, проживающие в городе Югорске, имеют возможность отдохнуть и оздоровиться в санатории-профилактории общества с ограниченной ответственностью «Газпром трансгаз Югорск».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Всего в 2017 году в санатории-профилактории оздоровятся 100 детей по путевкам, приобретенным администрацией города Югорска. Будет проведено лечение по 7 оздоровительным направлениям, организовано трехразовое питание. 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1.3. В 2017 году будут организованы 2 смены палаточного лагеря. Лагерь будет располагаться рядом с территорией воинской части 40228-17, микрорайон Югорск-2, с общим охватом детей – 30 человек.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Организаторами смен палаточного лагеря являются муниципальное бюджетное образовательное учреждение дополнительного образования детей «Детско-юношеский </w:t>
      </w: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центр «Прометей» - (военно-патриотическая смена) и муниципальное бюджетное учреждение «Физкультурно-спортивный комплекс «Юность» - (спортивно-оздоровительная смена).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1.4. Большой популярностью в летний период пользуются </w:t>
      </w:r>
      <w:proofErr w:type="spell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малозатратные</w:t>
      </w:r>
      <w:proofErr w:type="spell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формы отдыха детей - клубы по месту жительства на базе учреждений спорта, молодежной политики и дополнительного образования детей (охват детей в период летних каникул составит 2750 человек):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спортивный клуб «Старт» муниципального бюджетного учреждения «Физкультурно-спортивный комплекс «Юность» (расположен на стадионе муниципального бюджетного общеобразовательного учреждения «Гимназия»);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спортивный клуб «Факел»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«Смена» </w:t>
      </w: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 </w:t>
      </w:r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расположен на ул. Садовая);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конно-спортивный клуб «Аллюр» муниципального бюджетного образовательного учреждения дополнительного образования детей «Детско-юношеский центр «Прометей» (расположен на ул. </w:t>
      </w: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Кольцевая</w:t>
      </w:r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, 6);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мультимедийный клуб муниципального автономного учреждения «Молодежный центр «Гелиос» (расположен на ул. 40 лет Победы 11А);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военно-прикладной клуб «Юный десантник» муниципального бюджетного образовательного учреждения дополнительного образования детей «Детско-юношеский центр «Прометей» (расположен на ул. Никольская, д.7А).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2.</w:t>
      </w:r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AF02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и подростков за пределами города Югорска.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25"/>
        <w:gridCol w:w="1936"/>
        <w:gridCol w:w="1638"/>
        <w:gridCol w:w="1595"/>
        <w:gridCol w:w="1937"/>
      </w:tblGrid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10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Направление отдыха</w:t>
            </w:r>
          </w:p>
        </w:tc>
        <w:tc>
          <w:tcPr>
            <w:tcW w:w="197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Муниципальное образование – городской округ город Югорск, кол-во детей</w:t>
            </w:r>
          </w:p>
        </w:tc>
        <w:tc>
          <w:tcPr>
            <w:tcW w:w="195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ООО «Газпром трансгаз Югорск», кол-во детей</w:t>
            </w:r>
          </w:p>
        </w:tc>
        <w:tc>
          <w:tcPr>
            <w:tcW w:w="1472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Планируемое количество детей</w:t>
            </w:r>
          </w:p>
        </w:tc>
        <w:tc>
          <w:tcPr>
            <w:tcW w:w="210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Планируемая доля детей от общего количества детей школьного возраста, проживающих в городе Югорске (5056 человек)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Черноморское побережье Российской Федерации</w:t>
            </w:r>
          </w:p>
        </w:tc>
        <w:tc>
          <w:tcPr>
            <w:tcW w:w="197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181</w:t>
            </w:r>
          </w:p>
        </w:tc>
        <w:tc>
          <w:tcPr>
            <w:tcW w:w="195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705</w:t>
            </w:r>
          </w:p>
        </w:tc>
        <w:tc>
          <w:tcPr>
            <w:tcW w:w="1472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886</w:t>
            </w:r>
          </w:p>
        </w:tc>
        <w:tc>
          <w:tcPr>
            <w:tcW w:w="210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17,5 %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Республика Болгария</w:t>
            </w:r>
          </w:p>
        </w:tc>
        <w:tc>
          <w:tcPr>
            <w:tcW w:w="197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210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0,4 %</w:t>
            </w:r>
          </w:p>
        </w:tc>
      </w:tr>
      <w:tr w:rsidR="001A0ABD" w:rsidRPr="00AF0244" w:rsidTr="0094429E">
        <w:tc>
          <w:tcPr>
            <w:tcW w:w="53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103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Ханты-Мансийский автономный округ-Югра, </w:t>
            </w:r>
          </w:p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Советский район</w:t>
            </w:r>
          </w:p>
        </w:tc>
        <w:tc>
          <w:tcPr>
            <w:tcW w:w="197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10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0,4 %</w:t>
            </w:r>
          </w:p>
        </w:tc>
      </w:tr>
      <w:tr w:rsidR="001A0ABD" w:rsidRPr="00AF0244" w:rsidTr="0094429E">
        <w:tc>
          <w:tcPr>
            <w:tcW w:w="2637" w:type="dxa"/>
            <w:gridSpan w:val="2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197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222</w:t>
            </w:r>
          </w:p>
        </w:tc>
        <w:tc>
          <w:tcPr>
            <w:tcW w:w="1950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705</w:t>
            </w:r>
          </w:p>
        </w:tc>
        <w:tc>
          <w:tcPr>
            <w:tcW w:w="1472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927</w:t>
            </w:r>
          </w:p>
        </w:tc>
        <w:tc>
          <w:tcPr>
            <w:tcW w:w="2104" w:type="dxa"/>
            <w:shd w:val="clear" w:color="auto" w:fill="auto"/>
          </w:tcPr>
          <w:p w:rsidR="001A0ABD" w:rsidRPr="00AF0244" w:rsidRDefault="001A0ABD" w:rsidP="001A0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F024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18,3 %</w:t>
            </w:r>
          </w:p>
        </w:tc>
      </w:tr>
    </w:tbl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В летний период 2017 года за пределами города Югорска отдохнут 927 человек.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3. Трудоустройство несовершеннолетних граждан в 2017 году</w:t>
      </w: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Ежегодно в городе Югорске осуществляется деятельность по трудоустройству несовершеннолетних граждан в период летних школьных каникул.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lastRenderedPageBreak/>
        <w:t>В 2017 году муниципальным автономным учреждением «Молодежный центр «Гелиос» запланировано трудоустроить 400 несовершеннолетних граждан. В городе будут осуществлять деятельность 8 молодежных трудовых отрядов. Основной вид выполняемых работ - работы по благоустройству территории города Югорска.</w:t>
      </w: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Временное трудоустройство несовершеннолетних граждан в возрасте от 14 до 18 лет способствует организации детского досуга, получению подростками первоначальных трудовых навыков, а также профилактике безнадзорности и правонарушений в среде подростков.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Средняя заработная плата несовершеннолетних составит на 0,25 ставки – 4973 рубля.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Из числа временных трудоустроенных несовершеннолетних сформированы                           8 </w:t>
      </w:r>
      <w:proofErr w:type="spellStart"/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молодежно</w:t>
      </w:r>
      <w:proofErr w:type="spellEnd"/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-трудовых отрядов.</w:t>
      </w:r>
      <w:proofErr w:type="gramEnd"/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Итого в летний период 2017 года планируется охватить организованными формами отдыха и занятости 2475 детей и подростков, что составляет 49 % от общего числа детей школьного возраста (5056 человек), проживающих на территории города Югорска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В летний период 2017 года улучшены следующие показатели в сравнении с 2016 годом: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на 93 человека увеличен охват детей организованными формами отдыха (в 2016 году – 2382 человека);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на 30 человек увеличилось общее количество детей, посещающих лагеря с дневным пребыванием с 3-х разовым питанием и дневным сном (в 2016 году – 210 человек).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Основными показателями, позволяющими сделать выводы об успешной реализации поставленных целей и задач станут</w:t>
      </w:r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максимальный охват детей организованными формами отдыха, оздоровления и занятости;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максимально выраженный оздоровительный эффект;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удовлетворенность детей и родителей оказываемыми услугами;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- эффективная работа системы комплексной безопасности отдыха и оздоровления на территории города Югорска и за его пределами (отсутствие страховых случаев).</w:t>
      </w:r>
    </w:p>
    <w:p w:rsidR="004E357A" w:rsidRPr="00C11FFB" w:rsidRDefault="004E357A" w:rsidP="00C11F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C42C95" w:rsidRPr="0001425D" w:rsidRDefault="00C42C95" w:rsidP="00C42C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Во 2 квартале 2017 года была предоставлена 181 услуга: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Краснодарский край, город Анапа, ДОЛ «Энергетик» - 50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Краснодарский край, город Туапсе, ДОЛ «Восток» - 45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Республика Крым, город Евпатория, ДОЛ «Эволюция» - 65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Республика Крым, город Алушта, ДОЛ «Голубая лагуна» - 1 шт.;</w:t>
      </w:r>
    </w:p>
    <w:p w:rsidR="00C42C95" w:rsidRPr="0001425D" w:rsidRDefault="00C42C95" w:rsidP="00C42C9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санаторий-профилакторий общества с ограниченной ответственностью «Газпром </w:t>
      </w:r>
      <w:proofErr w:type="spellStart"/>
      <w:r w:rsidRPr="0001425D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01425D">
        <w:rPr>
          <w:rFonts w:ascii="Times New Roman" w:hAnsi="Times New Roman"/>
          <w:sz w:val="24"/>
          <w:szCs w:val="24"/>
        </w:rPr>
        <w:t xml:space="preserve"> Югорск» - 20 шт.</w:t>
      </w:r>
    </w:p>
    <w:p w:rsidR="00C42C95" w:rsidRPr="0001425D" w:rsidRDefault="00C42C95" w:rsidP="00C42C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42C95" w:rsidRPr="0001425D" w:rsidRDefault="00C42C95" w:rsidP="00C42C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В 2017 году планируется заключить договоры на приобретение путевок по следующим направлениям: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Краснодарский край, город Анапа, ДОЛ «Энергетик» - 68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Краснодарский край, город Туапсе, ДОЛ «Восток» - 45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ХМАО-Югра, г. Советский, ДОЛ «Окуневские зори» - 21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Республика Крым, город Евпатория, ДОЛ «Эволюция» - 65 шт.: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Республика Крым, город Алушта, ДОЛ «Голубая лагуна» - 1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Республика Болгария, ММЦ «</w:t>
      </w:r>
      <w:proofErr w:type="spellStart"/>
      <w:r w:rsidRPr="0001425D">
        <w:rPr>
          <w:rFonts w:ascii="Times New Roman" w:hAnsi="Times New Roman"/>
          <w:sz w:val="24"/>
          <w:szCs w:val="24"/>
        </w:rPr>
        <w:t>Приморско</w:t>
      </w:r>
      <w:proofErr w:type="spellEnd"/>
      <w:r w:rsidRPr="0001425D">
        <w:rPr>
          <w:rFonts w:ascii="Times New Roman" w:hAnsi="Times New Roman"/>
          <w:sz w:val="24"/>
          <w:szCs w:val="24"/>
        </w:rPr>
        <w:t>», ДОЛ «</w:t>
      </w:r>
      <w:proofErr w:type="spellStart"/>
      <w:r w:rsidRPr="0001425D">
        <w:rPr>
          <w:rFonts w:ascii="Times New Roman" w:hAnsi="Times New Roman"/>
          <w:sz w:val="24"/>
          <w:szCs w:val="24"/>
        </w:rPr>
        <w:t>Хелиос</w:t>
      </w:r>
      <w:proofErr w:type="spellEnd"/>
      <w:r w:rsidRPr="0001425D">
        <w:rPr>
          <w:rFonts w:ascii="Times New Roman" w:hAnsi="Times New Roman"/>
          <w:sz w:val="24"/>
          <w:szCs w:val="24"/>
        </w:rPr>
        <w:t>» -22 шт.;</w:t>
      </w:r>
    </w:p>
    <w:p w:rsidR="00C42C95" w:rsidRPr="0001425D" w:rsidRDefault="00C42C95" w:rsidP="00C42C9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>Тематические смены – 30 шт.</w:t>
      </w:r>
    </w:p>
    <w:p w:rsidR="00C42C95" w:rsidRPr="0001425D" w:rsidRDefault="00C42C95" w:rsidP="00C42C9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санаторий-профилакторий общества с ограниченной ответственностью «Газпром </w:t>
      </w:r>
      <w:proofErr w:type="spellStart"/>
      <w:r w:rsidRPr="0001425D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01425D">
        <w:rPr>
          <w:rFonts w:ascii="Times New Roman" w:hAnsi="Times New Roman"/>
          <w:sz w:val="24"/>
          <w:szCs w:val="24"/>
        </w:rPr>
        <w:t xml:space="preserve"> Югорск» - 130 шт.</w:t>
      </w:r>
    </w:p>
    <w:p w:rsidR="00C42C95" w:rsidRPr="0001425D" w:rsidRDefault="00C42C95" w:rsidP="00C42C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t xml:space="preserve">Всего будет приобретено 382 путевки из 343 по плану на 2017 год. </w:t>
      </w:r>
    </w:p>
    <w:p w:rsidR="00C42C95" w:rsidRPr="0001425D" w:rsidRDefault="00C42C95" w:rsidP="00C42C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25D">
        <w:rPr>
          <w:rFonts w:ascii="Times New Roman" w:hAnsi="Times New Roman"/>
          <w:sz w:val="24"/>
          <w:szCs w:val="24"/>
        </w:rPr>
        <w:lastRenderedPageBreak/>
        <w:t>Информация о предоставляемой услуге размещается на официальном сайте учреждения mbt-helios.ru. Услуга предоставляется бесплатно. Жалоб на качество предоставляемых услуг в отчетном периоде не было.</w:t>
      </w:r>
    </w:p>
    <w:p w:rsidR="00AF0244" w:rsidRDefault="00AF0244" w:rsidP="0021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7116" w:rsidRPr="00AF0244" w:rsidRDefault="00217116" w:rsidP="00C42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44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AF0244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Югорске на 2014 – 2020 годы»</w:t>
      </w:r>
    </w:p>
    <w:p w:rsidR="00217116" w:rsidRPr="00AF0244" w:rsidRDefault="00217116" w:rsidP="00217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244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BF52A0" w:rsidRPr="00AF0244" w:rsidRDefault="00217116" w:rsidP="0021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44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217116" w:rsidRPr="00AF0244" w:rsidRDefault="00217116" w:rsidP="00217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1C70" w:rsidRPr="00AF0244" w:rsidRDefault="00351C70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МБУ «Физкультурно-спортивный комплекс «Юность»</w:t>
      </w:r>
    </w:p>
    <w:p w:rsidR="007D00B0" w:rsidRPr="00AF0244" w:rsidRDefault="007D00B0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1C70" w:rsidRPr="00AF0244" w:rsidRDefault="00351C70" w:rsidP="007D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 целей и задач учреждение осуществляет следующие основные виды деятельности:</w:t>
      </w:r>
    </w:p>
    <w:p w:rsidR="00BA182E" w:rsidRPr="00AF0244" w:rsidRDefault="00BA182E" w:rsidP="00BA18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  Муниципальное бюджетное учреждение «Физкультурно-спортивный комплекс «Юность» осуществляет учебно-тренировочный процесс по следующим учебным программам: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В МБУ «Физкультурно-спортивный комплекс «Юность» обучается 680 человек.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   1) сведения о наполняемости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119"/>
      </w:tblGrid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 xml:space="preserve">    Вид спорта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87CC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баскетбол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оздоровительная аэробика</w:t>
            </w:r>
          </w:p>
        </w:tc>
        <w:tc>
          <w:tcPr>
            <w:tcW w:w="3119" w:type="dxa"/>
          </w:tcPr>
          <w:p w:rsidR="00C42C95" w:rsidRPr="00D830B7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художественная гимнастика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спортивная аэробика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спортивная акробатика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дзюдо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мини-футбол</w:t>
            </w:r>
          </w:p>
        </w:tc>
        <w:tc>
          <w:tcPr>
            <w:tcW w:w="3119" w:type="dxa"/>
          </w:tcPr>
          <w:p w:rsidR="00C42C95" w:rsidRPr="00D830B7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3119" w:type="dxa"/>
          </w:tcPr>
          <w:p w:rsidR="00C42C95" w:rsidRPr="00D830B7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хоккей с шайбой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- бокс (ОФП)</w:t>
            </w:r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2C95" w:rsidRPr="00987CC9" w:rsidTr="00C42C95">
        <w:tc>
          <w:tcPr>
            <w:tcW w:w="4644" w:type="dxa"/>
          </w:tcPr>
          <w:p w:rsidR="00C42C95" w:rsidRPr="00987CC9" w:rsidRDefault="00C42C95" w:rsidP="00C42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7CC9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3119" w:type="dxa"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 1.2. Учреждение осуществляет свою деятельность и предоставляет муниципальные услуги на </w:t>
      </w:r>
      <w:proofErr w:type="gramStart"/>
      <w:r w:rsidRPr="00987C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987CC9">
        <w:rPr>
          <w:rFonts w:ascii="Times New Roman" w:hAnsi="Times New Roman"/>
          <w:sz w:val="24"/>
          <w:szCs w:val="24"/>
        </w:rPr>
        <w:t xml:space="preserve"> Устава учреждения, в соответствии с утвержденным базовым и ведомственным перечнем муниципальных услуг. 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Основным нормативным документом при планировании работы учреждения являются правила внутреннего трудового распорядка, Единый Календарный план утверждённый директором учреждения и согласованный начальником управления социальной политики администрации города Югорска. 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87CC9">
        <w:rPr>
          <w:rFonts w:ascii="Times New Roman" w:hAnsi="Times New Roman"/>
          <w:sz w:val="24"/>
          <w:szCs w:val="24"/>
        </w:rPr>
        <w:t>Тренерско</w:t>
      </w:r>
      <w:proofErr w:type="spellEnd"/>
      <w:r w:rsidRPr="00987CC9">
        <w:rPr>
          <w:rFonts w:ascii="Times New Roman" w:hAnsi="Times New Roman"/>
          <w:sz w:val="24"/>
          <w:szCs w:val="24"/>
        </w:rPr>
        <w:t xml:space="preserve"> – преподавательский состав работает по утверждённым   программам по каждому виду спорта, которые включают в себя такие основные разделы, как: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общая физическая подготовка;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lastRenderedPageBreak/>
        <w:t>- специальная физическая подготовка;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техническая подготовка;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тактическая подготовка;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теоретическая подготовка;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7CC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87CC9">
        <w:rPr>
          <w:rFonts w:ascii="Times New Roman" w:hAnsi="Times New Roman"/>
          <w:sz w:val="24"/>
          <w:szCs w:val="24"/>
        </w:rPr>
        <w:t xml:space="preserve"> – переводные нормативы;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тренировочные игры;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участие в соревнованиях;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инструкторская и судейская практика;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восстановительные мероприятия.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Для чёткой организации тренировочного процесса важным элементом планирования является расписание тренировочных занятий. Оно составлено на </w:t>
      </w:r>
      <w:proofErr w:type="gramStart"/>
      <w:r w:rsidRPr="00987C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987CC9">
        <w:rPr>
          <w:rFonts w:ascii="Times New Roman" w:hAnsi="Times New Roman"/>
          <w:sz w:val="24"/>
          <w:szCs w:val="24"/>
        </w:rPr>
        <w:t>: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7CC9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987CC9">
        <w:rPr>
          <w:rFonts w:ascii="Times New Roman" w:hAnsi="Times New Roman"/>
          <w:sz w:val="24"/>
          <w:szCs w:val="24"/>
        </w:rPr>
        <w:t xml:space="preserve"> программам по видам спорта;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сведений о количестве групп в учреждении;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сведений о наличии спортивных залов.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При составлении расписания учитывается следующее: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- 6 дневная рабочая неделя;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87CC9">
        <w:rPr>
          <w:rFonts w:ascii="Times New Roman" w:hAnsi="Times New Roman"/>
          <w:sz w:val="24"/>
          <w:szCs w:val="24"/>
        </w:rPr>
        <w:t>односменность</w:t>
      </w:r>
      <w:proofErr w:type="spellEnd"/>
      <w:r w:rsidRPr="00987CC9">
        <w:rPr>
          <w:rFonts w:ascii="Times New Roman" w:hAnsi="Times New Roman"/>
          <w:sz w:val="24"/>
          <w:szCs w:val="24"/>
        </w:rPr>
        <w:t xml:space="preserve"> занятий;</w:t>
      </w:r>
    </w:p>
    <w:p w:rsidR="00C42C95" w:rsidRPr="00987CC9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>- объём тренерской нагрузки тренера – преподавателя.</w:t>
      </w:r>
    </w:p>
    <w:p w:rsidR="00C42C95" w:rsidRDefault="00C42C95" w:rsidP="00C42C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 xml:space="preserve">Ежемесячно осуществляется контроль журналов учебных групп, учёт посещаемости </w:t>
      </w:r>
      <w:proofErr w:type="spellStart"/>
      <w:proofErr w:type="gramStart"/>
      <w:r w:rsidRPr="00987CC9">
        <w:rPr>
          <w:rFonts w:ascii="Times New Roman" w:hAnsi="Times New Roman"/>
          <w:sz w:val="24"/>
          <w:szCs w:val="24"/>
        </w:rPr>
        <w:t>учебно</w:t>
      </w:r>
      <w:proofErr w:type="spellEnd"/>
      <w:r w:rsidRPr="00987CC9">
        <w:rPr>
          <w:rFonts w:ascii="Times New Roman" w:hAnsi="Times New Roman"/>
          <w:sz w:val="24"/>
          <w:szCs w:val="24"/>
        </w:rPr>
        <w:t xml:space="preserve"> – тренировочных</w:t>
      </w:r>
      <w:proofErr w:type="gramEnd"/>
      <w:r w:rsidRPr="00987CC9">
        <w:rPr>
          <w:rFonts w:ascii="Times New Roman" w:hAnsi="Times New Roman"/>
          <w:sz w:val="24"/>
          <w:szCs w:val="24"/>
        </w:rPr>
        <w:t xml:space="preserve"> занятий, составление плана спортивно – массовых и оздоровительных мероприятий, методической работы на месяц, составление отчёта об участии в спортивно – массовых и оздоровительных мероприятий, методической работы и </w:t>
      </w:r>
      <w:proofErr w:type="spellStart"/>
      <w:r w:rsidRPr="00987CC9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987CC9">
        <w:rPr>
          <w:rFonts w:ascii="Times New Roman" w:hAnsi="Times New Roman"/>
          <w:sz w:val="24"/>
          <w:szCs w:val="24"/>
        </w:rPr>
        <w:t xml:space="preserve"> – хозяйственной деятельности за месяц. </w:t>
      </w:r>
      <w:proofErr w:type="gramStart"/>
      <w:r w:rsidRPr="00987CC9">
        <w:rPr>
          <w:rFonts w:ascii="Times New Roman" w:hAnsi="Times New Roman"/>
          <w:sz w:val="24"/>
          <w:szCs w:val="24"/>
        </w:rPr>
        <w:t xml:space="preserve">Ежеквартальное составление информации об участии спортсменов МБУ ФСК «Юность» г. Югорска в Международных, Российских, Региональных, Окружных, городских соревнований и информации о проводимых соревнованиях в городе Югорске. </w:t>
      </w:r>
      <w:proofErr w:type="gramEnd"/>
    </w:p>
    <w:p w:rsidR="00C42C95" w:rsidRPr="00987CC9" w:rsidRDefault="00C42C95" w:rsidP="00C42C95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87CC9">
        <w:rPr>
          <w:rFonts w:ascii="Times New Roman" w:hAnsi="Times New Roman"/>
          <w:sz w:val="24"/>
          <w:szCs w:val="24"/>
        </w:rPr>
        <w:t xml:space="preserve">       Организация и проведение спортивных состязаний и тренировочных занятий проводятся </w:t>
      </w:r>
      <w:r w:rsidRPr="00987CC9">
        <w:rPr>
          <w:rFonts w:ascii="Times New Roman" w:hAnsi="Times New Roman"/>
          <w:b/>
          <w:i/>
          <w:sz w:val="24"/>
          <w:szCs w:val="24"/>
          <w:u w:val="single"/>
        </w:rPr>
        <w:t>тренерами – преподавателями и инструкторами – методистами МБУ «ФСК «Юность».</w:t>
      </w:r>
    </w:p>
    <w:p w:rsidR="00C42C95" w:rsidRPr="00987CC9" w:rsidRDefault="00C42C95" w:rsidP="00C42C95">
      <w:pPr>
        <w:pStyle w:val="a6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7CC9">
        <w:rPr>
          <w:rFonts w:ascii="Times New Roman" w:hAnsi="Times New Roman"/>
          <w:b/>
          <w:i/>
          <w:sz w:val="24"/>
          <w:szCs w:val="24"/>
          <w:u w:val="single"/>
        </w:rPr>
        <w:t>Проведение на территории города спортивных мероприятий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414"/>
        <w:gridCol w:w="2734"/>
        <w:gridCol w:w="1635"/>
        <w:gridCol w:w="1382"/>
        <w:gridCol w:w="1826"/>
      </w:tblGrid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7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7C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987CC9" w:rsidRDefault="00C42C95" w:rsidP="00C42C95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987CC9" w:rsidRDefault="00C42C95" w:rsidP="00C42C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2C95" w:rsidRPr="00987CC9" w:rsidTr="00C42C95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01.04.2017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ГТО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сдача нормативов комплекса ГТО работниками социальной защиты "Сфера", лыжные гонки </w:t>
            </w:r>
            <w:r w:rsidRPr="005D5BAF">
              <w:rPr>
                <w:rFonts w:ascii="Times New Roman" w:hAnsi="Times New Roman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02.04.2017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ГТО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сдача нормативов комплекса ГТО работниками КЛПУ", лыжные гонки </w:t>
            </w:r>
            <w:r w:rsidRPr="005D5BAF">
              <w:rPr>
                <w:rFonts w:ascii="Times New Roman" w:hAnsi="Times New Roman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01-02. 04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МИНИ-ФУТБОЛ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мини-футболу среди юношей 2007-2009 г.р.,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 xml:space="preserve">посвященные Дню вывода войск из Афганистана </w:t>
            </w:r>
            <w:r w:rsidRPr="005D5BAF">
              <w:rPr>
                <w:rFonts w:ascii="Times New Roman" w:hAnsi="Times New Roman"/>
              </w:rPr>
              <w:t>(судейство, 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67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НОРД 2008 1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НОРД 2008 2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 xml:space="preserve">3 место </w:t>
            </w:r>
            <w:r w:rsidRPr="005D5BAF">
              <w:rPr>
                <w:rFonts w:ascii="Times New Roman" w:hAnsi="Times New Roman"/>
              </w:rPr>
              <w:t>- НОРД 2009 1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03.04.2017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ind w:right="-128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адм. Югорска - Ветераны  1:5                КЛПУ - ЮОО 4:10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04.04.2017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НАСТОЛЬНЫЙ ТЕННИС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Первенство г. Югорска по настольному теннису, в зачет Спартакиады работников ОУ г. Югорска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42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СОШ № 5 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ЮПК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лицей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04-09.04.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Первенство ХМАО-Югры по баскетболу среди девушек до 15 лет (2003-2005 г.р.)</w:t>
            </w:r>
            <w:r w:rsidRPr="005D5BAF">
              <w:rPr>
                <w:rFonts w:ascii="Times New Roman" w:hAnsi="Times New Roman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г. Сургут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г. Нижневартовск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г. Советский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КЛПУ - ЦЭГ 4:2                       НОРД - </w:t>
            </w:r>
            <w:proofErr w:type="spellStart"/>
            <w:r w:rsidRPr="005D5BAF">
              <w:rPr>
                <w:rFonts w:ascii="Times New Roman" w:hAnsi="Times New Roman"/>
              </w:rPr>
              <w:t>УЭЗиС</w:t>
            </w:r>
            <w:proofErr w:type="spellEnd"/>
            <w:r w:rsidRPr="005D5BAF">
              <w:rPr>
                <w:rFonts w:ascii="Times New Roman" w:hAnsi="Times New Roman"/>
              </w:rPr>
              <w:t xml:space="preserve"> 0:6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ЛЕГКАЯ АТЛЕТИКА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среди 2 классов ОУ г. Югорска "Детская легкая атлетика</w:t>
            </w:r>
            <w:proofErr w:type="gramStart"/>
            <w:r w:rsidRPr="005D5BAF">
              <w:rPr>
                <w:rFonts w:ascii="Times New Roman" w:hAnsi="Times New Roman"/>
                <w:b/>
                <w:bCs/>
              </w:rPr>
              <w:t>"</w:t>
            </w:r>
            <w:r w:rsidRPr="005D5BAF">
              <w:rPr>
                <w:rFonts w:ascii="Times New Roman" w:hAnsi="Times New Roman"/>
              </w:rPr>
              <w:t>(</w:t>
            </w:r>
            <w:proofErr w:type="gramEnd"/>
            <w:r w:rsidRPr="005D5BAF">
              <w:rPr>
                <w:rFonts w:ascii="Times New Roman" w:hAnsi="Times New Roman"/>
              </w:rPr>
              <w:t>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 -</w:t>
            </w:r>
            <w:r w:rsidRPr="005D5BAF">
              <w:rPr>
                <w:rFonts w:ascii="Times New Roman" w:hAnsi="Times New Roman"/>
              </w:rPr>
              <w:t xml:space="preserve"> СОШ № 5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r w:rsidRPr="005D5BAF">
              <w:rPr>
                <w:rFonts w:ascii="Times New Roman" w:hAnsi="Times New Roman"/>
              </w:rPr>
              <w:t xml:space="preserve">Гимназия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СОШ № 2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11-13.04.2017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БИЛЬЯРДНЫЙ СПОРТ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Чемпионат Мира по бильярдному спорту</w:t>
            </w:r>
            <w:r w:rsidRPr="005D5BAF">
              <w:rPr>
                <w:rFonts w:ascii="Times New Roman" w:hAnsi="Times New Roman"/>
              </w:rPr>
              <w:t xml:space="preserve"> </w:t>
            </w:r>
            <w:r w:rsidRPr="005D5BAF">
              <w:rPr>
                <w:rFonts w:ascii="Times New Roman" w:hAnsi="Times New Roman"/>
              </w:rPr>
              <w:lastRenderedPageBreak/>
              <w:t>(показательные выступления)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ЛЕГКАЯ АТЛЕТИКА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легкой атлетике среди учащихся 2004-2005 г.р. в зачет "Президентских спортивных игр" 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СОШ № 2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r w:rsidRPr="005D5BAF">
              <w:rPr>
                <w:rFonts w:ascii="Times New Roman" w:hAnsi="Times New Roman"/>
              </w:rPr>
              <w:t xml:space="preserve">Гимназия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СОШ № 5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12.04.2017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ВОЛЕЙБОЛ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волейболу среди учащихся 2004-2005 г.р. в зачет "Президентских спортивных игр" 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с/з 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Гимназия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r w:rsidRPr="005D5BAF">
              <w:rPr>
                <w:rFonts w:ascii="Times New Roman" w:hAnsi="Times New Roman"/>
              </w:rPr>
              <w:t xml:space="preserve">СОШ № 6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СОШ № 5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12.04.2017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Смена 1 - </w:t>
            </w:r>
            <w:proofErr w:type="spellStart"/>
            <w:r w:rsidRPr="005D5BAF">
              <w:rPr>
                <w:rFonts w:ascii="Times New Roman" w:hAnsi="Times New Roman"/>
              </w:rPr>
              <w:t>УЭЗиС</w:t>
            </w:r>
            <w:proofErr w:type="spellEnd"/>
            <w:r w:rsidRPr="005D5BAF">
              <w:rPr>
                <w:rFonts w:ascii="Times New Roman" w:hAnsi="Times New Roman"/>
              </w:rPr>
              <w:t xml:space="preserve"> 2:6                                           </w:t>
            </w:r>
            <w:proofErr w:type="spellStart"/>
            <w:r w:rsidRPr="005D5BAF">
              <w:rPr>
                <w:rFonts w:ascii="Times New Roman" w:hAnsi="Times New Roman"/>
              </w:rPr>
              <w:t>УМТСиК</w:t>
            </w:r>
            <w:proofErr w:type="spellEnd"/>
            <w:r w:rsidRPr="005D5BAF">
              <w:rPr>
                <w:rFonts w:ascii="Times New Roman" w:hAnsi="Times New Roman"/>
              </w:rPr>
              <w:t xml:space="preserve"> - НОРД 1:3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ПЛАВАНИЕ </w:t>
            </w:r>
            <w:r w:rsidRPr="005D5BAF">
              <w:rPr>
                <w:rFonts w:ascii="Times New Roman" w:hAnsi="Times New Roman"/>
                <w:b/>
                <w:bCs/>
              </w:rPr>
              <w:t>Соревнования по плаванию среди учащихся 2004-2005 г.р. в зачет "Президентских спортивных игр" 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СОШ №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Лицей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r w:rsidRPr="005D5BAF">
              <w:rPr>
                <w:rFonts w:ascii="Times New Roman" w:hAnsi="Times New Roman"/>
              </w:rPr>
              <w:t xml:space="preserve">Гимназия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СОШ № 6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14.04.2017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стритболу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среди учащихся 2004-2005 г.р. в зачет "Президентских спортивных игр" 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62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СОШ № 2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r w:rsidRPr="005D5BAF">
              <w:rPr>
                <w:rFonts w:ascii="Times New Roman" w:hAnsi="Times New Roman"/>
              </w:rPr>
              <w:t xml:space="preserve">Лицей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СОШ № 5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14.04.2017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Соревнования по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стритболу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среди учащихся  8-9 классов СОШ № 4</w:t>
            </w:r>
            <w:r w:rsidRPr="005D5BAF">
              <w:rPr>
                <w:rFonts w:ascii="Times New Roman" w:hAnsi="Times New Roman"/>
              </w:rPr>
              <w:t xml:space="preserve"> (организация)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Югорск  - 2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14.04.2017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Советский - адм. Югорск 4:5                                     </w:t>
            </w:r>
            <w:proofErr w:type="spellStart"/>
            <w:r w:rsidRPr="005D5BAF">
              <w:rPr>
                <w:rFonts w:ascii="Times New Roman" w:hAnsi="Times New Roman"/>
              </w:rPr>
              <w:t>УЭЗиС</w:t>
            </w:r>
            <w:proofErr w:type="spellEnd"/>
            <w:r w:rsidRPr="005D5BAF">
              <w:rPr>
                <w:rFonts w:ascii="Times New Roman" w:hAnsi="Times New Roman"/>
              </w:rPr>
              <w:t xml:space="preserve"> - ЮОГО 1:4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15.04.2017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Олимп - Динамо  6:5                             ОФПС - </w:t>
            </w:r>
            <w:proofErr w:type="spellStart"/>
            <w:r w:rsidRPr="005D5BAF">
              <w:rPr>
                <w:rFonts w:ascii="Times New Roman" w:hAnsi="Times New Roman"/>
              </w:rPr>
              <w:t>Алябьево</w:t>
            </w:r>
            <w:proofErr w:type="spellEnd"/>
            <w:r w:rsidRPr="005D5BAF">
              <w:rPr>
                <w:rFonts w:ascii="Times New Roman" w:hAnsi="Times New Roman"/>
              </w:rPr>
              <w:t xml:space="preserve">   3:4                                             МСР - ЮПК 4:7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16.04.2017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АВИАМОДЕЛЬНЫЙ СПОРТ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Финал кубка г. Югорска по авиамодельному спорту </w:t>
            </w:r>
            <w:r w:rsidRPr="005D5BAF">
              <w:rPr>
                <w:rFonts w:ascii="Times New Roman" w:hAnsi="Times New Roman"/>
              </w:rPr>
              <w:t>(Лазарев Е.А.)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3 человека  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- 3 человека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- 3 человека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17.04.2017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Соревнования по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стритболу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среди учащихся  5-6 классов</w:t>
            </w:r>
            <w:r w:rsidRPr="005D5BAF">
              <w:rPr>
                <w:rFonts w:ascii="Times New Roman" w:hAnsi="Times New Roman"/>
              </w:rPr>
              <w:t xml:space="preserve"> СОШ № 4 (организация)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Югорск  - 2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17-22.04.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Чемпионат ХМАО-Югры по баскетболу среди женских команд, в зачет Спартакиады городов и районов автономного округа </w:t>
            </w:r>
            <w:r w:rsidRPr="005D5BAF">
              <w:rPr>
                <w:rFonts w:ascii="Times New Roman" w:hAnsi="Times New Roman"/>
              </w:rPr>
              <w:t>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 г. Сургут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 г. Нижневартовск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г. Югорск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19.04.2017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Соревнования по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стритболу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среди учащихся  7-9 классов</w:t>
            </w:r>
            <w:r w:rsidRPr="005D5BAF">
              <w:rPr>
                <w:rFonts w:ascii="Times New Roman" w:hAnsi="Times New Roman"/>
              </w:rPr>
              <w:t xml:space="preserve"> СОШ № 4 (организация)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Югорск  - 2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Соревнования по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стритболу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среди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>учащихся  7-8 классов</w:t>
            </w:r>
            <w:r w:rsidRPr="005D5BAF">
              <w:rPr>
                <w:rFonts w:ascii="Times New Roman" w:hAnsi="Times New Roman"/>
              </w:rPr>
              <w:t xml:space="preserve"> СОШ № 4(организация)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Югорск  - 2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spellStart"/>
            <w:r w:rsidRPr="005D5BAF">
              <w:rPr>
                <w:rFonts w:ascii="Times New Roman" w:hAnsi="Times New Roman"/>
              </w:rPr>
              <w:t>Алябьево</w:t>
            </w:r>
            <w:proofErr w:type="spellEnd"/>
            <w:r w:rsidRPr="005D5BAF">
              <w:rPr>
                <w:rFonts w:ascii="Times New Roman" w:hAnsi="Times New Roman"/>
              </w:rPr>
              <w:t xml:space="preserve"> - МСР 2:10                        Ветераны - Олимп  5:2                                  Смена 1 - ЦЭГ 2:7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22-24.04.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МИНИ-ФУТБОЛ </w:t>
            </w:r>
            <w:r w:rsidRPr="005D5BAF">
              <w:rPr>
                <w:rFonts w:ascii="Times New Roman" w:hAnsi="Times New Roman"/>
                <w:b/>
                <w:bCs/>
              </w:rPr>
              <w:t>Финал Чемпионата ХМАО-Югры по мини-футболу среди юношей 1999-2000 г.р.</w:t>
            </w:r>
            <w:r w:rsidRPr="005D5BAF">
              <w:rPr>
                <w:rFonts w:ascii="Times New Roman" w:hAnsi="Times New Roman"/>
              </w:rPr>
              <w:t xml:space="preserve"> (Федоров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 -</w:t>
            </w:r>
            <w:r w:rsidRPr="005D5BAF">
              <w:rPr>
                <w:rFonts w:ascii="Times New Roman" w:hAnsi="Times New Roman"/>
              </w:rPr>
              <w:t xml:space="preserve"> г. Югорск 1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г. Югорск 2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г. Ханты-Мансийск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22-26.04.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МИНИ-ФУТБОЛ </w:t>
            </w:r>
            <w:r w:rsidRPr="005D5BAF">
              <w:rPr>
                <w:rFonts w:ascii="Times New Roman" w:hAnsi="Times New Roman"/>
                <w:b/>
                <w:bCs/>
              </w:rPr>
              <w:t>Финал Чемпионата ХМАО-Югры по мини-футболу среди юношей 2001-2002 г.р.</w:t>
            </w:r>
            <w:r w:rsidRPr="005D5BAF">
              <w:rPr>
                <w:rFonts w:ascii="Times New Roman" w:hAnsi="Times New Roman"/>
              </w:rPr>
              <w:t xml:space="preserve"> (Федоров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г. Югорск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г. Нижневартовск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г. Когалым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24.04.2017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>Советский</w:t>
            </w:r>
            <w:proofErr w:type="gramEnd"/>
            <w:r w:rsidRPr="005D5BAF">
              <w:rPr>
                <w:rFonts w:ascii="Times New Roman" w:hAnsi="Times New Roman"/>
              </w:rPr>
              <w:t xml:space="preserve"> - Динамо 5:3                                      Смена - </w:t>
            </w:r>
            <w:proofErr w:type="spellStart"/>
            <w:r w:rsidRPr="005D5BAF">
              <w:rPr>
                <w:rFonts w:ascii="Times New Roman" w:hAnsi="Times New Roman"/>
              </w:rPr>
              <w:t>Алябьево</w:t>
            </w:r>
            <w:proofErr w:type="spellEnd"/>
            <w:r w:rsidRPr="005D5BAF">
              <w:rPr>
                <w:rFonts w:ascii="Times New Roman" w:hAnsi="Times New Roman"/>
              </w:rPr>
              <w:t xml:space="preserve"> 3:7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25.04.2017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ГУБЕРНАТОРСКИЕ СОСТЯЗАНИЯ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Губернаторские состязания среди дошкольных учреждений г. Югорска </w:t>
            </w:r>
            <w:r w:rsidRPr="005D5BAF">
              <w:rPr>
                <w:rFonts w:ascii="Times New Roman" w:hAnsi="Times New Roman"/>
              </w:rPr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26.04.2017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ГУБЕРНАТОРСКИЕ СОСТЯЗАНИЯ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Губернаторские состязания среди дошкольных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 xml:space="preserve">учреждений г. Югорска </w:t>
            </w:r>
            <w:r w:rsidRPr="005D5BAF">
              <w:rPr>
                <w:rFonts w:ascii="Times New Roman" w:hAnsi="Times New Roman"/>
              </w:rPr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Радуга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</w:t>
            </w:r>
            <w:proofErr w:type="spellStart"/>
            <w:r w:rsidRPr="005D5BAF">
              <w:rPr>
                <w:rFonts w:ascii="Times New Roman" w:hAnsi="Times New Roman"/>
              </w:rPr>
              <w:t>Гусельки</w:t>
            </w:r>
            <w:proofErr w:type="spellEnd"/>
            <w:r w:rsidRPr="005D5BAF">
              <w:rPr>
                <w:rFonts w:ascii="Times New Roman" w:hAnsi="Times New Roman"/>
              </w:rPr>
              <w:t xml:space="preserve">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 xml:space="preserve">- СОШ </w:t>
            </w:r>
            <w:r w:rsidRPr="005D5BAF">
              <w:rPr>
                <w:rFonts w:ascii="Times New Roman" w:hAnsi="Times New Roman"/>
              </w:rPr>
              <w:lastRenderedPageBreak/>
              <w:t>№ 6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26.04.2017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spellStart"/>
            <w:r w:rsidRPr="005D5BAF">
              <w:rPr>
                <w:rFonts w:ascii="Times New Roman" w:hAnsi="Times New Roman"/>
              </w:rPr>
              <w:t>Алябьево</w:t>
            </w:r>
            <w:proofErr w:type="spellEnd"/>
            <w:r w:rsidRPr="005D5BAF">
              <w:rPr>
                <w:rFonts w:ascii="Times New Roman" w:hAnsi="Times New Roman"/>
              </w:rPr>
              <w:t xml:space="preserve"> - адм. г. Югорска 4:3                                                             ЦЭГ - НОРД 1:2 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28.04.2017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ПЛАВАНИЕ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плаванию среди работников ОУ г. Югорска </w:t>
            </w:r>
            <w:r w:rsidRPr="005D5BAF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СОШ №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49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r w:rsidRPr="005D5BAF">
              <w:rPr>
                <w:rFonts w:ascii="Times New Roman" w:hAnsi="Times New Roman"/>
              </w:rPr>
              <w:t xml:space="preserve">Гимназия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2 место</w:t>
            </w:r>
            <w:r w:rsidRPr="005D5BAF">
              <w:rPr>
                <w:rFonts w:ascii="Times New Roman" w:hAnsi="Times New Roman"/>
              </w:rPr>
              <w:t xml:space="preserve"> - СОШ № 5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proofErr w:type="gramStart"/>
            <w:r w:rsidRPr="005D5BAF">
              <w:rPr>
                <w:rFonts w:ascii="Times New Roman" w:hAnsi="Times New Roman"/>
              </w:rPr>
              <w:t>-Л</w:t>
            </w:r>
            <w:proofErr w:type="gramEnd"/>
            <w:r w:rsidRPr="005D5BAF">
              <w:rPr>
                <w:rFonts w:ascii="Times New Roman" w:hAnsi="Times New Roman"/>
              </w:rPr>
              <w:t>ицей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28.04.2017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МИНИ-ФУТБОЛ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Открытое Первенство г. Югорска по мини - футболу, среди коллективов физической культуры, предприятий и учреждений </w:t>
            </w:r>
            <w:r w:rsidRPr="005D5BAF">
              <w:rPr>
                <w:rFonts w:ascii="Times New Roman" w:hAnsi="Times New Roman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Ветераны - ЮПК 5:3                                     ЮПК НОРД - ЮОО 2:3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29.04.2017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ОЗДОРОВИТЕЛЬНА Я</w:t>
            </w:r>
            <w:proofErr w:type="gramEnd"/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 АЭРОБИКА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XII Открытый Фестиваль ООО "Газпром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трансгаз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Югорск" по спортивной аэробике "Весна молодая"</w:t>
            </w:r>
            <w:r w:rsidRPr="005D5BAF">
              <w:rPr>
                <w:rFonts w:ascii="Times New Roman" w:hAnsi="Times New Roman"/>
              </w:rPr>
              <w:t xml:space="preserve"> (Попова Т. 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НОРД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участие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02-05.05.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ХОККЕЙ С ШАЙБОЙ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Кубок генерального директор</w:t>
            </w:r>
            <w:proofErr w:type="gramStart"/>
            <w:r w:rsidRPr="005D5BAF">
              <w:rPr>
                <w:rFonts w:ascii="Times New Roman" w:hAnsi="Times New Roman"/>
                <w:b/>
                <w:bCs/>
              </w:rPr>
              <w:t>а ООО</w:t>
            </w:r>
            <w:proofErr w:type="gramEnd"/>
            <w:r w:rsidRPr="005D5BAF">
              <w:rPr>
                <w:rFonts w:ascii="Times New Roman" w:hAnsi="Times New Roman"/>
                <w:b/>
                <w:bCs/>
              </w:rPr>
              <w:t xml:space="preserve"> ГТЮ по хоккею с шайбой среди мужских команд </w:t>
            </w:r>
            <w:r w:rsidRPr="005D5BAF">
              <w:rPr>
                <w:rFonts w:ascii="Times New Roman" w:hAnsi="Times New Roman"/>
              </w:rPr>
              <w:t>(Митин В.А.)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НОРД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 - г. Югорск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06.05.2017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ЛЕГКАЯ АТЛЕТИКА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легкоатлетическая эстафета по улицам города, посвященная празднованию Дня Победы в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ВоВ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</w:t>
            </w:r>
            <w:r w:rsidRPr="005D5BAF">
              <w:rPr>
                <w:rFonts w:ascii="Times New Roman" w:hAnsi="Times New Roman"/>
              </w:rPr>
              <w:lastRenderedPageBreak/>
              <w:t xml:space="preserve">(организация, судейство)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улицы города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664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 -</w:t>
            </w:r>
            <w:r w:rsidRPr="005D5BAF">
              <w:rPr>
                <w:rFonts w:ascii="Times New Roman" w:hAnsi="Times New Roman"/>
              </w:rPr>
              <w:t xml:space="preserve"> СОШ № 5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 -</w:t>
            </w:r>
            <w:r w:rsidRPr="005D5BAF">
              <w:rPr>
                <w:rFonts w:ascii="Times New Roman" w:hAnsi="Times New Roman"/>
              </w:rPr>
              <w:t xml:space="preserve"> Лицей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 -</w:t>
            </w:r>
            <w:r w:rsidRPr="005D5BAF">
              <w:rPr>
                <w:rFonts w:ascii="Times New Roman" w:hAnsi="Times New Roman"/>
              </w:rPr>
              <w:t xml:space="preserve"> Гимназия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ЮОО  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</w:t>
            </w:r>
            <w:r w:rsidRPr="005D5BAF">
              <w:rPr>
                <w:rFonts w:ascii="Times New Roman" w:hAnsi="Times New Roman"/>
              </w:rPr>
              <w:t xml:space="preserve"> - ОФПС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>3 место</w:t>
            </w:r>
            <w:r w:rsidRPr="005D5BAF">
              <w:rPr>
                <w:rFonts w:ascii="Times New Roman" w:hAnsi="Times New Roman"/>
              </w:rPr>
              <w:t xml:space="preserve"> - КЛПУ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06-09.05.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ВОЛЕЙБОЛ</w:t>
            </w:r>
            <w:proofErr w:type="gramEnd"/>
            <w:r w:rsidRPr="005D5BAF">
              <w:rPr>
                <w:rFonts w:ascii="Times New Roman" w:hAnsi="Times New Roman"/>
                <w:b/>
                <w:bCs/>
              </w:rPr>
              <w:t xml:space="preserve"> Открытый турнир по волейболу среди команд девушек 2005 г.р. и младше </w:t>
            </w:r>
            <w:r w:rsidRPr="005D5BAF">
              <w:rPr>
                <w:rFonts w:ascii="Times New Roman" w:hAnsi="Times New Roman"/>
              </w:rPr>
              <w:t>(Драгунова Е.В.)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НОРД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5D5BAF">
              <w:rPr>
                <w:rFonts w:ascii="Times New Roman" w:hAnsi="Times New Roman"/>
              </w:rPr>
              <w:t>- г. Югорск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06-07.05.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ПАУРЛИФТИНГ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Открытый турнир г. Югорска по жиму </w:t>
            </w:r>
            <w:proofErr w:type="gramStart"/>
            <w:r w:rsidRPr="005D5BAF">
              <w:rPr>
                <w:rFonts w:ascii="Times New Roman" w:hAnsi="Times New Roman"/>
                <w:b/>
                <w:bCs/>
              </w:rPr>
              <w:t>штанги</w:t>
            </w:r>
            <w:proofErr w:type="gramEnd"/>
            <w:r w:rsidRPr="005D5BAF">
              <w:rPr>
                <w:rFonts w:ascii="Times New Roman" w:hAnsi="Times New Roman"/>
                <w:b/>
                <w:bCs/>
              </w:rPr>
              <w:t xml:space="preserve"> лежа</w:t>
            </w:r>
            <w:r w:rsidRPr="005D5BAF">
              <w:rPr>
                <w:rFonts w:ascii="Times New Roman" w:hAnsi="Times New Roman"/>
              </w:rPr>
              <w:t xml:space="preserve"> 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- 24 человек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</w:t>
            </w:r>
            <w:r w:rsidRPr="005D5BAF">
              <w:rPr>
                <w:rFonts w:ascii="Times New Roman" w:hAnsi="Times New Roman"/>
              </w:rPr>
              <w:t xml:space="preserve"> - 24 человек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- 24 человек</w:t>
            </w:r>
          </w:p>
        </w:tc>
      </w:tr>
      <w:tr w:rsidR="00C42C95" w:rsidRPr="00987CC9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07.05.2017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ХУДОЖЕСТВЕННАЯ ГИМНАСТИКА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Открытое первенство г. Югорска по художественной гимнастике среди юных спортсменов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- 6 человек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</w:t>
            </w:r>
            <w:r w:rsidRPr="005D5BAF">
              <w:rPr>
                <w:rFonts w:ascii="Times New Roman" w:hAnsi="Times New Roman"/>
              </w:rPr>
              <w:t xml:space="preserve"> - 6 человек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- 6 человек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38.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09.05.2017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Военно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- патриотические состязания среди учащихся ОУ г. Югорска </w:t>
            </w:r>
            <w:r w:rsidRPr="005D5BAF">
              <w:rPr>
                <w:rFonts w:ascii="Times New Roman" w:hAnsi="Times New Roman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гор</w:t>
            </w:r>
            <w:proofErr w:type="gramStart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п</w:t>
            </w:r>
            <w:proofErr w:type="gramEnd"/>
            <w:r w:rsidRPr="005D5BAF">
              <w:rPr>
                <w:rFonts w:ascii="Times New Roman" w:hAnsi="Times New Roman"/>
              </w:rPr>
              <w:t>арк "Аттракцион"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ЮПК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5D5BAF">
              <w:rPr>
                <w:rFonts w:ascii="Times New Roman" w:hAnsi="Times New Roman"/>
              </w:rPr>
              <w:t xml:space="preserve">- Лицей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ВЧ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09.05.2017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Всероссийская акция "Рекорд победы", отжимание 26 300 раз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Фонтанная площадь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358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40.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11-13.05.2017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Всероссийские спортивные игры школьников "Президентские спортивные игры" ХМАО-Югры 2004-2005 г.р. </w:t>
            </w:r>
            <w:r w:rsidRPr="005D5BAF">
              <w:rPr>
                <w:rFonts w:ascii="Times New Roman" w:hAnsi="Times New Roman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с/з г. Югорска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Советский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5D5BAF">
              <w:rPr>
                <w:rFonts w:ascii="Times New Roman" w:hAnsi="Times New Roman"/>
              </w:rPr>
              <w:t xml:space="preserve">-  Нефтеюганск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 Югорск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     41.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14.05.2017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СПОРТИВНАЯ АКРОБАТИКА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Первенство г. Югорска по спортивной акробатике </w:t>
            </w:r>
            <w:r w:rsidRPr="005D5BAF">
              <w:rPr>
                <w:rFonts w:ascii="Times New Roman" w:hAnsi="Times New Roman"/>
              </w:rPr>
              <w:t xml:space="preserve">(Попов Е.А., </w:t>
            </w:r>
            <w:proofErr w:type="spellStart"/>
            <w:r w:rsidRPr="005D5BAF">
              <w:rPr>
                <w:rFonts w:ascii="Times New Roman" w:hAnsi="Times New Roman"/>
              </w:rPr>
              <w:t>Богаевский</w:t>
            </w:r>
            <w:proofErr w:type="spellEnd"/>
            <w:r w:rsidRPr="005D5BAF">
              <w:rPr>
                <w:rFonts w:ascii="Times New Roman" w:hAnsi="Times New Roman"/>
              </w:rPr>
              <w:t xml:space="preserve"> С.А.)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- 6 человек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</w:t>
            </w:r>
            <w:r w:rsidRPr="005D5BAF">
              <w:rPr>
                <w:rFonts w:ascii="Times New Roman" w:hAnsi="Times New Roman"/>
              </w:rPr>
              <w:t xml:space="preserve"> - 6 человек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- 6 человек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19.05.2017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Выпускной вечер 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>"Финишная ленточка"</w:t>
            </w:r>
          </w:p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ЦАС</w:t>
            </w:r>
          </w:p>
          <w:p w:rsidR="00C42C95" w:rsidRPr="005D5BAF" w:rsidRDefault="00C42C95" w:rsidP="00C42C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Фестиваль "ГТО без границ" среди всех желающих жителей г. Югорска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90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СПОРТИВНАЯ АЭРОБИКА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Спортивная аэробика Первенство МБУ ФСК "Юность" по спортивной аэробике </w:t>
            </w:r>
            <w:r w:rsidRPr="005D5BAF">
              <w:rPr>
                <w:rFonts w:ascii="Times New Roman" w:hAnsi="Times New Roman"/>
              </w:rPr>
              <w:t>(</w:t>
            </w:r>
            <w:proofErr w:type="spellStart"/>
            <w:r w:rsidRPr="005D5BAF">
              <w:rPr>
                <w:rFonts w:ascii="Times New Roman" w:hAnsi="Times New Roman"/>
              </w:rPr>
              <w:t>Вотинцева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Г.А. </w:t>
            </w:r>
            <w:proofErr w:type="spellStart"/>
            <w:r w:rsidRPr="005D5BAF">
              <w:rPr>
                <w:rFonts w:ascii="Times New Roman" w:hAnsi="Times New Roman"/>
              </w:rPr>
              <w:t>Аржанникова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О.В, Закиров И.С.)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149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- 20 человек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</w:t>
            </w:r>
            <w:r w:rsidRPr="005D5BAF">
              <w:rPr>
                <w:rFonts w:ascii="Times New Roman" w:hAnsi="Times New Roman"/>
              </w:rPr>
              <w:t xml:space="preserve"> - 20 человек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- 20 человек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Национальный праздник "Сабантуй"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D5BA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5D5BAF">
              <w:rPr>
                <w:rFonts w:ascii="Times New Roman" w:hAnsi="Times New Roman"/>
                <w:color w:val="000000"/>
              </w:rPr>
              <w:t>.Ю</w:t>
            </w:r>
            <w:proofErr w:type="gramEnd"/>
            <w:r w:rsidRPr="005D5BAF">
              <w:rPr>
                <w:rFonts w:ascii="Times New Roman" w:hAnsi="Times New Roman"/>
                <w:color w:val="000000"/>
              </w:rPr>
              <w:t>горск</w:t>
            </w:r>
            <w:proofErr w:type="spellEnd"/>
            <w:r w:rsidRPr="005D5BAF">
              <w:rPr>
                <w:rFonts w:ascii="Times New Roman" w:hAnsi="Times New Roman"/>
                <w:color w:val="000000"/>
              </w:rPr>
              <w:t>, Музей  под открытом небом "</w:t>
            </w:r>
            <w:proofErr w:type="spellStart"/>
            <w:r w:rsidRPr="005D5BAF">
              <w:rPr>
                <w:rFonts w:ascii="Times New Roman" w:hAnsi="Times New Roman"/>
                <w:color w:val="000000"/>
              </w:rPr>
              <w:t>Суеват</w:t>
            </w:r>
            <w:proofErr w:type="spellEnd"/>
            <w:r w:rsidRPr="005D5B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5BAF">
              <w:rPr>
                <w:rFonts w:ascii="Times New Roman" w:hAnsi="Times New Roman"/>
                <w:color w:val="000000"/>
              </w:rPr>
              <w:t>пауль</w:t>
            </w:r>
            <w:proofErr w:type="spellEnd"/>
            <w:r w:rsidRPr="005D5BA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судейство, организация</w:t>
            </w:r>
            <w:r w:rsidRPr="005D5BAF">
              <w:rPr>
                <w:rFonts w:ascii="Times New Roman" w:hAnsi="Times New Roman"/>
                <w:b/>
                <w:bCs/>
              </w:rPr>
              <w:t xml:space="preserve"> (отв. Фаттахова О.В.)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21.05.2016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АВИАМОДЕЛЬНЫЙ СПОРТ.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Открытый Чемпионат и Первенство ХМАО-Югры  по авиамодельному спорту в классе F-3-K</w:t>
            </w:r>
            <w:r w:rsidRPr="005D5BAF">
              <w:rPr>
                <w:rFonts w:ascii="Times New Roman" w:hAnsi="Times New Roman"/>
              </w:rPr>
              <w:t xml:space="preserve"> (Лазарев Е.А.)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поле 14 </w:t>
            </w:r>
            <w:proofErr w:type="spellStart"/>
            <w:r w:rsidRPr="005D5BAF">
              <w:rPr>
                <w:rFonts w:ascii="Times New Roman" w:hAnsi="Times New Roman"/>
              </w:rPr>
              <w:t>мкр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ЯНАО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5D5BAF">
              <w:rPr>
                <w:rFonts w:ascii="Times New Roman" w:hAnsi="Times New Roman"/>
              </w:rPr>
              <w:t xml:space="preserve">- ХМАО  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 -</w:t>
            </w:r>
            <w:r w:rsidRPr="005D5BAF">
              <w:rPr>
                <w:rFonts w:ascii="Times New Roman" w:hAnsi="Times New Roman"/>
              </w:rPr>
              <w:t xml:space="preserve"> г. </w:t>
            </w:r>
            <w:proofErr w:type="spellStart"/>
            <w:r w:rsidRPr="005D5BAF">
              <w:rPr>
                <w:rFonts w:ascii="Times New Roman" w:hAnsi="Times New Roman"/>
              </w:rPr>
              <w:t>Урай</w:t>
            </w:r>
            <w:proofErr w:type="spellEnd"/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24.05.2017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ФУТБОЛ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футболу среди команд администрации г. Югорска  и предпринимателей</w:t>
            </w:r>
            <w:r w:rsidRPr="005D5BAF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26-28.05. 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proofErr w:type="gramEnd"/>
            <w:r w:rsidRPr="005D5BAF">
              <w:rPr>
                <w:rFonts w:ascii="Times New Roman" w:hAnsi="Times New Roman"/>
                <w:b/>
                <w:bCs/>
              </w:rPr>
              <w:t xml:space="preserve"> Открытый турнир ООО "Газпром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трансгаз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Югорск" по баскетболу  среди команд юношей 2005 г.р. и младше (</w:t>
            </w:r>
            <w:r w:rsidRPr="005D5BAF">
              <w:rPr>
                <w:rFonts w:ascii="Times New Roman" w:hAnsi="Times New Roman"/>
              </w:rPr>
              <w:t>Голуб С.М.)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67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28.05.2017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ВОЛЕЙБОЛ </w:t>
            </w:r>
            <w:r w:rsidRPr="005D5BAF">
              <w:rPr>
                <w:rFonts w:ascii="Times New Roman" w:hAnsi="Times New Roman"/>
                <w:b/>
                <w:bCs/>
              </w:rPr>
              <w:t xml:space="preserve">Соревнования  по волейболу среди команд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 xml:space="preserve">девушек 2007 г.р. и младше, посвященный дню защиты детей </w:t>
            </w:r>
            <w:r w:rsidRPr="005D5BAF">
              <w:rPr>
                <w:rFonts w:ascii="Times New Roman" w:hAnsi="Times New Roman"/>
              </w:rPr>
              <w:t>(Драгунова Е.В.)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  <w:bookmarkStart w:id="1" w:name="_Hlk4390723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02.06.2017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Веселые старты среди семей работников Югорского отряда охраны </w:t>
            </w:r>
            <w:r w:rsidRPr="005D5BAF">
              <w:rPr>
                <w:rFonts w:ascii="Times New Roman" w:hAnsi="Times New Roman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03.06.2017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Принятие норм ГТО всех желающих жителей г. Югорска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12.06.2017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Велопробег, посвященный Дню России</w:t>
            </w:r>
            <w:r w:rsidRPr="005D5BAF">
              <w:rPr>
                <w:rFonts w:ascii="Times New Roman" w:hAnsi="Times New Roman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улицы города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23.06.2017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  <w:u w:val="single"/>
              </w:rPr>
              <w:t>МУЛЬТИСПОРТ</w:t>
            </w:r>
            <w:r w:rsidRPr="005D5BA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  <w:b/>
                <w:bCs/>
                <w:color w:val="000000"/>
              </w:rPr>
              <w:t>посвященный</w:t>
            </w:r>
            <w:proofErr w:type="gramEnd"/>
            <w:r w:rsidRPr="005D5BAF">
              <w:rPr>
                <w:rFonts w:ascii="Times New Roman" w:hAnsi="Times New Roman"/>
                <w:b/>
                <w:bCs/>
                <w:color w:val="000000"/>
              </w:rPr>
              <w:t xml:space="preserve"> празднованию Международного дня борьбы с наркоманией</w:t>
            </w:r>
            <w:r w:rsidRPr="005D5BAF">
              <w:rPr>
                <w:rFonts w:ascii="Times New Roman" w:hAnsi="Times New Roman"/>
                <w:color w:val="000000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СОШ № 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24.06.2017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"БЕЗОПАСНЫЙ ГОРОД"</w:t>
            </w:r>
            <w:r w:rsidRPr="005D5BAF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городской парк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24.06.2017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Принятие норм ГТО всех желающих жителей г. Югорска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25.06.2017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Спортивные соревнования посвященные "Дню молодежи"</w:t>
            </w:r>
            <w:r w:rsidRPr="005D5BAF">
              <w:rPr>
                <w:rFonts w:ascii="Times New Roman" w:hAnsi="Times New Roman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"Зеленая зона"                              г. Югорск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  <w:tr w:rsidR="00C42C95" w:rsidRPr="0094658B" w:rsidTr="00C42C9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pStyle w:val="a6"/>
              <w:numPr>
                <w:ilvl w:val="0"/>
                <w:numId w:val="29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26.06.-03.07.2017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 Югорск - 2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Cs/>
              </w:rPr>
            </w:pPr>
            <w:r w:rsidRPr="005D5BAF">
              <w:rPr>
                <w:rFonts w:ascii="Times New Roman" w:hAnsi="Times New Roman"/>
                <w:bCs/>
              </w:rPr>
              <w:t>Палаточный лагерь "Авангард" 2 смена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проведено</w:t>
            </w:r>
          </w:p>
        </w:tc>
      </w:tr>
    </w:tbl>
    <w:bookmarkEnd w:id="1"/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Итого за 2 квартал  2017 года  проведено </w:t>
      </w:r>
      <w:r w:rsidRPr="007D5087">
        <w:rPr>
          <w:rFonts w:ascii="Times New Roman" w:hAnsi="Times New Roman"/>
          <w:b/>
          <w:sz w:val="24"/>
          <w:szCs w:val="24"/>
        </w:rPr>
        <w:t>57</w:t>
      </w:r>
      <w:r w:rsidRPr="007D5087">
        <w:rPr>
          <w:rFonts w:ascii="Times New Roman" w:hAnsi="Times New Roman"/>
          <w:sz w:val="24"/>
          <w:szCs w:val="24"/>
        </w:rPr>
        <w:t xml:space="preserve">  спортивно – массовых мероприятий, в них приняло участие </w:t>
      </w:r>
      <w:r w:rsidRPr="007D5087">
        <w:rPr>
          <w:rFonts w:ascii="Times New Roman" w:hAnsi="Times New Roman"/>
          <w:b/>
          <w:sz w:val="24"/>
          <w:szCs w:val="24"/>
        </w:rPr>
        <w:t xml:space="preserve">5059 </w:t>
      </w:r>
      <w:r w:rsidRPr="007D5087">
        <w:rPr>
          <w:rFonts w:ascii="Times New Roman" w:hAnsi="Times New Roman"/>
          <w:sz w:val="24"/>
          <w:szCs w:val="24"/>
        </w:rPr>
        <w:t>человек.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Pr="007D5087">
        <w:rPr>
          <w:rFonts w:ascii="Times New Roman" w:hAnsi="Times New Roman"/>
          <w:b/>
          <w:sz w:val="24"/>
          <w:szCs w:val="24"/>
        </w:rPr>
        <w:t>международное</w:t>
      </w:r>
      <w:proofErr w:type="gramEnd"/>
      <w:r w:rsidRPr="007D5087">
        <w:rPr>
          <w:rFonts w:ascii="Times New Roman" w:hAnsi="Times New Roman"/>
          <w:b/>
          <w:sz w:val="24"/>
          <w:szCs w:val="24"/>
        </w:rPr>
        <w:t xml:space="preserve"> –</w:t>
      </w:r>
      <w:r w:rsidRPr="007D5087">
        <w:rPr>
          <w:rFonts w:ascii="Times New Roman" w:hAnsi="Times New Roman"/>
          <w:sz w:val="24"/>
          <w:szCs w:val="24"/>
        </w:rPr>
        <w:t xml:space="preserve"> Чемпионат Мира по бильярдному спорту. 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</w:rPr>
        <w:t>6 Окружных соревнований</w:t>
      </w:r>
      <w:r w:rsidRPr="007D5087">
        <w:rPr>
          <w:rFonts w:ascii="Times New Roman" w:hAnsi="Times New Roman"/>
          <w:sz w:val="24"/>
          <w:szCs w:val="24"/>
        </w:rPr>
        <w:t xml:space="preserve"> – </w:t>
      </w:r>
      <w:bookmarkStart w:id="2" w:name="OLE_LINK77"/>
      <w:bookmarkStart w:id="3" w:name="OLE_LINK78"/>
      <w:r w:rsidRPr="007D5087">
        <w:rPr>
          <w:rFonts w:ascii="Times New Roman" w:hAnsi="Times New Roman"/>
          <w:sz w:val="24"/>
          <w:szCs w:val="24"/>
        </w:rPr>
        <w:t xml:space="preserve">1. </w:t>
      </w:r>
      <w:r w:rsidRPr="007D5087">
        <w:rPr>
          <w:rFonts w:ascii="Times New Roman" w:hAnsi="Times New Roman"/>
          <w:bCs/>
          <w:sz w:val="24"/>
          <w:szCs w:val="24"/>
        </w:rPr>
        <w:t>Первенство ХМАО-Югры по баскетболу среди девушек до 15 лет (2003-2005 г.р.);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087">
        <w:rPr>
          <w:rFonts w:ascii="Times New Roman" w:hAnsi="Times New Roman"/>
          <w:bCs/>
          <w:sz w:val="24"/>
          <w:szCs w:val="24"/>
        </w:rPr>
        <w:t>2. Чемпионат ХМАО-Югры по баскетболу среди женских команд, в зачет Спартакиады городов и районов автономного округа;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3. </w:t>
      </w:r>
      <w:r w:rsidRPr="007D5087">
        <w:rPr>
          <w:rFonts w:ascii="Times New Roman" w:hAnsi="Times New Roman"/>
          <w:bCs/>
          <w:sz w:val="24"/>
          <w:szCs w:val="24"/>
        </w:rPr>
        <w:t xml:space="preserve">Финал Чемпионата ХМАО-Югры по мини-футболу среди юношей 1999-2000 </w:t>
      </w:r>
      <w:proofErr w:type="spellStart"/>
      <w:r w:rsidRPr="007D5087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7D5087">
        <w:rPr>
          <w:rFonts w:ascii="Times New Roman" w:hAnsi="Times New Roman"/>
          <w:bCs/>
          <w:sz w:val="24"/>
          <w:szCs w:val="24"/>
        </w:rPr>
        <w:t>.р</w:t>
      </w:r>
      <w:proofErr w:type="spellEnd"/>
      <w:proofErr w:type="gramEnd"/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087">
        <w:rPr>
          <w:rFonts w:ascii="Times New Roman" w:hAnsi="Times New Roman"/>
          <w:bCs/>
          <w:sz w:val="24"/>
          <w:szCs w:val="24"/>
        </w:rPr>
        <w:t>4. Финал Чемпионата ХМАО-Югры по мини-футболу среди юношей 2001-2002 г.р.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087">
        <w:rPr>
          <w:rFonts w:ascii="Times New Roman" w:hAnsi="Times New Roman"/>
          <w:bCs/>
          <w:sz w:val="24"/>
          <w:szCs w:val="24"/>
        </w:rPr>
        <w:lastRenderedPageBreak/>
        <w:t>5. Всероссийские спортивные игры школьников "Президентские спортивные игры" ХМАО-Югры 2004-2005 г.р.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087">
        <w:rPr>
          <w:rFonts w:ascii="Times New Roman" w:hAnsi="Times New Roman"/>
          <w:bCs/>
          <w:sz w:val="24"/>
          <w:szCs w:val="24"/>
        </w:rPr>
        <w:t xml:space="preserve">6. </w:t>
      </w:r>
      <w:bookmarkEnd w:id="2"/>
      <w:bookmarkEnd w:id="3"/>
      <w:r w:rsidRPr="007D5087">
        <w:rPr>
          <w:rFonts w:ascii="Times New Roman" w:hAnsi="Times New Roman"/>
          <w:bCs/>
          <w:sz w:val="24"/>
          <w:szCs w:val="24"/>
        </w:rPr>
        <w:t xml:space="preserve">Открытый Чемпионат и Первенство ХМАО-Югры  по авиамодельному спорту в классе F-3-K </w:t>
      </w:r>
    </w:p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</w:rPr>
        <w:t>50 городских</w:t>
      </w:r>
      <w:r w:rsidRPr="007D5087">
        <w:rPr>
          <w:rFonts w:ascii="Times New Roman" w:hAnsi="Times New Roman"/>
          <w:sz w:val="24"/>
          <w:szCs w:val="24"/>
        </w:rPr>
        <w:t xml:space="preserve"> соревнований по различным видам спорта.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В этих соревнованиях приняло участие 5059 спортсменов, из них 713 спортсменов  МБУ ФСК «Юность» , 3677 спортсменов города Югорска и 669 спортсменов из других городов.  </w:t>
      </w:r>
    </w:p>
    <w:p w:rsidR="00C42C95" w:rsidRPr="00987CC9" w:rsidRDefault="00C42C95" w:rsidP="00C42C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2C95" w:rsidRPr="00E06718" w:rsidRDefault="00C42C95" w:rsidP="00C42C95">
      <w:pPr>
        <w:pStyle w:val="a3"/>
        <w:rPr>
          <w:rFonts w:ascii="Times New Roman" w:hAnsi="Times New Roman"/>
          <w:sz w:val="24"/>
          <w:szCs w:val="24"/>
        </w:rPr>
      </w:pPr>
      <w:r w:rsidRPr="00987CC9">
        <w:rPr>
          <w:rFonts w:ascii="Times New Roman" w:hAnsi="Times New Roman"/>
          <w:sz w:val="24"/>
          <w:szCs w:val="24"/>
        </w:rPr>
        <w:tab/>
      </w:r>
    </w:p>
    <w:p w:rsidR="00C42C95" w:rsidRPr="007D5087" w:rsidRDefault="00C42C95" w:rsidP="00C42C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</w:rPr>
        <w:t xml:space="preserve">Во  втором квартале 2017 года </w:t>
      </w:r>
      <w:r w:rsidRPr="007D5087">
        <w:rPr>
          <w:rFonts w:ascii="Times New Roman" w:hAnsi="Times New Roman"/>
          <w:sz w:val="24"/>
          <w:szCs w:val="24"/>
        </w:rPr>
        <w:t xml:space="preserve">на занятиях тренеров ФСК «Юность» (на разных спортивных объектах города), - среднее количество </w:t>
      </w:r>
      <w:proofErr w:type="spellStart"/>
      <w:r w:rsidRPr="007D5087">
        <w:rPr>
          <w:rFonts w:ascii="Times New Roman" w:hAnsi="Times New Roman"/>
          <w:sz w:val="24"/>
          <w:szCs w:val="24"/>
        </w:rPr>
        <w:t>человекопосещений</w:t>
      </w:r>
      <w:proofErr w:type="spellEnd"/>
      <w:r w:rsidRPr="007D5087">
        <w:rPr>
          <w:rFonts w:ascii="Times New Roman" w:hAnsi="Times New Roman"/>
          <w:sz w:val="24"/>
          <w:szCs w:val="24"/>
        </w:rPr>
        <w:t xml:space="preserve">  в месяц составляет–6567  человека.</w:t>
      </w:r>
    </w:p>
    <w:p w:rsidR="00C42C95" w:rsidRPr="007D5087" w:rsidRDefault="00C42C95" w:rsidP="00C42C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2C95" w:rsidRPr="007D5087" w:rsidRDefault="00C42C95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На базе спортивного клуба по  месту жительства «Старт» общее количество </w:t>
      </w:r>
      <w:proofErr w:type="spellStart"/>
      <w:r w:rsidRPr="007D5087">
        <w:rPr>
          <w:rFonts w:ascii="Times New Roman" w:hAnsi="Times New Roman"/>
          <w:sz w:val="24"/>
          <w:szCs w:val="24"/>
        </w:rPr>
        <w:t>человекопосещений</w:t>
      </w:r>
      <w:proofErr w:type="spellEnd"/>
      <w:r w:rsidRPr="007D5087">
        <w:rPr>
          <w:rFonts w:ascii="Times New Roman" w:hAnsi="Times New Roman"/>
          <w:sz w:val="24"/>
          <w:szCs w:val="24"/>
        </w:rPr>
        <w:t xml:space="preserve"> во 2 квартале  составляет 6303 человек, в апреле 1673, в мае 3036, в июне 1594. </w:t>
      </w:r>
    </w:p>
    <w:p w:rsidR="00C42C95" w:rsidRPr="007D5087" w:rsidRDefault="00C42C95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C95" w:rsidRDefault="00C42C95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На базе ФСК «Юность» в городе Югорске – 2 общее количество </w:t>
      </w:r>
      <w:proofErr w:type="spellStart"/>
      <w:r w:rsidRPr="007D5087">
        <w:rPr>
          <w:rFonts w:ascii="Times New Roman" w:hAnsi="Times New Roman"/>
          <w:sz w:val="24"/>
          <w:szCs w:val="24"/>
        </w:rPr>
        <w:t>человекопосещений</w:t>
      </w:r>
      <w:proofErr w:type="spellEnd"/>
      <w:r w:rsidRPr="007D5087">
        <w:rPr>
          <w:rFonts w:ascii="Times New Roman" w:hAnsi="Times New Roman"/>
          <w:sz w:val="24"/>
          <w:szCs w:val="24"/>
        </w:rPr>
        <w:t xml:space="preserve"> во 2 квартале  составляет 4221 человек, в апреле  1447, в мае 1355, в июне 1419.</w:t>
      </w: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Pr="007D5087" w:rsidRDefault="00753286" w:rsidP="00C42C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86" w:rsidRDefault="00753286" w:rsidP="00C42C95">
      <w:pPr>
        <w:tabs>
          <w:tab w:val="left" w:pos="993"/>
        </w:tabs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  <w:sectPr w:rsidR="00753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C95" w:rsidRPr="00987CC9" w:rsidRDefault="00C42C95" w:rsidP="00C42C95">
      <w:pPr>
        <w:tabs>
          <w:tab w:val="left" w:pos="993"/>
        </w:tabs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7CC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Участие в выездных спортивных соревнованиях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14"/>
        <w:gridCol w:w="4727"/>
        <w:gridCol w:w="2239"/>
        <w:gridCol w:w="1134"/>
        <w:gridCol w:w="709"/>
        <w:gridCol w:w="3260"/>
      </w:tblGrid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№ </w:t>
            </w:r>
            <w:proofErr w:type="gramStart"/>
            <w:r w:rsidRPr="005D5BAF">
              <w:rPr>
                <w:rFonts w:ascii="Times New Roman" w:hAnsi="Times New Roman"/>
              </w:rPr>
              <w:t>п</w:t>
            </w:r>
            <w:proofErr w:type="gramEnd"/>
            <w:r w:rsidRPr="005D5BAF">
              <w:rPr>
                <w:rFonts w:ascii="Times New Roman" w:hAnsi="Times New Roman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Спортсмены ФСК Юность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Сторонние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95" w:rsidRPr="005D5BAF" w:rsidRDefault="00C42C95" w:rsidP="00C4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Результат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27.03. -01.04.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ПОЛИАТЛОН</w:t>
            </w:r>
            <w:r w:rsidRPr="005D5BAF">
              <w:rPr>
                <w:rFonts w:ascii="Times New Roman" w:hAnsi="Times New Roman"/>
                <w:b/>
                <w:bCs/>
              </w:rPr>
              <w:t xml:space="preserve"> Соревнования по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полиатлону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в зачет  XIX Спартакиады ХМАО-Югры среди ветеранов спорта</w:t>
            </w:r>
            <w:r w:rsidRPr="005D5BAF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г. Сургут </w:t>
            </w:r>
            <w:proofErr w:type="spellStart"/>
            <w:r w:rsidRPr="005D5BAF">
              <w:rPr>
                <w:rFonts w:ascii="Times New Roman" w:hAnsi="Times New Roman"/>
              </w:rPr>
              <w:t>с.п</w:t>
            </w:r>
            <w:proofErr w:type="spellEnd"/>
            <w:r w:rsidRPr="005D5BAF">
              <w:rPr>
                <w:rFonts w:ascii="Times New Roman" w:hAnsi="Times New Roman"/>
              </w:rPr>
              <w:t>. Солнечный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2 место  - </w:t>
            </w:r>
            <w:r w:rsidRPr="005D5BAF">
              <w:rPr>
                <w:rFonts w:ascii="Times New Roman" w:hAnsi="Times New Roman"/>
              </w:rPr>
              <w:t>Лебедева Нина, Ненов Владимир, Лебедев Владимир</w:t>
            </w:r>
          </w:p>
        </w:tc>
      </w:tr>
      <w:tr w:rsidR="00C42C95" w:rsidRPr="00987CC9" w:rsidTr="00C42C95">
        <w:trPr>
          <w:trHeight w:val="4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30.03 -02.04.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ЛЫЖНЫЕ ГОНКИ </w:t>
            </w:r>
            <w:r w:rsidRPr="005D5BAF">
              <w:rPr>
                <w:rFonts w:ascii="Times New Roman" w:hAnsi="Times New Roman"/>
                <w:b/>
                <w:bCs/>
              </w:rPr>
              <w:t>Первенство ХМАО-Югры по лыжным гонкам в зачет XVII Спартакиады ветеранов спорта автономного округа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Скворцов Семён              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2 место</w:t>
            </w:r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-</w:t>
            </w:r>
            <w:proofErr w:type="spellStart"/>
            <w:r w:rsidRPr="005D5BAF">
              <w:rPr>
                <w:rFonts w:ascii="Times New Roman" w:hAnsi="Times New Roman"/>
              </w:rPr>
              <w:t>Х</w:t>
            </w:r>
            <w:proofErr w:type="gramEnd"/>
            <w:r w:rsidRPr="005D5BAF">
              <w:rPr>
                <w:rFonts w:ascii="Times New Roman" w:hAnsi="Times New Roman"/>
              </w:rPr>
              <w:t>амьянов</w:t>
            </w:r>
            <w:proofErr w:type="spellEnd"/>
            <w:r w:rsidRPr="005D5BAF">
              <w:rPr>
                <w:rFonts w:ascii="Times New Roman" w:hAnsi="Times New Roman"/>
              </w:rPr>
              <w:t xml:space="preserve"> Михаил, </w:t>
            </w:r>
            <w:proofErr w:type="spellStart"/>
            <w:r w:rsidRPr="005D5BAF">
              <w:rPr>
                <w:rFonts w:ascii="Times New Roman" w:hAnsi="Times New Roman"/>
              </w:rPr>
              <w:t>Киприянова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Татьяна, Кузьмина Галина,  Скворцов Семён, </w:t>
            </w:r>
            <w:proofErr w:type="spellStart"/>
            <w:r w:rsidRPr="005D5BAF">
              <w:rPr>
                <w:rFonts w:ascii="Times New Roman" w:hAnsi="Times New Roman"/>
              </w:rPr>
              <w:t>Хамьянов</w:t>
            </w:r>
            <w:proofErr w:type="spellEnd"/>
            <w:r w:rsidRPr="005D5BAF">
              <w:rPr>
                <w:rFonts w:ascii="Times New Roman" w:hAnsi="Times New Roman"/>
              </w:rPr>
              <w:t xml:space="preserve"> Михаил,                                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>3 место</w:t>
            </w:r>
            <w:r w:rsidRPr="005D5BAF">
              <w:rPr>
                <w:rFonts w:ascii="Times New Roman" w:hAnsi="Times New Roman"/>
              </w:rPr>
              <w:t xml:space="preserve"> -</w:t>
            </w:r>
            <w:proofErr w:type="spellStart"/>
            <w:r w:rsidRPr="005D5BAF">
              <w:rPr>
                <w:rFonts w:ascii="Times New Roman" w:hAnsi="Times New Roman"/>
              </w:rPr>
              <w:t>Сабирова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</w:t>
            </w:r>
            <w:proofErr w:type="spellStart"/>
            <w:r w:rsidRPr="005D5BAF">
              <w:rPr>
                <w:rFonts w:ascii="Times New Roman" w:hAnsi="Times New Roman"/>
              </w:rPr>
              <w:t>Гульзида</w:t>
            </w:r>
            <w:proofErr w:type="spellEnd"/>
            <w:r w:rsidRPr="005D5BAF">
              <w:rPr>
                <w:rFonts w:ascii="Times New Roman" w:hAnsi="Times New Roman"/>
              </w:rPr>
              <w:t xml:space="preserve">, </w:t>
            </w:r>
            <w:proofErr w:type="spellStart"/>
            <w:r w:rsidRPr="005D5BAF">
              <w:rPr>
                <w:rFonts w:ascii="Times New Roman" w:hAnsi="Times New Roman"/>
              </w:rPr>
              <w:t>Киприянова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</w:t>
            </w:r>
            <w:proofErr w:type="spellStart"/>
            <w:r w:rsidRPr="005D5BAF">
              <w:rPr>
                <w:rFonts w:ascii="Times New Roman" w:hAnsi="Times New Roman"/>
              </w:rPr>
              <w:t>Татьяна,Миллер</w:t>
            </w:r>
            <w:proofErr w:type="spellEnd"/>
            <w:r w:rsidRPr="005D5BAF">
              <w:rPr>
                <w:rFonts w:ascii="Times New Roman" w:hAnsi="Times New Roman"/>
              </w:rPr>
              <w:t xml:space="preserve"> Светлана,  Гончаров Александр, Садовников Сергей, Кузьмина Галина, Садовников Сергей, общекомандное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31.03. - 02.04.2017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СПОРТИВНАЯ АКРОБАТИКА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Открытое Первенство города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Лангепас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 xml:space="preserve"> по спортивной акробатике </w:t>
            </w:r>
            <w:r w:rsidRPr="005D5BAF">
              <w:rPr>
                <w:rFonts w:ascii="Times New Roman" w:hAnsi="Times New Roman"/>
              </w:rPr>
              <w:t>(Попов Е.А.)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г. </w:t>
            </w:r>
            <w:proofErr w:type="spellStart"/>
            <w:r w:rsidRPr="005D5BAF">
              <w:rPr>
                <w:rFonts w:ascii="Times New Roman" w:hAnsi="Times New Roman"/>
              </w:rPr>
              <w:t>Лангепас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1 место - </w:t>
            </w:r>
            <w:proofErr w:type="spellStart"/>
            <w:r w:rsidRPr="005D5BAF">
              <w:rPr>
                <w:rFonts w:ascii="Times New Roman" w:hAnsi="Times New Roman"/>
              </w:rPr>
              <w:t>Алетдинов</w:t>
            </w:r>
            <w:proofErr w:type="spellEnd"/>
            <w:r w:rsidRPr="005D5BAF">
              <w:rPr>
                <w:rFonts w:ascii="Times New Roman" w:hAnsi="Times New Roman"/>
              </w:rPr>
              <w:t xml:space="preserve"> Михаил, Кривозубов Данил (пара)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07-08.04.2017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Окружная "Спортивная элита - 2017" </w:t>
            </w:r>
            <w:r w:rsidRPr="005D5BAF">
              <w:rPr>
                <w:rFonts w:ascii="Times New Roman" w:hAnsi="Times New Roman"/>
              </w:rPr>
              <w:t>(транспорт)</w:t>
            </w:r>
            <w:r w:rsidRPr="005D5BA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участие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09-18.04.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СПОРТИВНАЯ АЭРОБИКА </w:t>
            </w:r>
            <w:r w:rsidRPr="005D5BAF">
              <w:rPr>
                <w:rFonts w:ascii="Times New Roman" w:hAnsi="Times New Roman"/>
                <w:b/>
                <w:bCs/>
              </w:rPr>
              <w:t xml:space="preserve">Чемпионат и Первенство России по спортивной аэробике </w:t>
            </w:r>
            <w:r w:rsidRPr="005D5BAF">
              <w:rPr>
                <w:rFonts w:ascii="Times New Roman" w:hAnsi="Times New Roman"/>
              </w:rPr>
              <w:t>(</w:t>
            </w:r>
            <w:proofErr w:type="spellStart"/>
            <w:r w:rsidRPr="005D5BAF">
              <w:rPr>
                <w:rFonts w:ascii="Times New Roman" w:hAnsi="Times New Roman"/>
              </w:rPr>
              <w:t>Вотинцева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Г.А., </w:t>
            </w:r>
            <w:proofErr w:type="spellStart"/>
            <w:r w:rsidRPr="005D5BAF">
              <w:rPr>
                <w:rFonts w:ascii="Times New Roman" w:hAnsi="Times New Roman"/>
              </w:rPr>
              <w:t>Аржанникова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О.В., Закиров И.С.)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2 место  - </w:t>
            </w:r>
            <w:proofErr w:type="spellStart"/>
            <w:r w:rsidRPr="005D5BAF">
              <w:rPr>
                <w:rFonts w:ascii="Times New Roman" w:hAnsi="Times New Roman"/>
              </w:rPr>
              <w:t>Кулаев</w:t>
            </w:r>
            <w:proofErr w:type="spellEnd"/>
            <w:r w:rsidRPr="005D5BAF">
              <w:rPr>
                <w:rFonts w:ascii="Times New Roman" w:hAnsi="Times New Roman"/>
              </w:rPr>
              <w:t xml:space="preserve"> Тимур</w:t>
            </w:r>
            <w:proofErr w:type="gramStart"/>
            <w:r w:rsidRPr="005D5BAF">
              <w:rPr>
                <w:rFonts w:ascii="Times New Roman" w:hAnsi="Times New Roman"/>
              </w:rPr>
              <w:t xml:space="preserve"> ,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spellStart"/>
            <w:r w:rsidRPr="005D5BAF">
              <w:rPr>
                <w:rFonts w:ascii="Times New Roman" w:hAnsi="Times New Roman"/>
              </w:rPr>
              <w:t>Халезова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Руслана (пара)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                                   3 место  - </w:t>
            </w:r>
            <w:proofErr w:type="spellStart"/>
            <w:r w:rsidRPr="005D5BAF">
              <w:rPr>
                <w:rFonts w:ascii="Times New Roman" w:hAnsi="Times New Roman"/>
              </w:rPr>
              <w:t>Кулаев</w:t>
            </w:r>
            <w:proofErr w:type="spellEnd"/>
            <w:r w:rsidRPr="005D5BAF">
              <w:rPr>
                <w:rFonts w:ascii="Times New Roman" w:hAnsi="Times New Roman"/>
              </w:rPr>
              <w:t xml:space="preserve"> Тимур</w:t>
            </w:r>
          </w:p>
        </w:tc>
      </w:tr>
      <w:tr w:rsidR="00C42C95" w:rsidRPr="00987CC9" w:rsidTr="00C42C95">
        <w:trPr>
          <w:trHeight w:val="5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10-16.04.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ХОККЕЙ С ШАЙБОЙ </w:t>
            </w:r>
            <w:r w:rsidRPr="005D5BAF">
              <w:rPr>
                <w:rFonts w:ascii="Times New Roman" w:hAnsi="Times New Roman"/>
                <w:b/>
                <w:bCs/>
              </w:rPr>
              <w:t xml:space="preserve">Чемпионат ХМАО-Югры по хоккею с шайбой среди ветеранов спорта </w:t>
            </w:r>
            <w:r w:rsidRPr="005D5BAF">
              <w:rPr>
                <w:rFonts w:ascii="Times New Roman" w:hAnsi="Times New Roman"/>
              </w:rPr>
              <w:t>(финансирование)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proofErr w:type="gramStart"/>
            <w:r w:rsidRPr="005D5BAF">
              <w:rPr>
                <w:rFonts w:ascii="Times New Roman" w:hAnsi="Times New Roman"/>
              </w:rPr>
              <w:t>г</w:t>
            </w:r>
            <w:proofErr w:type="gramEnd"/>
            <w:r w:rsidRPr="005D5BAF">
              <w:rPr>
                <w:rFonts w:ascii="Times New Roman" w:hAnsi="Times New Roman"/>
              </w:rPr>
              <w:t xml:space="preserve"> Югорск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20-23.04.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IV финал Молодёжной юношеской баскетбольной лиги среди юношей 2002 г.р.</w:t>
            </w:r>
            <w:r w:rsidRPr="005D5BAF">
              <w:rPr>
                <w:rFonts w:ascii="Times New Roman" w:hAnsi="Times New Roman"/>
              </w:rPr>
              <w:t xml:space="preserve"> (Голуб С.М.)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Благовещенск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3 место - </w:t>
            </w:r>
            <w:r w:rsidRPr="005D5BAF">
              <w:rPr>
                <w:rFonts w:ascii="Times New Roman" w:hAnsi="Times New Roman"/>
              </w:rPr>
              <w:t>г. Югорск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20-24.04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ХУДОЖЕСТВЕННАЯ ГИМНАСТИКА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X Открытый традиционный Кубок Главы г. Ханты-Мансийска по художественной гимнастике</w:t>
            </w:r>
            <w:r w:rsidRPr="005D5BAF">
              <w:rPr>
                <w:rFonts w:ascii="Times New Roman" w:hAnsi="Times New Roman"/>
              </w:rPr>
              <w:t xml:space="preserve"> (Юрьева Н.А.)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</w:t>
            </w:r>
            <w:proofErr w:type="spellStart"/>
            <w:r w:rsidRPr="005D5BAF">
              <w:rPr>
                <w:rFonts w:ascii="Times New Roman" w:hAnsi="Times New Roman"/>
              </w:rPr>
              <w:t>Крохалева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Елизавета, </w:t>
            </w:r>
            <w:proofErr w:type="spellStart"/>
            <w:r w:rsidRPr="005D5BAF">
              <w:rPr>
                <w:rFonts w:ascii="Times New Roman" w:hAnsi="Times New Roman"/>
              </w:rPr>
              <w:t>Олисько</w:t>
            </w:r>
            <w:proofErr w:type="spellEnd"/>
            <w:r w:rsidRPr="005D5BAF">
              <w:rPr>
                <w:rFonts w:ascii="Times New Roman" w:hAnsi="Times New Roman"/>
              </w:rPr>
              <w:t xml:space="preserve"> Варвара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3 место</w:t>
            </w:r>
            <w:r w:rsidRPr="005D5BAF">
              <w:rPr>
                <w:rFonts w:ascii="Times New Roman" w:hAnsi="Times New Roman"/>
              </w:rPr>
              <w:t xml:space="preserve"> - Двойная Дарья, </w:t>
            </w:r>
            <w:proofErr w:type="spellStart"/>
            <w:r w:rsidRPr="005D5BAF">
              <w:rPr>
                <w:rFonts w:ascii="Times New Roman" w:hAnsi="Times New Roman"/>
              </w:rPr>
              <w:t>Садовникова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Антонина, Бабушкина Анжелика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20-25.04.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СПОРТИВНАЯ АЭРОБИКА </w:t>
            </w:r>
            <w:r w:rsidRPr="005D5BAF">
              <w:rPr>
                <w:rFonts w:ascii="Times New Roman" w:hAnsi="Times New Roman"/>
                <w:b/>
                <w:bCs/>
              </w:rPr>
              <w:t>этап Кубка Мира по спортивной аэробике (</w:t>
            </w:r>
            <w:r w:rsidRPr="005D5BAF">
              <w:rPr>
                <w:rFonts w:ascii="Times New Roman" w:hAnsi="Times New Roman"/>
              </w:rPr>
              <w:t>Закиров И.С.)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Япония г. Токио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2 место  - </w:t>
            </w:r>
            <w:proofErr w:type="spellStart"/>
            <w:r w:rsidRPr="005D5BAF">
              <w:rPr>
                <w:rFonts w:ascii="Times New Roman" w:hAnsi="Times New Roman"/>
              </w:rPr>
              <w:t>Кулаев</w:t>
            </w:r>
            <w:proofErr w:type="spellEnd"/>
            <w:r w:rsidRPr="005D5BAF">
              <w:rPr>
                <w:rFonts w:ascii="Times New Roman" w:hAnsi="Times New Roman"/>
              </w:rPr>
              <w:t xml:space="preserve"> Тимур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                                                   3 место - </w:t>
            </w:r>
            <w:proofErr w:type="spellStart"/>
            <w:r w:rsidRPr="005D5BAF">
              <w:rPr>
                <w:rFonts w:ascii="Times New Roman" w:hAnsi="Times New Roman"/>
              </w:rPr>
              <w:t>Кулаев</w:t>
            </w:r>
            <w:proofErr w:type="spellEnd"/>
            <w:r w:rsidRPr="005D5BAF">
              <w:rPr>
                <w:rFonts w:ascii="Times New Roman" w:hAnsi="Times New Roman"/>
              </w:rPr>
              <w:t xml:space="preserve"> Тимур</w:t>
            </w:r>
            <w:proofErr w:type="gramStart"/>
            <w:r w:rsidRPr="005D5BAF">
              <w:rPr>
                <w:rFonts w:ascii="Times New Roman" w:hAnsi="Times New Roman"/>
              </w:rPr>
              <w:t xml:space="preserve"> ,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spellStart"/>
            <w:r w:rsidRPr="005D5BAF">
              <w:rPr>
                <w:rFonts w:ascii="Times New Roman" w:hAnsi="Times New Roman"/>
              </w:rPr>
              <w:t>Халезова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Руслана (пара)  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23-28.04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Первенство ХМАО-Югры по баскетболу среди мужских команд </w:t>
            </w:r>
            <w:r w:rsidRPr="005D5BAF">
              <w:rPr>
                <w:rFonts w:ascii="Times New Roman" w:hAnsi="Times New Roman"/>
              </w:rPr>
              <w:t>(Лапин В.Н.)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5D5BAF">
              <w:rPr>
                <w:rFonts w:ascii="Times New Roman" w:hAnsi="Times New Roman"/>
              </w:rPr>
              <w:t>- г. Югорск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25-30.04.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Первенство ХМАО-Югры по баскетболу среди юношей 2003-2005 г.р. </w:t>
            </w:r>
            <w:r w:rsidRPr="005D5BAF">
              <w:rPr>
                <w:rFonts w:ascii="Times New Roman" w:hAnsi="Times New Roman"/>
              </w:rPr>
              <w:t>(Малашкин Д.В.)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г. Сургут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2 место - </w:t>
            </w:r>
            <w:r w:rsidRPr="005D5BAF">
              <w:rPr>
                <w:rFonts w:ascii="Times New Roman" w:hAnsi="Times New Roman"/>
              </w:rPr>
              <w:t>г. Югорск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27.04 - 04.05.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СПОРТИВНАЯ АЭРОБИКА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Всероссийский турнир "Балтийский берег" по спортивной аэробике </w:t>
            </w:r>
            <w:r w:rsidRPr="005D5BAF">
              <w:rPr>
                <w:rFonts w:ascii="Times New Roman" w:hAnsi="Times New Roman"/>
              </w:rPr>
              <w:t>(</w:t>
            </w:r>
            <w:proofErr w:type="spellStart"/>
            <w:r w:rsidRPr="005D5BAF">
              <w:rPr>
                <w:rFonts w:ascii="Times New Roman" w:hAnsi="Times New Roman"/>
              </w:rPr>
              <w:t>Вотинцева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Г.А., </w:t>
            </w:r>
            <w:proofErr w:type="spellStart"/>
            <w:r w:rsidRPr="005D5BAF">
              <w:rPr>
                <w:rFonts w:ascii="Times New Roman" w:hAnsi="Times New Roman"/>
              </w:rPr>
              <w:t>Аржанникова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О.В., Закиров И.С.)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Калининград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 -  </w:t>
            </w:r>
            <w:proofErr w:type="spellStart"/>
            <w:r w:rsidRPr="005D5BAF">
              <w:rPr>
                <w:rFonts w:ascii="Times New Roman" w:hAnsi="Times New Roman"/>
              </w:rPr>
              <w:t>Алеева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Настя, Торопов Дмитрий (пара)                                        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5D5BAF">
              <w:rPr>
                <w:rFonts w:ascii="Times New Roman" w:hAnsi="Times New Roman"/>
              </w:rPr>
              <w:t xml:space="preserve">- </w:t>
            </w:r>
            <w:proofErr w:type="spellStart"/>
            <w:r w:rsidRPr="005D5BAF">
              <w:rPr>
                <w:rFonts w:ascii="Times New Roman" w:hAnsi="Times New Roman"/>
              </w:rPr>
              <w:t>Башарина</w:t>
            </w:r>
            <w:proofErr w:type="spellEnd"/>
            <w:r w:rsidRPr="005D5BAF">
              <w:rPr>
                <w:rFonts w:ascii="Times New Roman" w:hAnsi="Times New Roman"/>
              </w:rPr>
              <w:t xml:space="preserve"> Дарья, Степенко Софья, </w:t>
            </w:r>
            <w:proofErr w:type="spellStart"/>
            <w:r w:rsidRPr="005D5BAF">
              <w:rPr>
                <w:rFonts w:ascii="Times New Roman" w:hAnsi="Times New Roman"/>
              </w:rPr>
              <w:t>Алеева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Настя (трио)</w:t>
            </w:r>
            <w:proofErr w:type="gramEnd"/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30.04. -04.05.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СПОРТИВНАЯ АКРОБАТИКА </w:t>
            </w:r>
            <w:r w:rsidRPr="005D5BAF">
              <w:rPr>
                <w:rFonts w:ascii="Times New Roman" w:hAnsi="Times New Roman"/>
                <w:b/>
                <w:bCs/>
              </w:rPr>
              <w:t xml:space="preserve">Всероссийские соревнования по спортивной </w:t>
            </w:r>
            <w:r w:rsidRPr="005D5BAF">
              <w:rPr>
                <w:rFonts w:ascii="Times New Roman" w:hAnsi="Times New Roman"/>
                <w:b/>
                <w:bCs/>
              </w:rPr>
              <w:lastRenderedPageBreak/>
              <w:t xml:space="preserve">акробатике "Черное золото </w:t>
            </w:r>
            <w:proofErr w:type="spellStart"/>
            <w:r w:rsidRPr="005D5BAF">
              <w:rPr>
                <w:rFonts w:ascii="Times New Roman" w:hAnsi="Times New Roman"/>
                <w:b/>
                <w:bCs/>
              </w:rPr>
              <w:t>Приобья</w:t>
            </w:r>
            <w:proofErr w:type="spellEnd"/>
            <w:r w:rsidRPr="005D5BAF">
              <w:rPr>
                <w:rFonts w:ascii="Times New Roman" w:hAnsi="Times New Roman"/>
                <w:b/>
                <w:bCs/>
              </w:rPr>
              <w:t>"</w:t>
            </w:r>
            <w:r w:rsidRPr="005D5BAF">
              <w:rPr>
                <w:rFonts w:ascii="Times New Roman" w:hAnsi="Times New Roman"/>
              </w:rPr>
              <w:t xml:space="preserve"> (</w:t>
            </w:r>
            <w:proofErr w:type="spellStart"/>
            <w:r w:rsidRPr="005D5BAF">
              <w:rPr>
                <w:rFonts w:ascii="Times New Roman" w:hAnsi="Times New Roman"/>
              </w:rPr>
              <w:t>Богаевский</w:t>
            </w:r>
            <w:proofErr w:type="spellEnd"/>
            <w:r w:rsidRPr="005D5BAF">
              <w:rPr>
                <w:rFonts w:ascii="Times New Roman" w:hAnsi="Times New Roman"/>
              </w:rPr>
              <w:t xml:space="preserve"> С.А., Попов Е.А)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г. 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участие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28.04. - 02.05.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Спартакиада среди семейных команд ХМАО-Югры "Папа, мама, я  - дружная, спортивная семья"</w:t>
            </w:r>
            <w:r w:rsidRPr="005D5BAF">
              <w:rPr>
                <w:rFonts w:ascii="Times New Roman" w:hAnsi="Times New Roman"/>
              </w:rPr>
              <w:t xml:space="preserve"> (Драгунова Е.В.)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spellStart"/>
            <w:r w:rsidRPr="005D5BAF">
              <w:rPr>
                <w:rFonts w:ascii="Times New Roman" w:hAnsi="Times New Roman"/>
              </w:rPr>
              <w:t>Сургутский</w:t>
            </w:r>
            <w:proofErr w:type="spellEnd"/>
            <w:r w:rsidRPr="005D5BAF">
              <w:rPr>
                <w:rFonts w:ascii="Times New Roman" w:hAnsi="Times New Roman"/>
              </w:rPr>
              <w:t xml:space="preserve"> р-он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4 место -</w:t>
            </w:r>
            <w:r w:rsidRPr="005D5BAF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29.04. - 08.05.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Первенство ХМАО-Югры по баскетболу среди девушек 2002-2004 г.р.</w:t>
            </w:r>
            <w:r w:rsidRPr="005D5BAF">
              <w:rPr>
                <w:rFonts w:ascii="Times New Roman" w:hAnsi="Times New Roman"/>
              </w:rPr>
              <w:t xml:space="preserve"> (</w:t>
            </w:r>
            <w:proofErr w:type="spellStart"/>
            <w:r w:rsidRPr="005D5BAF">
              <w:rPr>
                <w:rFonts w:ascii="Times New Roman" w:hAnsi="Times New Roman"/>
              </w:rPr>
              <w:t>Бекурин</w:t>
            </w:r>
            <w:proofErr w:type="spellEnd"/>
            <w:r w:rsidRPr="005D5BAF">
              <w:rPr>
                <w:rFonts w:ascii="Times New Roman" w:hAnsi="Times New Roman"/>
              </w:rPr>
              <w:t xml:space="preserve"> С.А.)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6 место -</w:t>
            </w:r>
            <w:r w:rsidRPr="005D5BAF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08-15.05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СПОРТИВНАЯ АЭРОБИКА</w:t>
            </w:r>
            <w:r w:rsidRPr="005D5BAF">
              <w:rPr>
                <w:rFonts w:ascii="Times New Roman" w:hAnsi="Times New Roman"/>
                <w:b/>
                <w:bCs/>
              </w:rPr>
              <w:t xml:space="preserve"> Всероссийский турнир по спортивной аэробике "Малахитовая шкатулка"</w:t>
            </w:r>
            <w:r w:rsidRPr="005D5BAF">
              <w:rPr>
                <w:rFonts w:ascii="Times New Roman" w:hAnsi="Times New Roman"/>
              </w:rPr>
              <w:t xml:space="preserve"> (Закиров И.С., </w:t>
            </w:r>
            <w:proofErr w:type="spellStart"/>
            <w:r w:rsidRPr="005D5BAF">
              <w:rPr>
                <w:rFonts w:ascii="Times New Roman" w:hAnsi="Times New Roman"/>
              </w:rPr>
              <w:t>Вотинцева</w:t>
            </w:r>
            <w:proofErr w:type="spellEnd"/>
            <w:r w:rsidRPr="005D5BAF">
              <w:rPr>
                <w:rFonts w:ascii="Times New Roman" w:hAnsi="Times New Roman"/>
              </w:rPr>
              <w:t xml:space="preserve"> Г.А.)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ind w:left="-108" w:right="-59"/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 xml:space="preserve">3 место - </w:t>
            </w:r>
            <w:r w:rsidRPr="005D5BAF">
              <w:rPr>
                <w:rFonts w:ascii="Times New Roman" w:hAnsi="Times New Roman"/>
              </w:rPr>
              <w:t xml:space="preserve">Степенко Софья,       </w:t>
            </w:r>
            <w:proofErr w:type="spellStart"/>
            <w:r w:rsidRPr="005D5BAF">
              <w:rPr>
                <w:rFonts w:ascii="Times New Roman" w:hAnsi="Times New Roman"/>
              </w:rPr>
              <w:t>Гах</w:t>
            </w:r>
            <w:proofErr w:type="spellEnd"/>
            <w:r w:rsidRPr="005D5BAF">
              <w:rPr>
                <w:rFonts w:ascii="Times New Roman" w:hAnsi="Times New Roman"/>
              </w:rPr>
              <w:t xml:space="preserve"> Екатерина, группа (9-11)</w:t>
            </w:r>
          </w:p>
        </w:tc>
      </w:tr>
      <w:tr w:rsidR="00C42C95" w:rsidRPr="00987CC9" w:rsidTr="00C42C95">
        <w:trPr>
          <w:trHeight w:val="9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16-21.05.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БАСКЕТБОЛ </w:t>
            </w:r>
            <w:r w:rsidRPr="005D5BAF">
              <w:rPr>
                <w:rFonts w:ascii="Times New Roman" w:hAnsi="Times New Roman"/>
                <w:b/>
                <w:bCs/>
              </w:rPr>
              <w:t>Первенство ХМАО-Югры по баскетболу среди юношей 2002-2004 г.р.</w:t>
            </w:r>
            <w:r w:rsidRPr="005D5BAF">
              <w:rPr>
                <w:rFonts w:ascii="Times New Roman" w:hAnsi="Times New Roman"/>
              </w:rPr>
              <w:t xml:space="preserve"> (Голуб С.М.)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г. Югорск</w:t>
            </w:r>
          </w:p>
        </w:tc>
      </w:tr>
      <w:tr w:rsidR="00C42C95" w:rsidRPr="00987CC9" w:rsidTr="00C42C95">
        <w:trPr>
          <w:trHeight w:val="14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20.05.2017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</w:rPr>
            </w:pPr>
            <w:r w:rsidRPr="005D5BAF">
              <w:rPr>
                <w:rFonts w:ascii="Times New Roman" w:hAnsi="Times New Roman"/>
                <w:b/>
                <w:bCs/>
              </w:rPr>
              <w:t>Региональный этап Спартакиады пенсионер России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 xml:space="preserve">г. </w:t>
            </w:r>
            <w:proofErr w:type="spellStart"/>
            <w:r w:rsidRPr="005D5BAF">
              <w:rPr>
                <w:rFonts w:ascii="Times New Roman" w:hAnsi="Times New Roman"/>
              </w:rPr>
              <w:t>Нягань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</w:rPr>
              <w:t>1 место</w:t>
            </w:r>
            <w:r w:rsidRPr="005D5BAF">
              <w:rPr>
                <w:rFonts w:ascii="Times New Roman" w:hAnsi="Times New Roman"/>
              </w:rPr>
              <w:t xml:space="preserve"> - Лебедев Владимир, Лебедева Нина, Филиппова Ольга   </w:t>
            </w:r>
            <w:r w:rsidRPr="005D5BAF">
              <w:rPr>
                <w:rFonts w:ascii="Times New Roman" w:hAnsi="Times New Roman"/>
                <w:b/>
                <w:bCs/>
              </w:rPr>
              <w:t xml:space="preserve">                                         3 место</w:t>
            </w:r>
            <w:r w:rsidRPr="005D5BAF">
              <w:rPr>
                <w:rFonts w:ascii="Times New Roman" w:hAnsi="Times New Roman"/>
              </w:rPr>
              <w:t xml:space="preserve"> - </w:t>
            </w:r>
            <w:proofErr w:type="spellStart"/>
            <w:r w:rsidRPr="005D5BAF">
              <w:rPr>
                <w:rFonts w:ascii="Times New Roman" w:hAnsi="Times New Roman"/>
              </w:rPr>
              <w:t>Израилев</w:t>
            </w:r>
            <w:proofErr w:type="spellEnd"/>
            <w:r w:rsidRPr="005D5BAF">
              <w:rPr>
                <w:rFonts w:ascii="Times New Roman" w:hAnsi="Times New Roman"/>
              </w:rPr>
              <w:t xml:space="preserve"> Владимир</w:t>
            </w:r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439073726"/>
            <w:r w:rsidRPr="005D5BAF">
              <w:rPr>
                <w:rFonts w:ascii="Times New Roman" w:hAnsi="Times New Roman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04.06.2017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СПОРТВНАЯ АЭРОБИКА</w:t>
            </w:r>
            <w:r w:rsidRPr="005D5BAF">
              <w:rPr>
                <w:rFonts w:ascii="Times New Roman" w:hAnsi="Times New Roman"/>
              </w:rPr>
              <w:t xml:space="preserve">  УТС (тренер </w:t>
            </w:r>
            <w:proofErr w:type="gramStart"/>
            <w:r w:rsidRPr="005D5BAF">
              <w:rPr>
                <w:rFonts w:ascii="Times New Roman" w:hAnsi="Times New Roman"/>
              </w:rPr>
              <w:t>-З</w:t>
            </w:r>
            <w:proofErr w:type="gramEnd"/>
            <w:r w:rsidRPr="005D5BAF">
              <w:rPr>
                <w:rFonts w:ascii="Times New Roman" w:hAnsi="Times New Roman"/>
              </w:rPr>
              <w:t>акиров И.С.)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Алушта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 xml:space="preserve">сопровождение, тренировочный процесс (Окружная целевая </w:t>
            </w:r>
            <w:proofErr w:type="spellStart"/>
            <w:r w:rsidRPr="005D5BAF">
              <w:rPr>
                <w:rFonts w:ascii="Times New Roman" w:hAnsi="Times New Roman"/>
              </w:rPr>
              <w:t>прогр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"Отдых на 2016-2017 годы")</w:t>
            </w:r>
            <w:proofErr w:type="gramEnd"/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22.06. - 15.07.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</w:rPr>
              <w:t xml:space="preserve"> УТС (тренер - Лапин В.Н.)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Евпатория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 xml:space="preserve">сопровождение, тренировочный процесс (Окружная целевая </w:t>
            </w:r>
            <w:proofErr w:type="spellStart"/>
            <w:r w:rsidRPr="005D5BAF">
              <w:rPr>
                <w:rFonts w:ascii="Times New Roman" w:hAnsi="Times New Roman"/>
              </w:rPr>
              <w:t>прогр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 xml:space="preserve">"Отдых на 2016-2017 </w:t>
            </w:r>
            <w:r w:rsidRPr="005D5BAF">
              <w:rPr>
                <w:rFonts w:ascii="Times New Roman" w:hAnsi="Times New Roman"/>
              </w:rPr>
              <w:lastRenderedPageBreak/>
              <w:t>годы")</w:t>
            </w:r>
            <w:proofErr w:type="gramEnd"/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22.06. - 15.07.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</w:rPr>
              <w:t xml:space="preserve"> УТС (тренер - Малашкин Д.В.)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Евпатория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 xml:space="preserve">сопровождение, тренировочный процесс (Окружная целевая </w:t>
            </w:r>
            <w:proofErr w:type="spellStart"/>
            <w:r w:rsidRPr="005D5BAF">
              <w:rPr>
                <w:rFonts w:ascii="Times New Roman" w:hAnsi="Times New Roman"/>
              </w:rPr>
              <w:t>прогр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"Отдых на 2016-2017 годы")</w:t>
            </w:r>
            <w:proofErr w:type="gramEnd"/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22.06. - 15.07.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</w:rPr>
              <w:t xml:space="preserve"> УТС (тренер - </w:t>
            </w:r>
            <w:proofErr w:type="spellStart"/>
            <w:r w:rsidRPr="005D5BAF">
              <w:rPr>
                <w:rFonts w:ascii="Times New Roman" w:hAnsi="Times New Roman"/>
              </w:rPr>
              <w:t>Бекурин</w:t>
            </w:r>
            <w:proofErr w:type="spellEnd"/>
            <w:r w:rsidRPr="005D5BAF">
              <w:rPr>
                <w:rFonts w:ascii="Times New Roman" w:hAnsi="Times New Roman"/>
              </w:rPr>
              <w:t xml:space="preserve"> С.А.)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Евпатория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 xml:space="preserve">сопровождение, тренировочный процесс (Окружная целевая </w:t>
            </w:r>
            <w:proofErr w:type="spellStart"/>
            <w:r w:rsidRPr="005D5BAF">
              <w:rPr>
                <w:rFonts w:ascii="Times New Roman" w:hAnsi="Times New Roman"/>
              </w:rPr>
              <w:t>прогр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"Отдых на 2016-2017 годы")</w:t>
            </w:r>
            <w:proofErr w:type="gramEnd"/>
          </w:p>
        </w:tc>
      </w:tr>
      <w:tr w:rsidR="00C42C95" w:rsidRPr="00987CC9" w:rsidTr="00C42C95">
        <w:trPr>
          <w:trHeight w:val="15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22.06. - 15.07.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>БАСКЕТБОЛ</w:t>
            </w:r>
            <w:r w:rsidRPr="005D5BAF">
              <w:rPr>
                <w:rFonts w:ascii="Times New Roman" w:hAnsi="Times New Roman"/>
              </w:rPr>
              <w:t xml:space="preserve"> УТС (тренер - Голуб С.М.)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Евпатория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 xml:space="preserve">сопровождение, тренировочный процесс (Окружная целевая </w:t>
            </w:r>
            <w:proofErr w:type="spellStart"/>
            <w:r w:rsidRPr="005D5BAF">
              <w:rPr>
                <w:rFonts w:ascii="Times New Roman" w:hAnsi="Times New Roman"/>
              </w:rPr>
              <w:t>прогр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"Отдых на 2016-2017 годы")</w:t>
            </w:r>
            <w:proofErr w:type="gramEnd"/>
          </w:p>
        </w:tc>
      </w:tr>
      <w:tr w:rsidR="00C42C95" w:rsidRPr="00987CC9" w:rsidTr="00C42C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spacing w:after="0" w:line="240" w:lineRule="auto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22.06. - 15.07. 2017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  <w:bCs/>
                <w:u w:val="single"/>
              </w:rPr>
              <w:t xml:space="preserve">ХУДОЖЕСТВЕННАЯ ГИМНАСТИКА  </w:t>
            </w:r>
            <w:r w:rsidRPr="005D5BAF">
              <w:rPr>
                <w:rFonts w:ascii="Times New Roman" w:hAnsi="Times New Roman"/>
              </w:rPr>
              <w:t xml:space="preserve">УТС (тренер </w:t>
            </w:r>
            <w:proofErr w:type="gramStart"/>
            <w:r w:rsidRPr="005D5BAF">
              <w:rPr>
                <w:rFonts w:ascii="Times New Roman" w:hAnsi="Times New Roman"/>
              </w:rPr>
              <w:t>-Ю</w:t>
            </w:r>
            <w:proofErr w:type="gramEnd"/>
            <w:r w:rsidRPr="005D5BAF">
              <w:rPr>
                <w:rFonts w:ascii="Times New Roman" w:hAnsi="Times New Roman"/>
              </w:rPr>
              <w:t>рьева Н.А.)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г. Евпатория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C42C95">
            <w:pPr>
              <w:rPr>
                <w:rFonts w:ascii="Times New Roman" w:hAnsi="Times New Roman"/>
              </w:rPr>
            </w:pPr>
            <w:proofErr w:type="gramStart"/>
            <w:r w:rsidRPr="005D5BAF">
              <w:rPr>
                <w:rFonts w:ascii="Times New Roman" w:hAnsi="Times New Roman"/>
              </w:rPr>
              <w:t xml:space="preserve">сопровождение, тренировочный процесс (Окружная целевая </w:t>
            </w:r>
            <w:proofErr w:type="spellStart"/>
            <w:r w:rsidRPr="005D5BAF">
              <w:rPr>
                <w:rFonts w:ascii="Times New Roman" w:hAnsi="Times New Roman"/>
              </w:rPr>
              <w:t>прогр</w:t>
            </w:r>
            <w:proofErr w:type="spellEnd"/>
            <w:r w:rsidRPr="005D5BAF">
              <w:rPr>
                <w:rFonts w:ascii="Times New Roman" w:hAnsi="Times New Roman"/>
              </w:rPr>
              <w:t>.</w:t>
            </w:r>
            <w:proofErr w:type="gramEnd"/>
            <w:r w:rsidRPr="005D5BAF">
              <w:rPr>
                <w:rFonts w:ascii="Times New Roman" w:hAnsi="Times New Roman"/>
              </w:rPr>
              <w:t xml:space="preserve"> </w:t>
            </w:r>
            <w:proofErr w:type="gramStart"/>
            <w:r w:rsidRPr="005D5BAF">
              <w:rPr>
                <w:rFonts w:ascii="Times New Roman" w:hAnsi="Times New Roman"/>
              </w:rPr>
              <w:t>"Отдых на 2016-2017 годы")</w:t>
            </w:r>
            <w:proofErr w:type="gramEnd"/>
          </w:p>
        </w:tc>
      </w:tr>
    </w:tbl>
    <w:bookmarkEnd w:id="4"/>
    <w:p w:rsidR="00C42C95" w:rsidRPr="007D5087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Во  2  квартале 2017 года было 18 выездов  за пределы города на соревнования различного уровня из них:1 выезд – международного уровня, 4 выезда – всероссийского уровня, 13</w:t>
      </w:r>
      <w:r w:rsidRPr="007D50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087">
        <w:rPr>
          <w:rFonts w:ascii="Times New Roman" w:hAnsi="Times New Roman"/>
          <w:sz w:val="24"/>
          <w:szCs w:val="24"/>
        </w:rPr>
        <w:t xml:space="preserve">выездов –  окружного уровня. Всего выехало 165 спортсмена, из них 122 спортсмена ФСК «Юность», остальным предоставляли транспорт для поездки на соревнования или оплачивали суточные, проезд, питание, проживание в соответствии с целью муниципальной программы города Югорска «Развитие физической культуры и спорта в городе Югорске на 2014 – 2020 годы». </w:t>
      </w:r>
    </w:p>
    <w:p w:rsidR="00C42C95" w:rsidRDefault="00C42C95" w:rsidP="00C42C9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В июне 2017 года на УТС выехали 79 спортсменов МБУ «ФСК «Юность» под руководством 6 тренеров – преподавателей.</w:t>
      </w:r>
    </w:p>
    <w:p w:rsidR="00C42C95" w:rsidRDefault="00C42C95" w:rsidP="00C42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OLE_LINK43"/>
    </w:p>
    <w:p w:rsidR="00C42C95" w:rsidRPr="005D5BAF" w:rsidRDefault="00C42C95" w:rsidP="00C42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AF">
        <w:rPr>
          <w:rFonts w:ascii="Times New Roman" w:hAnsi="Times New Roman"/>
          <w:b/>
          <w:sz w:val="24"/>
          <w:szCs w:val="24"/>
        </w:rPr>
        <w:t>Справка</w:t>
      </w:r>
    </w:p>
    <w:p w:rsidR="00C42C95" w:rsidRPr="005D5BAF" w:rsidRDefault="00C42C95" w:rsidP="00C42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AF">
        <w:rPr>
          <w:rFonts w:ascii="Times New Roman" w:hAnsi="Times New Roman"/>
          <w:b/>
          <w:sz w:val="24"/>
          <w:szCs w:val="24"/>
        </w:rPr>
        <w:t>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C42C95" w:rsidRPr="005D5BAF" w:rsidRDefault="00C42C95" w:rsidP="00C42C9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OLE_LINK89"/>
      <w:r w:rsidRPr="005D5BAF">
        <w:rPr>
          <w:rFonts w:ascii="Times New Roman" w:hAnsi="Times New Roman"/>
          <w:bCs/>
          <w:color w:val="000000"/>
          <w:sz w:val="24"/>
          <w:szCs w:val="24"/>
        </w:rPr>
        <w:t>Информация об  участии спортсменов  МБУ ФСК "Юность" г. Югорска в Международных, Российских, Регионал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ьных, Окружных соревнованиях   </w:t>
      </w:r>
      <w:r w:rsidRPr="005D5BAF">
        <w:rPr>
          <w:rFonts w:ascii="Times New Roman" w:hAnsi="Times New Roman"/>
          <w:bCs/>
          <w:color w:val="000000"/>
          <w:sz w:val="24"/>
          <w:szCs w:val="24"/>
        </w:rPr>
        <w:t xml:space="preserve"> за II  квартал 2017 г. (в сравнении с аналогичным периодом в 2016 г.)</w:t>
      </w:r>
    </w:p>
    <w:tbl>
      <w:tblPr>
        <w:tblW w:w="1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633"/>
        <w:gridCol w:w="656"/>
        <w:gridCol w:w="695"/>
        <w:gridCol w:w="627"/>
        <w:gridCol w:w="677"/>
        <w:gridCol w:w="539"/>
        <w:gridCol w:w="850"/>
        <w:gridCol w:w="1594"/>
        <w:gridCol w:w="931"/>
        <w:gridCol w:w="652"/>
        <w:gridCol w:w="838"/>
        <w:gridCol w:w="778"/>
        <w:gridCol w:w="567"/>
        <w:gridCol w:w="567"/>
        <w:gridCol w:w="709"/>
        <w:gridCol w:w="850"/>
      </w:tblGrid>
      <w:tr w:rsidR="00C42C95" w:rsidRPr="005D5BAF" w:rsidTr="00830355">
        <w:trPr>
          <w:trHeight w:val="295"/>
        </w:trPr>
        <w:tc>
          <w:tcPr>
            <w:tcW w:w="7337" w:type="dxa"/>
            <w:gridSpan w:val="10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486" w:type="dxa"/>
            <w:gridSpan w:val="9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C42C95" w:rsidRPr="005D5BAF" w:rsidTr="00830355">
        <w:trPr>
          <w:trHeight w:val="401"/>
        </w:trPr>
        <w:tc>
          <w:tcPr>
            <w:tcW w:w="392" w:type="dxa"/>
            <w:vMerge w:val="restart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1594" w:type="dxa"/>
            <w:vMerge w:val="restart"/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C42C95" w:rsidRPr="005D5BAF" w:rsidTr="00830355">
        <w:trPr>
          <w:trHeight w:val="748"/>
        </w:trPr>
        <w:tc>
          <w:tcPr>
            <w:tcW w:w="392" w:type="dxa"/>
            <w:vMerge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2C95" w:rsidRPr="005D5BAF" w:rsidTr="00830355">
        <w:trPr>
          <w:trHeight w:val="517"/>
        </w:trPr>
        <w:tc>
          <w:tcPr>
            <w:tcW w:w="392" w:type="dxa"/>
            <w:vMerge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Спортсмены 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Спортсмены города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Всего спортсменов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2C95" w:rsidRPr="005D5BAF" w:rsidTr="00830355">
        <w:trPr>
          <w:cantSplit/>
          <w:trHeight w:val="1291"/>
        </w:trPr>
        <w:tc>
          <w:tcPr>
            <w:tcW w:w="392" w:type="dxa"/>
            <w:vMerge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Всего спортсменов</w:t>
            </w:r>
          </w:p>
        </w:tc>
        <w:tc>
          <w:tcPr>
            <w:tcW w:w="62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2C95" w:rsidRPr="005D5BAF" w:rsidTr="00830355">
        <w:tc>
          <w:tcPr>
            <w:tcW w:w="392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42C95" w:rsidRPr="00415DE2" w:rsidRDefault="00C42C95" w:rsidP="0083035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</w:tc>
        <w:tc>
          <w:tcPr>
            <w:tcW w:w="85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vAlign w:val="center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</w:tc>
        <w:tc>
          <w:tcPr>
            <w:tcW w:w="93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42C95" w:rsidRPr="005D5BAF" w:rsidTr="00830355">
        <w:trPr>
          <w:trHeight w:val="456"/>
        </w:trPr>
        <w:tc>
          <w:tcPr>
            <w:tcW w:w="392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42C95" w:rsidRPr="00415DE2" w:rsidRDefault="00C42C95" w:rsidP="0083035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всероссийские</w:t>
            </w:r>
          </w:p>
        </w:tc>
        <w:tc>
          <w:tcPr>
            <w:tcW w:w="85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всероссийские</w:t>
            </w:r>
          </w:p>
        </w:tc>
        <w:tc>
          <w:tcPr>
            <w:tcW w:w="93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42C95" w:rsidRPr="005D5BAF" w:rsidTr="00830355">
        <w:trPr>
          <w:trHeight w:val="681"/>
        </w:trPr>
        <w:tc>
          <w:tcPr>
            <w:tcW w:w="392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42C95" w:rsidRPr="00415DE2" w:rsidRDefault="00C42C95" w:rsidP="0083035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региональные (УРФО)</w:t>
            </w:r>
          </w:p>
        </w:tc>
        <w:tc>
          <w:tcPr>
            <w:tcW w:w="85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региональные (УРФО)</w:t>
            </w:r>
          </w:p>
        </w:tc>
        <w:tc>
          <w:tcPr>
            <w:tcW w:w="93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C95" w:rsidRPr="00415DE2" w:rsidRDefault="00C42C95" w:rsidP="0083035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окружные</w:t>
            </w:r>
          </w:p>
        </w:tc>
        <w:tc>
          <w:tcPr>
            <w:tcW w:w="85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окружные</w:t>
            </w:r>
          </w:p>
        </w:tc>
        <w:tc>
          <w:tcPr>
            <w:tcW w:w="93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C42C95" w:rsidRPr="005D5BAF" w:rsidTr="00830355">
        <w:trPr>
          <w:trHeight w:val="912"/>
        </w:trPr>
        <w:tc>
          <w:tcPr>
            <w:tcW w:w="392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2C95" w:rsidRPr="00415DE2" w:rsidRDefault="00C42C95" w:rsidP="0083035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sz w:val="20"/>
                <w:szCs w:val="20"/>
              </w:rPr>
              <w:t>УТС за пределами города</w:t>
            </w:r>
          </w:p>
        </w:tc>
        <w:tc>
          <w:tcPr>
            <w:tcW w:w="85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2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C42C95" w:rsidRPr="00415DE2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31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C42C95" w:rsidRPr="00415DE2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</w:tbl>
    <w:bookmarkEnd w:id="6"/>
    <w:p w:rsidR="00C42C95" w:rsidRPr="005D5BAF" w:rsidRDefault="00C42C95" w:rsidP="00C42C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5BAF">
        <w:rPr>
          <w:rFonts w:ascii="Times New Roman" w:hAnsi="Times New Roman"/>
          <w:b/>
          <w:bCs/>
          <w:color w:val="000000"/>
          <w:sz w:val="24"/>
          <w:szCs w:val="24"/>
        </w:rPr>
        <w:t>Информация</w:t>
      </w:r>
    </w:p>
    <w:p w:rsidR="00C42C95" w:rsidRDefault="00C42C95" w:rsidP="00C42C9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5BAF">
        <w:rPr>
          <w:rFonts w:ascii="Times New Roman" w:hAnsi="Times New Roman"/>
          <w:b/>
          <w:bCs/>
          <w:color w:val="000000"/>
          <w:sz w:val="24"/>
          <w:szCs w:val="24"/>
        </w:rPr>
        <w:t>о  проводимых соревнованиях   в городе Югорске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2C95" w:rsidRPr="005D5BAF" w:rsidRDefault="00C42C95" w:rsidP="00C42C9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за </w:t>
      </w:r>
      <w:r>
        <w:rPr>
          <w:rFonts w:ascii="Times New Roman" w:hAnsi="Times New Roman"/>
          <w:b/>
          <w:kern w:val="2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квартал 2017г.</w:t>
      </w:r>
    </w:p>
    <w:tbl>
      <w:tblPr>
        <w:tblpPr w:leftFromText="180" w:rightFromText="180" w:vertAnchor="text" w:horzAnchor="margin" w:tblpY="147"/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75"/>
        <w:gridCol w:w="633"/>
        <w:gridCol w:w="656"/>
        <w:gridCol w:w="695"/>
        <w:gridCol w:w="709"/>
        <w:gridCol w:w="541"/>
        <w:gridCol w:w="567"/>
        <w:gridCol w:w="567"/>
        <w:gridCol w:w="567"/>
        <w:gridCol w:w="1384"/>
        <w:gridCol w:w="6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42C95" w:rsidRPr="005D5BAF" w:rsidTr="00830355">
        <w:trPr>
          <w:trHeight w:val="295"/>
        </w:trPr>
        <w:tc>
          <w:tcPr>
            <w:tcW w:w="7561" w:type="dxa"/>
            <w:gridSpan w:val="11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7680" w:type="dxa"/>
            <w:gridSpan w:val="10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2017 год</w:t>
            </w:r>
          </w:p>
        </w:tc>
      </w:tr>
      <w:tr w:rsidR="00C42C95" w:rsidRPr="005D5BAF" w:rsidTr="00830355">
        <w:trPr>
          <w:trHeight w:val="401"/>
        </w:trPr>
        <w:tc>
          <w:tcPr>
            <w:tcW w:w="392" w:type="dxa"/>
            <w:vMerge w:val="restart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Наименование</w:t>
            </w:r>
          </w:p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Количество мероприятий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Занятое место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1384" w:type="dxa"/>
            <w:vMerge w:val="restart"/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Количество мероприятий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BAF">
              <w:rPr>
                <w:rFonts w:ascii="Times New Roman" w:hAnsi="Times New Roman"/>
                <w:b/>
              </w:rPr>
              <w:t>Занятое место</w:t>
            </w:r>
          </w:p>
        </w:tc>
        <w:tc>
          <w:tcPr>
            <w:tcW w:w="709" w:type="dxa"/>
            <w:vMerge w:val="restart"/>
            <w:textDirection w:val="btLr"/>
          </w:tcPr>
          <w:p w:rsidR="00C42C95" w:rsidRPr="005D5BAF" w:rsidRDefault="00C42C95" w:rsidP="0083035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b/>
              </w:rPr>
              <w:t xml:space="preserve">Общее количество </w:t>
            </w:r>
          </w:p>
        </w:tc>
      </w:tr>
      <w:tr w:rsidR="00C42C95" w:rsidRPr="005D5BAF" w:rsidTr="00830355">
        <w:trPr>
          <w:trHeight w:val="517"/>
        </w:trPr>
        <w:tc>
          <w:tcPr>
            <w:tcW w:w="392" w:type="dxa"/>
            <w:vMerge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BA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BA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BA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BA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5BA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2C95" w:rsidRPr="005D5BAF" w:rsidTr="00830355">
        <w:trPr>
          <w:trHeight w:val="517"/>
        </w:trPr>
        <w:tc>
          <w:tcPr>
            <w:tcW w:w="392" w:type="dxa"/>
            <w:vMerge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Спортсмены  ФСК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Спортсмены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Иногородние спортсмены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Всего спортсменов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2C95" w:rsidRPr="005D5BAF" w:rsidTr="00830355">
        <w:trPr>
          <w:cantSplit/>
          <w:trHeight w:val="1633"/>
        </w:trPr>
        <w:tc>
          <w:tcPr>
            <w:tcW w:w="392" w:type="dxa"/>
            <w:vMerge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Иногородние спортсмены</w:t>
            </w:r>
          </w:p>
        </w:tc>
        <w:tc>
          <w:tcPr>
            <w:tcW w:w="709" w:type="dxa"/>
            <w:textDirection w:val="btLr"/>
          </w:tcPr>
          <w:p w:rsidR="00C42C95" w:rsidRPr="005D5BAF" w:rsidRDefault="00C42C95" w:rsidP="0083035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Всего спортсменов</w:t>
            </w:r>
          </w:p>
        </w:tc>
        <w:tc>
          <w:tcPr>
            <w:tcW w:w="541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2C95" w:rsidRPr="005D5BAF" w:rsidTr="00830355">
        <w:tc>
          <w:tcPr>
            <w:tcW w:w="392" w:type="dxa"/>
            <w:vMerge w:val="restart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1</w:t>
            </w:r>
          </w:p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Городские</w:t>
            </w:r>
          </w:p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675" w:type="dxa"/>
            <w:vMerge w:val="restart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4954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5415</w:t>
            </w:r>
          </w:p>
        </w:tc>
        <w:tc>
          <w:tcPr>
            <w:tcW w:w="541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84" w:type="dxa"/>
            <w:vMerge w:val="restart"/>
            <w:vAlign w:val="center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Городские</w:t>
            </w:r>
          </w:p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626" w:type="dxa"/>
            <w:vMerge w:val="restart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3613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4372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708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635</w:t>
            </w:r>
          </w:p>
        </w:tc>
      </w:tr>
      <w:tr w:rsidR="00C42C95" w:rsidRPr="005D5BAF" w:rsidTr="00830355">
        <w:tc>
          <w:tcPr>
            <w:tcW w:w="392" w:type="dxa"/>
            <w:vMerge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541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  <w:vMerge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Окружные</w:t>
            </w:r>
          </w:p>
        </w:tc>
        <w:tc>
          <w:tcPr>
            <w:tcW w:w="675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788</w:t>
            </w:r>
          </w:p>
        </w:tc>
        <w:tc>
          <w:tcPr>
            <w:tcW w:w="541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84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Окружные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675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664</w:t>
            </w:r>
          </w:p>
        </w:tc>
        <w:tc>
          <w:tcPr>
            <w:tcW w:w="541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84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675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1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84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626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675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41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4" w:type="dxa"/>
          </w:tcPr>
          <w:p w:rsidR="00C42C95" w:rsidRPr="005D5BAF" w:rsidRDefault="00C42C95" w:rsidP="00830355">
            <w:pPr>
              <w:autoSpaceDE w:val="0"/>
              <w:rPr>
                <w:rFonts w:ascii="Times New Roman" w:hAnsi="Times New Roman"/>
              </w:rPr>
            </w:pPr>
            <w:r w:rsidRPr="005D5BAF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626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BA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42C95" w:rsidRPr="005D5BAF" w:rsidTr="00830355">
        <w:tc>
          <w:tcPr>
            <w:tcW w:w="392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75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741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5612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7267</w:t>
            </w:r>
          </w:p>
        </w:tc>
        <w:tc>
          <w:tcPr>
            <w:tcW w:w="541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567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1384" w:type="dxa"/>
          </w:tcPr>
          <w:p w:rsidR="00C42C95" w:rsidRPr="005D5BAF" w:rsidRDefault="00C42C95" w:rsidP="00830355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D5B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26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713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3677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669</w:t>
            </w:r>
          </w:p>
        </w:tc>
        <w:tc>
          <w:tcPr>
            <w:tcW w:w="709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5059</w:t>
            </w:r>
          </w:p>
        </w:tc>
        <w:tc>
          <w:tcPr>
            <w:tcW w:w="709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213</w:t>
            </w:r>
          </w:p>
        </w:tc>
        <w:tc>
          <w:tcPr>
            <w:tcW w:w="708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214</w:t>
            </w:r>
          </w:p>
        </w:tc>
        <w:tc>
          <w:tcPr>
            <w:tcW w:w="709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214</w:t>
            </w:r>
          </w:p>
        </w:tc>
        <w:tc>
          <w:tcPr>
            <w:tcW w:w="709" w:type="dxa"/>
            <w:vAlign w:val="bottom"/>
          </w:tcPr>
          <w:p w:rsidR="00C42C95" w:rsidRPr="005D5BAF" w:rsidRDefault="00C42C95" w:rsidP="008303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5BAF">
              <w:rPr>
                <w:rFonts w:ascii="Times New Roman" w:hAnsi="Times New Roman"/>
                <w:b/>
                <w:bCs/>
                <w:color w:val="000000"/>
              </w:rPr>
              <w:t>641</w:t>
            </w:r>
          </w:p>
        </w:tc>
      </w:tr>
    </w:tbl>
    <w:p w:rsidR="00C42C95" w:rsidRPr="00636FF9" w:rsidRDefault="00C42C95" w:rsidP="00C42C95">
      <w:pPr>
        <w:pStyle w:val="a6"/>
        <w:autoSpaceDE w:val="0"/>
        <w:spacing w:after="0" w:line="240" w:lineRule="auto"/>
        <w:ind w:left="1069"/>
        <w:jc w:val="both"/>
        <w:rPr>
          <w:rFonts w:ascii="Times New Roman" w:hAnsi="Times New Roman"/>
          <w:kern w:val="2"/>
          <w:sz w:val="24"/>
          <w:szCs w:val="24"/>
        </w:rPr>
      </w:pPr>
    </w:p>
    <w:bookmarkEnd w:id="5"/>
    <w:p w:rsidR="00C42C95" w:rsidRPr="00987CC9" w:rsidRDefault="00C42C95" w:rsidP="00C42C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87CC9">
        <w:rPr>
          <w:rFonts w:ascii="Times New Roman" w:hAnsi="Times New Roman"/>
          <w:b/>
          <w:sz w:val="24"/>
          <w:szCs w:val="24"/>
        </w:rPr>
        <w:t>2.Контрольно-аналитическая работа:</w:t>
      </w:r>
    </w:p>
    <w:p w:rsidR="00C42C95" w:rsidRPr="00987CC9" w:rsidRDefault="00C42C95" w:rsidP="00C42C9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CC9">
        <w:rPr>
          <w:rFonts w:ascii="Times New Roman" w:hAnsi="Times New Roman"/>
          <w:sz w:val="24"/>
          <w:szCs w:val="24"/>
          <w:u w:val="single"/>
        </w:rPr>
        <w:t>-взаимодействие со СМИ (подготовка материалов для публикации)</w:t>
      </w:r>
    </w:p>
    <w:p w:rsidR="00C42C95" w:rsidRPr="00987CC9" w:rsidRDefault="00C42C95" w:rsidP="00C42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CC9">
        <w:rPr>
          <w:rFonts w:ascii="Times New Roman" w:hAnsi="Times New Roman"/>
          <w:sz w:val="24"/>
          <w:szCs w:val="24"/>
        </w:rPr>
        <w:t xml:space="preserve">МБУ ФСК «Юность» активно сотрудничает с телекомпаниями «Норд» и  «ТВ Югорск», а также с газетой «Югорский вестник»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(Г.П. Дубровскому) для размещения на сайте администрации города </w:t>
      </w:r>
      <w:r w:rsidRPr="00987CC9">
        <w:rPr>
          <w:rFonts w:ascii="Times New Roman" w:hAnsi="Times New Roman"/>
          <w:sz w:val="24"/>
          <w:szCs w:val="24"/>
        </w:rPr>
        <w:lastRenderedPageBreak/>
        <w:t>Югорска, также информация размещается на сайте МБУ «ФСК «Юность» который финансируется из</w:t>
      </w:r>
      <w:proofErr w:type="gramEnd"/>
      <w:r w:rsidRPr="00987CC9">
        <w:rPr>
          <w:rFonts w:ascii="Times New Roman" w:hAnsi="Times New Roman"/>
          <w:sz w:val="24"/>
          <w:szCs w:val="24"/>
        </w:rPr>
        <w:t xml:space="preserve"> личных средств работников учреждения  </w:t>
      </w:r>
      <w:hyperlink r:id="rId9" w:history="1">
        <w:r w:rsidRPr="00987CC9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987CC9">
          <w:rPr>
            <w:rStyle w:val="af3"/>
            <w:rFonts w:ascii="Times New Roman" w:hAnsi="Times New Roman"/>
            <w:sz w:val="24"/>
            <w:szCs w:val="24"/>
          </w:rPr>
          <w:t>.fskyunost.ru</w:t>
        </w:r>
      </w:hyperlink>
      <w:r w:rsidRPr="00987CC9">
        <w:rPr>
          <w:rFonts w:ascii="Times New Roman" w:hAnsi="Times New Roman"/>
          <w:sz w:val="24"/>
          <w:szCs w:val="24"/>
        </w:rPr>
        <w:t xml:space="preserve"> </w:t>
      </w:r>
    </w:p>
    <w:p w:rsidR="00C42C95" w:rsidRPr="00987CC9" w:rsidRDefault="00C42C95" w:rsidP="00C42C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CC9">
        <w:rPr>
          <w:rFonts w:ascii="Times New Roman" w:hAnsi="Times New Roman"/>
          <w:b/>
          <w:sz w:val="24"/>
          <w:szCs w:val="24"/>
        </w:rPr>
        <w:t>3.Совершенствование профессионального мастерства:</w:t>
      </w:r>
    </w:p>
    <w:p w:rsidR="00C42C95" w:rsidRPr="007D5087" w:rsidRDefault="00C42C95" w:rsidP="00C42C95">
      <w:pPr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30 мая 2017 года приказом № 147-к Муниципального бюджетного учреждения «Физкультурно-спортивный комплекс «Юность» присвоена вторая категория Митину Виктору Александровичу.</w:t>
      </w:r>
    </w:p>
    <w:p w:rsidR="00C42C95" w:rsidRPr="007D5087" w:rsidRDefault="00C42C95" w:rsidP="00C42C95">
      <w:pPr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1 июня 2017 года приказом № 1 управления социальной политики администрации города Югорска присвоена высшая квалификационная категория Фаттаховой Оксане Владимировне</w:t>
      </w:r>
    </w:p>
    <w:p w:rsidR="00C42C95" w:rsidRPr="007D5087" w:rsidRDefault="00C42C95" w:rsidP="00C42C95">
      <w:pPr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1 июня 2017 года приказом № 2 управления социальной политики администрации города Югорска присвоена высшая квалификационная категория </w:t>
      </w:r>
      <w:proofErr w:type="spellStart"/>
      <w:r w:rsidRPr="007D5087">
        <w:rPr>
          <w:rFonts w:ascii="Times New Roman" w:hAnsi="Times New Roman"/>
          <w:sz w:val="24"/>
          <w:szCs w:val="24"/>
        </w:rPr>
        <w:t>Вяличу</w:t>
      </w:r>
      <w:proofErr w:type="spellEnd"/>
      <w:r w:rsidRPr="007D5087">
        <w:rPr>
          <w:rFonts w:ascii="Times New Roman" w:hAnsi="Times New Roman"/>
          <w:sz w:val="24"/>
          <w:szCs w:val="24"/>
        </w:rPr>
        <w:t xml:space="preserve"> Вячеславу Владимировичу</w:t>
      </w:r>
    </w:p>
    <w:p w:rsidR="00C42C95" w:rsidRDefault="00C42C95" w:rsidP="00C42C95">
      <w:pPr>
        <w:pStyle w:val="ConsPlusCell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87">
        <w:rPr>
          <w:rFonts w:ascii="Times New Roman" w:hAnsi="Times New Roman" w:cs="Times New Roman"/>
          <w:b/>
          <w:sz w:val="24"/>
          <w:szCs w:val="24"/>
        </w:rPr>
        <w:t>Во 2 квартале 2017 года спортсменам ФСК «Юность» было присвоено 39</w:t>
      </w:r>
      <w:r w:rsidRPr="007D50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5087">
        <w:rPr>
          <w:rFonts w:ascii="Times New Roman" w:hAnsi="Times New Roman" w:cs="Times New Roman"/>
          <w:b/>
          <w:sz w:val="24"/>
          <w:szCs w:val="24"/>
        </w:rPr>
        <w:t>спортивных разрядов, из них</w:t>
      </w:r>
      <w:proofErr w:type="gramStart"/>
      <w:r w:rsidRPr="007D508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42C95" w:rsidRPr="007D5087" w:rsidRDefault="00C42C95" w:rsidP="00C42C95">
      <w:pPr>
        <w:pStyle w:val="ConsPlusCell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24 мая 2017 года Приказом № 8 Управления социальной политики администрации города Югорска 39 спортсменам присвоили спортивный разряд: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bookmarkStart w:id="7" w:name="OLE_LINK47"/>
      <w:bookmarkStart w:id="8" w:name="OLE_LINK48"/>
      <w:r w:rsidRPr="007D5087">
        <w:rPr>
          <w:rFonts w:ascii="Times New Roman" w:hAnsi="Times New Roman"/>
          <w:b/>
          <w:sz w:val="24"/>
          <w:szCs w:val="24"/>
          <w:u w:val="single"/>
        </w:rPr>
        <w:t>3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</w:t>
      </w:r>
      <w:bookmarkEnd w:id="7"/>
      <w:bookmarkEnd w:id="8"/>
      <w:r w:rsidRPr="007D5087">
        <w:rPr>
          <w:rFonts w:ascii="Times New Roman" w:hAnsi="Times New Roman"/>
          <w:sz w:val="24"/>
          <w:szCs w:val="24"/>
        </w:rPr>
        <w:t xml:space="preserve">по  дзюдо (тренер – преподаватель Гриценко К.В.)   </w:t>
      </w:r>
      <w:r w:rsidRPr="007D5087">
        <w:rPr>
          <w:rFonts w:ascii="Times New Roman" w:hAnsi="Times New Roman"/>
          <w:b/>
          <w:sz w:val="24"/>
          <w:szCs w:val="24"/>
        </w:rPr>
        <w:t>(1 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- 1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дзюдо (тренер – преподаватель Гриценко К.В.)   </w:t>
      </w:r>
      <w:r w:rsidRPr="007D5087">
        <w:rPr>
          <w:rFonts w:ascii="Times New Roman" w:hAnsi="Times New Roman"/>
          <w:b/>
          <w:sz w:val="24"/>
          <w:szCs w:val="24"/>
        </w:rPr>
        <w:t>(9 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- 1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баскетболу (тренер – преподаватель Малашкин Д.В.)   </w:t>
      </w:r>
      <w:r w:rsidRPr="007D5087">
        <w:rPr>
          <w:rFonts w:ascii="Times New Roman" w:hAnsi="Times New Roman"/>
          <w:b/>
          <w:sz w:val="24"/>
          <w:szCs w:val="24"/>
        </w:rPr>
        <w:t>(10 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- 1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авиамодельному спорту (тренер – преподаватель Лазарев Е.А.)   </w:t>
      </w:r>
      <w:r w:rsidRPr="007D5087">
        <w:rPr>
          <w:rFonts w:ascii="Times New Roman" w:hAnsi="Times New Roman"/>
          <w:b/>
          <w:sz w:val="24"/>
          <w:szCs w:val="24"/>
        </w:rPr>
        <w:t>(1человек)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- 2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авиамодельному спорту (тренер – преподаватель Лазарев Е.А.)   </w:t>
      </w:r>
      <w:r w:rsidRPr="007D5087">
        <w:rPr>
          <w:rFonts w:ascii="Times New Roman" w:hAnsi="Times New Roman"/>
          <w:b/>
          <w:sz w:val="24"/>
          <w:szCs w:val="24"/>
        </w:rPr>
        <w:t>(1человек)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- 2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дзюдо (тренер – преподаватель Гриценко К.В.)   </w:t>
      </w:r>
      <w:r w:rsidRPr="007D5087">
        <w:rPr>
          <w:rFonts w:ascii="Times New Roman" w:hAnsi="Times New Roman"/>
          <w:b/>
          <w:sz w:val="24"/>
          <w:szCs w:val="24"/>
        </w:rPr>
        <w:t>(11 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- 3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авиамодельному спорту (тренер – преподаватель Лазарев Е.А.)   </w:t>
      </w:r>
      <w:r w:rsidRPr="007D5087">
        <w:rPr>
          <w:rFonts w:ascii="Times New Roman" w:hAnsi="Times New Roman"/>
          <w:b/>
          <w:sz w:val="24"/>
          <w:szCs w:val="24"/>
        </w:rPr>
        <w:t>(1человек)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Pr="007D5087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b/>
          <w:sz w:val="24"/>
          <w:szCs w:val="24"/>
          <w:u w:val="single"/>
        </w:rPr>
        <w:t>- 3 юношеский спортивный разряд</w:t>
      </w:r>
      <w:r w:rsidRPr="007D5087">
        <w:rPr>
          <w:rFonts w:ascii="Times New Roman" w:hAnsi="Times New Roman"/>
          <w:sz w:val="24"/>
          <w:szCs w:val="24"/>
        </w:rPr>
        <w:t xml:space="preserve"> по  дзюдо (тренер – преподаватель Гриценко К.В.)   </w:t>
      </w:r>
      <w:r w:rsidRPr="007D5087">
        <w:rPr>
          <w:rFonts w:ascii="Times New Roman" w:hAnsi="Times New Roman"/>
          <w:b/>
          <w:sz w:val="24"/>
          <w:szCs w:val="24"/>
        </w:rPr>
        <w:t>(5 человек)</w:t>
      </w:r>
      <w:r w:rsidRPr="007D5087">
        <w:rPr>
          <w:rFonts w:ascii="Times New Roman" w:hAnsi="Times New Roman"/>
          <w:sz w:val="24"/>
          <w:szCs w:val="24"/>
        </w:rPr>
        <w:t>;</w:t>
      </w:r>
    </w:p>
    <w:p w:rsidR="00C42C95" w:rsidRDefault="00C42C95" w:rsidP="00C42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25B">
        <w:rPr>
          <w:rFonts w:ascii="Times New Roman" w:hAnsi="Times New Roman"/>
          <w:b/>
          <w:sz w:val="24"/>
          <w:szCs w:val="24"/>
        </w:rPr>
        <w:t xml:space="preserve">В рамках всероссийского комплекса «Готов к труду и обороне (ГТО)» было проведено 5 </w:t>
      </w:r>
      <w:proofErr w:type="gramStart"/>
      <w:r w:rsidRPr="00CD225B"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 w:rsidRPr="00CD225B">
        <w:rPr>
          <w:rFonts w:ascii="Times New Roman" w:hAnsi="Times New Roman"/>
          <w:b/>
          <w:sz w:val="24"/>
          <w:szCs w:val="24"/>
        </w:rPr>
        <w:t xml:space="preserve"> в которых приняло участие  430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C42C95" w:rsidRDefault="00C42C95" w:rsidP="00C42C95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36E58">
        <w:rPr>
          <w:rFonts w:ascii="Times New Roman" w:hAnsi="Times New Roman"/>
          <w:sz w:val="24"/>
          <w:szCs w:val="24"/>
        </w:rPr>
        <w:t xml:space="preserve">ыполнение норм ГТО </w:t>
      </w:r>
      <w:r>
        <w:rPr>
          <w:rFonts w:ascii="Times New Roman" w:hAnsi="Times New Roman"/>
          <w:sz w:val="24"/>
          <w:szCs w:val="24"/>
        </w:rPr>
        <w:t xml:space="preserve"> с 1 по 10 в</w:t>
      </w:r>
      <w:r w:rsidRPr="00836E58">
        <w:rPr>
          <w:rFonts w:ascii="Times New Roman" w:hAnsi="Times New Roman"/>
          <w:sz w:val="24"/>
          <w:szCs w:val="24"/>
        </w:rPr>
        <w:t>озрас</w:t>
      </w:r>
      <w:r>
        <w:rPr>
          <w:rFonts w:ascii="Times New Roman" w:hAnsi="Times New Roman"/>
          <w:sz w:val="24"/>
          <w:szCs w:val="24"/>
        </w:rPr>
        <w:t>тную ступень -</w:t>
      </w:r>
      <w:r w:rsidRPr="00836E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лыжные гонки 01 апреля 2017 года лыжный стадион КАК Норд, принимало участие 25 человек (Сфера)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42C95" w:rsidRDefault="00C42C95" w:rsidP="00C42C95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36E58">
        <w:rPr>
          <w:rFonts w:ascii="Times New Roman" w:hAnsi="Times New Roman"/>
          <w:sz w:val="24"/>
          <w:szCs w:val="24"/>
        </w:rPr>
        <w:t xml:space="preserve">ыполнение норм ГТО </w:t>
      </w:r>
      <w:r>
        <w:rPr>
          <w:rFonts w:ascii="Times New Roman" w:hAnsi="Times New Roman"/>
          <w:sz w:val="24"/>
          <w:szCs w:val="24"/>
        </w:rPr>
        <w:t xml:space="preserve"> с 1 по 10 в</w:t>
      </w:r>
      <w:r w:rsidRPr="00836E58">
        <w:rPr>
          <w:rFonts w:ascii="Times New Roman" w:hAnsi="Times New Roman"/>
          <w:sz w:val="24"/>
          <w:szCs w:val="24"/>
        </w:rPr>
        <w:t>озрас</w:t>
      </w:r>
      <w:r>
        <w:rPr>
          <w:rFonts w:ascii="Times New Roman" w:hAnsi="Times New Roman"/>
          <w:sz w:val="24"/>
          <w:szCs w:val="24"/>
        </w:rPr>
        <w:t>тную ступень -</w:t>
      </w:r>
      <w:r w:rsidRPr="00836E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лыжные гонки 01 апреля 2017 года лыжный стадион КАК Норд, принимало участие 53 человек (КЛПУ)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42C95" w:rsidRDefault="00C42C95" w:rsidP="00C42C95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vanish/>
          <w:color w:val="000000"/>
          <w:sz w:val="23"/>
          <w:szCs w:val="23"/>
        </w:rPr>
        <w:t>№ ТК867289 от 23 июня 2017</w:t>
      </w:r>
      <w:r w:rsidRPr="00CD2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Фестиваль «ГТО без границ»</w:t>
      </w:r>
      <w:r w:rsidRPr="00836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среди жителей города Югорска -</w:t>
      </w:r>
      <w:r w:rsidRPr="00836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стадион МБОУ «Гимназия», принимало участие 90 человек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42C95" w:rsidRDefault="00C42C95" w:rsidP="00C42C95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6E58">
        <w:rPr>
          <w:rFonts w:ascii="Times New Roman" w:hAnsi="Times New Roman"/>
          <w:sz w:val="24"/>
          <w:szCs w:val="24"/>
        </w:rPr>
        <w:lastRenderedPageBreak/>
        <w:t xml:space="preserve">Выполнение норм ГТО </w:t>
      </w:r>
      <w:r>
        <w:rPr>
          <w:rFonts w:ascii="Times New Roman" w:hAnsi="Times New Roman"/>
          <w:sz w:val="24"/>
          <w:szCs w:val="24"/>
        </w:rPr>
        <w:t>с 1 по 10 в</w:t>
      </w:r>
      <w:r w:rsidRPr="00836E58">
        <w:rPr>
          <w:rFonts w:ascii="Times New Roman" w:hAnsi="Times New Roman"/>
          <w:sz w:val="24"/>
          <w:szCs w:val="24"/>
        </w:rPr>
        <w:t>озрас</w:t>
      </w:r>
      <w:r>
        <w:rPr>
          <w:rFonts w:ascii="Times New Roman" w:hAnsi="Times New Roman"/>
          <w:sz w:val="24"/>
          <w:szCs w:val="24"/>
        </w:rPr>
        <w:t xml:space="preserve">тную ступень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36E58">
        <w:rPr>
          <w:rFonts w:ascii="Times New Roman" w:hAnsi="Times New Roman"/>
          <w:sz w:val="24"/>
          <w:szCs w:val="24"/>
        </w:rPr>
        <w:t>с</w:t>
      </w:r>
      <w:proofErr w:type="gramEnd"/>
      <w:r w:rsidRPr="00836E58">
        <w:rPr>
          <w:rFonts w:ascii="Times New Roman" w:hAnsi="Times New Roman"/>
          <w:sz w:val="24"/>
          <w:szCs w:val="24"/>
        </w:rPr>
        <w:t>иловая гимнастика</w:t>
      </w:r>
      <w:r>
        <w:rPr>
          <w:rFonts w:ascii="Times New Roman" w:hAnsi="Times New Roman"/>
          <w:sz w:val="24"/>
          <w:szCs w:val="24"/>
        </w:rPr>
        <w:t xml:space="preserve"> 03 июня 2017 года в стадион УСБ КСК Норд принимало участие 176 человек;</w:t>
      </w:r>
    </w:p>
    <w:p w:rsidR="00C42C95" w:rsidRDefault="00C42C95" w:rsidP="00C42C95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6E58">
        <w:rPr>
          <w:rFonts w:ascii="Times New Roman" w:hAnsi="Times New Roman"/>
          <w:sz w:val="24"/>
          <w:szCs w:val="24"/>
        </w:rPr>
        <w:t xml:space="preserve">Выполнение норм ГТО </w:t>
      </w:r>
      <w:r>
        <w:rPr>
          <w:rFonts w:ascii="Times New Roman" w:hAnsi="Times New Roman"/>
          <w:sz w:val="24"/>
          <w:szCs w:val="24"/>
        </w:rPr>
        <w:t>с 1 по 10 в</w:t>
      </w:r>
      <w:r w:rsidRPr="00836E58">
        <w:rPr>
          <w:rFonts w:ascii="Times New Roman" w:hAnsi="Times New Roman"/>
          <w:sz w:val="24"/>
          <w:szCs w:val="24"/>
        </w:rPr>
        <w:t>озрас</w:t>
      </w:r>
      <w:r>
        <w:rPr>
          <w:rFonts w:ascii="Times New Roman" w:hAnsi="Times New Roman"/>
          <w:sz w:val="24"/>
          <w:szCs w:val="24"/>
        </w:rPr>
        <w:t xml:space="preserve">тную ступень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36E58">
        <w:rPr>
          <w:rFonts w:ascii="Times New Roman" w:hAnsi="Times New Roman"/>
          <w:sz w:val="24"/>
          <w:szCs w:val="24"/>
        </w:rPr>
        <w:t>с</w:t>
      </w:r>
      <w:proofErr w:type="gramEnd"/>
      <w:r w:rsidRPr="00836E58">
        <w:rPr>
          <w:rFonts w:ascii="Times New Roman" w:hAnsi="Times New Roman"/>
          <w:sz w:val="24"/>
          <w:szCs w:val="24"/>
        </w:rPr>
        <w:t>иловая гимнастика</w:t>
      </w:r>
      <w:r>
        <w:rPr>
          <w:rFonts w:ascii="Times New Roman" w:hAnsi="Times New Roman"/>
          <w:sz w:val="24"/>
          <w:szCs w:val="24"/>
        </w:rPr>
        <w:t xml:space="preserve"> 03 июня 2017 года в стадион УСБ КСК Норд принимало участие 86 человек;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Министерства Спорта Российской Федерации № </w:t>
      </w:r>
      <w:r w:rsidRPr="00B450FC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нг</w:t>
      </w:r>
      <w:proofErr w:type="spellEnd"/>
      <w:r>
        <w:rPr>
          <w:rFonts w:ascii="Times New Roman" w:hAnsi="Times New Roman"/>
          <w:sz w:val="24"/>
          <w:szCs w:val="24"/>
        </w:rPr>
        <w:t xml:space="preserve"> от 2</w:t>
      </w:r>
      <w:r w:rsidRPr="00B450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.04.201</w:t>
      </w:r>
      <w:r w:rsidRPr="00B450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награждены золотыми знаками отличия Всероссийского физкультурно-спортивного комплекса «Готов к труду и обороне» (ГТО) – </w:t>
      </w:r>
      <w:r w:rsidRPr="00B450FC">
        <w:rPr>
          <w:rFonts w:ascii="Times New Roman" w:hAnsi="Times New Roman"/>
          <w:sz w:val="24"/>
          <w:szCs w:val="24"/>
        </w:rPr>
        <w:t xml:space="preserve">46 </w:t>
      </w:r>
      <w:r>
        <w:rPr>
          <w:rFonts w:ascii="Times New Roman" w:hAnsi="Times New Roman"/>
          <w:sz w:val="24"/>
          <w:szCs w:val="24"/>
        </w:rPr>
        <w:t>человек в возрастных ступенях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 СТУПЕНЬ (возрастная группа от 6 до 8 лет) – 2 человека;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II СТУПЕНЬ (возрастная группа от 9 до 10 лет)</w:t>
      </w:r>
      <w:r>
        <w:rPr>
          <w:rFonts w:ascii="Times New Roman" w:hAnsi="Times New Roman"/>
          <w:sz w:val="24"/>
          <w:szCs w:val="24"/>
        </w:rPr>
        <w:t xml:space="preserve"> -2 человека;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III СТУПЕНЬ (возрастная группа от 11 до 12 лет)</w:t>
      </w:r>
      <w:r>
        <w:rPr>
          <w:rFonts w:ascii="Times New Roman" w:hAnsi="Times New Roman"/>
          <w:sz w:val="24"/>
          <w:szCs w:val="24"/>
        </w:rPr>
        <w:t xml:space="preserve"> -5 человек;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IV СТУПЕНЬ (возрастная группа от 13 до 15 лет)</w:t>
      </w:r>
      <w:r>
        <w:rPr>
          <w:rFonts w:ascii="Times New Roman" w:hAnsi="Times New Roman"/>
          <w:sz w:val="24"/>
          <w:szCs w:val="24"/>
        </w:rPr>
        <w:t xml:space="preserve"> -2 человека;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V СТУПЕНЬ (возрастная группа от 16 до 17 лет)</w:t>
      </w:r>
      <w:r>
        <w:rPr>
          <w:rFonts w:ascii="Times New Roman" w:hAnsi="Times New Roman"/>
          <w:sz w:val="24"/>
          <w:szCs w:val="24"/>
        </w:rPr>
        <w:t xml:space="preserve"> – 1 человек;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VI СТУПЕНЬ (возрастная группа от 18 до 24 лет)</w:t>
      </w:r>
      <w:r>
        <w:rPr>
          <w:rFonts w:ascii="Times New Roman" w:hAnsi="Times New Roman"/>
          <w:sz w:val="24"/>
          <w:szCs w:val="24"/>
        </w:rPr>
        <w:t xml:space="preserve"> -1 человек;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VI СТУПЕНЬ (возрастная группа от 25 до 29 лет)</w:t>
      </w:r>
      <w:r>
        <w:rPr>
          <w:rFonts w:ascii="Times New Roman" w:hAnsi="Times New Roman"/>
          <w:sz w:val="24"/>
          <w:szCs w:val="24"/>
        </w:rPr>
        <w:t xml:space="preserve"> -7 человек;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FC">
        <w:rPr>
          <w:rFonts w:ascii="Times New Roman" w:hAnsi="Times New Roman"/>
          <w:color w:val="000000"/>
          <w:sz w:val="24"/>
          <w:szCs w:val="24"/>
        </w:rPr>
        <w:t>VII СТУПЕНЬ (возрастная группа от 30 до 34 лет)</w:t>
      </w:r>
      <w:r>
        <w:rPr>
          <w:rFonts w:ascii="Times New Roman" w:hAnsi="Times New Roman"/>
          <w:color w:val="000000"/>
          <w:sz w:val="24"/>
          <w:szCs w:val="24"/>
        </w:rPr>
        <w:t xml:space="preserve"> -11 человек;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FC">
        <w:rPr>
          <w:rFonts w:ascii="Times New Roman" w:hAnsi="Times New Roman"/>
          <w:color w:val="000000"/>
          <w:sz w:val="24"/>
          <w:szCs w:val="24"/>
        </w:rPr>
        <w:t>VII СТУПЕНЬ (возрастная группа от 35 до 39 лет)</w:t>
      </w:r>
      <w:r>
        <w:rPr>
          <w:rFonts w:ascii="Times New Roman" w:hAnsi="Times New Roman"/>
          <w:color w:val="000000"/>
          <w:sz w:val="24"/>
          <w:szCs w:val="24"/>
        </w:rPr>
        <w:t xml:space="preserve"> -4 человека;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FC">
        <w:rPr>
          <w:rFonts w:ascii="Times New Roman" w:hAnsi="Times New Roman"/>
          <w:color w:val="000000"/>
          <w:sz w:val="24"/>
          <w:szCs w:val="24"/>
        </w:rPr>
        <w:t>VIII СТУПЕНЬ (возрастная группа от 40 до 44 лет)</w:t>
      </w:r>
      <w:r>
        <w:rPr>
          <w:rFonts w:ascii="Times New Roman" w:hAnsi="Times New Roman"/>
          <w:color w:val="000000"/>
          <w:sz w:val="24"/>
          <w:szCs w:val="24"/>
        </w:rPr>
        <w:t xml:space="preserve"> -5 человек;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color w:val="000000"/>
          <w:sz w:val="24"/>
          <w:szCs w:val="24"/>
        </w:rPr>
        <w:t>VIII СТУПЕНЬ (возрастная группа от 45 до 49 лет)</w:t>
      </w:r>
      <w:r>
        <w:rPr>
          <w:rFonts w:ascii="Times New Roman" w:hAnsi="Times New Roman"/>
          <w:color w:val="000000"/>
          <w:sz w:val="24"/>
          <w:szCs w:val="24"/>
        </w:rPr>
        <w:t xml:space="preserve"> -2 человека;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IX СТУПЕНЬ (возрастная группа от 50 до 54 лет)</w:t>
      </w:r>
      <w:r>
        <w:rPr>
          <w:rFonts w:ascii="Times New Roman" w:hAnsi="Times New Roman"/>
          <w:sz w:val="24"/>
          <w:szCs w:val="24"/>
        </w:rPr>
        <w:t xml:space="preserve"> –4 человека.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Департамента физической культуры и спорта Ханты-Мансийского автономного округа-Югры № 11-ГТО от 19.04.201г награждены серебряными знаками отличия Всероссийского физкультурно-спортивного комплекса «Готов к труду и обороне» (ГТО) – 5 человек в возрастных ступенях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II СТУПЕНЬ (возрастная группа от 9 до 10 лет)</w:t>
      </w:r>
      <w:r>
        <w:rPr>
          <w:rFonts w:ascii="Times New Roman" w:hAnsi="Times New Roman"/>
          <w:sz w:val="24"/>
          <w:szCs w:val="24"/>
        </w:rPr>
        <w:t xml:space="preserve"> -2 человека;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V СТУПЕНЬ (возрастная группа от 16 до 17 лет)</w:t>
      </w:r>
      <w:r>
        <w:rPr>
          <w:rFonts w:ascii="Times New Roman" w:hAnsi="Times New Roman"/>
          <w:sz w:val="24"/>
          <w:szCs w:val="24"/>
        </w:rPr>
        <w:t xml:space="preserve"> – 2 человека;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FC">
        <w:rPr>
          <w:rFonts w:ascii="Times New Roman" w:hAnsi="Times New Roman"/>
          <w:color w:val="000000"/>
          <w:sz w:val="24"/>
          <w:szCs w:val="24"/>
        </w:rPr>
        <w:t>VII СТУПЕНЬ (возрастная группа от 35 до 39 лет)</w:t>
      </w:r>
      <w:r>
        <w:rPr>
          <w:rFonts w:ascii="Times New Roman" w:hAnsi="Times New Roman"/>
          <w:color w:val="000000"/>
          <w:sz w:val="24"/>
          <w:szCs w:val="24"/>
        </w:rPr>
        <w:t xml:space="preserve"> -1 человек.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Департамента физической культуры и спорта Ханты-Мансийского автономного округа-Югры № 12-ГТО от 19.04.201г награждены бронзовыми знаками отличия Всероссийского физкультурно-спортивного комплекса «Готов к труду и обороне» (ГТО) – 9 человек в возрастных ступенях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II СТУПЕНЬ (возрастная группа от 9 до 10 лет)</w:t>
      </w:r>
      <w:r>
        <w:rPr>
          <w:rFonts w:ascii="Times New Roman" w:hAnsi="Times New Roman"/>
          <w:sz w:val="24"/>
          <w:szCs w:val="24"/>
        </w:rPr>
        <w:t xml:space="preserve"> -2 человека;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III СТУПЕНЬ (возрастная группа от 11 до 12 лет)</w:t>
      </w:r>
      <w:r>
        <w:rPr>
          <w:rFonts w:ascii="Times New Roman" w:hAnsi="Times New Roman"/>
          <w:sz w:val="24"/>
          <w:szCs w:val="24"/>
        </w:rPr>
        <w:t xml:space="preserve"> -3 человека;</w:t>
      </w:r>
    </w:p>
    <w:p w:rsidR="00C42C95" w:rsidRPr="00B450FC" w:rsidRDefault="00C42C95" w:rsidP="00C4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FC">
        <w:rPr>
          <w:rFonts w:ascii="Times New Roman" w:hAnsi="Times New Roman"/>
          <w:sz w:val="24"/>
          <w:szCs w:val="24"/>
        </w:rPr>
        <w:t>V СТУПЕНЬ (возрастная группа от 16 до 17 лет)</w:t>
      </w:r>
      <w:r>
        <w:rPr>
          <w:rFonts w:ascii="Times New Roman" w:hAnsi="Times New Roman"/>
          <w:sz w:val="24"/>
          <w:szCs w:val="24"/>
        </w:rPr>
        <w:t xml:space="preserve"> – 3 человека;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0FC">
        <w:rPr>
          <w:rFonts w:ascii="Times New Roman" w:hAnsi="Times New Roman"/>
          <w:color w:val="000000"/>
          <w:sz w:val="24"/>
          <w:szCs w:val="24"/>
        </w:rPr>
        <w:lastRenderedPageBreak/>
        <w:t>VII СТУПЕНЬ (возрастная группа от 35 до 39 лет)</w:t>
      </w:r>
      <w:r>
        <w:rPr>
          <w:rFonts w:ascii="Times New Roman" w:hAnsi="Times New Roman"/>
          <w:color w:val="000000"/>
          <w:sz w:val="24"/>
          <w:szCs w:val="24"/>
        </w:rPr>
        <w:t xml:space="preserve"> -1 человек.</w:t>
      </w:r>
    </w:p>
    <w:p w:rsidR="00C42C95" w:rsidRDefault="00C42C95" w:rsidP="00C42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533"/>
        <w:gridCol w:w="1377"/>
        <w:gridCol w:w="1274"/>
        <w:gridCol w:w="1274"/>
        <w:gridCol w:w="1274"/>
        <w:gridCol w:w="72"/>
        <w:gridCol w:w="1268"/>
        <w:gridCol w:w="236"/>
        <w:gridCol w:w="1550"/>
      </w:tblGrid>
      <w:tr w:rsidR="00753286" w:rsidRPr="00616B54" w:rsidTr="00830355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Выполнение муниципа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льных заданий по состоянию на 30.06</w:t>
            </w:r>
            <w:r w:rsidRPr="00616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.2017г.</w:t>
            </w:r>
            <w:r w:rsidRPr="00616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МБУ "Физкультурно-спортивный комплекс "Юность" финансовое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286" w:rsidRPr="00616B54" w:rsidTr="0083035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286" w:rsidRPr="00616B54" w:rsidTr="00830355">
        <w:trPr>
          <w:trHeight w:val="6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3286" w:rsidRPr="00616B54" w:rsidTr="0083035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задания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плановые показатели на год,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нарастающим итогом,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</w:tr>
      <w:tr w:rsidR="00753286" w:rsidRPr="00616B54" w:rsidTr="00830355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1 квартал,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2 квартал,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показатели 3 квартал, 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показатели 4 квартал,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286" w:rsidRPr="00616B54" w:rsidTr="00830355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оказанию муниципальной услуги "Организация отдыха детей города Югорска в каникулярное время"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75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5 494,50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9 305,5</w:t>
            </w:r>
            <w:r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53286" w:rsidRPr="00616B54" w:rsidTr="00830355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оказанию муниципальной услуги "Организация занятий физической культурой и массовым спортом"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4 235 389,06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6 262 209,44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502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401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</w:tr>
      <w:tr w:rsidR="00753286" w:rsidRPr="00616B54" w:rsidTr="0083035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оказанию муниципальной услуги "Организация участия спортсменов и сборных команд города Югорска в выездных спортивно – массовых мероприятиях"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547 006,98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954 595,63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3F3D5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748 397,39</w:t>
            </w:r>
          </w:p>
        </w:tc>
      </w:tr>
      <w:tr w:rsidR="00753286" w:rsidRPr="00616B54" w:rsidTr="0083035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выполнение муниципального задания по выполнению муниципальной услуги "Организация и проведение спортивно-массовых мероприятий на территории города Югорска"</w:t>
            </w:r>
            <w:r w:rsidRPr="0061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субсидии 280.10.0800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252 655,46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3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310 458,88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</w:tr>
      <w:tr w:rsidR="00753286" w:rsidRPr="00616B54" w:rsidTr="00830355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23 864 800,00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5 035 051,50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7 532 758</w:t>
            </w:r>
            <w:r w:rsidR="00753286"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86" w:rsidRPr="00616B54" w:rsidRDefault="00753286" w:rsidP="0083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86" w:rsidRPr="00616B54" w:rsidRDefault="00753286" w:rsidP="0083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286" w:rsidRPr="00616B54" w:rsidRDefault="003F3D56" w:rsidP="003F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</w:t>
            </w:r>
            <w:r w:rsidR="00753286" w:rsidRPr="00616B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</w:tr>
    </w:tbl>
    <w:p w:rsidR="00AF0244" w:rsidRPr="00AF0244" w:rsidRDefault="00AF0244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53286" w:rsidRDefault="00753286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sectPr w:rsidR="00753286" w:rsidSect="007532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1C70" w:rsidRPr="00830355" w:rsidRDefault="00351C70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03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 «Смена»</w:t>
      </w:r>
    </w:p>
    <w:p w:rsidR="007D00B0" w:rsidRPr="00830355" w:rsidRDefault="007D00B0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1C70" w:rsidRDefault="00351C70" w:rsidP="00351C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355"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 w:rsidRPr="00830355">
        <w:rPr>
          <w:rFonts w:ascii="Times New Roman" w:eastAsia="Calibri" w:hAnsi="Times New Roman" w:cs="Times New Roman"/>
          <w:b/>
          <w:i/>
          <w:sz w:val="24"/>
          <w:szCs w:val="24"/>
        </w:rPr>
        <w:t>елью</w:t>
      </w:r>
      <w:r w:rsidRPr="00830355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 w:rsidRPr="00830355">
        <w:rPr>
          <w:rFonts w:ascii="Times New Roman" w:eastAsia="Calibri" w:hAnsi="Times New Roman" w:cs="Times New Roman"/>
          <w:sz w:val="24"/>
          <w:szCs w:val="24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830355" w:rsidRPr="001B63BA" w:rsidRDefault="00830355" w:rsidP="008303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 МБУ ДО</w:t>
      </w:r>
      <w:r w:rsidRPr="001B63BA">
        <w:rPr>
          <w:rFonts w:ascii="Times New Roman" w:eastAsia="Calibri" w:hAnsi="Times New Roman" w:cs="Times New Roman"/>
          <w:sz w:val="24"/>
          <w:szCs w:val="24"/>
        </w:rPr>
        <w:t xml:space="preserve"> СДЮСШОР «Смена»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B63B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63B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1B63BA">
        <w:rPr>
          <w:rFonts w:ascii="Times New Roman" w:eastAsia="Calibri" w:hAnsi="Times New Roman" w:cs="Times New Roman"/>
          <w:sz w:val="24"/>
          <w:szCs w:val="24"/>
        </w:rPr>
        <w:t xml:space="preserve"> стоя</w:t>
      </w:r>
      <w:r w:rsidRPr="001B63BA">
        <w:rPr>
          <w:rFonts w:ascii="Times New Roman" w:hAnsi="Times New Roman" w:cs="Times New Roman"/>
          <w:sz w:val="24"/>
          <w:szCs w:val="24"/>
        </w:rPr>
        <w:t>т</w:t>
      </w:r>
      <w:r w:rsidRPr="001B63BA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>- 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личности.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>- Оптимизация образовательного процесса в СДЮСШОР «Смена» физкультурно-спортивной направленности на  основе личностно -     ориентированного подхода, изучения и комплексного использования передовых методов, организованных форм и средств обучения и воспитания.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>- Повышение качества образования через обновление программно-методического обеспечения, внедрение новых педагогических технологий и проектов в образовательную практику.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>- Реализация  поэтапного плана ме</w:t>
      </w:r>
      <w:r>
        <w:rPr>
          <w:rFonts w:ascii="Times New Roman" w:eastAsia="Calibri" w:hAnsi="Times New Roman" w:cs="Times New Roman"/>
          <w:sz w:val="24"/>
          <w:szCs w:val="24"/>
        </w:rPr>
        <w:t>роприятий Программы развития МБУ ДО</w:t>
      </w:r>
      <w:r w:rsidRPr="00563941">
        <w:rPr>
          <w:rFonts w:ascii="Times New Roman" w:eastAsia="Calibri" w:hAnsi="Times New Roman" w:cs="Times New Roman"/>
          <w:sz w:val="24"/>
          <w:szCs w:val="24"/>
        </w:rPr>
        <w:t xml:space="preserve"> СДЮСШОР «Смена»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63941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63941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 xml:space="preserve">- Организация и совершенствование планово-экономической деятельности СДЮСШОР, а также развитие   внебюджетной деятельности с целью дальнейшего развития и материально-технической базы.   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комплексной безопасности учреждения.</w:t>
      </w:r>
    </w:p>
    <w:p w:rsidR="00830355" w:rsidRPr="00563941" w:rsidRDefault="00830355" w:rsidP="008303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41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56394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63941">
        <w:rPr>
          <w:rFonts w:ascii="Times New Roman" w:eastAsia="Calibri" w:hAnsi="Times New Roman" w:cs="Times New Roman"/>
          <w:sz w:val="24"/>
          <w:szCs w:val="24"/>
        </w:rPr>
        <w:t xml:space="preserve"> выполнением санитарно-гигиенических норм и правил. </w:t>
      </w:r>
    </w:p>
    <w:p w:rsidR="00830355" w:rsidRPr="001B63BA" w:rsidRDefault="00830355" w:rsidP="00830355">
      <w:pPr>
        <w:pStyle w:val="Standard"/>
        <w:ind w:firstLine="540"/>
        <w:jc w:val="both"/>
        <w:rPr>
          <w:lang w:val="ru-RU"/>
        </w:rPr>
      </w:pPr>
      <w:proofErr w:type="gramStart"/>
      <w:r w:rsidRPr="001B63BA">
        <w:rPr>
          <w:lang w:val="ru-RU"/>
        </w:rPr>
        <w:t xml:space="preserve">Вопросы, решаемые в рамках основных направлений деятельности учреждения за </w:t>
      </w:r>
      <w:r>
        <w:rPr>
          <w:lang w:val="ru-RU"/>
        </w:rPr>
        <w:t>2</w:t>
      </w:r>
      <w:r w:rsidRPr="001B63BA">
        <w:rPr>
          <w:lang w:val="ru-RU"/>
        </w:rPr>
        <w:t xml:space="preserve"> квартал </w:t>
      </w:r>
      <w:r>
        <w:rPr>
          <w:lang w:val="ru-RU"/>
        </w:rPr>
        <w:t xml:space="preserve"> </w:t>
      </w:r>
      <w:r w:rsidRPr="001B63BA">
        <w:rPr>
          <w:lang w:val="ru-RU"/>
        </w:rPr>
        <w:t>201</w:t>
      </w:r>
      <w:r>
        <w:rPr>
          <w:lang w:val="ru-RU"/>
        </w:rPr>
        <w:t>7</w:t>
      </w:r>
      <w:r w:rsidRPr="001B63BA">
        <w:rPr>
          <w:lang w:val="ru-RU"/>
        </w:rPr>
        <w:t xml:space="preserve"> года были</w:t>
      </w:r>
      <w:proofErr w:type="gramEnd"/>
      <w:r w:rsidRPr="001B63BA">
        <w:rPr>
          <w:lang w:val="ru-RU"/>
        </w:rPr>
        <w:t xml:space="preserve"> следующими: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14"/>
        <w:gridCol w:w="3884"/>
        <w:gridCol w:w="2472"/>
      </w:tblGrid>
      <w:tr w:rsidR="00830355" w:rsidRPr="005009B6" w:rsidTr="00830355">
        <w:tc>
          <w:tcPr>
            <w:tcW w:w="3369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5009B6">
              <w:rPr>
                <w:b/>
                <w:lang w:val="ru-RU"/>
              </w:rPr>
              <w:t>Решаемые вопросы</w:t>
            </w:r>
          </w:p>
        </w:tc>
        <w:tc>
          <w:tcPr>
            <w:tcW w:w="4091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5009B6">
              <w:rPr>
                <w:b/>
                <w:lang w:val="ru-RU"/>
              </w:rPr>
              <w:t>Содержание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5009B6">
              <w:rPr>
                <w:b/>
                <w:lang w:val="ru-RU"/>
              </w:rPr>
              <w:t>Результат</w:t>
            </w:r>
          </w:p>
        </w:tc>
      </w:tr>
      <w:tr w:rsidR="00830355" w:rsidRPr="005009B6" w:rsidTr="00830355">
        <w:tc>
          <w:tcPr>
            <w:tcW w:w="9997" w:type="dxa"/>
            <w:gridSpan w:val="3"/>
          </w:tcPr>
          <w:p w:rsidR="00830355" w:rsidRPr="005009B6" w:rsidRDefault="00830355" w:rsidP="00830355">
            <w:pPr>
              <w:pStyle w:val="Standard"/>
              <w:rPr>
                <w:b/>
                <w:lang w:val="ru-RU"/>
              </w:rPr>
            </w:pPr>
            <w:r w:rsidRPr="00ED2962">
              <w:rPr>
                <w:b/>
              </w:rPr>
              <w:t xml:space="preserve">                                                           </w:t>
            </w:r>
            <w:proofErr w:type="spellStart"/>
            <w:r w:rsidRPr="00ED2962">
              <w:rPr>
                <w:b/>
              </w:rPr>
              <w:t>Организационная</w:t>
            </w:r>
            <w:proofErr w:type="spellEnd"/>
            <w:r w:rsidRPr="00ED2962">
              <w:rPr>
                <w:b/>
              </w:rPr>
              <w:t xml:space="preserve"> </w:t>
            </w:r>
            <w:proofErr w:type="spellStart"/>
            <w:r w:rsidRPr="00ED2962">
              <w:rPr>
                <w:b/>
              </w:rPr>
              <w:t>работа</w:t>
            </w:r>
            <w:proofErr w:type="spellEnd"/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ED2962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2962">
              <w:rPr>
                <w:rFonts w:ascii="Times New Roman" w:hAnsi="Times New Roman"/>
                <w:sz w:val="24"/>
                <w:szCs w:val="24"/>
              </w:rPr>
              <w:t>частие в соревнованиях и спортивно-массовых мероприятиях</w:t>
            </w:r>
          </w:p>
        </w:tc>
        <w:tc>
          <w:tcPr>
            <w:tcW w:w="4091" w:type="dxa"/>
          </w:tcPr>
          <w:p w:rsidR="00830355" w:rsidRPr="000813EF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0813EF">
              <w:rPr>
                <w:lang w:val="ru-RU"/>
              </w:rPr>
              <w:t>П</w:t>
            </w:r>
            <w:r>
              <w:rPr>
                <w:lang w:val="ru-RU"/>
              </w:rPr>
              <w:t>одготовка документации на выезд (участие)</w:t>
            </w:r>
            <w:r w:rsidRPr="000813EF">
              <w:rPr>
                <w:lang w:val="ru-RU"/>
              </w:rPr>
              <w:t xml:space="preserve"> прохождение медицинского осмотра</w:t>
            </w:r>
          </w:p>
        </w:tc>
        <w:tc>
          <w:tcPr>
            <w:tcW w:w="2537" w:type="dxa"/>
          </w:tcPr>
          <w:p w:rsidR="00830355" w:rsidRPr="000813EF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0813EF">
              <w:rPr>
                <w:lang w:val="ru-RU"/>
              </w:rPr>
              <w:t xml:space="preserve">Выполнено </w:t>
            </w:r>
            <w:proofErr w:type="gramStart"/>
            <w:r w:rsidRPr="000813EF">
              <w:rPr>
                <w:lang w:val="ru-RU"/>
              </w:rPr>
              <w:t>согласно</w:t>
            </w:r>
            <w:proofErr w:type="gramEnd"/>
            <w:r w:rsidRPr="000813EF">
              <w:rPr>
                <w:lang w:val="ru-RU"/>
              </w:rPr>
              <w:t xml:space="preserve"> календарного плана спортивных мероприятий</w:t>
            </w:r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ED2962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962">
              <w:rPr>
                <w:rFonts w:ascii="Times New Roman" w:hAnsi="Times New Roman"/>
                <w:sz w:val="24"/>
                <w:szCs w:val="24"/>
              </w:rPr>
              <w:t>Присвоени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2962">
              <w:rPr>
                <w:rFonts w:ascii="Times New Roman" w:hAnsi="Times New Roman"/>
                <w:sz w:val="24"/>
                <w:szCs w:val="24"/>
              </w:rPr>
              <w:t xml:space="preserve"> спортивных разрядов</w:t>
            </w:r>
          </w:p>
        </w:tc>
        <w:tc>
          <w:tcPr>
            <w:tcW w:w="4091" w:type="dxa"/>
            <w:vAlign w:val="center"/>
          </w:tcPr>
          <w:p w:rsidR="00830355" w:rsidRPr="00ED2962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962">
              <w:rPr>
                <w:rFonts w:ascii="Times New Roman" w:hAnsi="Times New Roman"/>
                <w:sz w:val="24"/>
                <w:szCs w:val="24"/>
              </w:rPr>
              <w:t>Подготовка документации для присвоения спортивных разрядов</w:t>
            </w:r>
          </w:p>
        </w:tc>
        <w:tc>
          <w:tcPr>
            <w:tcW w:w="2537" w:type="dxa"/>
          </w:tcPr>
          <w:p w:rsidR="00830355" w:rsidRPr="000813EF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0813EF">
              <w:rPr>
                <w:lang w:val="ru-RU"/>
              </w:rPr>
              <w:t xml:space="preserve">Выполнено </w:t>
            </w:r>
            <w:proofErr w:type="gramStart"/>
            <w:r w:rsidRPr="000813EF">
              <w:rPr>
                <w:lang w:val="ru-RU"/>
              </w:rPr>
              <w:t>согласно требований</w:t>
            </w:r>
            <w:proofErr w:type="gramEnd"/>
            <w:r w:rsidRPr="000813EF">
              <w:rPr>
                <w:lang w:val="ru-RU"/>
              </w:rPr>
              <w:t xml:space="preserve"> ЕВСК</w:t>
            </w:r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ED2962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962">
              <w:rPr>
                <w:rFonts w:ascii="Times New Roman" w:hAnsi="Times New Roman"/>
                <w:sz w:val="24"/>
                <w:szCs w:val="24"/>
              </w:rPr>
              <w:t xml:space="preserve">Прием желающих детей в учебные группы </w:t>
            </w:r>
            <w:proofErr w:type="gramStart"/>
            <w:r w:rsidRPr="00ED2962">
              <w:rPr>
                <w:rFonts w:ascii="Times New Roman" w:hAnsi="Times New Roman"/>
                <w:sz w:val="24"/>
                <w:szCs w:val="24"/>
              </w:rPr>
              <w:t>согласно уровня</w:t>
            </w:r>
            <w:proofErr w:type="gramEnd"/>
            <w:r w:rsidRPr="00ED2962">
              <w:rPr>
                <w:rFonts w:ascii="Times New Roman" w:hAnsi="Times New Roman"/>
                <w:sz w:val="24"/>
                <w:szCs w:val="24"/>
              </w:rPr>
              <w:t xml:space="preserve"> подготовки (при наличии вакантных мест)</w:t>
            </w:r>
          </w:p>
        </w:tc>
        <w:tc>
          <w:tcPr>
            <w:tcW w:w="4091" w:type="dxa"/>
          </w:tcPr>
          <w:p w:rsidR="00830355" w:rsidRPr="000813EF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0813EF">
              <w:rPr>
                <w:lang w:val="ru-RU"/>
              </w:rPr>
              <w:t xml:space="preserve">Прием пакетов документов, проведение контрольных нормативов </w:t>
            </w:r>
            <w:proofErr w:type="gramStart"/>
            <w:r w:rsidRPr="000813EF">
              <w:rPr>
                <w:lang w:val="ru-RU"/>
              </w:rPr>
              <w:t>согласно вида</w:t>
            </w:r>
            <w:proofErr w:type="gramEnd"/>
            <w:r w:rsidRPr="000813EF">
              <w:rPr>
                <w:lang w:val="ru-RU"/>
              </w:rPr>
              <w:t xml:space="preserve"> спорта.</w:t>
            </w:r>
          </w:p>
        </w:tc>
        <w:tc>
          <w:tcPr>
            <w:tcW w:w="2537" w:type="dxa"/>
          </w:tcPr>
          <w:p w:rsidR="00830355" w:rsidRPr="000813EF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0813EF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2</w:t>
            </w:r>
            <w:r w:rsidRPr="000813EF">
              <w:rPr>
                <w:lang w:val="ru-RU"/>
              </w:rPr>
              <w:t xml:space="preserve"> квартал 2017 года вновь </w:t>
            </w:r>
            <w:proofErr w:type="gramStart"/>
            <w:r w:rsidRPr="000813EF">
              <w:rPr>
                <w:lang w:val="ru-RU"/>
              </w:rPr>
              <w:t>зачисленных</w:t>
            </w:r>
            <w:proofErr w:type="gramEnd"/>
            <w:r w:rsidRPr="000813EF">
              <w:rPr>
                <w:lang w:val="ru-RU"/>
              </w:rPr>
              <w:t xml:space="preserve"> в спортивные отделения не </w:t>
            </w:r>
            <w:r w:rsidRPr="000813EF">
              <w:rPr>
                <w:lang w:val="ru-RU"/>
              </w:rPr>
              <w:lastRenderedPageBreak/>
              <w:t>зарегистрировано</w:t>
            </w:r>
          </w:p>
        </w:tc>
      </w:tr>
      <w:tr w:rsidR="00830355" w:rsidRPr="005009B6" w:rsidTr="00830355">
        <w:tc>
          <w:tcPr>
            <w:tcW w:w="9997" w:type="dxa"/>
            <w:gridSpan w:val="3"/>
            <w:vAlign w:val="center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 w:rsidRPr="00853655">
              <w:rPr>
                <w:b/>
              </w:rPr>
              <w:lastRenderedPageBreak/>
              <w:t>Учебно</w:t>
            </w:r>
            <w:proofErr w:type="spellEnd"/>
            <w:r w:rsidRPr="0085365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3655">
              <w:rPr>
                <w:b/>
              </w:rPr>
              <w:t xml:space="preserve"> </w:t>
            </w:r>
            <w:proofErr w:type="spellStart"/>
            <w:r w:rsidRPr="00853655">
              <w:rPr>
                <w:b/>
              </w:rPr>
              <w:t>тренировочная</w:t>
            </w:r>
            <w:proofErr w:type="spellEnd"/>
            <w:r>
              <w:rPr>
                <w:b/>
                <w:lang w:val="ru-RU"/>
              </w:rPr>
              <w:t xml:space="preserve">, воспитательная </w:t>
            </w:r>
            <w:proofErr w:type="spellStart"/>
            <w:r w:rsidRPr="00853655">
              <w:rPr>
                <w:b/>
              </w:rPr>
              <w:t>работа</w:t>
            </w:r>
            <w:proofErr w:type="spellEnd"/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55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55">
              <w:rPr>
                <w:rFonts w:ascii="Times New Roman" w:hAnsi="Times New Roman"/>
                <w:sz w:val="24"/>
                <w:szCs w:val="24"/>
              </w:rPr>
              <w:t xml:space="preserve">Проведение учебно-тренировочных занятий по учебным программам СДЮСШОР «Смена» </w:t>
            </w:r>
          </w:p>
        </w:tc>
        <w:tc>
          <w:tcPr>
            <w:tcW w:w="2537" w:type="dxa"/>
          </w:tcPr>
          <w:p w:rsidR="00830355" w:rsidRPr="000813EF" w:rsidRDefault="00830355" w:rsidP="00830355">
            <w:pPr>
              <w:pStyle w:val="Standard"/>
              <w:jc w:val="center"/>
              <w:rPr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3369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>Организация воспитательных мероприятий</w:t>
            </w:r>
          </w:p>
        </w:tc>
        <w:tc>
          <w:tcPr>
            <w:tcW w:w="4091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proofErr w:type="gramStart"/>
            <w:r w:rsidRPr="00536433">
              <w:rPr>
                <w:lang w:val="ru-RU"/>
              </w:rPr>
              <w:t>Согласно плана</w:t>
            </w:r>
            <w:proofErr w:type="gramEnd"/>
            <w:r w:rsidRPr="00536433">
              <w:rPr>
                <w:lang w:val="ru-RU"/>
              </w:rPr>
              <w:t xml:space="preserve"> работы СДЮСШОР «Смена» </w:t>
            </w:r>
          </w:p>
        </w:tc>
        <w:tc>
          <w:tcPr>
            <w:tcW w:w="2537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>Выполнено в полном объеме</w:t>
            </w:r>
          </w:p>
        </w:tc>
      </w:tr>
      <w:tr w:rsidR="00830355" w:rsidRPr="005009B6" w:rsidTr="00830355">
        <w:tc>
          <w:tcPr>
            <w:tcW w:w="9997" w:type="dxa"/>
            <w:gridSpan w:val="3"/>
            <w:vAlign w:val="center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 w:rsidRPr="00853655">
              <w:rPr>
                <w:b/>
              </w:rPr>
              <w:t>Учебно-методическая</w:t>
            </w:r>
            <w:proofErr w:type="spellEnd"/>
            <w:r w:rsidRPr="00853655">
              <w:rPr>
                <w:b/>
              </w:rPr>
              <w:t xml:space="preserve"> </w:t>
            </w:r>
            <w:proofErr w:type="spellStart"/>
            <w:r w:rsidRPr="00853655">
              <w:rPr>
                <w:b/>
              </w:rPr>
              <w:t>работа</w:t>
            </w:r>
            <w:proofErr w:type="spellEnd"/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>Подготовка и проведение тренерского совета</w:t>
            </w:r>
          </w:p>
        </w:tc>
        <w:tc>
          <w:tcPr>
            <w:tcW w:w="4091" w:type="dxa"/>
          </w:tcPr>
          <w:p w:rsidR="00830355" w:rsidRPr="00BB79D8" w:rsidRDefault="00830355" w:rsidP="00830355">
            <w:pPr>
              <w:pStyle w:val="Standard"/>
              <w:rPr>
                <w:lang w:val="ru-RU"/>
              </w:rPr>
            </w:pPr>
            <w:r w:rsidRPr="00BB79D8">
              <w:rPr>
                <w:lang w:val="ru-RU"/>
              </w:rPr>
              <w:t xml:space="preserve">Проведение тренерских советов </w:t>
            </w:r>
            <w:proofErr w:type="gramStart"/>
            <w:r>
              <w:rPr>
                <w:lang w:val="ru-RU"/>
              </w:rPr>
              <w:t>согласно графика</w:t>
            </w:r>
            <w:proofErr w:type="gramEnd"/>
            <w:r>
              <w:rPr>
                <w:lang w:val="ru-RU"/>
              </w:rPr>
              <w:t>, решение плановых и текущих вопросов.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>Индивидуальная работа с тренерами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04C9E">
              <w:rPr>
                <w:rFonts w:ascii="Times New Roman" w:hAnsi="Times New Roman"/>
                <w:sz w:val="24"/>
                <w:szCs w:val="24"/>
              </w:rPr>
              <w:t xml:space="preserve"> преподавателями</w:t>
            </w:r>
          </w:p>
        </w:tc>
        <w:tc>
          <w:tcPr>
            <w:tcW w:w="4091" w:type="dxa"/>
          </w:tcPr>
          <w:p w:rsidR="00830355" w:rsidRPr="00F27B3E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F27B3E">
              <w:rPr>
                <w:lang w:val="ru-RU"/>
              </w:rPr>
              <w:t>Проведение индивидуальных консультаций по учебно-тренировочной и методической работе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3369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 xml:space="preserve">Формирование системы ИАС «АВЕРС: Управление организацией </w:t>
            </w:r>
            <w:proofErr w:type="gramStart"/>
            <w:r w:rsidRPr="00536433">
              <w:rPr>
                <w:lang w:val="ru-RU"/>
              </w:rPr>
              <w:t>дополнительного</w:t>
            </w:r>
            <w:proofErr w:type="gramEnd"/>
            <w:r w:rsidRPr="00536433">
              <w:rPr>
                <w:lang w:val="ru-RU"/>
              </w:rPr>
              <w:t xml:space="preserve"> образования»</w:t>
            </w:r>
          </w:p>
        </w:tc>
        <w:tc>
          <w:tcPr>
            <w:tcW w:w="4091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 w:rsidRPr="00536433">
              <w:rPr>
                <w:lang w:val="ru-RU"/>
              </w:rPr>
              <w:t xml:space="preserve"> базы данных в системе.   </w:t>
            </w:r>
          </w:p>
        </w:tc>
        <w:tc>
          <w:tcPr>
            <w:tcW w:w="2537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</w:p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>В работе</w:t>
            </w:r>
          </w:p>
        </w:tc>
      </w:tr>
      <w:tr w:rsidR="00830355" w:rsidRPr="005009B6" w:rsidTr="00830355">
        <w:tc>
          <w:tcPr>
            <w:tcW w:w="9997" w:type="dxa"/>
            <w:gridSpan w:val="3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 w:rsidRPr="00853655">
              <w:rPr>
                <w:b/>
              </w:rPr>
              <w:t>Аналитическая</w:t>
            </w:r>
            <w:proofErr w:type="spellEnd"/>
            <w:r w:rsidRPr="00853655">
              <w:rPr>
                <w:b/>
              </w:rPr>
              <w:t xml:space="preserve"> </w:t>
            </w:r>
            <w:proofErr w:type="spellStart"/>
            <w:r w:rsidRPr="00853655">
              <w:rPr>
                <w:b/>
              </w:rPr>
              <w:t>работа</w:t>
            </w:r>
            <w:proofErr w:type="spellEnd"/>
          </w:p>
        </w:tc>
      </w:tr>
      <w:tr w:rsidR="00830355" w:rsidRPr="005009B6" w:rsidTr="00830355">
        <w:tc>
          <w:tcPr>
            <w:tcW w:w="3369" w:type="dxa"/>
          </w:tcPr>
          <w:p w:rsidR="00830355" w:rsidRPr="005C09C4" w:rsidRDefault="00830355" w:rsidP="00830355">
            <w:pPr>
              <w:pStyle w:val="Standard"/>
              <w:rPr>
                <w:b/>
                <w:lang w:val="ru-RU"/>
              </w:rPr>
            </w:pPr>
            <w:r w:rsidRPr="005C09C4">
              <w:rPr>
                <w:lang w:val="ru-RU"/>
              </w:rPr>
              <w:t xml:space="preserve">Подготовка отчетов </w:t>
            </w:r>
          </w:p>
        </w:tc>
        <w:tc>
          <w:tcPr>
            <w:tcW w:w="4091" w:type="dxa"/>
          </w:tcPr>
          <w:p w:rsidR="00830355" w:rsidRPr="005009B6" w:rsidRDefault="00830355" w:rsidP="00830355">
            <w:pPr>
              <w:pStyle w:val="Standard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Анализ данных по направлениям, по</w:t>
            </w:r>
            <w:r w:rsidRPr="005C09C4">
              <w:rPr>
                <w:lang w:val="ru-RU"/>
              </w:rPr>
              <w:t>дготовка квартальных и годовых отчетов по итогам деятельности учреждения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9997" w:type="dxa"/>
            <w:gridSpan w:val="3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 w:rsidRPr="00853655">
              <w:rPr>
                <w:b/>
              </w:rPr>
              <w:t>Внутр</w:t>
            </w:r>
            <w:r>
              <w:rPr>
                <w:b/>
              </w:rPr>
              <w:t>енний</w:t>
            </w:r>
            <w:proofErr w:type="spellEnd"/>
            <w:r w:rsidRPr="00853655">
              <w:rPr>
                <w:b/>
              </w:rPr>
              <w:t xml:space="preserve"> </w:t>
            </w:r>
            <w:proofErr w:type="spellStart"/>
            <w:r w:rsidRPr="00853655">
              <w:rPr>
                <w:b/>
              </w:rPr>
              <w:t>контроль</w:t>
            </w:r>
            <w:proofErr w:type="spellEnd"/>
          </w:p>
        </w:tc>
      </w:tr>
      <w:tr w:rsidR="00830355" w:rsidRPr="005009B6" w:rsidTr="00830355">
        <w:tc>
          <w:tcPr>
            <w:tcW w:w="3369" w:type="dxa"/>
          </w:tcPr>
          <w:p w:rsidR="00830355" w:rsidRPr="00406362" w:rsidRDefault="00830355" w:rsidP="00830355">
            <w:pPr>
              <w:pStyle w:val="Standard"/>
              <w:rPr>
                <w:lang w:val="ru-RU"/>
              </w:rPr>
            </w:pPr>
            <w:proofErr w:type="gramStart"/>
            <w:r w:rsidRPr="00406362">
              <w:rPr>
                <w:lang w:val="ru-RU"/>
              </w:rPr>
              <w:t>Контроль за</w:t>
            </w:r>
            <w:proofErr w:type="gramEnd"/>
            <w:r w:rsidRPr="00406362">
              <w:rPr>
                <w:lang w:val="ru-RU"/>
              </w:rPr>
              <w:t xml:space="preserve"> результативностью участия в соревнованиях</w:t>
            </w:r>
          </w:p>
        </w:tc>
        <w:tc>
          <w:tcPr>
            <w:tcW w:w="4091" w:type="dxa"/>
          </w:tcPr>
          <w:p w:rsidR="00830355" w:rsidRPr="00A92656" w:rsidRDefault="00830355" w:rsidP="00830355">
            <w:pPr>
              <w:pStyle w:val="Standard"/>
              <w:jc w:val="both"/>
              <w:rPr>
                <w:lang w:val="ru-RU"/>
              </w:rPr>
            </w:pPr>
            <w:proofErr w:type="gramStart"/>
            <w:r w:rsidRPr="00A92656">
              <w:rPr>
                <w:lang w:val="ru-RU"/>
              </w:rPr>
              <w:t>Контроль за</w:t>
            </w:r>
            <w:proofErr w:type="gramEnd"/>
            <w:r w:rsidRPr="00A92656">
              <w:rPr>
                <w:lang w:val="ru-RU"/>
              </w:rPr>
              <w:t xml:space="preserve"> отчетной документацией по итогам участия в соревнованиях 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3369" w:type="dxa"/>
          </w:tcPr>
          <w:p w:rsidR="00830355" w:rsidRPr="005C09C4" w:rsidRDefault="00830355" w:rsidP="0083035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Проверка журналов</w:t>
            </w:r>
          </w:p>
        </w:tc>
        <w:tc>
          <w:tcPr>
            <w:tcW w:w="4091" w:type="dxa"/>
          </w:tcPr>
          <w:p w:rsidR="00830355" w:rsidRPr="00A92656" w:rsidRDefault="00830355" w:rsidP="00830355">
            <w:pPr>
              <w:pStyle w:val="Standard"/>
              <w:rPr>
                <w:lang w:val="ru-RU"/>
              </w:rPr>
            </w:pPr>
            <w:r w:rsidRPr="00A92656">
              <w:rPr>
                <w:lang w:val="ru-RU"/>
              </w:rPr>
              <w:t xml:space="preserve">Проверка журналов </w:t>
            </w:r>
            <w:proofErr w:type="gramStart"/>
            <w:r w:rsidRPr="00A92656">
              <w:rPr>
                <w:lang w:val="ru-RU"/>
              </w:rPr>
              <w:t>согласно графика</w:t>
            </w:r>
            <w:proofErr w:type="gramEnd"/>
            <w:r w:rsidRPr="00A92656">
              <w:rPr>
                <w:lang w:val="ru-RU"/>
              </w:rPr>
              <w:t xml:space="preserve"> 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9997" w:type="dxa"/>
            <w:gridSpan w:val="3"/>
          </w:tcPr>
          <w:p w:rsidR="00830355" w:rsidRPr="000813EF" w:rsidRDefault="00830355" w:rsidP="00830355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853655">
              <w:rPr>
                <w:b/>
              </w:rPr>
              <w:t>Агитационно-информационная</w:t>
            </w:r>
            <w:proofErr w:type="spellEnd"/>
            <w:r w:rsidRPr="00853655">
              <w:rPr>
                <w:b/>
              </w:rPr>
              <w:t xml:space="preserve">  </w:t>
            </w:r>
            <w:proofErr w:type="spellStart"/>
            <w:r w:rsidRPr="00853655">
              <w:rPr>
                <w:b/>
              </w:rPr>
              <w:t>работа</w:t>
            </w:r>
            <w:proofErr w:type="spellEnd"/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r w:rsidRPr="00853655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4091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55">
              <w:rPr>
                <w:rFonts w:ascii="Times New Roman" w:hAnsi="Times New Roman"/>
                <w:sz w:val="24"/>
                <w:szCs w:val="24"/>
              </w:rPr>
              <w:t>Освещение в СМИ и на сайте учреждения спортивно-массовых мероприятий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55">
              <w:rPr>
                <w:rFonts w:ascii="Times New Roman" w:hAnsi="Times New Roman"/>
                <w:sz w:val="24"/>
                <w:szCs w:val="24"/>
              </w:rPr>
              <w:t>Формирование и наполнение разделов сайта учреждения.</w:t>
            </w:r>
          </w:p>
        </w:tc>
        <w:tc>
          <w:tcPr>
            <w:tcW w:w="4091" w:type="dxa"/>
          </w:tcPr>
          <w:p w:rsidR="00830355" w:rsidRPr="00A92656" w:rsidRDefault="00830355" w:rsidP="0083035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Обновление информации по всем разделам сайта.</w:t>
            </w:r>
          </w:p>
        </w:tc>
        <w:tc>
          <w:tcPr>
            <w:tcW w:w="2537" w:type="dxa"/>
          </w:tcPr>
          <w:p w:rsidR="00830355" w:rsidRPr="005009B6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9997" w:type="dxa"/>
            <w:gridSpan w:val="3"/>
            <w:vAlign w:val="center"/>
          </w:tcPr>
          <w:p w:rsidR="00830355" w:rsidRPr="000813EF" w:rsidRDefault="00830355" w:rsidP="00830355">
            <w:pPr>
              <w:pStyle w:val="Standard"/>
              <w:rPr>
                <w:lang w:val="ru-RU"/>
              </w:rPr>
            </w:pPr>
            <w:r w:rsidRPr="00853655">
              <w:rPr>
                <w:b/>
              </w:rPr>
              <w:t xml:space="preserve">                                                         </w:t>
            </w:r>
            <w:proofErr w:type="spellStart"/>
            <w:r w:rsidRPr="00853655">
              <w:rPr>
                <w:b/>
              </w:rPr>
              <w:t>Финансово</w:t>
            </w:r>
            <w:proofErr w:type="spellEnd"/>
            <w:r w:rsidRPr="00853655">
              <w:rPr>
                <w:b/>
              </w:rPr>
              <w:t xml:space="preserve">- </w:t>
            </w:r>
            <w:proofErr w:type="spellStart"/>
            <w:r w:rsidRPr="00853655">
              <w:rPr>
                <w:b/>
              </w:rPr>
              <w:t>хозяйственная</w:t>
            </w:r>
            <w:proofErr w:type="spellEnd"/>
            <w:r w:rsidRPr="00853655">
              <w:rPr>
                <w:b/>
              </w:rPr>
              <w:t xml:space="preserve"> </w:t>
            </w:r>
            <w:proofErr w:type="spellStart"/>
            <w:r w:rsidRPr="00853655">
              <w:rPr>
                <w:b/>
              </w:rPr>
              <w:t>деятельность</w:t>
            </w:r>
            <w:proofErr w:type="spellEnd"/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55">
              <w:rPr>
                <w:rFonts w:ascii="Times New Roman" w:hAnsi="Times New Roman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4091" w:type="dxa"/>
          </w:tcPr>
          <w:p w:rsidR="00830355" w:rsidRDefault="00830355" w:rsidP="00830355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</w:tcPr>
          <w:p w:rsidR="00830355" w:rsidRPr="000813EF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Приобретение по необходимости</w:t>
            </w:r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8536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433">
              <w:t>Обеспечение финансово-хозяйственной деятельности учреждения</w:t>
            </w:r>
          </w:p>
        </w:tc>
        <w:tc>
          <w:tcPr>
            <w:tcW w:w="4091" w:type="dxa"/>
          </w:tcPr>
          <w:p w:rsidR="00830355" w:rsidRDefault="00830355" w:rsidP="0083035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Заключение договоров, </w:t>
            </w: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их исполнением</w:t>
            </w:r>
          </w:p>
        </w:tc>
        <w:tc>
          <w:tcPr>
            <w:tcW w:w="2537" w:type="dxa"/>
          </w:tcPr>
          <w:p w:rsidR="00830355" w:rsidRDefault="00830355" w:rsidP="00830355">
            <w:pPr>
              <w:pStyle w:val="Standard"/>
              <w:jc w:val="center"/>
              <w:rPr>
                <w:lang w:val="ru-RU"/>
              </w:rPr>
            </w:pPr>
            <w:r w:rsidRPr="000813EF">
              <w:rPr>
                <w:lang w:val="ru-RU"/>
              </w:rPr>
              <w:t>Выполнено в полном объёме</w:t>
            </w:r>
          </w:p>
        </w:tc>
      </w:tr>
      <w:tr w:rsidR="00830355" w:rsidRPr="005009B6" w:rsidTr="00830355">
        <w:tc>
          <w:tcPr>
            <w:tcW w:w="3369" w:type="dxa"/>
            <w:vAlign w:val="center"/>
          </w:tcPr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gramStart"/>
            <w:r w:rsidRPr="00904C9E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  <w:r w:rsidRPr="00904C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 xml:space="preserve">БАСГОВ; </w:t>
            </w:r>
          </w:p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 xml:space="preserve">Муниципальные закупки, </w:t>
            </w:r>
          </w:p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 xml:space="preserve">АСТ-СБЕРБАНК, </w:t>
            </w:r>
          </w:p>
          <w:p w:rsidR="00830355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C9E">
              <w:rPr>
                <w:rFonts w:ascii="Times New Roman" w:hAnsi="Times New Roman"/>
                <w:sz w:val="24"/>
                <w:szCs w:val="24"/>
              </w:rPr>
              <w:t>АРМ-ЭНЕРГО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355" w:rsidRPr="00904C9E" w:rsidRDefault="00830355" w:rsidP="0083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АВЕРС «Регион.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Контингент»</w:t>
            </w:r>
          </w:p>
        </w:tc>
        <w:tc>
          <w:tcPr>
            <w:tcW w:w="4091" w:type="dxa"/>
          </w:tcPr>
          <w:p w:rsidR="00830355" w:rsidRDefault="00830355" w:rsidP="0083035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Ведение отчетности на сайтах</w:t>
            </w:r>
          </w:p>
        </w:tc>
        <w:tc>
          <w:tcPr>
            <w:tcW w:w="2537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>Выполнение согласно срокам в полном объеме</w:t>
            </w:r>
          </w:p>
        </w:tc>
      </w:tr>
      <w:tr w:rsidR="00830355" w:rsidRPr="005009B6" w:rsidTr="00830355">
        <w:tc>
          <w:tcPr>
            <w:tcW w:w="9997" w:type="dxa"/>
            <w:gridSpan w:val="3"/>
            <w:vAlign w:val="center"/>
          </w:tcPr>
          <w:p w:rsidR="00830355" w:rsidRPr="007B1AE0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7B1AE0">
              <w:rPr>
                <w:b/>
                <w:lang w:val="ru-RU"/>
              </w:rPr>
              <w:lastRenderedPageBreak/>
              <w:t>Взаимодействие с учреждениями</w:t>
            </w:r>
          </w:p>
        </w:tc>
      </w:tr>
      <w:tr w:rsidR="00830355" w:rsidRPr="005009B6" w:rsidTr="00830355">
        <w:tc>
          <w:tcPr>
            <w:tcW w:w="3369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>Взаимодействие с учреждениями</w:t>
            </w:r>
          </w:p>
        </w:tc>
        <w:tc>
          <w:tcPr>
            <w:tcW w:w="4091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спортивного зала, о</w:t>
            </w:r>
            <w:r w:rsidRPr="00536433">
              <w:rPr>
                <w:lang w:val="ru-RU"/>
              </w:rPr>
              <w:t xml:space="preserve">рганизация </w:t>
            </w:r>
            <w:r>
              <w:rPr>
                <w:lang w:val="ru-RU"/>
              </w:rPr>
              <w:t xml:space="preserve">и проведение спортивно массовых мероприятий для учреждений   города Югорска и </w:t>
            </w:r>
            <w:r w:rsidRPr="00536433">
              <w:rPr>
                <w:lang w:val="ru-RU"/>
              </w:rPr>
              <w:t>обучающихся дошкольных и</w:t>
            </w:r>
            <w:r>
              <w:rPr>
                <w:lang w:val="ru-RU"/>
              </w:rPr>
              <w:t xml:space="preserve"> общеобразовательных учреждений.</w:t>
            </w:r>
          </w:p>
        </w:tc>
        <w:tc>
          <w:tcPr>
            <w:tcW w:w="2537" w:type="dxa"/>
          </w:tcPr>
          <w:p w:rsidR="00830355" w:rsidRPr="00536433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536433">
              <w:rPr>
                <w:lang w:val="ru-RU"/>
              </w:rPr>
              <w:t>Выполнено в полном объеме</w:t>
            </w:r>
          </w:p>
        </w:tc>
      </w:tr>
    </w:tbl>
    <w:p w:rsidR="00830355" w:rsidRDefault="00830355" w:rsidP="00830355">
      <w:pPr>
        <w:pStyle w:val="Standard"/>
        <w:ind w:firstLine="540"/>
        <w:jc w:val="both"/>
        <w:rPr>
          <w:b/>
          <w:i/>
          <w:lang w:val="ru-RU"/>
        </w:rPr>
      </w:pPr>
    </w:p>
    <w:p w:rsidR="00830355" w:rsidRPr="00830355" w:rsidRDefault="00830355" w:rsidP="0083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i/>
        </w:rPr>
        <w:br w:type="page"/>
      </w:r>
      <w:r w:rsidRPr="00830355">
        <w:rPr>
          <w:rFonts w:ascii="Times New Roman" w:hAnsi="Times New Roman" w:cs="Times New Roman"/>
          <w:b/>
          <w:i/>
          <w:sz w:val="24"/>
          <w:szCs w:val="24"/>
        </w:rPr>
        <w:lastRenderedPageBreak/>
        <w:t>1.1. Условия для организации образовательного процесса: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tbl>
      <w:tblPr>
        <w:tblStyle w:val="a8"/>
        <w:tblpPr w:leftFromText="180" w:rightFromText="180" w:vertAnchor="page" w:horzAnchor="margin" w:tblpY="1426"/>
        <w:tblW w:w="9747" w:type="dxa"/>
        <w:tblInd w:w="0" w:type="dxa"/>
        <w:tblLook w:val="04A0" w:firstRow="1" w:lastRow="0" w:firstColumn="1" w:lastColumn="0" w:noHBand="0" w:noVBand="1"/>
      </w:tblPr>
      <w:tblGrid>
        <w:gridCol w:w="1613"/>
        <w:gridCol w:w="2039"/>
        <w:gridCol w:w="2552"/>
        <w:gridCol w:w="2409"/>
        <w:gridCol w:w="1134"/>
      </w:tblGrid>
      <w:tr w:rsidR="00830355" w:rsidRPr="004F4FC7" w:rsidTr="00830355">
        <w:trPr>
          <w:trHeight w:val="278"/>
        </w:trPr>
        <w:tc>
          <w:tcPr>
            <w:tcW w:w="1613" w:type="dxa"/>
            <w:vMerge w:val="restart"/>
          </w:tcPr>
          <w:p w:rsidR="00830355" w:rsidRPr="00731DE2" w:rsidRDefault="00830355" w:rsidP="0083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3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Вид образовательной программы</w:t>
            </w:r>
          </w:p>
        </w:tc>
        <w:tc>
          <w:tcPr>
            <w:tcW w:w="1134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ИТОГО:</w:t>
            </w:r>
          </w:p>
        </w:tc>
      </w:tr>
      <w:tr w:rsidR="00830355" w:rsidRPr="004F4FC7" w:rsidTr="00830355">
        <w:trPr>
          <w:trHeight w:val="148"/>
        </w:trPr>
        <w:tc>
          <w:tcPr>
            <w:tcW w:w="1613" w:type="dxa"/>
            <w:vMerge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Общеразвивающая образовательная программа</w:t>
            </w:r>
          </w:p>
        </w:tc>
        <w:tc>
          <w:tcPr>
            <w:tcW w:w="2552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Предпрофессиональная образовательная программа</w:t>
            </w:r>
          </w:p>
        </w:tc>
        <w:tc>
          <w:tcPr>
            <w:tcW w:w="240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Образовательная программа спортивной подготовки</w:t>
            </w:r>
          </w:p>
        </w:tc>
        <w:tc>
          <w:tcPr>
            <w:tcW w:w="1134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830355" w:rsidRPr="004F4FC7" w:rsidTr="00830355">
        <w:trPr>
          <w:trHeight w:val="555"/>
        </w:trPr>
        <w:tc>
          <w:tcPr>
            <w:tcW w:w="1613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Количество программ</w:t>
            </w:r>
          </w:p>
        </w:tc>
        <w:tc>
          <w:tcPr>
            <w:tcW w:w="203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2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830355" w:rsidRPr="004F4FC7" w:rsidTr="00830355">
        <w:trPr>
          <w:trHeight w:val="817"/>
        </w:trPr>
        <w:tc>
          <w:tcPr>
            <w:tcW w:w="1613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Количество недель обучения</w:t>
            </w:r>
          </w:p>
        </w:tc>
        <w:tc>
          <w:tcPr>
            <w:tcW w:w="203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F4FC7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>-</w:t>
            </w:r>
          </w:p>
        </w:tc>
      </w:tr>
      <w:tr w:rsidR="00830355" w:rsidRPr="00731DE2" w:rsidTr="00830355">
        <w:trPr>
          <w:trHeight w:val="555"/>
        </w:trPr>
        <w:tc>
          <w:tcPr>
            <w:tcW w:w="1613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 w:rsidRPr="004F4FC7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F4F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03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2552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09" w:type="dxa"/>
          </w:tcPr>
          <w:p w:rsidR="00830355" w:rsidRPr="004F4FC7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134" w:type="dxa"/>
          </w:tcPr>
          <w:p w:rsidR="00830355" w:rsidRPr="00731DE2" w:rsidRDefault="00830355" w:rsidP="0083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</w:tr>
    </w:tbl>
    <w:p w:rsidR="00830355" w:rsidRDefault="00830355" w:rsidP="00830355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ED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  осуществляет образовательный процесс по следу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ющим образовательным программам: </w:t>
      </w:r>
    </w:p>
    <w:p w:rsidR="00830355" w:rsidRDefault="00830355" w:rsidP="00830355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общеразвивающая программа – 39 недель;</w:t>
      </w:r>
    </w:p>
    <w:p w:rsidR="00830355" w:rsidRDefault="00830355" w:rsidP="00830355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предпрофессиональная программа – 52 недели;</w:t>
      </w:r>
    </w:p>
    <w:p w:rsidR="00830355" w:rsidRDefault="00830355" w:rsidP="00830355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830355" w:rsidRDefault="00830355" w:rsidP="00830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0355" w:rsidRDefault="00830355" w:rsidP="00830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В муниципальном бюджетном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2CFB">
        <w:rPr>
          <w:rFonts w:ascii="Times New Roman" w:hAnsi="Times New Roman" w:cs="Times New Roman"/>
          <w:sz w:val="24"/>
          <w:szCs w:val="24"/>
        </w:rPr>
        <w:t>чреждении дополнительного образования специализированной детско-юношеской спортивной школы олимпийского резерва «Смена»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92CFB">
        <w:rPr>
          <w:rFonts w:ascii="Times New Roman" w:hAnsi="Times New Roman" w:cs="Times New Roman"/>
          <w:sz w:val="24"/>
          <w:szCs w:val="24"/>
        </w:rPr>
        <w:t xml:space="preserve">обучается </w:t>
      </w:r>
      <w:r>
        <w:rPr>
          <w:rFonts w:ascii="Times New Roman" w:hAnsi="Times New Roman" w:cs="Times New Roman"/>
          <w:sz w:val="24"/>
          <w:szCs w:val="24"/>
        </w:rPr>
        <w:t xml:space="preserve">740 </w:t>
      </w:r>
      <w:r w:rsidRPr="00C92CFB">
        <w:rPr>
          <w:rFonts w:ascii="Times New Roman" w:hAnsi="Times New Roman" w:cs="Times New Roman"/>
          <w:sz w:val="24"/>
          <w:szCs w:val="24"/>
        </w:rPr>
        <w:t>человек.</w:t>
      </w:r>
    </w:p>
    <w:p w:rsidR="00830355" w:rsidRPr="00C92CFB" w:rsidRDefault="00830355" w:rsidP="008303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355" w:rsidRPr="00C92CFB" w:rsidRDefault="00830355" w:rsidP="00830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C92CFB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830355" w:rsidRPr="00C92CFB" w:rsidRDefault="00830355" w:rsidP="00830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C92CFB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830355" w:rsidRPr="00C92CFB" w:rsidRDefault="00830355" w:rsidP="00830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p w:rsidR="00830355" w:rsidRDefault="00830355" w:rsidP="0083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0355" w:rsidRPr="00C92CFB" w:rsidRDefault="00830355" w:rsidP="0083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559"/>
        <w:gridCol w:w="1418"/>
        <w:gridCol w:w="2268"/>
        <w:gridCol w:w="1984"/>
      </w:tblGrid>
      <w:tr w:rsidR="00830355" w:rsidRPr="00530EDB" w:rsidTr="00830355">
        <w:tc>
          <w:tcPr>
            <w:tcW w:w="1805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(чел)</w:t>
            </w:r>
          </w:p>
        </w:tc>
      </w:tr>
      <w:tr w:rsidR="00830355" w:rsidRPr="00530EDB" w:rsidTr="00830355">
        <w:trPr>
          <w:trHeight w:val="158"/>
        </w:trPr>
        <w:tc>
          <w:tcPr>
            <w:tcW w:w="1805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Pr="00A049B6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158"/>
        </w:trPr>
        <w:tc>
          <w:tcPr>
            <w:tcW w:w="1805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-1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0355" w:rsidRPr="00530EDB" w:rsidTr="00830355">
        <w:tc>
          <w:tcPr>
            <w:tcW w:w="1805" w:type="dxa"/>
            <w:vMerge/>
          </w:tcPr>
          <w:p w:rsidR="00830355" w:rsidRPr="00A049B6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355" w:rsidRPr="00530EDB" w:rsidTr="00830355">
        <w:trPr>
          <w:trHeight w:val="281"/>
        </w:trPr>
        <w:tc>
          <w:tcPr>
            <w:tcW w:w="1805" w:type="dxa"/>
            <w:vMerge/>
          </w:tcPr>
          <w:p w:rsidR="00830355" w:rsidRPr="00A049B6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355" w:rsidRPr="00530EDB" w:rsidTr="00830355">
        <w:trPr>
          <w:trHeight w:val="264"/>
        </w:trPr>
        <w:tc>
          <w:tcPr>
            <w:tcW w:w="1805" w:type="dxa"/>
            <w:vMerge/>
          </w:tcPr>
          <w:p w:rsidR="00830355" w:rsidRPr="00A049B6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ГСС - 3         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355" w:rsidRPr="00530EDB" w:rsidTr="00830355">
        <w:tc>
          <w:tcPr>
            <w:tcW w:w="1805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984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355" w:rsidRPr="00530EDB" w:rsidTr="00830355">
        <w:trPr>
          <w:trHeight w:val="359"/>
        </w:trPr>
        <w:tc>
          <w:tcPr>
            <w:tcW w:w="1805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  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355" w:rsidRPr="00530EDB" w:rsidTr="00830355">
        <w:trPr>
          <w:trHeight w:val="359"/>
        </w:trPr>
        <w:tc>
          <w:tcPr>
            <w:tcW w:w="1805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355" w:rsidRPr="00530EDB" w:rsidTr="00830355">
        <w:trPr>
          <w:trHeight w:val="287"/>
        </w:trPr>
        <w:tc>
          <w:tcPr>
            <w:tcW w:w="1805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УТГ- 4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355" w:rsidRPr="00530EDB" w:rsidTr="00830355">
        <w:trPr>
          <w:trHeight w:val="277"/>
        </w:trPr>
        <w:tc>
          <w:tcPr>
            <w:tcW w:w="1805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355" w:rsidRDefault="00830355" w:rsidP="00830355"/>
    <w:p w:rsidR="00830355" w:rsidRDefault="00830355" w:rsidP="00830355">
      <w:r>
        <w:br w:type="page"/>
      </w:r>
    </w:p>
    <w:tbl>
      <w:tblPr>
        <w:tblpPr w:leftFromText="180" w:rightFromText="180" w:vertAnchor="text" w:tblpY="1"/>
        <w:tblOverlap w:val="never"/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540"/>
        <w:gridCol w:w="1418"/>
        <w:gridCol w:w="2268"/>
        <w:gridCol w:w="1984"/>
      </w:tblGrid>
      <w:tr w:rsidR="00830355" w:rsidRPr="00530EDB" w:rsidTr="00830355">
        <w:trPr>
          <w:trHeight w:val="274"/>
        </w:trPr>
        <w:tc>
          <w:tcPr>
            <w:tcW w:w="1824" w:type="dxa"/>
            <w:vMerge w:val="restart"/>
          </w:tcPr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Дзюдо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355" w:rsidRPr="00530EDB" w:rsidTr="00830355">
        <w:trPr>
          <w:trHeight w:val="263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355" w:rsidRPr="00530EDB" w:rsidTr="00830355">
        <w:trPr>
          <w:trHeight w:val="253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1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0355" w:rsidRPr="00530EDB" w:rsidTr="00830355">
        <w:trPr>
          <w:trHeight w:val="289"/>
        </w:trPr>
        <w:tc>
          <w:tcPr>
            <w:tcW w:w="1824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4A2910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НП-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Pr="004A2910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30355" w:rsidRPr="004A2910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355" w:rsidRPr="00530EDB" w:rsidTr="00830355">
        <w:trPr>
          <w:trHeight w:val="273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9B77C4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0355" w:rsidRPr="009B77C4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</w:t>
            </w:r>
          </w:p>
        </w:tc>
        <w:tc>
          <w:tcPr>
            <w:tcW w:w="141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НП-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229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          </w:t>
            </w:r>
          </w:p>
        </w:tc>
        <w:tc>
          <w:tcPr>
            <w:tcW w:w="141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232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НП-3 </w:t>
            </w:r>
          </w:p>
        </w:tc>
        <w:tc>
          <w:tcPr>
            <w:tcW w:w="141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95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30355" w:rsidRPr="000A3576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СОГ  </w:t>
            </w:r>
          </w:p>
        </w:tc>
        <w:tc>
          <w:tcPr>
            <w:tcW w:w="141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355" w:rsidRPr="00530EDB" w:rsidTr="00830355">
        <w:trPr>
          <w:trHeight w:val="211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355" w:rsidRPr="00530EDB" w:rsidTr="00830355">
        <w:trPr>
          <w:trHeight w:val="342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05105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41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239"/>
        </w:trPr>
        <w:tc>
          <w:tcPr>
            <w:tcW w:w="1824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</w:tc>
        <w:tc>
          <w:tcPr>
            <w:tcW w:w="1540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355" w:rsidRPr="00530EDB" w:rsidTr="00830355">
        <w:trPr>
          <w:trHeight w:val="201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Default="00830355" w:rsidP="00830355">
            <w:pPr>
              <w:spacing w:after="0" w:line="240" w:lineRule="auto"/>
              <w:ind w:left="57" w:right="57"/>
            </w:pPr>
            <w:r w:rsidRPr="00D34FC8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Default="00830355" w:rsidP="00830355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41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Default="00830355" w:rsidP="00830355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41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30355" w:rsidRPr="00736ADD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274"/>
        </w:trPr>
        <w:tc>
          <w:tcPr>
            <w:tcW w:w="1824" w:type="dxa"/>
            <w:vMerge w:val="restart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 xml:space="preserve">ГНП – 3 </w:t>
            </w:r>
          </w:p>
        </w:tc>
        <w:tc>
          <w:tcPr>
            <w:tcW w:w="1418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355" w:rsidRPr="00530EDB" w:rsidTr="00830355">
        <w:trPr>
          <w:trHeight w:val="344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31762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17628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1418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30355" w:rsidRPr="00317628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355" w:rsidRPr="00530EDB" w:rsidTr="00830355">
        <w:trPr>
          <w:trHeight w:val="278"/>
        </w:trPr>
        <w:tc>
          <w:tcPr>
            <w:tcW w:w="1824" w:type="dxa"/>
            <w:vMerge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347"/>
        </w:trPr>
        <w:tc>
          <w:tcPr>
            <w:tcW w:w="182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>УТГ-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176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355" w:rsidRPr="00530EDB" w:rsidTr="00830355">
        <w:trPr>
          <w:trHeight w:val="208"/>
        </w:trPr>
        <w:tc>
          <w:tcPr>
            <w:tcW w:w="182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B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200"/>
        </w:trPr>
        <w:tc>
          <w:tcPr>
            <w:tcW w:w="182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355" w:rsidRPr="00530EDB" w:rsidTr="00830355">
        <w:trPr>
          <w:trHeight w:val="231"/>
        </w:trPr>
        <w:tc>
          <w:tcPr>
            <w:tcW w:w="182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530EDB" w:rsidTr="00830355">
        <w:trPr>
          <w:trHeight w:val="619"/>
        </w:trPr>
        <w:tc>
          <w:tcPr>
            <w:tcW w:w="182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540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</w:t>
            </w:r>
          </w:p>
        </w:tc>
        <w:tc>
          <w:tcPr>
            <w:tcW w:w="141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355" w:rsidRPr="00530EDB" w:rsidTr="00830355">
        <w:trPr>
          <w:trHeight w:val="273"/>
        </w:trPr>
        <w:tc>
          <w:tcPr>
            <w:tcW w:w="182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30355" w:rsidRPr="00443FEF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F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0355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30355" w:rsidRPr="008947B9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B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5" w:rsidRPr="00C92CFB" w:rsidTr="00830355">
        <w:tc>
          <w:tcPr>
            <w:tcW w:w="3364" w:type="dxa"/>
            <w:gridSpan w:val="2"/>
          </w:tcPr>
          <w:p w:rsidR="00830355" w:rsidRPr="00530EDB" w:rsidRDefault="00830355" w:rsidP="0083035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УЧРЕЖДЕНИЮ: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</w:tcPr>
          <w:p w:rsidR="00830355" w:rsidRPr="00894CBC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830355" w:rsidRPr="00894CBC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</w:t>
            </w:r>
          </w:p>
        </w:tc>
        <w:tc>
          <w:tcPr>
            <w:tcW w:w="1984" w:type="dxa"/>
          </w:tcPr>
          <w:p w:rsidR="00830355" w:rsidRPr="00C92CFB" w:rsidRDefault="00830355" w:rsidP="008303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92CFB">
        <w:rPr>
          <w:rFonts w:ascii="Times New Roman" w:hAnsi="Times New Roman" w:cs="Times New Roman"/>
          <w:sz w:val="24"/>
          <w:szCs w:val="24"/>
        </w:rPr>
        <w:t xml:space="preserve">    </w:t>
      </w:r>
      <w:r w:rsidRPr="00C92CFB">
        <w:rPr>
          <w:rFonts w:ascii="Times New Roman" w:hAnsi="Times New Roman" w:cs="Times New Roman"/>
          <w:sz w:val="24"/>
          <w:szCs w:val="24"/>
        </w:rPr>
        <w:tab/>
      </w:r>
    </w:p>
    <w:p w:rsidR="00830355" w:rsidRDefault="00830355" w:rsidP="00830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E5F">
        <w:rPr>
          <w:rFonts w:ascii="Times New Roman" w:hAnsi="Times New Roman" w:cs="Times New Roman"/>
          <w:sz w:val="24"/>
          <w:szCs w:val="24"/>
        </w:rPr>
        <w:t xml:space="preserve">Наполняемость групп спортивных отделений осуществляется в соответствие  с </w:t>
      </w:r>
      <w:proofErr w:type="gramStart"/>
      <w:r w:rsidRPr="00386E5F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386E5F">
        <w:rPr>
          <w:rFonts w:ascii="Times New Roman" w:hAnsi="Times New Roman" w:cs="Times New Roman"/>
          <w:sz w:val="24"/>
          <w:szCs w:val="24"/>
        </w:rPr>
        <w:t xml:space="preserve"> стандартам по видам спорта. Выполнение муниципального задания за 1-й квартал в разделе «Численность обучающихся» составило </w:t>
      </w:r>
      <w:r>
        <w:rPr>
          <w:rFonts w:ascii="Times New Roman" w:hAnsi="Times New Roman" w:cs="Times New Roman"/>
          <w:sz w:val="24"/>
          <w:szCs w:val="24"/>
        </w:rPr>
        <w:t>96 % в связи с отчислением спортивно-оздоровительных групп по волейболу.</w:t>
      </w:r>
    </w:p>
    <w:p w:rsidR="00830355" w:rsidRDefault="00830355" w:rsidP="00830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355" w:rsidRPr="00181AB7" w:rsidRDefault="00830355" w:rsidP="00830355">
      <w:pPr>
        <w:spacing w:after="0" w:line="240" w:lineRule="auto"/>
        <w:ind w:firstLine="6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AB7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</w:t>
      </w:r>
    </w:p>
    <w:p w:rsidR="00830355" w:rsidRPr="00C92CFB" w:rsidRDefault="00830355" w:rsidP="00830355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181AB7">
        <w:rPr>
          <w:rFonts w:ascii="Times New Roman" w:hAnsi="Times New Roman" w:cs="Times New Roman"/>
          <w:sz w:val="24"/>
          <w:szCs w:val="24"/>
        </w:rPr>
        <w:t>Режим работы СДЮСШОР «Смена»</w:t>
      </w:r>
      <w:r w:rsidRPr="00C92CFB">
        <w:rPr>
          <w:rFonts w:ascii="Times New Roman" w:hAnsi="Times New Roman" w:cs="Times New Roman"/>
          <w:sz w:val="24"/>
          <w:szCs w:val="24"/>
        </w:rPr>
        <w:t xml:space="preserve">   понедельник - воскресенье</w:t>
      </w:r>
    </w:p>
    <w:p w:rsidR="00830355" w:rsidRPr="00C92CFB" w:rsidRDefault="00830355" w:rsidP="0083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8.00 – 23.00  (для взрослого населения)</w:t>
      </w:r>
    </w:p>
    <w:p w:rsidR="00830355" w:rsidRPr="00C92CFB" w:rsidRDefault="00830355" w:rsidP="0083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8.00 – 20.00  (для обучающихся)                                            </w:t>
      </w:r>
    </w:p>
    <w:p w:rsidR="00830355" w:rsidRPr="00C92CFB" w:rsidRDefault="00830355" w:rsidP="0083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уборка зала 07.00ч. до 08.00 ч. и с 16.00 до 17.00 ч. 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92CFB">
        <w:rPr>
          <w:rFonts w:ascii="Times New Roman" w:hAnsi="Times New Roman" w:cs="Times New Roman"/>
          <w:sz w:val="24"/>
          <w:szCs w:val="24"/>
        </w:rPr>
        <w:tab/>
        <w:t xml:space="preserve">Ежегодно расписание занятий согласовывается с ТО ТУ </w:t>
      </w:r>
      <w:proofErr w:type="spellStart"/>
      <w:r w:rsidRPr="00C92CF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92CF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30355" w:rsidRPr="00830355" w:rsidRDefault="00830355" w:rsidP="00830355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sz w:val="24"/>
          <w:szCs w:val="24"/>
        </w:rPr>
        <w:t xml:space="preserve">   </w:t>
      </w:r>
      <w:r w:rsidRPr="00C92CFB">
        <w:rPr>
          <w:sz w:val="24"/>
          <w:szCs w:val="24"/>
        </w:rPr>
        <w:tab/>
      </w:r>
      <w:r w:rsidRPr="00830355">
        <w:rPr>
          <w:rFonts w:ascii="Times New Roman" w:hAnsi="Times New Roman" w:cs="Times New Roman"/>
          <w:sz w:val="24"/>
          <w:szCs w:val="24"/>
        </w:rPr>
        <w:t xml:space="preserve">Основным нормативным документом при планировании работы в учреждении является </w:t>
      </w:r>
      <w:r w:rsidRPr="00830355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830355">
        <w:rPr>
          <w:rFonts w:ascii="Times New Roman" w:hAnsi="Times New Roman" w:cs="Times New Roman"/>
          <w:b/>
          <w:sz w:val="24"/>
          <w:szCs w:val="24"/>
        </w:rPr>
        <w:t>,</w:t>
      </w:r>
      <w:r w:rsidRPr="00830355">
        <w:rPr>
          <w:rFonts w:ascii="Times New Roman" w:hAnsi="Times New Roman" w:cs="Times New Roman"/>
          <w:sz w:val="24"/>
          <w:szCs w:val="24"/>
        </w:rPr>
        <w:t xml:space="preserve"> который составляется учреждением самостоятельно. Учебная нагрузка и режим  занятий обучающихся определяются Уставом и соответствуют  </w:t>
      </w:r>
      <w:proofErr w:type="spellStart"/>
      <w:r w:rsidRPr="0083035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30355">
        <w:rPr>
          <w:rFonts w:ascii="Times New Roman" w:hAnsi="Times New Roman" w:cs="Times New Roman"/>
          <w:sz w:val="24"/>
          <w:szCs w:val="24"/>
        </w:rPr>
        <w:t xml:space="preserve"> – эпидемиологическим правилам и нормативам (СанПиН 2.4.4.1251-03 к учреждениям </w:t>
      </w:r>
      <w:proofErr w:type="gramStart"/>
      <w:r w:rsidRPr="0083035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830355">
        <w:rPr>
          <w:rFonts w:ascii="Times New Roman" w:hAnsi="Times New Roman" w:cs="Times New Roman"/>
          <w:sz w:val="24"/>
          <w:szCs w:val="24"/>
        </w:rPr>
        <w:t xml:space="preserve"> образования детей).</w:t>
      </w:r>
    </w:p>
    <w:p w:rsidR="00830355" w:rsidRPr="00830355" w:rsidRDefault="00830355" w:rsidP="00830355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55">
        <w:rPr>
          <w:rFonts w:ascii="Times New Roman" w:hAnsi="Times New Roman" w:cs="Times New Roman"/>
          <w:sz w:val="24"/>
          <w:szCs w:val="24"/>
        </w:rPr>
        <w:tab/>
        <w:t xml:space="preserve">Учебный план нацелен на решение  задач, стоящих перед  учреждением и  разработан с учетом материально-технической базы СДЮСШОР «Смена», квалификации педагогических  кадров, социального заказа, а также исходя из  цели и основных  задач учреждения. </w:t>
      </w:r>
    </w:p>
    <w:p w:rsidR="00830355" w:rsidRPr="00830355" w:rsidRDefault="00830355" w:rsidP="00830355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355">
        <w:rPr>
          <w:rFonts w:ascii="Times New Roman" w:hAnsi="Times New Roman" w:cs="Times New Roman"/>
          <w:sz w:val="24"/>
          <w:szCs w:val="24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</w:t>
      </w:r>
      <w:proofErr w:type="gramStart"/>
      <w:r w:rsidRPr="008303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0355">
        <w:rPr>
          <w:rFonts w:ascii="Times New Roman" w:hAnsi="Times New Roman" w:cs="Times New Roman"/>
          <w:sz w:val="24"/>
          <w:szCs w:val="24"/>
        </w:rPr>
        <w:t xml:space="preserve">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830355" w:rsidRPr="00830355" w:rsidRDefault="00830355" w:rsidP="00830355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355">
        <w:rPr>
          <w:rFonts w:ascii="Times New Roman" w:hAnsi="Times New Roman" w:cs="Times New Roman"/>
          <w:sz w:val="24"/>
          <w:szCs w:val="24"/>
        </w:rPr>
        <w:t xml:space="preserve">Для четкой организации образовательного процесса важным элементом планирования является </w:t>
      </w:r>
      <w:r w:rsidRPr="00830355">
        <w:rPr>
          <w:rFonts w:ascii="Times New Roman" w:hAnsi="Times New Roman" w:cs="Times New Roman"/>
          <w:i/>
          <w:sz w:val="24"/>
          <w:szCs w:val="24"/>
        </w:rPr>
        <w:t>расписание</w:t>
      </w:r>
      <w:r w:rsidRPr="00830355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занятий. Оно составлено на </w:t>
      </w:r>
      <w:proofErr w:type="gramStart"/>
      <w:r w:rsidRPr="0083035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30355">
        <w:rPr>
          <w:rFonts w:ascii="Times New Roman" w:hAnsi="Times New Roman" w:cs="Times New Roman"/>
          <w:sz w:val="24"/>
          <w:szCs w:val="24"/>
        </w:rPr>
        <w:t>: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>- учебного плана СДЮСШОР «Смена»;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>- образовательных программ по видам спорта;</w:t>
      </w:r>
    </w:p>
    <w:p w:rsidR="00830355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>- сведений о количестве групп  в учреждении;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2CF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92CF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92CFB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C92CFB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дневная учебная неделя  (52</w:t>
      </w:r>
      <w:r w:rsidRPr="00C92CFB">
        <w:rPr>
          <w:rFonts w:ascii="Times New Roman" w:hAnsi="Times New Roman" w:cs="Times New Roman"/>
          <w:sz w:val="24"/>
          <w:szCs w:val="24"/>
        </w:rPr>
        <w:t xml:space="preserve"> учебные недели в году);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2CFB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C92CFB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830355" w:rsidRPr="00C92CFB" w:rsidRDefault="00830355" w:rsidP="0083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>- объем педагогической нагрузки тренера-преподавателя.</w:t>
      </w:r>
    </w:p>
    <w:p w:rsidR="00830355" w:rsidRPr="00C92CFB" w:rsidRDefault="00830355" w:rsidP="00830355">
      <w:pPr>
        <w:pStyle w:val="Standard"/>
        <w:ind w:firstLine="540"/>
        <w:jc w:val="both"/>
        <w:rPr>
          <w:lang w:val="ru-RU"/>
        </w:rPr>
      </w:pPr>
    </w:p>
    <w:p w:rsidR="00830355" w:rsidRPr="00786D10" w:rsidRDefault="00830355" w:rsidP="00830355">
      <w:pPr>
        <w:pStyle w:val="Standard"/>
        <w:ind w:firstLine="540"/>
        <w:jc w:val="both"/>
        <w:rPr>
          <w:b/>
          <w:i/>
          <w:lang w:val="ru-RU"/>
        </w:rPr>
      </w:pPr>
      <w:r w:rsidRPr="00786D10">
        <w:rPr>
          <w:b/>
          <w:i/>
          <w:lang w:val="ru-RU"/>
        </w:rPr>
        <w:t>1.3. Участие в соревнованиях</w:t>
      </w:r>
    </w:p>
    <w:p w:rsidR="00830355" w:rsidRPr="00786D10" w:rsidRDefault="00830355" w:rsidP="00830355">
      <w:pPr>
        <w:pStyle w:val="Standard"/>
        <w:ind w:firstLine="540"/>
        <w:jc w:val="both"/>
        <w:rPr>
          <w:lang w:val="ru-RU"/>
        </w:rPr>
      </w:pPr>
      <w:r w:rsidRPr="00786D10">
        <w:rPr>
          <w:lang w:val="ru-RU"/>
        </w:rPr>
        <w:t xml:space="preserve">Ежегодно учреждением составляется план спортивных мероприятий по видам спорта. </w:t>
      </w:r>
    </w:p>
    <w:p w:rsidR="00830355" w:rsidRPr="00786D10" w:rsidRDefault="00830355" w:rsidP="00830355">
      <w:pPr>
        <w:pStyle w:val="Standard"/>
        <w:ind w:firstLine="540"/>
        <w:jc w:val="both"/>
        <w:rPr>
          <w:lang w:val="ru-RU"/>
        </w:rPr>
      </w:pPr>
      <w:r w:rsidRPr="00786D10">
        <w:rPr>
          <w:lang w:val="ru-RU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830355" w:rsidRPr="00786D10" w:rsidRDefault="00830355" w:rsidP="00830355">
      <w:pPr>
        <w:pStyle w:val="Standard"/>
        <w:ind w:firstLine="540"/>
        <w:jc w:val="both"/>
        <w:rPr>
          <w:lang w:val="ru-RU"/>
        </w:rPr>
      </w:pPr>
      <w:r w:rsidRPr="00786D10">
        <w:rPr>
          <w:lang w:val="ru-RU"/>
        </w:rPr>
        <w:t xml:space="preserve">За  </w:t>
      </w:r>
      <w:r>
        <w:rPr>
          <w:lang w:val="ru-RU"/>
        </w:rPr>
        <w:t>2</w:t>
      </w:r>
      <w:r w:rsidRPr="00786D10">
        <w:rPr>
          <w:lang w:val="ru-RU"/>
        </w:rPr>
        <w:t xml:space="preserve"> квартал 201</w:t>
      </w:r>
      <w:r>
        <w:rPr>
          <w:lang w:val="ru-RU"/>
        </w:rPr>
        <w:t>7</w:t>
      </w:r>
      <w:r w:rsidRPr="00786D10">
        <w:rPr>
          <w:lang w:val="ru-RU"/>
        </w:rPr>
        <w:t xml:space="preserve"> года по итогам соревновательной деятельности учреждение достигло </w:t>
      </w:r>
    </w:p>
    <w:p w:rsidR="00830355" w:rsidRPr="00786D10" w:rsidRDefault="00830355" w:rsidP="00830355">
      <w:pPr>
        <w:pStyle w:val="Standard"/>
        <w:ind w:firstLine="540"/>
        <w:jc w:val="both"/>
        <w:rPr>
          <w:lang w:val="ru-RU"/>
        </w:rPr>
      </w:pPr>
      <w:r w:rsidRPr="00786D10">
        <w:rPr>
          <w:lang w:val="ru-RU"/>
        </w:rPr>
        <w:t>следующих результатов</w:t>
      </w:r>
      <w:r>
        <w:rPr>
          <w:lang w:val="ru-RU"/>
        </w:rPr>
        <w:t>.</w:t>
      </w:r>
    </w:p>
    <w:p w:rsidR="00830355" w:rsidRPr="00786D10" w:rsidRDefault="00830355" w:rsidP="00830355">
      <w:pPr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786D10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Сводная результативность по стартам по кварталам</w:t>
      </w:r>
    </w:p>
    <w:tbl>
      <w:tblPr>
        <w:tblStyle w:val="a8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830355" w:rsidRPr="00786D10" w:rsidTr="00830355">
        <w:trPr>
          <w:trHeight w:val="887"/>
          <w:jc w:val="center"/>
        </w:trPr>
        <w:tc>
          <w:tcPr>
            <w:tcW w:w="2522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830355" w:rsidRPr="00786D10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786D10">
              <w:rPr>
                <w:b/>
                <w:lang w:val="ru-RU"/>
              </w:rPr>
              <w:t>Количество</w:t>
            </w:r>
          </w:p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830355" w:rsidRPr="00786D10" w:rsidRDefault="00830355" w:rsidP="00830355">
            <w:pPr>
              <w:pStyle w:val="Standard"/>
              <w:jc w:val="center"/>
              <w:rPr>
                <w:b/>
                <w:lang w:val="ru-RU"/>
              </w:rPr>
            </w:pPr>
            <w:r w:rsidRPr="00786D10">
              <w:rPr>
                <w:b/>
                <w:lang w:val="ru-RU"/>
              </w:rPr>
              <w:t>Количество</w:t>
            </w:r>
          </w:p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253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30355" w:rsidRPr="00786D10" w:rsidTr="00830355">
        <w:trPr>
          <w:trHeight w:val="301"/>
          <w:jc w:val="center"/>
        </w:trPr>
        <w:tc>
          <w:tcPr>
            <w:tcW w:w="2522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53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830355" w:rsidRPr="00786D10" w:rsidTr="00830355">
        <w:trPr>
          <w:trHeight w:val="301"/>
          <w:jc w:val="center"/>
        </w:trPr>
        <w:tc>
          <w:tcPr>
            <w:tcW w:w="2522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53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830355" w:rsidRPr="00786D10" w:rsidTr="00830355">
        <w:trPr>
          <w:trHeight w:val="301"/>
          <w:jc w:val="center"/>
        </w:trPr>
        <w:tc>
          <w:tcPr>
            <w:tcW w:w="2522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852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355" w:rsidRPr="00786D10" w:rsidTr="00830355">
        <w:trPr>
          <w:trHeight w:val="301"/>
          <w:jc w:val="center"/>
        </w:trPr>
        <w:tc>
          <w:tcPr>
            <w:tcW w:w="2522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852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355" w:rsidRPr="00EB2CDB" w:rsidTr="00830355">
        <w:trPr>
          <w:trHeight w:val="301"/>
          <w:jc w:val="center"/>
        </w:trPr>
        <w:tc>
          <w:tcPr>
            <w:tcW w:w="2522" w:type="dxa"/>
          </w:tcPr>
          <w:p w:rsidR="00830355" w:rsidRDefault="00830355" w:rsidP="008303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30355" w:rsidRPr="00786D10" w:rsidRDefault="00830355" w:rsidP="008303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нарастающим итогом)</w:t>
            </w:r>
          </w:p>
        </w:tc>
        <w:tc>
          <w:tcPr>
            <w:tcW w:w="2852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253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</w:tbl>
    <w:p w:rsidR="00830355" w:rsidRDefault="00830355" w:rsidP="008303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pPr w:leftFromText="180" w:rightFromText="180" w:vertAnchor="page" w:horzAnchor="margin" w:tblpXSpec="center" w:tblpY="916"/>
        <w:tblW w:w="10314" w:type="dxa"/>
        <w:tblLook w:val="04A0" w:firstRow="1" w:lastRow="0" w:firstColumn="1" w:lastColumn="0" w:noHBand="0" w:noVBand="1"/>
      </w:tblPr>
      <w:tblGrid>
        <w:gridCol w:w="1169"/>
        <w:gridCol w:w="2046"/>
        <w:gridCol w:w="1794"/>
        <w:gridCol w:w="1727"/>
        <w:gridCol w:w="2068"/>
        <w:gridCol w:w="1510"/>
      </w:tblGrid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Соревнования на России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Окружные соревнования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Итого призовых мест:</w:t>
            </w:r>
          </w:p>
        </w:tc>
      </w:tr>
      <w:tr w:rsidR="00830355" w:rsidRPr="00786D10" w:rsidTr="00830355">
        <w:tc>
          <w:tcPr>
            <w:tcW w:w="10314" w:type="dxa"/>
            <w:gridSpan w:val="6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30355" w:rsidRPr="00786D10" w:rsidTr="00830355">
        <w:tc>
          <w:tcPr>
            <w:tcW w:w="10314" w:type="dxa"/>
            <w:gridSpan w:val="6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30355" w:rsidRPr="00786D10" w:rsidTr="00830355">
        <w:tc>
          <w:tcPr>
            <w:tcW w:w="1169" w:type="dxa"/>
          </w:tcPr>
          <w:p w:rsidR="00830355" w:rsidRPr="00786D10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D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6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8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10" w:type="dxa"/>
          </w:tcPr>
          <w:p w:rsidR="00830355" w:rsidRPr="00786D10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830355" w:rsidRPr="00786D10" w:rsidRDefault="00830355" w:rsidP="008303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Призовые места за 1 и 2 кварталы</w:t>
      </w:r>
    </w:p>
    <w:p w:rsidR="00830355" w:rsidRDefault="00830355" w:rsidP="00830355">
      <w:pPr>
        <w:rPr>
          <w:rFonts w:ascii="Times New Roman" w:hAnsi="Times New Roman" w:cs="Times New Roman"/>
          <w:b/>
        </w:rPr>
      </w:pPr>
    </w:p>
    <w:p w:rsidR="00830355" w:rsidRDefault="00830355" w:rsidP="00830355">
      <w:pPr>
        <w:pStyle w:val="Standard"/>
        <w:jc w:val="center"/>
        <w:rPr>
          <w:b/>
          <w:lang w:val="ru-RU"/>
        </w:rPr>
      </w:pPr>
      <w:r w:rsidRPr="000D151B">
        <w:rPr>
          <w:b/>
          <w:lang w:val="ru-RU"/>
        </w:rPr>
        <w:t xml:space="preserve">Количественный и </w:t>
      </w:r>
      <w:proofErr w:type="gramStart"/>
      <w:r w:rsidRPr="000D151B">
        <w:rPr>
          <w:b/>
          <w:lang w:val="ru-RU"/>
        </w:rPr>
        <w:t>поло-возрастной</w:t>
      </w:r>
      <w:proofErr w:type="gramEnd"/>
      <w:r w:rsidRPr="000D151B">
        <w:rPr>
          <w:b/>
          <w:lang w:val="ru-RU"/>
        </w:rPr>
        <w:t xml:space="preserve"> состав участников соревнований в </w:t>
      </w:r>
      <w:r>
        <w:rPr>
          <w:b/>
          <w:lang w:val="ru-RU"/>
        </w:rPr>
        <w:t>2</w:t>
      </w:r>
      <w:r w:rsidRPr="000D151B">
        <w:rPr>
          <w:b/>
          <w:lang w:val="ru-RU"/>
        </w:rPr>
        <w:t xml:space="preserve"> квартале</w:t>
      </w:r>
    </w:p>
    <w:p w:rsidR="00830355" w:rsidRDefault="00830355" w:rsidP="00830355">
      <w:pPr>
        <w:pStyle w:val="Standard"/>
        <w:jc w:val="center"/>
        <w:rPr>
          <w:b/>
          <w:lang w:val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1457"/>
        <w:gridCol w:w="1531"/>
        <w:gridCol w:w="1526"/>
        <w:gridCol w:w="1526"/>
        <w:gridCol w:w="1695"/>
      </w:tblGrid>
      <w:tr w:rsidR="00830355" w:rsidRPr="00AC00F9" w:rsidTr="00830355">
        <w:tc>
          <w:tcPr>
            <w:tcW w:w="1927" w:type="dxa"/>
            <w:vMerge w:val="restart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0F9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637" w:type="dxa"/>
            <w:gridSpan w:val="5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0F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830355" w:rsidRPr="00AC00F9" w:rsidTr="00830355">
        <w:tc>
          <w:tcPr>
            <w:tcW w:w="1927" w:type="dxa"/>
            <w:vMerge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722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721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sz w:val="24"/>
                <w:szCs w:val="24"/>
              </w:rPr>
              <w:t>13 – 15 лет</w:t>
            </w:r>
          </w:p>
        </w:tc>
        <w:tc>
          <w:tcPr>
            <w:tcW w:w="1721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sz w:val="24"/>
                <w:szCs w:val="24"/>
              </w:rPr>
              <w:t>16 – 17 лет</w:t>
            </w:r>
          </w:p>
        </w:tc>
        <w:tc>
          <w:tcPr>
            <w:tcW w:w="1834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sz w:val="24"/>
                <w:szCs w:val="24"/>
              </w:rPr>
              <w:t>Старше 18</w:t>
            </w:r>
          </w:p>
        </w:tc>
      </w:tr>
      <w:tr w:rsidR="00830355" w:rsidRPr="00AC00F9" w:rsidTr="00830355">
        <w:tc>
          <w:tcPr>
            <w:tcW w:w="1927" w:type="dxa"/>
          </w:tcPr>
          <w:p w:rsidR="00830355" w:rsidRPr="00AC00F9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0F9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1639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2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1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30355" w:rsidRPr="00AC00F9" w:rsidTr="00830355">
        <w:tc>
          <w:tcPr>
            <w:tcW w:w="1927" w:type="dxa"/>
          </w:tcPr>
          <w:p w:rsidR="00830355" w:rsidRPr="00AC00F9" w:rsidRDefault="00830355" w:rsidP="008303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0F9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1639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2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1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1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4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0355" w:rsidRPr="00AC00F9" w:rsidTr="00830355">
        <w:tc>
          <w:tcPr>
            <w:tcW w:w="1927" w:type="dxa"/>
          </w:tcPr>
          <w:p w:rsidR="00830355" w:rsidRPr="00AC00F9" w:rsidRDefault="00830355" w:rsidP="008303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00F9">
              <w:rPr>
                <w:rFonts w:ascii="Times New Roman" w:hAnsi="Times New Roman"/>
                <w:b/>
                <w:sz w:val="24"/>
                <w:szCs w:val="24"/>
              </w:rPr>
              <w:t>ИТОГО: 274</w:t>
            </w:r>
          </w:p>
        </w:tc>
        <w:tc>
          <w:tcPr>
            <w:tcW w:w="1639" w:type="dxa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2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21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1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4" w:type="dxa"/>
            <w:vAlign w:val="center"/>
          </w:tcPr>
          <w:p w:rsidR="00830355" w:rsidRPr="00AC00F9" w:rsidRDefault="00830355" w:rsidP="008303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0F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830355" w:rsidRPr="00B02A01" w:rsidRDefault="00830355" w:rsidP="00830355">
      <w:pPr>
        <w:pStyle w:val="Standard"/>
        <w:jc w:val="center"/>
        <w:rPr>
          <w:b/>
          <w:lang w:val="ru-RU"/>
        </w:rPr>
      </w:pPr>
    </w:p>
    <w:p w:rsidR="00830355" w:rsidRDefault="00830355" w:rsidP="00830355">
      <w:pPr>
        <w:ind w:firstLine="708"/>
        <w:jc w:val="both"/>
        <w:rPr>
          <w:rFonts w:ascii="Times New Roman" w:hAnsi="Times New Roman" w:cs="Times New Roman"/>
        </w:rPr>
      </w:pPr>
      <w:r w:rsidRPr="00813B6B">
        <w:rPr>
          <w:rFonts w:ascii="Times New Roman" w:hAnsi="Times New Roman" w:cs="Times New Roman"/>
        </w:rPr>
        <w:t xml:space="preserve">Выполнение образовательной программы 100 %, что обеспечено </w:t>
      </w:r>
      <w:r>
        <w:rPr>
          <w:rFonts w:ascii="Times New Roman" w:hAnsi="Times New Roman" w:cs="Times New Roman"/>
        </w:rPr>
        <w:t xml:space="preserve">участием обучающихся в соревнованиях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утвержденного календарного плана спортивных мероприятий на 2017 год.</w:t>
      </w:r>
    </w:p>
    <w:p w:rsidR="00830355" w:rsidRPr="00A347D2" w:rsidRDefault="00830355" w:rsidP="0083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7D2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A347D2">
        <w:rPr>
          <w:rFonts w:ascii="Times New Roman" w:hAnsi="Times New Roman" w:cs="Times New Roman"/>
          <w:b/>
          <w:sz w:val="28"/>
          <w:szCs w:val="28"/>
        </w:rPr>
        <w:t xml:space="preserve"> — аналитическая работа</w:t>
      </w:r>
    </w:p>
    <w:p w:rsidR="00830355" w:rsidRPr="00530EDB" w:rsidRDefault="00830355" w:rsidP="00830355">
      <w:pPr>
        <w:pStyle w:val="Standard"/>
        <w:ind w:firstLine="540"/>
        <w:jc w:val="both"/>
        <w:rPr>
          <w:b/>
          <w:i/>
          <w:lang w:val="ru-RU"/>
        </w:rPr>
      </w:pPr>
      <w:r w:rsidRPr="00530EDB">
        <w:rPr>
          <w:b/>
          <w:i/>
          <w:lang w:val="ru-RU"/>
        </w:rPr>
        <w:t xml:space="preserve">2.1. Исполнение документов, отчетов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1B63BA">
        <w:rPr>
          <w:lang w:val="ru-RU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</w:t>
      </w:r>
      <w:r>
        <w:rPr>
          <w:lang w:val="ru-RU"/>
        </w:rPr>
        <w:t>2</w:t>
      </w:r>
      <w:r w:rsidRPr="001B63BA">
        <w:rPr>
          <w:lang w:val="ru-RU"/>
        </w:rPr>
        <w:t xml:space="preserve"> квартал 201</w:t>
      </w:r>
      <w:r>
        <w:rPr>
          <w:lang w:val="ru-RU"/>
        </w:rPr>
        <w:t>7</w:t>
      </w:r>
      <w:r w:rsidRPr="001B63BA">
        <w:rPr>
          <w:lang w:val="ru-RU"/>
        </w:rPr>
        <w:t xml:space="preserve"> года учреждение неисполненных документов и отчетов не имеет. 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p w:rsidR="00830355" w:rsidRPr="001B63BA" w:rsidRDefault="00830355" w:rsidP="00830355">
      <w:pPr>
        <w:pStyle w:val="Standard"/>
        <w:ind w:firstLine="540"/>
        <w:jc w:val="both"/>
        <w:rPr>
          <w:lang w:val="ru-RU"/>
        </w:rPr>
      </w:pPr>
      <w:r w:rsidRPr="001B63BA">
        <w:rPr>
          <w:lang w:val="ru-RU"/>
        </w:rPr>
        <w:t>2.2. Взаимодействие учреждения со средствами массовой информации (СМИ)</w:t>
      </w:r>
    </w:p>
    <w:p w:rsidR="00830355" w:rsidRDefault="00830355" w:rsidP="00830355">
      <w:pPr>
        <w:pStyle w:val="Standard"/>
        <w:ind w:firstLine="540"/>
        <w:jc w:val="both"/>
        <w:rPr>
          <w:color w:val="auto"/>
          <w:lang w:val="ru-RU"/>
        </w:rPr>
      </w:pPr>
      <w:r w:rsidRPr="001B63BA">
        <w:rPr>
          <w:lang w:val="ru-RU"/>
        </w:rPr>
        <w:t xml:space="preserve">Активная спортивная </w:t>
      </w:r>
      <w:r>
        <w:rPr>
          <w:lang w:val="ru-RU"/>
        </w:rPr>
        <w:t xml:space="preserve">и внеурочная </w:t>
      </w:r>
      <w:r w:rsidRPr="001B63BA">
        <w:rPr>
          <w:lang w:val="ru-RU"/>
        </w:rPr>
        <w:t xml:space="preserve">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  <w:r>
        <w:rPr>
          <w:color w:val="auto"/>
          <w:lang w:val="ru-RU"/>
        </w:rPr>
        <w:t xml:space="preserve">На сайте СДЮСШОР «Смена» регулярно размещается информация о деятельности учреждения и результатах участия в соревнованиях спортивных отделений. </w:t>
      </w:r>
    </w:p>
    <w:p w:rsidR="00830355" w:rsidRDefault="00830355" w:rsidP="00830355">
      <w:pPr>
        <w:pStyle w:val="Standard"/>
        <w:ind w:firstLine="540"/>
        <w:jc w:val="both"/>
        <w:rPr>
          <w:color w:val="000000" w:themeColor="text1"/>
          <w:shd w:val="clear" w:color="auto" w:fill="FFFFFF"/>
          <w:lang w:val="ru-RU"/>
        </w:rPr>
      </w:pPr>
      <w:r w:rsidRPr="00310F53">
        <w:rPr>
          <w:color w:val="000000" w:themeColor="text1"/>
          <w:lang w:val="ru-RU"/>
        </w:rPr>
        <w:t xml:space="preserve">- о результатах </w:t>
      </w:r>
      <w:r w:rsidRPr="00310F53">
        <w:rPr>
          <w:color w:val="000000" w:themeColor="text1"/>
          <w:shd w:val="clear" w:color="auto" w:fill="FFFFFF"/>
        </w:rPr>
        <w:t>IV</w:t>
      </w:r>
      <w:r w:rsidRPr="00310F53">
        <w:rPr>
          <w:color w:val="000000" w:themeColor="text1"/>
          <w:shd w:val="clear" w:color="auto" w:fill="FFFFFF"/>
          <w:lang w:val="ru-RU"/>
        </w:rPr>
        <w:t xml:space="preserve"> </w:t>
      </w:r>
      <w:r w:rsidRPr="00310F53">
        <w:rPr>
          <w:color w:val="000000" w:themeColor="text1"/>
          <w:shd w:val="clear" w:color="auto" w:fill="FFFFFF"/>
        </w:rPr>
        <w:t> </w:t>
      </w:r>
      <w:r w:rsidRPr="00310F53">
        <w:rPr>
          <w:color w:val="000000" w:themeColor="text1"/>
          <w:shd w:val="clear" w:color="auto" w:fill="FFFFFF"/>
          <w:lang w:val="ru-RU"/>
        </w:rPr>
        <w:t>традиционного турнира по боксу на призы СДЮСШОР № 3 г. Тюмени, посвященного 72 литию Победы в ВОВ</w:t>
      </w:r>
      <w:r>
        <w:rPr>
          <w:color w:val="000000" w:themeColor="text1"/>
          <w:shd w:val="clear" w:color="auto" w:fill="FFFFFF"/>
          <w:lang w:val="ru-RU"/>
        </w:rPr>
        <w:t>;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310F53">
        <w:rPr>
          <w:lang w:val="ru-RU"/>
        </w:rPr>
        <w:t xml:space="preserve">- о результатах Чемпионата и Первенства  ХМАО-Югры по легкой атлетике. </w:t>
      </w:r>
    </w:p>
    <w:p w:rsidR="00830355" w:rsidRPr="00310F53" w:rsidRDefault="00830355" w:rsidP="0083035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о проведении выпускного </w:t>
      </w:r>
      <w:r w:rsidRPr="00310F53">
        <w:rPr>
          <w:lang w:val="ru-RU"/>
        </w:rPr>
        <w:t>вечера «Последний свисток».</w:t>
      </w:r>
    </w:p>
    <w:p w:rsidR="00830355" w:rsidRDefault="00830355" w:rsidP="00830355">
      <w:pPr>
        <w:pStyle w:val="Standard"/>
        <w:ind w:firstLine="540"/>
        <w:jc w:val="both"/>
        <w:rPr>
          <w:rFonts w:ascii="Tahoma" w:hAnsi="Tahoma"/>
          <w:color w:val="3B3B3B"/>
          <w:sz w:val="21"/>
          <w:szCs w:val="21"/>
          <w:shd w:val="clear" w:color="auto" w:fill="FFFFFF"/>
          <w:lang w:val="ru-RU"/>
        </w:rPr>
      </w:pP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475AC7">
        <w:rPr>
          <w:lang w:val="ru-RU"/>
        </w:rPr>
        <w:t xml:space="preserve">2.3. Сравнительный анализ по основным показателям учебно-воспитательной работы учреждения за </w:t>
      </w:r>
      <w:r>
        <w:rPr>
          <w:lang w:val="ru-RU"/>
        </w:rPr>
        <w:t>2</w:t>
      </w:r>
      <w:r w:rsidRPr="00475AC7">
        <w:rPr>
          <w:lang w:val="ru-RU"/>
        </w:rPr>
        <w:t xml:space="preserve"> квартал 201</w:t>
      </w:r>
      <w:r>
        <w:rPr>
          <w:lang w:val="ru-RU"/>
        </w:rPr>
        <w:t>7</w:t>
      </w:r>
      <w:r w:rsidRPr="00475AC7">
        <w:rPr>
          <w:lang w:val="ru-RU"/>
        </w:rPr>
        <w:t xml:space="preserve"> года по сравнению с </w:t>
      </w:r>
      <w:r>
        <w:rPr>
          <w:lang w:val="ru-RU"/>
        </w:rPr>
        <w:t>2</w:t>
      </w:r>
      <w:r w:rsidRPr="00475AC7">
        <w:rPr>
          <w:lang w:val="ru-RU"/>
        </w:rPr>
        <w:t xml:space="preserve"> кварталом 201</w:t>
      </w:r>
      <w:r>
        <w:rPr>
          <w:lang w:val="ru-RU"/>
        </w:rPr>
        <w:t>6</w:t>
      </w:r>
      <w:r w:rsidRPr="00475AC7">
        <w:rPr>
          <w:lang w:val="ru-RU"/>
        </w:rPr>
        <w:t xml:space="preserve"> года показал: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p w:rsidR="00830355" w:rsidRPr="00084DB3" w:rsidRDefault="00830355" w:rsidP="00830355">
      <w:pPr>
        <w:ind w:firstLine="54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1B63BA">
        <w:rPr>
          <w:rFonts w:ascii="Times New Roman" w:eastAsia="Calibri" w:hAnsi="Times New Roman" w:cs="Times New Roman"/>
          <w:b/>
          <w:i/>
          <w:sz w:val="24"/>
          <w:szCs w:val="24"/>
        </w:rPr>
        <w:t>Сравнительный анализ результативности соревновательной деятельности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830355" w:rsidRPr="001176D5" w:rsidTr="00830355">
        <w:trPr>
          <w:trHeight w:val="264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 w:rsidRPr="001176D5">
              <w:rPr>
                <w:lang w:val="ru-RU"/>
              </w:rPr>
              <w:lastRenderedPageBreak/>
              <w:t>Показатель</w:t>
            </w:r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1176D5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6</w:t>
            </w:r>
            <w:r w:rsidRPr="001176D5">
              <w:rPr>
                <w:lang w:val="ru-RU"/>
              </w:rPr>
              <w:t xml:space="preserve"> года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475AC7">
              <w:rPr>
                <w:lang w:val="ru-RU"/>
              </w:rPr>
              <w:t>квартал 201</w:t>
            </w:r>
            <w:r>
              <w:rPr>
                <w:lang w:val="ru-RU"/>
              </w:rPr>
              <w:t>7</w:t>
            </w:r>
            <w:r w:rsidRPr="00475AC7">
              <w:rPr>
                <w:lang w:val="ru-RU"/>
              </w:rPr>
              <w:t xml:space="preserve"> года</w:t>
            </w:r>
          </w:p>
        </w:tc>
      </w:tr>
      <w:tr w:rsidR="00830355" w:rsidRPr="001176D5" w:rsidTr="00830355">
        <w:trPr>
          <w:trHeight w:val="615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>Количество</w:t>
            </w:r>
          </w:p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>соревнований (стартов)</w:t>
            </w:r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830355" w:rsidRPr="001176D5" w:rsidTr="00830355">
        <w:trPr>
          <w:trHeight w:val="572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>Количество</w:t>
            </w:r>
          </w:p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>призовых мест</w:t>
            </w:r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</w:tr>
      <w:tr w:rsidR="00830355" w:rsidRPr="001176D5" w:rsidTr="00830355">
        <w:trPr>
          <w:trHeight w:val="346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 xml:space="preserve">Количество участников </w:t>
            </w:r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229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274</w:t>
            </w:r>
          </w:p>
        </w:tc>
      </w:tr>
      <w:tr w:rsidR="00830355" w:rsidRPr="001176D5" w:rsidTr="00830355">
        <w:trPr>
          <w:trHeight w:val="572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 xml:space="preserve">Количество призовых мест на международном </w:t>
            </w:r>
            <w:proofErr w:type="gramStart"/>
            <w:r w:rsidRPr="001176D5">
              <w:rPr>
                <w:lang w:val="ru-RU"/>
              </w:rPr>
              <w:t>уровне</w:t>
            </w:r>
            <w:proofErr w:type="gramEnd"/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30355" w:rsidRPr="001176D5" w:rsidTr="00830355">
        <w:trPr>
          <w:trHeight w:val="572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 xml:space="preserve">Количество призовых мест на федеральном </w:t>
            </w:r>
            <w:proofErr w:type="gramStart"/>
            <w:r w:rsidRPr="001176D5">
              <w:rPr>
                <w:lang w:val="ru-RU"/>
              </w:rPr>
              <w:t>уровне</w:t>
            </w:r>
            <w:proofErr w:type="gramEnd"/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30355" w:rsidRPr="001176D5" w:rsidTr="00830355">
        <w:trPr>
          <w:trHeight w:val="572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 xml:space="preserve">Количество призовых мест на региональном </w:t>
            </w:r>
            <w:proofErr w:type="gramStart"/>
            <w:r w:rsidRPr="001176D5">
              <w:rPr>
                <w:lang w:val="ru-RU"/>
              </w:rPr>
              <w:t>уровне</w:t>
            </w:r>
            <w:proofErr w:type="gramEnd"/>
          </w:p>
        </w:tc>
        <w:tc>
          <w:tcPr>
            <w:tcW w:w="2582" w:type="dxa"/>
          </w:tcPr>
          <w:p w:rsidR="00830355" w:rsidRPr="001176D5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830355" w:rsidRPr="001B63BA" w:rsidTr="00830355">
        <w:trPr>
          <w:trHeight w:val="572"/>
        </w:trPr>
        <w:tc>
          <w:tcPr>
            <w:tcW w:w="4635" w:type="dxa"/>
          </w:tcPr>
          <w:p w:rsidR="00830355" w:rsidRPr="001176D5" w:rsidRDefault="00830355" w:rsidP="00830355">
            <w:pPr>
              <w:pStyle w:val="Standard"/>
              <w:jc w:val="both"/>
              <w:rPr>
                <w:lang w:val="ru-RU"/>
              </w:rPr>
            </w:pPr>
            <w:r w:rsidRPr="001176D5">
              <w:rPr>
                <w:lang w:val="ru-RU"/>
              </w:rPr>
              <w:t xml:space="preserve">Количество призовых мест на муниципальном </w:t>
            </w:r>
            <w:proofErr w:type="gramStart"/>
            <w:r w:rsidRPr="001176D5">
              <w:rPr>
                <w:lang w:val="ru-RU"/>
              </w:rPr>
              <w:t>уровне</w:t>
            </w:r>
            <w:proofErr w:type="gramEnd"/>
          </w:p>
        </w:tc>
        <w:tc>
          <w:tcPr>
            <w:tcW w:w="2582" w:type="dxa"/>
          </w:tcPr>
          <w:p w:rsidR="00830355" w:rsidRPr="00B97B9D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82" w:type="dxa"/>
          </w:tcPr>
          <w:p w:rsidR="00830355" w:rsidRPr="00475AC7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</w:tbl>
    <w:p w:rsidR="00830355" w:rsidRDefault="00830355" w:rsidP="00830355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Увеличение призовых мест обусловлено большим количеством участников соревнований на разных </w:t>
      </w:r>
      <w:proofErr w:type="gramStart"/>
      <w:r>
        <w:rPr>
          <w:lang w:val="ru-RU"/>
        </w:rPr>
        <w:t>уровнях</w:t>
      </w:r>
      <w:proofErr w:type="gramEnd"/>
      <w:r>
        <w:rPr>
          <w:lang w:val="ru-RU"/>
        </w:rPr>
        <w:t xml:space="preserve">. Отсутствие призовых мест на международном </w:t>
      </w:r>
      <w:proofErr w:type="gramStart"/>
      <w:r>
        <w:rPr>
          <w:lang w:val="ru-RU"/>
        </w:rPr>
        <w:t>уровне</w:t>
      </w:r>
      <w:proofErr w:type="gramEnd"/>
      <w:r>
        <w:rPr>
          <w:lang w:val="ru-RU"/>
        </w:rPr>
        <w:t xml:space="preserve"> объясняется отсутствием финансирования. </w:t>
      </w:r>
    </w:p>
    <w:p w:rsidR="00830355" w:rsidRDefault="00830355" w:rsidP="00830355">
      <w:pPr>
        <w:pStyle w:val="Standard"/>
        <w:spacing w:line="360" w:lineRule="auto"/>
        <w:ind w:firstLine="708"/>
        <w:jc w:val="both"/>
        <w:rPr>
          <w:lang w:val="ru-RU"/>
        </w:rPr>
      </w:pPr>
      <w:r w:rsidRPr="001D3CA3">
        <w:rPr>
          <w:lang w:val="ru-RU"/>
        </w:rPr>
        <w:t>Уменьшение результативности по показателю «Количество призовых мест</w:t>
      </w:r>
      <w:r>
        <w:rPr>
          <w:lang w:val="ru-RU"/>
        </w:rPr>
        <w:t xml:space="preserve"> на федеральном уровне</w:t>
      </w:r>
      <w:r w:rsidRPr="001D3CA3">
        <w:rPr>
          <w:lang w:val="ru-RU"/>
        </w:rPr>
        <w:t xml:space="preserve">» </w:t>
      </w:r>
      <w:r>
        <w:rPr>
          <w:lang w:val="ru-RU"/>
        </w:rPr>
        <w:t xml:space="preserve">объясняется снижением количества выездов </w:t>
      </w:r>
      <w:r w:rsidRPr="001D3CA3">
        <w:rPr>
          <w:lang w:val="ru-RU"/>
        </w:rPr>
        <w:t>на</w:t>
      </w:r>
      <w:r>
        <w:rPr>
          <w:lang w:val="ru-RU"/>
        </w:rPr>
        <w:t xml:space="preserve"> данный уровень соревнований, однако в целом количество призовых мест увеличено на 3%.</w:t>
      </w:r>
    </w:p>
    <w:p w:rsidR="00830355" w:rsidRPr="00BB410C" w:rsidRDefault="00830355" w:rsidP="00830355">
      <w:pPr>
        <w:rPr>
          <w:rFonts w:ascii="Times New Roman" w:hAnsi="Times New Roman" w:cs="Times New Roman"/>
          <w:b/>
          <w:i/>
        </w:rPr>
      </w:pPr>
      <w:r w:rsidRPr="00BB410C">
        <w:rPr>
          <w:rFonts w:ascii="Times New Roman" w:hAnsi="Times New Roman" w:cs="Times New Roman"/>
          <w:b/>
          <w:i/>
        </w:rPr>
        <w:t>Присвоение спортивных разрядов и званий в соответствии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2496"/>
        <w:gridCol w:w="2496"/>
      </w:tblGrid>
      <w:tr w:rsidR="00830355" w:rsidRPr="001B63BA" w:rsidTr="00830355">
        <w:trPr>
          <w:trHeight w:val="227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1B63B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96" w:type="dxa"/>
          </w:tcPr>
          <w:p w:rsidR="00830355" w:rsidRPr="001B63BA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B63BA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6</w:t>
            </w:r>
            <w:r w:rsidRPr="001B63BA">
              <w:rPr>
                <w:lang w:val="ru-RU"/>
              </w:rPr>
              <w:t xml:space="preserve"> года</w:t>
            </w:r>
          </w:p>
        </w:tc>
        <w:tc>
          <w:tcPr>
            <w:tcW w:w="2496" w:type="dxa"/>
          </w:tcPr>
          <w:p w:rsidR="00830355" w:rsidRPr="001B63BA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B63BA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7</w:t>
            </w:r>
            <w:r w:rsidRPr="001B63BA">
              <w:rPr>
                <w:lang w:val="ru-RU"/>
              </w:rPr>
              <w:t xml:space="preserve"> года</w:t>
            </w:r>
          </w:p>
        </w:tc>
      </w:tr>
      <w:tr w:rsidR="00830355" w:rsidRPr="001B63BA" w:rsidTr="00830355">
        <w:trPr>
          <w:trHeight w:val="217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30355" w:rsidRPr="001B63BA" w:rsidTr="00830355">
        <w:trPr>
          <w:trHeight w:val="221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0355" w:rsidRPr="001B63BA" w:rsidTr="00830355">
        <w:trPr>
          <w:trHeight w:val="196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30355" w:rsidRPr="001B63BA" w:rsidTr="00830355">
        <w:trPr>
          <w:trHeight w:val="200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0355" w:rsidRPr="001B63BA" w:rsidTr="00830355">
        <w:trPr>
          <w:trHeight w:val="204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30355" w:rsidRPr="001B63BA" w:rsidTr="00830355">
        <w:trPr>
          <w:trHeight w:val="194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30355" w:rsidRPr="001B63BA" w:rsidTr="00830355">
        <w:trPr>
          <w:trHeight w:val="198"/>
        </w:trPr>
        <w:tc>
          <w:tcPr>
            <w:tcW w:w="4470" w:type="dxa"/>
          </w:tcPr>
          <w:p w:rsidR="00830355" w:rsidRPr="001B63BA" w:rsidRDefault="00830355" w:rsidP="008303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496" w:type="dxa"/>
          </w:tcPr>
          <w:p w:rsidR="00830355" w:rsidRPr="003772D2" w:rsidRDefault="00830355" w:rsidP="0083035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</w:tbl>
    <w:p w:rsidR="00830355" w:rsidRPr="001B63BA" w:rsidRDefault="00830355" w:rsidP="008303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CD2085">
        <w:rPr>
          <w:lang w:val="ru-RU"/>
        </w:rPr>
        <w:t xml:space="preserve">За </w:t>
      </w:r>
      <w:r>
        <w:rPr>
          <w:lang w:val="ru-RU"/>
        </w:rPr>
        <w:t>2</w:t>
      </w:r>
      <w:r w:rsidRPr="00CD2085">
        <w:rPr>
          <w:lang w:val="ru-RU"/>
        </w:rPr>
        <w:t xml:space="preserve"> квартал 201</w:t>
      </w:r>
      <w:r>
        <w:rPr>
          <w:lang w:val="ru-RU"/>
        </w:rPr>
        <w:t>7</w:t>
      </w:r>
      <w:r w:rsidRPr="00CD2085">
        <w:rPr>
          <w:lang w:val="ru-RU"/>
        </w:rPr>
        <w:t xml:space="preserve"> года было присвоено </w:t>
      </w:r>
      <w:r>
        <w:rPr>
          <w:lang w:val="ru-RU"/>
        </w:rPr>
        <w:t>16</w:t>
      </w:r>
      <w:r w:rsidRPr="00CD2085">
        <w:rPr>
          <w:lang w:val="ru-RU"/>
        </w:rPr>
        <w:t xml:space="preserve"> спортивных разряд</w:t>
      </w:r>
      <w:r>
        <w:rPr>
          <w:lang w:val="ru-RU"/>
        </w:rPr>
        <w:t>ов</w:t>
      </w:r>
      <w:r w:rsidRPr="00CD2085">
        <w:rPr>
          <w:lang w:val="ru-RU"/>
        </w:rPr>
        <w:t xml:space="preserve">, что на </w:t>
      </w:r>
      <w:r>
        <w:rPr>
          <w:lang w:val="ru-RU"/>
        </w:rPr>
        <w:t>46</w:t>
      </w:r>
      <w:r w:rsidRPr="00CD2085">
        <w:rPr>
          <w:lang w:val="ru-RU"/>
        </w:rPr>
        <w:t xml:space="preserve"> % </w:t>
      </w:r>
      <w:r>
        <w:rPr>
          <w:lang w:val="ru-RU"/>
        </w:rPr>
        <w:t xml:space="preserve">ниже </w:t>
      </w:r>
      <w:r w:rsidRPr="00CD2085">
        <w:rPr>
          <w:lang w:val="ru-RU"/>
        </w:rPr>
        <w:t xml:space="preserve"> аналогичного периода прошлого года. </w:t>
      </w:r>
      <w:r>
        <w:rPr>
          <w:lang w:val="ru-RU"/>
        </w:rPr>
        <w:t xml:space="preserve">Снижение </w:t>
      </w:r>
      <w:r w:rsidRPr="00CD2085">
        <w:rPr>
          <w:lang w:val="ru-RU"/>
        </w:rPr>
        <w:t xml:space="preserve">количества присвоенных </w:t>
      </w:r>
      <w:r>
        <w:rPr>
          <w:lang w:val="ru-RU"/>
        </w:rPr>
        <w:t xml:space="preserve">разрядов объясняется наличием разрядов и осуществлением подготовки к выполнению разрядов более высокой квалификации.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За 2 квартал 2017 года подготовлено и передано в аттестационную комиссию г. Югорска и Ханты-Мансийска документов, подтверждающих выполнение спортивных разрядов: массовых – 24; первых спортивных – 4; КМС – 2, а также в Министерство спорта РФ на присвоение Мастеров спорта – 2.  </w:t>
      </w:r>
    </w:p>
    <w:p w:rsidR="00830355" w:rsidRDefault="00830355" w:rsidP="00830355">
      <w:pPr>
        <w:ind w:firstLine="708"/>
        <w:jc w:val="both"/>
        <w:rPr>
          <w:rFonts w:ascii="Times New Roman" w:hAnsi="Times New Roman" w:cs="Times New Roman"/>
        </w:rPr>
      </w:pPr>
    </w:p>
    <w:p w:rsidR="00830355" w:rsidRPr="00965385" w:rsidRDefault="00830355" w:rsidP="00830355">
      <w:pPr>
        <w:pStyle w:val="Standard"/>
        <w:ind w:firstLine="540"/>
        <w:jc w:val="center"/>
        <w:rPr>
          <w:b/>
          <w:sz w:val="28"/>
          <w:szCs w:val="28"/>
          <w:lang w:val="ru-RU"/>
        </w:rPr>
      </w:pPr>
      <w:r w:rsidRPr="00965385">
        <w:rPr>
          <w:b/>
          <w:sz w:val="28"/>
          <w:szCs w:val="28"/>
          <w:lang w:val="ru-RU"/>
        </w:rPr>
        <w:t>Совершенствование профессионального мастерства</w:t>
      </w:r>
    </w:p>
    <w:p w:rsidR="00830355" w:rsidRPr="00965385" w:rsidRDefault="00830355" w:rsidP="00830355">
      <w:pPr>
        <w:pStyle w:val="Standard"/>
        <w:ind w:left="360"/>
        <w:rPr>
          <w:b/>
          <w:sz w:val="28"/>
          <w:szCs w:val="28"/>
          <w:lang w:val="ru-RU"/>
        </w:rPr>
      </w:pPr>
    </w:p>
    <w:p w:rsidR="00830355" w:rsidRPr="00965385" w:rsidRDefault="00830355" w:rsidP="00830355">
      <w:pPr>
        <w:pStyle w:val="Standard"/>
        <w:ind w:firstLine="540"/>
        <w:jc w:val="both"/>
        <w:rPr>
          <w:b/>
          <w:i/>
          <w:lang w:val="ru-RU"/>
        </w:rPr>
      </w:pPr>
      <w:r w:rsidRPr="00965385">
        <w:rPr>
          <w:b/>
          <w:i/>
          <w:lang w:val="ru-RU"/>
        </w:rPr>
        <w:t xml:space="preserve">3.1. Изучение нормативной документации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965385">
        <w:rPr>
          <w:lang w:val="ru-RU"/>
        </w:rPr>
        <w:t>В связи с вступлением в силу</w:t>
      </w:r>
      <w:r>
        <w:rPr>
          <w:lang w:val="ru-RU"/>
        </w:rPr>
        <w:t xml:space="preserve"> (внесением изменений) </w:t>
      </w:r>
      <w:r w:rsidRPr="00965385">
        <w:rPr>
          <w:lang w:val="ru-RU"/>
        </w:rPr>
        <w:t xml:space="preserve"> нормативных документов различного уровня</w:t>
      </w:r>
      <w:r>
        <w:rPr>
          <w:lang w:val="ru-RU"/>
        </w:rPr>
        <w:t xml:space="preserve">, а также необходимости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действующими документами </w:t>
      </w:r>
      <w:r w:rsidRPr="00965385">
        <w:rPr>
          <w:lang w:val="ru-RU"/>
        </w:rPr>
        <w:t xml:space="preserve"> существует необходимость их изучения с целью повышения правовой грамотности и профессиональной компетентности.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965385">
        <w:rPr>
          <w:lang w:val="ru-RU"/>
        </w:rPr>
        <w:lastRenderedPageBreak/>
        <w:t xml:space="preserve">За </w:t>
      </w:r>
      <w:r>
        <w:rPr>
          <w:lang w:val="ru-RU"/>
        </w:rPr>
        <w:t xml:space="preserve">второй </w:t>
      </w:r>
      <w:r w:rsidRPr="00965385">
        <w:rPr>
          <w:lang w:val="ru-RU"/>
        </w:rPr>
        <w:t>квартал 201</w:t>
      </w:r>
      <w:r>
        <w:rPr>
          <w:lang w:val="ru-RU"/>
        </w:rPr>
        <w:t>7</w:t>
      </w:r>
      <w:r w:rsidRPr="00965385">
        <w:rPr>
          <w:lang w:val="ru-RU"/>
        </w:rPr>
        <w:t xml:space="preserve"> года </w:t>
      </w:r>
      <w:r>
        <w:rPr>
          <w:lang w:val="ru-RU"/>
        </w:rPr>
        <w:t>были рассмотрены следующие нормативные документы: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C317F2">
        <w:rPr>
          <w:lang w:val="ru-RU"/>
        </w:rPr>
        <w:t xml:space="preserve"> </w:t>
      </w:r>
      <w:r>
        <w:rPr>
          <w:lang w:val="ru-RU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от 27.12.2013 № 74;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СанПиН 2.4.2599-10 «Гигиенические требования к устройству, содержанию и организации режима в </w:t>
      </w:r>
      <w:proofErr w:type="spellStart"/>
      <w:r>
        <w:rPr>
          <w:lang w:val="ru-RU"/>
        </w:rPr>
        <w:t>оздоровитетельных</w:t>
      </w:r>
      <w:proofErr w:type="spellEnd"/>
      <w:r>
        <w:rPr>
          <w:lang w:val="ru-RU"/>
        </w:rPr>
        <w:t xml:space="preserve"> учреждениях с дневным пребыванием детей в период каникул»;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 - Методическими рекомендациями по организации спортивной и воспитательной деятельности в период летнего лагеря;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Методикой оценки безопасности (готовности) оздоровительных учреждений (лагерей, объектов и мест отдыха и туризма) с круглосуточным пребыванием людей, в том числе детских.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p w:rsidR="00830355" w:rsidRPr="00C42668" w:rsidRDefault="00830355" w:rsidP="00830355">
      <w:pPr>
        <w:pStyle w:val="Standard"/>
        <w:ind w:firstLine="540"/>
        <w:jc w:val="both"/>
        <w:rPr>
          <w:b/>
          <w:i/>
          <w:lang w:val="ru-RU"/>
        </w:rPr>
      </w:pPr>
      <w:r w:rsidRPr="00C42668">
        <w:rPr>
          <w:b/>
          <w:i/>
          <w:lang w:val="ru-RU"/>
        </w:rPr>
        <w:t xml:space="preserve">3.2. Повышение квалификации 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C42668">
        <w:rPr>
          <w:lang w:val="ru-RU"/>
        </w:rPr>
        <w:t xml:space="preserve">На основании требований закона «Об образовании в РФ» и необходимости повышения квалификации тренерско-преподавательского, методического и административного состава с целью обновления теоретических и практических знаний. За </w:t>
      </w:r>
      <w:r>
        <w:rPr>
          <w:lang w:val="ru-RU"/>
        </w:rPr>
        <w:t>второй квартал</w:t>
      </w:r>
      <w:r w:rsidRPr="00C42668">
        <w:rPr>
          <w:lang w:val="ru-RU"/>
        </w:rPr>
        <w:t xml:space="preserve"> 201</w:t>
      </w:r>
      <w:r>
        <w:rPr>
          <w:lang w:val="ru-RU"/>
        </w:rPr>
        <w:t>7</w:t>
      </w:r>
      <w:r w:rsidRPr="00C42668">
        <w:rPr>
          <w:lang w:val="ru-RU"/>
        </w:rPr>
        <w:t xml:space="preserve"> повышение квалификации </w:t>
      </w:r>
      <w:r>
        <w:rPr>
          <w:lang w:val="ru-RU"/>
        </w:rPr>
        <w:t>прошли следующие сотрудники: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</w:p>
    <w:tbl>
      <w:tblPr>
        <w:tblStyle w:val="a8"/>
        <w:tblW w:w="9464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3686"/>
      </w:tblGrid>
      <w:tr w:rsidR="00830355" w:rsidTr="00830355">
        <w:trPr>
          <w:trHeight w:val="840"/>
        </w:trPr>
        <w:tc>
          <w:tcPr>
            <w:tcW w:w="2660" w:type="dxa"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3118" w:type="dxa"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3686" w:type="dxa"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Тема курсов повышения квалификации</w:t>
            </w:r>
          </w:p>
        </w:tc>
      </w:tr>
      <w:tr w:rsidR="00830355" w:rsidTr="00830355">
        <w:trPr>
          <w:trHeight w:val="275"/>
        </w:trPr>
        <w:tc>
          <w:tcPr>
            <w:tcW w:w="2660" w:type="dxa"/>
          </w:tcPr>
          <w:p w:rsidR="00830355" w:rsidRDefault="00830355" w:rsidP="0083035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Владимирова Мария Николаевна</w:t>
            </w:r>
          </w:p>
        </w:tc>
        <w:tc>
          <w:tcPr>
            <w:tcW w:w="3118" w:type="dxa"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Инструктор-методист</w:t>
            </w:r>
          </w:p>
        </w:tc>
        <w:tc>
          <w:tcPr>
            <w:tcW w:w="3686" w:type="dxa"/>
            <w:vMerge w:val="restart"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летнего оздоровительного отдыха детей в современных условиях</w:t>
            </w:r>
          </w:p>
        </w:tc>
      </w:tr>
      <w:tr w:rsidR="00830355" w:rsidTr="00830355">
        <w:trPr>
          <w:trHeight w:val="275"/>
        </w:trPr>
        <w:tc>
          <w:tcPr>
            <w:tcW w:w="2660" w:type="dxa"/>
          </w:tcPr>
          <w:p w:rsidR="00830355" w:rsidRDefault="00830355" w:rsidP="00830355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Гайнуллина</w:t>
            </w:r>
            <w:proofErr w:type="spellEnd"/>
            <w:r>
              <w:rPr>
                <w:lang w:val="ru-RU"/>
              </w:rPr>
              <w:t xml:space="preserve"> Ирина Владимировна</w:t>
            </w:r>
          </w:p>
        </w:tc>
        <w:tc>
          <w:tcPr>
            <w:tcW w:w="3118" w:type="dxa"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учебно-воспитательной деятельности</w:t>
            </w:r>
          </w:p>
        </w:tc>
        <w:tc>
          <w:tcPr>
            <w:tcW w:w="3686" w:type="dxa"/>
            <w:vMerge/>
          </w:tcPr>
          <w:p w:rsidR="00830355" w:rsidRDefault="00830355" w:rsidP="00830355">
            <w:pPr>
              <w:pStyle w:val="Standard"/>
              <w:jc w:val="both"/>
              <w:rPr>
                <w:lang w:val="ru-RU"/>
              </w:rPr>
            </w:pPr>
          </w:p>
        </w:tc>
      </w:tr>
    </w:tbl>
    <w:p w:rsidR="00830355" w:rsidRPr="00C42668" w:rsidRDefault="00830355" w:rsidP="00830355">
      <w:pPr>
        <w:pStyle w:val="Standard"/>
        <w:ind w:firstLine="540"/>
        <w:jc w:val="both"/>
        <w:rPr>
          <w:lang w:val="ru-RU"/>
        </w:rPr>
      </w:pPr>
    </w:p>
    <w:p w:rsidR="00830355" w:rsidRDefault="00830355" w:rsidP="00830355">
      <w:pPr>
        <w:pStyle w:val="Standard"/>
        <w:ind w:firstLine="540"/>
        <w:jc w:val="center"/>
        <w:rPr>
          <w:b/>
          <w:lang w:val="ru-RU"/>
        </w:rPr>
      </w:pPr>
      <w:r w:rsidRPr="00830355">
        <w:rPr>
          <w:b/>
          <w:lang w:val="ru-RU"/>
        </w:rPr>
        <w:t>Финансовые затраты (план, факт, источник финансирования).</w:t>
      </w:r>
    </w:p>
    <w:p w:rsidR="00830355" w:rsidRPr="00830355" w:rsidRDefault="00830355" w:rsidP="00830355">
      <w:pPr>
        <w:pStyle w:val="Standard"/>
        <w:ind w:firstLine="540"/>
        <w:jc w:val="center"/>
        <w:rPr>
          <w:b/>
          <w:lang w:val="ru-RU"/>
        </w:rPr>
      </w:pPr>
    </w:p>
    <w:p w:rsidR="00830355" w:rsidRPr="00021AB1" w:rsidRDefault="00830355" w:rsidP="00830355">
      <w:pPr>
        <w:pStyle w:val="Standard"/>
        <w:ind w:firstLine="540"/>
        <w:jc w:val="both"/>
        <w:rPr>
          <w:lang w:val="ru-RU"/>
        </w:rPr>
      </w:pPr>
      <w:r w:rsidRPr="00021AB1">
        <w:rPr>
          <w:lang w:val="ru-RU"/>
        </w:rPr>
        <w:t>Источник финансирования: бюджет города Югорска.</w:t>
      </w:r>
    </w:p>
    <w:p w:rsidR="00830355" w:rsidRPr="00021AB1" w:rsidRDefault="00830355" w:rsidP="00830355">
      <w:pPr>
        <w:pStyle w:val="Standard"/>
        <w:ind w:firstLine="540"/>
        <w:jc w:val="both"/>
        <w:rPr>
          <w:lang w:val="ru-RU"/>
        </w:rPr>
      </w:pPr>
      <w:r w:rsidRPr="00021AB1">
        <w:rPr>
          <w:lang w:val="ru-RU"/>
        </w:rPr>
        <w:t>Финансирование на 2017 год составляет 31 426 800 рублей.</w:t>
      </w:r>
    </w:p>
    <w:p w:rsidR="00830355" w:rsidRPr="00021AB1" w:rsidRDefault="00830355" w:rsidP="00830355">
      <w:pPr>
        <w:pStyle w:val="Standard"/>
        <w:ind w:firstLine="540"/>
        <w:jc w:val="both"/>
        <w:rPr>
          <w:lang w:val="ru-RU"/>
        </w:rPr>
      </w:pPr>
      <w:r w:rsidRPr="00830355">
        <w:rPr>
          <w:lang w:val="ru-RU"/>
        </w:rPr>
        <w:t>Фактическ</w:t>
      </w:r>
      <w:r w:rsidR="00071359">
        <w:rPr>
          <w:lang w:val="ru-RU"/>
        </w:rPr>
        <w:t>и израсходовано за 2 квартал – 9</w:t>
      </w:r>
      <w:r w:rsidRPr="00830355">
        <w:rPr>
          <w:lang w:val="ru-RU"/>
        </w:rPr>
        <w:t> </w:t>
      </w:r>
      <w:r w:rsidR="00071359">
        <w:rPr>
          <w:lang w:val="ru-RU"/>
        </w:rPr>
        <w:t>468</w:t>
      </w:r>
      <w:r w:rsidRPr="00830355">
        <w:rPr>
          <w:lang w:val="ru-RU"/>
        </w:rPr>
        <w:t> </w:t>
      </w:r>
      <w:r w:rsidR="00071359">
        <w:rPr>
          <w:lang w:val="ru-RU"/>
        </w:rPr>
        <w:t>223,82</w:t>
      </w:r>
      <w:r w:rsidRPr="00830355">
        <w:rPr>
          <w:lang w:val="ru-RU"/>
        </w:rPr>
        <w:t xml:space="preserve"> рублей</w:t>
      </w:r>
      <w:r>
        <w:rPr>
          <w:lang w:val="ru-RU"/>
        </w:rPr>
        <w:t xml:space="preserve"> (</w:t>
      </w:r>
      <w:r w:rsidR="00071359">
        <w:rPr>
          <w:lang w:val="ru-RU"/>
        </w:rPr>
        <w:t>всего за полугодие – 17 398 881,89</w:t>
      </w:r>
      <w:r>
        <w:rPr>
          <w:lang w:val="ru-RU"/>
        </w:rPr>
        <w:t>).</w:t>
      </w:r>
    </w:p>
    <w:p w:rsidR="00830355" w:rsidRDefault="00830355" w:rsidP="00830355">
      <w:pPr>
        <w:pStyle w:val="Standard"/>
        <w:ind w:firstLine="540"/>
        <w:jc w:val="both"/>
        <w:rPr>
          <w:lang w:val="ru-RU"/>
        </w:rPr>
      </w:pPr>
      <w:r w:rsidRPr="00021AB1">
        <w:rPr>
          <w:lang w:val="ru-RU"/>
        </w:rPr>
        <w:t>Перерасходов по статьям нет.</w:t>
      </w:r>
    </w:p>
    <w:p w:rsidR="00830355" w:rsidRDefault="00830355" w:rsidP="00830355">
      <w:pPr>
        <w:ind w:firstLine="708"/>
        <w:jc w:val="both"/>
        <w:rPr>
          <w:rFonts w:ascii="Times New Roman" w:hAnsi="Times New Roman" w:cs="Times New Roman"/>
        </w:rPr>
      </w:pPr>
    </w:p>
    <w:p w:rsidR="00830355" w:rsidRPr="00830355" w:rsidRDefault="00830355" w:rsidP="00351C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31E" w:rsidRPr="00AF0244" w:rsidRDefault="0097131E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244" w:rsidRPr="00AF0244" w:rsidRDefault="00AF0244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286" w:rsidRDefault="00753286" w:rsidP="00BE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53286" w:rsidSect="007532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5A49" w:rsidRPr="00AF0244" w:rsidRDefault="00217116" w:rsidP="007D00B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4. </w:t>
      </w:r>
      <w:r w:rsidR="00D35A49"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программы: </w:t>
      </w:r>
      <w:r w:rsidR="00D35A49" w:rsidRPr="00AF0244">
        <w:rPr>
          <w:rFonts w:ascii="Times New Roman" w:eastAsia="Lucida Sans Unicode" w:hAnsi="Times New Roman" w:cs="Times New Roman"/>
          <w:b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D35A49" w:rsidRPr="00AF0244" w:rsidRDefault="00217116" w:rsidP="007D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5. </w:t>
      </w:r>
      <w:r w:rsidR="00D35A49"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программы: </w:t>
      </w:r>
      <w:r w:rsidR="00D35A49" w:rsidRPr="00AF02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Доступная среда в городе Югорске на 2014 – 2020 годы</w:t>
      </w:r>
    </w:p>
    <w:p w:rsidR="00326769" w:rsidRDefault="00AF0244" w:rsidP="00C11F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За 2 квартал 2017</w:t>
      </w:r>
      <w:r w:rsidR="00CB1CD5"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года </w:t>
      </w:r>
      <w:r w:rsidR="00CB1CD5"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26769"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была проведена следующая работа:</w:t>
      </w:r>
    </w:p>
    <w:p w:rsidR="00877FB4" w:rsidRDefault="00877FB4" w:rsidP="00C11F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877FB4" w:rsidTr="00582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Результат количественный/качественный</w:t>
            </w:r>
          </w:p>
        </w:tc>
      </w:tr>
      <w:tr w:rsidR="00877FB4" w:rsidTr="00582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877FB4" w:rsidTr="00582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77FB4" w:rsidRPr="00EB7A10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77FB4" w:rsidRPr="00E634EE" w:rsidRDefault="00877FB4" w:rsidP="00582869">
            <w:pPr>
              <w:pStyle w:val="aff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340,61 (план 986,0)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B4" w:rsidRPr="00E634EE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8E7B56">
              <w:rPr>
                <w:rFonts w:ascii="Times New Roman" w:hAnsi="Times New Roman"/>
                <w:sz w:val="24"/>
              </w:rPr>
              <w:t>доступност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E7B56">
              <w:rPr>
                <w:rFonts w:ascii="Times New Roman" w:hAnsi="Times New Roman"/>
                <w:sz w:val="24"/>
              </w:rPr>
              <w:t xml:space="preserve">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77FB4" w:rsidTr="00582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77FB4" w:rsidRPr="00EF4B2C" w:rsidRDefault="00877FB4" w:rsidP="00582869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4 895,6  (план </w:t>
            </w:r>
            <w:r w:rsidRPr="00A43DE9">
              <w:rPr>
                <w:rFonts w:ascii="Times New Roman" w:hAnsi="Times New Roman"/>
                <w:sz w:val="24"/>
              </w:rPr>
              <w:t>12 255,7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FB4" w:rsidRDefault="00877FB4" w:rsidP="00582869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634EE">
              <w:rPr>
                <w:rFonts w:ascii="Times New Roman" w:hAnsi="Times New Roman"/>
                <w:sz w:val="24"/>
              </w:rPr>
              <w:t>Оказание дополнительной поддержки и помощи отдельным категориям граждан города</w:t>
            </w:r>
            <w:r>
              <w:rPr>
                <w:rFonts w:ascii="Times New Roman" w:hAnsi="Times New Roman"/>
                <w:sz w:val="24"/>
              </w:rPr>
              <w:t>. Проведено 6 заседаний Комиссии по оказанию единовременной материальной помощи</w:t>
            </w:r>
          </w:p>
        </w:tc>
      </w:tr>
    </w:tbl>
    <w:p w:rsidR="00877FB4" w:rsidRDefault="00877FB4" w:rsidP="00877FB4">
      <w:pPr>
        <w:jc w:val="center"/>
        <w:rPr>
          <w:rFonts w:ascii="Times New Roman" w:hAnsi="Times New Roman"/>
          <w:i/>
          <w:sz w:val="24"/>
          <w:u w:val="single"/>
        </w:rPr>
      </w:pPr>
    </w:p>
    <w:p w:rsidR="00877FB4" w:rsidRDefault="00877FB4" w:rsidP="00877FB4">
      <w:pPr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1.Вопросы, выносимые на заседания городских комиссий</w:t>
      </w:r>
    </w:p>
    <w:p w:rsidR="00877FB4" w:rsidRDefault="00877FB4" w:rsidP="00877FB4">
      <w:pPr>
        <w:widowControl w:val="0"/>
        <w:tabs>
          <w:tab w:val="left" w:pos="360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В соответствии с планами работы межведомственных комиссий организовали и провели заседания:</w:t>
      </w:r>
    </w:p>
    <w:p w:rsidR="00877FB4" w:rsidRDefault="00877FB4" w:rsidP="00877FB4">
      <w:pPr>
        <w:tabs>
          <w:tab w:val="num" w:pos="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8F1AEF">
        <w:rPr>
          <w:rFonts w:ascii="Times New Roman" w:hAnsi="Times New Roman"/>
          <w:sz w:val="24"/>
          <w:u w:val="single"/>
        </w:rPr>
        <w:t xml:space="preserve">омиссии по </w:t>
      </w:r>
      <w:r>
        <w:rPr>
          <w:rFonts w:ascii="Times New Roman" w:hAnsi="Times New Roman"/>
          <w:sz w:val="24"/>
          <w:u w:val="single"/>
        </w:rPr>
        <w:t>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>
        <w:rPr>
          <w:rFonts w:ascii="Times New Roman" w:hAnsi="Times New Roman"/>
          <w:sz w:val="24"/>
        </w:rPr>
        <w:t xml:space="preserve"> - 2 заседаний;</w:t>
      </w:r>
    </w:p>
    <w:p w:rsidR="00877FB4" w:rsidRDefault="00877FB4" w:rsidP="00877FB4">
      <w:pPr>
        <w:tabs>
          <w:tab w:val="num" w:pos="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1AEF">
        <w:rPr>
          <w:rFonts w:ascii="Times New Roman" w:hAnsi="Times New Roman"/>
          <w:sz w:val="24"/>
          <w:u w:val="single"/>
        </w:rPr>
        <w:t>санитарно-противоэпидемической комиссии (СПЭК)</w:t>
      </w:r>
      <w:r>
        <w:rPr>
          <w:rFonts w:ascii="Times New Roman" w:hAnsi="Times New Roman"/>
          <w:sz w:val="24"/>
        </w:rPr>
        <w:t xml:space="preserve"> по вопросам об эпидемиологической ситуации по гриппу и ОРВИ, по профилактике природно-очаговых инфекций, по профилактике завоза и распространения особо опасных  инфекций, по ситуации с ВИЧ-инфекций и профилактике распространения, по профилактике распространения энтеровирусной инфекции — 5 заседаний;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A63BCE">
        <w:rPr>
          <w:rFonts w:ascii="Times New Roman" w:hAnsi="Times New Roman"/>
          <w:sz w:val="24"/>
          <w:u w:val="single"/>
        </w:rPr>
        <w:t>Координационный совет по делам инвалидов</w:t>
      </w:r>
      <w:r>
        <w:rPr>
          <w:rFonts w:ascii="Times New Roman" w:hAnsi="Times New Roman"/>
          <w:sz w:val="24"/>
          <w:u w:val="single"/>
        </w:rPr>
        <w:t xml:space="preserve"> –</w:t>
      </w:r>
      <w:r w:rsidRPr="00A63BCE">
        <w:rPr>
          <w:rFonts w:ascii="Times New Roman" w:hAnsi="Times New Roman"/>
          <w:sz w:val="24"/>
        </w:rPr>
        <w:t xml:space="preserve"> по вопросам  </w:t>
      </w:r>
      <w:r>
        <w:rPr>
          <w:rFonts w:ascii="Times New Roman" w:hAnsi="Times New Roman"/>
          <w:sz w:val="24"/>
        </w:rPr>
        <w:t>о</w:t>
      </w:r>
      <w:r w:rsidRPr="00A43DE9">
        <w:rPr>
          <w:rFonts w:ascii="Times New Roman" w:hAnsi="Times New Roman"/>
          <w:sz w:val="24"/>
        </w:rPr>
        <w:t xml:space="preserve"> реализуемых мероприятиях для детей с ограниченными возможностями здоровья и инвалидностью в 2016 – 2017 годах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r w:rsidRPr="00A43DE9"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>п</w:t>
      </w:r>
      <w:r w:rsidRPr="00A43DE9">
        <w:rPr>
          <w:rFonts w:ascii="Times New Roman" w:hAnsi="Times New Roman"/>
          <w:sz w:val="24"/>
        </w:rPr>
        <w:t>роблемы</w:t>
      </w:r>
      <w:r>
        <w:rPr>
          <w:rFonts w:ascii="Times New Roman" w:hAnsi="Times New Roman"/>
          <w:sz w:val="24"/>
        </w:rPr>
        <w:t>,</w:t>
      </w:r>
      <w:r w:rsidRPr="00A43D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A43DE9">
        <w:rPr>
          <w:rFonts w:ascii="Times New Roman" w:hAnsi="Times New Roman"/>
          <w:sz w:val="24"/>
        </w:rPr>
        <w:t>ерспективы</w:t>
      </w:r>
      <w:r>
        <w:rPr>
          <w:rFonts w:ascii="Times New Roman" w:hAnsi="Times New Roman"/>
          <w:sz w:val="24"/>
        </w:rPr>
        <w:t>),  о</w:t>
      </w:r>
      <w:r w:rsidRPr="00A43DE9">
        <w:rPr>
          <w:rFonts w:ascii="Times New Roman" w:hAnsi="Times New Roman"/>
          <w:sz w:val="24"/>
        </w:rPr>
        <w:t xml:space="preserve">б основных направлениях деятельности филиала № 4 ГУ-РО ФСС РФ по ХМАО – Югры по реабилитации инвалидов. Обеспечение санаторно-курортным лечением граждан – получателей набора социальных услуг в соответствии с индивидуальной программой реабилитации и </w:t>
      </w:r>
      <w:proofErr w:type="spellStart"/>
      <w:r w:rsidRPr="00A43DE9">
        <w:rPr>
          <w:rFonts w:ascii="Times New Roman" w:hAnsi="Times New Roman"/>
          <w:sz w:val="24"/>
        </w:rPr>
        <w:t>абилитации</w:t>
      </w:r>
      <w:proofErr w:type="spellEnd"/>
      <w:r>
        <w:rPr>
          <w:rFonts w:ascii="Times New Roman" w:hAnsi="Times New Roman"/>
          <w:sz w:val="24"/>
        </w:rPr>
        <w:t>, о</w:t>
      </w:r>
      <w:r w:rsidRPr="00A43DE9">
        <w:rPr>
          <w:rFonts w:ascii="Times New Roman" w:hAnsi="Times New Roman"/>
          <w:sz w:val="24"/>
        </w:rPr>
        <w:t>б обеспечении доступа инвалидов и маломобильных групп населения к услугам в сфере здравоохранения</w:t>
      </w:r>
      <w:r>
        <w:rPr>
          <w:rFonts w:ascii="Times New Roman" w:hAnsi="Times New Roman"/>
          <w:sz w:val="24"/>
        </w:rPr>
        <w:t>, о разв</w:t>
      </w:r>
      <w:r w:rsidRPr="00A43DE9">
        <w:rPr>
          <w:rFonts w:ascii="Times New Roman" w:hAnsi="Times New Roman"/>
          <w:sz w:val="24"/>
        </w:rPr>
        <w:t>ити</w:t>
      </w:r>
      <w:r>
        <w:rPr>
          <w:rFonts w:ascii="Times New Roman" w:hAnsi="Times New Roman"/>
          <w:sz w:val="24"/>
        </w:rPr>
        <w:t>и</w:t>
      </w:r>
      <w:r w:rsidRPr="00A43DE9">
        <w:rPr>
          <w:rFonts w:ascii="Times New Roman" w:hAnsi="Times New Roman"/>
          <w:sz w:val="24"/>
        </w:rPr>
        <w:t xml:space="preserve"> социокультурного пространства для детей-инвалидов на территории города Югорска </w:t>
      </w:r>
      <w:r>
        <w:rPr>
          <w:rFonts w:ascii="Times New Roman" w:hAnsi="Times New Roman"/>
          <w:sz w:val="24"/>
        </w:rPr>
        <w:t>- 1</w:t>
      </w:r>
      <w:r w:rsidRPr="008329A9">
        <w:rPr>
          <w:rFonts w:ascii="Times New Roman" w:hAnsi="Times New Roman"/>
          <w:sz w:val="24"/>
        </w:rPr>
        <w:t xml:space="preserve"> заседани</w:t>
      </w:r>
      <w:r>
        <w:rPr>
          <w:rFonts w:ascii="Times New Roman" w:hAnsi="Times New Roman"/>
          <w:sz w:val="24"/>
        </w:rPr>
        <w:t>е</w:t>
      </w:r>
      <w:r w:rsidRPr="008329A9">
        <w:rPr>
          <w:rFonts w:ascii="Times New Roman" w:hAnsi="Times New Roman"/>
          <w:sz w:val="24"/>
        </w:rPr>
        <w:t>;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8A03F5">
        <w:rPr>
          <w:rFonts w:ascii="Times New Roman" w:hAnsi="Times New Roman"/>
          <w:sz w:val="24"/>
        </w:rPr>
        <w:t>Координационного совета по реализации социальной политики в отношении граждан старшего поколения и ветеранов</w:t>
      </w:r>
      <w:r>
        <w:rPr>
          <w:rFonts w:ascii="Times New Roman" w:hAnsi="Times New Roman"/>
          <w:sz w:val="24"/>
        </w:rPr>
        <w:t xml:space="preserve"> - об о</w:t>
      </w:r>
      <w:r w:rsidRPr="008A03F5">
        <w:rPr>
          <w:rFonts w:ascii="Times New Roman" w:hAnsi="Times New Roman"/>
          <w:sz w:val="24"/>
        </w:rPr>
        <w:t>рганизаци</w:t>
      </w:r>
      <w:r>
        <w:rPr>
          <w:rFonts w:ascii="Times New Roman" w:hAnsi="Times New Roman"/>
          <w:sz w:val="24"/>
        </w:rPr>
        <w:t>и</w:t>
      </w:r>
      <w:r w:rsidRPr="008A03F5">
        <w:rPr>
          <w:rFonts w:ascii="Times New Roman" w:hAnsi="Times New Roman"/>
          <w:sz w:val="24"/>
        </w:rPr>
        <w:t xml:space="preserve"> социального обслуживания граждан пожилого возраста на базе БУ ХМАО – Югры  «Комплексный центр социального обслуживания населения «Сфера»</w:t>
      </w:r>
      <w:r>
        <w:rPr>
          <w:rFonts w:ascii="Times New Roman" w:hAnsi="Times New Roman"/>
          <w:sz w:val="24"/>
        </w:rPr>
        <w:t>, о с</w:t>
      </w:r>
      <w:r w:rsidRPr="008A03F5">
        <w:rPr>
          <w:rFonts w:ascii="Times New Roman" w:hAnsi="Times New Roman"/>
          <w:sz w:val="24"/>
        </w:rPr>
        <w:t>одействи</w:t>
      </w:r>
      <w:r>
        <w:rPr>
          <w:rFonts w:ascii="Times New Roman" w:hAnsi="Times New Roman"/>
          <w:sz w:val="24"/>
        </w:rPr>
        <w:t>и</w:t>
      </w:r>
      <w:r w:rsidRPr="008A03F5">
        <w:rPr>
          <w:rFonts w:ascii="Times New Roman" w:hAnsi="Times New Roman"/>
          <w:sz w:val="24"/>
        </w:rPr>
        <w:t xml:space="preserve"> в трудоустройстве незанятых граждан пенсионного возраста на вакантные рабочие места, заявленные в центр занятости населения работодателями города Югорска.</w:t>
      </w:r>
      <w:proofErr w:type="gramEnd"/>
      <w:r w:rsidRPr="008A03F5">
        <w:rPr>
          <w:rFonts w:ascii="Times New Roman" w:hAnsi="Times New Roman"/>
          <w:sz w:val="24"/>
        </w:rPr>
        <w:t xml:space="preserve"> Информирование граждан пенсионного возраста о возможности трудоустройства через центр занятости населения</w:t>
      </w:r>
      <w:r>
        <w:rPr>
          <w:rFonts w:ascii="Times New Roman" w:hAnsi="Times New Roman"/>
          <w:sz w:val="24"/>
        </w:rPr>
        <w:t>, о</w:t>
      </w:r>
      <w:r w:rsidRPr="008A03F5">
        <w:rPr>
          <w:rFonts w:ascii="Times New Roman" w:hAnsi="Times New Roman"/>
          <w:sz w:val="24"/>
        </w:rPr>
        <w:t xml:space="preserve">б обеспечении доступности медицинской помощи для граждан старшего поколения, в том </w:t>
      </w:r>
      <w:r w:rsidRPr="008A03F5">
        <w:rPr>
          <w:rFonts w:ascii="Times New Roman" w:hAnsi="Times New Roman"/>
          <w:sz w:val="24"/>
        </w:rPr>
        <w:lastRenderedPageBreak/>
        <w:t>числе гериатрической и паллиативной</w:t>
      </w:r>
      <w:r>
        <w:rPr>
          <w:rFonts w:ascii="Times New Roman" w:hAnsi="Times New Roman"/>
          <w:sz w:val="24"/>
        </w:rPr>
        <w:t>, о</w:t>
      </w:r>
      <w:r w:rsidRPr="008A03F5">
        <w:rPr>
          <w:rFonts w:ascii="Times New Roman" w:hAnsi="Times New Roman"/>
          <w:sz w:val="24"/>
        </w:rPr>
        <w:t>б информационном сопровождении деятельности органов местного самоуправления города Югорска по реализации социальной политики в отношении граждан старшего поколения</w:t>
      </w:r>
      <w:r>
        <w:rPr>
          <w:rFonts w:ascii="Times New Roman" w:hAnsi="Times New Roman"/>
          <w:sz w:val="24"/>
        </w:rPr>
        <w:t xml:space="preserve"> – 1 заседание;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Pr="008A03F5">
        <w:rPr>
          <w:rFonts w:ascii="Times New Roman" w:hAnsi="Times New Roman"/>
          <w:sz w:val="24"/>
        </w:rPr>
        <w:t>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</w:r>
      <w:r>
        <w:rPr>
          <w:rFonts w:ascii="Times New Roman" w:hAnsi="Times New Roman"/>
          <w:sz w:val="24"/>
        </w:rPr>
        <w:t xml:space="preserve"> – 5 заседаний;</w:t>
      </w:r>
    </w:p>
    <w:p w:rsidR="00877FB4" w:rsidRDefault="00877FB4" w:rsidP="00877FB4">
      <w:pPr>
        <w:tabs>
          <w:tab w:val="num" w:pos="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течение квартала проводились рабочие совещания у заместителя главы города  по вопросам организации медицинского обслуживания населения, по вопросам улучшения работы Югорской городской больницы, в том числе в детского населения.</w:t>
      </w:r>
      <w:proofErr w:type="gramEnd"/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2. Организационно-аналитическая работа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877FB4" w:rsidRPr="006D3522" w:rsidRDefault="00877FB4" w:rsidP="00877FB4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6D3522">
        <w:rPr>
          <w:rFonts w:ascii="Times New Roman" w:hAnsi="Times New Roman"/>
          <w:sz w:val="24"/>
        </w:rPr>
        <w:t xml:space="preserve">частие в </w:t>
      </w:r>
      <w:proofErr w:type="spellStart"/>
      <w:r w:rsidRPr="006D3522">
        <w:rPr>
          <w:rFonts w:ascii="Times New Roman" w:hAnsi="Times New Roman"/>
          <w:sz w:val="24"/>
        </w:rPr>
        <w:t>видеоселекторных</w:t>
      </w:r>
      <w:proofErr w:type="spellEnd"/>
      <w:r w:rsidRPr="006D3522">
        <w:rPr>
          <w:rFonts w:ascii="Times New Roman" w:hAnsi="Times New Roman"/>
          <w:sz w:val="24"/>
        </w:rPr>
        <w:t xml:space="preserve">  совещаниях по вопросам об организации дезинсекционных и </w:t>
      </w:r>
      <w:proofErr w:type="spellStart"/>
      <w:r w:rsidRPr="006D3522">
        <w:rPr>
          <w:rFonts w:ascii="Times New Roman" w:hAnsi="Times New Roman"/>
          <w:sz w:val="24"/>
        </w:rPr>
        <w:t>дератизационных</w:t>
      </w:r>
      <w:proofErr w:type="spellEnd"/>
      <w:r w:rsidRPr="006D3522">
        <w:rPr>
          <w:rFonts w:ascii="Times New Roman" w:hAnsi="Times New Roman"/>
          <w:sz w:val="24"/>
        </w:rPr>
        <w:t xml:space="preserve"> работ; Координационного совета ХМАО – Югры по реализации социальной политики в интересах граждан старшего поколения и ветеранов, </w:t>
      </w:r>
      <w:r>
        <w:rPr>
          <w:rFonts w:ascii="Times New Roman" w:hAnsi="Times New Roman"/>
          <w:sz w:val="24"/>
        </w:rPr>
        <w:t xml:space="preserve">Координационного совета по делам инвалидов при Губернаторе </w:t>
      </w:r>
      <w:r w:rsidRPr="008A03F5">
        <w:rPr>
          <w:rFonts w:ascii="Times New Roman" w:hAnsi="Times New Roman"/>
          <w:sz w:val="24"/>
        </w:rPr>
        <w:t>ХМАО – Югры</w:t>
      </w:r>
      <w:r>
        <w:rPr>
          <w:rFonts w:ascii="Times New Roman" w:hAnsi="Times New Roman"/>
          <w:sz w:val="24"/>
        </w:rPr>
        <w:t xml:space="preserve">, по обсуждению изменений в закон </w:t>
      </w:r>
      <w:r w:rsidRPr="008A03F5">
        <w:rPr>
          <w:rFonts w:ascii="Times New Roman" w:hAnsi="Times New Roman"/>
          <w:sz w:val="24"/>
        </w:rPr>
        <w:t>ХМАО – Югры</w:t>
      </w:r>
      <w:r>
        <w:rPr>
          <w:rFonts w:ascii="Times New Roman" w:hAnsi="Times New Roman"/>
          <w:sz w:val="24"/>
        </w:rPr>
        <w:t xml:space="preserve"> об отдельных вопросах в сфере здравоохранения.</w:t>
      </w:r>
    </w:p>
    <w:p w:rsidR="00877FB4" w:rsidRDefault="00877FB4" w:rsidP="00877FB4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квартал 2017 года: 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реализации программы социальной поддержки и </w:t>
      </w:r>
      <w:proofErr w:type="gramStart"/>
      <w:r>
        <w:rPr>
          <w:rFonts w:ascii="Times New Roman" w:hAnsi="Times New Roman"/>
          <w:sz w:val="24"/>
        </w:rPr>
        <w:t>помощи</w:t>
      </w:r>
      <w:proofErr w:type="gramEnd"/>
      <w:r>
        <w:rPr>
          <w:rFonts w:ascii="Times New Roman" w:hAnsi="Times New Roman"/>
          <w:sz w:val="24"/>
        </w:rPr>
        <w:t xml:space="preserve"> отдельным категориям граждан города Югорска.</w:t>
      </w:r>
    </w:p>
    <w:p w:rsidR="00877FB4" w:rsidRPr="00FC7689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Проведена работа по внесению изменений в </w:t>
      </w:r>
      <w:r w:rsidRPr="00FC7689">
        <w:rPr>
          <w:rFonts w:ascii="Times New Roman" w:hAnsi="Times New Roman"/>
          <w:sz w:val="24"/>
        </w:rPr>
        <w:t>план мероприятий («дорожной карты») повышения значений показателей доступности для инвалидов объектов и услуг</w:t>
      </w:r>
      <w:r>
        <w:rPr>
          <w:rFonts w:ascii="Times New Roman" w:hAnsi="Times New Roman"/>
          <w:sz w:val="24"/>
        </w:rPr>
        <w:t>.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Для управления  экономической политики:</w:t>
      </w:r>
    </w:p>
    <w:p w:rsidR="00877FB4" w:rsidRDefault="00877FB4" w:rsidP="00877FB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подготовлена информация для мониторинга социально-экономического развития  (раздел «здравоохранение» за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квартал 2017 года);</w:t>
      </w:r>
    </w:p>
    <w:p w:rsidR="00877FB4" w:rsidRDefault="00877FB4" w:rsidP="00877FB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подготовлен р</w:t>
      </w:r>
      <w:r w:rsidRPr="00FC7689">
        <w:rPr>
          <w:rFonts w:ascii="Times New Roman" w:hAnsi="Times New Roman"/>
          <w:sz w:val="24"/>
        </w:rPr>
        <w:t>еестр учреждений социальной сферы города Югорска (здравоохранение)</w:t>
      </w:r>
      <w:r>
        <w:rPr>
          <w:rFonts w:ascii="Times New Roman" w:hAnsi="Times New Roman"/>
          <w:sz w:val="24"/>
        </w:rPr>
        <w:t xml:space="preserve"> для раздела «Рынок медицинских услуг»;</w:t>
      </w:r>
    </w:p>
    <w:p w:rsidR="00877FB4" w:rsidRDefault="00877FB4" w:rsidP="00877FB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подготовлен</w:t>
      </w:r>
      <w:bookmarkStart w:id="9" w:name="_GoBack"/>
      <w:bookmarkEnd w:id="9"/>
      <w:r>
        <w:rPr>
          <w:rFonts w:ascii="Times New Roman" w:hAnsi="Times New Roman"/>
          <w:sz w:val="24"/>
        </w:rPr>
        <w:t>а информация к проекту прогноза социально-экономического развития муниципального образования город Югорск (отрасль «Здравоохранение») на 2018 год;</w:t>
      </w:r>
    </w:p>
    <w:p w:rsidR="00877FB4" w:rsidRDefault="00877FB4" w:rsidP="00877FB4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подготовлена информация по паспортизации объектов социальной инфраструктуры (учреждения здравоохранения).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грипп), мониторинг клещевых инфекций.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Поступило обращений: 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 вопросам оказания медицинской помощи принято граждан – 6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</w:t>
      </w:r>
      <w:r>
        <w:rPr>
          <w:rFonts w:ascii="Times New Roman" w:hAnsi="Times New Roman"/>
          <w:sz w:val="24"/>
        </w:rPr>
        <w:lastRenderedPageBreak/>
        <w:t>лечебные учреждения, в том числе за пределы автономного округа) – даны разъяснения, вопросы решены индивидуально;</w:t>
      </w:r>
    </w:p>
    <w:p w:rsidR="00877FB4" w:rsidRDefault="00877FB4" w:rsidP="00877FB4">
      <w:pPr>
        <w:tabs>
          <w:tab w:val="num" w:pos="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1D44AF">
        <w:rPr>
          <w:rFonts w:ascii="Times New Roman" w:hAnsi="Times New Roman"/>
          <w:sz w:val="24"/>
        </w:rPr>
        <w:t xml:space="preserve">- по вопросам оказания </w:t>
      </w:r>
      <w:r>
        <w:rPr>
          <w:rFonts w:ascii="Times New Roman" w:hAnsi="Times New Roman"/>
          <w:sz w:val="24"/>
        </w:rPr>
        <w:t xml:space="preserve">дополнительных мер социальной поддержки и социальной помощи </w:t>
      </w:r>
      <w:r w:rsidRPr="001D44AF">
        <w:rPr>
          <w:rFonts w:ascii="Times New Roman" w:hAnsi="Times New Roman"/>
          <w:sz w:val="24"/>
        </w:rPr>
        <w:t xml:space="preserve"> — </w:t>
      </w:r>
      <w:r>
        <w:rPr>
          <w:rFonts w:ascii="Times New Roman" w:hAnsi="Times New Roman"/>
          <w:sz w:val="24"/>
        </w:rPr>
        <w:t>105</w:t>
      </w:r>
      <w:r w:rsidRPr="001D44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заявлений </w:t>
      </w:r>
      <w:r w:rsidRPr="001D44A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101</w:t>
      </w:r>
      <w:r w:rsidRPr="001D44AF">
        <w:rPr>
          <w:rFonts w:ascii="Times New Roman" w:hAnsi="Times New Roman"/>
          <w:sz w:val="24"/>
        </w:rPr>
        <w:t xml:space="preserve">  рассмотрено).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gramStart"/>
      <w:r>
        <w:rPr>
          <w:rFonts w:ascii="Times New Roman" w:hAnsi="Times New Roman"/>
          <w:sz w:val="24"/>
        </w:rPr>
        <w:t xml:space="preserve">Подготовлены письма в адрес Правительства автономного округа по вопросу выкупа помещений для размещения филиала поликлиники в </w:t>
      </w:r>
      <w:proofErr w:type="spellStart"/>
      <w:r>
        <w:rPr>
          <w:rFonts w:ascii="Times New Roman" w:hAnsi="Times New Roman"/>
          <w:sz w:val="24"/>
        </w:rPr>
        <w:t>залинейной</w:t>
      </w:r>
      <w:proofErr w:type="spellEnd"/>
      <w:r>
        <w:rPr>
          <w:rFonts w:ascii="Times New Roman" w:hAnsi="Times New Roman"/>
          <w:sz w:val="24"/>
        </w:rPr>
        <w:t xml:space="preserve"> части города, приобретения оборудования для стоматологических кабинетов в образовательных учреждениях, выкупа жилых помещений для предоставления медицинским работникам в качестве служебного жилья, о порядке транспортировки пациентов при оказании им паллиативной помощи, по проведению дезинсекционных и </w:t>
      </w:r>
      <w:proofErr w:type="spellStart"/>
      <w:r>
        <w:rPr>
          <w:rFonts w:ascii="Times New Roman" w:hAnsi="Times New Roman"/>
          <w:sz w:val="24"/>
        </w:rPr>
        <w:t>дератизационных</w:t>
      </w:r>
      <w:proofErr w:type="spellEnd"/>
      <w:r>
        <w:rPr>
          <w:rFonts w:ascii="Times New Roman" w:hAnsi="Times New Roman"/>
          <w:sz w:val="24"/>
        </w:rPr>
        <w:t xml:space="preserve"> обработок и др.</w:t>
      </w:r>
      <w:proofErr w:type="gramEnd"/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Подготовлены письма в </w:t>
      </w:r>
      <w:proofErr w:type="spellStart"/>
      <w:r>
        <w:rPr>
          <w:rFonts w:ascii="Times New Roman" w:hAnsi="Times New Roman"/>
          <w:sz w:val="24"/>
        </w:rPr>
        <w:t>Депсоцразвития</w:t>
      </w:r>
      <w:proofErr w:type="spellEnd"/>
      <w:r>
        <w:rPr>
          <w:rFonts w:ascii="Times New Roman" w:hAnsi="Times New Roman"/>
          <w:sz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мониторинг реализации </w:t>
      </w:r>
      <w:r w:rsidRPr="00EC5D12">
        <w:rPr>
          <w:rFonts w:ascii="Times New Roman" w:hAnsi="Times New Roman"/>
          <w:sz w:val="24"/>
        </w:rPr>
        <w:t>плана мероприятий («дорожной карты») повышения значений показателей доступности для инвалидов объектов и услуг</w:t>
      </w:r>
      <w:r>
        <w:rPr>
          <w:rFonts w:ascii="Times New Roman" w:hAnsi="Times New Roman"/>
          <w:sz w:val="24"/>
        </w:rPr>
        <w:t>, по организации работы по обследованию многоквартирных домов, в которых проживают инвалиды, на соответствие требованиям доступности.</w:t>
      </w:r>
    </w:p>
    <w:p w:rsidR="00877FB4" w:rsidRDefault="00877FB4" w:rsidP="00877FB4">
      <w:pPr>
        <w:tabs>
          <w:tab w:val="num" w:pos="0"/>
          <w:tab w:val="left" w:pos="8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 w:cs="Tahoma"/>
          <w:sz w:val="24"/>
          <w:lang/>
        </w:rPr>
        <w:t xml:space="preserve">В течение квартала проведено 2 заседания комиссии  </w:t>
      </w:r>
      <w:r w:rsidRPr="00632744">
        <w:rPr>
          <w:rFonts w:ascii="Times New Roman" w:hAnsi="Times New Roman"/>
          <w:sz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>
        <w:rPr>
          <w:rFonts w:ascii="Times New Roman" w:hAnsi="Times New Roman"/>
          <w:sz w:val="24"/>
        </w:rPr>
        <w:t>, на которых рассмотрено:</w:t>
      </w:r>
    </w:p>
    <w:p w:rsidR="00877FB4" w:rsidRDefault="00877FB4" w:rsidP="00877FB4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/>
          <w:sz w:val="24"/>
        </w:rPr>
      </w:pPr>
      <w:r>
        <w:rPr>
          <w:rFonts w:ascii="Times New Roman" w:hAnsi="Times New Roman" w:cs="Times New Roman CYR"/>
          <w:color w:val="000000"/>
          <w:sz w:val="24"/>
        </w:rPr>
        <w:t>- 9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9 заявлениям (100,0%).</w:t>
      </w:r>
    </w:p>
    <w:p w:rsidR="00877FB4" w:rsidRDefault="00877FB4" w:rsidP="00877FB4">
      <w:pPr>
        <w:pStyle w:val="210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16 заявлений  на материальную помощь долгожителям в связи с юбилеем, </w:t>
      </w:r>
    </w:p>
    <w:p w:rsidR="00877FB4" w:rsidRDefault="00877FB4" w:rsidP="00877FB4">
      <w:pPr>
        <w:pStyle w:val="210"/>
        <w:tabs>
          <w:tab w:val="num" w:pos="0"/>
        </w:tabs>
        <w:ind w:firstLine="709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/>
          <w:sz w:val="24"/>
          <w:szCs w:val="24"/>
        </w:rPr>
        <w:t xml:space="preserve">- 4 </w:t>
      </w:r>
      <w:r>
        <w:rPr>
          <w:rFonts w:ascii="Times New Roman" w:eastAsia="Times New Roman" w:hAnsi="Times New Roman"/>
          <w:sz w:val="24"/>
          <w:lang w:eastAsia="ar-SA"/>
        </w:rPr>
        <w:t xml:space="preserve"> заявления на выплату материальной помощи </w:t>
      </w:r>
      <w:r>
        <w:rPr>
          <w:rFonts w:ascii="Times New Roman" w:hAnsi="Times New Roman" w:cs="Tahoma"/>
          <w:sz w:val="24"/>
          <w:lang/>
        </w:rPr>
        <w:t xml:space="preserve"> юбилярам, вышедшим на пенсию из бюджетных организаций;</w:t>
      </w:r>
    </w:p>
    <w:p w:rsidR="00877FB4" w:rsidRDefault="00877FB4" w:rsidP="00877FB4">
      <w:pPr>
        <w:pStyle w:val="210"/>
        <w:tabs>
          <w:tab w:val="num" w:pos="0"/>
        </w:tabs>
        <w:ind w:firstLine="709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-  29 заявлений  на выплату компенсации проезда к месту получения медицинской помощи в иногородних медицинских организациях;</w:t>
      </w:r>
    </w:p>
    <w:p w:rsidR="00877FB4" w:rsidRDefault="00877FB4" w:rsidP="00877FB4">
      <w:pPr>
        <w:pStyle w:val="210"/>
        <w:tabs>
          <w:tab w:val="num" w:pos="0"/>
          <w:tab w:val="left" w:pos="360"/>
        </w:tabs>
        <w:ind w:firstLine="709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По результатам заседания гражданам направлено  9  выписок  из протоколов Комиссии.</w:t>
      </w:r>
    </w:p>
    <w:p w:rsidR="00877FB4" w:rsidRDefault="00877FB4" w:rsidP="00877FB4">
      <w:pPr>
        <w:tabs>
          <w:tab w:val="num" w:pos="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10. Выплачено ежемесячное денежное вознаграждение Почетным гражданам города Югорска —22  чел.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eastAsia="Times New Roman" w:hAnsi="Times New Roman"/>
          <w:sz w:val="24"/>
        </w:rPr>
        <w:t>Ежемесячно ведется работа по сбору информац</w:t>
      </w:r>
      <w:proofErr w:type="gramStart"/>
      <w:r>
        <w:rPr>
          <w:rFonts w:ascii="Times New Roman" w:eastAsia="Times New Roman" w:hAnsi="Times New Roman"/>
          <w:sz w:val="24"/>
        </w:rPr>
        <w:t>ии о ю</w:t>
      </w:r>
      <w:proofErr w:type="gramEnd"/>
      <w:r>
        <w:rPr>
          <w:rFonts w:ascii="Times New Roman" w:eastAsia="Times New Roman" w:hAnsi="Times New Roman"/>
          <w:sz w:val="24"/>
        </w:rPr>
        <w:t xml:space="preserve">билярах-ветеранах ВОВ и приравненной к ним категории (80 лет и старше). 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Откорректирован перечень объектов, подлежащих в </w:t>
      </w:r>
      <w:proofErr w:type="spellStart"/>
      <w:r>
        <w:rPr>
          <w:rFonts w:ascii="Times New Roman" w:eastAsia="Times New Roman" w:hAnsi="Times New Roman"/>
          <w:sz w:val="24"/>
        </w:rPr>
        <w:t>эпидсезон</w:t>
      </w:r>
      <w:proofErr w:type="spellEnd"/>
      <w:r>
        <w:rPr>
          <w:rFonts w:ascii="Times New Roman" w:eastAsia="Times New Roman" w:hAnsi="Times New Roman"/>
          <w:sz w:val="24"/>
        </w:rPr>
        <w:t xml:space="preserve"> 2017 года дезинсекционным и </w:t>
      </w:r>
      <w:proofErr w:type="spellStart"/>
      <w:r>
        <w:rPr>
          <w:rFonts w:ascii="Times New Roman" w:eastAsia="Times New Roman" w:hAnsi="Times New Roman"/>
          <w:sz w:val="24"/>
        </w:rPr>
        <w:t>дератизационным</w:t>
      </w:r>
      <w:proofErr w:type="spellEnd"/>
      <w:r>
        <w:rPr>
          <w:rFonts w:ascii="Times New Roman" w:eastAsia="Times New Roman" w:hAnsi="Times New Roman"/>
          <w:sz w:val="24"/>
        </w:rPr>
        <w:t xml:space="preserve"> обработкам, проведены 2 этапа обработок в соответствии с контрактом, еженедельно направлялись отчеты в </w:t>
      </w:r>
      <w:proofErr w:type="spellStart"/>
      <w:r>
        <w:rPr>
          <w:rFonts w:ascii="Times New Roman" w:eastAsia="Times New Roman" w:hAnsi="Times New Roman"/>
          <w:sz w:val="24"/>
        </w:rPr>
        <w:t>Депздрав</w:t>
      </w:r>
      <w:proofErr w:type="spellEnd"/>
      <w:r>
        <w:rPr>
          <w:rFonts w:ascii="Times New Roman" w:eastAsia="Times New Roman" w:hAnsi="Times New Roman"/>
          <w:sz w:val="24"/>
        </w:rPr>
        <w:t xml:space="preserve"> Югры и ТО У РПН в городе Югорске и Советском районе по установленным формам.</w:t>
      </w:r>
    </w:p>
    <w:p w:rsidR="00877FB4" w:rsidRPr="005E3D55" w:rsidRDefault="00877FB4" w:rsidP="00877FB4">
      <w:pPr>
        <w:tabs>
          <w:tab w:val="num" w:pos="0"/>
        </w:tabs>
        <w:spacing w:after="0" w:line="240" w:lineRule="auto"/>
        <w:ind w:right="60" w:firstLine="709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13. В течение квартала проведены </w:t>
      </w:r>
      <w:r w:rsidRPr="005E3D55">
        <w:rPr>
          <w:rFonts w:ascii="Times New Roman" w:hAnsi="Times New Roman"/>
          <w:sz w:val="24"/>
          <w:szCs w:val="29"/>
        </w:rPr>
        <w:t>мероприятия по формированию:</w:t>
      </w:r>
    </w:p>
    <w:p w:rsidR="00877FB4" w:rsidRDefault="00877FB4" w:rsidP="00877FB4">
      <w:pPr>
        <w:tabs>
          <w:tab w:val="num" w:pos="0"/>
        </w:tabs>
        <w:spacing w:after="0" w:line="240" w:lineRule="auto"/>
        <w:ind w:right="60" w:firstLine="709"/>
        <w:jc w:val="both"/>
        <w:rPr>
          <w:rFonts w:ascii="Times New Roman" w:hAnsi="Times New Roman"/>
          <w:sz w:val="24"/>
          <w:szCs w:val="29"/>
        </w:rPr>
      </w:pPr>
      <w:r w:rsidRPr="005E3D55">
        <w:rPr>
          <w:rFonts w:ascii="Times New Roman" w:hAnsi="Times New Roman"/>
          <w:sz w:val="24"/>
          <w:szCs w:val="29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877FB4" w:rsidRDefault="00877FB4" w:rsidP="00877FB4">
      <w:pPr>
        <w:tabs>
          <w:tab w:val="num" w:pos="0"/>
        </w:tabs>
        <w:spacing w:after="0" w:line="240" w:lineRule="auto"/>
        <w:ind w:right="60" w:firstLine="709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- подготовка изменений в </w:t>
      </w:r>
      <w:r w:rsidRPr="00C50E33">
        <w:rPr>
          <w:rFonts w:ascii="Times New Roman" w:hAnsi="Times New Roman"/>
          <w:sz w:val="24"/>
          <w:szCs w:val="29"/>
        </w:rPr>
        <w:t>план мероприятий («дорожной карты») повышения значений показателей доступности для инвалидов объектов и услуг</w:t>
      </w:r>
      <w:r>
        <w:rPr>
          <w:rFonts w:ascii="Times New Roman" w:hAnsi="Times New Roman"/>
          <w:sz w:val="24"/>
          <w:szCs w:val="29"/>
        </w:rPr>
        <w:t xml:space="preserve"> с учетом рекомендаций Минтруда России и периодом реализации до 2030 года;</w:t>
      </w:r>
    </w:p>
    <w:p w:rsidR="00877FB4" w:rsidRDefault="00877FB4" w:rsidP="00877FB4">
      <w:pPr>
        <w:tabs>
          <w:tab w:val="num" w:pos="0"/>
        </w:tabs>
        <w:spacing w:after="0" w:line="240" w:lineRule="auto"/>
        <w:ind w:right="60" w:firstLine="709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- проект п</w:t>
      </w:r>
      <w:r w:rsidRPr="009C2A37">
        <w:rPr>
          <w:rFonts w:ascii="Times New Roman" w:hAnsi="Times New Roman"/>
          <w:sz w:val="24"/>
          <w:szCs w:val="29"/>
        </w:rPr>
        <w:t>лан</w:t>
      </w:r>
      <w:r>
        <w:rPr>
          <w:rFonts w:ascii="Times New Roman" w:hAnsi="Times New Roman"/>
          <w:sz w:val="24"/>
          <w:szCs w:val="29"/>
        </w:rPr>
        <w:t xml:space="preserve">а мероприятий </w:t>
      </w:r>
      <w:r w:rsidRPr="009C2A37">
        <w:rPr>
          <w:rFonts w:ascii="Times New Roman" w:hAnsi="Times New Roman"/>
          <w:sz w:val="24"/>
          <w:szCs w:val="29"/>
        </w:rPr>
        <w:t xml:space="preserve">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9C2A37">
        <w:rPr>
          <w:rFonts w:ascii="Times New Roman" w:hAnsi="Times New Roman"/>
          <w:sz w:val="24"/>
          <w:szCs w:val="29"/>
        </w:rPr>
        <w:t>в</w:t>
      </w:r>
      <w:proofErr w:type="gramEnd"/>
      <w:r w:rsidRPr="009C2A37">
        <w:rPr>
          <w:rFonts w:ascii="Times New Roman" w:hAnsi="Times New Roman"/>
          <w:sz w:val="24"/>
          <w:szCs w:val="29"/>
        </w:rPr>
        <w:t xml:space="preserve"> </w:t>
      </w:r>
      <w:proofErr w:type="gramStart"/>
      <w:r w:rsidRPr="009C2A37">
        <w:rPr>
          <w:rFonts w:ascii="Times New Roman" w:hAnsi="Times New Roman"/>
          <w:sz w:val="24"/>
          <w:szCs w:val="29"/>
        </w:rPr>
        <w:t>Ханты-Мансийском</w:t>
      </w:r>
      <w:proofErr w:type="gramEnd"/>
      <w:r w:rsidRPr="009C2A37">
        <w:rPr>
          <w:rFonts w:ascii="Times New Roman" w:hAnsi="Times New Roman"/>
          <w:sz w:val="24"/>
          <w:szCs w:val="29"/>
        </w:rPr>
        <w:t xml:space="preserve"> автономном округе – Югре  на период до 2020 года на территории муниципального образования г. Югорск</w:t>
      </w:r>
      <w:r>
        <w:rPr>
          <w:rFonts w:ascii="Times New Roman" w:hAnsi="Times New Roman"/>
          <w:sz w:val="24"/>
          <w:szCs w:val="29"/>
        </w:rPr>
        <w:t>;</w:t>
      </w:r>
    </w:p>
    <w:p w:rsidR="00877FB4" w:rsidRPr="005E3D55" w:rsidRDefault="00877FB4" w:rsidP="00877FB4">
      <w:pPr>
        <w:tabs>
          <w:tab w:val="num" w:pos="0"/>
        </w:tabs>
        <w:spacing w:after="0" w:line="240" w:lineRule="auto"/>
        <w:ind w:right="60" w:firstLine="709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- </w:t>
      </w:r>
      <w:r w:rsidRPr="009C2A37">
        <w:rPr>
          <w:rFonts w:ascii="Times New Roman" w:hAnsi="Times New Roman"/>
          <w:sz w:val="24"/>
          <w:szCs w:val="29"/>
        </w:rPr>
        <w:t xml:space="preserve">муниципальной комиссии  по обследованию жилых помещений инвалидов и общего имущества в многоквартирных домах, в которых проживают инвалиды, в целях </w:t>
      </w:r>
      <w:r w:rsidRPr="009C2A37">
        <w:rPr>
          <w:rFonts w:ascii="Times New Roman" w:hAnsi="Times New Roman"/>
          <w:sz w:val="24"/>
          <w:szCs w:val="29"/>
        </w:rPr>
        <w:lastRenderedPageBreak/>
        <w:t>их</w:t>
      </w:r>
      <w:r>
        <w:rPr>
          <w:rFonts w:ascii="Times New Roman" w:hAnsi="Times New Roman"/>
          <w:sz w:val="24"/>
          <w:szCs w:val="29"/>
        </w:rPr>
        <w:t xml:space="preserve"> </w:t>
      </w:r>
      <w:r w:rsidRPr="009C2A37">
        <w:rPr>
          <w:rFonts w:ascii="Times New Roman" w:hAnsi="Times New Roman"/>
          <w:sz w:val="24"/>
          <w:szCs w:val="29"/>
        </w:rPr>
        <w:t>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4"/>
          <w:szCs w:val="29"/>
        </w:rPr>
        <w:t>.</w:t>
      </w:r>
    </w:p>
    <w:p w:rsidR="00877FB4" w:rsidRPr="00F02738" w:rsidRDefault="00877FB4" w:rsidP="00877FB4">
      <w:pPr>
        <w:tabs>
          <w:tab w:val="num" w:pos="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</w:t>
      </w:r>
      <w:r w:rsidRPr="00F0273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ны в управление социальной защиты населения по городу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Югорску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Советскому району.</w:t>
      </w:r>
      <w:r w:rsidRPr="00F0273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3.Работа с документами</w:t>
      </w:r>
    </w:p>
    <w:p w:rsidR="00877FB4" w:rsidRDefault="00877FB4" w:rsidP="00877FB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u w:val="single"/>
        </w:rPr>
      </w:pPr>
    </w:p>
    <w:p w:rsidR="00877FB4" w:rsidRDefault="00877FB4" w:rsidP="00877FB4">
      <w:pPr>
        <w:widowControl w:val="0"/>
        <w:numPr>
          <w:ilvl w:val="0"/>
          <w:numId w:val="5"/>
        </w:numPr>
        <w:tabs>
          <w:tab w:val="clear" w:pos="360"/>
          <w:tab w:val="num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</w:t>
      </w:r>
      <w:r w:rsidRPr="0073329D">
        <w:rPr>
          <w:rFonts w:ascii="Times New Roman" w:hAnsi="Times New Roman"/>
          <w:sz w:val="24"/>
        </w:rPr>
        <w:t xml:space="preserve"> проектов </w:t>
      </w:r>
      <w:r>
        <w:rPr>
          <w:rFonts w:ascii="Times New Roman" w:hAnsi="Times New Roman"/>
          <w:sz w:val="24"/>
        </w:rPr>
        <w:t xml:space="preserve">постановлений </w:t>
      </w:r>
      <w:r w:rsidRPr="007332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  <w:r w:rsidRPr="0073329D">
        <w:rPr>
          <w:rFonts w:ascii="Times New Roman" w:hAnsi="Times New Roman"/>
          <w:sz w:val="24"/>
        </w:rPr>
        <w:t xml:space="preserve">города по вопросам </w:t>
      </w:r>
      <w:r>
        <w:rPr>
          <w:rFonts w:ascii="Times New Roman" w:hAnsi="Times New Roman"/>
          <w:sz w:val="24"/>
        </w:rPr>
        <w:t>охраны здоровья граждан</w:t>
      </w:r>
      <w:r w:rsidRPr="007332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социальным вопросам – 6, </w:t>
      </w:r>
      <w:r w:rsidRPr="007332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выплате материальной помощи и компенсаций – 8  распоряжений. П</w:t>
      </w:r>
      <w:r w:rsidRPr="007842D8">
        <w:rPr>
          <w:rFonts w:ascii="Times New Roman" w:hAnsi="Times New Roman"/>
          <w:sz w:val="24"/>
        </w:rPr>
        <w:t xml:space="preserve">одготовлено </w:t>
      </w:r>
      <w:r>
        <w:rPr>
          <w:rFonts w:ascii="Times New Roman" w:hAnsi="Times New Roman"/>
          <w:sz w:val="24"/>
        </w:rPr>
        <w:t xml:space="preserve">запросов, </w:t>
      </w:r>
      <w:r w:rsidRPr="007842D8">
        <w:rPr>
          <w:rFonts w:ascii="Times New Roman" w:hAnsi="Times New Roman"/>
          <w:sz w:val="24"/>
        </w:rPr>
        <w:t>ответов на запросы и обращения юридических лиц и граждан</w:t>
      </w:r>
      <w:r>
        <w:rPr>
          <w:rFonts w:ascii="Times New Roman" w:hAnsi="Times New Roman"/>
          <w:sz w:val="24"/>
        </w:rPr>
        <w:t xml:space="preserve"> по вопросам, входящим в компетенцию отдела </w:t>
      </w:r>
      <w:r w:rsidRPr="007842D8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59.</w:t>
      </w:r>
    </w:p>
    <w:p w:rsidR="00877FB4" w:rsidRDefault="00877FB4" w:rsidP="00877FB4">
      <w:pPr>
        <w:widowControl w:val="0"/>
        <w:numPr>
          <w:ilvl w:val="0"/>
          <w:numId w:val="5"/>
        </w:numPr>
        <w:tabs>
          <w:tab w:val="clear" w:pos="360"/>
          <w:tab w:val="num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877FB4" w:rsidRDefault="00877FB4" w:rsidP="00877FB4">
      <w:pPr>
        <w:widowControl w:val="0"/>
        <w:numPr>
          <w:ilvl w:val="0"/>
          <w:numId w:val="5"/>
        </w:numPr>
        <w:tabs>
          <w:tab w:val="clear" w:pos="360"/>
          <w:tab w:val="num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совещаниях и учебах, проводимых в администрации города.</w:t>
      </w:r>
    </w:p>
    <w:p w:rsidR="00877FB4" w:rsidRPr="00AF0244" w:rsidRDefault="00877FB4" w:rsidP="00C11F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26769" w:rsidRPr="00AF0244" w:rsidRDefault="00326769" w:rsidP="00C11F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131E" w:rsidRDefault="0097131E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P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1E" w:rsidRPr="00AF0244" w:rsidRDefault="0097131E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A3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В.М. Бурматов </w:t>
      </w:r>
    </w:p>
    <w:sectPr w:rsidR="007F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55" w:rsidRDefault="00830355" w:rsidP="00BE2337">
      <w:pPr>
        <w:spacing w:after="0" w:line="240" w:lineRule="auto"/>
      </w:pPr>
      <w:r>
        <w:separator/>
      </w:r>
    </w:p>
  </w:endnote>
  <w:endnote w:type="continuationSeparator" w:id="0">
    <w:p w:rsidR="00830355" w:rsidRDefault="00830355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55" w:rsidRDefault="00830355" w:rsidP="00BE2337">
      <w:pPr>
        <w:spacing w:after="0" w:line="240" w:lineRule="auto"/>
      </w:pPr>
      <w:r>
        <w:separator/>
      </w:r>
    </w:p>
  </w:footnote>
  <w:footnote w:type="continuationSeparator" w:id="0">
    <w:p w:rsidR="00830355" w:rsidRDefault="00830355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44440"/>
    <w:multiLevelType w:val="hybridMultilevel"/>
    <w:tmpl w:val="38EC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2142B0C"/>
    <w:multiLevelType w:val="hybridMultilevel"/>
    <w:tmpl w:val="7568835E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B5A03"/>
    <w:multiLevelType w:val="hybridMultilevel"/>
    <w:tmpl w:val="E3B064C4"/>
    <w:lvl w:ilvl="0" w:tplc="49C0D57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D50986"/>
    <w:multiLevelType w:val="hybridMultilevel"/>
    <w:tmpl w:val="F1F62968"/>
    <w:lvl w:ilvl="0" w:tplc="5128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EC72D1"/>
    <w:multiLevelType w:val="hybridMultilevel"/>
    <w:tmpl w:val="F474A014"/>
    <w:lvl w:ilvl="0" w:tplc="390497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8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F7E0670"/>
    <w:multiLevelType w:val="hybridMultilevel"/>
    <w:tmpl w:val="542A2B80"/>
    <w:lvl w:ilvl="0" w:tplc="7054C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504EAE"/>
    <w:multiLevelType w:val="hybridMultilevel"/>
    <w:tmpl w:val="AD18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D5432C"/>
    <w:multiLevelType w:val="hybridMultilevel"/>
    <w:tmpl w:val="A0AC6572"/>
    <w:lvl w:ilvl="0" w:tplc="38603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436EC"/>
    <w:multiLevelType w:val="hybridMultilevel"/>
    <w:tmpl w:val="969C6CDE"/>
    <w:lvl w:ilvl="0" w:tplc="3D9C1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3A3A91"/>
    <w:multiLevelType w:val="hybridMultilevel"/>
    <w:tmpl w:val="2D48A450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6A61F36"/>
    <w:multiLevelType w:val="hybridMultilevel"/>
    <w:tmpl w:val="017C6674"/>
    <w:lvl w:ilvl="0" w:tplc="A4A84CF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D1E61"/>
    <w:multiLevelType w:val="hybridMultilevel"/>
    <w:tmpl w:val="D2BE4D3C"/>
    <w:lvl w:ilvl="0" w:tplc="3878A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3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26"/>
  </w:num>
  <w:num w:numId="18">
    <w:abstractNumId w:val="18"/>
  </w:num>
  <w:num w:numId="19">
    <w:abstractNumId w:val="27"/>
  </w:num>
  <w:num w:numId="20">
    <w:abstractNumId w:val="31"/>
  </w:num>
  <w:num w:numId="21">
    <w:abstractNumId w:val="29"/>
  </w:num>
  <w:num w:numId="22">
    <w:abstractNumId w:val="22"/>
  </w:num>
  <w:num w:numId="23">
    <w:abstractNumId w:val="24"/>
  </w:num>
  <w:num w:numId="24">
    <w:abstractNumId w:val="19"/>
  </w:num>
  <w:num w:numId="25">
    <w:abstractNumId w:val="16"/>
  </w:num>
  <w:num w:numId="26">
    <w:abstractNumId w:val="6"/>
  </w:num>
  <w:num w:numId="27">
    <w:abstractNumId w:val="12"/>
  </w:num>
  <w:num w:numId="28">
    <w:abstractNumId w:val="25"/>
  </w:num>
  <w:num w:numId="29">
    <w:abstractNumId w:val="28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43520"/>
    <w:rsid w:val="0005627B"/>
    <w:rsid w:val="00070E5A"/>
    <w:rsid w:val="00071359"/>
    <w:rsid w:val="000775B5"/>
    <w:rsid w:val="000C0FC4"/>
    <w:rsid w:val="000C3BE9"/>
    <w:rsid w:val="000E4AEB"/>
    <w:rsid w:val="000E66A9"/>
    <w:rsid w:val="000F12E4"/>
    <w:rsid w:val="00111416"/>
    <w:rsid w:val="00120DA2"/>
    <w:rsid w:val="00127AC5"/>
    <w:rsid w:val="0016753E"/>
    <w:rsid w:val="001760B2"/>
    <w:rsid w:val="00176CF1"/>
    <w:rsid w:val="00192175"/>
    <w:rsid w:val="001A0ABD"/>
    <w:rsid w:val="001A7755"/>
    <w:rsid w:val="001B1353"/>
    <w:rsid w:val="001B70B7"/>
    <w:rsid w:val="001C5158"/>
    <w:rsid w:val="001D4237"/>
    <w:rsid w:val="001D6FD9"/>
    <w:rsid w:val="001E46D6"/>
    <w:rsid w:val="002003B1"/>
    <w:rsid w:val="00204724"/>
    <w:rsid w:val="0020498B"/>
    <w:rsid w:val="00211273"/>
    <w:rsid w:val="00216858"/>
    <w:rsid w:val="00217116"/>
    <w:rsid w:val="00226F74"/>
    <w:rsid w:val="002447D3"/>
    <w:rsid w:val="002609C4"/>
    <w:rsid w:val="0027114C"/>
    <w:rsid w:val="00272CB5"/>
    <w:rsid w:val="00273779"/>
    <w:rsid w:val="00273916"/>
    <w:rsid w:val="002B3B8C"/>
    <w:rsid w:val="00314561"/>
    <w:rsid w:val="00316ECC"/>
    <w:rsid w:val="00326769"/>
    <w:rsid w:val="003326E4"/>
    <w:rsid w:val="0033305E"/>
    <w:rsid w:val="00335825"/>
    <w:rsid w:val="00344E82"/>
    <w:rsid w:val="00351C70"/>
    <w:rsid w:val="00361D4B"/>
    <w:rsid w:val="00363B00"/>
    <w:rsid w:val="00380384"/>
    <w:rsid w:val="00391339"/>
    <w:rsid w:val="00393A7F"/>
    <w:rsid w:val="003944F4"/>
    <w:rsid w:val="003D206B"/>
    <w:rsid w:val="003D2EFE"/>
    <w:rsid w:val="003D4E20"/>
    <w:rsid w:val="003F3D56"/>
    <w:rsid w:val="00422DFC"/>
    <w:rsid w:val="00432A3A"/>
    <w:rsid w:val="00457356"/>
    <w:rsid w:val="0047044B"/>
    <w:rsid w:val="00483C59"/>
    <w:rsid w:val="004B3FD6"/>
    <w:rsid w:val="004B5073"/>
    <w:rsid w:val="004E357A"/>
    <w:rsid w:val="004F3DA6"/>
    <w:rsid w:val="005017DD"/>
    <w:rsid w:val="00503250"/>
    <w:rsid w:val="0050735D"/>
    <w:rsid w:val="00545AA3"/>
    <w:rsid w:val="00552F76"/>
    <w:rsid w:val="00554745"/>
    <w:rsid w:val="00562917"/>
    <w:rsid w:val="005837B5"/>
    <w:rsid w:val="00584713"/>
    <w:rsid w:val="005B36C6"/>
    <w:rsid w:val="005C2A87"/>
    <w:rsid w:val="005D2437"/>
    <w:rsid w:val="005D7AC0"/>
    <w:rsid w:val="006124C5"/>
    <w:rsid w:val="00613D8C"/>
    <w:rsid w:val="0064196E"/>
    <w:rsid w:val="0065207A"/>
    <w:rsid w:val="0065251E"/>
    <w:rsid w:val="00652972"/>
    <w:rsid w:val="00660B68"/>
    <w:rsid w:val="00677551"/>
    <w:rsid w:val="00691D99"/>
    <w:rsid w:val="006B3558"/>
    <w:rsid w:val="006C58DD"/>
    <w:rsid w:val="006D555B"/>
    <w:rsid w:val="006E602D"/>
    <w:rsid w:val="006E6F1C"/>
    <w:rsid w:val="007021B8"/>
    <w:rsid w:val="007026DC"/>
    <w:rsid w:val="0070488D"/>
    <w:rsid w:val="007104EC"/>
    <w:rsid w:val="00722045"/>
    <w:rsid w:val="00730262"/>
    <w:rsid w:val="00732707"/>
    <w:rsid w:val="0074698C"/>
    <w:rsid w:val="00751F1F"/>
    <w:rsid w:val="00753286"/>
    <w:rsid w:val="00762FC4"/>
    <w:rsid w:val="00785916"/>
    <w:rsid w:val="007962B6"/>
    <w:rsid w:val="007A366F"/>
    <w:rsid w:val="007B6ED3"/>
    <w:rsid w:val="007C13CB"/>
    <w:rsid w:val="007C37CD"/>
    <w:rsid w:val="007D00B0"/>
    <w:rsid w:val="007D2B85"/>
    <w:rsid w:val="007F095E"/>
    <w:rsid w:val="007F2DFA"/>
    <w:rsid w:val="007F3451"/>
    <w:rsid w:val="007F4CA3"/>
    <w:rsid w:val="00830355"/>
    <w:rsid w:val="00832ABC"/>
    <w:rsid w:val="00834540"/>
    <w:rsid w:val="00841806"/>
    <w:rsid w:val="00874C0C"/>
    <w:rsid w:val="00877FB4"/>
    <w:rsid w:val="0088091A"/>
    <w:rsid w:val="00882F01"/>
    <w:rsid w:val="00887B85"/>
    <w:rsid w:val="00897697"/>
    <w:rsid w:val="008B3BA3"/>
    <w:rsid w:val="008C72DB"/>
    <w:rsid w:val="008D071B"/>
    <w:rsid w:val="008D14CE"/>
    <w:rsid w:val="009028B4"/>
    <w:rsid w:val="00924F87"/>
    <w:rsid w:val="0094429E"/>
    <w:rsid w:val="00951BF8"/>
    <w:rsid w:val="0097131E"/>
    <w:rsid w:val="00984F47"/>
    <w:rsid w:val="0098717C"/>
    <w:rsid w:val="00992B73"/>
    <w:rsid w:val="00994ED0"/>
    <w:rsid w:val="009C4BB2"/>
    <w:rsid w:val="009D6D62"/>
    <w:rsid w:val="009D784B"/>
    <w:rsid w:val="009E4AE0"/>
    <w:rsid w:val="009F2AB3"/>
    <w:rsid w:val="009F5446"/>
    <w:rsid w:val="00A218A3"/>
    <w:rsid w:val="00A5195E"/>
    <w:rsid w:val="00A73156"/>
    <w:rsid w:val="00A808A6"/>
    <w:rsid w:val="00AA5A6C"/>
    <w:rsid w:val="00AD0D4C"/>
    <w:rsid w:val="00AE025A"/>
    <w:rsid w:val="00AE0F53"/>
    <w:rsid w:val="00AF0244"/>
    <w:rsid w:val="00AF2ECF"/>
    <w:rsid w:val="00B32792"/>
    <w:rsid w:val="00B3466A"/>
    <w:rsid w:val="00B52DBF"/>
    <w:rsid w:val="00B61CC3"/>
    <w:rsid w:val="00B64229"/>
    <w:rsid w:val="00B70352"/>
    <w:rsid w:val="00B9124D"/>
    <w:rsid w:val="00B92BE4"/>
    <w:rsid w:val="00BA182E"/>
    <w:rsid w:val="00BC11E6"/>
    <w:rsid w:val="00BE2337"/>
    <w:rsid w:val="00BF3B4A"/>
    <w:rsid w:val="00BF52A0"/>
    <w:rsid w:val="00C07E78"/>
    <w:rsid w:val="00C11FFB"/>
    <w:rsid w:val="00C267B6"/>
    <w:rsid w:val="00C30DFB"/>
    <w:rsid w:val="00C376C1"/>
    <w:rsid w:val="00C424F1"/>
    <w:rsid w:val="00C42C95"/>
    <w:rsid w:val="00C45D33"/>
    <w:rsid w:val="00C611B1"/>
    <w:rsid w:val="00C63EB7"/>
    <w:rsid w:val="00C67F46"/>
    <w:rsid w:val="00C94277"/>
    <w:rsid w:val="00C9513F"/>
    <w:rsid w:val="00CA4A57"/>
    <w:rsid w:val="00CA744E"/>
    <w:rsid w:val="00CB1CD5"/>
    <w:rsid w:val="00CD4C35"/>
    <w:rsid w:val="00CD5E66"/>
    <w:rsid w:val="00CE083B"/>
    <w:rsid w:val="00CE5FD5"/>
    <w:rsid w:val="00CF5580"/>
    <w:rsid w:val="00CF6C77"/>
    <w:rsid w:val="00D0708D"/>
    <w:rsid w:val="00D35A49"/>
    <w:rsid w:val="00D76988"/>
    <w:rsid w:val="00D9779D"/>
    <w:rsid w:val="00DD2A73"/>
    <w:rsid w:val="00DE383C"/>
    <w:rsid w:val="00DF0799"/>
    <w:rsid w:val="00E57841"/>
    <w:rsid w:val="00E72F75"/>
    <w:rsid w:val="00EC08DD"/>
    <w:rsid w:val="00EC6708"/>
    <w:rsid w:val="00ED0AEE"/>
    <w:rsid w:val="00F57429"/>
    <w:rsid w:val="00F75A46"/>
    <w:rsid w:val="00F75AA3"/>
    <w:rsid w:val="00FB6342"/>
    <w:rsid w:val="00FD052C"/>
    <w:rsid w:val="00FE4249"/>
    <w:rsid w:val="00FE47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7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8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9">
    <w:name w:val="header"/>
    <w:basedOn w:val="a"/>
    <w:link w:val="aa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7F095E"/>
    <w:pPr>
      <w:spacing w:after="120"/>
    </w:pPr>
  </w:style>
  <w:style w:type="character" w:customStyle="1" w:styleId="af0">
    <w:name w:val="Основной текст Знак"/>
    <w:basedOn w:val="a0"/>
    <w:link w:val="af"/>
    <w:rsid w:val="007F095E"/>
  </w:style>
  <w:style w:type="table" w:customStyle="1" w:styleId="22">
    <w:name w:val="Сетка таблицы2"/>
    <w:basedOn w:val="a1"/>
    <w:next w:val="a8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3">
    <w:name w:val="Hyperlink"/>
    <w:uiPriority w:val="99"/>
    <w:unhideWhenUsed/>
    <w:rsid w:val="00AA5A6C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A5A6C"/>
  </w:style>
  <w:style w:type="paragraph" w:styleId="af5">
    <w:name w:val="Title"/>
    <w:basedOn w:val="a"/>
    <w:link w:val="af6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7">
    <w:name w:val="Plain Text"/>
    <w:basedOn w:val="a"/>
    <w:link w:val="af8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8">
    <w:name w:val="Текст Знак"/>
    <w:basedOn w:val="a0"/>
    <w:link w:val="af7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9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a">
    <w:name w:val="Subtitle"/>
    <w:basedOn w:val="a"/>
    <w:link w:val="afb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A6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8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CE083B"/>
    <w:rPr>
      <w:rFonts w:ascii="Calibri" w:eastAsia="Calibri" w:hAnsi="Calibri" w:cs="Times New Roman"/>
    </w:rPr>
  </w:style>
  <w:style w:type="paragraph" w:customStyle="1" w:styleId="aff1">
    <w:name w:val="Содержимое таблицы"/>
    <w:basedOn w:val="a"/>
    <w:rsid w:val="00877FB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10">
    <w:name w:val="Основной текст 21"/>
    <w:basedOn w:val="a"/>
    <w:rsid w:val="00877FB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7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8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9">
    <w:name w:val="header"/>
    <w:basedOn w:val="a"/>
    <w:link w:val="aa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7F095E"/>
    <w:pPr>
      <w:spacing w:after="120"/>
    </w:pPr>
  </w:style>
  <w:style w:type="character" w:customStyle="1" w:styleId="af0">
    <w:name w:val="Основной текст Знак"/>
    <w:basedOn w:val="a0"/>
    <w:link w:val="af"/>
    <w:rsid w:val="007F095E"/>
  </w:style>
  <w:style w:type="table" w:customStyle="1" w:styleId="22">
    <w:name w:val="Сетка таблицы2"/>
    <w:basedOn w:val="a1"/>
    <w:next w:val="a8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3">
    <w:name w:val="Hyperlink"/>
    <w:uiPriority w:val="99"/>
    <w:unhideWhenUsed/>
    <w:rsid w:val="00AA5A6C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A5A6C"/>
  </w:style>
  <w:style w:type="paragraph" w:styleId="af5">
    <w:name w:val="Title"/>
    <w:basedOn w:val="a"/>
    <w:link w:val="af6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7">
    <w:name w:val="Plain Text"/>
    <w:basedOn w:val="a"/>
    <w:link w:val="af8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8">
    <w:name w:val="Текст Знак"/>
    <w:basedOn w:val="a0"/>
    <w:link w:val="af7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9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a">
    <w:name w:val="Subtitle"/>
    <w:basedOn w:val="a"/>
    <w:link w:val="afb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A6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8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CE083B"/>
    <w:rPr>
      <w:rFonts w:ascii="Calibri" w:eastAsia="Calibri" w:hAnsi="Calibri" w:cs="Times New Roman"/>
    </w:rPr>
  </w:style>
  <w:style w:type="paragraph" w:customStyle="1" w:styleId="aff1">
    <w:name w:val="Содержимое таблицы"/>
    <w:basedOn w:val="a"/>
    <w:rsid w:val="00877FB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10">
    <w:name w:val="Основной текст 21"/>
    <w:basedOn w:val="a"/>
    <w:rsid w:val="00877FB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skyun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6755-0E74-4DF6-A245-AC245E8D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59</Pages>
  <Words>17615</Words>
  <Characters>100406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Самсоненко Оксана Валерьевна</cp:lastModifiedBy>
  <cp:revision>69</cp:revision>
  <cp:lastPrinted>2017-06-15T10:59:00Z</cp:lastPrinted>
  <dcterms:created xsi:type="dcterms:W3CDTF">2015-05-19T05:10:00Z</dcterms:created>
  <dcterms:modified xsi:type="dcterms:W3CDTF">2017-07-05T05:16:00Z</dcterms:modified>
</cp:coreProperties>
</file>