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89B" w:rsidRPr="00930EF4" w:rsidRDefault="006D189B" w:rsidP="006D189B">
      <w:pPr>
        <w:jc w:val="center"/>
        <w:rPr>
          <w:rFonts w:ascii="PT Astra Serif" w:hAnsi="PT Astra Serif"/>
          <w:b/>
          <w:sz w:val="24"/>
          <w:szCs w:val="24"/>
        </w:rPr>
      </w:pPr>
      <w:r w:rsidRPr="00930EF4">
        <w:rPr>
          <w:rFonts w:ascii="PT Astra Serif" w:hAnsi="PT Astra Serif"/>
          <w:b/>
          <w:sz w:val="24"/>
          <w:szCs w:val="24"/>
        </w:rPr>
        <w:t xml:space="preserve">Муниципальное образование  городской округ – город </w:t>
      </w:r>
      <w:proofErr w:type="spellStart"/>
      <w:r w:rsidRPr="00930EF4">
        <w:rPr>
          <w:rFonts w:ascii="PT Astra Serif" w:hAnsi="PT Astra Serif"/>
          <w:b/>
          <w:sz w:val="24"/>
          <w:szCs w:val="24"/>
        </w:rPr>
        <w:t>Югорск</w:t>
      </w:r>
      <w:proofErr w:type="spellEnd"/>
    </w:p>
    <w:p w:rsidR="006D189B" w:rsidRPr="00973FD4" w:rsidRDefault="006D189B" w:rsidP="006D189B">
      <w:pPr>
        <w:jc w:val="center"/>
        <w:rPr>
          <w:rFonts w:ascii="PT Astra Serif" w:hAnsi="PT Astra Serif"/>
          <w:b/>
          <w:sz w:val="24"/>
          <w:szCs w:val="24"/>
        </w:rPr>
      </w:pPr>
      <w:r w:rsidRPr="00973FD4">
        <w:rPr>
          <w:rFonts w:ascii="PT Astra Serif" w:hAnsi="PT Astra Serif"/>
          <w:b/>
          <w:sz w:val="24"/>
          <w:szCs w:val="24"/>
        </w:rPr>
        <w:t xml:space="preserve">Администрация города </w:t>
      </w:r>
      <w:proofErr w:type="spellStart"/>
      <w:r w:rsidRPr="00973FD4">
        <w:rPr>
          <w:rFonts w:ascii="PT Astra Serif" w:hAnsi="PT Astra Serif"/>
          <w:b/>
          <w:sz w:val="24"/>
          <w:szCs w:val="24"/>
        </w:rPr>
        <w:t>Югорска</w:t>
      </w:r>
      <w:proofErr w:type="spellEnd"/>
    </w:p>
    <w:p w:rsidR="006D189B" w:rsidRPr="00973FD4" w:rsidRDefault="006D189B" w:rsidP="006D189B">
      <w:pPr>
        <w:jc w:val="center"/>
        <w:rPr>
          <w:rFonts w:ascii="PT Astra Serif" w:hAnsi="PT Astra Serif"/>
          <w:b/>
          <w:bCs/>
          <w:sz w:val="24"/>
          <w:szCs w:val="24"/>
        </w:rPr>
      </w:pPr>
      <w:r w:rsidRPr="00973FD4">
        <w:rPr>
          <w:rFonts w:ascii="PT Astra Serif" w:hAnsi="PT Astra Serif"/>
          <w:b/>
          <w:bCs/>
          <w:sz w:val="24"/>
          <w:szCs w:val="24"/>
        </w:rPr>
        <w:t>ПРОТОКОЛ</w:t>
      </w:r>
    </w:p>
    <w:p w:rsidR="006D189B" w:rsidRPr="00973FD4" w:rsidRDefault="006D189B" w:rsidP="006D189B">
      <w:pPr>
        <w:jc w:val="center"/>
        <w:rPr>
          <w:rFonts w:ascii="PT Astra Serif" w:hAnsi="PT Astra Serif"/>
          <w:b/>
          <w:sz w:val="24"/>
          <w:szCs w:val="24"/>
        </w:rPr>
      </w:pPr>
      <w:r w:rsidRPr="00973FD4">
        <w:rPr>
          <w:rFonts w:ascii="PT Astra Serif" w:hAnsi="PT Astra Serif"/>
          <w:b/>
          <w:sz w:val="24"/>
          <w:szCs w:val="24"/>
        </w:rPr>
        <w:t>рассмотрения единственной заявки на участие в аукционе в электронной форме</w:t>
      </w:r>
    </w:p>
    <w:p w:rsidR="006D189B" w:rsidRPr="00973FD4" w:rsidRDefault="006D189B" w:rsidP="006D189B">
      <w:pPr>
        <w:ind w:left="-993"/>
        <w:jc w:val="both"/>
        <w:rPr>
          <w:rFonts w:ascii="PT Astra Serif" w:hAnsi="PT Astra Serif"/>
          <w:sz w:val="24"/>
          <w:szCs w:val="24"/>
        </w:rPr>
      </w:pPr>
    </w:p>
    <w:p w:rsidR="006D189B" w:rsidRPr="004C0A19" w:rsidRDefault="004C0A19" w:rsidP="004C0A19">
      <w:pPr>
        <w:ind w:left="284"/>
        <w:jc w:val="both"/>
        <w:rPr>
          <w:rFonts w:ascii="PT Astra Serif" w:hAnsi="PT Astra Serif"/>
          <w:sz w:val="24"/>
          <w:szCs w:val="24"/>
        </w:rPr>
      </w:pPr>
      <w:r w:rsidRPr="004C0A19">
        <w:rPr>
          <w:rFonts w:ascii="PT Astra Serif" w:hAnsi="PT Astra Serif"/>
          <w:sz w:val="24"/>
          <w:szCs w:val="24"/>
        </w:rPr>
        <w:t>«02» дека</w:t>
      </w:r>
      <w:r w:rsidR="006D189B" w:rsidRPr="004C0A19">
        <w:rPr>
          <w:rFonts w:ascii="PT Astra Serif" w:hAnsi="PT Astra Serif"/>
          <w:sz w:val="24"/>
          <w:szCs w:val="24"/>
        </w:rPr>
        <w:t xml:space="preserve">бря 2021 г.                                                     </w:t>
      </w:r>
      <w:r w:rsidRPr="004C0A19">
        <w:rPr>
          <w:rFonts w:ascii="PT Astra Serif" w:hAnsi="PT Astra Serif"/>
          <w:sz w:val="24"/>
          <w:szCs w:val="24"/>
        </w:rPr>
        <w:t xml:space="preserve">                           </w:t>
      </w:r>
      <w:r w:rsidR="006D189B" w:rsidRPr="004C0A19">
        <w:rPr>
          <w:rFonts w:ascii="PT Astra Serif" w:hAnsi="PT Astra Serif"/>
          <w:sz w:val="24"/>
          <w:szCs w:val="24"/>
        </w:rPr>
        <w:t xml:space="preserve"> № 01873000058210004</w:t>
      </w:r>
      <w:r w:rsidR="00FF1B3F">
        <w:rPr>
          <w:rFonts w:ascii="PT Astra Serif" w:hAnsi="PT Astra Serif"/>
          <w:sz w:val="24"/>
          <w:szCs w:val="24"/>
        </w:rPr>
        <w:t>21</w:t>
      </w:r>
      <w:r w:rsidR="006D189B" w:rsidRPr="004C0A19">
        <w:rPr>
          <w:rFonts w:ascii="PT Astra Serif" w:hAnsi="PT Astra Serif"/>
          <w:sz w:val="24"/>
          <w:szCs w:val="24"/>
        </w:rPr>
        <w:t>-1</w:t>
      </w:r>
    </w:p>
    <w:p w:rsidR="006D189B" w:rsidRPr="004C0A19" w:rsidRDefault="006D189B" w:rsidP="004C0A19">
      <w:pPr>
        <w:ind w:left="284"/>
        <w:jc w:val="both"/>
        <w:rPr>
          <w:rFonts w:ascii="PT Astra Serif" w:hAnsi="PT Astra Serif"/>
          <w:sz w:val="24"/>
          <w:szCs w:val="24"/>
        </w:rPr>
      </w:pPr>
    </w:p>
    <w:p w:rsidR="006D189B" w:rsidRPr="004C0A19" w:rsidRDefault="006D189B" w:rsidP="004C0A19">
      <w:pPr>
        <w:tabs>
          <w:tab w:val="left" w:pos="0"/>
        </w:tabs>
        <w:ind w:left="284"/>
        <w:jc w:val="both"/>
        <w:rPr>
          <w:rFonts w:ascii="PT Astra Serif" w:hAnsi="PT Astra Serif"/>
          <w:sz w:val="24"/>
          <w:szCs w:val="24"/>
        </w:rPr>
      </w:pPr>
      <w:r w:rsidRPr="004C0A19">
        <w:rPr>
          <w:rFonts w:ascii="PT Astra Serif" w:hAnsi="PT Astra Serif"/>
          <w:sz w:val="24"/>
          <w:szCs w:val="24"/>
        </w:rPr>
        <w:t xml:space="preserve">ПРИСУТСТВОВАЛИ: </w:t>
      </w:r>
    </w:p>
    <w:p w:rsidR="006D189B" w:rsidRPr="004C0A19" w:rsidRDefault="006D189B" w:rsidP="004C0A19">
      <w:pPr>
        <w:tabs>
          <w:tab w:val="left" w:pos="0"/>
        </w:tabs>
        <w:ind w:left="284" w:right="142"/>
        <w:jc w:val="both"/>
        <w:rPr>
          <w:rFonts w:ascii="PT Astra Serif" w:hAnsi="PT Astra Serif"/>
          <w:sz w:val="24"/>
          <w:szCs w:val="24"/>
        </w:rPr>
      </w:pPr>
      <w:r w:rsidRPr="004C0A1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 xml:space="preserve"> (далее - комиссия) в следующем  составе:</w:t>
      </w:r>
    </w:p>
    <w:p w:rsidR="004C0A19" w:rsidRPr="004C0A19" w:rsidRDefault="004C0A19" w:rsidP="004C0A19">
      <w:pPr>
        <w:pStyle w:val="a7"/>
        <w:numPr>
          <w:ilvl w:val="0"/>
          <w:numId w:val="5"/>
        </w:numPr>
        <w:tabs>
          <w:tab w:val="left" w:pos="0"/>
        </w:tabs>
        <w:ind w:left="284" w:right="142" w:firstLine="0"/>
        <w:jc w:val="both"/>
        <w:rPr>
          <w:rFonts w:ascii="PT Astra Serif" w:hAnsi="PT Astra Serif"/>
          <w:sz w:val="24"/>
          <w:szCs w:val="24"/>
        </w:rPr>
      </w:pPr>
      <w:r w:rsidRPr="004C0A1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D189B" w:rsidRPr="004C0A19" w:rsidRDefault="006D189B" w:rsidP="004C0A19">
      <w:pPr>
        <w:pStyle w:val="a7"/>
        <w:tabs>
          <w:tab w:val="left" w:pos="-567"/>
          <w:tab w:val="left" w:pos="0"/>
          <w:tab w:val="left" w:pos="426"/>
          <w:tab w:val="left" w:pos="851"/>
        </w:tabs>
        <w:ind w:left="284" w:right="-1"/>
        <w:jc w:val="both"/>
        <w:rPr>
          <w:rFonts w:ascii="PT Astra Serif" w:hAnsi="PT Astra Serif"/>
          <w:sz w:val="24"/>
          <w:szCs w:val="24"/>
        </w:rPr>
      </w:pPr>
      <w:r w:rsidRPr="004C0A19">
        <w:rPr>
          <w:rFonts w:ascii="PT Astra Serif" w:hAnsi="PT Astra Serif"/>
          <w:sz w:val="24"/>
          <w:szCs w:val="24"/>
        </w:rPr>
        <w:t>Члены комиссии:</w:t>
      </w:r>
    </w:p>
    <w:p w:rsidR="006D189B" w:rsidRPr="004C0A19" w:rsidRDefault="006D189B" w:rsidP="004C0A19">
      <w:pPr>
        <w:pStyle w:val="a7"/>
        <w:widowControl/>
        <w:numPr>
          <w:ilvl w:val="0"/>
          <w:numId w:val="5"/>
        </w:numPr>
        <w:tabs>
          <w:tab w:val="left" w:pos="-567"/>
          <w:tab w:val="left" w:pos="0"/>
          <w:tab w:val="left" w:pos="142"/>
          <w:tab w:val="left" w:pos="426"/>
          <w:tab w:val="left" w:pos="709"/>
          <w:tab w:val="left" w:pos="851"/>
        </w:tabs>
        <w:ind w:left="284" w:right="142" w:firstLine="0"/>
        <w:jc w:val="both"/>
        <w:rPr>
          <w:rFonts w:ascii="PT Astra Serif" w:hAnsi="PT Astra Serif"/>
          <w:sz w:val="24"/>
          <w:szCs w:val="24"/>
        </w:rPr>
      </w:pPr>
      <w:r w:rsidRPr="004C0A19">
        <w:rPr>
          <w:rFonts w:ascii="PT Astra Serif" w:hAnsi="PT Astra Serif"/>
          <w:sz w:val="24"/>
          <w:szCs w:val="24"/>
        </w:rPr>
        <w:t>Н.А. Морозова – советник руководителя;</w:t>
      </w:r>
    </w:p>
    <w:p w:rsidR="004C0A19" w:rsidRPr="004C0A19" w:rsidRDefault="004C0A19" w:rsidP="004C0A19">
      <w:pPr>
        <w:pStyle w:val="a7"/>
        <w:widowControl/>
        <w:numPr>
          <w:ilvl w:val="0"/>
          <w:numId w:val="5"/>
        </w:numPr>
        <w:tabs>
          <w:tab w:val="left" w:pos="-567"/>
          <w:tab w:val="left" w:pos="0"/>
          <w:tab w:val="left" w:pos="142"/>
          <w:tab w:val="left" w:pos="426"/>
          <w:tab w:val="left" w:pos="709"/>
          <w:tab w:val="left" w:pos="851"/>
        </w:tabs>
        <w:ind w:left="284" w:right="142" w:firstLine="0"/>
        <w:jc w:val="both"/>
        <w:rPr>
          <w:rFonts w:ascii="PT Astra Serif" w:hAnsi="PT Astra Serif"/>
          <w:sz w:val="24"/>
          <w:szCs w:val="24"/>
        </w:rPr>
      </w:pPr>
      <w:r w:rsidRPr="004C0A19">
        <w:rPr>
          <w:rFonts w:ascii="PT Astra Serif" w:hAnsi="PT Astra Serif"/>
          <w:sz w:val="24"/>
          <w:szCs w:val="24"/>
        </w:rPr>
        <w:t xml:space="preserve">О.С. </w:t>
      </w:r>
      <w:proofErr w:type="spellStart"/>
      <w:r w:rsidRPr="004C0A19">
        <w:rPr>
          <w:rFonts w:ascii="PT Astra Serif" w:hAnsi="PT Astra Serif"/>
          <w:sz w:val="24"/>
          <w:szCs w:val="24"/>
        </w:rPr>
        <w:t>Валинурова</w:t>
      </w:r>
      <w:proofErr w:type="spellEnd"/>
      <w:r w:rsidRPr="004C0A19">
        <w:rPr>
          <w:rFonts w:ascii="PT Astra Serif" w:hAnsi="PT Astra Serif"/>
          <w:sz w:val="24"/>
          <w:szCs w:val="24"/>
        </w:rPr>
        <w:t xml:space="preserve"> - заместитель главы города - директор  департамента </w:t>
      </w:r>
      <w:proofErr w:type="spellStart"/>
      <w:r w:rsidRPr="004C0A19">
        <w:rPr>
          <w:rFonts w:ascii="PT Astra Serif" w:hAnsi="PT Astra Serif"/>
          <w:sz w:val="24"/>
          <w:szCs w:val="24"/>
        </w:rPr>
        <w:t>жилищно</w:t>
      </w:r>
      <w:proofErr w:type="spellEnd"/>
      <w:r w:rsidRPr="004C0A19">
        <w:rPr>
          <w:rFonts w:ascii="PT Astra Serif" w:hAnsi="PT Astra Serif"/>
          <w:sz w:val="24"/>
          <w:szCs w:val="24"/>
        </w:rPr>
        <w:t xml:space="preserve"> - коммунального и строительного комплекса администрации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w:t>
      </w:r>
    </w:p>
    <w:p w:rsidR="004C0A19" w:rsidRPr="004C0A19" w:rsidRDefault="004C0A19" w:rsidP="004C0A19">
      <w:pPr>
        <w:pStyle w:val="a7"/>
        <w:widowControl/>
        <w:numPr>
          <w:ilvl w:val="0"/>
          <w:numId w:val="5"/>
        </w:numPr>
        <w:tabs>
          <w:tab w:val="left" w:pos="-567"/>
          <w:tab w:val="left" w:pos="0"/>
          <w:tab w:val="left" w:pos="142"/>
          <w:tab w:val="left" w:pos="426"/>
          <w:tab w:val="left" w:pos="709"/>
          <w:tab w:val="left" w:pos="851"/>
        </w:tabs>
        <w:ind w:left="284" w:right="142" w:firstLine="0"/>
        <w:jc w:val="both"/>
        <w:rPr>
          <w:rFonts w:ascii="PT Astra Serif" w:hAnsi="PT Astra Serif"/>
          <w:sz w:val="24"/>
          <w:szCs w:val="24"/>
        </w:rPr>
      </w:pPr>
      <w:r w:rsidRPr="004C0A19">
        <w:rPr>
          <w:rFonts w:ascii="PT Astra Serif" w:hAnsi="PT Astra Serif"/>
          <w:sz w:val="24"/>
          <w:szCs w:val="24"/>
        </w:rPr>
        <w:t xml:space="preserve">Ж.В. </w:t>
      </w:r>
      <w:proofErr w:type="spellStart"/>
      <w:r w:rsidRPr="004C0A19">
        <w:rPr>
          <w:rFonts w:ascii="PT Astra Serif" w:hAnsi="PT Astra Serif"/>
          <w:sz w:val="24"/>
          <w:szCs w:val="24"/>
        </w:rPr>
        <w:t>Резинкина</w:t>
      </w:r>
      <w:proofErr w:type="spellEnd"/>
      <w:r w:rsidRPr="004C0A1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w:t>
      </w:r>
    </w:p>
    <w:p w:rsidR="004C0A19" w:rsidRPr="004C0A19" w:rsidRDefault="004C0A19" w:rsidP="004C0A19">
      <w:pPr>
        <w:pStyle w:val="a7"/>
        <w:widowControl/>
        <w:numPr>
          <w:ilvl w:val="0"/>
          <w:numId w:val="5"/>
        </w:numPr>
        <w:tabs>
          <w:tab w:val="left" w:pos="-567"/>
          <w:tab w:val="left" w:pos="0"/>
          <w:tab w:val="left" w:pos="142"/>
          <w:tab w:val="left" w:pos="426"/>
          <w:tab w:val="left" w:pos="709"/>
        </w:tabs>
        <w:ind w:left="284" w:right="142" w:firstLine="0"/>
        <w:jc w:val="both"/>
        <w:rPr>
          <w:rFonts w:ascii="PT Astra Serif" w:hAnsi="PT Astra Serif"/>
          <w:sz w:val="24"/>
          <w:szCs w:val="24"/>
        </w:rPr>
      </w:pPr>
      <w:r w:rsidRPr="004C0A19">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C0A19">
        <w:rPr>
          <w:rFonts w:ascii="PT Astra Serif" w:hAnsi="PT Astra Serif"/>
          <w:sz w:val="24"/>
          <w:szCs w:val="24"/>
        </w:rPr>
        <w:t>Югорска</w:t>
      </w:r>
      <w:proofErr w:type="spellEnd"/>
      <w:r w:rsidRPr="004C0A19">
        <w:rPr>
          <w:rFonts w:ascii="PT Astra Serif" w:hAnsi="PT Astra Serif"/>
          <w:sz w:val="24"/>
          <w:szCs w:val="24"/>
        </w:rPr>
        <w:t>.</w:t>
      </w:r>
    </w:p>
    <w:p w:rsidR="006D189B" w:rsidRPr="004C0A19" w:rsidRDefault="006D189B" w:rsidP="006D189B">
      <w:pPr>
        <w:pStyle w:val="a7"/>
        <w:tabs>
          <w:tab w:val="left" w:pos="0"/>
          <w:tab w:val="left" w:pos="426"/>
        </w:tabs>
        <w:autoSpaceDE w:val="0"/>
        <w:autoSpaceDN w:val="0"/>
        <w:adjustRightInd w:val="0"/>
        <w:ind w:left="284" w:right="142"/>
        <w:jc w:val="both"/>
        <w:rPr>
          <w:rFonts w:ascii="PT Astra Serif" w:hAnsi="PT Astra Serif"/>
          <w:sz w:val="24"/>
          <w:szCs w:val="24"/>
        </w:rPr>
      </w:pPr>
      <w:r w:rsidRPr="004C0A19">
        <w:rPr>
          <w:rFonts w:ascii="PT Astra Serif" w:hAnsi="PT Astra Serif"/>
          <w:sz w:val="24"/>
          <w:szCs w:val="24"/>
        </w:rPr>
        <w:t xml:space="preserve">Всего присутствовали </w:t>
      </w:r>
      <w:r w:rsidR="004C0A19" w:rsidRPr="004C0A19">
        <w:rPr>
          <w:rFonts w:ascii="PT Astra Serif" w:hAnsi="PT Astra Serif"/>
          <w:sz w:val="24"/>
          <w:szCs w:val="24"/>
        </w:rPr>
        <w:t>5</w:t>
      </w:r>
      <w:r w:rsidRPr="004C0A19">
        <w:rPr>
          <w:rFonts w:ascii="PT Astra Serif" w:hAnsi="PT Astra Serif"/>
          <w:sz w:val="24"/>
          <w:szCs w:val="24"/>
        </w:rPr>
        <w:t xml:space="preserve"> член</w:t>
      </w:r>
      <w:r w:rsidR="004C0A19" w:rsidRPr="004C0A19">
        <w:rPr>
          <w:rFonts w:ascii="PT Astra Serif" w:hAnsi="PT Astra Serif"/>
          <w:sz w:val="24"/>
          <w:szCs w:val="24"/>
        </w:rPr>
        <w:t>ов</w:t>
      </w:r>
      <w:r w:rsidRPr="004C0A19">
        <w:rPr>
          <w:rFonts w:ascii="PT Astra Serif" w:hAnsi="PT Astra Serif"/>
          <w:sz w:val="24"/>
          <w:szCs w:val="24"/>
        </w:rPr>
        <w:t xml:space="preserve"> комиссии из </w:t>
      </w:r>
      <w:r w:rsidR="004C0A19" w:rsidRPr="004C0A19">
        <w:rPr>
          <w:rFonts w:ascii="PT Astra Serif" w:hAnsi="PT Astra Serif"/>
          <w:sz w:val="24"/>
          <w:szCs w:val="24"/>
        </w:rPr>
        <w:t>7</w:t>
      </w:r>
      <w:r w:rsidRPr="004C0A19">
        <w:rPr>
          <w:rFonts w:ascii="PT Astra Serif" w:hAnsi="PT Astra Serif"/>
          <w:noProof/>
          <w:sz w:val="24"/>
          <w:szCs w:val="24"/>
        </w:rPr>
        <w:t>.</w:t>
      </w:r>
    </w:p>
    <w:p w:rsidR="004C0A19" w:rsidRPr="004C0A19" w:rsidRDefault="006D189B" w:rsidP="004C0A19">
      <w:pPr>
        <w:tabs>
          <w:tab w:val="left" w:pos="709"/>
        </w:tabs>
        <w:autoSpaceDE w:val="0"/>
        <w:autoSpaceDN w:val="0"/>
        <w:adjustRightInd w:val="0"/>
        <w:ind w:left="284"/>
        <w:jc w:val="both"/>
        <w:rPr>
          <w:rFonts w:ascii="PT Astra Serif" w:hAnsi="PT Astra Serif"/>
          <w:sz w:val="24"/>
          <w:szCs w:val="24"/>
        </w:rPr>
      </w:pPr>
      <w:r w:rsidRPr="004C0A19">
        <w:rPr>
          <w:rFonts w:ascii="PT Astra Serif" w:hAnsi="PT Astra Serif"/>
          <w:sz w:val="24"/>
          <w:szCs w:val="24"/>
        </w:rPr>
        <w:t xml:space="preserve">Представитель заказчика: </w:t>
      </w:r>
      <w:r w:rsidR="004C0A19" w:rsidRPr="004C0A19">
        <w:rPr>
          <w:rFonts w:ascii="PT Astra Serif" w:hAnsi="PT Astra Serif"/>
          <w:sz w:val="24"/>
          <w:szCs w:val="24"/>
        </w:rPr>
        <w:t xml:space="preserve">Овечкин Виктор Юрьевич, заместитель директора </w:t>
      </w:r>
      <w:proofErr w:type="gramStart"/>
      <w:r w:rsidR="004C0A19" w:rsidRPr="004C0A19">
        <w:rPr>
          <w:rFonts w:ascii="PT Astra Serif" w:hAnsi="PT Astra Serif"/>
          <w:sz w:val="24"/>
          <w:szCs w:val="24"/>
        </w:rPr>
        <w:t>муниципальном</w:t>
      </w:r>
      <w:proofErr w:type="gramEnd"/>
      <w:r w:rsidR="004C0A19" w:rsidRPr="004C0A19">
        <w:rPr>
          <w:rFonts w:ascii="PT Astra Serif" w:hAnsi="PT Astra Serif"/>
          <w:sz w:val="24"/>
          <w:szCs w:val="24"/>
        </w:rPr>
        <w:t xml:space="preserve"> казенного учреждения «Служба обеспечения органов местного самоуправления».</w:t>
      </w:r>
    </w:p>
    <w:p w:rsidR="006D189B" w:rsidRPr="004C0A19" w:rsidRDefault="006D189B" w:rsidP="004C0A19">
      <w:pPr>
        <w:tabs>
          <w:tab w:val="left" w:pos="709"/>
        </w:tabs>
        <w:autoSpaceDE w:val="0"/>
        <w:autoSpaceDN w:val="0"/>
        <w:adjustRightInd w:val="0"/>
        <w:ind w:left="284"/>
        <w:jc w:val="both"/>
        <w:rPr>
          <w:rFonts w:ascii="PT Astra Serif" w:hAnsi="PT Astra Serif"/>
          <w:sz w:val="24"/>
          <w:szCs w:val="24"/>
        </w:rPr>
      </w:pPr>
      <w:r w:rsidRPr="004C0A19">
        <w:rPr>
          <w:rFonts w:ascii="PT Astra Serif" w:hAnsi="PT Astra Serif"/>
          <w:sz w:val="24"/>
          <w:szCs w:val="24"/>
        </w:rPr>
        <w:t>1.Наименование аукциона: аукцион в электронной форме № 01873000058210004</w:t>
      </w:r>
      <w:r w:rsidR="00FF1B3F">
        <w:rPr>
          <w:rFonts w:ascii="PT Astra Serif" w:hAnsi="PT Astra Serif"/>
          <w:sz w:val="24"/>
          <w:szCs w:val="24"/>
        </w:rPr>
        <w:t>21</w:t>
      </w:r>
      <w:r w:rsidRPr="004C0A19">
        <w:rPr>
          <w:rFonts w:ascii="PT Astra Serif" w:hAnsi="PT Astra Serif"/>
          <w:sz w:val="24"/>
          <w:szCs w:val="24"/>
        </w:rPr>
        <w:t xml:space="preserve"> </w:t>
      </w:r>
      <w:r w:rsidR="004C0A19" w:rsidRPr="004C0A19">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проведению </w:t>
      </w:r>
      <w:proofErr w:type="spellStart"/>
      <w:r w:rsidR="004C0A19" w:rsidRPr="004C0A19">
        <w:rPr>
          <w:rFonts w:ascii="PT Astra Serif" w:hAnsi="PT Astra Serif"/>
          <w:sz w:val="24"/>
          <w:szCs w:val="24"/>
        </w:rPr>
        <w:t>предрейсовых</w:t>
      </w:r>
      <w:proofErr w:type="spellEnd"/>
      <w:r w:rsidR="004C0A19" w:rsidRPr="004C0A19">
        <w:rPr>
          <w:rFonts w:ascii="PT Astra Serif" w:hAnsi="PT Astra Serif"/>
          <w:sz w:val="24"/>
          <w:szCs w:val="24"/>
        </w:rPr>
        <w:t xml:space="preserve"> и </w:t>
      </w:r>
      <w:proofErr w:type="spellStart"/>
      <w:r w:rsidR="004C0A19" w:rsidRPr="004C0A19">
        <w:rPr>
          <w:rFonts w:ascii="PT Astra Serif" w:hAnsi="PT Astra Serif"/>
          <w:sz w:val="24"/>
          <w:szCs w:val="24"/>
        </w:rPr>
        <w:t>послерейсовых</w:t>
      </w:r>
      <w:proofErr w:type="spellEnd"/>
      <w:r w:rsidR="004C0A19" w:rsidRPr="004C0A19">
        <w:rPr>
          <w:rFonts w:ascii="PT Astra Serif" w:hAnsi="PT Astra Serif"/>
          <w:sz w:val="24"/>
          <w:szCs w:val="24"/>
        </w:rPr>
        <w:t xml:space="preserve"> медицинских осмотров водителей.</w:t>
      </w:r>
    </w:p>
    <w:p w:rsidR="006D189B" w:rsidRPr="004C0A19" w:rsidRDefault="006D189B" w:rsidP="006D189B">
      <w:pPr>
        <w:tabs>
          <w:tab w:val="left" w:pos="0"/>
        </w:tabs>
        <w:autoSpaceDE w:val="0"/>
        <w:autoSpaceDN w:val="0"/>
        <w:adjustRightInd w:val="0"/>
        <w:ind w:left="284"/>
        <w:jc w:val="both"/>
        <w:rPr>
          <w:rFonts w:ascii="PT Astra Serif" w:hAnsi="PT Astra Serif"/>
          <w:sz w:val="24"/>
          <w:szCs w:val="24"/>
        </w:rPr>
      </w:pPr>
      <w:r w:rsidRPr="00BE5D33">
        <w:rPr>
          <w:rFonts w:ascii="PT Astra Serif" w:hAnsi="PT Astra Serif"/>
          <w:sz w:val="24"/>
          <w:szCs w:val="24"/>
        </w:rPr>
        <w:t xml:space="preserve">Номер извещения о проведении торгов на </w:t>
      </w:r>
      <w:r w:rsidRPr="0096695E">
        <w:rPr>
          <w:rFonts w:ascii="PT Astra Serif" w:hAnsi="PT Astra Serif"/>
          <w:sz w:val="24"/>
          <w:szCs w:val="24"/>
        </w:rPr>
        <w:t xml:space="preserve">официальном сайте Единой информационной системы в сфере закупок – </w:t>
      </w:r>
      <w:hyperlink r:id="rId6" w:history="1">
        <w:r w:rsidRPr="0096695E">
          <w:rPr>
            <w:rStyle w:val="a3"/>
            <w:rFonts w:ascii="PT Astra Serif" w:hAnsi="PT Astra Serif"/>
            <w:color w:val="auto"/>
            <w:sz w:val="24"/>
            <w:szCs w:val="24"/>
            <w:u w:val="none"/>
          </w:rPr>
          <w:t>http://zakupki.gov.ru/</w:t>
        </w:r>
      </w:hyperlink>
      <w:r w:rsidRPr="0096695E">
        <w:rPr>
          <w:rFonts w:ascii="PT Astra Serif" w:hAnsi="PT Astra Serif"/>
          <w:sz w:val="24"/>
          <w:szCs w:val="24"/>
        </w:rPr>
        <w:t xml:space="preserve">, код аукциона </w:t>
      </w:r>
      <w:r w:rsidRPr="004C0A19">
        <w:rPr>
          <w:rFonts w:ascii="PT Astra Serif" w:hAnsi="PT Astra Serif"/>
          <w:sz w:val="24"/>
          <w:szCs w:val="24"/>
        </w:rPr>
        <w:t>01873000058210004</w:t>
      </w:r>
      <w:r w:rsidR="00FF1B3F">
        <w:rPr>
          <w:rFonts w:ascii="PT Astra Serif" w:hAnsi="PT Astra Serif"/>
          <w:sz w:val="24"/>
          <w:szCs w:val="24"/>
        </w:rPr>
        <w:t>21</w:t>
      </w:r>
      <w:r w:rsidRPr="004C0A19">
        <w:rPr>
          <w:rFonts w:ascii="PT Astra Serif" w:hAnsi="PT Astra Serif"/>
          <w:sz w:val="24"/>
          <w:szCs w:val="24"/>
        </w:rPr>
        <w:t xml:space="preserve">. </w:t>
      </w:r>
    </w:p>
    <w:p w:rsidR="006D189B" w:rsidRPr="004C0A19" w:rsidRDefault="006D189B" w:rsidP="006D189B">
      <w:pPr>
        <w:tabs>
          <w:tab w:val="left" w:pos="0"/>
        </w:tabs>
        <w:autoSpaceDE w:val="0"/>
        <w:autoSpaceDN w:val="0"/>
        <w:adjustRightInd w:val="0"/>
        <w:ind w:left="284"/>
        <w:jc w:val="both"/>
        <w:rPr>
          <w:rFonts w:ascii="PT Astra Serif" w:hAnsi="PT Astra Serif"/>
          <w:sz w:val="24"/>
          <w:szCs w:val="24"/>
        </w:rPr>
      </w:pPr>
      <w:r w:rsidRPr="004C0A19">
        <w:rPr>
          <w:rFonts w:ascii="PT Astra Serif" w:hAnsi="PT Astra Serif"/>
          <w:sz w:val="24"/>
          <w:szCs w:val="24"/>
        </w:rPr>
        <w:t xml:space="preserve">Идентификационный код закупки: </w:t>
      </w:r>
      <w:r w:rsidR="004C0A19" w:rsidRPr="004C0A19">
        <w:rPr>
          <w:rFonts w:ascii="PT Astra Serif" w:hAnsi="PT Astra Serif"/>
          <w:sz w:val="24"/>
          <w:szCs w:val="24"/>
        </w:rPr>
        <w:t>213862201905886220100100290018621244</w:t>
      </w:r>
      <w:r w:rsidRPr="004C0A19">
        <w:rPr>
          <w:rFonts w:ascii="PT Astra Serif" w:hAnsi="PT Astra Serif"/>
          <w:sz w:val="24"/>
          <w:szCs w:val="24"/>
        </w:rPr>
        <w:t>.</w:t>
      </w:r>
    </w:p>
    <w:p w:rsidR="006D189B" w:rsidRPr="004C0A19" w:rsidRDefault="006D189B" w:rsidP="004C0A19">
      <w:pPr>
        <w:widowControl/>
        <w:tabs>
          <w:tab w:val="num" w:pos="567"/>
        </w:tabs>
        <w:autoSpaceDE w:val="0"/>
        <w:autoSpaceDN w:val="0"/>
        <w:adjustRightInd w:val="0"/>
        <w:ind w:left="284"/>
        <w:jc w:val="both"/>
        <w:rPr>
          <w:rFonts w:ascii="PT Astra Serif" w:hAnsi="PT Astra Serif"/>
          <w:sz w:val="24"/>
          <w:szCs w:val="24"/>
        </w:rPr>
      </w:pPr>
      <w:r w:rsidRPr="004C0A19">
        <w:rPr>
          <w:rFonts w:ascii="PT Astra Serif" w:hAnsi="PT Astra Serif"/>
          <w:sz w:val="24"/>
          <w:szCs w:val="24"/>
        </w:rPr>
        <w:t xml:space="preserve">2. </w:t>
      </w:r>
      <w:r w:rsidR="004C0A19" w:rsidRPr="004C0A19">
        <w:rPr>
          <w:rFonts w:ascii="PT Astra Serif" w:hAnsi="PT Astra Serif"/>
          <w:sz w:val="24"/>
          <w:szCs w:val="24"/>
        </w:rPr>
        <w:t xml:space="preserve">Заказчик: Муниципальное казенное учреждение «Служба обеспечения органов местного самоуправления». </w:t>
      </w:r>
      <w:proofErr w:type="gramStart"/>
      <w:r w:rsidRPr="004C0A19">
        <w:rPr>
          <w:rFonts w:ascii="PT Astra Serif" w:hAnsi="PT Astra Serif"/>
          <w:sz w:val="24"/>
          <w:szCs w:val="24"/>
        </w:rPr>
        <w:t xml:space="preserve">Почтовый адрес: </w:t>
      </w:r>
      <w:r w:rsidR="004C0A19" w:rsidRPr="004C0A19">
        <w:rPr>
          <w:rFonts w:ascii="PT Astra Serif" w:hAnsi="PT Astra Serif"/>
          <w:sz w:val="24"/>
          <w:szCs w:val="24"/>
        </w:rPr>
        <w:t xml:space="preserve">628260, Тюменская обл., Ханты - Мансийский автономный округ - Югра,  г. </w:t>
      </w:r>
      <w:proofErr w:type="spellStart"/>
      <w:r w:rsidR="004C0A19" w:rsidRPr="004C0A19">
        <w:rPr>
          <w:rFonts w:ascii="PT Astra Serif" w:hAnsi="PT Astra Serif"/>
          <w:sz w:val="24"/>
          <w:szCs w:val="24"/>
        </w:rPr>
        <w:t>Югорск</w:t>
      </w:r>
      <w:proofErr w:type="spellEnd"/>
      <w:r w:rsidR="004C0A19" w:rsidRPr="004C0A19">
        <w:rPr>
          <w:rFonts w:ascii="PT Astra Serif" w:hAnsi="PT Astra Serif"/>
          <w:sz w:val="24"/>
          <w:szCs w:val="24"/>
        </w:rPr>
        <w:t>, ул. 40 лет Победы, 11.</w:t>
      </w:r>
      <w:proofErr w:type="gramEnd"/>
    </w:p>
    <w:p w:rsidR="006D189B" w:rsidRPr="00973FD4" w:rsidRDefault="006D189B" w:rsidP="006D189B">
      <w:pPr>
        <w:ind w:left="284"/>
        <w:jc w:val="both"/>
        <w:rPr>
          <w:rFonts w:ascii="PT Astra Serif" w:hAnsi="PT Astra Serif"/>
          <w:sz w:val="24"/>
          <w:szCs w:val="24"/>
        </w:rPr>
      </w:pPr>
      <w:r w:rsidRPr="00973FD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4C0A19">
        <w:rPr>
          <w:rFonts w:ascii="PT Astra Serif" w:hAnsi="PT Astra Serif"/>
          <w:sz w:val="24"/>
          <w:szCs w:val="24"/>
        </w:rPr>
        <w:t>0</w:t>
      </w:r>
      <w:r>
        <w:rPr>
          <w:rFonts w:ascii="PT Astra Serif" w:hAnsi="PT Astra Serif"/>
          <w:sz w:val="24"/>
          <w:szCs w:val="24"/>
        </w:rPr>
        <w:t>2</w:t>
      </w:r>
      <w:r w:rsidRPr="00973FD4">
        <w:rPr>
          <w:rFonts w:ascii="PT Astra Serif" w:hAnsi="PT Astra Serif"/>
          <w:sz w:val="24"/>
          <w:szCs w:val="24"/>
        </w:rPr>
        <w:t xml:space="preserve"> </w:t>
      </w:r>
      <w:r w:rsidR="004C0A19">
        <w:rPr>
          <w:rFonts w:ascii="PT Astra Serif" w:hAnsi="PT Astra Serif"/>
          <w:sz w:val="24"/>
          <w:szCs w:val="24"/>
        </w:rPr>
        <w:t>дека</w:t>
      </w:r>
      <w:r w:rsidRPr="00973FD4">
        <w:rPr>
          <w:rFonts w:ascii="PT Astra Serif" w:hAnsi="PT Astra Serif"/>
          <w:sz w:val="24"/>
          <w:szCs w:val="24"/>
        </w:rPr>
        <w:t xml:space="preserve">бря 2021 года, по адресу: ул. 40 лет Победы, 11, г. </w:t>
      </w:r>
      <w:proofErr w:type="spellStart"/>
      <w:r w:rsidRPr="00973FD4">
        <w:rPr>
          <w:rFonts w:ascii="PT Astra Serif" w:hAnsi="PT Astra Serif"/>
          <w:sz w:val="24"/>
          <w:szCs w:val="24"/>
        </w:rPr>
        <w:t>Югорск</w:t>
      </w:r>
      <w:proofErr w:type="spellEnd"/>
      <w:r w:rsidRPr="00973FD4">
        <w:rPr>
          <w:rFonts w:ascii="PT Astra Serif" w:hAnsi="PT Astra Serif"/>
          <w:sz w:val="24"/>
          <w:szCs w:val="24"/>
        </w:rPr>
        <w:t>, Ханты-Мансийский  автономный  округ-Югра, Тюменская область.</w:t>
      </w:r>
    </w:p>
    <w:p w:rsidR="006D189B" w:rsidRPr="006D189B" w:rsidRDefault="006D189B" w:rsidP="006D189B">
      <w:pPr>
        <w:ind w:left="284"/>
        <w:jc w:val="both"/>
        <w:rPr>
          <w:rFonts w:ascii="PT Astra Serif" w:hAnsi="PT Astra Serif"/>
          <w:sz w:val="24"/>
          <w:szCs w:val="24"/>
        </w:rPr>
      </w:pPr>
      <w:r w:rsidRPr="00973FD4">
        <w:rPr>
          <w:rFonts w:ascii="PT Astra Serif" w:hAnsi="PT Astra Serif"/>
          <w:sz w:val="24"/>
          <w:szCs w:val="24"/>
        </w:rPr>
        <w:t>4. </w:t>
      </w:r>
      <w:proofErr w:type="gramStart"/>
      <w:r w:rsidRPr="00973FD4">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973FD4">
        <w:rPr>
          <w:rFonts w:ascii="PT Astra Serif" w:hAnsi="PT Astra Serif"/>
          <w:sz w:val="24"/>
          <w:szCs w:val="24"/>
        </w:rPr>
        <w:t xml:space="preserve"> «</w:t>
      </w:r>
      <w:r w:rsidR="004C0A19">
        <w:rPr>
          <w:rFonts w:ascii="PT Astra Serif" w:hAnsi="PT Astra Serif"/>
          <w:sz w:val="24"/>
          <w:szCs w:val="24"/>
        </w:rPr>
        <w:t>01</w:t>
      </w:r>
      <w:r w:rsidRPr="00973FD4">
        <w:rPr>
          <w:rFonts w:ascii="PT Astra Serif" w:hAnsi="PT Astra Serif"/>
          <w:sz w:val="24"/>
          <w:szCs w:val="24"/>
        </w:rPr>
        <w:t xml:space="preserve">» </w:t>
      </w:r>
      <w:r w:rsidR="004C0A19">
        <w:rPr>
          <w:rFonts w:ascii="PT Astra Serif" w:hAnsi="PT Astra Serif"/>
          <w:sz w:val="24"/>
          <w:szCs w:val="24"/>
        </w:rPr>
        <w:t>дека</w:t>
      </w:r>
      <w:r w:rsidR="004C0A19" w:rsidRPr="00973FD4">
        <w:rPr>
          <w:rFonts w:ascii="PT Astra Serif" w:hAnsi="PT Astra Serif"/>
          <w:sz w:val="24"/>
          <w:szCs w:val="24"/>
        </w:rPr>
        <w:t>бря</w:t>
      </w:r>
      <w:r w:rsidRPr="00973FD4">
        <w:rPr>
          <w:rFonts w:ascii="PT Astra Serif" w:hAnsi="PT Astra Serif"/>
          <w:sz w:val="24"/>
          <w:szCs w:val="24"/>
        </w:rPr>
        <w:t xml:space="preserve"> 2021г. 10 часов 00 минут была подана: 1 (одна) заявка на участие в аукционе (под номером </w:t>
      </w:r>
      <w:r w:rsidR="004C0A19">
        <w:rPr>
          <w:rFonts w:ascii="PT Astra Serif" w:hAnsi="PT Astra Serif"/>
          <w:sz w:val="24"/>
          <w:szCs w:val="24"/>
        </w:rPr>
        <w:t>№126).</w:t>
      </w:r>
    </w:p>
    <w:p w:rsidR="006D189B" w:rsidRPr="006D189B" w:rsidRDefault="006D189B" w:rsidP="006D189B">
      <w:pPr>
        <w:ind w:left="284"/>
        <w:jc w:val="both"/>
        <w:rPr>
          <w:rFonts w:ascii="PT Astra Serif" w:hAnsi="PT Astra Serif"/>
          <w:sz w:val="24"/>
          <w:szCs w:val="24"/>
        </w:rPr>
      </w:pPr>
      <w:r w:rsidRPr="006D189B">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D189B" w:rsidRPr="006D189B" w:rsidRDefault="006D189B" w:rsidP="006D189B">
      <w:pPr>
        <w:ind w:left="284"/>
        <w:jc w:val="both"/>
        <w:rPr>
          <w:rFonts w:ascii="PT Astra Serif" w:hAnsi="PT Astra Serif"/>
          <w:sz w:val="24"/>
          <w:szCs w:val="24"/>
        </w:rPr>
      </w:pPr>
      <w:r w:rsidRPr="006D189B">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D189B" w:rsidRPr="006D189B" w:rsidRDefault="006D189B" w:rsidP="006D189B">
      <w:pPr>
        <w:ind w:left="284"/>
        <w:jc w:val="both"/>
        <w:rPr>
          <w:rFonts w:ascii="PT Astra Serif" w:hAnsi="PT Astra Serif"/>
          <w:sz w:val="24"/>
          <w:szCs w:val="24"/>
        </w:rPr>
      </w:pPr>
      <w:r w:rsidRPr="006D189B">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801517">
        <w:rPr>
          <w:rFonts w:ascii="PT Astra Serif" w:hAnsi="PT Astra Serif"/>
          <w:spacing w:val="-6"/>
          <w:sz w:val="24"/>
          <w:szCs w:val="24"/>
        </w:rPr>
        <w:t xml:space="preserve">126 </w:t>
      </w:r>
      <w:r w:rsidRPr="006D189B">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D189B" w:rsidRDefault="006D189B" w:rsidP="00301E1A">
      <w:pPr>
        <w:ind w:left="284"/>
        <w:jc w:val="both"/>
        <w:rPr>
          <w:rFonts w:ascii="PT Astra Serif" w:hAnsi="PT Astra Serif"/>
          <w:sz w:val="24"/>
          <w:szCs w:val="24"/>
        </w:rPr>
      </w:pPr>
      <w:r w:rsidRPr="006D189B">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p w:rsidR="006D189B" w:rsidRPr="006D189B" w:rsidRDefault="006D189B" w:rsidP="006D189B">
      <w:pPr>
        <w:ind w:left="284"/>
        <w:jc w:val="both"/>
        <w:rPr>
          <w:rFonts w:ascii="PT Astra Serif" w:hAnsi="PT Astra Serif"/>
          <w:sz w:val="24"/>
          <w:szCs w:val="24"/>
        </w:rPr>
      </w:pP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796"/>
      </w:tblGrid>
      <w:tr w:rsidR="006D189B" w:rsidRPr="006D189B" w:rsidTr="006D189B">
        <w:trPr>
          <w:trHeight w:val="302"/>
        </w:trPr>
        <w:tc>
          <w:tcPr>
            <w:tcW w:w="2693" w:type="dxa"/>
            <w:vAlign w:val="center"/>
          </w:tcPr>
          <w:p w:rsidR="006D189B" w:rsidRPr="006D189B" w:rsidRDefault="006D189B" w:rsidP="00C77A26">
            <w:pPr>
              <w:pStyle w:val="a7"/>
              <w:tabs>
                <w:tab w:val="num" w:pos="567"/>
              </w:tabs>
              <w:ind w:left="0"/>
              <w:jc w:val="center"/>
              <w:rPr>
                <w:rFonts w:ascii="PT Astra Serif" w:hAnsi="PT Astra Serif"/>
                <w:spacing w:val="-6"/>
                <w:sz w:val="24"/>
                <w:szCs w:val="24"/>
              </w:rPr>
            </w:pPr>
            <w:r w:rsidRPr="006D189B">
              <w:rPr>
                <w:rFonts w:ascii="PT Astra Serif" w:hAnsi="PT Astra Serif"/>
                <w:spacing w:val="-6"/>
                <w:sz w:val="24"/>
                <w:szCs w:val="24"/>
              </w:rPr>
              <w:t>Идентификационный номер заявки</w:t>
            </w:r>
          </w:p>
        </w:tc>
        <w:tc>
          <w:tcPr>
            <w:tcW w:w="7796" w:type="dxa"/>
            <w:vAlign w:val="center"/>
          </w:tcPr>
          <w:p w:rsidR="006D189B" w:rsidRPr="006D189B" w:rsidRDefault="006D189B" w:rsidP="00C77A26">
            <w:pPr>
              <w:pStyle w:val="a7"/>
              <w:tabs>
                <w:tab w:val="num" w:pos="567"/>
              </w:tabs>
              <w:ind w:left="0"/>
              <w:jc w:val="center"/>
              <w:rPr>
                <w:rFonts w:ascii="PT Astra Serif" w:hAnsi="PT Astra Serif"/>
                <w:spacing w:val="-6"/>
                <w:sz w:val="24"/>
                <w:szCs w:val="24"/>
              </w:rPr>
            </w:pPr>
            <w:r w:rsidRPr="006D189B">
              <w:rPr>
                <w:rFonts w:ascii="PT Astra Serif" w:hAnsi="PT Astra Serif"/>
                <w:spacing w:val="-6"/>
                <w:sz w:val="24"/>
                <w:szCs w:val="24"/>
              </w:rPr>
              <w:t>Наименование участника закупки</w:t>
            </w:r>
          </w:p>
        </w:tc>
      </w:tr>
      <w:tr w:rsidR="006D189B" w:rsidRPr="00930EF4" w:rsidTr="006D189B">
        <w:trPr>
          <w:trHeight w:val="2025"/>
        </w:trPr>
        <w:tc>
          <w:tcPr>
            <w:tcW w:w="2693" w:type="dxa"/>
          </w:tcPr>
          <w:p w:rsidR="006D189B" w:rsidRPr="006D189B" w:rsidRDefault="00801517" w:rsidP="00C77A26">
            <w:pPr>
              <w:pStyle w:val="a7"/>
              <w:tabs>
                <w:tab w:val="num" w:pos="567"/>
              </w:tabs>
              <w:ind w:left="0"/>
              <w:jc w:val="center"/>
              <w:rPr>
                <w:rFonts w:ascii="PT Astra Serif" w:hAnsi="PT Astra Serif"/>
                <w:spacing w:val="-6"/>
                <w:sz w:val="24"/>
                <w:szCs w:val="24"/>
              </w:rPr>
            </w:pPr>
            <w:r>
              <w:rPr>
                <w:rFonts w:ascii="PT Astra Serif" w:hAnsi="PT Astra Serif"/>
                <w:spacing w:val="-6"/>
                <w:sz w:val="24"/>
                <w:szCs w:val="24"/>
              </w:rPr>
              <w:lastRenderedPageBreak/>
              <w:t>126</w:t>
            </w:r>
          </w:p>
        </w:tc>
        <w:tc>
          <w:tcPr>
            <w:tcW w:w="7796" w:type="dxa"/>
          </w:tcPr>
          <w:tbl>
            <w:tblPr>
              <w:tblW w:w="7547" w:type="dxa"/>
              <w:tblCellSpacing w:w="15" w:type="dxa"/>
              <w:tblLayout w:type="fixed"/>
              <w:tblLook w:val="00A0" w:firstRow="1" w:lastRow="0" w:firstColumn="1" w:lastColumn="0" w:noHBand="0" w:noVBand="0"/>
            </w:tblPr>
            <w:tblGrid>
              <w:gridCol w:w="1735"/>
              <w:gridCol w:w="5812"/>
            </w:tblGrid>
            <w:tr w:rsidR="00801517" w:rsidRPr="006D189B" w:rsidTr="00801517">
              <w:trPr>
                <w:tblCellSpacing w:w="15" w:type="dxa"/>
              </w:trPr>
              <w:tc>
                <w:tcPr>
                  <w:tcW w:w="1690" w:type="dxa"/>
                  <w:tcMar>
                    <w:top w:w="15" w:type="dxa"/>
                    <w:left w:w="15" w:type="dxa"/>
                    <w:bottom w:w="15" w:type="dxa"/>
                    <w:right w:w="15" w:type="dxa"/>
                  </w:tcMar>
                </w:tcPr>
                <w:p w:rsidR="00801517" w:rsidRPr="00801517" w:rsidRDefault="00801517" w:rsidP="00AC7626">
                  <w:pPr>
                    <w:rPr>
                      <w:rFonts w:ascii="PT Astra Serif" w:eastAsia="Calibri" w:hAnsi="PT Astra Serif" w:cs="Calibri"/>
                      <w:color w:val="000000"/>
                      <w:sz w:val="24"/>
                      <w:szCs w:val="24"/>
                    </w:rPr>
                  </w:pPr>
                  <w:r w:rsidRPr="00801517">
                    <w:rPr>
                      <w:rFonts w:ascii="PT Astra Serif" w:eastAsia="Calibri" w:hAnsi="PT Astra Serif" w:cs="Calibri"/>
                      <w:color w:val="000000"/>
                      <w:sz w:val="24"/>
                      <w:szCs w:val="24"/>
                    </w:rPr>
                    <w:t xml:space="preserve">Наименование/Фирменное наименование </w:t>
                  </w:r>
                </w:p>
              </w:tc>
              <w:tc>
                <w:tcPr>
                  <w:tcW w:w="5767" w:type="dxa"/>
                  <w:tcMar>
                    <w:top w:w="15" w:type="dxa"/>
                    <w:left w:w="15" w:type="dxa"/>
                    <w:bottom w:w="15" w:type="dxa"/>
                    <w:right w:w="15" w:type="dxa"/>
                  </w:tcMar>
                </w:tcPr>
                <w:p w:rsidR="00801517" w:rsidRPr="00801517" w:rsidRDefault="00801517" w:rsidP="00AC7626">
                  <w:pPr>
                    <w:rPr>
                      <w:rFonts w:ascii="PT Astra Serif" w:eastAsia="Calibri" w:hAnsi="PT Astra Serif" w:cs="Calibri"/>
                      <w:color w:val="000000"/>
                      <w:sz w:val="24"/>
                      <w:szCs w:val="24"/>
                    </w:rPr>
                  </w:pPr>
                  <w:r w:rsidRPr="00801517">
                    <w:rPr>
                      <w:rFonts w:ascii="PT Astra Serif" w:eastAsia="Calibri" w:hAnsi="PT Astra Serif" w:cs="Calibri"/>
                      <w:b/>
                      <w:bCs/>
                      <w:color w:val="000000"/>
                      <w:sz w:val="24"/>
                      <w:szCs w:val="24"/>
                    </w:rPr>
                    <w:t>ИП КОШЕЛЕВА ОЛЬГА ПАВЛОВНА</w:t>
                  </w:r>
                </w:p>
                <w:p w:rsidR="00801517" w:rsidRPr="00801517" w:rsidRDefault="00801517" w:rsidP="00AC7626">
                  <w:pPr>
                    <w:rPr>
                      <w:rFonts w:ascii="PT Astra Serif" w:eastAsia="Calibri" w:hAnsi="PT Astra Serif" w:cs="Calibri"/>
                      <w:color w:val="000000"/>
                      <w:sz w:val="24"/>
                      <w:szCs w:val="24"/>
                    </w:rPr>
                  </w:pPr>
                </w:p>
              </w:tc>
            </w:tr>
            <w:tr w:rsidR="00801517" w:rsidRPr="006D189B" w:rsidTr="00801517">
              <w:trPr>
                <w:tblCellSpacing w:w="15" w:type="dxa"/>
              </w:trPr>
              <w:tc>
                <w:tcPr>
                  <w:tcW w:w="1690" w:type="dxa"/>
                  <w:tcMar>
                    <w:top w:w="15" w:type="dxa"/>
                    <w:left w:w="15" w:type="dxa"/>
                    <w:bottom w:w="15" w:type="dxa"/>
                    <w:right w:w="15" w:type="dxa"/>
                  </w:tcMar>
                </w:tcPr>
                <w:p w:rsidR="00801517" w:rsidRPr="00801517" w:rsidRDefault="00801517" w:rsidP="00AC7626">
                  <w:pPr>
                    <w:rPr>
                      <w:rFonts w:ascii="PT Astra Serif" w:eastAsia="Calibri" w:hAnsi="PT Astra Serif" w:cs="Calibri"/>
                      <w:color w:val="000000"/>
                      <w:sz w:val="24"/>
                      <w:szCs w:val="24"/>
                    </w:rPr>
                  </w:pPr>
                  <w:r w:rsidRPr="00801517">
                    <w:rPr>
                      <w:rFonts w:ascii="PT Astra Serif" w:eastAsia="Calibri" w:hAnsi="PT Astra Serif" w:cs="Calibri"/>
                      <w:color w:val="000000"/>
                      <w:sz w:val="24"/>
                      <w:szCs w:val="24"/>
                    </w:rPr>
                    <w:t xml:space="preserve">Дата подтверждения аккредитации </w:t>
                  </w:r>
                </w:p>
              </w:tc>
              <w:tc>
                <w:tcPr>
                  <w:tcW w:w="5767" w:type="dxa"/>
                  <w:tcMar>
                    <w:top w:w="15" w:type="dxa"/>
                    <w:left w:w="15" w:type="dxa"/>
                    <w:bottom w:w="15" w:type="dxa"/>
                    <w:right w:w="15" w:type="dxa"/>
                  </w:tcMar>
                </w:tcPr>
                <w:p w:rsidR="00801517" w:rsidRPr="00801517" w:rsidRDefault="00801517" w:rsidP="00AC7626">
                  <w:pPr>
                    <w:rPr>
                      <w:rFonts w:ascii="PT Astra Serif" w:eastAsia="Calibri" w:hAnsi="PT Astra Serif" w:cs="Calibri"/>
                      <w:color w:val="000000"/>
                      <w:sz w:val="24"/>
                      <w:szCs w:val="24"/>
                    </w:rPr>
                  </w:pPr>
                  <w:r w:rsidRPr="00801517">
                    <w:rPr>
                      <w:rFonts w:ascii="PT Astra Serif" w:eastAsia="Calibri" w:hAnsi="PT Astra Serif" w:cs="Calibri"/>
                      <w:color w:val="000000"/>
                      <w:sz w:val="24"/>
                      <w:szCs w:val="24"/>
                    </w:rPr>
                    <w:t>10.09.2019</w:t>
                  </w:r>
                </w:p>
              </w:tc>
            </w:tr>
            <w:tr w:rsidR="00801517" w:rsidRPr="006D189B" w:rsidTr="00801517">
              <w:trPr>
                <w:tblCellSpacing w:w="15" w:type="dxa"/>
              </w:trPr>
              <w:tc>
                <w:tcPr>
                  <w:tcW w:w="1690" w:type="dxa"/>
                  <w:tcMar>
                    <w:top w:w="15" w:type="dxa"/>
                    <w:left w:w="15" w:type="dxa"/>
                    <w:bottom w:w="15" w:type="dxa"/>
                    <w:right w:w="15" w:type="dxa"/>
                  </w:tcMar>
                </w:tcPr>
                <w:p w:rsidR="00801517" w:rsidRPr="00801517" w:rsidRDefault="00801517" w:rsidP="00AC7626">
                  <w:pPr>
                    <w:rPr>
                      <w:rFonts w:ascii="PT Astra Serif" w:eastAsia="Calibri" w:hAnsi="PT Astra Serif" w:cs="Calibri"/>
                      <w:color w:val="000000"/>
                      <w:sz w:val="24"/>
                      <w:szCs w:val="24"/>
                    </w:rPr>
                  </w:pPr>
                  <w:r w:rsidRPr="00801517">
                    <w:rPr>
                      <w:rFonts w:ascii="PT Astra Serif" w:eastAsia="Calibri" w:hAnsi="PT Astra Serif" w:cs="Calibri"/>
                      <w:color w:val="000000"/>
                      <w:sz w:val="24"/>
                      <w:szCs w:val="24"/>
                    </w:rPr>
                    <w:t xml:space="preserve">ИНН </w:t>
                  </w:r>
                </w:p>
              </w:tc>
              <w:tc>
                <w:tcPr>
                  <w:tcW w:w="5767" w:type="dxa"/>
                  <w:tcMar>
                    <w:top w:w="15" w:type="dxa"/>
                    <w:left w:w="15" w:type="dxa"/>
                    <w:bottom w:w="15" w:type="dxa"/>
                    <w:right w:w="15" w:type="dxa"/>
                  </w:tcMar>
                </w:tcPr>
                <w:p w:rsidR="00801517" w:rsidRPr="00801517" w:rsidRDefault="00801517" w:rsidP="00AC7626">
                  <w:pPr>
                    <w:rPr>
                      <w:rFonts w:ascii="PT Astra Serif" w:eastAsia="Calibri" w:hAnsi="PT Astra Serif" w:cs="Calibri"/>
                      <w:color w:val="000000"/>
                      <w:sz w:val="24"/>
                      <w:szCs w:val="24"/>
                    </w:rPr>
                  </w:pPr>
                  <w:r w:rsidRPr="00801517">
                    <w:rPr>
                      <w:rFonts w:ascii="PT Astra Serif" w:eastAsia="Calibri" w:hAnsi="PT Astra Serif" w:cs="Calibri"/>
                      <w:color w:val="000000"/>
                      <w:sz w:val="24"/>
                      <w:szCs w:val="24"/>
                    </w:rPr>
                    <w:t>861504184550</w:t>
                  </w:r>
                </w:p>
              </w:tc>
            </w:tr>
            <w:tr w:rsidR="00801517" w:rsidRPr="006D189B" w:rsidTr="00801517">
              <w:trPr>
                <w:tblCellSpacing w:w="15" w:type="dxa"/>
              </w:trPr>
              <w:tc>
                <w:tcPr>
                  <w:tcW w:w="1690" w:type="dxa"/>
                  <w:tcMar>
                    <w:top w:w="15" w:type="dxa"/>
                    <w:left w:w="15" w:type="dxa"/>
                    <w:bottom w:w="15" w:type="dxa"/>
                    <w:right w:w="15" w:type="dxa"/>
                  </w:tcMar>
                </w:tcPr>
                <w:p w:rsidR="00801517" w:rsidRPr="00801517" w:rsidRDefault="00801517" w:rsidP="00AC7626">
                  <w:pPr>
                    <w:rPr>
                      <w:rFonts w:ascii="PT Astra Serif" w:eastAsia="Calibri" w:hAnsi="PT Astra Serif" w:cs="Calibri"/>
                      <w:color w:val="000000"/>
                      <w:sz w:val="24"/>
                      <w:szCs w:val="24"/>
                    </w:rPr>
                  </w:pPr>
                  <w:r w:rsidRPr="00801517">
                    <w:rPr>
                      <w:rFonts w:ascii="PT Astra Serif" w:eastAsia="Calibri" w:hAnsi="PT Astra Serif" w:cs="Calibri"/>
                      <w:color w:val="000000"/>
                      <w:sz w:val="24"/>
                      <w:szCs w:val="24"/>
                    </w:rPr>
                    <w:t xml:space="preserve">Местонахождение/Место жительства </w:t>
                  </w:r>
                </w:p>
              </w:tc>
              <w:tc>
                <w:tcPr>
                  <w:tcW w:w="5767" w:type="dxa"/>
                  <w:tcMar>
                    <w:top w:w="15" w:type="dxa"/>
                    <w:left w:w="15" w:type="dxa"/>
                    <w:bottom w:w="15" w:type="dxa"/>
                    <w:right w:w="15" w:type="dxa"/>
                  </w:tcMar>
                </w:tcPr>
                <w:p w:rsidR="00801517" w:rsidRPr="00801517" w:rsidRDefault="00801517" w:rsidP="00AC7626">
                  <w:pPr>
                    <w:rPr>
                      <w:rFonts w:ascii="PT Astra Serif" w:eastAsia="Calibri" w:hAnsi="PT Astra Serif" w:cs="Calibri"/>
                      <w:color w:val="000000"/>
                      <w:sz w:val="24"/>
                      <w:szCs w:val="24"/>
                    </w:rPr>
                  </w:pPr>
                  <w:r w:rsidRPr="00801517">
                    <w:rPr>
                      <w:rFonts w:ascii="PT Astra Serif" w:eastAsia="Calibri" w:hAnsi="PT Astra Serif" w:cs="Calibri"/>
                      <w:color w:val="000000"/>
                      <w:sz w:val="24"/>
                      <w:szCs w:val="24"/>
                    </w:rPr>
                    <w:t xml:space="preserve">Автономный Ханты-Мансийский Автономный округ - Югра, Город </w:t>
                  </w:r>
                  <w:proofErr w:type="spellStart"/>
                  <w:r w:rsidRPr="00801517">
                    <w:rPr>
                      <w:rFonts w:ascii="PT Astra Serif" w:eastAsia="Calibri" w:hAnsi="PT Astra Serif" w:cs="Calibri"/>
                      <w:color w:val="000000"/>
                      <w:sz w:val="24"/>
                      <w:szCs w:val="24"/>
                    </w:rPr>
                    <w:t>Югорск</w:t>
                  </w:r>
                  <w:proofErr w:type="spellEnd"/>
                  <w:r w:rsidRPr="00801517">
                    <w:rPr>
                      <w:rFonts w:ascii="PT Astra Serif" w:eastAsia="Calibri" w:hAnsi="PT Astra Serif" w:cs="Calibri"/>
                      <w:color w:val="000000"/>
                      <w:sz w:val="24"/>
                      <w:szCs w:val="24"/>
                    </w:rPr>
                    <w:t>,</w:t>
                  </w:r>
                </w:p>
              </w:tc>
            </w:tr>
            <w:tr w:rsidR="00801517" w:rsidRPr="006D189B" w:rsidTr="00801517">
              <w:trPr>
                <w:tblCellSpacing w:w="15" w:type="dxa"/>
              </w:trPr>
              <w:tc>
                <w:tcPr>
                  <w:tcW w:w="1690" w:type="dxa"/>
                  <w:tcMar>
                    <w:top w:w="15" w:type="dxa"/>
                    <w:left w:w="15" w:type="dxa"/>
                    <w:bottom w:w="15" w:type="dxa"/>
                    <w:right w:w="15" w:type="dxa"/>
                  </w:tcMar>
                </w:tcPr>
                <w:p w:rsidR="00801517" w:rsidRPr="00801517" w:rsidRDefault="00801517" w:rsidP="00AC7626">
                  <w:pPr>
                    <w:rPr>
                      <w:rFonts w:ascii="PT Astra Serif" w:eastAsia="Calibri" w:hAnsi="PT Astra Serif" w:cs="Calibri"/>
                      <w:color w:val="000000"/>
                      <w:sz w:val="24"/>
                      <w:szCs w:val="24"/>
                    </w:rPr>
                  </w:pPr>
                  <w:r w:rsidRPr="00801517">
                    <w:rPr>
                      <w:rFonts w:ascii="PT Astra Serif" w:eastAsia="Calibri" w:hAnsi="PT Astra Serif" w:cs="Calibri"/>
                      <w:color w:val="000000"/>
                      <w:sz w:val="24"/>
                      <w:szCs w:val="24"/>
                    </w:rPr>
                    <w:t xml:space="preserve">Фактический адрес/Почтовый адрес </w:t>
                  </w:r>
                </w:p>
              </w:tc>
              <w:tc>
                <w:tcPr>
                  <w:tcW w:w="5767" w:type="dxa"/>
                  <w:tcMar>
                    <w:top w:w="15" w:type="dxa"/>
                    <w:left w:w="15" w:type="dxa"/>
                    <w:bottom w:w="15" w:type="dxa"/>
                    <w:right w:w="15" w:type="dxa"/>
                  </w:tcMar>
                </w:tcPr>
                <w:p w:rsidR="00801517" w:rsidRPr="00801517" w:rsidRDefault="00801517" w:rsidP="00AC7626">
                  <w:pPr>
                    <w:rPr>
                      <w:rFonts w:ascii="PT Astra Serif" w:eastAsia="Calibri" w:hAnsi="PT Astra Serif" w:cs="Calibri"/>
                      <w:color w:val="000000"/>
                      <w:sz w:val="24"/>
                      <w:szCs w:val="24"/>
                    </w:rPr>
                  </w:pPr>
                  <w:r w:rsidRPr="00801517">
                    <w:rPr>
                      <w:rFonts w:ascii="PT Astra Serif" w:eastAsia="Calibri" w:hAnsi="PT Astra Serif" w:cs="Calibri"/>
                      <w:color w:val="000000"/>
                      <w:sz w:val="24"/>
                      <w:szCs w:val="24"/>
                    </w:rPr>
                    <w:t>АО ХАНТЫ-МАНСИЙСКИЙ АВТОНОМНЫЙ ОКРУГ - ЮГРА, Р-Н СОВЕТСКИЙ, ПГТ ПИОНЕРСКИЙ,</w:t>
                  </w:r>
                </w:p>
              </w:tc>
            </w:tr>
            <w:tr w:rsidR="00801517" w:rsidRPr="006D189B" w:rsidTr="00801517">
              <w:trPr>
                <w:tblCellSpacing w:w="15" w:type="dxa"/>
              </w:trPr>
              <w:tc>
                <w:tcPr>
                  <w:tcW w:w="1690" w:type="dxa"/>
                  <w:tcMar>
                    <w:top w:w="15" w:type="dxa"/>
                    <w:left w:w="15" w:type="dxa"/>
                    <w:bottom w:w="15" w:type="dxa"/>
                    <w:right w:w="15" w:type="dxa"/>
                  </w:tcMar>
                </w:tcPr>
                <w:p w:rsidR="00801517" w:rsidRPr="00801517" w:rsidRDefault="00801517" w:rsidP="00AC7626">
                  <w:pPr>
                    <w:rPr>
                      <w:rFonts w:ascii="PT Astra Serif" w:eastAsia="Calibri" w:hAnsi="PT Astra Serif" w:cs="Calibri"/>
                      <w:color w:val="000000"/>
                      <w:sz w:val="24"/>
                      <w:szCs w:val="24"/>
                    </w:rPr>
                  </w:pPr>
                  <w:r w:rsidRPr="00801517">
                    <w:rPr>
                      <w:rFonts w:ascii="PT Astra Serif" w:eastAsia="Calibri" w:hAnsi="PT Astra Serif" w:cs="Calibri"/>
                      <w:color w:val="000000"/>
                      <w:sz w:val="24"/>
                      <w:szCs w:val="24"/>
                    </w:rPr>
                    <w:t xml:space="preserve">Контактный телефон </w:t>
                  </w:r>
                </w:p>
              </w:tc>
              <w:tc>
                <w:tcPr>
                  <w:tcW w:w="5767" w:type="dxa"/>
                  <w:tcMar>
                    <w:top w:w="15" w:type="dxa"/>
                    <w:left w:w="15" w:type="dxa"/>
                    <w:bottom w:w="15" w:type="dxa"/>
                    <w:right w:w="15" w:type="dxa"/>
                  </w:tcMar>
                </w:tcPr>
                <w:p w:rsidR="00801517" w:rsidRPr="00801517" w:rsidRDefault="00801517" w:rsidP="00AC7626">
                  <w:pPr>
                    <w:rPr>
                      <w:rFonts w:ascii="PT Astra Serif" w:eastAsia="Calibri" w:hAnsi="PT Astra Serif" w:cs="Calibri"/>
                      <w:color w:val="000000"/>
                      <w:sz w:val="24"/>
                      <w:szCs w:val="24"/>
                    </w:rPr>
                  </w:pPr>
                  <w:r w:rsidRPr="00801517">
                    <w:rPr>
                      <w:rFonts w:ascii="PT Astra Serif" w:eastAsia="Calibri" w:hAnsi="PT Astra Serif" w:cs="Calibri"/>
                      <w:color w:val="000000"/>
                      <w:sz w:val="24"/>
                      <w:szCs w:val="24"/>
                    </w:rPr>
                    <w:t>79224348634</w:t>
                  </w:r>
                </w:p>
              </w:tc>
            </w:tr>
          </w:tbl>
          <w:p w:rsidR="006D189B" w:rsidRPr="006D189B" w:rsidRDefault="006D189B" w:rsidP="00C77A26">
            <w:pPr>
              <w:pStyle w:val="a7"/>
              <w:tabs>
                <w:tab w:val="num" w:pos="567"/>
              </w:tabs>
              <w:ind w:left="0"/>
              <w:jc w:val="both"/>
              <w:rPr>
                <w:rFonts w:ascii="PT Astra Serif" w:hAnsi="PT Astra Serif"/>
                <w:spacing w:val="-6"/>
                <w:sz w:val="24"/>
                <w:szCs w:val="24"/>
              </w:rPr>
            </w:pPr>
          </w:p>
        </w:tc>
      </w:tr>
    </w:tbl>
    <w:p w:rsidR="006D189B" w:rsidRPr="00930EF4" w:rsidRDefault="006D189B" w:rsidP="006D189B">
      <w:pPr>
        <w:ind w:left="284" w:right="424"/>
        <w:jc w:val="both"/>
        <w:rPr>
          <w:rFonts w:ascii="PT Astra Serif" w:hAnsi="PT Astra Serif"/>
          <w:sz w:val="24"/>
          <w:szCs w:val="24"/>
        </w:rPr>
      </w:pPr>
      <w:r>
        <w:rPr>
          <w:rFonts w:ascii="PT Astra Serif" w:hAnsi="PT Astra Serif"/>
          <w:sz w:val="24"/>
          <w:szCs w:val="24"/>
        </w:rPr>
        <w:t>8</w:t>
      </w:r>
      <w:r w:rsidRPr="00930EF4">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Pr="00930EF4">
          <w:rPr>
            <w:rFonts w:ascii="PT Astra Serif" w:hAnsi="PT Astra Serif"/>
            <w:sz w:val="24"/>
            <w:szCs w:val="24"/>
          </w:rPr>
          <w:t>http://www.sberbank-ast.ru</w:t>
        </w:r>
      </w:hyperlink>
      <w:r w:rsidRPr="00930EF4">
        <w:rPr>
          <w:rFonts w:ascii="PT Astra Serif" w:hAnsi="PT Astra Serif"/>
          <w:sz w:val="24"/>
          <w:szCs w:val="24"/>
        </w:rPr>
        <w:t>.</w:t>
      </w:r>
    </w:p>
    <w:p w:rsidR="006D189B" w:rsidRPr="00930EF4" w:rsidRDefault="006D189B" w:rsidP="006D189B">
      <w:pPr>
        <w:pStyle w:val="a7"/>
        <w:tabs>
          <w:tab w:val="num" w:pos="567"/>
        </w:tabs>
        <w:ind w:left="284" w:right="424"/>
        <w:jc w:val="both"/>
        <w:rPr>
          <w:rFonts w:ascii="PT Astra Serif" w:hAnsi="PT Astra Serif"/>
          <w:spacing w:val="-6"/>
          <w:sz w:val="24"/>
          <w:szCs w:val="24"/>
        </w:rPr>
      </w:pPr>
    </w:p>
    <w:p w:rsidR="006D189B" w:rsidRPr="00930EF4" w:rsidRDefault="006D189B" w:rsidP="006D189B">
      <w:pPr>
        <w:ind w:left="284" w:right="424"/>
        <w:jc w:val="center"/>
        <w:rPr>
          <w:rFonts w:ascii="PT Astra Serif" w:hAnsi="PT Astra Serif"/>
          <w:noProof/>
          <w:sz w:val="24"/>
          <w:szCs w:val="24"/>
        </w:rPr>
      </w:pPr>
      <w:r w:rsidRPr="00930EF4">
        <w:rPr>
          <w:rFonts w:ascii="PT Astra Serif" w:hAnsi="PT Astra Serif"/>
          <w:noProof/>
          <w:sz w:val="24"/>
          <w:szCs w:val="24"/>
        </w:rPr>
        <w:t>Сведения о решении</w:t>
      </w:r>
    </w:p>
    <w:p w:rsidR="006D189B" w:rsidRDefault="006D189B" w:rsidP="006D189B">
      <w:pPr>
        <w:ind w:left="284" w:right="424"/>
        <w:jc w:val="center"/>
        <w:rPr>
          <w:rFonts w:ascii="PT Astra Serif" w:hAnsi="PT Astra Serif"/>
          <w:noProof/>
          <w:sz w:val="24"/>
          <w:szCs w:val="24"/>
        </w:rPr>
      </w:pPr>
      <w:r w:rsidRPr="00930EF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930EF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30EF4">
        <w:rPr>
          <w:rFonts w:ascii="PT Astra Serif" w:hAnsi="PT Astra Serif"/>
          <w:noProof/>
          <w:sz w:val="24"/>
          <w:szCs w:val="24"/>
        </w:rPr>
        <w:t xml:space="preserve">и документации об аукционе </w:t>
      </w:r>
    </w:p>
    <w:p w:rsidR="00801517" w:rsidRDefault="00801517" w:rsidP="006D189B">
      <w:pPr>
        <w:ind w:left="284" w:right="424"/>
        <w:jc w:val="center"/>
        <w:rPr>
          <w:rFonts w:ascii="PT Astra Serif" w:hAnsi="PT Astra Serif"/>
          <w:noProof/>
          <w:sz w:val="24"/>
          <w:szCs w:val="24"/>
        </w:rPr>
      </w:pPr>
    </w:p>
    <w:tbl>
      <w:tblPr>
        <w:tblW w:w="10348" w:type="dxa"/>
        <w:tblInd w:w="392" w:type="dxa"/>
        <w:tblLayout w:type="fixed"/>
        <w:tblLook w:val="01E0" w:firstRow="1" w:lastRow="1" w:firstColumn="1" w:lastColumn="1" w:noHBand="0" w:noVBand="0"/>
      </w:tblPr>
      <w:tblGrid>
        <w:gridCol w:w="6662"/>
        <w:gridCol w:w="1418"/>
        <w:gridCol w:w="2268"/>
      </w:tblGrid>
      <w:tr w:rsidR="006D189B" w:rsidRPr="00930EF4" w:rsidTr="00801517">
        <w:tc>
          <w:tcPr>
            <w:tcW w:w="6662" w:type="dxa"/>
            <w:tcBorders>
              <w:top w:val="single" w:sz="4" w:space="0" w:color="auto"/>
              <w:left w:val="single" w:sz="4" w:space="0" w:color="auto"/>
              <w:bottom w:val="single" w:sz="4" w:space="0" w:color="auto"/>
              <w:right w:val="single" w:sz="4" w:space="0" w:color="auto"/>
            </w:tcBorders>
            <w:vAlign w:val="center"/>
            <w:hideMark/>
          </w:tcPr>
          <w:p w:rsidR="006D189B" w:rsidRPr="00930EF4" w:rsidRDefault="006D189B" w:rsidP="00C77A26">
            <w:pPr>
              <w:spacing w:after="60"/>
              <w:jc w:val="center"/>
              <w:rPr>
                <w:rFonts w:ascii="PT Astra Serif" w:hAnsi="PT Astra Serif"/>
                <w:noProof/>
                <w:sz w:val="24"/>
                <w:szCs w:val="24"/>
              </w:rPr>
            </w:pPr>
            <w:r w:rsidRPr="00930EF4">
              <w:rPr>
                <w:rFonts w:ascii="PT Astra Serif" w:hAnsi="PT Astra Serif"/>
                <w:noProof/>
                <w:sz w:val="24"/>
                <w:szCs w:val="24"/>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D189B" w:rsidRPr="00930EF4" w:rsidRDefault="006D189B" w:rsidP="00C77A26">
            <w:pPr>
              <w:spacing w:after="60"/>
              <w:jc w:val="center"/>
              <w:rPr>
                <w:rFonts w:ascii="PT Astra Serif" w:hAnsi="PT Astra Serif"/>
                <w:noProof/>
                <w:sz w:val="24"/>
                <w:szCs w:val="24"/>
              </w:rPr>
            </w:pPr>
            <w:r w:rsidRPr="00930EF4">
              <w:rPr>
                <w:rFonts w:ascii="PT Astra Serif" w:hAnsi="PT Astra Serif"/>
                <w:noProof/>
                <w:sz w:val="24"/>
                <w:szCs w:val="24"/>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189B" w:rsidRPr="00930EF4" w:rsidRDefault="006D189B" w:rsidP="00C77A26">
            <w:pPr>
              <w:spacing w:after="60"/>
              <w:jc w:val="center"/>
              <w:rPr>
                <w:rFonts w:ascii="PT Astra Serif" w:hAnsi="PT Astra Serif"/>
                <w:noProof/>
                <w:sz w:val="24"/>
                <w:szCs w:val="24"/>
              </w:rPr>
            </w:pPr>
            <w:r w:rsidRPr="00930EF4">
              <w:rPr>
                <w:rFonts w:ascii="PT Astra Serif" w:hAnsi="PT Astra Serif"/>
                <w:noProof/>
                <w:sz w:val="24"/>
                <w:szCs w:val="24"/>
              </w:rPr>
              <w:t>Состав комиссии</w:t>
            </w:r>
          </w:p>
        </w:tc>
      </w:tr>
      <w:tr w:rsidR="00801517" w:rsidRPr="00930EF4" w:rsidTr="00801517">
        <w:tc>
          <w:tcPr>
            <w:tcW w:w="6662" w:type="dxa"/>
            <w:tcBorders>
              <w:top w:val="single" w:sz="4" w:space="0" w:color="auto"/>
              <w:left w:val="single" w:sz="4" w:space="0" w:color="auto"/>
              <w:bottom w:val="single" w:sz="4" w:space="0" w:color="auto"/>
              <w:right w:val="single" w:sz="4" w:space="0" w:color="auto"/>
            </w:tcBorders>
            <w:vAlign w:val="center"/>
          </w:tcPr>
          <w:p w:rsidR="00801517" w:rsidRPr="00930EF4" w:rsidRDefault="00801517" w:rsidP="00801517">
            <w:pPr>
              <w:spacing w:after="60"/>
              <w:jc w:val="both"/>
              <w:rPr>
                <w:rFonts w:ascii="PT Astra Serif" w:hAnsi="PT Astra Serif"/>
                <w:noProof/>
                <w:sz w:val="24"/>
                <w:szCs w:val="24"/>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01517" w:rsidRPr="00930EF4" w:rsidRDefault="00801517" w:rsidP="00C77A26">
            <w:pPr>
              <w:spacing w:after="60"/>
              <w:jc w:val="center"/>
              <w:rPr>
                <w:rFonts w:ascii="PT Astra Serif" w:hAnsi="PT Astra Serif"/>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01517" w:rsidRPr="00930EF4" w:rsidRDefault="00801517" w:rsidP="00801517">
            <w:pPr>
              <w:spacing w:after="60"/>
              <w:jc w:val="center"/>
              <w:rPr>
                <w:rFonts w:ascii="PT Astra Serif" w:hAnsi="PT Astra Serif"/>
                <w:noProof/>
                <w:sz w:val="24"/>
                <w:szCs w:val="24"/>
              </w:rPr>
            </w:pPr>
            <w:r>
              <w:rPr>
                <w:rFonts w:ascii="PT Astra Serif" w:hAnsi="PT Astra Serif"/>
                <w:noProof/>
                <w:sz w:val="24"/>
                <w:szCs w:val="24"/>
              </w:rPr>
              <w:t>С.Д. Голин</w:t>
            </w:r>
          </w:p>
        </w:tc>
      </w:tr>
      <w:tr w:rsidR="006D189B" w:rsidRPr="00930EF4" w:rsidTr="00801517">
        <w:tc>
          <w:tcPr>
            <w:tcW w:w="6662" w:type="dxa"/>
            <w:tcBorders>
              <w:top w:val="single" w:sz="4" w:space="0" w:color="auto"/>
              <w:left w:val="single" w:sz="4" w:space="0" w:color="auto"/>
              <w:bottom w:val="single" w:sz="4" w:space="0" w:color="auto"/>
              <w:right w:val="single" w:sz="4" w:space="0" w:color="auto"/>
            </w:tcBorders>
            <w:hideMark/>
          </w:tcPr>
          <w:p w:rsidR="006D189B" w:rsidRPr="00E56C38" w:rsidRDefault="006D189B" w:rsidP="00C77A26">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tcPr>
          <w:p w:rsidR="006D189B" w:rsidRPr="00662831" w:rsidRDefault="006D189B" w:rsidP="00C77A26">
            <w:pPr>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hideMark/>
          </w:tcPr>
          <w:p w:rsidR="006D189B" w:rsidRPr="00662831" w:rsidRDefault="006D189B" w:rsidP="00C77A26">
            <w:pPr>
              <w:jc w:val="center"/>
              <w:rPr>
                <w:rFonts w:ascii="PT Astra Serif" w:hAnsi="PT Astra Serif"/>
                <w:sz w:val="24"/>
                <w:szCs w:val="24"/>
              </w:rPr>
            </w:pPr>
          </w:p>
          <w:p w:rsidR="006D189B" w:rsidRPr="00662831" w:rsidRDefault="006D189B" w:rsidP="00C77A26">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6D189B" w:rsidRPr="00930EF4" w:rsidTr="00801517">
        <w:tc>
          <w:tcPr>
            <w:tcW w:w="6662" w:type="dxa"/>
            <w:tcBorders>
              <w:top w:val="single" w:sz="4" w:space="0" w:color="auto"/>
              <w:left w:val="single" w:sz="4" w:space="0" w:color="auto"/>
              <w:bottom w:val="single" w:sz="4" w:space="0" w:color="auto"/>
              <w:right w:val="single" w:sz="4" w:space="0" w:color="auto"/>
            </w:tcBorders>
            <w:hideMark/>
          </w:tcPr>
          <w:p w:rsidR="006D189B" w:rsidRPr="00E56C38" w:rsidRDefault="006D189B" w:rsidP="00C77A26">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189B" w:rsidRPr="00662831" w:rsidRDefault="006D189B" w:rsidP="00C77A26">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189B" w:rsidRPr="00662831" w:rsidRDefault="006D189B" w:rsidP="00C77A26">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6D189B" w:rsidRPr="00930EF4" w:rsidTr="00801517">
        <w:tc>
          <w:tcPr>
            <w:tcW w:w="6662" w:type="dxa"/>
            <w:tcBorders>
              <w:top w:val="single" w:sz="4" w:space="0" w:color="auto"/>
              <w:left w:val="single" w:sz="4" w:space="0" w:color="auto"/>
              <w:bottom w:val="single" w:sz="4" w:space="0" w:color="auto"/>
              <w:right w:val="single" w:sz="4" w:space="0" w:color="auto"/>
            </w:tcBorders>
          </w:tcPr>
          <w:p w:rsidR="006D189B" w:rsidRPr="00E56C38" w:rsidRDefault="006D189B" w:rsidP="00C77A26">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189B" w:rsidRPr="00662831" w:rsidRDefault="006D189B" w:rsidP="00C77A26">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D189B" w:rsidRPr="00662831" w:rsidRDefault="006D189B" w:rsidP="00C77A26">
            <w:pPr>
              <w:spacing w:line="276" w:lineRule="auto"/>
              <w:jc w:val="center"/>
              <w:rPr>
                <w:rFonts w:ascii="PT Astra Serif" w:eastAsia="Calibri" w:hAnsi="PT Astra Serif"/>
                <w:sz w:val="24"/>
                <w:szCs w:val="24"/>
              </w:rPr>
            </w:pPr>
            <w:r w:rsidRPr="00662831">
              <w:rPr>
                <w:rFonts w:ascii="PT Astra Serif" w:eastAsia="Calibri" w:hAnsi="PT Astra Serif"/>
                <w:sz w:val="24"/>
                <w:szCs w:val="24"/>
              </w:rPr>
              <w:t xml:space="preserve">Ж.В. </w:t>
            </w:r>
            <w:proofErr w:type="spellStart"/>
            <w:r w:rsidRPr="00662831">
              <w:rPr>
                <w:rFonts w:ascii="PT Astra Serif" w:eastAsia="Calibri" w:hAnsi="PT Astra Serif"/>
                <w:sz w:val="24"/>
                <w:szCs w:val="24"/>
              </w:rPr>
              <w:t>Резинкина</w:t>
            </w:r>
            <w:proofErr w:type="spellEnd"/>
          </w:p>
        </w:tc>
      </w:tr>
      <w:tr w:rsidR="006D189B" w:rsidRPr="00930EF4" w:rsidTr="00801517">
        <w:tc>
          <w:tcPr>
            <w:tcW w:w="6662" w:type="dxa"/>
            <w:tcBorders>
              <w:top w:val="single" w:sz="4" w:space="0" w:color="auto"/>
              <w:left w:val="single" w:sz="4" w:space="0" w:color="auto"/>
              <w:bottom w:val="single" w:sz="4" w:space="0" w:color="auto"/>
              <w:right w:val="single" w:sz="4" w:space="0" w:color="auto"/>
            </w:tcBorders>
          </w:tcPr>
          <w:p w:rsidR="006D189B" w:rsidRPr="00E56C38" w:rsidRDefault="006D189B" w:rsidP="00C77A26">
            <w:pPr>
              <w:jc w:val="both"/>
              <w:rPr>
                <w:rFonts w:ascii="PT Astra Serif" w:hAnsi="PT Astra Serif"/>
                <w:noProof/>
                <w:sz w:val="18"/>
                <w:szCs w:val="18"/>
              </w:rPr>
            </w:pPr>
            <w:r w:rsidRPr="00E56C38">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D189B" w:rsidRPr="00662831" w:rsidRDefault="006D189B" w:rsidP="00C77A26">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D189B" w:rsidRPr="00662831" w:rsidRDefault="006D189B" w:rsidP="00C77A26">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6D189B" w:rsidRPr="00930EF4" w:rsidRDefault="006D189B" w:rsidP="006D189B">
      <w:pPr>
        <w:ind w:left="-993"/>
        <w:jc w:val="both"/>
        <w:rPr>
          <w:rFonts w:ascii="PT Astra Serif" w:hAnsi="PT Astra Serif"/>
          <w:b/>
          <w:sz w:val="24"/>
          <w:szCs w:val="24"/>
        </w:rPr>
      </w:pPr>
    </w:p>
    <w:p w:rsidR="006D189B" w:rsidRPr="00930EF4" w:rsidRDefault="006D189B" w:rsidP="006D189B">
      <w:pPr>
        <w:ind w:left="284"/>
        <w:jc w:val="both"/>
        <w:rPr>
          <w:rFonts w:ascii="PT Astra Serif" w:hAnsi="PT Astra Serif"/>
          <w:b/>
          <w:sz w:val="24"/>
          <w:szCs w:val="24"/>
        </w:rPr>
      </w:pPr>
      <w:r w:rsidRPr="00930EF4">
        <w:rPr>
          <w:rFonts w:ascii="PT Astra Serif" w:hAnsi="PT Astra Serif"/>
          <w:b/>
          <w:sz w:val="24"/>
          <w:szCs w:val="24"/>
        </w:rPr>
        <w:t xml:space="preserve">  Председатель </w:t>
      </w:r>
      <w:r>
        <w:rPr>
          <w:rFonts w:ascii="PT Astra Serif" w:hAnsi="PT Astra Serif"/>
          <w:b/>
          <w:sz w:val="24"/>
          <w:szCs w:val="24"/>
        </w:rPr>
        <w:t xml:space="preserve">                                                                               </w:t>
      </w:r>
      <w:r w:rsidR="00801517" w:rsidRPr="00801517">
        <w:rPr>
          <w:rFonts w:ascii="PT Astra Serif" w:hAnsi="PT Astra Serif"/>
          <w:b/>
          <w:sz w:val="24"/>
          <w:szCs w:val="24"/>
        </w:rPr>
        <w:t>С.Д. Голин</w:t>
      </w:r>
    </w:p>
    <w:p w:rsidR="006D189B" w:rsidRPr="00930EF4" w:rsidRDefault="006D189B" w:rsidP="006D189B">
      <w:pPr>
        <w:ind w:left="284"/>
        <w:jc w:val="both"/>
        <w:rPr>
          <w:rFonts w:ascii="PT Astra Serif" w:hAnsi="PT Astra Serif"/>
          <w:b/>
          <w:sz w:val="24"/>
          <w:szCs w:val="24"/>
        </w:rPr>
      </w:pPr>
    </w:p>
    <w:p w:rsidR="006D189B" w:rsidRPr="00930EF4" w:rsidRDefault="006D189B" w:rsidP="006D189B">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6D189B" w:rsidRPr="00930EF4" w:rsidRDefault="006D189B" w:rsidP="006D189B">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801517" w:rsidRDefault="00801517" w:rsidP="006D189B">
      <w:pPr>
        <w:jc w:val="right"/>
        <w:rPr>
          <w:rFonts w:ascii="PT Astra Serif" w:hAnsi="PT Astra Serif"/>
          <w:sz w:val="24"/>
          <w:szCs w:val="24"/>
        </w:rPr>
      </w:pPr>
      <w:r>
        <w:rPr>
          <w:rFonts w:ascii="PT Astra Serif" w:hAnsi="PT Astra Serif"/>
          <w:sz w:val="24"/>
          <w:szCs w:val="24"/>
        </w:rPr>
        <w:t>_____________</w:t>
      </w:r>
      <w:r w:rsidRPr="00801517">
        <w:rPr>
          <w:rFonts w:ascii="PT Astra Serif" w:hAnsi="PT Astra Serif"/>
          <w:sz w:val="24"/>
          <w:szCs w:val="24"/>
        </w:rPr>
        <w:t xml:space="preserve">О.С. </w:t>
      </w:r>
      <w:proofErr w:type="spellStart"/>
      <w:r w:rsidRPr="00801517">
        <w:rPr>
          <w:rFonts w:ascii="PT Astra Serif" w:hAnsi="PT Astra Serif"/>
          <w:sz w:val="24"/>
          <w:szCs w:val="24"/>
        </w:rPr>
        <w:t>Валинурова</w:t>
      </w:r>
      <w:proofErr w:type="spellEnd"/>
    </w:p>
    <w:p w:rsidR="006D189B" w:rsidRPr="00930EF4" w:rsidRDefault="006D189B" w:rsidP="006D189B">
      <w:pPr>
        <w:jc w:val="right"/>
        <w:rPr>
          <w:rFonts w:ascii="PT Astra Serif" w:hAnsi="PT Astra Serif"/>
          <w:sz w:val="24"/>
          <w:szCs w:val="24"/>
        </w:rPr>
      </w:pPr>
      <w:r w:rsidRPr="00930EF4">
        <w:rPr>
          <w:rFonts w:ascii="PT Astra Serif" w:hAnsi="PT Astra Serif"/>
          <w:sz w:val="24"/>
          <w:szCs w:val="24"/>
        </w:rPr>
        <w:t>______________</w:t>
      </w:r>
      <w:proofErr w:type="spellStart"/>
      <w:r>
        <w:rPr>
          <w:rFonts w:ascii="PT Astra Serif" w:hAnsi="PT Astra Serif"/>
          <w:sz w:val="24"/>
          <w:szCs w:val="24"/>
        </w:rPr>
        <w:t>Н.А.Морозова</w:t>
      </w:r>
      <w:proofErr w:type="spellEnd"/>
    </w:p>
    <w:p w:rsidR="006D189B" w:rsidRPr="00930EF4" w:rsidRDefault="006D189B" w:rsidP="006D189B">
      <w:pPr>
        <w:jc w:val="right"/>
        <w:rPr>
          <w:rFonts w:ascii="PT Astra Serif" w:hAnsi="PT Astra Serif"/>
          <w:sz w:val="24"/>
          <w:szCs w:val="24"/>
        </w:rPr>
      </w:pPr>
      <w:r w:rsidRPr="00930EF4">
        <w:rPr>
          <w:rFonts w:ascii="PT Astra Serif" w:hAnsi="PT Astra Serif"/>
          <w:sz w:val="24"/>
          <w:szCs w:val="24"/>
        </w:rPr>
        <w:t xml:space="preserve">______________Ж.В. </w:t>
      </w:r>
      <w:proofErr w:type="spellStart"/>
      <w:r w:rsidRPr="00930EF4">
        <w:rPr>
          <w:rFonts w:ascii="PT Astra Serif" w:hAnsi="PT Astra Serif"/>
          <w:sz w:val="24"/>
          <w:szCs w:val="24"/>
        </w:rPr>
        <w:t>Резинкина</w:t>
      </w:r>
      <w:proofErr w:type="spellEnd"/>
    </w:p>
    <w:p w:rsidR="00AD31A8" w:rsidRPr="006D189B" w:rsidRDefault="006D189B" w:rsidP="006D189B">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_______________Н.Б. Захарова                                              </w:t>
      </w:r>
      <w:r>
        <w:rPr>
          <w:rFonts w:ascii="PT Astra Serif" w:hAnsi="PT Astra Serif"/>
          <w:sz w:val="24"/>
          <w:szCs w:val="24"/>
        </w:rPr>
        <w:t xml:space="preserve">                            </w:t>
      </w:r>
      <w:r w:rsidR="00D85C42" w:rsidRPr="00930EF4">
        <w:rPr>
          <w:rFonts w:ascii="PT Astra Serif" w:hAnsi="PT Astra Serif"/>
          <w:sz w:val="24"/>
          <w:szCs w:val="24"/>
        </w:rPr>
        <w:t xml:space="preserve">                                                                                 </w:t>
      </w:r>
      <w:r w:rsidR="00AD31A8">
        <w:rPr>
          <w:sz w:val="24"/>
          <w:szCs w:val="24"/>
        </w:rPr>
        <w:t xml:space="preserve">    </w:t>
      </w:r>
    </w:p>
    <w:p w:rsidR="00801517" w:rsidRDefault="00AD31A8" w:rsidP="00AD31A8">
      <w:pPr>
        <w:jc w:val="both"/>
        <w:rPr>
          <w:rFonts w:ascii="PT Astra Serif" w:hAnsi="PT Astra Serif"/>
          <w:sz w:val="24"/>
          <w:szCs w:val="24"/>
        </w:rPr>
      </w:pPr>
      <w:r>
        <w:rPr>
          <w:sz w:val="24"/>
          <w:szCs w:val="24"/>
        </w:rPr>
        <w:t xml:space="preserve"> </w:t>
      </w:r>
      <w:r w:rsidR="00D85C42">
        <w:rPr>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801517">
        <w:rPr>
          <w:rFonts w:ascii="PT Astra Serif" w:hAnsi="PT Astra Serif"/>
          <w:sz w:val="24"/>
          <w:szCs w:val="24"/>
        </w:rPr>
        <w:t>В.Ю. Овечкин</w:t>
      </w:r>
    </w:p>
    <w:p w:rsidR="00801517" w:rsidRDefault="00801517" w:rsidP="00AD31A8">
      <w:pPr>
        <w:jc w:val="both"/>
        <w:rPr>
          <w:rFonts w:ascii="PT Astra Serif" w:hAnsi="PT Astra Serif"/>
          <w:sz w:val="24"/>
          <w:szCs w:val="24"/>
        </w:rPr>
      </w:pPr>
    </w:p>
    <w:p w:rsidR="00801517" w:rsidRDefault="00801517" w:rsidP="00801517">
      <w:pPr>
        <w:ind w:right="-2"/>
        <w:jc w:val="right"/>
        <w:rPr>
          <w:bCs/>
        </w:rPr>
      </w:pPr>
    </w:p>
    <w:p w:rsidR="00801517" w:rsidRPr="00355D5F" w:rsidRDefault="00801517" w:rsidP="00801517">
      <w:pPr>
        <w:ind w:right="-2"/>
        <w:jc w:val="right"/>
        <w:rPr>
          <w:bCs/>
        </w:rPr>
      </w:pPr>
      <w:r w:rsidRPr="00355D5F">
        <w:rPr>
          <w:bCs/>
        </w:rPr>
        <w:t xml:space="preserve">Приложение </w:t>
      </w:r>
    </w:p>
    <w:p w:rsidR="00801517" w:rsidRDefault="00801517" w:rsidP="00801517">
      <w:pPr>
        <w:jc w:val="right"/>
        <w:rPr>
          <w:bCs/>
        </w:rPr>
      </w:pPr>
      <w:r w:rsidRPr="00355D5F">
        <w:rPr>
          <w:bCs/>
        </w:rPr>
        <w:t xml:space="preserve">к протоколу </w:t>
      </w:r>
      <w:r w:rsidRPr="006F7D93">
        <w:rPr>
          <w:bCs/>
        </w:rPr>
        <w:t>рассмотрения единственной заявки</w:t>
      </w:r>
      <w:r>
        <w:rPr>
          <w:bCs/>
        </w:rPr>
        <w:t xml:space="preserve"> </w:t>
      </w:r>
    </w:p>
    <w:p w:rsidR="00801517" w:rsidRPr="00355D5F" w:rsidRDefault="00801517" w:rsidP="00801517">
      <w:pPr>
        <w:jc w:val="right"/>
        <w:rPr>
          <w:bCs/>
        </w:rPr>
      </w:pPr>
      <w:r>
        <w:rPr>
          <w:bCs/>
        </w:rPr>
        <w:t xml:space="preserve">аукциона  </w:t>
      </w:r>
      <w:r w:rsidRPr="00355D5F">
        <w:rPr>
          <w:bCs/>
        </w:rPr>
        <w:t xml:space="preserve"> в электронной форме</w:t>
      </w:r>
    </w:p>
    <w:p w:rsidR="00801517" w:rsidRPr="005F715F" w:rsidRDefault="00801517" w:rsidP="00801517">
      <w:pPr>
        <w:jc w:val="right"/>
        <w:rPr>
          <w:bCs/>
        </w:rPr>
      </w:pPr>
      <w:r w:rsidRPr="005F715F">
        <w:rPr>
          <w:bCs/>
        </w:rPr>
        <w:t xml:space="preserve">от </w:t>
      </w:r>
      <w:r>
        <w:rPr>
          <w:bCs/>
        </w:rPr>
        <w:t>02 декабря</w:t>
      </w:r>
      <w:r w:rsidRPr="005F715F">
        <w:rPr>
          <w:bCs/>
        </w:rPr>
        <w:t xml:space="preserve"> 20</w:t>
      </w:r>
      <w:r>
        <w:rPr>
          <w:bCs/>
        </w:rPr>
        <w:t>21</w:t>
      </w:r>
      <w:r w:rsidRPr="005F715F">
        <w:rPr>
          <w:bCs/>
        </w:rPr>
        <w:t xml:space="preserve"> г. № </w:t>
      </w:r>
      <w:r w:rsidRPr="002B11C1">
        <w:rPr>
          <w:bCs/>
        </w:rPr>
        <w:t>0187300005821000421</w:t>
      </w:r>
      <w:r w:rsidRPr="00A665C7">
        <w:rPr>
          <w:bCs/>
        </w:rPr>
        <w:t xml:space="preserve"> </w:t>
      </w:r>
      <w:r w:rsidRPr="005F715F">
        <w:rPr>
          <w:bCs/>
        </w:rPr>
        <w:t>-</w:t>
      </w:r>
      <w:r>
        <w:rPr>
          <w:bCs/>
        </w:rPr>
        <w:t>1</w:t>
      </w:r>
    </w:p>
    <w:p w:rsidR="00801517" w:rsidRPr="00355D5F" w:rsidRDefault="00801517" w:rsidP="00801517">
      <w:pPr>
        <w:jc w:val="right"/>
        <w:rPr>
          <w:bCs/>
        </w:rPr>
      </w:pPr>
    </w:p>
    <w:p w:rsidR="00801517" w:rsidRPr="00C80709" w:rsidRDefault="00801517" w:rsidP="00801517">
      <w:pPr>
        <w:ind w:left="709"/>
        <w:jc w:val="center"/>
        <w:rPr>
          <w:b/>
          <w:bCs/>
        </w:rPr>
      </w:pPr>
      <w:r w:rsidRPr="00355D5F">
        <w:rPr>
          <w:b/>
          <w:bCs/>
        </w:rPr>
        <w:t xml:space="preserve">Таблица </w:t>
      </w:r>
      <w:r w:rsidRPr="00C92C90">
        <w:rPr>
          <w:b/>
          <w:bCs/>
        </w:rPr>
        <w:t>рассмотрения единственной заявки</w:t>
      </w:r>
    </w:p>
    <w:p w:rsidR="00801517" w:rsidRPr="005F715F" w:rsidRDefault="00801517" w:rsidP="00801517">
      <w:pPr>
        <w:ind w:left="709"/>
        <w:jc w:val="center"/>
        <w:rPr>
          <w:b/>
          <w:bCs/>
        </w:rPr>
      </w:pPr>
      <w:r w:rsidRPr="00C80709">
        <w:rPr>
          <w:b/>
          <w:bCs/>
        </w:rPr>
        <w:t xml:space="preserve"> </w:t>
      </w:r>
      <w:r w:rsidRPr="00226D74">
        <w:rPr>
          <w:b/>
          <w:bCs/>
        </w:rPr>
        <w:t>аукциона  в электронной форме на право заключения муниципального контракта</w:t>
      </w:r>
      <w:r w:rsidRPr="005F715F">
        <w:rPr>
          <w:b/>
          <w:bCs/>
        </w:rPr>
        <w:t xml:space="preserve"> </w:t>
      </w:r>
    </w:p>
    <w:p w:rsidR="00801517" w:rsidRDefault="00801517" w:rsidP="00801517">
      <w:pPr>
        <w:spacing w:after="120"/>
        <w:ind w:left="567"/>
        <w:jc w:val="center"/>
      </w:pPr>
      <w:r w:rsidRPr="00BD70CE">
        <w:rPr>
          <w:b/>
          <w:bCs/>
        </w:rPr>
        <w:t xml:space="preserve">на </w:t>
      </w:r>
      <w:r w:rsidRPr="00FF76E9">
        <w:rPr>
          <w:b/>
          <w:bCs/>
        </w:rPr>
        <w:t xml:space="preserve"> оказание услуг по проведению </w:t>
      </w:r>
      <w:proofErr w:type="spellStart"/>
      <w:r w:rsidRPr="00FF76E9">
        <w:rPr>
          <w:b/>
          <w:bCs/>
        </w:rPr>
        <w:t>предрейсовых</w:t>
      </w:r>
      <w:proofErr w:type="spellEnd"/>
      <w:r w:rsidRPr="00FF76E9">
        <w:rPr>
          <w:b/>
          <w:bCs/>
        </w:rPr>
        <w:t xml:space="preserve"> и </w:t>
      </w:r>
      <w:proofErr w:type="spellStart"/>
      <w:r w:rsidRPr="00FF76E9">
        <w:rPr>
          <w:b/>
          <w:bCs/>
        </w:rPr>
        <w:t>послерейсовых</w:t>
      </w:r>
      <w:proofErr w:type="spellEnd"/>
      <w:r w:rsidRPr="00FF76E9">
        <w:rPr>
          <w:b/>
          <w:bCs/>
        </w:rPr>
        <w:t xml:space="preserve"> медицинских осмотров водителей</w:t>
      </w:r>
      <w:r w:rsidRPr="00355D5F">
        <w:t>.</w:t>
      </w:r>
    </w:p>
    <w:p w:rsidR="00801517" w:rsidRDefault="00801517" w:rsidP="00801517">
      <w:pPr>
        <w:keepNext/>
        <w:keepLines/>
        <w:suppressLineNumbers/>
        <w:suppressAutoHyphens/>
        <w:spacing w:after="120"/>
        <w:ind w:left="-567" w:firstLine="567"/>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10773" w:type="dxa"/>
        <w:tblInd w:w="28" w:type="dxa"/>
        <w:tblLayout w:type="fixed"/>
        <w:tblCellMar>
          <w:top w:w="28" w:type="dxa"/>
          <w:left w:w="28" w:type="dxa"/>
          <w:bottom w:w="28" w:type="dxa"/>
          <w:right w:w="28" w:type="dxa"/>
        </w:tblCellMar>
        <w:tblLook w:val="04A0" w:firstRow="1" w:lastRow="0" w:firstColumn="1" w:lastColumn="0" w:noHBand="0" w:noVBand="1"/>
      </w:tblPr>
      <w:tblGrid>
        <w:gridCol w:w="6379"/>
        <w:gridCol w:w="2693"/>
        <w:gridCol w:w="1701"/>
      </w:tblGrid>
      <w:tr w:rsidR="00801517" w:rsidRPr="001B438D" w:rsidTr="00801517">
        <w:trPr>
          <w:trHeight w:val="331"/>
        </w:trPr>
        <w:tc>
          <w:tcPr>
            <w:tcW w:w="9072" w:type="dxa"/>
            <w:gridSpan w:val="2"/>
            <w:tcBorders>
              <w:top w:val="single" w:sz="4" w:space="0" w:color="auto"/>
              <w:left w:val="single" w:sz="4" w:space="0" w:color="auto"/>
              <w:bottom w:val="single" w:sz="8" w:space="0" w:color="000000"/>
              <w:right w:val="single" w:sz="8" w:space="0" w:color="000000"/>
            </w:tcBorders>
            <w:vAlign w:val="center"/>
            <w:hideMark/>
          </w:tcPr>
          <w:p w:rsidR="00801517" w:rsidRDefault="00801517" w:rsidP="00AC7626">
            <w:pPr>
              <w:suppressAutoHyphens/>
              <w:snapToGrid w:val="0"/>
              <w:jc w:val="center"/>
              <w:rPr>
                <w:color w:val="000000"/>
                <w:sz w:val="18"/>
                <w:szCs w:val="18"/>
                <w:lang w:eastAsia="ar-SA"/>
              </w:rPr>
            </w:pPr>
            <w:r w:rsidRPr="006F2AB8">
              <w:rPr>
                <w:sz w:val="18"/>
                <w:szCs w:val="18"/>
              </w:rPr>
              <w:t xml:space="preserve">Идентификационный </w:t>
            </w:r>
            <w:r w:rsidRPr="001B438D">
              <w:rPr>
                <w:color w:val="000000"/>
                <w:sz w:val="18"/>
                <w:szCs w:val="18"/>
              </w:rPr>
              <w:t xml:space="preserve">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tcPr>
          <w:p w:rsidR="00801517" w:rsidRPr="001B438D" w:rsidRDefault="00801517" w:rsidP="00AC7626">
            <w:pPr>
              <w:suppressAutoHyphens/>
              <w:snapToGrid w:val="0"/>
              <w:jc w:val="center"/>
              <w:rPr>
                <w:color w:val="000000"/>
                <w:sz w:val="18"/>
                <w:szCs w:val="18"/>
                <w:lang w:eastAsia="ar-SA"/>
              </w:rPr>
            </w:pPr>
            <w:r w:rsidRPr="00FF76E9">
              <w:rPr>
                <w:color w:val="000000"/>
                <w:sz w:val="18"/>
                <w:szCs w:val="18"/>
                <w:lang w:eastAsia="ar-SA"/>
              </w:rPr>
              <w:t>1</w:t>
            </w:r>
            <w:r>
              <w:rPr>
                <w:color w:val="000000"/>
                <w:sz w:val="18"/>
                <w:szCs w:val="18"/>
                <w:lang w:eastAsia="ar-SA"/>
              </w:rPr>
              <w:t>26</w:t>
            </w:r>
          </w:p>
        </w:tc>
      </w:tr>
      <w:tr w:rsidR="00801517" w:rsidRPr="001B438D" w:rsidTr="00801517">
        <w:trPr>
          <w:trHeight w:val="680"/>
        </w:trPr>
        <w:tc>
          <w:tcPr>
            <w:tcW w:w="6379" w:type="dxa"/>
            <w:tcBorders>
              <w:top w:val="nil"/>
              <w:left w:val="single" w:sz="4" w:space="0" w:color="auto"/>
              <w:bottom w:val="single" w:sz="8" w:space="0" w:color="000000"/>
              <w:right w:val="nil"/>
            </w:tcBorders>
            <w:vAlign w:val="center"/>
            <w:hideMark/>
          </w:tcPr>
          <w:p w:rsidR="00801517" w:rsidRPr="001B438D" w:rsidRDefault="00801517" w:rsidP="00AC7626">
            <w:pPr>
              <w:suppressAutoHyphens/>
              <w:snapToGrid w:val="0"/>
              <w:ind w:left="294" w:hanging="294"/>
              <w:jc w:val="center"/>
              <w:rPr>
                <w:color w:val="000000"/>
                <w:sz w:val="18"/>
                <w:szCs w:val="18"/>
                <w:lang w:eastAsia="ar-SA"/>
              </w:rPr>
            </w:pPr>
            <w:r w:rsidRPr="001B438D">
              <w:rPr>
                <w:color w:val="000000"/>
                <w:sz w:val="18"/>
                <w:szCs w:val="18"/>
              </w:rPr>
              <w:t>Показатель</w:t>
            </w:r>
          </w:p>
        </w:tc>
        <w:tc>
          <w:tcPr>
            <w:tcW w:w="2693" w:type="dxa"/>
            <w:tcBorders>
              <w:top w:val="nil"/>
              <w:left w:val="single" w:sz="8" w:space="0" w:color="000000"/>
              <w:bottom w:val="single" w:sz="8" w:space="0" w:color="000000"/>
              <w:right w:val="nil"/>
            </w:tcBorders>
            <w:vAlign w:val="center"/>
            <w:hideMark/>
          </w:tcPr>
          <w:p w:rsidR="00801517" w:rsidRPr="001B438D" w:rsidRDefault="00801517" w:rsidP="00AC7626">
            <w:pPr>
              <w:suppressAutoHyphens/>
              <w:snapToGrid w:val="0"/>
              <w:jc w:val="center"/>
              <w:rPr>
                <w:color w:val="000000"/>
                <w:sz w:val="18"/>
                <w:szCs w:val="18"/>
                <w:lang w:eastAsia="ar-SA"/>
              </w:rPr>
            </w:pPr>
            <w:r w:rsidRPr="001B438D">
              <w:rPr>
                <w:color w:val="000000"/>
                <w:sz w:val="18"/>
                <w:szCs w:val="18"/>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tcPr>
          <w:p w:rsidR="00801517" w:rsidRDefault="00801517" w:rsidP="00AC7626">
            <w:pPr>
              <w:suppressAutoHyphens/>
              <w:snapToGrid w:val="0"/>
              <w:jc w:val="center"/>
              <w:rPr>
                <w:bCs/>
                <w:color w:val="000000"/>
                <w:sz w:val="18"/>
                <w:szCs w:val="18"/>
                <w:lang w:eastAsia="ar-SA"/>
              </w:rPr>
            </w:pPr>
            <w:r>
              <w:rPr>
                <w:bCs/>
                <w:color w:val="000000"/>
                <w:sz w:val="18"/>
                <w:szCs w:val="18"/>
                <w:lang w:eastAsia="ar-SA"/>
              </w:rPr>
              <w:t xml:space="preserve">ИП </w:t>
            </w:r>
            <w:r w:rsidRPr="00FF76E9">
              <w:rPr>
                <w:bCs/>
                <w:color w:val="000000"/>
                <w:sz w:val="18"/>
                <w:szCs w:val="18"/>
                <w:lang w:eastAsia="ar-SA"/>
              </w:rPr>
              <w:t xml:space="preserve">Кошелева </w:t>
            </w:r>
          </w:p>
          <w:p w:rsidR="00801517" w:rsidRDefault="00801517" w:rsidP="00AC7626">
            <w:pPr>
              <w:suppressAutoHyphens/>
              <w:snapToGrid w:val="0"/>
              <w:jc w:val="center"/>
              <w:rPr>
                <w:bCs/>
                <w:color w:val="000000"/>
                <w:sz w:val="18"/>
                <w:szCs w:val="18"/>
                <w:lang w:eastAsia="ar-SA"/>
              </w:rPr>
            </w:pPr>
            <w:r w:rsidRPr="00FF76E9">
              <w:rPr>
                <w:bCs/>
                <w:color w:val="000000"/>
                <w:sz w:val="18"/>
                <w:szCs w:val="18"/>
                <w:lang w:eastAsia="ar-SA"/>
              </w:rPr>
              <w:t>Ольга Павловна</w:t>
            </w:r>
            <w:r>
              <w:rPr>
                <w:bCs/>
                <w:color w:val="000000"/>
                <w:sz w:val="18"/>
                <w:szCs w:val="18"/>
                <w:lang w:eastAsia="ar-SA"/>
              </w:rPr>
              <w:t>,</w:t>
            </w:r>
          </w:p>
          <w:p w:rsidR="00801517" w:rsidRPr="007603F2" w:rsidRDefault="00801517" w:rsidP="00AC7626">
            <w:pPr>
              <w:suppressAutoHyphens/>
              <w:snapToGrid w:val="0"/>
              <w:jc w:val="center"/>
              <w:rPr>
                <w:color w:val="000000"/>
                <w:sz w:val="18"/>
                <w:szCs w:val="18"/>
                <w:lang w:eastAsia="ar-SA"/>
              </w:rPr>
            </w:pPr>
            <w:r w:rsidRPr="000D1E04">
              <w:rPr>
                <w:bCs/>
                <w:color w:val="000000"/>
                <w:sz w:val="18"/>
                <w:szCs w:val="18"/>
                <w:lang w:eastAsia="ar-SA"/>
              </w:rPr>
              <w:t xml:space="preserve">г. </w:t>
            </w:r>
            <w:proofErr w:type="spellStart"/>
            <w:r>
              <w:rPr>
                <w:bCs/>
                <w:color w:val="000000"/>
                <w:sz w:val="18"/>
                <w:szCs w:val="18"/>
                <w:lang w:eastAsia="ar-SA"/>
              </w:rPr>
              <w:t>Югорск</w:t>
            </w:r>
            <w:proofErr w:type="spellEnd"/>
          </w:p>
        </w:tc>
      </w:tr>
      <w:tr w:rsidR="00801517" w:rsidRPr="001B438D" w:rsidTr="00801517">
        <w:trPr>
          <w:trHeight w:val="710"/>
        </w:trPr>
        <w:tc>
          <w:tcPr>
            <w:tcW w:w="6379" w:type="dxa"/>
            <w:tcBorders>
              <w:top w:val="nil"/>
              <w:left w:val="single" w:sz="4" w:space="0" w:color="auto"/>
              <w:bottom w:val="single" w:sz="8" w:space="0" w:color="000000"/>
              <w:right w:val="nil"/>
            </w:tcBorders>
            <w:hideMark/>
          </w:tcPr>
          <w:p w:rsidR="00801517" w:rsidRPr="001B438D" w:rsidRDefault="00801517" w:rsidP="00AC7626">
            <w:pPr>
              <w:suppressAutoHyphens/>
              <w:snapToGrid w:val="0"/>
              <w:ind w:left="108" w:right="119"/>
              <w:jc w:val="both"/>
              <w:rPr>
                <w:color w:val="000000"/>
                <w:sz w:val="18"/>
                <w:szCs w:val="18"/>
                <w:lang w:eastAsia="ar-SA"/>
              </w:rPr>
            </w:pPr>
            <w:r w:rsidRPr="001B438D">
              <w:rPr>
                <w:color w:val="000000"/>
                <w:sz w:val="18"/>
                <w:szCs w:val="18"/>
              </w:rPr>
              <w:t>1.</w:t>
            </w:r>
            <w:r w:rsidRPr="001B438D">
              <w:rPr>
                <w:sz w:val="18"/>
                <w:szCs w:val="18"/>
              </w:rPr>
              <w:t xml:space="preserve">Непроведение ликвидации участника </w:t>
            </w:r>
            <w:r w:rsidRPr="001B438D">
              <w:rPr>
                <w:bCs/>
                <w:sz w:val="18"/>
                <w:szCs w:val="18"/>
              </w:rPr>
              <w:t>закупки -</w:t>
            </w:r>
            <w:r w:rsidRPr="001B438D">
              <w:rPr>
                <w:sz w:val="18"/>
                <w:szCs w:val="18"/>
              </w:rPr>
              <w:t xml:space="preserve"> юридического лица и отсутствие решения арбитражного суда о признании участника </w:t>
            </w:r>
            <w:r w:rsidRPr="001B438D">
              <w:rPr>
                <w:bCs/>
                <w:sz w:val="18"/>
                <w:szCs w:val="18"/>
              </w:rPr>
              <w:t>закупки</w:t>
            </w:r>
            <w:r w:rsidRPr="001B438D">
              <w:rPr>
                <w:sz w:val="18"/>
                <w:szCs w:val="18"/>
              </w:rPr>
              <w:t xml:space="preserve"> - юридического лица, индивидуального предпринимателя </w:t>
            </w:r>
            <w:r w:rsidRPr="001B438D">
              <w:rPr>
                <w:bCs/>
                <w:sz w:val="18"/>
                <w:szCs w:val="18"/>
              </w:rPr>
              <w:t>несостоятельным (</w:t>
            </w:r>
            <w:r w:rsidRPr="001B438D">
              <w:rPr>
                <w:sz w:val="18"/>
                <w:szCs w:val="18"/>
              </w:rPr>
              <w:t>банкротом</w:t>
            </w:r>
            <w:r w:rsidRPr="001B438D">
              <w:rPr>
                <w:bCs/>
                <w:sz w:val="18"/>
                <w:szCs w:val="18"/>
              </w:rPr>
              <w:t>)</w:t>
            </w:r>
            <w:r w:rsidRPr="001B438D">
              <w:rPr>
                <w:sz w:val="18"/>
                <w:szCs w:val="18"/>
              </w:rPr>
              <w:t xml:space="preserve"> и об открытии конкурсного производства.</w:t>
            </w:r>
          </w:p>
        </w:tc>
        <w:tc>
          <w:tcPr>
            <w:tcW w:w="2693" w:type="dxa"/>
            <w:tcBorders>
              <w:top w:val="nil"/>
              <w:left w:val="single" w:sz="8" w:space="0" w:color="000000"/>
              <w:bottom w:val="single" w:sz="8" w:space="0" w:color="000000"/>
              <w:right w:val="nil"/>
            </w:tcBorders>
            <w:vAlign w:val="center"/>
            <w:hideMark/>
          </w:tcPr>
          <w:p w:rsidR="00801517" w:rsidRPr="001B438D" w:rsidRDefault="00801517" w:rsidP="00AC7626">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801517" w:rsidRPr="001B438D" w:rsidRDefault="00801517" w:rsidP="00AC7626">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801517" w:rsidRPr="001B438D" w:rsidTr="00801517">
        <w:trPr>
          <w:trHeight w:val="388"/>
        </w:trPr>
        <w:tc>
          <w:tcPr>
            <w:tcW w:w="6379" w:type="dxa"/>
            <w:tcBorders>
              <w:top w:val="nil"/>
              <w:left w:val="single" w:sz="4" w:space="0" w:color="auto"/>
              <w:bottom w:val="single" w:sz="8" w:space="0" w:color="000000"/>
              <w:right w:val="nil"/>
            </w:tcBorders>
            <w:hideMark/>
          </w:tcPr>
          <w:p w:rsidR="00801517" w:rsidRPr="001B438D" w:rsidRDefault="00801517" w:rsidP="00AC7626">
            <w:pPr>
              <w:suppressAutoHyphens/>
              <w:snapToGrid w:val="0"/>
              <w:ind w:left="105" w:right="120"/>
              <w:jc w:val="both"/>
              <w:rPr>
                <w:sz w:val="18"/>
                <w:szCs w:val="18"/>
              </w:rPr>
            </w:pPr>
            <w:r w:rsidRPr="001B438D">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3" w:type="dxa"/>
            <w:tcBorders>
              <w:top w:val="nil"/>
              <w:left w:val="single" w:sz="8" w:space="0" w:color="000000"/>
              <w:bottom w:val="single" w:sz="8" w:space="0" w:color="000000"/>
              <w:right w:val="nil"/>
            </w:tcBorders>
            <w:vAlign w:val="center"/>
            <w:hideMark/>
          </w:tcPr>
          <w:p w:rsidR="00801517" w:rsidRPr="001B438D" w:rsidRDefault="00801517" w:rsidP="00AC7626">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801517" w:rsidRPr="001B438D" w:rsidRDefault="00801517" w:rsidP="00AC7626">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801517" w:rsidRPr="001B438D" w:rsidTr="00801517">
        <w:trPr>
          <w:trHeight w:val="1155"/>
        </w:trPr>
        <w:tc>
          <w:tcPr>
            <w:tcW w:w="6379" w:type="dxa"/>
            <w:tcBorders>
              <w:top w:val="nil"/>
              <w:left w:val="single" w:sz="4" w:space="0" w:color="auto"/>
              <w:bottom w:val="single" w:sz="8" w:space="0" w:color="000000"/>
              <w:right w:val="nil"/>
            </w:tcBorders>
            <w:hideMark/>
          </w:tcPr>
          <w:p w:rsidR="00801517" w:rsidRPr="001B438D" w:rsidRDefault="00801517" w:rsidP="00AC7626">
            <w:pPr>
              <w:suppressAutoHyphens/>
              <w:snapToGrid w:val="0"/>
              <w:ind w:left="105" w:right="120"/>
              <w:jc w:val="both"/>
              <w:rPr>
                <w:sz w:val="18"/>
                <w:szCs w:val="18"/>
              </w:rPr>
            </w:pPr>
            <w:r w:rsidRPr="001B438D">
              <w:rPr>
                <w:sz w:val="18"/>
                <w:szCs w:val="18"/>
              </w:rPr>
              <w:t xml:space="preserve">3. </w:t>
            </w:r>
            <w:proofErr w:type="gramStart"/>
            <w:r w:rsidRPr="001B438D">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438D">
              <w:rPr>
                <w:sz w:val="18"/>
                <w:szCs w:val="18"/>
              </w:rPr>
              <w:t xml:space="preserve"> </w:t>
            </w:r>
            <w:proofErr w:type="gramStart"/>
            <w:r w:rsidRPr="001B438D">
              <w:rPr>
                <w:sz w:val="18"/>
                <w:szCs w:val="18"/>
              </w:rPr>
              <w:t>заявителя по уплате этих сумм исполненной и</w:t>
            </w:r>
            <w:r>
              <w:rPr>
                <w:sz w:val="18"/>
                <w:szCs w:val="18"/>
              </w:rPr>
              <w:t>ли</w:t>
            </w:r>
            <w:r w:rsidRPr="001B438D">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B438D">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438D">
              <w:rPr>
                <w:sz w:val="18"/>
                <w:szCs w:val="18"/>
              </w:rPr>
              <w:t>указанных</w:t>
            </w:r>
            <w:proofErr w:type="gramEnd"/>
            <w:r w:rsidRPr="001B438D">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3" w:type="dxa"/>
            <w:tcBorders>
              <w:top w:val="nil"/>
              <w:left w:val="single" w:sz="8" w:space="0" w:color="000000"/>
              <w:bottom w:val="single" w:sz="8" w:space="0" w:color="000000"/>
              <w:right w:val="nil"/>
            </w:tcBorders>
            <w:vAlign w:val="center"/>
          </w:tcPr>
          <w:p w:rsidR="00801517" w:rsidRPr="001B438D" w:rsidRDefault="00801517" w:rsidP="00AC7626">
            <w:pPr>
              <w:suppressAutoHyphens/>
              <w:snapToGrid w:val="0"/>
              <w:ind w:firstLine="33"/>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tcPr>
          <w:p w:rsidR="00801517" w:rsidRPr="001B438D" w:rsidRDefault="00801517" w:rsidP="00AC7626">
            <w:pPr>
              <w:suppressAutoHyphens/>
              <w:snapToGrid w:val="0"/>
              <w:ind w:firstLine="33"/>
              <w:jc w:val="center"/>
              <w:rPr>
                <w:color w:val="000000"/>
                <w:sz w:val="18"/>
                <w:szCs w:val="18"/>
                <w:lang w:eastAsia="ar-SA"/>
              </w:rPr>
            </w:pPr>
            <w:r w:rsidRPr="001B438D">
              <w:rPr>
                <w:color w:val="000000"/>
                <w:sz w:val="18"/>
                <w:szCs w:val="18"/>
              </w:rPr>
              <w:t>информация продекларирована</w:t>
            </w:r>
          </w:p>
        </w:tc>
      </w:tr>
      <w:tr w:rsidR="00801517" w:rsidRPr="001B438D" w:rsidTr="00801517">
        <w:trPr>
          <w:trHeight w:val="540"/>
        </w:trPr>
        <w:tc>
          <w:tcPr>
            <w:tcW w:w="6379" w:type="dxa"/>
            <w:tcBorders>
              <w:top w:val="nil"/>
              <w:left w:val="single" w:sz="4" w:space="0" w:color="auto"/>
              <w:bottom w:val="single" w:sz="4" w:space="0" w:color="auto"/>
              <w:right w:val="nil"/>
            </w:tcBorders>
            <w:hideMark/>
          </w:tcPr>
          <w:p w:rsidR="00801517" w:rsidRPr="006F2E45" w:rsidRDefault="00801517" w:rsidP="00AC7626">
            <w:pPr>
              <w:suppressAutoHyphens/>
              <w:snapToGrid w:val="0"/>
              <w:ind w:left="105" w:right="120"/>
              <w:jc w:val="both"/>
              <w:rPr>
                <w:color w:val="000000"/>
                <w:sz w:val="18"/>
                <w:szCs w:val="18"/>
              </w:rPr>
            </w:pPr>
            <w:r>
              <w:rPr>
                <w:color w:val="000000"/>
                <w:sz w:val="18"/>
                <w:szCs w:val="18"/>
              </w:rPr>
              <w:t>4.</w:t>
            </w:r>
            <w:r w:rsidRPr="006F2E45">
              <w:rPr>
                <w:color w:val="000000"/>
                <w:sz w:val="18"/>
                <w:szCs w:val="18"/>
              </w:rPr>
              <w:t xml:space="preserve"> </w:t>
            </w:r>
            <w:proofErr w:type="gramStart"/>
            <w:r>
              <w:rPr>
                <w:color w:val="000000"/>
                <w:sz w:val="18"/>
                <w:szCs w:val="18"/>
              </w:rPr>
              <w:t>О</w:t>
            </w:r>
            <w:r w:rsidRPr="006F2E45">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F2E45">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1517" w:rsidRPr="001B438D" w:rsidRDefault="00801517" w:rsidP="00AC7626">
            <w:pPr>
              <w:suppressAutoHyphens/>
              <w:snapToGrid w:val="0"/>
              <w:ind w:left="105" w:right="120"/>
              <w:jc w:val="both"/>
              <w:rPr>
                <w:color w:val="000000"/>
                <w:sz w:val="18"/>
                <w:szCs w:val="18"/>
                <w:lang w:eastAsia="ar-SA"/>
              </w:rPr>
            </w:pPr>
            <w:r>
              <w:rPr>
                <w:color w:val="000000"/>
                <w:sz w:val="18"/>
                <w:szCs w:val="18"/>
              </w:rPr>
              <w:t>4</w:t>
            </w:r>
            <w:r w:rsidRPr="006F2E45">
              <w:rPr>
                <w:color w:val="000000"/>
                <w:sz w:val="18"/>
                <w:szCs w:val="18"/>
              </w:rPr>
              <w:t>.1</w:t>
            </w:r>
            <w:r>
              <w:rPr>
                <w:color w:val="000000"/>
                <w:sz w:val="18"/>
                <w:szCs w:val="18"/>
              </w:rPr>
              <w:t>.</w:t>
            </w:r>
            <w:r w:rsidRPr="006F2E45">
              <w:rPr>
                <w:color w:val="000000"/>
                <w:sz w:val="18"/>
                <w:szCs w:val="18"/>
              </w:rPr>
              <w:t xml:space="preserve"> </w:t>
            </w:r>
            <w:r>
              <w:rPr>
                <w:color w:val="000000"/>
                <w:sz w:val="18"/>
                <w:szCs w:val="18"/>
              </w:rPr>
              <w:t>У</w:t>
            </w:r>
            <w:r w:rsidRPr="006F2E45">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3" w:type="dxa"/>
            <w:tcBorders>
              <w:top w:val="nil"/>
              <w:left w:val="single" w:sz="8" w:space="0" w:color="000000"/>
              <w:bottom w:val="single" w:sz="4" w:space="0" w:color="auto"/>
              <w:right w:val="nil"/>
            </w:tcBorders>
            <w:vAlign w:val="center"/>
            <w:hideMark/>
          </w:tcPr>
          <w:p w:rsidR="00801517" w:rsidRPr="001B438D" w:rsidRDefault="00801517" w:rsidP="00AC7626">
            <w:pPr>
              <w:suppressAutoHyphens/>
              <w:snapToGrid w:val="0"/>
              <w:jc w:val="center"/>
              <w:rPr>
                <w:color w:val="000000"/>
                <w:sz w:val="18"/>
                <w:szCs w:val="18"/>
                <w:lang w:eastAsia="ar-SA"/>
              </w:rPr>
            </w:pPr>
            <w:r w:rsidRPr="001B438D">
              <w:rPr>
                <w:color w:val="000000"/>
                <w:sz w:val="18"/>
                <w:szCs w:val="18"/>
              </w:rPr>
              <w:t>декларация</w:t>
            </w:r>
          </w:p>
        </w:tc>
        <w:tc>
          <w:tcPr>
            <w:tcW w:w="1701" w:type="dxa"/>
            <w:tcBorders>
              <w:top w:val="nil"/>
              <w:left w:val="single" w:sz="8" w:space="0" w:color="000000"/>
              <w:bottom w:val="single" w:sz="4" w:space="0" w:color="auto"/>
              <w:right w:val="single" w:sz="4" w:space="0" w:color="auto"/>
            </w:tcBorders>
            <w:vAlign w:val="center"/>
            <w:hideMark/>
          </w:tcPr>
          <w:p w:rsidR="00801517" w:rsidRPr="001B438D" w:rsidRDefault="00801517" w:rsidP="00AC7626">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801517" w:rsidRPr="001B438D" w:rsidTr="00801517">
        <w:trPr>
          <w:trHeight w:val="634"/>
        </w:trPr>
        <w:tc>
          <w:tcPr>
            <w:tcW w:w="6379" w:type="dxa"/>
            <w:tcBorders>
              <w:top w:val="single" w:sz="4" w:space="0" w:color="auto"/>
              <w:left w:val="single" w:sz="4" w:space="0" w:color="auto"/>
              <w:bottom w:val="single" w:sz="4" w:space="0" w:color="auto"/>
              <w:right w:val="single" w:sz="4" w:space="0" w:color="auto"/>
            </w:tcBorders>
            <w:hideMark/>
          </w:tcPr>
          <w:p w:rsidR="00801517" w:rsidRPr="001B438D" w:rsidRDefault="00801517" w:rsidP="00AC7626">
            <w:pPr>
              <w:suppressAutoHyphens/>
              <w:snapToGrid w:val="0"/>
              <w:ind w:left="105" w:right="120"/>
              <w:jc w:val="both"/>
              <w:rPr>
                <w:sz w:val="18"/>
                <w:szCs w:val="18"/>
              </w:rPr>
            </w:pPr>
            <w:r w:rsidRPr="001B438D">
              <w:rPr>
                <w:sz w:val="18"/>
                <w:szCs w:val="18"/>
              </w:rPr>
              <w:t xml:space="preserve">5. </w:t>
            </w:r>
            <w:proofErr w:type="gramStart"/>
            <w:r w:rsidRPr="001B438D">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B438D">
              <w:rPr>
                <w:sz w:val="18"/>
                <w:szCs w:val="18"/>
              </w:rPr>
              <w:t xml:space="preserve"> </w:t>
            </w:r>
            <w:proofErr w:type="gramStart"/>
            <w:r w:rsidRPr="001B438D">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438D">
              <w:rPr>
                <w:sz w:val="18"/>
                <w:szCs w:val="18"/>
              </w:rPr>
              <w:t>неполнородными</w:t>
            </w:r>
            <w:proofErr w:type="spellEnd"/>
            <w:r w:rsidRPr="001B438D">
              <w:rPr>
                <w:sz w:val="18"/>
                <w:szCs w:val="18"/>
              </w:rPr>
              <w:t xml:space="preserve"> (имеющими общих отца или мать) братьями и сестрами), усыновителями или усыновленными указанных </w:t>
            </w:r>
            <w:r w:rsidRPr="001B438D">
              <w:rPr>
                <w:sz w:val="18"/>
                <w:szCs w:val="18"/>
              </w:rPr>
              <w:lastRenderedPageBreak/>
              <w:t>физических лиц.</w:t>
            </w:r>
            <w:proofErr w:type="gramEnd"/>
            <w:r w:rsidRPr="001B438D">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801517" w:rsidRPr="001B438D" w:rsidRDefault="00801517" w:rsidP="00AC7626">
            <w:pPr>
              <w:suppressAutoHyphens/>
              <w:snapToGrid w:val="0"/>
              <w:jc w:val="center"/>
              <w:rPr>
                <w:color w:val="000000"/>
                <w:sz w:val="18"/>
                <w:szCs w:val="18"/>
                <w:lang w:eastAsia="ar-SA"/>
              </w:rPr>
            </w:pPr>
            <w:r w:rsidRPr="001B438D">
              <w:rPr>
                <w:color w:val="000000"/>
                <w:sz w:val="18"/>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801517" w:rsidRPr="001B438D" w:rsidRDefault="00801517" w:rsidP="00AC7626">
            <w:pPr>
              <w:suppressAutoHyphens/>
              <w:snapToGrid w:val="0"/>
              <w:jc w:val="center"/>
              <w:rPr>
                <w:color w:val="000000"/>
                <w:sz w:val="18"/>
                <w:szCs w:val="18"/>
                <w:lang w:eastAsia="ar-SA"/>
              </w:rPr>
            </w:pPr>
            <w:r w:rsidRPr="001B438D">
              <w:rPr>
                <w:color w:val="000000"/>
                <w:sz w:val="18"/>
                <w:szCs w:val="18"/>
              </w:rPr>
              <w:t>информация продекларирована</w:t>
            </w:r>
          </w:p>
        </w:tc>
      </w:tr>
      <w:tr w:rsidR="00801517" w:rsidRPr="001B438D" w:rsidTr="00801517">
        <w:trPr>
          <w:trHeight w:val="1113"/>
        </w:trPr>
        <w:tc>
          <w:tcPr>
            <w:tcW w:w="6379" w:type="dxa"/>
            <w:tcBorders>
              <w:top w:val="single" w:sz="4" w:space="0" w:color="auto"/>
              <w:left w:val="single" w:sz="4" w:space="0" w:color="auto"/>
              <w:bottom w:val="single" w:sz="8" w:space="0" w:color="000000"/>
              <w:right w:val="nil"/>
            </w:tcBorders>
            <w:hideMark/>
          </w:tcPr>
          <w:p w:rsidR="00801517" w:rsidRPr="001B438D" w:rsidRDefault="00801517" w:rsidP="00AC7626">
            <w:pPr>
              <w:suppressAutoHyphens/>
              <w:snapToGrid w:val="0"/>
              <w:ind w:left="105" w:right="120"/>
              <w:jc w:val="both"/>
              <w:rPr>
                <w:color w:val="000000"/>
                <w:sz w:val="18"/>
                <w:szCs w:val="18"/>
                <w:lang w:eastAsia="ar-SA"/>
              </w:rPr>
            </w:pPr>
            <w:r w:rsidRPr="001B438D">
              <w:rPr>
                <w:color w:val="000000"/>
                <w:sz w:val="18"/>
                <w:szCs w:val="18"/>
              </w:rPr>
              <w:lastRenderedPageBreak/>
              <w:t xml:space="preserve">6. </w:t>
            </w:r>
            <w:r w:rsidR="00F8441F" w:rsidRPr="00F25725">
              <w:rPr>
                <w:rFonts w:ascii="PT Astra Serif" w:hAnsi="PT Astra Serif"/>
                <w:sz w:val="16"/>
                <w:szCs w:val="16"/>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bookmarkStart w:id="0" w:name="_GoBack"/>
            <w:bookmarkEnd w:id="0"/>
          </w:p>
        </w:tc>
        <w:tc>
          <w:tcPr>
            <w:tcW w:w="2693" w:type="dxa"/>
            <w:tcBorders>
              <w:top w:val="single" w:sz="4" w:space="0" w:color="auto"/>
              <w:left w:val="single" w:sz="8" w:space="0" w:color="000000"/>
              <w:bottom w:val="single" w:sz="8" w:space="0" w:color="000000"/>
              <w:right w:val="nil"/>
            </w:tcBorders>
            <w:vAlign w:val="center"/>
            <w:hideMark/>
          </w:tcPr>
          <w:p w:rsidR="00801517" w:rsidRPr="001B438D" w:rsidRDefault="00801517" w:rsidP="00AC7626">
            <w:pPr>
              <w:suppressAutoHyphens/>
              <w:snapToGrid w:val="0"/>
              <w:jc w:val="center"/>
              <w:rPr>
                <w:color w:val="000000"/>
                <w:sz w:val="18"/>
                <w:szCs w:val="18"/>
                <w:lang w:eastAsia="ar-SA"/>
              </w:rPr>
            </w:pPr>
            <w:r w:rsidRPr="001B438D">
              <w:rPr>
                <w:color w:val="000000"/>
                <w:sz w:val="18"/>
                <w:szCs w:val="18"/>
              </w:rPr>
              <w:t>отсутствует</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801517" w:rsidRPr="001B438D" w:rsidRDefault="00801517" w:rsidP="00AC7626">
            <w:pPr>
              <w:suppressAutoHyphens/>
              <w:snapToGrid w:val="0"/>
              <w:jc w:val="center"/>
              <w:rPr>
                <w:color w:val="000000"/>
                <w:sz w:val="18"/>
                <w:szCs w:val="18"/>
                <w:lang w:eastAsia="ar-SA"/>
              </w:rPr>
            </w:pPr>
            <w:r w:rsidRPr="001B438D">
              <w:rPr>
                <w:color w:val="000000"/>
                <w:sz w:val="18"/>
                <w:szCs w:val="18"/>
              </w:rPr>
              <w:t>отсутствует</w:t>
            </w:r>
          </w:p>
        </w:tc>
      </w:tr>
      <w:tr w:rsidR="00801517" w:rsidRPr="001B438D" w:rsidTr="00801517">
        <w:trPr>
          <w:trHeight w:val="1113"/>
        </w:trPr>
        <w:tc>
          <w:tcPr>
            <w:tcW w:w="6379" w:type="dxa"/>
            <w:tcBorders>
              <w:top w:val="single" w:sz="4" w:space="0" w:color="auto"/>
              <w:left w:val="single" w:sz="4" w:space="0" w:color="auto"/>
              <w:bottom w:val="single" w:sz="8" w:space="0" w:color="000000"/>
              <w:right w:val="nil"/>
            </w:tcBorders>
          </w:tcPr>
          <w:p w:rsidR="00801517" w:rsidRPr="00AB28FA" w:rsidRDefault="00801517" w:rsidP="00AC7626">
            <w:pPr>
              <w:snapToGrid w:val="0"/>
              <w:spacing w:line="276" w:lineRule="auto"/>
              <w:ind w:left="113"/>
              <w:rPr>
                <w:color w:val="000000"/>
                <w:sz w:val="18"/>
                <w:lang w:eastAsia="en-US"/>
              </w:rPr>
            </w:pPr>
            <w:r>
              <w:rPr>
                <w:color w:val="000000"/>
                <w:sz w:val="18"/>
                <w:lang w:eastAsia="en-US"/>
              </w:rPr>
              <w:t>7</w:t>
            </w:r>
            <w:r w:rsidRPr="00AB28FA">
              <w:rPr>
                <w:color w:val="000000"/>
                <w:sz w:val="18"/>
                <w:lang w:eastAsia="en-US"/>
              </w:rPr>
              <w:t xml:space="preserve">. </w:t>
            </w:r>
            <w:r w:rsidRPr="00FB511F">
              <w:rPr>
                <w:color w:val="000000"/>
                <w:sz w:val="18"/>
                <w:lang w:eastAsia="en-US"/>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693" w:type="dxa"/>
            <w:tcBorders>
              <w:top w:val="single" w:sz="4" w:space="0" w:color="auto"/>
              <w:left w:val="single" w:sz="8" w:space="0" w:color="000000"/>
              <w:bottom w:val="single" w:sz="8" w:space="0" w:color="000000"/>
              <w:right w:val="nil"/>
            </w:tcBorders>
            <w:vAlign w:val="center"/>
          </w:tcPr>
          <w:p w:rsidR="00801517" w:rsidRPr="00AB28FA" w:rsidRDefault="00801517" w:rsidP="00AC7626">
            <w:pPr>
              <w:spacing w:line="276" w:lineRule="auto"/>
              <w:jc w:val="center"/>
              <w:rPr>
                <w:sz w:val="18"/>
                <w:lang w:eastAsia="en-US"/>
              </w:rPr>
            </w:pPr>
            <w:r w:rsidRPr="00AB28FA">
              <w:rPr>
                <w:sz w:val="18"/>
                <w:lang w:eastAsia="en-US"/>
              </w:rPr>
              <w:t>декларация</w:t>
            </w:r>
          </w:p>
        </w:tc>
        <w:tc>
          <w:tcPr>
            <w:tcW w:w="1701" w:type="dxa"/>
            <w:tcBorders>
              <w:top w:val="single" w:sz="4" w:space="0" w:color="auto"/>
              <w:left w:val="single" w:sz="8" w:space="0" w:color="000000"/>
              <w:bottom w:val="single" w:sz="8" w:space="0" w:color="000000"/>
              <w:right w:val="single" w:sz="4" w:space="0" w:color="auto"/>
            </w:tcBorders>
            <w:vAlign w:val="center"/>
          </w:tcPr>
          <w:p w:rsidR="00801517" w:rsidRPr="00AB28FA" w:rsidRDefault="00801517" w:rsidP="00AC7626">
            <w:pPr>
              <w:snapToGrid w:val="0"/>
              <w:spacing w:line="276" w:lineRule="auto"/>
              <w:jc w:val="center"/>
              <w:rPr>
                <w:color w:val="000000"/>
                <w:sz w:val="18"/>
                <w:lang w:eastAsia="en-US"/>
              </w:rPr>
            </w:pPr>
            <w:r w:rsidRPr="00AB28FA">
              <w:rPr>
                <w:color w:val="000000"/>
                <w:sz w:val="18"/>
                <w:lang w:eastAsia="en-US"/>
              </w:rPr>
              <w:t xml:space="preserve">информация </w:t>
            </w:r>
          </w:p>
          <w:p w:rsidR="00801517" w:rsidRPr="00AB28FA" w:rsidRDefault="00801517" w:rsidP="00AC7626">
            <w:pPr>
              <w:spacing w:line="276" w:lineRule="auto"/>
              <w:jc w:val="center"/>
              <w:rPr>
                <w:rFonts w:eastAsia="Calibri"/>
                <w:color w:val="FF0000"/>
                <w:sz w:val="18"/>
                <w:lang w:eastAsia="en-US"/>
              </w:rPr>
            </w:pPr>
            <w:r w:rsidRPr="00AB28FA">
              <w:rPr>
                <w:color w:val="000000"/>
                <w:sz w:val="18"/>
                <w:lang w:eastAsia="en-US"/>
              </w:rPr>
              <w:t>продекларирована</w:t>
            </w:r>
          </w:p>
        </w:tc>
      </w:tr>
      <w:tr w:rsidR="00801517" w:rsidRPr="001B438D" w:rsidTr="00801517">
        <w:trPr>
          <w:trHeight w:val="1113"/>
        </w:trPr>
        <w:tc>
          <w:tcPr>
            <w:tcW w:w="6379" w:type="dxa"/>
            <w:tcBorders>
              <w:top w:val="single" w:sz="4" w:space="0" w:color="auto"/>
              <w:left w:val="single" w:sz="4" w:space="0" w:color="auto"/>
              <w:bottom w:val="single" w:sz="8" w:space="0" w:color="000000"/>
              <w:right w:val="nil"/>
            </w:tcBorders>
          </w:tcPr>
          <w:p w:rsidR="00801517" w:rsidRPr="00531F58" w:rsidRDefault="00801517" w:rsidP="00AC7626">
            <w:pPr>
              <w:ind w:left="113"/>
              <w:rPr>
                <w:sz w:val="18"/>
              </w:rPr>
            </w:pPr>
            <w:r>
              <w:rPr>
                <w:sz w:val="18"/>
              </w:rPr>
              <w:t>8</w:t>
            </w:r>
            <w:r w:rsidRPr="00531F58">
              <w:rPr>
                <w:sz w:val="18"/>
              </w:rPr>
              <w:t>.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693" w:type="dxa"/>
            <w:tcBorders>
              <w:top w:val="single" w:sz="4" w:space="0" w:color="auto"/>
              <w:left w:val="single" w:sz="8" w:space="0" w:color="000000"/>
              <w:bottom w:val="single" w:sz="8" w:space="0" w:color="000000"/>
              <w:right w:val="nil"/>
            </w:tcBorders>
          </w:tcPr>
          <w:p w:rsidR="00801517" w:rsidRPr="00531F58" w:rsidRDefault="00801517" w:rsidP="00801517">
            <w:pPr>
              <w:jc w:val="center"/>
              <w:rPr>
                <w:sz w:val="18"/>
              </w:rPr>
            </w:pPr>
            <w:proofErr w:type="gramStart"/>
            <w:r w:rsidRPr="00531F58">
              <w:rPr>
                <w:sz w:val="18"/>
              </w:rPr>
              <w:t>лицензия на осуществление медицинской деятельности согласно п. 46 ст. 12 Федерального закона от 04.05.2011 № 99-ФЗ «О лицензировании отдельных видов деятельности» с указанием в ней в соответствии с Постановлением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531F58">
              <w:rPr>
                <w:sz w:val="18"/>
              </w:rPr>
              <w:t>Сколково</w:t>
            </w:r>
            <w:proofErr w:type="spellEnd"/>
            <w:r w:rsidRPr="00531F58">
              <w:rPr>
                <w:sz w:val="18"/>
              </w:rPr>
              <w:t>»)» вида услуг: «медицинские</w:t>
            </w:r>
            <w:proofErr w:type="gramEnd"/>
            <w:r w:rsidRPr="00531F58">
              <w:rPr>
                <w:sz w:val="18"/>
              </w:rPr>
              <w:t xml:space="preserve"> осмотры (</w:t>
            </w:r>
            <w:proofErr w:type="spellStart"/>
            <w:r w:rsidRPr="00531F58">
              <w:rPr>
                <w:sz w:val="18"/>
              </w:rPr>
              <w:t>предрейсовые</w:t>
            </w:r>
            <w:proofErr w:type="spellEnd"/>
            <w:r w:rsidRPr="00531F58">
              <w:rPr>
                <w:sz w:val="18"/>
              </w:rPr>
              <w:t>)»</w:t>
            </w:r>
          </w:p>
        </w:tc>
        <w:tc>
          <w:tcPr>
            <w:tcW w:w="1701" w:type="dxa"/>
            <w:tcBorders>
              <w:top w:val="single" w:sz="4" w:space="0" w:color="auto"/>
              <w:left w:val="single" w:sz="8" w:space="0" w:color="000000"/>
              <w:bottom w:val="single" w:sz="8" w:space="0" w:color="000000"/>
              <w:right w:val="single" w:sz="4" w:space="0" w:color="auto"/>
            </w:tcBorders>
          </w:tcPr>
          <w:p w:rsidR="00801517" w:rsidRPr="00531F58" w:rsidRDefault="00801517" w:rsidP="00801517">
            <w:pPr>
              <w:jc w:val="center"/>
              <w:rPr>
                <w:sz w:val="18"/>
              </w:rPr>
            </w:pPr>
            <w:r w:rsidRPr="00531F58">
              <w:rPr>
                <w:sz w:val="18"/>
              </w:rPr>
              <w:t>лицензия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531F58">
              <w:rPr>
                <w:sz w:val="18"/>
              </w:rPr>
              <w:t>Сколково</w:t>
            </w:r>
            <w:proofErr w:type="spellEnd"/>
            <w:r w:rsidRPr="00531F58">
              <w:rPr>
                <w:sz w:val="18"/>
              </w:rPr>
              <w:t>») № ЛО-86-01-002662 от 19 января 2017 года</w:t>
            </w:r>
          </w:p>
        </w:tc>
      </w:tr>
      <w:tr w:rsidR="00801517" w:rsidRPr="001B438D" w:rsidTr="00801517">
        <w:trPr>
          <w:trHeight w:val="723"/>
        </w:trPr>
        <w:tc>
          <w:tcPr>
            <w:tcW w:w="6379" w:type="dxa"/>
            <w:tcBorders>
              <w:top w:val="nil"/>
              <w:left w:val="single" w:sz="4" w:space="0" w:color="auto"/>
              <w:bottom w:val="single" w:sz="8" w:space="0" w:color="000000"/>
              <w:right w:val="nil"/>
            </w:tcBorders>
          </w:tcPr>
          <w:p w:rsidR="00801517" w:rsidRPr="001B438D" w:rsidRDefault="00801517" w:rsidP="00AC7626">
            <w:pPr>
              <w:suppressAutoHyphens/>
              <w:snapToGrid w:val="0"/>
              <w:ind w:left="105" w:right="120"/>
              <w:rPr>
                <w:color w:val="000000"/>
                <w:sz w:val="18"/>
                <w:szCs w:val="18"/>
                <w:lang w:eastAsia="ar-SA"/>
              </w:rPr>
            </w:pPr>
            <w:r>
              <w:rPr>
                <w:color w:val="000000"/>
                <w:sz w:val="18"/>
                <w:szCs w:val="18"/>
              </w:rPr>
              <w:t>9</w:t>
            </w:r>
            <w:r w:rsidRPr="001B438D">
              <w:rPr>
                <w:color w:val="000000"/>
                <w:sz w:val="18"/>
                <w:szCs w:val="18"/>
              </w:rPr>
              <w:t>. Объем предоставленных документов и  сведений для участия в аукционе</w:t>
            </w:r>
          </w:p>
        </w:tc>
        <w:tc>
          <w:tcPr>
            <w:tcW w:w="2693" w:type="dxa"/>
            <w:tcBorders>
              <w:top w:val="nil"/>
              <w:left w:val="single" w:sz="8" w:space="0" w:color="000000"/>
              <w:bottom w:val="single" w:sz="8" w:space="0" w:color="000000"/>
              <w:right w:val="nil"/>
            </w:tcBorders>
            <w:vAlign w:val="center"/>
          </w:tcPr>
          <w:p w:rsidR="00801517" w:rsidRPr="001B438D" w:rsidRDefault="00801517" w:rsidP="00AC7626">
            <w:pPr>
              <w:suppressAutoHyphens/>
              <w:snapToGrid w:val="0"/>
              <w:jc w:val="center"/>
              <w:rPr>
                <w:color w:val="000000"/>
                <w:sz w:val="18"/>
                <w:szCs w:val="18"/>
                <w:lang w:eastAsia="ar-SA"/>
              </w:rPr>
            </w:pPr>
            <w:r w:rsidRPr="001B438D">
              <w:rPr>
                <w:color w:val="000000"/>
                <w:sz w:val="18"/>
                <w:szCs w:val="18"/>
              </w:rPr>
              <w:t>в  объеме, указанном  в  документации  об  аукционе</w:t>
            </w:r>
          </w:p>
        </w:tc>
        <w:tc>
          <w:tcPr>
            <w:tcW w:w="1701" w:type="dxa"/>
            <w:tcBorders>
              <w:top w:val="nil"/>
              <w:left w:val="single" w:sz="8" w:space="0" w:color="000000"/>
              <w:bottom w:val="single" w:sz="8" w:space="0" w:color="000000"/>
              <w:right w:val="single" w:sz="4" w:space="0" w:color="auto"/>
            </w:tcBorders>
            <w:vAlign w:val="center"/>
          </w:tcPr>
          <w:p w:rsidR="00801517" w:rsidRPr="001B438D" w:rsidRDefault="00801517" w:rsidP="00AC7626">
            <w:pPr>
              <w:suppressAutoHyphens/>
              <w:snapToGrid w:val="0"/>
              <w:ind w:left="110" w:right="110"/>
              <w:jc w:val="center"/>
              <w:rPr>
                <w:color w:val="000000"/>
                <w:sz w:val="18"/>
                <w:szCs w:val="18"/>
                <w:lang w:eastAsia="ar-SA"/>
              </w:rPr>
            </w:pPr>
            <w:r w:rsidRPr="001B438D">
              <w:rPr>
                <w:color w:val="000000"/>
                <w:sz w:val="18"/>
                <w:szCs w:val="18"/>
              </w:rPr>
              <w:t>в полном  объеме</w:t>
            </w:r>
          </w:p>
        </w:tc>
      </w:tr>
      <w:tr w:rsidR="00801517" w:rsidRPr="001B438D" w:rsidTr="00801517">
        <w:trPr>
          <w:trHeight w:val="251"/>
        </w:trPr>
        <w:tc>
          <w:tcPr>
            <w:tcW w:w="9072" w:type="dxa"/>
            <w:gridSpan w:val="2"/>
            <w:tcBorders>
              <w:top w:val="single" w:sz="4" w:space="0" w:color="auto"/>
              <w:left w:val="single" w:sz="4" w:space="0" w:color="auto"/>
              <w:bottom w:val="single" w:sz="4" w:space="0" w:color="auto"/>
              <w:right w:val="single" w:sz="4" w:space="0" w:color="auto"/>
            </w:tcBorders>
            <w:hideMark/>
          </w:tcPr>
          <w:p w:rsidR="00801517" w:rsidRPr="00FF76E9" w:rsidRDefault="00801517" w:rsidP="00AC7626">
            <w:pPr>
              <w:suppressAutoHyphens/>
              <w:snapToGrid w:val="0"/>
              <w:ind w:left="105" w:right="120"/>
              <w:rPr>
                <w:sz w:val="18"/>
                <w:szCs w:val="18"/>
              </w:rPr>
            </w:pPr>
            <w:r>
              <w:rPr>
                <w:sz w:val="18"/>
                <w:szCs w:val="18"/>
              </w:rPr>
              <w:t>10</w:t>
            </w:r>
            <w:r w:rsidRPr="001B438D">
              <w:rPr>
                <w:sz w:val="18"/>
                <w:szCs w:val="18"/>
              </w:rPr>
              <w:t>.</w:t>
            </w:r>
            <w:r>
              <w:rPr>
                <w:sz w:val="18"/>
                <w:szCs w:val="18"/>
              </w:rPr>
              <w:t xml:space="preserve"> </w:t>
            </w:r>
            <w:r w:rsidRPr="001B438D">
              <w:rPr>
                <w:sz w:val="18"/>
                <w:szCs w:val="18"/>
              </w:rPr>
              <w:t xml:space="preserve"> </w:t>
            </w:r>
            <w:r w:rsidRPr="00FF76E9">
              <w:rPr>
                <w:sz w:val="18"/>
                <w:szCs w:val="18"/>
              </w:rPr>
              <w:t>Максимальное значение цены контракта –</w:t>
            </w:r>
            <w:r>
              <w:rPr>
                <w:sz w:val="18"/>
                <w:szCs w:val="18"/>
              </w:rPr>
              <w:t xml:space="preserve"> </w:t>
            </w:r>
            <w:r w:rsidRPr="002B11C1">
              <w:rPr>
                <w:sz w:val="18"/>
                <w:szCs w:val="18"/>
              </w:rPr>
              <w:t xml:space="preserve">420 000,00 </w:t>
            </w:r>
            <w:r w:rsidRPr="00FF76E9">
              <w:rPr>
                <w:sz w:val="18"/>
                <w:szCs w:val="18"/>
              </w:rPr>
              <w:t xml:space="preserve"> руб.</w:t>
            </w:r>
          </w:p>
          <w:p w:rsidR="00801517" w:rsidRPr="001B438D" w:rsidRDefault="00801517" w:rsidP="00AC7626">
            <w:pPr>
              <w:suppressAutoHyphens/>
              <w:snapToGrid w:val="0"/>
              <w:ind w:left="105" w:right="120"/>
              <w:rPr>
                <w:b/>
                <w:bCs/>
                <w:sz w:val="18"/>
                <w:szCs w:val="18"/>
                <w:lang w:eastAsia="ar-SA"/>
              </w:rPr>
            </w:pPr>
            <w:r w:rsidRPr="00FF76E9">
              <w:rPr>
                <w:sz w:val="18"/>
                <w:szCs w:val="18"/>
              </w:rPr>
              <w:t xml:space="preserve">  </w:t>
            </w:r>
            <w:r>
              <w:rPr>
                <w:sz w:val="18"/>
                <w:szCs w:val="18"/>
              </w:rPr>
              <w:t xml:space="preserve">   </w:t>
            </w:r>
            <w:r w:rsidRPr="00FF76E9">
              <w:rPr>
                <w:sz w:val="18"/>
                <w:szCs w:val="18"/>
              </w:rPr>
              <w:t xml:space="preserve">   Начальная цена единицы </w:t>
            </w:r>
            <w:r>
              <w:rPr>
                <w:sz w:val="18"/>
                <w:szCs w:val="18"/>
              </w:rPr>
              <w:t>услуги</w:t>
            </w:r>
            <w:r w:rsidRPr="00FF76E9">
              <w:rPr>
                <w:sz w:val="18"/>
                <w:szCs w:val="18"/>
              </w:rPr>
              <w:t xml:space="preserve"> – </w:t>
            </w:r>
            <w:r w:rsidRPr="002B11C1">
              <w:rPr>
                <w:sz w:val="18"/>
                <w:szCs w:val="18"/>
              </w:rPr>
              <w:t xml:space="preserve">99,57 </w:t>
            </w:r>
            <w:r w:rsidRPr="00FF76E9">
              <w:rPr>
                <w:sz w:val="18"/>
                <w:szCs w:val="18"/>
              </w:rPr>
              <w:t xml:space="preserve"> руб.</w:t>
            </w:r>
          </w:p>
        </w:tc>
        <w:tc>
          <w:tcPr>
            <w:tcW w:w="1701" w:type="dxa"/>
            <w:tcBorders>
              <w:top w:val="single" w:sz="4" w:space="0" w:color="auto"/>
              <w:left w:val="single" w:sz="4" w:space="0" w:color="auto"/>
              <w:bottom w:val="single" w:sz="4" w:space="0" w:color="auto"/>
              <w:right w:val="single" w:sz="4" w:space="0" w:color="auto"/>
            </w:tcBorders>
          </w:tcPr>
          <w:p w:rsidR="00801517" w:rsidRPr="001B438D" w:rsidRDefault="00801517" w:rsidP="00AC7626">
            <w:pPr>
              <w:suppressAutoHyphens/>
              <w:snapToGrid w:val="0"/>
              <w:spacing w:line="100" w:lineRule="atLeast"/>
              <w:ind w:left="12" w:right="-3" w:hanging="30"/>
              <w:jc w:val="center"/>
              <w:rPr>
                <w:b/>
                <w:sz w:val="18"/>
                <w:szCs w:val="18"/>
                <w:lang w:eastAsia="ar-SA"/>
              </w:rPr>
            </w:pPr>
          </w:p>
        </w:tc>
      </w:tr>
    </w:tbl>
    <w:p w:rsidR="002C342F" w:rsidRDefault="002C342F" w:rsidP="006D189B">
      <w:pPr>
        <w:jc w:val="right"/>
      </w:pPr>
    </w:p>
    <w:sectPr w:rsidR="002C342F" w:rsidSect="00801517">
      <w:pgSz w:w="11906" w:h="16838"/>
      <w:pgMar w:top="425" w:right="851"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65F7C2A"/>
    <w:multiLevelType w:val="hybridMultilevel"/>
    <w:tmpl w:val="5AB0A1E0"/>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
    <w:nsid w:val="1CA4046C"/>
    <w:multiLevelType w:val="hybridMultilevel"/>
    <w:tmpl w:val="82AA1432"/>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C61A5"/>
    <w:rsid w:val="00223A6B"/>
    <w:rsid w:val="002C342F"/>
    <w:rsid w:val="00301E1A"/>
    <w:rsid w:val="0040386B"/>
    <w:rsid w:val="00440875"/>
    <w:rsid w:val="004C0A19"/>
    <w:rsid w:val="006C40FF"/>
    <w:rsid w:val="006D189B"/>
    <w:rsid w:val="00801517"/>
    <w:rsid w:val="0096695E"/>
    <w:rsid w:val="00AD2F2D"/>
    <w:rsid w:val="00AD31A8"/>
    <w:rsid w:val="00B615EA"/>
    <w:rsid w:val="00BE5D33"/>
    <w:rsid w:val="00C34967"/>
    <w:rsid w:val="00D32BCD"/>
    <w:rsid w:val="00D55C05"/>
    <w:rsid w:val="00D85C42"/>
    <w:rsid w:val="00DD7708"/>
    <w:rsid w:val="00EA14F9"/>
    <w:rsid w:val="00EA1EE4"/>
    <w:rsid w:val="00F8441F"/>
    <w:rsid w:val="00FF1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971654">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2036</Words>
  <Characters>11611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2021-12-02T06:15:00Z</cp:lastPrinted>
  <dcterms:created xsi:type="dcterms:W3CDTF">2021-10-21T07:07:00Z</dcterms:created>
  <dcterms:modified xsi:type="dcterms:W3CDTF">2021-12-02T07:42:00Z</dcterms:modified>
</cp:coreProperties>
</file>