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F062C3" w:rsidP="00AC0F20">
      <w:pPr>
        <w:ind w:left="-284"/>
        <w:rPr>
          <w:sz w:val="24"/>
          <w:szCs w:val="24"/>
        </w:rPr>
      </w:pPr>
      <w:r>
        <w:rPr>
          <w:sz w:val="24"/>
          <w:szCs w:val="24"/>
        </w:rPr>
        <w:t>25</w:t>
      </w:r>
      <w:r w:rsidR="00E57B9B">
        <w:rPr>
          <w:sz w:val="24"/>
          <w:szCs w:val="24"/>
        </w:rPr>
        <w:t xml:space="preserve"> </w:t>
      </w:r>
      <w:r>
        <w:rPr>
          <w:sz w:val="24"/>
          <w:szCs w:val="24"/>
        </w:rPr>
        <w:t>февраля</w:t>
      </w:r>
      <w:r w:rsidR="00E57B9B">
        <w:rPr>
          <w:sz w:val="24"/>
          <w:szCs w:val="24"/>
        </w:rPr>
        <w:t xml:space="preserve"> 20</w:t>
      </w:r>
      <w:r>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w:t>
        </w:r>
        <w:r>
          <w:rPr>
            <w:sz w:val="24"/>
            <w:szCs w:val="24"/>
          </w:rPr>
          <w:t>20</w:t>
        </w:r>
        <w:r w:rsidR="00E57B9B" w:rsidRPr="00A06F56">
          <w:rPr>
            <w:sz w:val="24"/>
            <w:szCs w:val="24"/>
          </w:rPr>
          <w:t>000</w:t>
        </w:r>
      </w:hyperlink>
      <w:r w:rsidR="00E57B9B">
        <w:rPr>
          <w:sz w:val="24"/>
          <w:szCs w:val="24"/>
        </w:rPr>
        <w:t>00</w:t>
      </w:r>
      <w:r>
        <w:rPr>
          <w:sz w:val="24"/>
          <w:szCs w:val="24"/>
        </w:rPr>
        <w:t>8</w:t>
      </w:r>
      <w:r w:rsidR="00E57B9B" w:rsidRPr="00A06F56">
        <w:rPr>
          <w:sz w:val="24"/>
          <w:szCs w:val="24"/>
        </w:rPr>
        <w:t>-3</w:t>
      </w:r>
    </w:p>
    <w:p w:rsidR="0079407D" w:rsidRPr="00DD1A6F" w:rsidRDefault="0079407D" w:rsidP="0079407D">
      <w:pPr>
        <w:tabs>
          <w:tab w:val="left" w:pos="0"/>
        </w:tabs>
        <w:ind w:left="-284"/>
        <w:jc w:val="both"/>
        <w:rPr>
          <w:rFonts w:ascii="PT Astra Serif" w:hAnsi="PT Astra Serif"/>
          <w:sz w:val="24"/>
          <w:szCs w:val="24"/>
        </w:rPr>
      </w:pPr>
      <w:r w:rsidRPr="00DD1A6F">
        <w:rPr>
          <w:rFonts w:ascii="PT Astra Serif" w:hAnsi="PT Astra Serif"/>
          <w:sz w:val="24"/>
          <w:szCs w:val="24"/>
        </w:rPr>
        <w:t xml:space="preserve">ПРИСУТСТВОВАЛИ: </w:t>
      </w:r>
    </w:p>
    <w:p w:rsidR="0079407D" w:rsidRPr="00DD1A6F" w:rsidRDefault="0079407D" w:rsidP="0079407D">
      <w:pPr>
        <w:tabs>
          <w:tab w:val="left" w:pos="0"/>
        </w:tabs>
        <w:ind w:left="-284" w:right="142"/>
        <w:jc w:val="both"/>
        <w:rPr>
          <w:rFonts w:ascii="PT Astra Serif" w:hAnsi="PT Astra Serif"/>
          <w:sz w:val="24"/>
          <w:szCs w:val="24"/>
        </w:rPr>
      </w:pPr>
      <w:r w:rsidRPr="00DD1A6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(далее - комиссия) в следующем  составе:</w:t>
      </w:r>
    </w:p>
    <w:p w:rsidR="0079407D" w:rsidRPr="00DD1A6F" w:rsidRDefault="0079407D" w:rsidP="0079407D">
      <w:pPr>
        <w:numPr>
          <w:ilvl w:val="0"/>
          <w:numId w:val="1"/>
        </w:numPr>
        <w:tabs>
          <w:tab w:val="left" w:pos="-567"/>
          <w:tab w:val="left" w:pos="0"/>
          <w:tab w:val="left" w:pos="426"/>
        </w:tabs>
        <w:ind w:left="-284" w:right="142" w:firstLine="0"/>
        <w:jc w:val="both"/>
        <w:rPr>
          <w:rFonts w:ascii="PT Astra Serif" w:hAnsi="PT Astra Serif"/>
          <w:sz w:val="24"/>
          <w:szCs w:val="24"/>
        </w:rPr>
      </w:pPr>
      <w:r w:rsidRPr="00DD1A6F">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9407D" w:rsidRPr="00DD1A6F" w:rsidRDefault="0079407D" w:rsidP="0079407D">
      <w:pPr>
        <w:pStyle w:val="a6"/>
        <w:tabs>
          <w:tab w:val="left" w:pos="-567"/>
          <w:tab w:val="left" w:pos="0"/>
          <w:tab w:val="left" w:pos="426"/>
          <w:tab w:val="left" w:pos="851"/>
        </w:tabs>
        <w:ind w:left="-284" w:right="-1"/>
        <w:jc w:val="both"/>
        <w:rPr>
          <w:rFonts w:ascii="PT Astra Serif" w:hAnsi="PT Astra Serif"/>
          <w:sz w:val="24"/>
          <w:szCs w:val="24"/>
        </w:rPr>
      </w:pPr>
      <w:r w:rsidRPr="00DD1A6F">
        <w:rPr>
          <w:rFonts w:ascii="PT Astra Serif" w:hAnsi="PT Astra Serif"/>
          <w:sz w:val="24"/>
          <w:szCs w:val="24"/>
        </w:rPr>
        <w:t>Члены комиссии:</w:t>
      </w:r>
    </w:p>
    <w:p w:rsidR="0079407D" w:rsidRDefault="0079407D" w:rsidP="0079407D">
      <w:pPr>
        <w:pStyle w:val="a6"/>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DD1A6F">
        <w:rPr>
          <w:rFonts w:ascii="PT Astra Serif" w:hAnsi="PT Astra Serif"/>
          <w:sz w:val="24"/>
          <w:szCs w:val="24"/>
        </w:rPr>
        <w:t xml:space="preserve">В.К. </w:t>
      </w:r>
      <w:proofErr w:type="spellStart"/>
      <w:r w:rsidRPr="00DD1A6F">
        <w:rPr>
          <w:rFonts w:ascii="PT Astra Serif" w:hAnsi="PT Astra Serif"/>
          <w:sz w:val="24"/>
          <w:szCs w:val="24"/>
        </w:rPr>
        <w:t>Бандурин</w:t>
      </w:r>
      <w:proofErr w:type="spellEnd"/>
      <w:r w:rsidRPr="00DD1A6F">
        <w:rPr>
          <w:rFonts w:ascii="PT Astra Serif" w:hAnsi="PT Astra Serif"/>
          <w:sz w:val="24"/>
          <w:szCs w:val="24"/>
        </w:rPr>
        <w:t xml:space="preserve">  - заместитель главы города - директор  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79407D" w:rsidRPr="00DD1A6F" w:rsidRDefault="0079407D" w:rsidP="0079407D">
      <w:pPr>
        <w:pStyle w:val="a6"/>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79407D" w:rsidRPr="00DD1A6F" w:rsidRDefault="0079407D" w:rsidP="0079407D">
      <w:pPr>
        <w:pStyle w:val="a6"/>
        <w:widowControl/>
        <w:numPr>
          <w:ilvl w:val="0"/>
          <w:numId w:val="1"/>
        </w:numPr>
        <w:tabs>
          <w:tab w:val="left" w:pos="-567"/>
          <w:tab w:val="left" w:pos="0"/>
          <w:tab w:val="left" w:pos="142"/>
          <w:tab w:val="left" w:pos="426"/>
          <w:tab w:val="left" w:pos="851"/>
        </w:tabs>
        <w:ind w:left="-284" w:right="142" w:firstLine="0"/>
        <w:jc w:val="both"/>
        <w:rPr>
          <w:rFonts w:ascii="PT Astra Serif" w:hAnsi="PT Astra Serif"/>
          <w:sz w:val="24"/>
          <w:szCs w:val="24"/>
        </w:rPr>
      </w:pPr>
      <w:r w:rsidRPr="00DD1A6F">
        <w:rPr>
          <w:rFonts w:ascii="PT Astra Serif" w:hAnsi="PT Astra Serif"/>
          <w:sz w:val="24"/>
          <w:szCs w:val="24"/>
        </w:rPr>
        <w:t xml:space="preserve">Ж.В. </w:t>
      </w:r>
      <w:proofErr w:type="spellStart"/>
      <w:r w:rsidRPr="00DD1A6F">
        <w:rPr>
          <w:rFonts w:ascii="PT Astra Serif" w:hAnsi="PT Astra Serif"/>
          <w:sz w:val="24"/>
          <w:szCs w:val="24"/>
        </w:rPr>
        <w:t>Резинкина</w:t>
      </w:r>
      <w:proofErr w:type="spellEnd"/>
      <w:r w:rsidRPr="00DD1A6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w:t>
      </w:r>
    </w:p>
    <w:p w:rsidR="0079407D" w:rsidRDefault="0079407D" w:rsidP="0079407D">
      <w:pPr>
        <w:pStyle w:val="a6"/>
        <w:tabs>
          <w:tab w:val="left" w:pos="0"/>
          <w:tab w:val="left" w:pos="426"/>
        </w:tabs>
        <w:autoSpaceDE w:val="0"/>
        <w:autoSpaceDN w:val="0"/>
        <w:adjustRightInd w:val="0"/>
        <w:ind w:left="-284" w:right="142"/>
        <w:jc w:val="both"/>
        <w:rPr>
          <w:rFonts w:ascii="PT Astra Serif" w:hAnsi="PT Astra Serif"/>
          <w:noProof/>
          <w:sz w:val="24"/>
          <w:szCs w:val="24"/>
        </w:rPr>
      </w:pPr>
      <w:r w:rsidRPr="00DD1A6F">
        <w:rPr>
          <w:rFonts w:ascii="PT Astra Serif" w:hAnsi="PT Astra Serif"/>
          <w:sz w:val="24"/>
          <w:szCs w:val="24"/>
        </w:rPr>
        <w:t xml:space="preserve">Всего присутствовали </w:t>
      </w:r>
      <w:r>
        <w:rPr>
          <w:rFonts w:ascii="PT Astra Serif" w:hAnsi="PT Astra Serif"/>
          <w:sz w:val="24"/>
          <w:szCs w:val="24"/>
        </w:rPr>
        <w:t>4</w:t>
      </w:r>
      <w:r w:rsidRPr="00DD1A6F">
        <w:rPr>
          <w:rFonts w:ascii="PT Astra Serif" w:hAnsi="PT Astra Serif"/>
          <w:sz w:val="24"/>
          <w:szCs w:val="24"/>
        </w:rPr>
        <w:t xml:space="preserve"> член</w:t>
      </w:r>
      <w:r>
        <w:rPr>
          <w:rFonts w:ascii="PT Astra Serif" w:hAnsi="PT Astra Serif"/>
          <w:sz w:val="24"/>
          <w:szCs w:val="24"/>
        </w:rPr>
        <w:t>а</w:t>
      </w:r>
      <w:r w:rsidRPr="00DD1A6F">
        <w:rPr>
          <w:rFonts w:ascii="PT Astra Serif" w:hAnsi="PT Astra Serif"/>
          <w:sz w:val="24"/>
          <w:szCs w:val="24"/>
        </w:rPr>
        <w:t xml:space="preserve"> комиссии из 8</w:t>
      </w:r>
      <w:r w:rsidRPr="00DD1A6F">
        <w:rPr>
          <w:rFonts w:ascii="PT Astra Serif" w:hAnsi="PT Astra Serif"/>
          <w:noProof/>
          <w:sz w:val="24"/>
          <w:szCs w:val="24"/>
        </w:rPr>
        <w:t>.</w:t>
      </w:r>
    </w:p>
    <w:p w:rsidR="00C05443" w:rsidRPr="00DD1A6F" w:rsidRDefault="00C05443" w:rsidP="00AC0F20">
      <w:pPr>
        <w:pStyle w:val="a6"/>
        <w:tabs>
          <w:tab w:val="left" w:pos="0"/>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p>
    <w:p w:rsidR="00C05443" w:rsidRPr="00BE54F8" w:rsidRDefault="00C05443" w:rsidP="00AC0F20">
      <w:pPr>
        <w:shd w:val="clear" w:color="auto" w:fill="FFFFFF"/>
        <w:ind w:left="-284"/>
        <w:jc w:val="both"/>
        <w:rPr>
          <w:rFonts w:ascii="PT Astra Serif" w:hAnsi="PT Astra Serif"/>
          <w:sz w:val="24"/>
          <w:szCs w:val="24"/>
        </w:rPr>
      </w:pPr>
      <w:r w:rsidRPr="00DD1A6F">
        <w:rPr>
          <w:rFonts w:ascii="PT Astra Serif" w:hAnsi="PT Astra Serif"/>
          <w:sz w:val="24"/>
          <w:szCs w:val="24"/>
        </w:rPr>
        <w:t xml:space="preserve">1. Наименование аукциона: аукцион в электронной форме № </w:t>
      </w:r>
      <w:r w:rsidRPr="00BE54F8">
        <w:rPr>
          <w:rFonts w:ascii="PT Astra Serif" w:hAnsi="PT Astra Serif"/>
          <w:sz w:val="24"/>
          <w:szCs w:val="24"/>
        </w:rPr>
        <w:t xml:space="preserve">0187300005820000008 </w:t>
      </w:r>
      <w:r w:rsidRPr="00BE54F8">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на </w:t>
      </w:r>
      <w:r w:rsidRPr="00BE54F8">
        <w:rPr>
          <w:rFonts w:ascii="PT Astra Serif" w:hAnsi="PT Astra Serif" w:cs="Arial"/>
          <w:color w:val="000000"/>
          <w:sz w:val="24"/>
          <w:szCs w:val="24"/>
        </w:rPr>
        <w:t xml:space="preserve">выполнение </w:t>
      </w:r>
      <w:proofErr w:type="spellStart"/>
      <w:r w:rsidRPr="00BE54F8">
        <w:rPr>
          <w:rFonts w:ascii="PT Astra Serif" w:hAnsi="PT Astra Serif" w:cs="Arial"/>
          <w:color w:val="000000"/>
          <w:sz w:val="24"/>
          <w:szCs w:val="24"/>
        </w:rPr>
        <w:t>противопаводковых</w:t>
      </w:r>
      <w:proofErr w:type="spellEnd"/>
      <w:r w:rsidRPr="00BE54F8">
        <w:rPr>
          <w:rFonts w:ascii="PT Astra Serif" w:hAnsi="PT Astra Serif" w:cs="Arial"/>
          <w:color w:val="000000"/>
          <w:sz w:val="24"/>
          <w:szCs w:val="24"/>
        </w:rPr>
        <w:t xml:space="preserve"> работ на территории города </w:t>
      </w:r>
      <w:proofErr w:type="spellStart"/>
      <w:r w:rsidRPr="00BE54F8">
        <w:rPr>
          <w:rFonts w:ascii="PT Astra Serif" w:hAnsi="PT Astra Serif" w:cs="Arial"/>
          <w:color w:val="000000"/>
          <w:sz w:val="24"/>
          <w:szCs w:val="24"/>
        </w:rPr>
        <w:t>Югорска</w:t>
      </w:r>
      <w:proofErr w:type="spellEnd"/>
      <w:r w:rsidRPr="00BE54F8">
        <w:rPr>
          <w:rFonts w:ascii="PT Astra Serif" w:hAnsi="PT Astra Serif" w:cs="Arial"/>
          <w:color w:val="000000"/>
          <w:sz w:val="24"/>
          <w:szCs w:val="24"/>
        </w:rPr>
        <w:t xml:space="preserve"> в местах подверженных затоплению.</w:t>
      </w:r>
    </w:p>
    <w:p w:rsidR="00C05443" w:rsidRPr="00BE54F8" w:rsidRDefault="00C05443" w:rsidP="00AC0F20">
      <w:pPr>
        <w:ind w:left="-284"/>
        <w:jc w:val="both"/>
        <w:rPr>
          <w:rFonts w:ascii="PT Astra Serif" w:hAnsi="PT Astra Serif"/>
          <w:sz w:val="24"/>
          <w:szCs w:val="24"/>
        </w:rPr>
      </w:pPr>
      <w:r w:rsidRPr="00BE54F8">
        <w:rPr>
          <w:rFonts w:ascii="PT Astra Serif" w:hAnsi="PT Astra Serif"/>
          <w:sz w:val="24"/>
          <w:szCs w:val="24"/>
        </w:rPr>
        <w:t xml:space="preserve">Номер извещения о проведении торгов на официальном сайте – </w:t>
      </w:r>
      <w:hyperlink r:id="rId7" w:history="1">
        <w:r w:rsidRPr="00BE54F8">
          <w:rPr>
            <w:rStyle w:val="a3"/>
            <w:rFonts w:ascii="PT Astra Serif" w:hAnsi="PT Astra Serif"/>
            <w:color w:val="auto"/>
            <w:sz w:val="24"/>
            <w:szCs w:val="24"/>
            <w:u w:val="none"/>
          </w:rPr>
          <w:t>http://zakupki.gov.ru/</w:t>
        </w:r>
      </w:hyperlink>
      <w:r w:rsidRPr="00BE54F8">
        <w:rPr>
          <w:rFonts w:ascii="PT Astra Serif" w:hAnsi="PT Astra Serif"/>
          <w:sz w:val="24"/>
          <w:szCs w:val="24"/>
        </w:rPr>
        <w:t xml:space="preserve">, код аукциона 0187300005820000008. </w:t>
      </w:r>
    </w:p>
    <w:p w:rsidR="00C05443" w:rsidRPr="00C05443" w:rsidRDefault="00C05443" w:rsidP="00AC0F20">
      <w:pPr>
        <w:keepNext/>
        <w:keepLines/>
        <w:suppressLineNumbers/>
        <w:suppressAutoHyphens/>
        <w:ind w:left="-284"/>
        <w:jc w:val="both"/>
        <w:rPr>
          <w:rFonts w:ascii="PT Astra Serif" w:hAnsi="PT Astra Serif"/>
          <w:color w:val="000000"/>
          <w:sz w:val="24"/>
          <w:szCs w:val="24"/>
          <w:highlight w:val="yellow"/>
          <w:lang w:eastAsia="en-US"/>
        </w:rPr>
      </w:pPr>
      <w:r w:rsidRPr="00BE54F8">
        <w:rPr>
          <w:rFonts w:ascii="PT Astra Serif" w:hAnsi="PT Astra Serif"/>
          <w:sz w:val="24"/>
          <w:szCs w:val="24"/>
        </w:rPr>
        <w:t xml:space="preserve">Идентификационный код закупки: </w:t>
      </w:r>
      <w:r w:rsidRPr="00BE54F8">
        <w:rPr>
          <w:rFonts w:ascii="PT Astra Serif" w:hAnsi="PT Astra Serif" w:cs="Arial"/>
          <w:color w:val="000000"/>
          <w:sz w:val="24"/>
          <w:szCs w:val="24"/>
        </w:rPr>
        <w:t>203862201231086220100100040018129244</w:t>
      </w:r>
      <w:r w:rsidRPr="00C05443">
        <w:rPr>
          <w:rFonts w:ascii="PT Astra Serif" w:hAnsi="PT Astra Serif"/>
          <w:color w:val="000000"/>
          <w:sz w:val="24"/>
          <w:szCs w:val="24"/>
          <w:lang w:eastAsia="en-US"/>
        </w:rPr>
        <w:t>.</w:t>
      </w:r>
    </w:p>
    <w:p w:rsidR="00C05443" w:rsidRPr="00DD1A6F" w:rsidRDefault="00C05443" w:rsidP="00AC0F20">
      <w:pPr>
        <w:ind w:left="-284"/>
        <w:jc w:val="both"/>
        <w:rPr>
          <w:rFonts w:ascii="PT Astra Serif" w:hAnsi="PT Astra Serif"/>
          <w:sz w:val="24"/>
          <w:szCs w:val="24"/>
        </w:rPr>
      </w:pPr>
      <w:r w:rsidRPr="00DD1A6F">
        <w:rPr>
          <w:rFonts w:ascii="PT Astra Serif" w:hAnsi="PT Astra Serif"/>
          <w:sz w:val="24"/>
          <w:szCs w:val="24"/>
        </w:rPr>
        <w:t xml:space="preserve">2. Заказчик: </w:t>
      </w:r>
      <w:r>
        <w:rPr>
          <w:rFonts w:ascii="PT Astra Serif" w:hAnsi="PT Astra Serif"/>
          <w:sz w:val="24"/>
          <w:szCs w:val="24"/>
        </w:rPr>
        <w:t xml:space="preserve">Департамент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sidRPr="00DD1A6F">
        <w:rPr>
          <w:rFonts w:ascii="PT Astra Serif" w:hAnsi="PT Astra Serif"/>
          <w:sz w:val="24"/>
          <w:szCs w:val="24"/>
        </w:rPr>
        <w:t xml:space="preserve">. Почтовый адрес: </w:t>
      </w:r>
      <w:r w:rsidRPr="00DD1A6F">
        <w:rPr>
          <w:rFonts w:ascii="PT Astra Serif" w:hAnsi="PT Astra Serif" w:cs="Arial"/>
          <w:color w:val="000000"/>
          <w:sz w:val="24"/>
          <w:szCs w:val="24"/>
        </w:rPr>
        <w:t>628260, Ханты-Мансийский Автономн</w:t>
      </w:r>
      <w:r>
        <w:rPr>
          <w:rFonts w:ascii="PT Astra Serif" w:hAnsi="PT Astra Serif" w:cs="Arial"/>
          <w:color w:val="000000"/>
          <w:sz w:val="24"/>
          <w:szCs w:val="24"/>
        </w:rPr>
        <w:t>ый округ - Югра</w:t>
      </w:r>
      <w:r w:rsidRPr="00DD1A6F">
        <w:rPr>
          <w:rFonts w:ascii="PT Astra Serif" w:hAnsi="PT Astra Serif" w:cs="Arial"/>
          <w:color w:val="000000"/>
          <w:sz w:val="24"/>
          <w:szCs w:val="24"/>
        </w:rPr>
        <w:t xml:space="preserve">, </w:t>
      </w:r>
      <w:proofErr w:type="spellStart"/>
      <w:r>
        <w:rPr>
          <w:rFonts w:ascii="PT Astra Serif" w:hAnsi="PT Astra Serif" w:cs="Arial"/>
          <w:color w:val="000000"/>
          <w:sz w:val="24"/>
          <w:szCs w:val="24"/>
        </w:rPr>
        <w:t>г</w:t>
      </w:r>
      <w:proofErr w:type="gramStart"/>
      <w:r>
        <w:rPr>
          <w:rFonts w:ascii="PT Astra Serif" w:hAnsi="PT Astra Serif" w:cs="Arial"/>
          <w:color w:val="000000"/>
          <w:sz w:val="24"/>
          <w:szCs w:val="24"/>
        </w:rPr>
        <w:t>.</w:t>
      </w:r>
      <w:r w:rsidRPr="00DD1A6F">
        <w:rPr>
          <w:rFonts w:ascii="PT Astra Serif" w:hAnsi="PT Astra Serif" w:cs="Arial"/>
          <w:color w:val="000000"/>
          <w:sz w:val="24"/>
          <w:szCs w:val="24"/>
        </w:rPr>
        <w:t>Ю</w:t>
      </w:r>
      <w:proofErr w:type="gramEnd"/>
      <w:r w:rsidRPr="00DD1A6F">
        <w:rPr>
          <w:rFonts w:ascii="PT Astra Serif" w:hAnsi="PT Astra Serif" w:cs="Arial"/>
          <w:color w:val="000000"/>
          <w:sz w:val="24"/>
          <w:szCs w:val="24"/>
        </w:rPr>
        <w:t>горск</w:t>
      </w:r>
      <w:proofErr w:type="spellEnd"/>
      <w:r w:rsidRPr="00DD1A6F">
        <w:rPr>
          <w:rFonts w:ascii="PT Astra Serif" w:hAnsi="PT Astra Serif" w:cs="Arial"/>
          <w:color w:val="000000"/>
          <w:sz w:val="24"/>
          <w:szCs w:val="24"/>
        </w:rPr>
        <w:t xml:space="preserve">, </w:t>
      </w:r>
      <w:r>
        <w:rPr>
          <w:rFonts w:ascii="PT Astra Serif" w:hAnsi="PT Astra Serif" w:cs="Arial"/>
          <w:color w:val="000000"/>
          <w:sz w:val="24"/>
          <w:szCs w:val="24"/>
        </w:rPr>
        <w:t>ул. Механизаторов, д.22</w:t>
      </w:r>
      <w:r w:rsidRPr="00DD1A6F">
        <w:rPr>
          <w:rFonts w:ascii="PT Astra Serif" w:hAnsi="PT Astra Serif"/>
          <w:sz w:val="24"/>
          <w:szCs w:val="24"/>
        </w:rPr>
        <w:t>.</w:t>
      </w:r>
    </w:p>
    <w:p w:rsidR="00C05443" w:rsidRPr="00DD1A6F" w:rsidRDefault="00C05443" w:rsidP="00AC0F20">
      <w:pPr>
        <w:ind w:left="-284"/>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20</w:t>
      </w:r>
      <w:r w:rsidRPr="00DD1A6F">
        <w:rPr>
          <w:rFonts w:ascii="PT Astra Serif" w:hAnsi="PT Astra Serif"/>
          <w:sz w:val="24"/>
          <w:szCs w:val="24"/>
        </w:rPr>
        <w:t xml:space="preserve"> февраля 2020 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Ханты-Мансийский  автономный  округ-Югра, Тюменская 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10005D">
        <w:rPr>
          <w:sz w:val="24"/>
        </w:rPr>
        <w:t>2</w:t>
      </w:r>
      <w:r>
        <w:rPr>
          <w:sz w:val="24"/>
        </w:rPr>
        <w:t>1</w:t>
      </w:r>
      <w:r w:rsidRPr="00B37CB1">
        <w:rPr>
          <w:sz w:val="24"/>
        </w:rPr>
        <w:t>.0</w:t>
      </w:r>
      <w:r w:rsidR="0010005D">
        <w:rPr>
          <w:sz w:val="24"/>
        </w:rPr>
        <w:t>2</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7E3356" w:rsidRPr="00B37CB1" w:rsidTr="00AC0F20">
        <w:trPr>
          <w:cantSplit/>
          <w:trHeight w:val="284"/>
        </w:trPr>
        <w:tc>
          <w:tcPr>
            <w:tcW w:w="1135" w:type="dxa"/>
          </w:tcPr>
          <w:p w:rsidR="007E3356" w:rsidRPr="00735EC9" w:rsidRDefault="007E3356" w:rsidP="000473CB">
            <w:pPr>
              <w:spacing w:after="200" w:line="276" w:lineRule="auto"/>
              <w:rPr>
                <w:rFonts w:ascii="PT Astra Serif" w:hAnsi="PT Astra Serif"/>
                <w:sz w:val="22"/>
                <w:szCs w:val="22"/>
              </w:rPr>
            </w:pPr>
            <w:r w:rsidRPr="00735EC9">
              <w:rPr>
                <w:rFonts w:ascii="PT Astra Serif" w:hAnsi="PT Astra Serif"/>
              </w:rPr>
              <w:t>1</w:t>
            </w:r>
          </w:p>
        </w:tc>
        <w:tc>
          <w:tcPr>
            <w:tcW w:w="1418" w:type="dxa"/>
          </w:tcPr>
          <w:p w:rsidR="007E3356" w:rsidRPr="00735EC9" w:rsidRDefault="007E3356" w:rsidP="007155D7">
            <w:pPr>
              <w:rPr>
                <w:rFonts w:ascii="PT Astra Serif" w:hAnsi="PT Astra Serif"/>
                <w:sz w:val="24"/>
                <w:szCs w:val="24"/>
              </w:rPr>
            </w:pPr>
            <w:r w:rsidRPr="00735EC9">
              <w:rPr>
                <w:rFonts w:ascii="PT Astra Serif" w:hAnsi="PT Astra Serif"/>
              </w:rPr>
              <w:t>238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E3356" w:rsidRPr="00735EC9" w:rsidTr="000473CB">
              <w:tc>
                <w:tcPr>
                  <w:tcW w:w="1563"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C05443">
                  <w:pPr>
                    <w:rPr>
                      <w:rFonts w:ascii="PT Astra Serif" w:hAnsi="PT Astra Serif"/>
                      <w:sz w:val="24"/>
                      <w:szCs w:val="24"/>
                    </w:rPr>
                  </w:pPr>
                  <w:r w:rsidRPr="00735EC9">
                    <w:rPr>
                      <w:rFonts w:ascii="PT Astra Serif" w:hAnsi="PT Astra Serif"/>
                      <w:b/>
                      <w:bCs/>
                    </w:rPr>
                    <w:t>ОБЩЕСТВО С ОГРАНИЧЕННОЙ ОТВЕТСТВЕННОСТЬЮ "СТРОИТЕЛЬНО-МОНТАЖНОЕ УПРАВЛЕНИЕ-32"</w:t>
                  </w:r>
                </w:p>
              </w:tc>
            </w:tr>
            <w:tr w:rsidR="007E3356" w:rsidRPr="00735EC9" w:rsidTr="000473CB">
              <w:tc>
                <w:tcPr>
                  <w:tcW w:w="1563"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14.05.2019</w:t>
                  </w:r>
                </w:p>
              </w:tc>
            </w:tr>
            <w:tr w:rsidR="007E3356" w:rsidRPr="00735EC9" w:rsidTr="000473CB">
              <w:tc>
                <w:tcPr>
                  <w:tcW w:w="1563"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1786555.23</w:t>
                  </w:r>
                </w:p>
              </w:tc>
            </w:tr>
            <w:tr w:rsidR="007E3356" w:rsidRPr="00735EC9" w:rsidTr="000473CB">
              <w:tc>
                <w:tcPr>
                  <w:tcW w:w="1563"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8622023329</w:t>
                  </w:r>
                </w:p>
              </w:tc>
            </w:tr>
            <w:tr w:rsidR="007E3356" w:rsidRPr="00735EC9" w:rsidTr="000473CB">
              <w:tc>
                <w:tcPr>
                  <w:tcW w:w="1563"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862201001</w:t>
                  </w:r>
                </w:p>
              </w:tc>
            </w:tr>
            <w:tr w:rsidR="007E3356" w:rsidRPr="00735EC9" w:rsidTr="000473CB">
              <w:tc>
                <w:tcPr>
                  <w:tcW w:w="1563"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628260, АО ХАНТЫ-МАНСИЙСКИЙ АВТОНОМНЫЙ ОКРУГ - ЮГРА86, Г ЮГОРСК, </w:t>
                  </w:r>
                  <w:proofErr w:type="gramStart"/>
                  <w:r w:rsidRPr="00735EC9">
                    <w:rPr>
                      <w:rFonts w:ascii="PT Astra Serif" w:hAnsi="PT Astra Serif"/>
                    </w:rPr>
                    <w:t>УЛ</w:t>
                  </w:r>
                  <w:proofErr w:type="gramEnd"/>
                  <w:r w:rsidRPr="00735EC9">
                    <w:rPr>
                      <w:rFonts w:ascii="PT Astra Serif" w:hAnsi="PT Astra Serif"/>
                    </w:rPr>
                    <w:t xml:space="preserve"> ГАСТЕЛЛО, 30</w:t>
                  </w:r>
                </w:p>
              </w:tc>
            </w:tr>
            <w:tr w:rsidR="007E3356" w:rsidRPr="00735EC9" w:rsidTr="000473CB">
              <w:tc>
                <w:tcPr>
                  <w:tcW w:w="1563"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6280260, ХМАО, г. </w:t>
                  </w:r>
                  <w:proofErr w:type="spellStart"/>
                  <w:r w:rsidRPr="00735EC9">
                    <w:rPr>
                      <w:rFonts w:ascii="PT Astra Serif" w:hAnsi="PT Astra Serif"/>
                    </w:rPr>
                    <w:t>Югорск</w:t>
                  </w:r>
                  <w:proofErr w:type="spellEnd"/>
                  <w:r w:rsidRPr="00735EC9">
                    <w:rPr>
                      <w:rFonts w:ascii="PT Astra Serif" w:hAnsi="PT Astra Serif"/>
                    </w:rPr>
                    <w:t>, ул. Гастелло, 30</w:t>
                  </w:r>
                </w:p>
              </w:tc>
            </w:tr>
            <w:tr w:rsidR="007E3356" w:rsidRPr="00735EC9" w:rsidTr="000473CB">
              <w:tc>
                <w:tcPr>
                  <w:tcW w:w="1563"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73467528291</w:t>
                  </w:r>
                </w:p>
              </w:tc>
            </w:tr>
          </w:tbl>
          <w:p w:rsidR="007E3356" w:rsidRPr="00735EC9" w:rsidRDefault="007E3356" w:rsidP="000473CB">
            <w:pPr>
              <w:jc w:val="both"/>
              <w:rPr>
                <w:rStyle w:val="textspanview"/>
                <w:rFonts w:ascii="PT Astra Serif" w:hAnsi="PT Astra Serif"/>
                <w:color w:val="FF0000"/>
              </w:rPr>
            </w:pPr>
          </w:p>
        </w:tc>
        <w:tc>
          <w:tcPr>
            <w:tcW w:w="1701" w:type="dxa"/>
          </w:tcPr>
          <w:p w:rsidR="007E3356" w:rsidRPr="00735EC9" w:rsidRDefault="007E3356" w:rsidP="007155D7">
            <w:pPr>
              <w:rPr>
                <w:rFonts w:ascii="PT Astra Serif" w:hAnsi="PT Astra Serif"/>
                <w:sz w:val="24"/>
                <w:szCs w:val="24"/>
              </w:rPr>
            </w:pPr>
            <w:r w:rsidRPr="00735EC9">
              <w:rPr>
                <w:rFonts w:ascii="PT Astra Serif" w:hAnsi="PT Astra Serif"/>
              </w:rPr>
              <w:t>1786555.23</w:t>
            </w:r>
          </w:p>
        </w:tc>
      </w:tr>
      <w:tr w:rsidR="007E3356" w:rsidRPr="00B37CB1" w:rsidTr="00AC0F20">
        <w:trPr>
          <w:cantSplit/>
          <w:trHeight w:val="284"/>
        </w:trPr>
        <w:tc>
          <w:tcPr>
            <w:tcW w:w="1135" w:type="dxa"/>
          </w:tcPr>
          <w:p w:rsidR="007E3356" w:rsidRPr="00735EC9" w:rsidRDefault="007E3356" w:rsidP="000473CB">
            <w:pPr>
              <w:spacing w:after="200" w:line="276" w:lineRule="auto"/>
              <w:rPr>
                <w:rFonts w:ascii="PT Astra Serif" w:hAnsi="PT Astra Serif"/>
              </w:rPr>
            </w:pPr>
            <w:r w:rsidRPr="00735EC9">
              <w:rPr>
                <w:rFonts w:ascii="PT Astra Serif" w:hAnsi="PT Astra Serif"/>
              </w:rPr>
              <w:lastRenderedPageBreak/>
              <w:t>2</w:t>
            </w:r>
          </w:p>
        </w:tc>
        <w:tc>
          <w:tcPr>
            <w:tcW w:w="1418" w:type="dxa"/>
          </w:tcPr>
          <w:p w:rsidR="007E3356" w:rsidRPr="00735EC9" w:rsidRDefault="007E3356" w:rsidP="007155D7">
            <w:pPr>
              <w:rPr>
                <w:rFonts w:ascii="PT Astra Serif" w:hAnsi="PT Astra Serif"/>
                <w:sz w:val="24"/>
                <w:szCs w:val="24"/>
              </w:rPr>
            </w:pPr>
            <w:r w:rsidRPr="00735EC9">
              <w:rPr>
                <w:rFonts w:ascii="PT Astra Serif" w:hAnsi="PT Astra Serif"/>
              </w:rPr>
              <w:t>11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E3356" w:rsidRPr="00735EC9" w:rsidTr="000473CB">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E3356">
                  <w:pPr>
                    <w:rPr>
                      <w:rFonts w:ascii="PT Astra Serif" w:hAnsi="PT Astra Serif"/>
                      <w:sz w:val="24"/>
                      <w:szCs w:val="24"/>
                    </w:rPr>
                  </w:pPr>
                  <w:r w:rsidRPr="00735EC9">
                    <w:rPr>
                      <w:rFonts w:ascii="PT Astra Serif" w:hAnsi="PT Astra Serif"/>
                      <w:b/>
                      <w:bCs/>
                    </w:rPr>
                    <w:t>Индивидуальный предприниматель КУЧЕРЕНКО АНДРЕЙ ВЛАДИМИРОВИЧ</w:t>
                  </w:r>
                  <w:r w:rsidRPr="00735EC9">
                    <w:rPr>
                      <w:rFonts w:ascii="PT Astra Serif" w:hAnsi="PT Astra Serif"/>
                    </w:rPr>
                    <w:br/>
                  </w:r>
                </w:p>
              </w:tc>
            </w:tr>
            <w:tr w:rsidR="007E3356" w:rsidRPr="00735EC9" w:rsidTr="000473CB">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13.02.2020</w:t>
                  </w:r>
                </w:p>
              </w:tc>
            </w:tr>
            <w:tr w:rsidR="007E3356" w:rsidRPr="00735EC9" w:rsidTr="000473CB">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1797555.22</w:t>
                  </w:r>
                </w:p>
              </w:tc>
            </w:tr>
            <w:tr w:rsidR="007E3356" w:rsidRPr="00735EC9" w:rsidTr="000473CB">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861502800130</w:t>
                  </w:r>
                </w:p>
              </w:tc>
            </w:tr>
            <w:tr w:rsidR="007E3356" w:rsidRPr="00735EC9" w:rsidTr="000473CB">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p>
              </w:tc>
            </w:tr>
            <w:tr w:rsidR="007E3356" w:rsidRPr="00735EC9" w:rsidTr="000473CB">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АО ХАНТЫ-МАНСИЙСКИЙ АВТОНОМНЫЙ ОКРУГ - ЮГРА, Р-Н СОВЕТСКИЙ, ПГТ ПИОНЕРСКИЙ,</w:t>
                  </w:r>
                </w:p>
              </w:tc>
            </w:tr>
            <w:tr w:rsidR="007E3356" w:rsidRPr="00735EC9" w:rsidTr="000473CB">
              <w:tc>
                <w:tcPr>
                  <w:tcW w:w="1500"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АО ХАНТЫ-МАНСИЙСКИЙ АВТОНОМНЫЙ ОКРУГ - ЮГРА, Р-Н СОВЕТСКИЙ, ПГТ ПИОНЕРСКИЙ,</w:t>
                  </w:r>
                </w:p>
              </w:tc>
            </w:tr>
            <w:tr w:rsidR="007E3356" w:rsidRPr="00735EC9" w:rsidTr="000473CB">
              <w:tc>
                <w:tcPr>
                  <w:tcW w:w="1500"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79224404388</w:t>
                  </w:r>
                </w:p>
              </w:tc>
            </w:tr>
          </w:tbl>
          <w:p w:rsidR="007E3356" w:rsidRPr="00735EC9" w:rsidRDefault="007E3356" w:rsidP="000473CB">
            <w:pPr>
              <w:rPr>
                <w:rFonts w:ascii="PT Astra Serif" w:hAnsi="PT Astra Serif"/>
              </w:rPr>
            </w:pPr>
          </w:p>
        </w:tc>
        <w:tc>
          <w:tcPr>
            <w:tcW w:w="1701" w:type="dxa"/>
          </w:tcPr>
          <w:p w:rsidR="007E3356" w:rsidRPr="00735EC9" w:rsidRDefault="007E3356" w:rsidP="007155D7">
            <w:pPr>
              <w:rPr>
                <w:rFonts w:ascii="PT Astra Serif" w:hAnsi="PT Astra Serif"/>
                <w:sz w:val="24"/>
                <w:szCs w:val="24"/>
              </w:rPr>
            </w:pPr>
            <w:r w:rsidRPr="00735EC9">
              <w:rPr>
                <w:rFonts w:ascii="PT Astra Serif" w:hAnsi="PT Astra Serif"/>
              </w:rPr>
              <w:t>1797555.22</w:t>
            </w:r>
          </w:p>
        </w:tc>
      </w:tr>
      <w:tr w:rsidR="007E3356" w:rsidRPr="00B37CB1" w:rsidTr="00AC0F20">
        <w:trPr>
          <w:cantSplit/>
          <w:trHeight w:val="284"/>
        </w:trPr>
        <w:tc>
          <w:tcPr>
            <w:tcW w:w="1135" w:type="dxa"/>
          </w:tcPr>
          <w:p w:rsidR="007E3356" w:rsidRPr="00735EC9" w:rsidRDefault="007E3356" w:rsidP="007155D7">
            <w:pPr>
              <w:spacing w:after="200" w:line="276" w:lineRule="auto"/>
              <w:rPr>
                <w:rFonts w:ascii="PT Astra Serif" w:hAnsi="PT Astra Serif"/>
              </w:rPr>
            </w:pPr>
            <w:r w:rsidRPr="00735EC9">
              <w:rPr>
                <w:rFonts w:ascii="PT Astra Serif" w:hAnsi="PT Astra Serif"/>
              </w:rPr>
              <w:t>3</w:t>
            </w:r>
          </w:p>
        </w:tc>
        <w:tc>
          <w:tcPr>
            <w:tcW w:w="1418" w:type="dxa"/>
          </w:tcPr>
          <w:p w:rsidR="007E3356" w:rsidRPr="00735EC9" w:rsidRDefault="007E3356" w:rsidP="007155D7">
            <w:pPr>
              <w:rPr>
                <w:rFonts w:ascii="PT Astra Serif" w:hAnsi="PT Astra Serif"/>
                <w:sz w:val="24"/>
                <w:szCs w:val="24"/>
              </w:rPr>
            </w:pPr>
            <w:r w:rsidRPr="00735EC9">
              <w:rPr>
                <w:rFonts w:ascii="PT Astra Serif" w:hAnsi="PT Astra Serif"/>
              </w:rPr>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E3356" w:rsidRPr="00735EC9" w:rsidTr="007155D7">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E3356">
                  <w:pPr>
                    <w:rPr>
                      <w:rFonts w:ascii="PT Astra Serif" w:hAnsi="PT Astra Serif"/>
                      <w:sz w:val="24"/>
                      <w:szCs w:val="24"/>
                    </w:rPr>
                  </w:pPr>
                  <w:r w:rsidRPr="00735EC9">
                    <w:rPr>
                      <w:rFonts w:ascii="PT Astra Serif" w:hAnsi="PT Astra Serif"/>
                      <w:b/>
                      <w:bCs/>
                    </w:rPr>
                    <w:t>Индивидуальный предприниматель РОЖКОВ ДМИТРИЙ ЮРЬЕВИЧ</w:t>
                  </w:r>
                </w:p>
              </w:tc>
            </w:tr>
            <w:tr w:rsidR="007E3356" w:rsidRPr="00735EC9" w:rsidTr="007155D7">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26.07.2019</w:t>
                  </w:r>
                </w:p>
              </w:tc>
            </w:tr>
            <w:tr w:rsidR="007E3356" w:rsidRPr="00735EC9" w:rsidTr="007155D7">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2089998.93</w:t>
                  </w:r>
                </w:p>
              </w:tc>
            </w:tr>
            <w:tr w:rsidR="007E3356" w:rsidRPr="00735EC9" w:rsidTr="007155D7">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861502232624</w:t>
                  </w:r>
                </w:p>
              </w:tc>
            </w:tr>
            <w:tr w:rsidR="007E3356" w:rsidRPr="00735EC9" w:rsidTr="007155D7">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p>
              </w:tc>
            </w:tr>
            <w:tr w:rsidR="007E3356" w:rsidRPr="00735EC9" w:rsidTr="007155D7">
              <w:tc>
                <w:tcPr>
                  <w:tcW w:w="1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155D7">
                  <w:pPr>
                    <w:rPr>
                      <w:rFonts w:ascii="PT Astra Serif" w:hAnsi="PT Astra Serif"/>
                      <w:sz w:val="24"/>
                      <w:szCs w:val="24"/>
                    </w:rPr>
                  </w:pPr>
                  <w:r w:rsidRPr="00735EC9">
                    <w:rPr>
                      <w:rFonts w:ascii="PT Astra Serif" w:hAnsi="PT Astra Serif"/>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E3356" w:rsidRPr="00735EC9" w:rsidRDefault="007E3356" w:rsidP="007E3356">
                  <w:pPr>
                    <w:rPr>
                      <w:rFonts w:ascii="PT Astra Serif" w:hAnsi="PT Astra Serif"/>
                      <w:sz w:val="24"/>
                      <w:szCs w:val="24"/>
                    </w:rPr>
                  </w:pPr>
                  <w:r w:rsidRPr="00735EC9">
                    <w:rPr>
                      <w:rFonts w:ascii="PT Astra Serif" w:hAnsi="PT Astra Serif"/>
                    </w:rPr>
                    <w:t xml:space="preserve">Автономный Ханты-Мансийский автономный округ - Югра, Район Советский, Поселок </w:t>
                  </w:r>
                  <w:proofErr w:type="spellStart"/>
                  <w:r w:rsidRPr="00735EC9">
                    <w:rPr>
                      <w:rFonts w:ascii="PT Astra Serif" w:hAnsi="PT Astra Serif"/>
                    </w:rPr>
                    <w:t>Алябьевский</w:t>
                  </w:r>
                  <w:proofErr w:type="spellEnd"/>
                  <w:r w:rsidRPr="00735EC9">
                    <w:rPr>
                      <w:rFonts w:ascii="PT Astra Serif" w:hAnsi="PT Astra Serif"/>
                    </w:rPr>
                    <w:t>,</w:t>
                  </w:r>
                </w:p>
              </w:tc>
            </w:tr>
            <w:tr w:rsidR="007E3356" w:rsidRPr="00735EC9" w:rsidTr="007155D7">
              <w:tc>
                <w:tcPr>
                  <w:tcW w:w="1500"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E3356" w:rsidRPr="00735EC9" w:rsidRDefault="007E3356" w:rsidP="007E3356">
                  <w:pPr>
                    <w:rPr>
                      <w:rFonts w:ascii="PT Astra Serif" w:hAnsi="PT Astra Serif"/>
                      <w:sz w:val="24"/>
                      <w:szCs w:val="24"/>
                    </w:rPr>
                  </w:pPr>
                  <w:r w:rsidRPr="00735EC9">
                    <w:rPr>
                      <w:rFonts w:ascii="PT Astra Serif" w:hAnsi="PT Astra Serif"/>
                    </w:rPr>
                    <w:t xml:space="preserve">- Ханты-Мансийский автономный округ - Югра, - Советский, - </w:t>
                  </w:r>
                  <w:proofErr w:type="spellStart"/>
                  <w:r w:rsidRPr="00735EC9">
                    <w:rPr>
                      <w:rFonts w:ascii="PT Astra Serif" w:hAnsi="PT Astra Serif"/>
                    </w:rPr>
                    <w:t>Алябьевский</w:t>
                  </w:r>
                  <w:proofErr w:type="spellEnd"/>
                </w:p>
              </w:tc>
            </w:tr>
            <w:tr w:rsidR="007E3356" w:rsidRPr="00735EC9" w:rsidTr="007155D7">
              <w:tc>
                <w:tcPr>
                  <w:tcW w:w="1500"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E3356" w:rsidRPr="00735EC9" w:rsidRDefault="007E3356" w:rsidP="007155D7">
                  <w:pPr>
                    <w:rPr>
                      <w:rFonts w:ascii="PT Astra Serif" w:hAnsi="PT Astra Serif"/>
                      <w:sz w:val="24"/>
                      <w:szCs w:val="24"/>
                    </w:rPr>
                  </w:pPr>
                  <w:r w:rsidRPr="00735EC9">
                    <w:rPr>
                      <w:rFonts w:ascii="PT Astra Serif" w:hAnsi="PT Astra Serif"/>
                    </w:rPr>
                    <w:t>79088896730</w:t>
                  </w:r>
                </w:p>
              </w:tc>
            </w:tr>
          </w:tbl>
          <w:p w:rsidR="007E3356" w:rsidRPr="00735EC9" w:rsidRDefault="007E3356" w:rsidP="007155D7">
            <w:pPr>
              <w:rPr>
                <w:rFonts w:ascii="PT Astra Serif" w:hAnsi="PT Astra Serif"/>
              </w:rPr>
            </w:pPr>
          </w:p>
        </w:tc>
        <w:tc>
          <w:tcPr>
            <w:tcW w:w="1701" w:type="dxa"/>
          </w:tcPr>
          <w:p w:rsidR="007E3356" w:rsidRPr="00735EC9" w:rsidRDefault="007E3356" w:rsidP="007155D7">
            <w:pPr>
              <w:rPr>
                <w:rFonts w:ascii="PT Astra Serif" w:hAnsi="PT Astra Serif"/>
                <w:sz w:val="24"/>
                <w:szCs w:val="24"/>
              </w:rPr>
            </w:pPr>
            <w:r w:rsidRPr="00735EC9">
              <w:rPr>
                <w:rFonts w:ascii="PT Astra Serif" w:hAnsi="PT Astra Serif"/>
              </w:rPr>
              <w:t>2089998.93</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735EC9" w:rsidRDefault="00735EC9" w:rsidP="00E57B9B">
      <w:pPr>
        <w:suppressAutoHyphens/>
        <w:ind w:left="-142"/>
        <w:jc w:val="both"/>
        <w:rPr>
          <w:sz w:val="24"/>
          <w:szCs w:val="24"/>
        </w:rPr>
      </w:pPr>
      <w:r>
        <w:rPr>
          <w:sz w:val="24"/>
        </w:rPr>
        <w:t>5.1</w:t>
      </w:r>
      <w:r w:rsidRPr="00735EC9">
        <w:rPr>
          <w:sz w:val="24"/>
          <w:szCs w:val="24"/>
        </w:rPr>
        <w:t>.</w:t>
      </w:r>
      <w:r w:rsidR="00E57B9B" w:rsidRPr="00735EC9">
        <w:rPr>
          <w:sz w:val="24"/>
          <w:szCs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E57B9B" w:rsidRPr="00735EC9" w:rsidRDefault="00E57B9B" w:rsidP="00E57B9B">
      <w:pPr>
        <w:suppressAutoHyphens/>
        <w:ind w:left="-142"/>
        <w:jc w:val="both"/>
        <w:rPr>
          <w:bCs/>
          <w:sz w:val="24"/>
          <w:szCs w:val="24"/>
        </w:rPr>
      </w:pPr>
      <w:r w:rsidRPr="00735EC9">
        <w:rPr>
          <w:sz w:val="24"/>
          <w:szCs w:val="24"/>
        </w:rPr>
        <w:t xml:space="preserve">- </w:t>
      </w:r>
      <w:r w:rsidRPr="00735EC9">
        <w:rPr>
          <w:bCs/>
          <w:sz w:val="24"/>
          <w:szCs w:val="24"/>
        </w:rPr>
        <w:t>Общество с ограниченной ответственностью "Строительно-Монтажное Управление-32";</w:t>
      </w:r>
    </w:p>
    <w:p w:rsidR="00735EC9" w:rsidRPr="00735EC9" w:rsidRDefault="00E57B9B" w:rsidP="00735EC9">
      <w:pPr>
        <w:suppressAutoHyphens/>
        <w:ind w:left="-142"/>
        <w:jc w:val="both"/>
        <w:rPr>
          <w:sz w:val="24"/>
          <w:szCs w:val="24"/>
        </w:rPr>
      </w:pPr>
      <w:r w:rsidRPr="00735EC9">
        <w:rPr>
          <w:bCs/>
          <w:sz w:val="24"/>
          <w:szCs w:val="24"/>
        </w:rPr>
        <w:t xml:space="preserve">- </w:t>
      </w:r>
      <w:r w:rsidR="00735EC9" w:rsidRPr="00735EC9">
        <w:rPr>
          <w:rFonts w:ascii="PT Astra Serif" w:hAnsi="PT Astra Serif"/>
          <w:bCs/>
          <w:sz w:val="24"/>
          <w:szCs w:val="24"/>
        </w:rPr>
        <w:t>Индивидуальный предприниматель КУЧЕРЕНКО АНДРЕЙ ВЛАДИМИРОВИЧ</w:t>
      </w:r>
      <w:r w:rsidR="00735EC9" w:rsidRPr="00735EC9">
        <w:rPr>
          <w:sz w:val="24"/>
          <w:szCs w:val="24"/>
        </w:rPr>
        <w:t>.</w:t>
      </w:r>
    </w:p>
    <w:p w:rsidR="00735EC9" w:rsidRPr="00735EC9" w:rsidRDefault="00735EC9" w:rsidP="00735EC9">
      <w:pPr>
        <w:suppressAutoHyphens/>
        <w:ind w:left="-142"/>
        <w:jc w:val="both"/>
        <w:rPr>
          <w:sz w:val="24"/>
          <w:szCs w:val="24"/>
        </w:rPr>
      </w:pPr>
      <w:r w:rsidRPr="00735EC9">
        <w:rPr>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157"/>
        <w:gridCol w:w="1276"/>
        <w:gridCol w:w="1701"/>
        <w:gridCol w:w="2268"/>
      </w:tblGrid>
      <w:tr w:rsidR="00735EC9" w:rsidTr="0079407D">
        <w:trPr>
          <w:cantSplit/>
          <w:trHeight w:val="772"/>
          <w:tblHeader/>
        </w:trPr>
        <w:tc>
          <w:tcPr>
            <w:tcW w:w="2372" w:type="dxa"/>
            <w:vMerge w:val="restart"/>
            <w:tcBorders>
              <w:top w:val="single" w:sz="6" w:space="0" w:color="auto"/>
              <w:left w:val="single" w:sz="6" w:space="0" w:color="auto"/>
              <w:right w:val="single" w:sz="6" w:space="0" w:color="auto"/>
            </w:tcBorders>
            <w:vAlign w:val="center"/>
            <w:hideMark/>
          </w:tcPr>
          <w:p w:rsidR="00735EC9" w:rsidRDefault="00735EC9" w:rsidP="007155D7">
            <w:pPr>
              <w:jc w:val="center"/>
              <w:rPr>
                <w:lang w:eastAsia="en-US"/>
              </w:rPr>
            </w:pPr>
            <w:r>
              <w:rPr>
                <w:lang w:eastAsia="en-US"/>
              </w:rPr>
              <w:t xml:space="preserve">Наименование участника закупки, идентификационный номер заявки </w:t>
            </w:r>
          </w:p>
        </w:tc>
        <w:tc>
          <w:tcPr>
            <w:tcW w:w="3157" w:type="dxa"/>
            <w:vMerge w:val="restart"/>
            <w:tcBorders>
              <w:top w:val="single" w:sz="6" w:space="0" w:color="auto"/>
              <w:left w:val="single" w:sz="6" w:space="0" w:color="auto"/>
              <w:bottom w:val="single" w:sz="6" w:space="0" w:color="auto"/>
              <w:right w:val="single" w:sz="4" w:space="0" w:color="auto"/>
            </w:tcBorders>
            <w:vAlign w:val="center"/>
            <w:hideMark/>
          </w:tcPr>
          <w:p w:rsidR="00735EC9" w:rsidRDefault="00735EC9" w:rsidP="007155D7">
            <w:pPr>
              <w:jc w:val="center"/>
              <w:rPr>
                <w:lang w:eastAsia="en-US"/>
              </w:rPr>
            </w:pPr>
            <w:r>
              <w:rPr>
                <w:lang w:eastAsia="en-US"/>
              </w:rPr>
              <w:t>Причины признания заявки несоответствующей</w:t>
            </w:r>
          </w:p>
        </w:tc>
        <w:tc>
          <w:tcPr>
            <w:tcW w:w="2977" w:type="dxa"/>
            <w:gridSpan w:val="2"/>
            <w:tcBorders>
              <w:top w:val="single" w:sz="6" w:space="0" w:color="auto"/>
              <w:left w:val="single" w:sz="6" w:space="0" w:color="auto"/>
              <w:bottom w:val="single" w:sz="4" w:space="0" w:color="auto"/>
              <w:right w:val="single" w:sz="4" w:space="0" w:color="auto"/>
            </w:tcBorders>
            <w:vAlign w:val="center"/>
            <w:hideMark/>
          </w:tcPr>
          <w:p w:rsidR="00735EC9" w:rsidRDefault="00735EC9" w:rsidP="007155D7">
            <w:pPr>
              <w:jc w:val="center"/>
              <w:rPr>
                <w:lang w:eastAsia="en-US"/>
              </w:rPr>
            </w:pPr>
            <w:r>
              <w:rPr>
                <w:lang w:eastAsia="en-US"/>
              </w:rPr>
              <w:t>Положения, которым не соответствует заявка на участие в аукционе</w:t>
            </w:r>
          </w:p>
        </w:tc>
        <w:tc>
          <w:tcPr>
            <w:tcW w:w="2268" w:type="dxa"/>
            <w:vMerge w:val="restart"/>
            <w:tcBorders>
              <w:top w:val="single" w:sz="6" w:space="0" w:color="auto"/>
              <w:left w:val="single" w:sz="6" w:space="0" w:color="auto"/>
              <w:bottom w:val="single" w:sz="6" w:space="0" w:color="auto"/>
              <w:right w:val="single" w:sz="4" w:space="0" w:color="auto"/>
            </w:tcBorders>
            <w:vAlign w:val="center"/>
            <w:hideMark/>
          </w:tcPr>
          <w:p w:rsidR="00735EC9" w:rsidRDefault="00735EC9" w:rsidP="007155D7">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735EC9" w:rsidTr="0079407D">
        <w:trPr>
          <w:cantSplit/>
          <w:trHeight w:val="947"/>
          <w:tblHeader/>
        </w:trPr>
        <w:tc>
          <w:tcPr>
            <w:tcW w:w="2372" w:type="dxa"/>
            <w:vMerge/>
            <w:tcBorders>
              <w:left w:val="single" w:sz="6" w:space="0" w:color="auto"/>
              <w:bottom w:val="single" w:sz="6" w:space="0" w:color="auto"/>
              <w:right w:val="single" w:sz="6" w:space="0" w:color="auto"/>
            </w:tcBorders>
            <w:vAlign w:val="center"/>
            <w:hideMark/>
          </w:tcPr>
          <w:p w:rsidR="00735EC9" w:rsidRDefault="00735EC9" w:rsidP="007155D7">
            <w:pPr>
              <w:widowControl/>
              <w:rPr>
                <w:lang w:eastAsia="en-US"/>
              </w:rPr>
            </w:pPr>
          </w:p>
        </w:tc>
        <w:tc>
          <w:tcPr>
            <w:tcW w:w="3157" w:type="dxa"/>
            <w:vMerge/>
            <w:tcBorders>
              <w:top w:val="single" w:sz="6" w:space="0" w:color="auto"/>
              <w:left w:val="single" w:sz="6" w:space="0" w:color="auto"/>
              <w:bottom w:val="single" w:sz="6" w:space="0" w:color="auto"/>
              <w:right w:val="single" w:sz="4" w:space="0" w:color="auto"/>
            </w:tcBorders>
            <w:vAlign w:val="center"/>
            <w:hideMark/>
          </w:tcPr>
          <w:p w:rsidR="00735EC9" w:rsidRDefault="00735EC9" w:rsidP="007155D7">
            <w:pPr>
              <w:widowControl/>
              <w:rPr>
                <w:lang w:eastAsia="en-US"/>
              </w:rPr>
            </w:pPr>
          </w:p>
        </w:tc>
        <w:tc>
          <w:tcPr>
            <w:tcW w:w="1276" w:type="dxa"/>
            <w:tcBorders>
              <w:top w:val="single" w:sz="4" w:space="0" w:color="auto"/>
              <w:left w:val="single" w:sz="6" w:space="0" w:color="auto"/>
              <w:bottom w:val="single" w:sz="6" w:space="0" w:color="auto"/>
              <w:right w:val="single" w:sz="4" w:space="0" w:color="auto"/>
            </w:tcBorders>
            <w:vAlign w:val="center"/>
            <w:hideMark/>
          </w:tcPr>
          <w:p w:rsidR="00735EC9" w:rsidRDefault="00735EC9" w:rsidP="007155D7">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735EC9" w:rsidRDefault="00735EC9" w:rsidP="007155D7">
            <w:pPr>
              <w:jc w:val="center"/>
              <w:rPr>
                <w:lang w:eastAsia="en-US"/>
              </w:rPr>
            </w:pPr>
            <w:r>
              <w:rPr>
                <w:lang w:eastAsia="en-US"/>
              </w:rPr>
              <w:t>Документация об аукционе</w:t>
            </w:r>
          </w:p>
        </w:tc>
        <w:tc>
          <w:tcPr>
            <w:tcW w:w="2268" w:type="dxa"/>
            <w:vMerge/>
            <w:tcBorders>
              <w:top w:val="single" w:sz="6" w:space="0" w:color="auto"/>
              <w:left w:val="single" w:sz="6" w:space="0" w:color="auto"/>
              <w:bottom w:val="single" w:sz="6" w:space="0" w:color="auto"/>
              <w:right w:val="single" w:sz="4" w:space="0" w:color="auto"/>
            </w:tcBorders>
            <w:vAlign w:val="center"/>
            <w:hideMark/>
          </w:tcPr>
          <w:p w:rsidR="00735EC9" w:rsidRDefault="00735EC9" w:rsidP="007155D7">
            <w:pPr>
              <w:widowControl/>
              <w:rPr>
                <w:lang w:eastAsia="en-US"/>
              </w:rPr>
            </w:pPr>
          </w:p>
        </w:tc>
      </w:tr>
      <w:tr w:rsidR="00735EC9" w:rsidTr="0079407D">
        <w:trPr>
          <w:cantSplit/>
          <w:trHeight w:val="1662"/>
        </w:trPr>
        <w:tc>
          <w:tcPr>
            <w:tcW w:w="2372" w:type="dxa"/>
            <w:tcBorders>
              <w:left w:val="single" w:sz="6" w:space="0" w:color="auto"/>
              <w:right w:val="single" w:sz="6" w:space="0" w:color="auto"/>
            </w:tcBorders>
            <w:vAlign w:val="center"/>
            <w:hideMark/>
          </w:tcPr>
          <w:p w:rsidR="00735EC9" w:rsidRPr="00735EC9" w:rsidRDefault="00735EC9" w:rsidP="007155D7">
            <w:pPr>
              <w:ind w:firstLine="34"/>
              <w:jc w:val="center"/>
              <w:rPr>
                <w:color w:val="000000"/>
                <w:spacing w:val="-6"/>
                <w:sz w:val="24"/>
                <w:szCs w:val="24"/>
                <w:lang w:eastAsia="en-US"/>
              </w:rPr>
            </w:pPr>
            <w:r w:rsidRPr="00735EC9">
              <w:rPr>
                <w:color w:val="000000"/>
                <w:spacing w:val="-6"/>
                <w:sz w:val="24"/>
                <w:szCs w:val="24"/>
                <w:lang w:eastAsia="en-US"/>
              </w:rPr>
              <w:t xml:space="preserve">№7, </w:t>
            </w:r>
          </w:p>
          <w:p w:rsidR="00735EC9" w:rsidRPr="001D226D" w:rsidRDefault="00735EC9" w:rsidP="007155D7">
            <w:pPr>
              <w:ind w:firstLine="34"/>
              <w:jc w:val="center"/>
              <w:rPr>
                <w:color w:val="000000"/>
                <w:spacing w:val="-6"/>
                <w:sz w:val="24"/>
                <w:szCs w:val="24"/>
                <w:highlight w:val="yellow"/>
                <w:lang w:eastAsia="en-US"/>
              </w:rPr>
            </w:pPr>
            <w:r w:rsidRPr="00735EC9">
              <w:rPr>
                <w:rFonts w:ascii="PT Astra Serif" w:hAnsi="PT Astra Serif"/>
                <w:bCs/>
              </w:rPr>
              <w:t>Индивидуальный предприниматель РОЖКОВ ДМИТРИЙ ЮРЬЕВИЧ</w:t>
            </w:r>
          </w:p>
        </w:tc>
        <w:tc>
          <w:tcPr>
            <w:tcW w:w="3157" w:type="dxa"/>
            <w:tcBorders>
              <w:top w:val="single" w:sz="6" w:space="0" w:color="auto"/>
              <w:left w:val="single" w:sz="6" w:space="0" w:color="auto"/>
              <w:bottom w:val="single" w:sz="6" w:space="0" w:color="auto"/>
              <w:right w:val="single" w:sz="4" w:space="0" w:color="auto"/>
            </w:tcBorders>
            <w:vAlign w:val="center"/>
            <w:hideMark/>
          </w:tcPr>
          <w:p w:rsidR="00735EC9" w:rsidRDefault="00735EC9" w:rsidP="00735EC9">
            <w:pPr>
              <w:ind w:left="-38" w:hanging="7"/>
              <w:jc w:val="center"/>
              <w:rPr>
                <w:lang w:eastAsia="en-US"/>
              </w:rPr>
            </w:pPr>
            <w:r>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Pr>
                <w:bCs/>
                <w:szCs w:val="16"/>
                <w:lang w:eastAsia="en-US"/>
              </w:rPr>
              <w:t>от 05.04.2013</w:t>
            </w:r>
            <w:r>
              <w:rPr>
                <w:szCs w:val="16"/>
                <w:lang w:eastAsia="en-US"/>
              </w:rPr>
              <w:t xml:space="preserve"> № 44-ФЗ)</w:t>
            </w:r>
          </w:p>
        </w:tc>
        <w:tc>
          <w:tcPr>
            <w:tcW w:w="1276" w:type="dxa"/>
            <w:tcBorders>
              <w:top w:val="single" w:sz="6" w:space="0" w:color="auto"/>
              <w:left w:val="single" w:sz="6" w:space="0" w:color="auto"/>
              <w:bottom w:val="single" w:sz="6" w:space="0" w:color="auto"/>
              <w:right w:val="single" w:sz="4" w:space="0" w:color="auto"/>
            </w:tcBorders>
            <w:vAlign w:val="center"/>
            <w:hideMark/>
          </w:tcPr>
          <w:p w:rsidR="00735EC9" w:rsidRDefault="00735EC9" w:rsidP="007155D7">
            <w:pPr>
              <w:ind w:hanging="45"/>
              <w:jc w:val="center"/>
              <w:rPr>
                <w:lang w:eastAsia="en-US"/>
              </w:rPr>
            </w:pPr>
            <w:r>
              <w:rPr>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735EC9" w:rsidRDefault="00735EC9" w:rsidP="007155D7">
            <w:pPr>
              <w:ind w:hanging="45"/>
              <w:jc w:val="center"/>
              <w:rPr>
                <w:sz w:val="24"/>
                <w:szCs w:val="24"/>
                <w:lang w:eastAsia="en-US"/>
              </w:rPr>
            </w:pPr>
            <w:r>
              <w:rPr>
                <w:sz w:val="18"/>
                <w:lang w:eastAsia="en-US"/>
              </w:rPr>
              <w:t xml:space="preserve"> Подпункт 8  пункта 23 Части I. Сведения о проводимом аукционе в электронной форме</w:t>
            </w:r>
          </w:p>
        </w:tc>
        <w:tc>
          <w:tcPr>
            <w:tcW w:w="2268" w:type="dxa"/>
            <w:tcBorders>
              <w:top w:val="single" w:sz="6" w:space="0" w:color="auto"/>
              <w:left w:val="single" w:sz="4" w:space="0" w:color="auto"/>
              <w:bottom w:val="single" w:sz="6" w:space="0" w:color="auto"/>
              <w:right w:val="single" w:sz="4" w:space="0" w:color="auto"/>
            </w:tcBorders>
            <w:vAlign w:val="center"/>
            <w:hideMark/>
          </w:tcPr>
          <w:p w:rsidR="00735EC9" w:rsidRDefault="00735EC9" w:rsidP="007155D7">
            <w:pPr>
              <w:ind w:hanging="45"/>
              <w:jc w:val="center"/>
              <w:rPr>
                <w:sz w:val="18"/>
                <w:lang w:eastAsia="en-US"/>
              </w:rPr>
            </w:pPr>
            <w:r>
              <w:rPr>
                <w:sz w:val="18"/>
                <w:lang w:eastAsia="en-US"/>
              </w:rPr>
              <w:t xml:space="preserve">Вторая часть заявки </w:t>
            </w:r>
          </w:p>
        </w:tc>
      </w:tr>
    </w:tbl>
    <w:p w:rsidR="00E57B9B" w:rsidRPr="00735EC9" w:rsidRDefault="00E57B9B" w:rsidP="00E57B9B">
      <w:pPr>
        <w:suppressAutoHyphens/>
        <w:ind w:left="-142"/>
        <w:jc w:val="both"/>
        <w:rPr>
          <w:rFonts w:ascii="PT Astra Serif" w:hAnsi="PT Astra Serif"/>
          <w:sz w:val="24"/>
          <w:szCs w:val="24"/>
        </w:rPr>
      </w:pPr>
      <w:r w:rsidRPr="00735EC9">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35EC9" w:rsidRPr="00735EC9">
        <w:rPr>
          <w:rFonts w:ascii="PT Astra Serif" w:hAnsi="PT Astra Serif"/>
          <w:sz w:val="24"/>
          <w:szCs w:val="24"/>
        </w:rPr>
        <w:t>21.02.2020</w:t>
      </w:r>
      <w:r w:rsidRPr="00735EC9">
        <w:rPr>
          <w:rFonts w:ascii="PT Astra Serif" w:hAnsi="PT Astra Serif"/>
          <w:color w:val="FF0000"/>
          <w:sz w:val="24"/>
          <w:szCs w:val="24"/>
        </w:rPr>
        <w:t xml:space="preserve"> </w:t>
      </w:r>
      <w:r w:rsidRPr="00735EC9">
        <w:rPr>
          <w:rFonts w:ascii="PT Astra Serif" w:hAnsi="PT Astra Serif"/>
          <w:sz w:val="24"/>
          <w:szCs w:val="24"/>
        </w:rPr>
        <w:t xml:space="preserve">победителем  аукциона в электронной форме признается </w:t>
      </w:r>
      <w:r w:rsidRPr="00735EC9">
        <w:rPr>
          <w:rFonts w:ascii="PT Astra Serif" w:hAnsi="PT Astra Serif"/>
          <w:bCs/>
          <w:sz w:val="24"/>
          <w:szCs w:val="24"/>
        </w:rPr>
        <w:t>Общество с ограниченной ответственностью "Строительно-Монтажное Управление-32"</w:t>
      </w:r>
      <w:r w:rsidRPr="00735EC9">
        <w:rPr>
          <w:rFonts w:ascii="PT Astra Serif" w:hAnsi="PT Astra Serif"/>
          <w:sz w:val="24"/>
          <w:szCs w:val="24"/>
        </w:rPr>
        <w:t xml:space="preserve">,  с ценой муниципального контракта </w:t>
      </w:r>
      <w:r w:rsidR="00735EC9" w:rsidRPr="00735EC9">
        <w:rPr>
          <w:rFonts w:ascii="PT Astra Serif" w:hAnsi="PT Astra Serif"/>
          <w:sz w:val="24"/>
          <w:szCs w:val="24"/>
        </w:rPr>
        <w:t xml:space="preserve">1786555.23 </w:t>
      </w:r>
      <w:r w:rsidRPr="00735EC9">
        <w:rPr>
          <w:rFonts w:ascii="PT Astra Serif" w:hAnsi="PT Astra Serif"/>
          <w:sz w:val="24"/>
          <w:szCs w:val="24"/>
        </w:rPr>
        <w:t xml:space="preserve">рублей. </w:t>
      </w:r>
    </w:p>
    <w:p w:rsidR="00E57B9B" w:rsidRPr="0024527F" w:rsidRDefault="00E57B9B" w:rsidP="00E57B9B">
      <w:pPr>
        <w:tabs>
          <w:tab w:val="left" w:pos="426"/>
          <w:tab w:val="left" w:pos="567"/>
        </w:tabs>
        <w:ind w:left="-142"/>
        <w:jc w:val="both"/>
        <w:rPr>
          <w:sz w:val="24"/>
        </w:rPr>
      </w:pPr>
      <w:r>
        <w:rPr>
          <w:sz w:val="24"/>
        </w:rPr>
        <w:t>7</w:t>
      </w:r>
      <w:r w:rsidRPr="0024527F">
        <w:rPr>
          <w:sz w:val="24"/>
        </w:rPr>
        <w:t xml:space="preserve">. Настоящий протокол подведения итогов аукциона в электронной форме подлежит размещению на </w:t>
      </w:r>
      <w:r w:rsidRPr="0024527F">
        <w:rPr>
          <w:sz w:val="24"/>
        </w:rPr>
        <w:lastRenderedPageBreak/>
        <w:t xml:space="preserve">сайте оператора электронной площадки </w:t>
      </w:r>
      <w:hyperlink r:id="rId8" w:history="1">
        <w:r w:rsidRPr="0024527F">
          <w:rPr>
            <w:sz w:val="24"/>
          </w:rPr>
          <w:t>http://www.sberbank-ast.ru</w:t>
        </w:r>
      </w:hyperlink>
      <w:r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193"/>
      </w:tblGrid>
      <w:tr w:rsidR="00E57B9B" w:rsidRPr="00B37CB1" w:rsidTr="00AC0F20">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19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C01857">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193"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C0F20">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93"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C0F20">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93"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E57B9B" w:rsidRPr="00B37CB1" w:rsidTr="00AC0F20">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193"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bl>
    <w:p w:rsidR="00E57B9B" w:rsidRPr="00B37CB1" w:rsidRDefault="00E57B9B" w:rsidP="00E57B9B">
      <w:pPr>
        <w:suppressAutoHyphens/>
        <w:jc w:val="both"/>
        <w:rPr>
          <w:b/>
          <w:color w:val="FF0000"/>
        </w:rPr>
      </w:pPr>
    </w:p>
    <w:p w:rsidR="00E57B9B" w:rsidRPr="006B16C1" w:rsidRDefault="00E57B9B" w:rsidP="00E57B9B">
      <w:pPr>
        <w:suppressAutoHyphens/>
        <w:jc w:val="both"/>
        <w:rPr>
          <w:sz w:val="22"/>
          <w:szCs w:val="22"/>
        </w:rPr>
      </w:pPr>
    </w:p>
    <w:p w:rsidR="00E57B9B" w:rsidRPr="006B16C1" w:rsidRDefault="00735EC9" w:rsidP="00E57B9B">
      <w:pPr>
        <w:jc w:val="both"/>
        <w:rPr>
          <w:b/>
          <w:sz w:val="24"/>
          <w:szCs w:val="24"/>
        </w:rPr>
      </w:pPr>
      <w:r>
        <w:rPr>
          <w:b/>
          <w:sz w:val="24"/>
          <w:szCs w:val="24"/>
        </w:rPr>
        <w:t>П</w:t>
      </w:r>
      <w:r w:rsidR="00E57B9B" w:rsidRPr="006B16C1">
        <w:rPr>
          <w:b/>
          <w:sz w:val="24"/>
          <w:szCs w:val="24"/>
        </w:rPr>
        <w:t>редседател</w:t>
      </w:r>
      <w:r>
        <w:rPr>
          <w:b/>
          <w:sz w:val="24"/>
          <w:szCs w:val="24"/>
        </w:rPr>
        <w:t>ь</w:t>
      </w:r>
      <w:r w:rsidR="00E57B9B" w:rsidRPr="006B16C1">
        <w:rPr>
          <w:b/>
          <w:sz w:val="24"/>
          <w:szCs w:val="24"/>
        </w:rPr>
        <w:t xml:space="preserve"> комиссии:                                          </w:t>
      </w:r>
      <w:r>
        <w:rPr>
          <w:b/>
          <w:sz w:val="24"/>
          <w:szCs w:val="24"/>
        </w:rPr>
        <w:t xml:space="preserve">            </w:t>
      </w:r>
      <w:r w:rsidR="00E57B9B" w:rsidRPr="006B16C1">
        <w:rPr>
          <w:b/>
          <w:sz w:val="24"/>
          <w:szCs w:val="24"/>
        </w:rPr>
        <w:t xml:space="preserve">                   </w:t>
      </w:r>
      <w:r>
        <w:rPr>
          <w:b/>
          <w:sz w:val="24"/>
          <w:szCs w:val="24"/>
        </w:rPr>
        <w:t>С.Д.</w:t>
      </w:r>
      <w:r w:rsidR="0079407D">
        <w:rPr>
          <w:b/>
          <w:sz w:val="24"/>
          <w:szCs w:val="24"/>
        </w:rPr>
        <w:t xml:space="preserve"> </w:t>
      </w:r>
      <w:r>
        <w:rPr>
          <w:b/>
          <w:sz w:val="24"/>
          <w:szCs w:val="24"/>
        </w:rPr>
        <w:t>Голин</w:t>
      </w:r>
      <w:r w:rsidR="00E57B9B" w:rsidRPr="006B16C1">
        <w:rPr>
          <w:b/>
          <w:sz w:val="24"/>
          <w:szCs w:val="24"/>
        </w:rPr>
        <w:t xml:space="preserve">   </w:t>
      </w:r>
    </w:p>
    <w:p w:rsidR="00E57B9B" w:rsidRPr="006B16C1" w:rsidRDefault="00E57B9B" w:rsidP="00E57B9B">
      <w:pPr>
        <w:jc w:val="both"/>
        <w:rPr>
          <w:b/>
          <w:sz w:val="24"/>
          <w:szCs w:val="24"/>
        </w:rPr>
      </w:pPr>
    </w:p>
    <w:p w:rsidR="00735EC9" w:rsidRDefault="00E57B9B" w:rsidP="00E57B9B">
      <w:pPr>
        <w:jc w:val="both"/>
        <w:rPr>
          <w:b/>
          <w:sz w:val="24"/>
          <w:szCs w:val="24"/>
        </w:rPr>
      </w:pPr>
      <w:r w:rsidRPr="006B16C1">
        <w:rPr>
          <w:b/>
          <w:sz w:val="24"/>
          <w:szCs w:val="24"/>
        </w:rPr>
        <w:t xml:space="preserve">Члены  комиссии                                                                                                                                              </w:t>
      </w:r>
    </w:p>
    <w:p w:rsidR="00E57B9B" w:rsidRPr="00735EC9" w:rsidRDefault="00735EC9" w:rsidP="00735EC9">
      <w:pPr>
        <w:jc w:val="right"/>
        <w:rPr>
          <w:sz w:val="24"/>
          <w:szCs w:val="24"/>
        </w:rPr>
      </w:pPr>
      <w:r w:rsidRPr="00735EC9">
        <w:rPr>
          <w:b/>
          <w:sz w:val="24"/>
          <w:szCs w:val="24"/>
        </w:rPr>
        <w:t>__________________</w:t>
      </w:r>
      <w:r w:rsidRPr="00735EC9">
        <w:rPr>
          <w:sz w:val="24"/>
          <w:szCs w:val="24"/>
        </w:rPr>
        <w:t xml:space="preserve"> В.К. </w:t>
      </w:r>
      <w:proofErr w:type="spellStart"/>
      <w:r w:rsidRPr="00735EC9">
        <w:rPr>
          <w:sz w:val="24"/>
          <w:szCs w:val="24"/>
        </w:rPr>
        <w:t>Бандурин</w:t>
      </w:r>
      <w:proofErr w:type="spellEnd"/>
      <w:r w:rsidR="00E57B9B" w:rsidRPr="00735EC9">
        <w:rPr>
          <w:b/>
          <w:sz w:val="24"/>
          <w:szCs w:val="24"/>
        </w:rPr>
        <w:t xml:space="preserve">                                                  </w:t>
      </w:r>
    </w:p>
    <w:p w:rsidR="00E57B9B" w:rsidRPr="00735EC9" w:rsidRDefault="00E57B9B" w:rsidP="00E57B9B">
      <w:pPr>
        <w:jc w:val="right"/>
        <w:rPr>
          <w:sz w:val="24"/>
          <w:szCs w:val="24"/>
        </w:rPr>
      </w:pPr>
      <w:r w:rsidRPr="00735EC9">
        <w:rPr>
          <w:sz w:val="24"/>
          <w:szCs w:val="24"/>
        </w:rPr>
        <w:t xml:space="preserve">                                                          </w:t>
      </w:r>
      <w:r w:rsidR="0079407D">
        <w:rPr>
          <w:sz w:val="24"/>
          <w:szCs w:val="24"/>
        </w:rPr>
        <w:t xml:space="preserve">      ____________________</w:t>
      </w:r>
      <w:r w:rsidRPr="00735EC9">
        <w:rPr>
          <w:sz w:val="24"/>
          <w:szCs w:val="24"/>
        </w:rPr>
        <w:t>В.А. Климин</w:t>
      </w:r>
    </w:p>
    <w:p w:rsidR="00E57B9B" w:rsidRPr="00735EC9" w:rsidRDefault="00E57B9B" w:rsidP="0079407D">
      <w:pPr>
        <w:jc w:val="center"/>
        <w:rPr>
          <w:sz w:val="24"/>
          <w:szCs w:val="24"/>
        </w:rPr>
      </w:pPr>
      <w:r w:rsidRPr="00735EC9">
        <w:rPr>
          <w:sz w:val="24"/>
          <w:szCs w:val="24"/>
        </w:rPr>
        <w:t xml:space="preserve">                                                                        </w:t>
      </w:r>
      <w:r w:rsidR="0079407D">
        <w:rPr>
          <w:sz w:val="24"/>
          <w:szCs w:val="24"/>
        </w:rPr>
        <w:t xml:space="preserve">                                    </w:t>
      </w:r>
      <w:r w:rsidRPr="00735EC9">
        <w:rPr>
          <w:sz w:val="24"/>
          <w:szCs w:val="24"/>
        </w:rPr>
        <w:t xml:space="preserve">  __________________ </w:t>
      </w:r>
      <w:r w:rsidR="00AC0F20">
        <w:rPr>
          <w:sz w:val="24"/>
          <w:szCs w:val="24"/>
        </w:rPr>
        <w:t>Ж.В.</w:t>
      </w:r>
      <w:r w:rsidR="0079407D">
        <w:rPr>
          <w:sz w:val="24"/>
          <w:szCs w:val="24"/>
        </w:rPr>
        <w:t xml:space="preserve"> </w:t>
      </w:r>
      <w:proofErr w:type="spellStart"/>
      <w:r w:rsidR="00AC0F20">
        <w:rPr>
          <w:sz w:val="24"/>
          <w:szCs w:val="24"/>
        </w:rPr>
        <w:t>Резинкина</w:t>
      </w:r>
      <w:proofErr w:type="spellEnd"/>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Pr>
          <w:sz w:val="24"/>
          <w:szCs w:val="24"/>
        </w:rPr>
        <w:t xml:space="preserve">             </w:t>
      </w:r>
      <w:r w:rsidRPr="006B16C1">
        <w:rPr>
          <w:sz w:val="24"/>
          <w:szCs w:val="24"/>
        </w:rPr>
        <w:t>__________________</w:t>
      </w:r>
      <w:r w:rsidR="00735EC9">
        <w:rPr>
          <w:sz w:val="24"/>
          <w:szCs w:val="24"/>
        </w:rPr>
        <w:t>И.С.</w:t>
      </w:r>
      <w:r w:rsidR="0079407D">
        <w:rPr>
          <w:sz w:val="24"/>
          <w:szCs w:val="24"/>
        </w:rPr>
        <w:t xml:space="preserve"> </w:t>
      </w:r>
      <w:proofErr w:type="spellStart"/>
      <w:r w:rsidR="00735EC9">
        <w:rPr>
          <w:sz w:val="24"/>
          <w:szCs w:val="24"/>
        </w:rPr>
        <w:t>Русакевич</w:t>
      </w:r>
      <w:proofErr w:type="spellEnd"/>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35EC9" w:rsidRDefault="00735EC9" w:rsidP="00E57B9B"/>
    <w:p w:rsidR="00735EC9" w:rsidRDefault="00735EC9" w:rsidP="00E57B9B"/>
    <w:p w:rsidR="0082139F" w:rsidRDefault="0082139F" w:rsidP="00E57B9B"/>
    <w:p w:rsidR="0082139F" w:rsidRDefault="0082139F" w:rsidP="00E57B9B"/>
    <w:p w:rsidR="00AC0F20" w:rsidRDefault="00AC0F20" w:rsidP="00E57B9B"/>
    <w:p w:rsidR="0079407D" w:rsidRDefault="0079407D" w:rsidP="00E57B9B"/>
    <w:p w:rsidR="0079407D" w:rsidRDefault="0079407D" w:rsidP="00E57B9B">
      <w:bookmarkStart w:id="0" w:name="_GoBack"/>
      <w:bookmarkEnd w:id="0"/>
    </w:p>
    <w:p w:rsidR="00AC0F20" w:rsidRDefault="00AC0F20" w:rsidP="00E57B9B"/>
    <w:p w:rsidR="00AC0F20" w:rsidRDefault="00AC0F20" w:rsidP="00E57B9B"/>
    <w:p w:rsidR="0082139F" w:rsidRDefault="0082139F" w:rsidP="00E57B9B"/>
    <w:p w:rsidR="0082139F" w:rsidRDefault="0082139F" w:rsidP="00E57B9B"/>
    <w:p w:rsidR="00735EC9" w:rsidRDefault="00735EC9" w:rsidP="00735EC9">
      <w:pPr>
        <w:ind w:right="141" w:hanging="426"/>
        <w:jc w:val="right"/>
        <w:rPr>
          <w:sz w:val="16"/>
          <w:szCs w:val="16"/>
        </w:rPr>
      </w:pPr>
      <w:r>
        <w:rPr>
          <w:sz w:val="16"/>
          <w:szCs w:val="16"/>
        </w:rPr>
        <w:lastRenderedPageBreak/>
        <w:t xml:space="preserve">                                                                                                                                                                                    </w:t>
      </w:r>
    </w:p>
    <w:p w:rsidR="00735EC9" w:rsidRPr="00682CDC" w:rsidRDefault="00735EC9" w:rsidP="00735EC9">
      <w:pPr>
        <w:ind w:right="141" w:hanging="426"/>
        <w:jc w:val="right"/>
        <w:rPr>
          <w:sz w:val="14"/>
          <w:szCs w:val="14"/>
        </w:rPr>
      </w:pPr>
      <w:r>
        <w:rPr>
          <w:sz w:val="16"/>
          <w:szCs w:val="16"/>
        </w:rPr>
        <w:t xml:space="preserve"> </w:t>
      </w:r>
      <w:r>
        <w:rPr>
          <w:sz w:val="14"/>
          <w:szCs w:val="14"/>
        </w:rPr>
        <w:t xml:space="preserve">Приложение </w:t>
      </w:r>
    </w:p>
    <w:p w:rsidR="00735EC9" w:rsidRPr="00682CDC" w:rsidRDefault="00735EC9" w:rsidP="00735EC9">
      <w:pPr>
        <w:tabs>
          <w:tab w:val="left" w:pos="3930"/>
          <w:tab w:val="right" w:pos="9355"/>
        </w:tabs>
        <w:ind w:right="141"/>
        <w:jc w:val="right"/>
        <w:rPr>
          <w:sz w:val="14"/>
          <w:szCs w:val="14"/>
        </w:rPr>
      </w:pPr>
      <w:r w:rsidRPr="00682CDC">
        <w:rPr>
          <w:sz w:val="14"/>
          <w:szCs w:val="14"/>
        </w:rPr>
        <w:t xml:space="preserve">                                                                                                                                               к протоколу подведения итогов</w:t>
      </w:r>
    </w:p>
    <w:p w:rsidR="00735EC9" w:rsidRPr="00682CDC" w:rsidRDefault="00735EC9" w:rsidP="00735EC9">
      <w:pPr>
        <w:tabs>
          <w:tab w:val="left" w:pos="3930"/>
          <w:tab w:val="right" w:pos="9355"/>
        </w:tabs>
        <w:ind w:right="141"/>
        <w:jc w:val="right"/>
        <w:rPr>
          <w:sz w:val="14"/>
          <w:szCs w:val="14"/>
        </w:rPr>
      </w:pPr>
      <w:r w:rsidRPr="00682CDC">
        <w:rPr>
          <w:sz w:val="14"/>
          <w:szCs w:val="14"/>
        </w:rPr>
        <w:t xml:space="preserve">                                                                                                                                                                   аукциона в электронной форме</w:t>
      </w:r>
    </w:p>
    <w:p w:rsidR="00735EC9" w:rsidRDefault="00735EC9" w:rsidP="00735EC9">
      <w:pPr>
        <w:tabs>
          <w:tab w:val="left" w:pos="3930"/>
          <w:tab w:val="right" w:pos="9355"/>
        </w:tabs>
        <w:ind w:right="141"/>
        <w:jc w:val="right"/>
        <w:rPr>
          <w:sz w:val="14"/>
          <w:szCs w:val="14"/>
        </w:rPr>
      </w:pPr>
      <w:r w:rsidRPr="00682CDC">
        <w:rPr>
          <w:sz w:val="14"/>
          <w:szCs w:val="14"/>
        </w:rPr>
        <w:t xml:space="preserve">                                                                                                                           от  «</w:t>
      </w:r>
      <w:r>
        <w:rPr>
          <w:sz w:val="14"/>
          <w:szCs w:val="14"/>
        </w:rPr>
        <w:t>25</w:t>
      </w:r>
      <w:r w:rsidRPr="00682CDC">
        <w:rPr>
          <w:sz w:val="14"/>
          <w:szCs w:val="14"/>
        </w:rPr>
        <w:t xml:space="preserve">» </w:t>
      </w:r>
      <w:r>
        <w:rPr>
          <w:sz w:val="14"/>
          <w:szCs w:val="14"/>
        </w:rPr>
        <w:t>февраля</w:t>
      </w:r>
      <w:r w:rsidRPr="00682CDC">
        <w:rPr>
          <w:sz w:val="14"/>
          <w:szCs w:val="14"/>
        </w:rPr>
        <w:t xml:space="preserve"> </w:t>
      </w:r>
      <w:r>
        <w:rPr>
          <w:sz w:val="14"/>
          <w:szCs w:val="14"/>
        </w:rPr>
        <w:t xml:space="preserve"> 2020</w:t>
      </w:r>
      <w:r w:rsidRPr="00682CDC">
        <w:rPr>
          <w:sz w:val="14"/>
          <w:szCs w:val="14"/>
        </w:rPr>
        <w:t xml:space="preserve"> г. </w:t>
      </w:r>
      <w:r w:rsidRPr="00A2411D">
        <w:rPr>
          <w:sz w:val="14"/>
          <w:szCs w:val="14"/>
        </w:rPr>
        <w:t>№  0187300005820000008</w:t>
      </w:r>
      <w:r w:rsidRPr="00735EC9">
        <w:rPr>
          <w:sz w:val="14"/>
          <w:szCs w:val="14"/>
        </w:rPr>
        <w:t>-</w:t>
      </w:r>
      <w:r>
        <w:rPr>
          <w:sz w:val="14"/>
          <w:szCs w:val="14"/>
        </w:rPr>
        <w:t>3</w:t>
      </w:r>
    </w:p>
    <w:p w:rsidR="00735EC9" w:rsidRPr="00682CDC" w:rsidRDefault="00735EC9" w:rsidP="00735EC9">
      <w:pPr>
        <w:tabs>
          <w:tab w:val="left" w:pos="3930"/>
          <w:tab w:val="right" w:pos="9355"/>
        </w:tabs>
        <w:ind w:right="141"/>
        <w:jc w:val="right"/>
        <w:rPr>
          <w:sz w:val="14"/>
          <w:szCs w:val="14"/>
        </w:rPr>
      </w:pPr>
    </w:p>
    <w:p w:rsidR="00735EC9" w:rsidRPr="005B2E7C" w:rsidRDefault="00735EC9" w:rsidP="00735EC9">
      <w:pPr>
        <w:jc w:val="center"/>
      </w:pPr>
      <w:r w:rsidRPr="005B2E7C">
        <w:t>Таблица подведения итогов</w:t>
      </w:r>
    </w:p>
    <w:p w:rsidR="00735EC9" w:rsidRDefault="00735EC9" w:rsidP="00735EC9">
      <w:pPr>
        <w:keepNext/>
        <w:keepLines/>
        <w:suppressLineNumbers/>
        <w:jc w:val="center"/>
        <w:rPr>
          <w:sz w:val="18"/>
          <w:szCs w:val="18"/>
        </w:rPr>
      </w:pPr>
      <w:r w:rsidRPr="005B2E7C">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1D1CDB">
        <w:rPr>
          <w:sz w:val="22"/>
          <w:szCs w:val="22"/>
        </w:rPr>
        <w:t xml:space="preserve">на </w:t>
      </w:r>
      <w:r>
        <w:rPr>
          <w:sz w:val="22"/>
          <w:szCs w:val="22"/>
        </w:rPr>
        <w:t>в</w:t>
      </w:r>
      <w:r w:rsidRPr="00A2411D">
        <w:rPr>
          <w:sz w:val="22"/>
          <w:szCs w:val="22"/>
        </w:rPr>
        <w:t xml:space="preserve">ыполнение </w:t>
      </w:r>
      <w:proofErr w:type="spellStart"/>
      <w:r w:rsidRPr="00A2411D">
        <w:rPr>
          <w:sz w:val="22"/>
          <w:szCs w:val="22"/>
        </w:rPr>
        <w:t>противопаводковых</w:t>
      </w:r>
      <w:proofErr w:type="spellEnd"/>
      <w:r w:rsidRPr="00A2411D">
        <w:rPr>
          <w:sz w:val="22"/>
          <w:szCs w:val="22"/>
        </w:rPr>
        <w:t xml:space="preserve"> работ на территории города </w:t>
      </w:r>
      <w:proofErr w:type="spellStart"/>
      <w:r w:rsidRPr="00A2411D">
        <w:rPr>
          <w:sz w:val="22"/>
          <w:szCs w:val="22"/>
        </w:rPr>
        <w:t>Югорска</w:t>
      </w:r>
      <w:proofErr w:type="spellEnd"/>
      <w:r w:rsidRPr="00A2411D">
        <w:rPr>
          <w:sz w:val="22"/>
          <w:szCs w:val="22"/>
        </w:rPr>
        <w:t xml:space="preserve"> в местах подверженных затоплению</w:t>
      </w:r>
      <w:r w:rsidRPr="00D30B85">
        <w:rPr>
          <w:sz w:val="18"/>
          <w:szCs w:val="18"/>
        </w:rPr>
        <w:t xml:space="preserve"> </w:t>
      </w:r>
    </w:p>
    <w:p w:rsidR="00AC0F20" w:rsidRDefault="00AC0F20" w:rsidP="00735EC9">
      <w:pPr>
        <w:keepNext/>
        <w:keepLines/>
        <w:suppressLineNumbers/>
        <w:jc w:val="center"/>
        <w:rPr>
          <w:sz w:val="18"/>
          <w:szCs w:val="18"/>
        </w:rPr>
      </w:pPr>
    </w:p>
    <w:p w:rsidR="00735EC9" w:rsidRDefault="00735EC9" w:rsidP="00735EC9">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p w:rsidR="00AC0F20" w:rsidRPr="00D30B85" w:rsidRDefault="00AC0F20" w:rsidP="00735EC9">
      <w:pPr>
        <w:keepNext/>
        <w:keepLines/>
        <w:suppressLineNumbers/>
        <w:rPr>
          <w:sz w:val="18"/>
          <w:szCs w:val="18"/>
        </w:rPr>
      </w:pPr>
    </w:p>
    <w:tbl>
      <w:tblPr>
        <w:tblW w:w="5256" w:type="pct"/>
        <w:tblInd w:w="-5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689"/>
        <w:gridCol w:w="1714"/>
        <w:gridCol w:w="2135"/>
        <w:gridCol w:w="1776"/>
        <w:gridCol w:w="1771"/>
      </w:tblGrid>
      <w:tr w:rsidR="00735EC9" w:rsidRPr="00B24901" w:rsidTr="0079407D">
        <w:trPr>
          <w:trHeight w:val="83"/>
        </w:trPr>
        <w:tc>
          <w:tcPr>
            <w:tcW w:w="2437" w:type="pct"/>
            <w:gridSpan w:val="2"/>
          </w:tcPr>
          <w:p w:rsidR="00735EC9" w:rsidRPr="00B24901" w:rsidRDefault="00AC0F20" w:rsidP="00AC0F20">
            <w:pPr>
              <w:jc w:val="center"/>
              <w:rPr>
                <w:color w:val="000000"/>
                <w:sz w:val="18"/>
                <w:szCs w:val="18"/>
              </w:rPr>
            </w:pPr>
            <w:r>
              <w:rPr>
                <w:color w:val="000000"/>
                <w:sz w:val="18"/>
                <w:szCs w:val="18"/>
              </w:rPr>
              <w:t>Идентификационный н</w:t>
            </w:r>
            <w:r w:rsidR="00735EC9" w:rsidRPr="00B24901">
              <w:rPr>
                <w:color w:val="000000"/>
                <w:sz w:val="18"/>
                <w:szCs w:val="18"/>
              </w:rPr>
              <w:t xml:space="preserve">омер заявки </w:t>
            </w:r>
          </w:p>
        </w:tc>
        <w:tc>
          <w:tcPr>
            <w:tcW w:w="963" w:type="pct"/>
          </w:tcPr>
          <w:p w:rsidR="00735EC9" w:rsidRPr="00B24901" w:rsidRDefault="00735EC9" w:rsidP="007155D7">
            <w:pPr>
              <w:jc w:val="center"/>
              <w:rPr>
                <w:sz w:val="18"/>
                <w:szCs w:val="18"/>
              </w:rPr>
            </w:pPr>
            <w:r>
              <w:rPr>
                <w:sz w:val="18"/>
                <w:szCs w:val="18"/>
              </w:rPr>
              <w:t>238</w:t>
            </w:r>
          </w:p>
        </w:tc>
        <w:tc>
          <w:tcPr>
            <w:tcW w:w="801" w:type="pct"/>
          </w:tcPr>
          <w:p w:rsidR="00735EC9" w:rsidRDefault="00735EC9" w:rsidP="007155D7">
            <w:pPr>
              <w:jc w:val="center"/>
              <w:rPr>
                <w:sz w:val="18"/>
                <w:szCs w:val="18"/>
              </w:rPr>
            </w:pPr>
            <w:r>
              <w:rPr>
                <w:sz w:val="18"/>
                <w:szCs w:val="18"/>
              </w:rPr>
              <w:t>11</w:t>
            </w:r>
          </w:p>
        </w:tc>
        <w:tc>
          <w:tcPr>
            <w:tcW w:w="799" w:type="pct"/>
          </w:tcPr>
          <w:p w:rsidR="00735EC9" w:rsidRPr="00B24901" w:rsidRDefault="00735EC9" w:rsidP="007155D7">
            <w:pPr>
              <w:jc w:val="center"/>
              <w:rPr>
                <w:sz w:val="18"/>
                <w:szCs w:val="18"/>
              </w:rPr>
            </w:pPr>
            <w:r>
              <w:rPr>
                <w:sz w:val="18"/>
                <w:szCs w:val="18"/>
              </w:rPr>
              <w:t>7</w:t>
            </w:r>
          </w:p>
        </w:tc>
      </w:tr>
      <w:tr w:rsidR="00735EC9" w:rsidRPr="00B24901" w:rsidTr="0079407D">
        <w:tc>
          <w:tcPr>
            <w:tcW w:w="1664" w:type="pct"/>
            <w:vAlign w:val="center"/>
          </w:tcPr>
          <w:p w:rsidR="00735EC9" w:rsidRPr="00B24901" w:rsidRDefault="00735EC9" w:rsidP="007155D7">
            <w:pPr>
              <w:snapToGrid w:val="0"/>
              <w:ind w:left="294" w:hanging="294"/>
              <w:jc w:val="center"/>
              <w:rPr>
                <w:color w:val="000000"/>
                <w:sz w:val="18"/>
                <w:szCs w:val="18"/>
              </w:rPr>
            </w:pPr>
            <w:r w:rsidRPr="00B24901">
              <w:rPr>
                <w:color w:val="000000"/>
                <w:sz w:val="18"/>
                <w:szCs w:val="18"/>
              </w:rPr>
              <w:t>Показатель</w:t>
            </w:r>
          </w:p>
        </w:tc>
        <w:tc>
          <w:tcPr>
            <w:tcW w:w="773" w:type="pct"/>
            <w:vAlign w:val="center"/>
          </w:tcPr>
          <w:p w:rsidR="00735EC9" w:rsidRPr="00B24901" w:rsidRDefault="00735EC9" w:rsidP="007155D7">
            <w:pPr>
              <w:snapToGrid w:val="0"/>
              <w:jc w:val="center"/>
              <w:rPr>
                <w:color w:val="000000"/>
                <w:sz w:val="18"/>
                <w:szCs w:val="18"/>
              </w:rPr>
            </w:pPr>
            <w:r w:rsidRPr="00B24901">
              <w:rPr>
                <w:color w:val="000000"/>
                <w:sz w:val="18"/>
                <w:szCs w:val="18"/>
              </w:rPr>
              <w:t>Обязательные требования</w:t>
            </w:r>
          </w:p>
        </w:tc>
        <w:tc>
          <w:tcPr>
            <w:tcW w:w="963" w:type="pct"/>
            <w:shd w:val="clear" w:color="auto" w:fill="auto"/>
          </w:tcPr>
          <w:p w:rsidR="00735EC9" w:rsidRPr="00CE2082" w:rsidRDefault="00735EC9" w:rsidP="007155D7">
            <w:pPr>
              <w:jc w:val="center"/>
              <w:rPr>
                <w:bCs/>
                <w:sz w:val="18"/>
                <w:szCs w:val="18"/>
              </w:rPr>
            </w:pPr>
            <w:r w:rsidRPr="00CE2082">
              <w:rPr>
                <w:bCs/>
                <w:sz w:val="18"/>
                <w:szCs w:val="18"/>
              </w:rPr>
              <w:t xml:space="preserve">Общество с ограниченной ответственностью «Строительно-монтажное управление – 32», </w:t>
            </w:r>
          </w:p>
          <w:p w:rsidR="00735EC9" w:rsidRPr="00CE2082" w:rsidRDefault="00735EC9" w:rsidP="007155D7">
            <w:pPr>
              <w:jc w:val="center"/>
              <w:rPr>
                <w:bCs/>
                <w:sz w:val="18"/>
                <w:szCs w:val="18"/>
              </w:rPr>
            </w:pPr>
            <w:r w:rsidRPr="00CE2082">
              <w:rPr>
                <w:bCs/>
                <w:sz w:val="18"/>
                <w:szCs w:val="18"/>
              </w:rPr>
              <w:t xml:space="preserve">г. </w:t>
            </w:r>
            <w:proofErr w:type="spellStart"/>
            <w:r w:rsidRPr="00CE2082">
              <w:rPr>
                <w:bCs/>
                <w:sz w:val="18"/>
                <w:szCs w:val="18"/>
              </w:rPr>
              <w:t>Югорск</w:t>
            </w:r>
            <w:proofErr w:type="spellEnd"/>
          </w:p>
        </w:tc>
        <w:tc>
          <w:tcPr>
            <w:tcW w:w="801" w:type="pct"/>
            <w:vAlign w:val="center"/>
          </w:tcPr>
          <w:p w:rsidR="00735EC9" w:rsidRPr="00CE2082" w:rsidRDefault="00735EC9" w:rsidP="007155D7">
            <w:pPr>
              <w:jc w:val="center"/>
              <w:rPr>
                <w:bCs/>
                <w:sz w:val="18"/>
                <w:szCs w:val="18"/>
              </w:rPr>
            </w:pPr>
            <w:r w:rsidRPr="00CE2082">
              <w:rPr>
                <w:bCs/>
                <w:sz w:val="18"/>
                <w:szCs w:val="18"/>
              </w:rPr>
              <w:t xml:space="preserve">Индивидуальный предприниматель Кучеренко Андрей Владимирович, </w:t>
            </w:r>
          </w:p>
          <w:p w:rsidR="00735EC9" w:rsidRPr="00CE2082" w:rsidRDefault="00735EC9" w:rsidP="007155D7">
            <w:pPr>
              <w:jc w:val="center"/>
              <w:rPr>
                <w:bCs/>
                <w:sz w:val="18"/>
                <w:szCs w:val="18"/>
              </w:rPr>
            </w:pPr>
            <w:proofErr w:type="spellStart"/>
            <w:r w:rsidRPr="00CE2082">
              <w:rPr>
                <w:bCs/>
                <w:sz w:val="18"/>
                <w:szCs w:val="18"/>
              </w:rPr>
              <w:t>пгт</w:t>
            </w:r>
            <w:proofErr w:type="spellEnd"/>
            <w:r w:rsidRPr="00CE2082">
              <w:rPr>
                <w:bCs/>
                <w:sz w:val="18"/>
                <w:szCs w:val="18"/>
              </w:rPr>
              <w:t xml:space="preserve"> Пионерский</w:t>
            </w:r>
          </w:p>
        </w:tc>
        <w:tc>
          <w:tcPr>
            <w:tcW w:w="799" w:type="pct"/>
          </w:tcPr>
          <w:p w:rsidR="00735EC9" w:rsidRPr="00CE2082" w:rsidRDefault="00735EC9" w:rsidP="007155D7">
            <w:pPr>
              <w:snapToGrid w:val="0"/>
              <w:jc w:val="center"/>
              <w:rPr>
                <w:bCs/>
                <w:sz w:val="18"/>
                <w:szCs w:val="18"/>
              </w:rPr>
            </w:pPr>
            <w:r w:rsidRPr="00CE2082">
              <w:rPr>
                <w:bCs/>
                <w:sz w:val="18"/>
                <w:szCs w:val="18"/>
              </w:rPr>
              <w:t>Индивидуальный предприниматель Рожков Дмитрий Юрьевич,</w:t>
            </w:r>
          </w:p>
          <w:p w:rsidR="00735EC9" w:rsidRPr="00CE2082" w:rsidRDefault="00735EC9" w:rsidP="007155D7">
            <w:pPr>
              <w:snapToGrid w:val="0"/>
              <w:jc w:val="center"/>
              <w:rPr>
                <w:sz w:val="18"/>
                <w:szCs w:val="18"/>
              </w:rPr>
            </w:pPr>
            <w:r w:rsidRPr="00CE2082">
              <w:rPr>
                <w:bCs/>
                <w:sz w:val="18"/>
                <w:szCs w:val="18"/>
              </w:rPr>
              <w:t xml:space="preserve">пос. </w:t>
            </w:r>
            <w:proofErr w:type="spellStart"/>
            <w:r w:rsidRPr="00CE2082">
              <w:rPr>
                <w:bCs/>
                <w:sz w:val="18"/>
                <w:szCs w:val="18"/>
              </w:rPr>
              <w:t>Алябьевский</w:t>
            </w:r>
            <w:proofErr w:type="spellEnd"/>
          </w:p>
        </w:tc>
      </w:tr>
      <w:tr w:rsidR="00735EC9" w:rsidRPr="00B24901" w:rsidTr="0079407D">
        <w:trPr>
          <w:trHeight w:val="708"/>
        </w:trPr>
        <w:tc>
          <w:tcPr>
            <w:tcW w:w="1664" w:type="pct"/>
          </w:tcPr>
          <w:p w:rsidR="00735EC9" w:rsidRPr="00AC0F20" w:rsidRDefault="00735EC9" w:rsidP="00AC0F20">
            <w:pPr>
              <w:snapToGrid w:val="0"/>
              <w:ind w:left="108" w:right="119"/>
              <w:rPr>
                <w:rFonts w:ascii="PT Astra Serif" w:hAnsi="PT Astra Serif"/>
                <w:color w:val="000000"/>
                <w:sz w:val="16"/>
                <w:szCs w:val="16"/>
              </w:rPr>
            </w:pPr>
            <w:r w:rsidRPr="00AC0F20">
              <w:rPr>
                <w:rFonts w:ascii="PT Astra Serif" w:hAnsi="PT Astra Serif"/>
                <w:color w:val="000000"/>
                <w:sz w:val="16"/>
                <w:szCs w:val="16"/>
              </w:rPr>
              <w:t>1.</w:t>
            </w:r>
            <w:r w:rsidRPr="00AC0F20">
              <w:rPr>
                <w:rFonts w:ascii="PT Astra Serif" w:hAnsi="PT Astra Serif"/>
                <w:sz w:val="16"/>
                <w:szCs w:val="16"/>
              </w:rPr>
              <w:t xml:space="preserve"> .</w:t>
            </w:r>
            <w:proofErr w:type="spellStart"/>
            <w:r w:rsidRPr="00AC0F20">
              <w:rPr>
                <w:rFonts w:ascii="PT Astra Serif" w:hAnsi="PT Astra Serif"/>
                <w:sz w:val="16"/>
                <w:szCs w:val="16"/>
              </w:rPr>
              <w:t>Непроведение</w:t>
            </w:r>
            <w:proofErr w:type="spellEnd"/>
            <w:r w:rsidRPr="00AC0F20">
              <w:rPr>
                <w:rFonts w:ascii="PT Astra Serif" w:hAnsi="PT Astra Serif"/>
                <w:sz w:val="16"/>
                <w:szCs w:val="16"/>
              </w:rPr>
              <w:t xml:space="preserve"> ликвидации участника </w:t>
            </w:r>
            <w:r w:rsidRPr="00AC0F20">
              <w:rPr>
                <w:rFonts w:ascii="PT Astra Serif" w:hAnsi="PT Astra Serif"/>
                <w:bCs/>
                <w:sz w:val="16"/>
                <w:szCs w:val="16"/>
              </w:rPr>
              <w:t>закупки -</w:t>
            </w:r>
            <w:r w:rsidRPr="00AC0F20">
              <w:rPr>
                <w:rFonts w:ascii="PT Astra Serif" w:hAnsi="PT Astra Serif"/>
                <w:sz w:val="16"/>
                <w:szCs w:val="16"/>
              </w:rPr>
              <w:t xml:space="preserve"> юридического лица и отсутствие решения арбитражного суда о признании участника </w:t>
            </w:r>
            <w:r w:rsidRPr="00AC0F20">
              <w:rPr>
                <w:rFonts w:ascii="PT Astra Serif" w:hAnsi="PT Astra Serif"/>
                <w:bCs/>
                <w:sz w:val="16"/>
                <w:szCs w:val="16"/>
              </w:rPr>
              <w:t>закупки</w:t>
            </w:r>
            <w:r w:rsidRPr="00AC0F20">
              <w:rPr>
                <w:rFonts w:ascii="PT Astra Serif" w:hAnsi="PT Astra Serif"/>
                <w:sz w:val="16"/>
                <w:szCs w:val="16"/>
              </w:rPr>
              <w:t xml:space="preserve"> - юридического лица, индивидуального предпринимателя </w:t>
            </w:r>
            <w:r w:rsidRPr="00AC0F20">
              <w:rPr>
                <w:rFonts w:ascii="PT Astra Serif" w:hAnsi="PT Astra Serif"/>
                <w:bCs/>
                <w:sz w:val="16"/>
                <w:szCs w:val="16"/>
              </w:rPr>
              <w:t>несостоятельным (</w:t>
            </w:r>
            <w:r w:rsidRPr="00AC0F20">
              <w:rPr>
                <w:rFonts w:ascii="PT Astra Serif" w:hAnsi="PT Astra Serif"/>
                <w:sz w:val="16"/>
                <w:szCs w:val="16"/>
              </w:rPr>
              <w:t>банкротом</w:t>
            </w:r>
            <w:r w:rsidRPr="00AC0F20">
              <w:rPr>
                <w:rFonts w:ascii="PT Astra Serif" w:hAnsi="PT Astra Serif"/>
                <w:bCs/>
                <w:sz w:val="16"/>
                <w:szCs w:val="16"/>
              </w:rPr>
              <w:t>)</w:t>
            </w:r>
            <w:r w:rsidRPr="00AC0F20">
              <w:rPr>
                <w:rFonts w:ascii="PT Astra Serif" w:hAnsi="PT Astra Serif"/>
                <w:sz w:val="16"/>
                <w:szCs w:val="16"/>
              </w:rPr>
              <w:t xml:space="preserve"> и об открытии конкурсного производства.</w:t>
            </w:r>
          </w:p>
        </w:tc>
        <w:tc>
          <w:tcPr>
            <w:tcW w:w="773" w:type="pct"/>
            <w:vAlign w:val="center"/>
          </w:tcPr>
          <w:p w:rsidR="00735EC9" w:rsidRPr="00B24901" w:rsidRDefault="00735EC9" w:rsidP="007155D7">
            <w:pPr>
              <w:snapToGrid w:val="0"/>
              <w:jc w:val="center"/>
              <w:rPr>
                <w:color w:val="000000"/>
                <w:sz w:val="18"/>
                <w:szCs w:val="18"/>
              </w:rPr>
            </w:pPr>
            <w:proofErr w:type="gramStart"/>
            <w:r w:rsidRPr="00B24901">
              <w:rPr>
                <w:color w:val="000000"/>
                <w:sz w:val="18"/>
                <w:szCs w:val="18"/>
              </w:rPr>
              <w:t>д</w:t>
            </w:r>
            <w:proofErr w:type="gramEnd"/>
            <w:r w:rsidRPr="00B24901">
              <w:rPr>
                <w:color w:val="000000"/>
                <w:sz w:val="18"/>
                <w:szCs w:val="18"/>
              </w:rPr>
              <w:t>екларация</w:t>
            </w:r>
          </w:p>
        </w:tc>
        <w:tc>
          <w:tcPr>
            <w:tcW w:w="963" w:type="pct"/>
            <w:shd w:val="clear" w:color="auto" w:fill="auto"/>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rFonts w:eastAsia="Calibri"/>
                <w:sz w:val="18"/>
                <w:szCs w:val="18"/>
              </w:rPr>
            </w:pPr>
            <w:r w:rsidRPr="00B24901">
              <w:rPr>
                <w:sz w:val="18"/>
                <w:szCs w:val="18"/>
              </w:rPr>
              <w:t>продекларирована</w:t>
            </w:r>
          </w:p>
        </w:tc>
        <w:tc>
          <w:tcPr>
            <w:tcW w:w="801" w:type="pct"/>
            <w:vAlign w:val="center"/>
          </w:tcPr>
          <w:p w:rsidR="00735EC9" w:rsidRPr="00B24901" w:rsidRDefault="00735EC9" w:rsidP="007155D7">
            <w:pPr>
              <w:snapToGrid w:val="0"/>
              <w:jc w:val="center"/>
              <w:rPr>
                <w:sz w:val="18"/>
                <w:szCs w:val="18"/>
              </w:rPr>
            </w:pPr>
            <w:r w:rsidRPr="00B24901">
              <w:rPr>
                <w:sz w:val="18"/>
                <w:szCs w:val="18"/>
              </w:rPr>
              <w:t>информация</w:t>
            </w:r>
          </w:p>
          <w:p w:rsidR="00735EC9" w:rsidRPr="00B24901" w:rsidRDefault="00735EC9" w:rsidP="007155D7">
            <w:pPr>
              <w:snapToGrid w:val="0"/>
              <w:jc w:val="center"/>
              <w:rPr>
                <w:sz w:val="18"/>
                <w:szCs w:val="18"/>
              </w:rPr>
            </w:pPr>
            <w:r w:rsidRPr="00B24901">
              <w:rPr>
                <w:sz w:val="18"/>
                <w:szCs w:val="18"/>
              </w:rPr>
              <w:t>продекларирована</w:t>
            </w:r>
          </w:p>
        </w:tc>
        <w:tc>
          <w:tcPr>
            <w:tcW w:w="799" w:type="pct"/>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sz w:val="18"/>
                <w:szCs w:val="18"/>
              </w:rPr>
            </w:pPr>
            <w:r w:rsidRPr="00B24901">
              <w:rPr>
                <w:sz w:val="18"/>
                <w:szCs w:val="18"/>
              </w:rPr>
              <w:t>продекларирована</w:t>
            </w:r>
          </w:p>
        </w:tc>
      </w:tr>
      <w:tr w:rsidR="00735EC9" w:rsidRPr="00B24901" w:rsidTr="0079407D">
        <w:trPr>
          <w:trHeight w:val="387"/>
        </w:trPr>
        <w:tc>
          <w:tcPr>
            <w:tcW w:w="1664" w:type="pct"/>
          </w:tcPr>
          <w:p w:rsidR="00735EC9" w:rsidRPr="00AC0F20" w:rsidRDefault="00735EC9" w:rsidP="00AC0F20">
            <w:pPr>
              <w:snapToGrid w:val="0"/>
              <w:ind w:left="105" w:right="120"/>
              <w:rPr>
                <w:rFonts w:ascii="PT Astra Serif" w:hAnsi="PT Astra Serif"/>
                <w:color w:val="000000"/>
                <w:sz w:val="16"/>
                <w:szCs w:val="16"/>
              </w:rPr>
            </w:pPr>
            <w:r w:rsidRPr="00AC0F20">
              <w:rPr>
                <w:rFonts w:ascii="PT Astra Serif" w:hAnsi="PT Astra Serif"/>
                <w:color w:val="000000"/>
                <w:sz w:val="16"/>
                <w:szCs w:val="16"/>
              </w:rPr>
              <w:t xml:space="preserve">2. </w:t>
            </w:r>
            <w:proofErr w:type="spellStart"/>
            <w:r w:rsidRPr="00AC0F20">
              <w:rPr>
                <w:rFonts w:ascii="PT Astra Serif" w:hAnsi="PT Astra Serif"/>
                <w:sz w:val="16"/>
                <w:szCs w:val="16"/>
              </w:rPr>
              <w:t>Неприостановление</w:t>
            </w:r>
            <w:proofErr w:type="spellEnd"/>
            <w:r w:rsidRPr="00AC0F20">
              <w:rPr>
                <w:rFonts w:ascii="PT Astra Serif" w:hAnsi="PT Astra Serif"/>
                <w:sz w:val="16"/>
                <w:szCs w:val="16"/>
              </w:rPr>
              <w:t xml:space="preserve"> деятельности участника </w:t>
            </w:r>
            <w:r w:rsidRPr="00AC0F20">
              <w:rPr>
                <w:rFonts w:ascii="PT Astra Serif" w:hAnsi="PT Astra Serif"/>
                <w:bCs/>
                <w:sz w:val="16"/>
                <w:szCs w:val="16"/>
              </w:rPr>
              <w:t>закупки</w:t>
            </w:r>
            <w:r w:rsidRPr="00AC0F20">
              <w:rPr>
                <w:rFonts w:ascii="PT Astra Serif" w:hAnsi="PT Astra Serif"/>
                <w:sz w:val="16"/>
                <w:szCs w:val="16"/>
              </w:rPr>
              <w:t xml:space="preserve"> в порядке, </w:t>
            </w:r>
            <w:r w:rsidRPr="00AC0F20">
              <w:rPr>
                <w:rFonts w:ascii="PT Astra Serif" w:hAnsi="PT Astra Serif"/>
                <w:bCs/>
                <w:sz w:val="16"/>
                <w:szCs w:val="16"/>
              </w:rPr>
              <w:t>установленном</w:t>
            </w:r>
            <w:r w:rsidRPr="00AC0F20">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73" w:type="pct"/>
            <w:vAlign w:val="center"/>
          </w:tcPr>
          <w:p w:rsidR="00735EC9" w:rsidRPr="00B24901" w:rsidRDefault="00735EC9" w:rsidP="007155D7">
            <w:pPr>
              <w:snapToGrid w:val="0"/>
              <w:jc w:val="center"/>
              <w:rPr>
                <w:color w:val="000000"/>
                <w:sz w:val="18"/>
                <w:szCs w:val="18"/>
              </w:rPr>
            </w:pPr>
            <w:r w:rsidRPr="00B24901">
              <w:rPr>
                <w:color w:val="000000"/>
                <w:sz w:val="18"/>
                <w:szCs w:val="18"/>
              </w:rPr>
              <w:t>декларация</w:t>
            </w:r>
          </w:p>
        </w:tc>
        <w:tc>
          <w:tcPr>
            <w:tcW w:w="963" w:type="pct"/>
            <w:shd w:val="clear" w:color="auto" w:fill="auto"/>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rFonts w:eastAsia="Calibri"/>
                <w:sz w:val="18"/>
                <w:szCs w:val="18"/>
              </w:rPr>
            </w:pPr>
            <w:r w:rsidRPr="00B24901">
              <w:rPr>
                <w:sz w:val="18"/>
                <w:szCs w:val="18"/>
              </w:rPr>
              <w:t>продекларирована</w:t>
            </w:r>
          </w:p>
        </w:tc>
        <w:tc>
          <w:tcPr>
            <w:tcW w:w="801" w:type="pct"/>
            <w:vAlign w:val="center"/>
          </w:tcPr>
          <w:p w:rsidR="00735EC9" w:rsidRPr="00B24901" w:rsidRDefault="00735EC9" w:rsidP="007155D7">
            <w:pPr>
              <w:snapToGrid w:val="0"/>
              <w:jc w:val="center"/>
              <w:rPr>
                <w:sz w:val="18"/>
                <w:szCs w:val="18"/>
              </w:rPr>
            </w:pPr>
            <w:r w:rsidRPr="00B24901">
              <w:rPr>
                <w:sz w:val="18"/>
                <w:szCs w:val="18"/>
              </w:rPr>
              <w:t>информация</w:t>
            </w:r>
          </w:p>
          <w:p w:rsidR="00735EC9" w:rsidRPr="00B24901" w:rsidRDefault="00735EC9" w:rsidP="007155D7">
            <w:pPr>
              <w:snapToGrid w:val="0"/>
              <w:jc w:val="center"/>
              <w:rPr>
                <w:sz w:val="18"/>
                <w:szCs w:val="18"/>
              </w:rPr>
            </w:pPr>
            <w:r w:rsidRPr="00B24901">
              <w:rPr>
                <w:sz w:val="18"/>
                <w:szCs w:val="18"/>
              </w:rPr>
              <w:t>продекларирована</w:t>
            </w:r>
          </w:p>
        </w:tc>
        <w:tc>
          <w:tcPr>
            <w:tcW w:w="799" w:type="pct"/>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rFonts w:eastAsia="Calibri"/>
                <w:sz w:val="18"/>
                <w:szCs w:val="18"/>
              </w:rPr>
            </w:pPr>
            <w:r w:rsidRPr="00B24901">
              <w:rPr>
                <w:sz w:val="18"/>
                <w:szCs w:val="18"/>
              </w:rPr>
              <w:t>продекларирована</w:t>
            </w:r>
          </w:p>
        </w:tc>
      </w:tr>
      <w:tr w:rsidR="00735EC9" w:rsidRPr="00B24901" w:rsidTr="0079407D">
        <w:tc>
          <w:tcPr>
            <w:tcW w:w="1664" w:type="pct"/>
          </w:tcPr>
          <w:p w:rsidR="00735EC9" w:rsidRPr="00AC0F20" w:rsidRDefault="00735EC9" w:rsidP="00AC0F20">
            <w:pPr>
              <w:snapToGrid w:val="0"/>
              <w:ind w:left="105" w:right="120"/>
              <w:rPr>
                <w:rFonts w:ascii="PT Astra Serif" w:hAnsi="PT Astra Serif"/>
                <w:color w:val="000000"/>
                <w:sz w:val="16"/>
                <w:szCs w:val="16"/>
              </w:rPr>
            </w:pPr>
            <w:r w:rsidRPr="00AC0F20">
              <w:rPr>
                <w:rFonts w:ascii="PT Astra Serif" w:hAnsi="PT Astra Serif"/>
                <w:color w:val="000000"/>
                <w:sz w:val="16"/>
                <w:szCs w:val="16"/>
              </w:rPr>
              <w:t xml:space="preserve">3. </w:t>
            </w:r>
            <w:proofErr w:type="gramStart"/>
            <w:r w:rsidRPr="00AC0F20">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C0F20">
              <w:rPr>
                <w:rFonts w:ascii="PT Astra Serif" w:hAnsi="PT Astra Serif"/>
                <w:sz w:val="16"/>
                <w:szCs w:val="16"/>
              </w:rPr>
              <w:t xml:space="preserve"> </w:t>
            </w:r>
            <w:proofErr w:type="gramStart"/>
            <w:r w:rsidRPr="00AC0F20">
              <w:rPr>
                <w:rFonts w:ascii="PT Astra Serif" w:hAnsi="PT Astra Serif"/>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C0F20">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C0F20">
              <w:rPr>
                <w:rFonts w:ascii="PT Astra Serif" w:hAnsi="PT Astra Serif"/>
                <w:sz w:val="16"/>
                <w:szCs w:val="16"/>
              </w:rPr>
              <w:t>указанных</w:t>
            </w:r>
            <w:proofErr w:type="gramEnd"/>
            <w:r w:rsidRPr="00AC0F20">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73" w:type="pct"/>
            <w:vAlign w:val="center"/>
          </w:tcPr>
          <w:p w:rsidR="00735EC9" w:rsidRPr="00B24901" w:rsidRDefault="00735EC9" w:rsidP="007155D7">
            <w:pPr>
              <w:snapToGrid w:val="0"/>
              <w:jc w:val="center"/>
              <w:rPr>
                <w:color w:val="000000"/>
                <w:sz w:val="18"/>
                <w:szCs w:val="18"/>
              </w:rPr>
            </w:pPr>
          </w:p>
          <w:p w:rsidR="00735EC9" w:rsidRPr="00B24901" w:rsidRDefault="00735EC9" w:rsidP="007155D7">
            <w:pPr>
              <w:snapToGrid w:val="0"/>
              <w:ind w:firstLine="33"/>
              <w:jc w:val="center"/>
              <w:rPr>
                <w:color w:val="000000"/>
                <w:sz w:val="18"/>
                <w:szCs w:val="18"/>
              </w:rPr>
            </w:pPr>
            <w:r w:rsidRPr="00B24901">
              <w:rPr>
                <w:color w:val="000000"/>
                <w:sz w:val="18"/>
                <w:szCs w:val="18"/>
              </w:rPr>
              <w:t>декларация</w:t>
            </w:r>
          </w:p>
        </w:tc>
        <w:tc>
          <w:tcPr>
            <w:tcW w:w="963" w:type="pct"/>
            <w:shd w:val="clear" w:color="auto" w:fill="auto"/>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rFonts w:eastAsia="Calibri"/>
                <w:sz w:val="18"/>
                <w:szCs w:val="18"/>
              </w:rPr>
            </w:pPr>
            <w:r w:rsidRPr="00B24901">
              <w:rPr>
                <w:sz w:val="18"/>
                <w:szCs w:val="18"/>
              </w:rPr>
              <w:t>продекларирована</w:t>
            </w:r>
          </w:p>
        </w:tc>
        <w:tc>
          <w:tcPr>
            <w:tcW w:w="801" w:type="pct"/>
            <w:vAlign w:val="center"/>
          </w:tcPr>
          <w:p w:rsidR="00735EC9" w:rsidRPr="00B24901" w:rsidRDefault="00735EC9" w:rsidP="007155D7">
            <w:pPr>
              <w:snapToGrid w:val="0"/>
              <w:jc w:val="center"/>
              <w:rPr>
                <w:sz w:val="18"/>
                <w:szCs w:val="18"/>
              </w:rPr>
            </w:pPr>
            <w:r w:rsidRPr="00B24901">
              <w:rPr>
                <w:sz w:val="18"/>
                <w:szCs w:val="18"/>
              </w:rPr>
              <w:t>информация</w:t>
            </w:r>
          </w:p>
          <w:p w:rsidR="00735EC9" w:rsidRPr="00B24901" w:rsidRDefault="00735EC9" w:rsidP="007155D7">
            <w:pPr>
              <w:snapToGrid w:val="0"/>
              <w:jc w:val="center"/>
              <w:rPr>
                <w:sz w:val="18"/>
                <w:szCs w:val="18"/>
              </w:rPr>
            </w:pPr>
            <w:r w:rsidRPr="00B24901">
              <w:rPr>
                <w:sz w:val="18"/>
                <w:szCs w:val="18"/>
              </w:rPr>
              <w:t>продекларирована</w:t>
            </w:r>
          </w:p>
        </w:tc>
        <w:tc>
          <w:tcPr>
            <w:tcW w:w="799" w:type="pct"/>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rFonts w:eastAsia="Calibri"/>
                <w:sz w:val="18"/>
                <w:szCs w:val="18"/>
              </w:rPr>
            </w:pPr>
            <w:r w:rsidRPr="00B24901">
              <w:rPr>
                <w:sz w:val="18"/>
                <w:szCs w:val="18"/>
              </w:rPr>
              <w:t>продекларирована</w:t>
            </w:r>
          </w:p>
        </w:tc>
      </w:tr>
      <w:tr w:rsidR="00735EC9" w:rsidRPr="00B24901" w:rsidTr="0079407D">
        <w:tc>
          <w:tcPr>
            <w:tcW w:w="1664" w:type="pct"/>
          </w:tcPr>
          <w:p w:rsidR="00735EC9" w:rsidRPr="00AC0F20" w:rsidRDefault="00735EC9" w:rsidP="00AC0F20">
            <w:pPr>
              <w:ind w:left="84" w:right="99" w:firstLine="14"/>
              <w:rPr>
                <w:rFonts w:ascii="PT Astra Serif" w:hAnsi="PT Astra Serif"/>
                <w:sz w:val="16"/>
                <w:szCs w:val="16"/>
              </w:rPr>
            </w:pPr>
            <w:r w:rsidRPr="00AC0F20">
              <w:rPr>
                <w:rFonts w:ascii="PT Astra Serif" w:hAnsi="PT Astra Serif"/>
                <w:color w:val="000000"/>
                <w:sz w:val="16"/>
                <w:szCs w:val="16"/>
              </w:rPr>
              <w:t xml:space="preserve">4. </w:t>
            </w:r>
            <w:proofErr w:type="gramStart"/>
            <w:r w:rsidRPr="00AC0F20">
              <w:rPr>
                <w:rFonts w:ascii="PT Astra Serif" w:hAnsi="PT Astra Serif"/>
                <w:color w:val="000000"/>
                <w:sz w:val="16"/>
                <w:szCs w:val="16"/>
              </w:rPr>
              <w:t>О</w:t>
            </w:r>
            <w:r w:rsidRPr="00AC0F20">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0F20">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35EC9" w:rsidRPr="00AC0F20" w:rsidRDefault="00735EC9" w:rsidP="00AC0F20">
            <w:pPr>
              <w:snapToGrid w:val="0"/>
              <w:ind w:left="84" w:right="99" w:firstLine="14"/>
              <w:rPr>
                <w:rFonts w:ascii="PT Astra Serif" w:hAnsi="PT Astra Serif"/>
                <w:color w:val="000000"/>
                <w:sz w:val="16"/>
                <w:szCs w:val="16"/>
              </w:rPr>
            </w:pPr>
            <w:r w:rsidRPr="00AC0F20">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sidRPr="00AC0F20">
              <w:rPr>
                <w:rFonts w:ascii="PT Astra Serif" w:hAnsi="PT Astra Serif"/>
                <w:sz w:val="16"/>
                <w:szCs w:val="16"/>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73" w:type="pct"/>
            <w:vAlign w:val="center"/>
          </w:tcPr>
          <w:p w:rsidR="00735EC9" w:rsidRPr="00B24901" w:rsidRDefault="00735EC9" w:rsidP="007155D7">
            <w:pPr>
              <w:snapToGrid w:val="0"/>
              <w:jc w:val="center"/>
              <w:rPr>
                <w:color w:val="000000"/>
                <w:sz w:val="18"/>
                <w:szCs w:val="18"/>
              </w:rPr>
            </w:pPr>
            <w:r w:rsidRPr="00B24901">
              <w:rPr>
                <w:color w:val="000000"/>
                <w:sz w:val="18"/>
                <w:szCs w:val="18"/>
              </w:rPr>
              <w:lastRenderedPageBreak/>
              <w:t>декларация</w:t>
            </w:r>
          </w:p>
        </w:tc>
        <w:tc>
          <w:tcPr>
            <w:tcW w:w="963" w:type="pct"/>
            <w:shd w:val="clear" w:color="auto" w:fill="auto"/>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rFonts w:eastAsia="Calibri"/>
                <w:sz w:val="18"/>
                <w:szCs w:val="18"/>
              </w:rPr>
            </w:pPr>
            <w:r w:rsidRPr="00B24901">
              <w:rPr>
                <w:sz w:val="18"/>
                <w:szCs w:val="18"/>
              </w:rPr>
              <w:t>продекларирована</w:t>
            </w:r>
          </w:p>
        </w:tc>
        <w:tc>
          <w:tcPr>
            <w:tcW w:w="801" w:type="pct"/>
            <w:vAlign w:val="center"/>
          </w:tcPr>
          <w:p w:rsidR="00735EC9" w:rsidRPr="00CE2082" w:rsidRDefault="00735EC9" w:rsidP="007155D7">
            <w:pPr>
              <w:snapToGrid w:val="0"/>
              <w:jc w:val="center"/>
              <w:rPr>
                <w:sz w:val="18"/>
                <w:szCs w:val="18"/>
              </w:rPr>
            </w:pPr>
            <w:r w:rsidRPr="00CE2082">
              <w:rPr>
                <w:sz w:val="18"/>
                <w:szCs w:val="18"/>
              </w:rPr>
              <w:t>информация</w:t>
            </w:r>
          </w:p>
          <w:p w:rsidR="00735EC9" w:rsidRPr="00B24901" w:rsidRDefault="00735EC9" w:rsidP="007155D7">
            <w:pPr>
              <w:snapToGrid w:val="0"/>
              <w:jc w:val="center"/>
              <w:rPr>
                <w:sz w:val="18"/>
                <w:szCs w:val="18"/>
              </w:rPr>
            </w:pPr>
            <w:r w:rsidRPr="00CE2082">
              <w:rPr>
                <w:sz w:val="18"/>
                <w:szCs w:val="18"/>
              </w:rPr>
              <w:t>продекларирована</w:t>
            </w:r>
          </w:p>
        </w:tc>
        <w:tc>
          <w:tcPr>
            <w:tcW w:w="799" w:type="pct"/>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sz w:val="18"/>
                <w:szCs w:val="18"/>
              </w:rPr>
            </w:pPr>
            <w:r w:rsidRPr="00B24901">
              <w:rPr>
                <w:sz w:val="18"/>
                <w:szCs w:val="18"/>
              </w:rPr>
              <w:t>продекларирована</w:t>
            </w:r>
          </w:p>
        </w:tc>
      </w:tr>
      <w:tr w:rsidR="00735EC9" w:rsidRPr="00B24901" w:rsidTr="0079407D">
        <w:trPr>
          <w:trHeight w:val="424"/>
        </w:trPr>
        <w:tc>
          <w:tcPr>
            <w:tcW w:w="1664" w:type="pct"/>
          </w:tcPr>
          <w:p w:rsidR="00735EC9" w:rsidRPr="00AC0F20" w:rsidRDefault="00735EC9" w:rsidP="00AC0F20">
            <w:pPr>
              <w:snapToGrid w:val="0"/>
              <w:ind w:left="105" w:right="120"/>
              <w:rPr>
                <w:rFonts w:ascii="PT Astra Serif" w:hAnsi="PT Astra Serif"/>
                <w:color w:val="000000"/>
                <w:sz w:val="16"/>
                <w:szCs w:val="16"/>
              </w:rPr>
            </w:pPr>
            <w:r w:rsidRPr="00AC0F20">
              <w:rPr>
                <w:rFonts w:ascii="PT Astra Serif" w:hAnsi="PT Astra Serif"/>
                <w:color w:val="000000"/>
                <w:sz w:val="16"/>
                <w:szCs w:val="16"/>
              </w:rPr>
              <w:lastRenderedPageBreak/>
              <w:t xml:space="preserve">5. </w:t>
            </w:r>
            <w:proofErr w:type="gramStart"/>
            <w:r w:rsidRPr="00AC0F20">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0F20">
              <w:rPr>
                <w:rFonts w:ascii="PT Astra Serif" w:hAnsi="PT Astra Serif"/>
                <w:sz w:val="16"/>
                <w:szCs w:val="16"/>
              </w:rPr>
              <w:t xml:space="preserve"> </w:t>
            </w:r>
            <w:proofErr w:type="gramStart"/>
            <w:r w:rsidRPr="00AC0F20">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0F20">
              <w:rPr>
                <w:rFonts w:ascii="PT Astra Serif" w:hAnsi="PT Astra Serif"/>
                <w:sz w:val="16"/>
                <w:szCs w:val="16"/>
              </w:rPr>
              <w:t>неполнородными</w:t>
            </w:r>
            <w:proofErr w:type="spellEnd"/>
            <w:r w:rsidRPr="00AC0F20">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C0F20">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73" w:type="pct"/>
            <w:vAlign w:val="center"/>
          </w:tcPr>
          <w:p w:rsidR="00735EC9" w:rsidRPr="00B24901" w:rsidRDefault="00735EC9" w:rsidP="00AC0F20">
            <w:pPr>
              <w:snapToGrid w:val="0"/>
              <w:jc w:val="center"/>
              <w:rPr>
                <w:color w:val="000000"/>
                <w:sz w:val="18"/>
                <w:szCs w:val="18"/>
              </w:rPr>
            </w:pPr>
            <w:r w:rsidRPr="00B24901">
              <w:rPr>
                <w:color w:val="000000"/>
                <w:sz w:val="18"/>
                <w:szCs w:val="18"/>
              </w:rPr>
              <w:t>декларация</w:t>
            </w:r>
          </w:p>
        </w:tc>
        <w:tc>
          <w:tcPr>
            <w:tcW w:w="963" w:type="pct"/>
            <w:shd w:val="clear" w:color="auto" w:fill="auto"/>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rFonts w:eastAsia="Calibri"/>
                <w:sz w:val="18"/>
                <w:szCs w:val="18"/>
              </w:rPr>
            </w:pPr>
            <w:r w:rsidRPr="00B24901">
              <w:rPr>
                <w:sz w:val="18"/>
                <w:szCs w:val="18"/>
              </w:rPr>
              <w:t>продекларирована</w:t>
            </w:r>
          </w:p>
        </w:tc>
        <w:tc>
          <w:tcPr>
            <w:tcW w:w="801" w:type="pct"/>
            <w:vAlign w:val="center"/>
          </w:tcPr>
          <w:p w:rsidR="00735EC9" w:rsidRPr="00B24901" w:rsidRDefault="00735EC9" w:rsidP="007155D7">
            <w:pPr>
              <w:snapToGrid w:val="0"/>
              <w:jc w:val="center"/>
              <w:rPr>
                <w:sz w:val="18"/>
                <w:szCs w:val="18"/>
              </w:rPr>
            </w:pPr>
            <w:r w:rsidRPr="00B24901">
              <w:rPr>
                <w:sz w:val="18"/>
                <w:szCs w:val="18"/>
              </w:rPr>
              <w:t>информация</w:t>
            </w:r>
          </w:p>
          <w:p w:rsidR="00735EC9" w:rsidRPr="00B24901" w:rsidRDefault="00735EC9" w:rsidP="007155D7">
            <w:pPr>
              <w:snapToGrid w:val="0"/>
              <w:jc w:val="center"/>
              <w:rPr>
                <w:sz w:val="18"/>
                <w:szCs w:val="18"/>
              </w:rPr>
            </w:pPr>
            <w:r w:rsidRPr="00B24901">
              <w:rPr>
                <w:sz w:val="18"/>
                <w:szCs w:val="18"/>
              </w:rPr>
              <w:t>продекларирована</w:t>
            </w:r>
          </w:p>
        </w:tc>
        <w:tc>
          <w:tcPr>
            <w:tcW w:w="799" w:type="pct"/>
            <w:vAlign w:val="center"/>
          </w:tcPr>
          <w:p w:rsidR="00735EC9" w:rsidRPr="00B24901" w:rsidRDefault="00735EC9" w:rsidP="007155D7">
            <w:pPr>
              <w:snapToGrid w:val="0"/>
              <w:jc w:val="center"/>
              <w:rPr>
                <w:sz w:val="18"/>
                <w:szCs w:val="18"/>
              </w:rPr>
            </w:pPr>
            <w:r w:rsidRPr="00B24901">
              <w:rPr>
                <w:sz w:val="18"/>
                <w:szCs w:val="18"/>
              </w:rPr>
              <w:t xml:space="preserve">информация </w:t>
            </w:r>
          </w:p>
          <w:p w:rsidR="00735EC9" w:rsidRPr="00B24901" w:rsidRDefault="00735EC9" w:rsidP="007155D7">
            <w:pPr>
              <w:snapToGrid w:val="0"/>
              <w:jc w:val="center"/>
              <w:rPr>
                <w:sz w:val="18"/>
                <w:szCs w:val="18"/>
              </w:rPr>
            </w:pPr>
            <w:r w:rsidRPr="00B24901">
              <w:rPr>
                <w:sz w:val="18"/>
                <w:szCs w:val="18"/>
              </w:rPr>
              <w:t>продекларирована</w:t>
            </w:r>
          </w:p>
        </w:tc>
      </w:tr>
      <w:tr w:rsidR="00735EC9" w:rsidRPr="00B24901" w:rsidTr="0079407D">
        <w:trPr>
          <w:trHeight w:val="394"/>
        </w:trPr>
        <w:tc>
          <w:tcPr>
            <w:tcW w:w="1664" w:type="pct"/>
          </w:tcPr>
          <w:p w:rsidR="00735EC9" w:rsidRPr="00AC0F20" w:rsidRDefault="00735EC9" w:rsidP="00AC0F20">
            <w:pPr>
              <w:snapToGrid w:val="0"/>
              <w:ind w:left="105" w:right="120"/>
              <w:rPr>
                <w:rFonts w:ascii="PT Astra Serif" w:hAnsi="PT Astra Serif"/>
                <w:bCs/>
                <w:sz w:val="16"/>
                <w:szCs w:val="16"/>
              </w:rPr>
            </w:pPr>
            <w:r w:rsidRPr="00AC0F20">
              <w:rPr>
                <w:rFonts w:ascii="PT Astra Serif" w:hAnsi="PT Astra Serif"/>
                <w:color w:val="000000"/>
                <w:sz w:val="16"/>
                <w:szCs w:val="16"/>
              </w:rPr>
              <w:t xml:space="preserve">6. </w:t>
            </w:r>
            <w:r w:rsidRPr="00AC0F20">
              <w:rPr>
                <w:rFonts w:ascii="PT Astra Serif" w:hAnsi="PT Astra Serif"/>
                <w:sz w:val="16"/>
                <w:szCs w:val="16"/>
              </w:rPr>
              <w:t xml:space="preserve">Отсутствие в реестре недобросовестных поставщиков сведений об участнике </w:t>
            </w:r>
            <w:r w:rsidRPr="00AC0F20">
              <w:rPr>
                <w:rFonts w:ascii="PT Astra Serif" w:hAnsi="PT Astra Serif"/>
                <w:bCs/>
                <w:sz w:val="16"/>
                <w:szCs w:val="16"/>
              </w:rPr>
              <w:t>закупки – юридическом лице</w:t>
            </w:r>
            <w:r w:rsidRPr="00AC0F20">
              <w:rPr>
                <w:rFonts w:ascii="PT Astra Serif" w:hAnsi="PT Astra Serif"/>
                <w:sz w:val="16"/>
                <w:szCs w:val="16"/>
              </w:rPr>
              <w:t xml:space="preserve">, </w:t>
            </w:r>
            <w:r w:rsidRPr="00AC0F20">
              <w:rPr>
                <w:rFonts w:ascii="PT Astra Serif" w:hAnsi="PT Astra Serif"/>
                <w:bCs/>
                <w:sz w:val="16"/>
                <w:szCs w:val="16"/>
              </w:rPr>
              <w:t>в том числе</w:t>
            </w:r>
            <w:r w:rsidRPr="00AC0F20">
              <w:rPr>
                <w:rFonts w:ascii="PT Astra Serif" w:hAnsi="PT Astra Serif"/>
                <w:sz w:val="16"/>
                <w:szCs w:val="16"/>
              </w:rPr>
              <w:t xml:space="preserve"> сведений об учредителях, </w:t>
            </w:r>
            <w:r w:rsidRPr="00AC0F20">
              <w:rPr>
                <w:rFonts w:ascii="PT Astra Serif" w:hAnsi="PT Astra Serif"/>
                <w:bCs/>
                <w:sz w:val="16"/>
                <w:szCs w:val="16"/>
              </w:rPr>
              <w:t>о</w:t>
            </w:r>
            <w:r w:rsidRPr="00AC0F20">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AC0F20">
              <w:rPr>
                <w:rFonts w:ascii="PT Astra Serif" w:hAnsi="PT Astra Serif"/>
                <w:bCs/>
                <w:sz w:val="16"/>
                <w:szCs w:val="16"/>
              </w:rPr>
              <w:t>закупки – для юридического лица</w:t>
            </w:r>
          </w:p>
        </w:tc>
        <w:tc>
          <w:tcPr>
            <w:tcW w:w="773" w:type="pct"/>
            <w:vAlign w:val="center"/>
          </w:tcPr>
          <w:p w:rsidR="00735EC9" w:rsidRPr="00B24901" w:rsidRDefault="00735EC9" w:rsidP="00AC0F20">
            <w:pPr>
              <w:snapToGrid w:val="0"/>
              <w:jc w:val="center"/>
              <w:rPr>
                <w:color w:val="000000"/>
                <w:sz w:val="18"/>
                <w:szCs w:val="18"/>
              </w:rPr>
            </w:pPr>
            <w:r w:rsidRPr="00B24901">
              <w:rPr>
                <w:color w:val="000000"/>
                <w:sz w:val="18"/>
                <w:szCs w:val="18"/>
              </w:rPr>
              <w:t>отсутствие</w:t>
            </w:r>
          </w:p>
        </w:tc>
        <w:tc>
          <w:tcPr>
            <w:tcW w:w="963" w:type="pct"/>
            <w:shd w:val="clear" w:color="auto" w:fill="auto"/>
            <w:vAlign w:val="center"/>
          </w:tcPr>
          <w:p w:rsidR="00735EC9" w:rsidRPr="00B24901" w:rsidRDefault="00735EC9" w:rsidP="007155D7">
            <w:pPr>
              <w:snapToGrid w:val="0"/>
              <w:jc w:val="center"/>
              <w:rPr>
                <w:sz w:val="18"/>
                <w:szCs w:val="18"/>
              </w:rPr>
            </w:pPr>
            <w:r w:rsidRPr="00B24901">
              <w:rPr>
                <w:sz w:val="18"/>
                <w:szCs w:val="18"/>
              </w:rPr>
              <w:t>информация</w:t>
            </w:r>
          </w:p>
          <w:p w:rsidR="00735EC9" w:rsidRPr="00B24901" w:rsidRDefault="00735EC9" w:rsidP="007155D7">
            <w:pPr>
              <w:snapToGrid w:val="0"/>
              <w:jc w:val="center"/>
              <w:rPr>
                <w:rFonts w:eastAsia="Calibri"/>
                <w:sz w:val="18"/>
                <w:szCs w:val="18"/>
              </w:rPr>
            </w:pPr>
            <w:r w:rsidRPr="00B24901">
              <w:rPr>
                <w:sz w:val="18"/>
                <w:szCs w:val="18"/>
              </w:rPr>
              <w:t>отсутствует</w:t>
            </w:r>
          </w:p>
        </w:tc>
        <w:tc>
          <w:tcPr>
            <w:tcW w:w="801" w:type="pct"/>
            <w:vAlign w:val="center"/>
          </w:tcPr>
          <w:p w:rsidR="00735EC9" w:rsidRPr="00B24901" w:rsidRDefault="00735EC9" w:rsidP="007155D7">
            <w:pPr>
              <w:snapToGrid w:val="0"/>
              <w:jc w:val="center"/>
              <w:rPr>
                <w:sz w:val="18"/>
                <w:szCs w:val="18"/>
              </w:rPr>
            </w:pPr>
            <w:r w:rsidRPr="00B24901">
              <w:rPr>
                <w:sz w:val="18"/>
                <w:szCs w:val="18"/>
              </w:rPr>
              <w:t>информация</w:t>
            </w:r>
          </w:p>
          <w:p w:rsidR="00735EC9" w:rsidRPr="00B24901" w:rsidRDefault="00735EC9" w:rsidP="007155D7">
            <w:pPr>
              <w:snapToGrid w:val="0"/>
              <w:jc w:val="center"/>
              <w:rPr>
                <w:sz w:val="18"/>
                <w:szCs w:val="18"/>
              </w:rPr>
            </w:pPr>
            <w:r w:rsidRPr="00B24901">
              <w:rPr>
                <w:sz w:val="18"/>
                <w:szCs w:val="18"/>
              </w:rPr>
              <w:t>отсутствует</w:t>
            </w:r>
          </w:p>
        </w:tc>
        <w:tc>
          <w:tcPr>
            <w:tcW w:w="799" w:type="pct"/>
            <w:vAlign w:val="center"/>
          </w:tcPr>
          <w:p w:rsidR="00735EC9" w:rsidRPr="00B24901" w:rsidRDefault="00735EC9" w:rsidP="007155D7">
            <w:pPr>
              <w:snapToGrid w:val="0"/>
              <w:jc w:val="center"/>
              <w:rPr>
                <w:sz w:val="18"/>
                <w:szCs w:val="18"/>
              </w:rPr>
            </w:pPr>
            <w:r w:rsidRPr="00B24901">
              <w:rPr>
                <w:sz w:val="18"/>
                <w:szCs w:val="18"/>
              </w:rPr>
              <w:t>информация</w:t>
            </w:r>
          </w:p>
          <w:p w:rsidR="00735EC9" w:rsidRPr="00B24901" w:rsidRDefault="00735EC9" w:rsidP="007155D7">
            <w:pPr>
              <w:snapToGrid w:val="0"/>
              <w:jc w:val="center"/>
              <w:rPr>
                <w:sz w:val="18"/>
                <w:szCs w:val="18"/>
              </w:rPr>
            </w:pPr>
            <w:r w:rsidRPr="00B24901">
              <w:rPr>
                <w:sz w:val="18"/>
                <w:szCs w:val="18"/>
              </w:rPr>
              <w:t>отсутствует</w:t>
            </w:r>
          </w:p>
        </w:tc>
      </w:tr>
      <w:tr w:rsidR="00735EC9" w:rsidRPr="00B24901" w:rsidTr="0079407D">
        <w:trPr>
          <w:trHeight w:val="394"/>
        </w:trPr>
        <w:tc>
          <w:tcPr>
            <w:tcW w:w="1664" w:type="pct"/>
          </w:tcPr>
          <w:p w:rsidR="00735EC9" w:rsidRPr="00AC0F20" w:rsidRDefault="00735EC9" w:rsidP="00AC0F20">
            <w:pPr>
              <w:snapToGrid w:val="0"/>
              <w:ind w:left="105" w:right="120"/>
              <w:rPr>
                <w:rFonts w:ascii="PT Astra Serif" w:hAnsi="PT Astra Serif"/>
                <w:sz w:val="16"/>
                <w:szCs w:val="16"/>
              </w:rPr>
            </w:pPr>
            <w:r w:rsidRPr="00AC0F20">
              <w:rPr>
                <w:rFonts w:ascii="PT Astra Serif" w:hAnsi="PT Astra Serif"/>
                <w:color w:val="000000"/>
                <w:kern w:val="2"/>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73" w:type="pct"/>
            <w:vAlign w:val="center"/>
          </w:tcPr>
          <w:p w:rsidR="00735EC9" w:rsidRPr="00B24901" w:rsidRDefault="00735EC9" w:rsidP="00AC0F20">
            <w:pPr>
              <w:ind w:left="27" w:right="23"/>
              <w:jc w:val="center"/>
              <w:rPr>
                <w:sz w:val="18"/>
                <w:szCs w:val="18"/>
              </w:rPr>
            </w:pPr>
            <w:r>
              <w:rPr>
                <w:color w:val="000000"/>
                <w:sz w:val="18"/>
                <w:szCs w:val="18"/>
              </w:rPr>
              <w:t>декларация</w:t>
            </w:r>
          </w:p>
        </w:tc>
        <w:tc>
          <w:tcPr>
            <w:tcW w:w="963" w:type="pct"/>
            <w:shd w:val="clear" w:color="auto" w:fill="auto"/>
            <w:vAlign w:val="center"/>
          </w:tcPr>
          <w:p w:rsidR="00735EC9" w:rsidRDefault="00735EC9" w:rsidP="007155D7">
            <w:pPr>
              <w:snapToGrid w:val="0"/>
              <w:spacing w:line="276" w:lineRule="auto"/>
              <w:jc w:val="center"/>
              <w:rPr>
                <w:sz w:val="18"/>
                <w:szCs w:val="18"/>
              </w:rPr>
            </w:pPr>
            <w:r>
              <w:rPr>
                <w:sz w:val="18"/>
                <w:szCs w:val="18"/>
              </w:rPr>
              <w:t xml:space="preserve">информация </w:t>
            </w:r>
          </w:p>
          <w:p w:rsidR="00735EC9" w:rsidRPr="00B24901" w:rsidRDefault="00735EC9" w:rsidP="007155D7">
            <w:pPr>
              <w:snapToGrid w:val="0"/>
              <w:jc w:val="center"/>
              <w:rPr>
                <w:sz w:val="18"/>
                <w:szCs w:val="18"/>
              </w:rPr>
            </w:pPr>
            <w:r>
              <w:rPr>
                <w:sz w:val="18"/>
                <w:szCs w:val="18"/>
              </w:rPr>
              <w:t>продекларирована</w:t>
            </w:r>
          </w:p>
        </w:tc>
        <w:tc>
          <w:tcPr>
            <w:tcW w:w="801" w:type="pct"/>
            <w:vAlign w:val="center"/>
          </w:tcPr>
          <w:p w:rsidR="00735EC9" w:rsidRDefault="00735EC9" w:rsidP="007155D7">
            <w:pPr>
              <w:snapToGrid w:val="0"/>
              <w:spacing w:line="276" w:lineRule="auto"/>
              <w:jc w:val="center"/>
              <w:rPr>
                <w:sz w:val="18"/>
                <w:szCs w:val="18"/>
              </w:rPr>
            </w:pPr>
            <w:r>
              <w:rPr>
                <w:sz w:val="18"/>
                <w:szCs w:val="18"/>
              </w:rPr>
              <w:t>информация</w:t>
            </w:r>
          </w:p>
          <w:p w:rsidR="00735EC9" w:rsidRPr="00B24901" w:rsidRDefault="00735EC9" w:rsidP="007155D7">
            <w:pPr>
              <w:snapToGrid w:val="0"/>
              <w:jc w:val="center"/>
              <w:rPr>
                <w:sz w:val="18"/>
                <w:szCs w:val="18"/>
              </w:rPr>
            </w:pPr>
            <w:r>
              <w:rPr>
                <w:sz w:val="18"/>
                <w:szCs w:val="18"/>
              </w:rPr>
              <w:t>продекларирована</w:t>
            </w:r>
          </w:p>
        </w:tc>
        <w:tc>
          <w:tcPr>
            <w:tcW w:w="799" w:type="pct"/>
            <w:vAlign w:val="center"/>
          </w:tcPr>
          <w:p w:rsidR="00735EC9" w:rsidRDefault="00735EC9" w:rsidP="007155D7">
            <w:pPr>
              <w:snapToGrid w:val="0"/>
              <w:spacing w:line="276" w:lineRule="auto"/>
              <w:jc w:val="center"/>
              <w:rPr>
                <w:sz w:val="18"/>
                <w:szCs w:val="18"/>
              </w:rPr>
            </w:pPr>
            <w:r>
              <w:rPr>
                <w:sz w:val="18"/>
                <w:szCs w:val="18"/>
              </w:rPr>
              <w:t>информация не</w:t>
            </w:r>
          </w:p>
          <w:p w:rsidR="00735EC9" w:rsidRPr="00B24901" w:rsidRDefault="00735EC9" w:rsidP="007155D7">
            <w:pPr>
              <w:snapToGrid w:val="0"/>
              <w:jc w:val="center"/>
              <w:rPr>
                <w:sz w:val="18"/>
                <w:szCs w:val="18"/>
              </w:rPr>
            </w:pPr>
            <w:r>
              <w:rPr>
                <w:sz w:val="18"/>
                <w:szCs w:val="18"/>
              </w:rPr>
              <w:t>продекларирована</w:t>
            </w:r>
          </w:p>
        </w:tc>
      </w:tr>
      <w:tr w:rsidR="00735EC9" w:rsidRPr="00B24901" w:rsidTr="0079407D">
        <w:trPr>
          <w:trHeight w:val="394"/>
        </w:trPr>
        <w:tc>
          <w:tcPr>
            <w:tcW w:w="1664" w:type="pct"/>
          </w:tcPr>
          <w:p w:rsidR="00735EC9" w:rsidRPr="00AC0F20" w:rsidRDefault="00735EC9" w:rsidP="00AC0F20">
            <w:pPr>
              <w:snapToGrid w:val="0"/>
              <w:ind w:left="105" w:right="120"/>
              <w:rPr>
                <w:rFonts w:ascii="PT Astra Serif" w:hAnsi="PT Astra Serif"/>
                <w:color w:val="000000"/>
                <w:sz w:val="16"/>
                <w:szCs w:val="16"/>
              </w:rPr>
            </w:pPr>
            <w:r w:rsidRPr="00AC0F20">
              <w:rPr>
                <w:rFonts w:ascii="PT Astra Serif" w:hAnsi="PT Astra Serif"/>
                <w:color w:val="000000"/>
                <w:kern w:val="2"/>
                <w:sz w:val="16"/>
                <w:szCs w:val="16"/>
              </w:rPr>
              <w:t>8. Принадлежность участника  закупки к офшорным компаниям</w:t>
            </w:r>
          </w:p>
        </w:tc>
        <w:tc>
          <w:tcPr>
            <w:tcW w:w="773" w:type="pct"/>
            <w:vAlign w:val="center"/>
          </w:tcPr>
          <w:p w:rsidR="00735EC9" w:rsidRPr="00B24901" w:rsidRDefault="00735EC9" w:rsidP="00AC0F20">
            <w:pPr>
              <w:autoSpaceDE w:val="0"/>
              <w:autoSpaceDN w:val="0"/>
              <w:adjustRightInd w:val="0"/>
              <w:jc w:val="center"/>
              <w:rPr>
                <w:color w:val="000000"/>
                <w:sz w:val="18"/>
                <w:szCs w:val="18"/>
              </w:rPr>
            </w:pPr>
            <w:r w:rsidRPr="00B24901">
              <w:rPr>
                <w:color w:val="000000"/>
                <w:sz w:val="18"/>
                <w:szCs w:val="18"/>
              </w:rPr>
              <w:t>непринадлежность</w:t>
            </w:r>
          </w:p>
        </w:tc>
        <w:tc>
          <w:tcPr>
            <w:tcW w:w="963" w:type="pct"/>
            <w:shd w:val="clear" w:color="auto" w:fill="auto"/>
            <w:vAlign w:val="center"/>
          </w:tcPr>
          <w:p w:rsidR="00735EC9" w:rsidRPr="00B24901" w:rsidRDefault="00735EC9" w:rsidP="007155D7">
            <w:pPr>
              <w:snapToGrid w:val="0"/>
              <w:jc w:val="center"/>
              <w:rPr>
                <w:sz w:val="18"/>
                <w:szCs w:val="18"/>
              </w:rPr>
            </w:pPr>
            <w:r w:rsidRPr="00B24901">
              <w:rPr>
                <w:sz w:val="18"/>
                <w:szCs w:val="18"/>
              </w:rPr>
              <w:t>не принадлежит</w:t>
            </w:r>
          </w:p>
        </w:tc>
        <w:tc>
          <w:tcPr>
            <w:tcW w:w="801" w:type="pct"/>
            <w:vAlign w:val="center"/>
          </w:tcPr>
          <w:p w:rsidR="00735EC9" w:rsidRPr="00B24901" w:rsidRDefault="00735EC9" w:rsidP="007155D7">
            <w:pPr>
              <w:snapToGrid w:val="0"/>
              <w:jc w:val="center"/>
              <w:rPr>
                <w:sz w:val="18"/>
                <w:szCs w:val="18"/>
              </w:rPr>
            </w:pPr>
            <w:r w:rsidRPr="00B24901">
              <w:rPr>
                <w:sz w:val="18"/>
                <w:szCs w:val="18"/>
              </w:rPr>
              <w:t>не принадлежит</w:t>
            </w:r>
          </w:p>
        </w:tc>
        <w:tc>
          <w:tcPr>
            <w:tcW w:w="799" w:type="pct"/>
            <w:vAlign w:val="center"/>
          </w:tcPr>
          <w:p w:rsidR="00735EC9" w:rsidRPr="00B24901" w:rsidRDefault="00735EC9" w:rsidP="007155D7">
            <w:pPr>
              <w:snapToGrid w:val="0"/>
              <w:jc w:val="center"/>
              <w:rPr>
                <w:sz w:val="18"/>
                <w:szCs w:val="18"/>
              </w:rPr>
            </w:pPr>
            <w:r w:rsidRPr="00B24901">
              <w:rPr>
                <w:sz w:val="18"/>
                <w:szCs w:val="18"/>
              </w:rPr>
              <w:t>не принадлежит</w:t>
            </w:r>
          </w:p>
        </w:tc>
      </w:tr>
      <w:tr w:rsidR="00735EC9" w:rsidRPr="00B24901" w:rsidTr="0079407D">
        <w:trPr>
          <w:trHeight w:val="349"/>
        </w:trPr>
        <w:tc>
          <w:tcPr>
            <w:tcW w:w="1664" w:type="pct"/>
          </w:tcPr>
          <w:p w:rsidR="00735EC9" w:rsidRPr="00AC0F20" w:rsidRDefault="00735EC9" w:rsidP="00AC0F20">
            <w:pPr>
              <w:snapToGrid w:val="0"/>
              <w:ind w:left="105" w:right="120"/>
              <w:rPr>
                <w:rFonts w:ascii="PT Astra Serif" w:hAnsi="PT Astra Serif"/>
                <w:color w:val="000000"/>
                <w:sz w:val="16"/>
                <w:szCs w:val="16"/>
              </w:rPr>
            </w:pPr>
            <w:r w:rsidRPr="00AC0F20">
              <w:rPr>
                <w:rFonts w:ascii="PT Astra Serif" w:hAnsi="PT Astra Serif"/>
                <w:color w:val="000000"/>
                <w:sz w:val="16"/>
                <w:szCs w:val="16"/>
              </w:rPr>
              <w:t>9. Объем предоставленных документов и  сведений для участия в аукционе</w:t>
            </w:r>
          </w:p>
        </w:tc>
        <w:tc>
          <w:tcPr>
            <w:tcW w:w="773" w:type="pct"/>
            <w:vAlign w:val="center"/>
          </w:tcPr>
          <w:p w:rsidR="00735EC9" w:rsidRPr="00B24901" w:rsidRDefault="00735EC9" w:rsidP="00AC0F20">
            <w:pPr>
              <w:snapToGrid w:val="0"/>
              <w:ind w:left="105" w:right="120"/>
              <w:jc w:val="center"/>
              <w:rPr>
                <w:color w:val="000000"/>
                <w:sz w:val="18"/>
                <w:szCs w:val="18"/>
              </w:rPr>
            </w:pPr>
            <w:r w:rsidRPr="00B24901">
              <w:rPr>
                <w:color w:val="000000"/>
                <w:sz w:val="18"/>
                <w:szCs w:val="18"/>
              </w:rPr>
              <w:t>в  объеме, указанном  в  документации  об  аукционе</w:t>
            </w:r>
          </w:p>
        </w:tc>
        <w:tc>
          <w:tcPr>
            <w:tcW w:w="963" w:type="pct"/>
            <w:shd w:val="clear" w:color="auto" w:fill="auto"/>
            <w:vAlign w:val="center"/>
          </w:tcPr>
          <w:p w:rsidR="00735EC9" w:rsidRPr="00B24901" w:rsidRDefault="00735EC9" w:rsidP="007155D7">
            <w:pPr>
              <w:snapToGrid w:val="0"/>
              <w:ind w:left="110" w:right="110"/>
              <w:jc w:val="center"/>
              <w:rPr>
                <w:sz w:val="18"/>
                <w:szCs w:val="18"/>
              </w:rPr>
            </w:pPr>
            <w:r w:rsidRPr="00B24901">
              <w:rPr>
                <w:sz w:val="18"/>
                <w:szCs w:val="18"/>
              </w:rPr>
              <w:t>в  полном объеме</w:t>
            </w:r>
          </w:p>
        </w:tc>
        <w:tc>
          <w:tcPr>
            <w:tcW w:w="801" w:type="pct"/>
            <w:vAlign w:val="center"/>
          </w:tcPr>
          <w:p w:rsidR="00735EC9" w:rsidRPr="00B24901" w:rsidRDefault="00735EC9" w:rsidP="007155D7">
            <w:pPr>
              <w:snapToGrid w:val="0"/>
              <w:ind w:left="110" w:right="110"/>
              <w:jc w:val="center"/>
              <w:rPr>
                <w:sz w:val="18"/>
                <w:szCs w:val="18"/>
              </w:rPr>
            </w:pPr>
            <w:r w:rsidRPr="00B24901">
              <w:rPr>
                <w:sz w:val="18"/>
                <w:szCs w:val="18"/>
              </w:rPr>
              <w:t>в  полном объеме</w:t>
            </w:r>
          </w:p>
        </w:tc>
        <w:tc>
          <w:tcPr>
            <w:tcW w:w="799" w:type="pct"/>
            <w:vAlign w:val="center"/>
          </w:tcPr>
          <w:p w:rsidR="00735EC9" w:rsidRPr="00AC0F20" w:rsidRDefault="00735EC9" w:rsidP="007155D7">
            <w:pPr>
              <w:snapToGrid w:val="0"/>
              <w:ind w:left="110" w:right="110"/>
              <w:jc w:val="center"/>
              <w:rPr>
                <w:rFonts w:ascii="PT Astra Serif" w:hAnsi="PT Astra Serif"/>
                <w:sz w:val="14"/>
                <w:szCs w:val="14"/>
              </w:rPr>
            </w:pPr>
            <w:r w:rsidRPr="00B24901">
              <w:rPr>
                <w:sz w:val="18"/>
                <w:szCs w:val="18"/>
              </w:rPr>
              <w:t xml:space="preserve"> </w:t>
            </w:r>
            <w:r w:rsidRPr="00AC0F20">
              <w:rPr>
                <w:rFonts w:ascii="PT Astra Serif" w:hAnsi="PT Astra Serif"/>
                <w:sz w:val="14"/>
                <w:szCs w:val="14"/>
              </w:rPr>
              <w:t>Не в полном объеме.</w:t>
            </w:r>
          </w:p>
          <w:p w:rsidR="00735EC9" w:rsidRPr="00B24901" w:rsidRDefault="00735EC9" w:rsidP="007155D7">
            <w:pPr>
              <w:snapToGrid w:val="0"/>
              <w:ind w:left="110" w:right="110"/>
              <w:jc w:val="center"/>
              <w:rPr>
                <w:sz w:val="18"/>
                <w:szCs w:val="18"/>
              </w:rPr>
            </w:pPr>
            <w:r w:rsidRPr="00AC0F20">
              <w:rPr>
                <w:rFonts w:ascii="PT Astra Serif" w:hAnsi="PT Astra Serif"/>
                <w:sz w:val="14"/>
                <w:szCs w:val="14"/>
              </w:rPr>
              <w:t>Не предоставлена декларацию о принадлежности участника такого аукциона к субъектам малого предпринимательства или социально ориентированным некоммерческим организация, предусмотренной частью 3 статьи 30 настоящего Федерального закона.</w:t>
            </w:r>
          </w:p>
        </w:tc>
      </w:tr>
      <w:tr w:rsidR="00735EC9" w:rsidRPr="00B24901" w:rsidTr="0079407D">
        <w:trPr>
          <w:trHeight w:val="242"/>
        </w:trPr>
        <w:tc>
          <w:tcPr>
            <w:tcW w:w="2437" w:type="pct"/>
            <w:gridSpan w:val="2"/>
          </w:tcPr>
          <w:p w:rsidR="00735EC9" w:rsidRPr="00B24901" w:rsidRDefault="00735EC9" w:rsidP="00AC0F20">
            <w:pPr>
              <w:ind w:left="98" w:hanging="16"/>
              <w:rPr>
                <w:b/>
                <w:sz w:val="18"/>
                <w:szCs w:val="18"/>
              </w:rPr>
            </w:pPr>
            <w:r w:rsidRPr="00B24901">
              <w:rPr>
                <w:sz w:val="18"/>
                <w:szCs w:val="18"/>
              </w:rPr>
              <w:t xml:space="preserve">10. Начальная (максимальная) цена контракта –  </w:t>
            </w:r>
            <w:r w:rsidRPr="00CE2082">
              <w:rPr>
                <w:b/>
              </w:rPr>
              <w:t>2 199</w:t>
            </w:r>
            <w:r>
              <w:rPr>
                <w:b/>
              </w:rPr>
              <w:t> 998,</w:t>
            </w:r>
            <w:r w:rsidRPr="00CE2082">
              <w:rPr>
                <w:b/>
              </w:rPr>
              <w:t xml:space="preserve">87 </w:t>
            </w:r>
            <w:r w:rsidRPr="00CE2082">
              <w:rPr>
                <w:b/>
                <w:sz w:val="18"/>
                <w:szCs w:val="18"/>
              </w:rPr>
              <w:t>рублей</w:t>
            </w:r>
          </w:p>
        </w:tc>
        <w:tc>
          <w:tcPr>
            <w:tcW w:w="963" w:type="pct"/>
          </w:tcPr>
          <w:p w:rsidR="00735EC9" w:rsidRPr="00B24901" w:rsidRDefault="00735EC9" w:rsidP="007155D7">
            <w:pPr>
              <w:rPr>
                <w:b/>
                <w:sz w:val="18"/>
                <w:szCs w:val="18"/>
              </w:rPr>
            </w:pPr>
          </w:p>
        </w:tc>
        <w:tc>
          <w:tcPr>
            <w:tcW w:w="801" w:type="pct"/>
          </w:tcPr>
          <w:p w:rsidR="00735EC9" w:rsidRPr="00B24901" w:rsidRDefault="00735EC9" w:rsidP="007155D7">
            <w:pPr>
              <w:jc w:val="center"/>
              <w:rPr>
                <w:b/>
                <w:sz w:val="18"/>
                <w:szCs w:val="18"/>
              </w:rPr>
            </w:pPr>
          </w:p>
        </w:tc>
        <w:tc>
          <w:tcPr>
            <w:tcW w:w="799" w:type="pct"/>
          </w:tcPr>
          <w:p w:rsidR="00735EC9" w:rsidRPr="00B24901" w:rsidRDefault="00735EC9" w:rsidP="007155D7">
            <w:pPr>
              <w:jc w:val="center"/>
              <w:rPr>
                <w:b/>
                <w:sz w:val="18"/>
                <w:szCs w:val="18"/>
              </w:rPr>
            </w:pPr>
          </w:p>
        </w:tc>
      </w:tr>
      <w:tr w:rsidR="00735EC9" w:rsidRPr="00B24901" w:rsidTr="0079407D">
        <w:trPr>
          <w:trHeight w:val="204"/>
        </w:trPr>
        <w:tc>
          <w:tcPr>
            <w:tcW w:w="2437" w:type="pct"/>
            <w:gridSpan w:val="2"/>
          </w:tcPr>
          <w:p w:rsidR="00735EC9" w:rsidRPr="00B24901" w:rsidRDefault="00735EC9" w:rsidP="00AC0F20">
            <w:pPr>
              <w:snapToGrid w:val="0"/>
              <w:ind w:left="84" w:right="120"/>
              <w:rPr>
                <w:sz w:val="18"/>
                <w:szCs w:val="18"/>
              </w:rPr>
            </w:pPr>
            <w:r w:rsidRPr="00B24901">
              <w:rPr>
                <w:sz w:val="18"/>
                <w:szCs w:val="18"/>
              </w:rPr>
              <w:t>11. Предложенная цена контракта</w:t>
            </w:r>
          </w:p>
        </w:tc>
        <w:tc>
          <w:tcPr>
            <w:tcW w:w="963" w:type="pct"/>
            <w:shd w:val="clear" w:color="auto" w:fill="auto"/>
            <w:vAlign w:val="center"/>
          </w:tcPr>
          <w:p w:rsidR="00735EC9" w:rsidRPr="00CE2082" w:rsidRDefault="00735EC9" w:rsidP="007155D7">
            <w:pPr>
              <w:jc w:val="center"/>
              <w:rPr>
                <w:b/>
                <w:sz w:val="18"/>
                <w:szCs w:val="18"/>
              </w:rPr>
            </w:pPr>
            <w:r w:rsidRPr="00CE2082">
              <w:rPr>
                <w:b/>
                <w:sz w:val="18"/>
                <w:szCs w:val="18"/>
              </w:rPr>
              <w:t>1 786 555,23 рублей</w:t>
            </w:r>
          </w:p>
        </w:tc>
        <w:tc>
          <w:tcPr>
            <w:tcW w:w="801" w:type="pct"/>
          </w:tcPr>
          <w:p w:rsidR="00735EC9" w:rsidRPr="00CE2082" w:rsidRDefault="00735EC9" w:rsidP="007155D7">
            <w:pPr>
              <w:jc w:val="center"/>
              <w:rPr>
                <w:b/>
                <w:sz w:val="18"/>
                <w:szCs w:val="18"/>
              </w:rPr>
            </w:pPr>
            <w:r w:rsidRPr="00CE2082">
              <w:rPr>
                <w:b/>
                <w:sz w:val="18"/>
                <w:szCs w:val="18"/>
              </w:rPr>
              <w:t>1 797 555,22</w:t>
            </w:r>
          </w:p>
        </w:tc>
        <w:tc>
          <w:tcPr>
            <w:tcW w:w="799" w:type="pct"/>
            <w:vAlign w:val="center"/>
          </w:tcPr>
          <w:p w:rsidR="00735EC9" w:rsidRPr="00CE2082" w:rsidRDefault="00735EC9" w:rsidP="007155D7">
            <w:pPr>
              <w:jc w:val="center"/>
              <w:rPr>
                <w:sz w:val="18"/>
                <w:szCs w:val="18"/>
              </w:rPr>
            </w:pPr>
            <w:r w:rsidRPr="00CE2082">
              <w:rPr>
                <w:b/>
                <w:sz w:val="18"/>
                <w:szCs w:val="18"/>
              </w:rPr>
              <w:t>2 089 998,93 рублей</w:t>
            </w:r>
          </w:p>
        </w:tc>
      </w:tr>
      <w:tr w:rsidR="00735EC9" w:rsidRPr="00B24901" w:rsidTr="0079407D">
        <w:tc>
          <w:tcPr>
            <w:tcW w:w="2437" w:type="pct"/>
            <w:gridSpan w:val="2"/>
          </w:tcPr>
          <w:p w:rsidR="00735EC9" w:rsidRPr="00B24901" w:rsidRDefault="00735EC9" w:rsidP="00AC0F20">
            <w:pPr>
              <w:snapToGrid w:val="0"/>
              <w:ind w:left="56" w:right="120"/>
              <w:rPr>
                <w:color w:val="000000"/>
                <w:sz w:val="18"/>
                <w:szCs w:val="18"/>
              </w:rPr>
            </w:pPr>
            <w:r w:rsidRPr="00B24901">
              <w:rPr>
                <w:color w:val="000000"/>
                <w:sz w:val="18"/>
                <w:szCs w:val="18"/>
              </w:rPr>
              <w:t>12. Номер по ранжированию по результатам проведения аукциона</w:t>
            </w:r>
          </w:p>
        </w:tc>
        <w:tc>
          <w:tcPr>
            <w:tcW w:w="963" w:type="pct"/>
            <w:shd w:val="clear" w:color="auto" w:fill="auto"/>
            <w:vAlign w:val="center"/>
          </w:tcPr>
          <w:p w:rsidR="00735EC9" w:rsidRPr="00B24901" w:rsidRDefault="00735EC9" w:rsidP="007155D7">
            <w:pPr>
              <w:jc w:val="center"/>
              <w:rPr>
                <w:b/>
                <w:color w:val="000000"/>
                <w:sz w:val="18"/>
                <w:szCs w:val="18"/>
              </w:rPr>
            </w:pPr>
            <w:r w:rsidRPr="00B24901">
              <w:rPr>
                <w:b/>
                <w:color w:val="000000"/>
                <w:sz w:val="18"/>
                <w:szCs w:val="18"/>
              </w:rPr>
              <w:t>1</w:t>
            </w:r>
          </w:p>
        </w:tc>
        <w:tc>
          <w:tcPr>
            <w:tcW w:w="801" w:type="pct"/>
            <w:vAlign w:val="center"/>
          </w:tcPr>
          <w:p w:rsidR="00735EC9" w:rsidRPr="00B24901" w:rsidRDefault="00735EC9" w:rsidP="007155D7">
            <w:pPr>
              <w:jc w:val="center"/>
              <w:rPr>
                <w:b/>
                <w:color w:val="000000"/>
                <w:sz w:val="18"/>
                <w:szCs w:val="18"/>
              </w:rPr>
            </w:pPr>
            <w:r>
              <w:rPr>
                <w:b/>
                <w:color w:val="000000"/>
                <w:sz w:val="18"/>
                <w:szCs w:val="18"/>
              </w:rPr>
              <w:t>2</w:t>
            </w:r>
          </w:p>
        </w:tc>
        <w:tc>
          <w:tcPr>
            <w:tcW w:w="799" w:type="pct"/>
            <w:vAlign w:val="center"/>
          </w:tcPr>
          <w:p w:rsidR="00735EC9" w:rsidRPr="00B24901" w:rsidRDefault="00735EC9" w:rsidP="007155D7">
            <w:pPr>
              <w:jc w:val="center"/>
              <w:rPr>
                <w:b/>
                <w:color w:val="000000"/>
                <w:sz w:val="18"/>
                <w:szCs w:val="18"/>
              </w:rPr>
            </w:pPr>
            <w:r>
              <w:rPr>
                <w:b/>
                <w:color w:val="000000"/>
                <w:sz w:val="18"/>
                <w:szCs w:val="18"/>
              </w:rPr>
              <w:t>3</w:t>
            </w:r>
          </w:p>
        </w:tc>
      </w:tr>
    </w:tbl>
    <w:p w:rsidR="00AC0F20" w:rsidRDefault="00AC0F20" w:rsidP="00E57B9B">
      <w:pPr>
        <w:rPr>
          <w:b/>
          <w:color w:val="000000"/>
          <w:sz w:val="18"/>
          <w:szCs w:val="18"/>
        </w:rPr>
      </w:pPr>
    </w:p>
    <w:p w:rsidR="0079407D" w:rsidRPr="00E57B9B" w:rsidRDefault="0079407D" w:rsidP="00E57B9B"/>
    <w:sectPr w:rsidR="0079407D" w:rsidRPr="00E57B9B"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0005D"/>
    <w:rsid w:val="00127C72"/>
    <w:rsid w:val="00140C77"/>
    <w:rsid w:val="00190195"/>
    <w:rsid w:val="001F1B3D"/>
    <w:rsid w:val="001F34FD"/>
    <w:rsid w:val="002041ED"/>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35EC9"/>
    <w:rsid w:val="007559E0"/>
    <w:rsid w:val="0079407D"/>
    <w:rsid w:val="007C7A6D"/>
    <w:rsid w:val="007E3356"/>
    <w:rsid w:val="0081120E"/>
    <w:rsid w:val="0082139F"/>
    <w:rsid w:val="00846B7A"/>
    <w:rsid w:val="008F161B"/>
    <w:rsid w:val="009C280A"/>
    <w:rsid w:val="00A06F56"/>
    <w:rsid w:val="00A61028"/>
    <w:rsid w:val="00A979EA"/>
    <w:rsid w:val="00AC0F20"/>
    <w:rsid w:val="00AE0D2F"/>
    <w:rsid w:val="00B33CD8"/>
    <w:rsid w:val="00BB06F0"/>
    <w:rsid w:val="00BC6A5A"/>
    <w:rsid w:val="00C05443"/>
    <w:rsid w:val="00C06827"/>
    <w:rsid w:val="00C36995"/>
    <w:rsid w:val="00C630A4"/>
    <w:rsid w:val="00C717BA"/>
    <w:rsid w:val="00C84D8B"/>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062C3"/>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5</Pages>
  <Words>2291</Words>
  <Characters>13063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2020-02-25T07:53:00Z</cp:lastPrinted>
  <dcterms:created xsi:type="dcterms:W3CDTF">2011-03-23T07:06:00Z</dcterms:created>
  <dcterms:modified xsi:type="dcterms:W3CDTF">2020-02-25T09:52:00Z</dcterms:modified>
</cp:coreProperties>
</file>