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424" w:rsidRDefault="00A33424" w:rsidP="009274F6">
      <w:pPr>
        <w:shd w:val="clear" w:color="auto" w:fill="FFFFFF"/>
        <w:spacing w:after="0" w:line="240" w:lineRule="auto"/>
        <w:ind w:firstLine="709"/>
        <w:contextualSpacing/>
        <w:jc w:val="both"/>
        <w:rPr>
          <w:rFonts w:ascii="Times New Roman" w:hAnsi="Times New Roman" w:cs="Times New Roman"/>
          <w:b/>
          <w:bCs/>
          <w:color w:val="000000"/>
          <w:spacing w:val="-6"/>
          <w:sz w:val="24"/>
          <w:szCs w:val="24"/>
        </w:rPr>
      </w:pPr>
    </w:p>
    <w:p w:rsidR="00A33424" w:rsidRDefault="00A33424" w:rsidP="009274F6">
      <w:pPr>
        <w:shd w:val="clear" w:color="auto" w:fill="FFFFFF"/>
        <w:spacing w:after="0" w:line="240" w:lineRule="auto"/>
        <w:ind w:firstLine="709"/>
        <w:contextualSpacing/>
        <w:jc w:val="both"/>
        <w:rPr>
          <w:rFonts w:ascii="Times New Roman" w:hAnsi="Times New Roman" w:cs="Times New Roman"/>
          <w:b/>
          <w:bCs/>
          <w:color w:val="000000"/>
          <w:spacing w:val="-6"/>
          <w:sz w:val="24"/>
          <w:szCs w:val="24"/>
        </w:rPr>
      </w:pPr>
    </w:p>
    <w:p w:rsidR="00A33424" w:rsidRDefault="00A33424" w:rsidP="009274F6">
      <w:pPr>
        <w:shd w:val="clear" w:color="auto" w:fill="FFFFFF"/>
        <w:spacing w:after="0" w:line="240" w:lineRule="auto"/>
        <w:ind w:firstLine="709"/>
        <w:contextualSpacing/>
        <w:jc w:val="both"/>
        <w:rPr>
          <w:rFonts w:ascii="Times New Roman" w:hAnsi="Times New Roman" w:cs="Times New Roman"/>
          <w:b/>
          <w:bCs/>
          <w:color w:val="000000"/>
          <w:spacing w:val="-6"/>
          <w:sz w:val="24"/>
          <w:szCs w:val="24"/>
        </w:rPr>
      </w:pPr>
    </w:p>
    <w:p w:rsidR="00A33424" w:rsidRDefault="00A33424" w:rsidP="009274F6">
      <w:pPr>
        <w:shd w:val="clear" w:color="auto" w:fill="FFFFFF"/>
        <w:spacing w:after="0" w:line="240" w:lineRule="auto"/>
        <w:ind w:firstLine="709"/>
        <w:contextualSpacing/>
        <w:jc w:val="both"/>
        <w:rPr>
          <w:rFonts w:ascii="Times New Roman" w:hAnsi="Times New Roman" w:cs="Times New Roman"/>
          <w:b/>
          <w:bCs/>
          <w:color w:val="000000"/>
          <w:spacing w:val="-6"/>
          <w:sz w:val="24"/>
          <w:szCs w:val="24"/>
        </w:rPr>
      </w:pPr>
    </w:p>
    <w:p w:rsidR="00A33424" w:rsidRDefault="00A33424" w:rsidP="009274F6">
      <w:pPr>
        <w:shd w:val="clear" w:color="auto" w:fill="FFFFFF"/>
        <w:spacing w:after="0" w:line="240" w:lineRule="auto"/>
        <w:ind w:firstLine="709"/>
        <w:contextualSpacing/>
        <w:jc w:val="both"/>
        <w:rPr>
          <w:rFonts w:ascii="Times New Roman" w:hAnsi="Times New Roman" w:cs="Times New Roman"/>
          <w:b/>
          <w:bCs/>
          <w:color w:val="000000"/>
          <w:spacing w:val="-6"/>
          <w:sz w:val="24"/>
          <w:szCs w:val="24"/>
        </w:rPr>
      </w:pPr>
    </w:p>
    <w:p w:rsidR="00A33424" w:rsidRDefault="00A33424" w:rsidP="009274F6">
      <w:pPr>
        <w:shd w:val="clear" w:color="auto" w:fill="FFFFFF"/>
        <w:spacing w:after="0" w:line="240" w:lineRule="auto"/>
        <w:ind w:firstLine="709"/>
        <w:contextualSpacing/>
        <w:jc w:val="both"/>
        <w:rPr>
          <w:rFonts w:ascii="Times New Roman" w:hAnsi="Times New Roman" w:cs="Times New Roman"/>
          <w:b/>
          <w:bCs/>
          <w:color w:val="000000"/>
          <w:spacing w:val="-6"/>
          <w:sz w:val="24"/>
          <w:szCs w:val="24"/>
        </w:rPr>
      </w:pPr>
    </w:p>
    <w:p w:rsidR="00E85ED9" w:rsidRDefault="00E85ED9" w:rsidP="009274F6">
      <w:pPr>
        <w:shd w:val="clear" w:color="auto" w:fill="FFFFFF"/>
        <w:spacing w:after="0" w:line="240" w:lineRule="auto"/>
        <w:ind w:firstLine="709"/>
        <w:contextualSpacing/>
        <w:jc w:val="both"/>
        <w:rPr>
          <w:rFonts w:ascii="Times New Roman" w:hAnsi="Times New Roman" w:cs="Times New Roman"/>
          <w:b/>
          <w:bCs/>
          <w:color w:val="000000"/>
          <w:spacing w:val="-6"/>
          <w:sz w:val="24"/>
          <w:szCs w:val="24"/>
        </w:rPr>
      </w:pPr>
    </w:p>
    <w:p w:rsidR="00E85ED9" w:rsidRDefault="00E85ED9" w:rsidP="009274F6">
      <w:pPr>
        <w:shd w:val="clear" w:color="auto" w:fill="FFFFFF"/>
        <w:spacing w:after="0" w:line="240" w:lineRule="auto"/>
        <w:ind w:firstLine="709"/>
        <w:contextualSpacing/>
        <w:jc w:val="both"/>
        <w:rPr>
          <w:rFonts w:ascii="Times New Roman" w:hAnsi="Times New Roman" w:cs="Times New Roman"/>
          <w:b/>
          <w:bCs/>
          <w:color w:val="000000"/>
          <w:spacing w:val="-6"/>
          <w:sz w:val="24"/>
          <w:szCs w:val="24"/>
        </w:rPr>
      </w:pPr>
    </w:p>
    <w:p w:rsidR="00E85ED9" w:rsidRDefault="00E85ED9" w:rsidP="009274F6">
      <w:pPr>
        <w:shd w:val="clear" w:color="auto" w:fill="FFFFFF"/>
        <w:spacing w:after="0" w:line="240" w:lineRule="auto"/>
        <w:ind w:firstLine="709"/>
        <w:contextualSpacing/>
        <w:jc w:val="both"/>
        <w:rPr>
          <w:rFonts w:ascii="Times New Roman" w:hAnsi="Times New Roman" w:cs="Times New Roman"/>
          <w:b/>
          <w:bCs/>
          <w:color w:val="000000"/>
          <w:spacing w:val="-6"/>
          <w:sz w:val="24"/>
          <w:szCs w:val="24"/>
        </w:rPr>
      </w:pPr>
    </w:p>
    <w:p w:rsidR="00A33424" w:rsidRDefault="00A33424" w:rsidP="009274F6">
      <w:pPr>
        <w:shd w:val="clear" w:color="auto" w:fill="FFFFFF"/>
        <w:spacing w:after="0" w:line="240" w:lineRule="auto"/>
        <w:ind w:firstLine="709"/>
        <w:contextualSpacing/>
        <w:jc w:val="both"/>
        <w:rPr>
          <w:rFonts w:ascii="Times New Roman" w:hAnsi="Times New Roman" w:cs="Times New Roman"/>
          <w:b/>
          <w:bCs/>
          <w:color w:val="000000"/>
          <w:spacing w:val="-6"/>
          <w:sz w:val="24"/>
          <w:szCs w:val="24"/>
        </w:rPr>
      </w:pPr>
    </w:p>
    <w:p w:rsidR="00A33424" w:rsidRDefault="00A33424" w:rsidP="009274F6">
      <w:pPr>
        <w:shd w:val="clear" w:color="auto" w:fill="FFFFFF"/>
        <w:spacing w:after="0" w:line="240" w:lineRule="auto"/>
        <w:ind w:firstLine="709"/>
        <w:contextualSpacing/>
        <w:jc w:val="both"/>
        <w:rPr>
          <w:rFonts w:ascii="Times New Roman" w:hAnsi="Times New Roman" w:cs="Times New Roman"/>
          <w:b/>
          <w:bCs/>
          <w:color w:val="000000"/>
          <w:spacing w:val="-6"/>
          <w:sz w:val="24"/>
          <w:szCs w:val="24"/>
        </w:rPr>
      </w:pPr>
    </w:p>
    <w:p w:rsidR="00B53DD9" w:rsidRPr="009274F6" w:rsidRDefault="00B53DD9" w:rsidP="009274F6">
      <w:pPr>
        <w:shd w:val="clear" w:color="auto" w:fill="FFFFFF"/>
        <w:spacing w:after="0" w:line="240" w:lineRule="auto"/>
        <w:ind w:firstLine="709"/>
        <w:contextualSpacing/>
        <w:jc w:val="both"/>
        <w:rPr>
          <w:rFonts w:ascii="Times New Roman" w:hAnsi="Times New Roman" w:cs="Times New Roman"/>
          <w:b/>
          <w:bCs/>
          <w:color w:val="000000"/>
          <w:spacing w:val="-6"/>
          <w:sz w:val="24"/>
          <w:szCs w:val="24"/>
        </w:rPr>
      </w:pPr>
    </w:p>
    <w:p w:rsidR="00B53DD9" w:rsidRDefault="00B53DD9" w:rsidP="009274F6">
      <w:pPr>
        <w:pStyle w:val="western"/>
        <w:spacing w:before="0" w:beforeAutospacing="0" w:after="0" w:afterAutospacing="0"/>
        <w:ind w:right="-14" w:firstLine="709"/>
        <w:jc w:val="both"/>
        <w:rPr>
          <w:b/>
          <w:bCs/>
        </w:rPr>
      </w:pPr>
    </w:p>
    <w:p w:rsidR="00B53DD9" w:rsidRDefault="00B53DD9" w:rsidP="009274F6">
      <w:pPr>
        <w:pStyle w:val="western"/>
        <w:spacing w:before="0" w:beforeAutospacing="0" w:after="0" w:afterAutospacing="0"/>
        <w:ind w:right="-14" w:firstLine="709"/>
        <w:jc w:val="both"/>
        <w:rPr>
          <w:b/>
          <w:bCs/>
        </w:rPr>
      </w:pPr>
    </w:p>
    <w:p w:rsidR="009274F6" w:rsidRDefault="009274F6" w:rsidP="009274F6">
      <w:pPr>
        <w:pStyle w:val="western"/>
        <w:spacing w:before="0" w:beforeAutospacing="0" w:after="0" w:afterAutospacing="0"/>
        <w:ind w:right="-14" w:firstLine="709"/>
        <w:jc w:val="both"/>
        <w:rPr>
          <w:b/>
          <w:bCs/>
        </w:rPr>
      </w:pPr>
    </w:p>
    <w:p w:rsidR="009274F6" w:rsidRDefault="009274F6" w:rsidP="009274F6">
      <w:pPr>
        <w:pStyle w:val="western"/>
        <w:spacing w:before="0" w:beforeAutospacing="0" w:after="0" w:afterAutospacing="0"/>
        <w:ind w:right="-14" w:firstLine="709"/>
        <w:jc w:val="both"/>
        <w:rPr>
          <w:b/>
          <w:bCs/>
        </w:rPr>
      </w:pPr>
    </w:p>
    <w:p w:rsidR="009274F6" w:rsidRDefault="009274F6" w:rsidP="009274F6">
      <w:pPr>
        <w:pStyle w:val="western"/>
        <w:spacing w:before="0" w:beforeAutospacing="0" w:after="0" w:afterAutospacing="0"/>
        <w:ind w:right="-14" w:firstLine="709"/>
        <w:jc w:val="both"/>
        <w:rPr>
          <w:b/>
          <w:bCs/>
        </w:rPr>
      </w:pPr>
    </w:p>
    <w:p w:rsidR="009274F6" w:rsidRDefault="009274F6" w:rsidP="009274F6">
      <w:pPr>
        <w:pStyle w:val="western"/>
        <w:spacing w:before="0" w:beforeAutospacing="0" w:after="0" w:afterAutospacing="0"/>
        <w:ind w:right="-14" w:firstLine="709"/>
        <w:jc w:val="both"/>
        <w:rPr>
          <w:b/>
          <w:bCs/>
        </w:rPr>
      </w:pPr>
    </w:p>
    <w:p w:rsidR="00B53DD9" w:rsidRDefault="00B53DD9" w:rsidP="009274F6">
      <w:pPr>
        <w:pStyle w:val="western"/>
        <w:spacing w:before="0" w:beforeAutospacing="0" w:after="0" w:afterAutospacing="0"/>
        <w:ind w:right="-14" w:firstLine="709"/>
        <w:jc w:val="both"/>
        <w:rPr>
          <w:b/>
          <w:bCs/>
        </w:rPr>
      </w:pPr>
    </w:p>
    <w:p w:rsidR="00B53DD9" w:rsidRDefault="00B53DD9" w:rsidP="009274F6">
      <w:pPr>
        <w:pStyle w:val="western"/>
        <w:spacing w:before="0" w:beforeAutospacing="0" w:after="0" w:afterAutospacing="0"/>
        <w:ind w:right="-14" w:firstLine="709"/>
        <w:jc w:val="both"/>
        <w:rPr>
          <w:b/>
          <w:bCs/>
        </w:rPr>
      </w:pPr>
    </w:p>
    <w:p w:rsidR="00B53DD9" w:rsidRDefault="00B53DD9" w:rsidP="009274F6">
      <w:pPr>
        <w:pStyle w:val="western"/>
        <w:spacing w:before="0" w:beforeAutospacing="0" w:after="0" w:afterAutospacing="0"/>
        <w:ind w:right="-14" w:firstLine="709"/>
        <w:jc w:val="both"/>
        <w:rPr>
          <w:b/>
          <w:bCs/>
        </w:rPr>
      </w:pPr>
    </w:p>
    <w:p w:rsidR="004D4402" w:rsidRPr="001964A4" w:rsidRDefault="004D4402" w:rsidP="009274F6">
      <w:pPr>
        <w:shd w:val="clear" w:color="auto" w:fill="FFFFFF"/>
        <w:spacing w:after="0" w:line="240" w:lineRule="auto"/>
        <w:contextualSpacing/>
        <w:jc w:val="center"/>
        <w:rPr>
          <w:rFonts w:ascii="Times New Roman" w:hAnsi="Times New Roman" w:cs="Times New Roman"/>
          <w:b/>
          <w:bCs/>
          <w:sz w:val="24"/>
          <w:szCs w:val="24"/>
        </w:rPr>
      </w:pPr>
      <w:r w:rsidRPr="001964A4">
        <w:rPr>
          <w:rFonts w:ascii="Times New Roman" w:hAnsi="Times New Roman" w:cs="Times New Roman"/>
          <w:b/>
          <w:bCs/>
          <w:color w:val="000000"/>
          <w:spacing w:val="-6"/>
          <w:sz w:val="24"/>
          <w:szCs w:val="24"/>
        </w:rPr>
        <w:t>АУКЦИОННАЯ ДОКУМЕНТАЦИЯ</w:t>
      </w:r>
    </w:p>
    <w:p w:rsidR="006E6EEF" w:rsidRDefault="004D4402" w:rsidP="009274F6">
      <w:pPr>
        <w:shd w:val="clear" w:color="auto" w:fill="FFFFFF"/>
        <w:spacing w:after="0" w:line="240" w:lineRule="auto"/>
        <w:contextualSpacing/>
        <w:jc w:val="center"/>
        <w:rPr>
          <w:rFonts w:ascii="Times New Roman" w:eastAsiaTheme="minorEastAsia" w:hAnsi="Times New Roman" w:cs="Times New Roman"/>
          <w:sz w:val="24"/>
          <w:szCs w:val="24"/>
          <w:lang w:eastAsia="ru-RU"/>
        </w:rPr>
      </w:pPr>
      <w:r w:rsidRPr="00944F50">
        <w:rPr>
          <w:rFonts w:ascii="Times New Roman" w:eastAsiaTheme="minorEastAsia" w:hAnsi="Times New Roman" w:cs="Times New Roman"/>
          <w:sz w:val="24"/>
          <w:szCs w:val="24"/>
          <w:lang w:eastAsia="ru-RU"/>
        </w:rPr>
        <w:t xml:space="preserve">на право заключения договоров на </w:t>
      </w:r>
      <w:r>
        <w:rPr>
          <w:rFonts w:ascii="Times New Roman" w:eastAsiaTheme="minorEastAsia" w:hAnsi="Times New Roman" w:cs="Times New Roman"/>
          <w:sz w:val="24"/>
          <w:szCs w:val="24"/>
          <w:lang w:eastAsia="ru-RU"/>
        </w:rPr>
        <w:t xml:space="preserve">размещение нестационарных торговых объектов </w:t>
      </w:r>
    </w:p>
    <w:p w:rsidR="004D4402" w:rsidRDefault="004D4402" w:rsidP="009274F6">
      <w:pPr>
        <w:shd w:val="clear" w:color="auto" w:fill="FFFFFF"/>
        <w:spacing w:after="0" w:line="240" w:lineRule="auto"/>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 территории города Югорска</w:t>
      </w:r>
    </w:p>
    <w:p w:rsidR="00B53DD9" w:rsidRDefault="00B53DD9" w:rsidP="009274F6">
      <w:pPr>
        <w:pStyle w:val="western"/>
        <w:spacing w:before="0" w:beforeAutospacing="0" w:after="0" w:afterAutospacing="0"/>
        <w:ind w:right="-14" w:firstLine="709"/>
        <w:jc w:val="both"/>
        <w:rPr>
          <w:b/>
          <w:bCs/>
        </w:rPr>
      </w:pPr>
    </w:p>
    <w:p w:rsidR="00B53DD9" w:rsidRDefault="00B53DD9" w:rsidP="009274F6">
      <w:pPr>
        <w:pStyle w:val="western"/>
        <w:spacing w:before="0" w:beforeAutospacing="0" w:after="0" w:afterAutospacing="0"/>
        <w:ind w:right="-14" w:firstLine="709"/>
        <w:jc w:val="both"/>
        <w:rPr>
          <w:b/>
          <w:bCs/>
        </w:rPr>
      </w:pPr>
    </w:p>
    <w:p w:rsidR="00B53DD9" w:rsidRPr="001964A4" w:rsidRDefault="00B53DD9" w:rsidP="009274F6">
      <w:pPr>
        <w:pStyle w:val="western"/>
        <w:spacing w:before="0" w:beforeAutospacing="0" w:after="0" w:afterAutospacing="0"/>
        <w:ind w:right="-14" w:firstLine="709"/>
        <w:jc w:val="both"/>
        <w:rPr>
          <w:b/>
          <w:bCs/>
        </w:rPr>
      </w:pPr>
    </w:p>
    <w:p w:rsidR="00BB24F5" w:rsidRPr="001964A4" w:rsidRDefault="00BB24F5" w:rsidP="009274F6">
      <w:pPr>
        <w:pStyle w:val="western"/>
        <w:spacing w:before="0" w:beforeAutospacing="0" w:after="0" w:afterAutospacing="0"/>
        <w:ind w:right="-14" w:firstLine="709"/>
        <w:jc w:val="both"/>
        <w:rPr>
          <w:b/>
          <w:bCs/>
        </w:rPr>
      </w:pPr>
    </w:p>
    <w:p w:rsidR="00BB24F5" w:rsidRPr="001964A4" w:rsidRDefault="00BB24F5" w:rsidP="009274F6">
      <w:pPr>
        <w:pStyle w:val="western"/>
        <w:spacing w:before="0" w:beforeAutospacing="0" w:after="0" w:afterAutospacing="0"/>
        <w:ind w:right="-14" w:firstLine="709"/>
        <w:jc w:val="both"/>
        <w:rPr>
          <w:b/>
          <w:bCs/>
        </w:rPr>
      </w:pPr>
    </w:p>
    <w:p w:rsidR="00BB24F5" w:rsidRPr="001964A4" w:rsidRDefault="00BB24F5" w:rsidP="009274F6">
      <w:pPr>
        <w:pStyle w:val="western"/>
        <w:spacing w:before="0" w:beforeAutospacing="0" w:after="0" w:afterAutospacing="0"/>
        <w:ind w:right="-14" w:firstLine="709"/>
        <w:jc w:val="both"/>
        <w:rPr>
          <w:b/>
          <w:bCs/>
        </w:rPr>
      </w:pPr>
    </w:p>
    <w:p w:rsidR="00BB24F5" w:rsidRPr="001964A4" w:rsidRDefault="00BB24F5" w:rsidP="009274F6">
      <w:pPr>
        <w:pStyle w:val="western"/>
        <w:spacing w:before="0" w:beforeAutospacing="0" w:after="0" w:afterAutospacing="0"/>
        <w:ind w:right="-14" w:firstLine="709"/>
        <w:jc w:val="both"/>
        <w:rPr>
          <w:b/>
          <w:bCs/>
        </w:rPr>
      </w:pPr>
    </w:p>
    <w:p w:rsidR="00BB24F5" w:rsidRPr="001964A4" w:rsidRDefault="00BB24F5" w:rsidP="009274F6">
      <w:pPr>
        <w:pStyle w:val="western"/>
        <w:spacing w:before="0" w:beforeAutospacing="0" w:after="0" w:afterAutospacing="0"/>
        <w:ind w:right="-14" w:firstLine="709"/>
        <w:jc w:val="both"/>
        <w:rPr>
          <w:b/>
          <w:bCs/>
        </w:rPr>
      </w:pPr>
    </w:p>
    <w:p w:rsidR="00BB24F5" w:rsidRPr="001964A4" w:rsidRDefault="00BB24F5" w:rsidP="009274F6">
      <w:pPr>
        <w:pStyle w:val="western"/>
        <w:spacing w:before="0" w:beforeAutospacing="0" w:after="0" w:afterAutospacing="0"/>
        <w:ind w:right="-14" w:firstLine="709"/>
        <w:jc w:val="both"/>
        <w:rPr>
          <w:b/>
          <w:bCs/>
        </w:rPr>
      </w:pPr>
    </w:p>
    <w:p w:rsidR="00BB24F5" w:rsidRPr="001964A4" w:rsidRDefault="00BB24F5" w:rsidP="009274F6">
      <w:pPr>
        <w:pStyle w:val="western"/>
        <w:spacing w:before="0" w:beforeAutospacing="0" w:after="0" w:afterAutospacing="0"/>
        <w:ind w:right="-14" w:firstLine="709"/>
        <w:jc w:val="both"/>
        <w:rPr>
          <w:b/>
          <w:bCs/>
        </w:rPr>
      </w:pPr>
    </w:p>
    <w:p w:rsidR="00BB24F5" w:rsidRPr="001964A4" w:rsidRDefault="00BB24F5" w:rsidP="009274F6">
      <w:pPr>
        <w:pStyle w:val="western"/>
        <w:spacing w:before="0" w:beforeAutospacing="0" w:after="0" w:afterAutospacing="0"/>
        <w:ind w:right="-14" w:firstLine="709"/>
        <w:jc w:val="both"/>
        <w:rPr>
          <w:b/>
          <w:bCs/>
        </w:rPr>
      </w:pPr>
    </w:p>
    <w:p w:rsidR="00BB24F5" w:rsidRPr="001964A4" w:rsidRDefault="00BB24F5" w:rsidP="009274F6">
      <w:pPr>
        <w:pStyle w:val="western"/>
        <w:spacing w:before="0" w:beforeAutospacing="0" w:after="0" w:afterAutospacing="0"/>
        <w:ind w:right="-14" w:firstLine="709"/>
        <w:jc w:val="both"/>
        <w:rPr>
          <w:b/>
          <w:bCs/>
        </w:rPr>
      </w:pPr>
    </w:p>
    <w:p w:rsidR="00BB24F5" w:rsidRPr="001964A4" w:rsidRDefault="00BB24F5" w:rsidP="009274F6">
      <w:pPr>
        <w:pStyle w:val="western"/>
        <w:spacing w:before="0" w:beforeAutospacing="0" w:after="0" w:afterAutospacing="0"/>
        <w:ind w:right="-14" w:firstLine="709"/>
        <w:jc w:val="both"/>
        <w:rPr>
          <w:b/>
          <w:bCs/>
        </w:rPr>
      </w:pPr>
    </w:p>
    <w:p w:rsidR="00BB24F5" w:rsidRPr="001964A4" w:rsidRDefault="00BB24F5" w:rsidP="009274F6">
      <w:pPr>
        <w:pStyle w:val="western"/>
        <w:spacing w:before="0" w:beforeAutospacing="0" w:after="0" w:afterAutospacing="0"/>
        <w:ind w:right="-14" w:firstLine="709"/>
        <w:jc w:val="both"/>
        <w:rPr>
          <w:b/>
          <w:bCs/>
        </w:rPr>
      </w:pPr>
    </w:p>
    <w:p w:rsidR="00BB24F5" w:rsidRPr="001964A4" w:rsidRDefault="00BB24F5" w:rsidP="009274F6">
      <w:pPr>
        <w:pStyle w:val="western"/>
        <w:spacing w:before="0" w:beforeAutospacing="0" w:after="0" w:afterAutospacing="0"/>
        <w:ind w:right="-14" w:firstLine="709"/>
        <w:jc w:val="both"/>
        <w:rPr>
          <w:b/>
          <w:bCs/>
        </w:rPr>
      </w:pPr>
    </w:p>
    <w:p w:rsidR="00BB24F5" w:rsidRPr="001964A4" w:rsidRDefault="00BB24F5" w:rsidP="009274F6">
      <w:pPr>
        <w:pStyle w:val="western"/>
        <w:spacing w:before="0" w:beforeAutospacing="0" w:after="0" w:afterAutospacing="0"/>
        <w:ind w:right="-14" w:firstLine="709"/>
        <w:jc w:val="both"/>
        <w:rPr>
          <w:b/>
          <w:bCs/>
        </w:rPr>
      </w:pPr>
    </w:p>
    <w:p w:rsidR="00BB24F5" w:rsidRPr="001964A4" w:rsidRDefault="00BB24F5" w:rsidP="009274F6">
      <w:pPr>
        <w:pStyle w:val="western"/>
        <w:spacing w:before="0" w:beforeAutospacing="0" w:after="0" w:afterAutospacing="0"/>
        <w:ind w:right="-14" w:firstLine="709"/>
        <w:jc w:val="both"/>
        <w:rPr>
          <w:b/>
          <w:bCs/>
        </w:rPr>
      </w:pPr>
    </w:p>
    <w:p w:rsidR="00BB24F5" w:rsidRPr="001964A4" w:rsidRDefault="00BB24F5" w:rsidP="009274F6">
      <w:pPr>
        <w:pStyle w:val="western"/>
        <w:spacing w:before="0" w:beforeAutospacing="0" w:after="0" w:afterAutospacing="0"/>
        <w:ind w:right="-14" w:firstLine="709"/>
        <w:jc w:val="both"/>
        <w:rPr>
          <w:b/>
          <w:bCs/>
        </w:rPr>
      </w:pPr>
    </w:p>
    <w:p w:rsidR="00BB24F5" w:rsidRPr="001964A4" w:rsidRDefault="00BB24F5" w:rsidP="009274F6">
      <w:pPr>
        <w:pStyle w:val="western"/>
        <w:spacing w:before="0" w:beforeAutospacing="0" w:after="0" w:afterAutospacing="0"/>
        <w:ind w:right="-14" w:firstLine="709"/>
        <w:jc w:val="both"/>
        <w:rPr>
          <w:b/>
          <w:bCs/>
        </w:rPr>
      </w:pPr>
    </w:p>
    <w:p w:rsidR="00BB24F5" w:rsidRPr="001964A4" w:rsidRDefault="00BB24F5" w:rsidP="009274F6">
      <w:pPr>
        <w:pStyle w:val="western"/>
        <w:spacing w:before="0" w:beforeAutospacing="0" w:after="0" w:afterAutospacing="0"/>
        <w:ind w:right="-14" w:firstLine="709"/>
        <w:jc w:val="both"/>
        <w:rPr>
          <w:b/>
          <w:bCs/>
        </w:rPr>
      </w:pPr>
    </w:p>
    <w:p w:rsidR="00BB24F5" w:rsidRDefault="00BB24F5" w:rsidP="009274F6">
      <w:pPr>
        <w:pStyle w:val="western"/>
        <w:spacing w:before="0" w:beforeAutospacing="0" w:after="0" w:afterAutospacing="0"/>
        <w:ind w:right="-14" w:firstLine="709"/>
        <w:jc w:val="both"/>
        <w:rPr>
          <w:b/>
          <w:bCs/>
        </w:rPr>
      </w:pPr>
    </w:p>
    <w:p w:rsidR="00047E59" w:rsidRDefault="00047E59" w:rsidP="009274F6">
      <w:pPr>
        <w:pStyle w:val="western"/>
        <w:spacing w:before="0" w:beforeAutospacing="0" w:after="0" w:afterAutospacing="0"/>
        <w:ind w:right="-14" w:firstLine="709"/>
        <w:jc w:val="both"/>
        <w:rPr>
          <w:b/>
          <w:bCs/>
        </w:rPr>
      </w:pPr>
    </w:p>
    <w:p w:rsidR="009E6890" w:rsidRDefault="009E6890" w:rsidP="009274F6">
      <w:pPr>
        <w:pStyle w:val="western"/>
        <w:spacing w:before="0" w:beforeAutospacing="0" w:after="0" w:afterAutospacing="0"/>
        <w:ind w:right="-14" w:firstLine="709"/>
        <w:jc w:val="both"/>
        <w:rPr>
          <w:b/>
          <w:bCs/>
        </w:rPr>
      </w:pPr>
    </w:p>
    <w:p w:rsidR="009274F6" w:rsidRDefault="009274F6" w:rsidP="009274F6">
      <w:pPr>
        <w:pStyle w:val="western"/>
        <w:spacing w:before="0" w:beforeAutospacing="0" w:after="0" w:afterAutospacing="0"/>
        <w:ind w:right="-14" w:firstLine="709"/>
        <w:jc w:val="both"/>
        <w:rPr>
          <w:b/>
          <w:bCs/>
        </w:rPr>
      </w:pPr>
    </w:p>
    <w:p w:rsidR="009274F6" w:rsidRDefault="009274F6" w:rsidP="009274F6">
      <w:pPr>
        <w:pStyle w:val="western"/>
        <w:spacing w:before="0" w:beforeAutospacing="0" w:after="0" w:afterAutospacing="0"/>
        <w:ind w:right="-14" w:firstLine="709"/>
        <w:jc w:val="both"/>
        <w:rPr>
          <w:b/>
          <w:bCs/>
        </w:rPr>
      </w:pPr>
    </w:p>
    <w:p w:rsidR="009274F6" w:rsidRDefault="009274F6" w:rsidP="009274F6">
      <w:pPr>
        <w:pStyle w:val="western"/>
        <w:spacing w:before="0" w:beforeAutospacing="0" w:after="0" w:afterAutospacing="0"/>
        <w:ind w:right="-14" w:firstLine="709"/>
        <w:jc w:val="both"/>
        <w:rPr>
          <w:b/>
          <w:bCs/>
        </w:rPr>
      </w:pPr>
    </w:p>
    <w:p w:rsidR="009274F6" w:rsidRDefault="009274F6" w:rsidP="009274F6">
      <w:pPr>
        <w:pStyle w:val="western"/>
        <w:spacing w:before="0" w:beforeAutospacing="0" w:after="0" w:afterAutospacing="0"/>
        <w:ind w:right="-14" w:firstLine="709"/>
        <w:jc w:val="both"/>
        <w:rPr>
          <w:b/>
          <w:bCs/>
        </w:rPr>
      </w:pPr>
    </w:p>
    <w:p w:rsidR="009274F6" w:rsidRDefault="009274F6" w:rsidP="009274F6">
      <w:pPr>
        <w:pStyle w:val="western"/>
        <w:spacing w:before="0" w:beforeAutospacing="0" w:after="0" w:afterAutospacing="0"/>
        <w:ind w:right="-14" w:firstLine="709"/>
        <w:jc w:val="both"/>
        <w:rPr>
          <w:b/>
          <w:bCs/>
        </w:rPr>
      </w:pPr>
    </w:p>
    <w:p w:rsidR="009E6890" w:rsidRDefault="009E6890" w:rsidP="009274F6">
      <w:pPr>
        <w:pStyle w:val="western"/>
        <w:spacing w:before="0" w:beforeAutospacing="0" w:after="0" w:afterAutospacing="0"/>
        <w:ind w:right="-14" w:firstLine="709"/>
        <w:jc w:val="both"/>
        <w:rPr>
          <w:b/>
          <w:bCs/>
        </w:rPr>
      </w:pPr>
    </w:p>
    <w:p w:rsidR="000E5762" w:rsidRPr="001964A4" w:rsidRDefault="000E5762" w:rsidP="009274F6">
      <w:pPr>
        <w:pStyle w:val="western"/>
        <w:spacing w:before="0" w:beforeAutospacing="0" w:after="0" w:afterAutospacing="0"/>
        <w:ind w:right="-14" w:firstLine="709"/>
        <w:jc w:val="both"/>
        <w:rPr>
          <w:b/>
          <w:bCs/>
        </w:rPr>
      </w:pPr>
    </w:p>
    <w:p w:rsidR="00F3067C" w:rsidRPr="00F3067C" w:rsidRDefault="00E259D6" w:rsidP="009274F6">
      <w:pPr>
        <w:spacing w:after="0" w:line="240" w:lineRule="auto"/>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г</w:t>
      </w:r>
      <w:r w:rsidR="00F3067C" w:rsidRPr="00F3067C">
        <w:rPr>
          <w:rFonts w:ascii="Times New Roman" w:eastAsiaTheme="minorEastAsia" w:hAnsi="Times New Roman" w:cs="Times New Roman"/>
          <w:b/>
          <w:bCs/>
          <w:sz w:val="24"/>
          <w:szCs w:val="24"/>
          <w:lang w:eastAsia="ru-RU"/>
        </w:rPr>
        <w:t>ород Югорск</w:t>
      </w:r>
    </w:p>
    <w:p w:rsidR="00F3067C" w:rsidRPr="000E5762" w:rsidRDefault="000E5762" w:rsidP="009274F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2019 </w:t>
      </w:r>
      <w:r w:rsidR="00F3067C" w:rsidRPr="000E5762">
        <w:rPr>
          <w:rFonts w:ascii="Times New Roman" w:hAnsi="Times New Roman" w:cs="Times New Roman"/>
          <w:b/>
          <w:bCs/>
          <w:sz w:val="24"/>
          <w:szCs w:val="24"/>
        </w:rPr>
        <w:t>год</w:t>
      </w:r>
    </w:p>
    <w:p w:rsidR="00071AF9" w:rsidRPr="000E2773" w:rsidRDefault="00F27C5C" w:rsidP="009274F6">
      <w:pPr>
        <w:autoSpaceDE w:val="0"/>
        <w:autoSpaceDN w:val="0"/>
        <w:adjustRightInd w:val="0"/>
        <w:spacing w:after="0" w:line="240" w:lineRule="auto"/>
        <w:ind w:right="-2"/>
        <w:jc w:val="center"/>
        <w:rPr>
          <w:rFonts w:ascii="Times New Roman" w:hAnsi="Times New Roman" w:cs="Times New Roman"/>
          <w:sz w:val="24"/>
          <w:szCs w:val="24"/>
        </w:rPr>
      </w:pPr>
      <w:r>
        <w:rPr>
          <w:rFonts w:ascii="Times New Roman" w:eastAsia="Times New Roman" w:hAnsi="Times New Roman" w:cs="Times New Roman"/>
          <w:b/>
          <w:sz w:val="24"/>
          <w:szCs w:val="24"/>
        </w:rPr>
        <w:lastRenderedPageBreak/>
        <w:t>1. О</w:t>
      </w:r>
      <w:r w:rsidR="00071AF9" w:rsidRPr="000E2773">
        <w:rPr>
          <w:rFonts w:ascii="Times New Roman" w:eastAsia="Times New Roman" w:hAnsi="Times New Roman" w:cs="Times New Roman"/>
          <w:b/>
          <w:sz w:val="24"/>
          <w:szCs w:val="24"/>
        </w:rPr>
        <w:t>рганизатор аукциона.</w:t>
      </w:r>
    </w:p>
    <w:p w:rsidR="00F3067C" w:rsidRPr="00F3067C" w:rsidRDefault="00F3067C" w:rsidP="009274F6">
      <w:pPr>
        <w:pStyle w:val="a6"/>
        <w:autoSpaceDE w:val="0"/>
        <w:autoSpaceDN w:val="0"/>
        <w:adjustRightInd w:val="0"/>
        <w:spacing w:after="0" w:line="240" w:lineRule="auto"/>
        <w:ind w:left="0" w:right="-2" w:firstLine="709"/>
        <w:rPr>
          <w:rFonts w:ascii="Times New Roman" w:hAnsi="Times New Roman" w:cs="Times New Roman"/>
          <w:sz w:val="24"/>
          <w:szCs w:val="24"/>
        </w:rPr>
      </w:pPr>
      <w:r w:rsidRPr="00F3067C">
        <w:rPr>
          <w:rFonts w:ascii="Times New Roman" w:hAnsi="Times New Roman" w:cs="Times New Roman"/>
          <w:sz w:val="24"/>
          <w:szCs w:val="24"/>
        </w:rPr>
        <w:t>Департамен</w:t>
      </w:r>
      <w:r w:rsidR="008D3B79">
        <w:rPr>
          <w:rFonts w:ascii="Times New Roman" w:hAnsi="Times New Roman" w:cs="Times New Roman"/>
          <w:sz w:val="24"/>
          <w:szCs w:val="24"/>
        </w:rPr>
        <w:t xml:space="preserve">т муниципальной собственности и </w:t>
      </w:r>
      <w:r w:rsidRPr="00F3067C">
        <w:rPr>
          <w:rFonts w:ascii="Times New Roman" w:hAnsi="Times New Roman" w:cs="Times New Roman"/>
          <w:sz w:val="24"/>
          <w:szCs w:val="24"/>
        </w:rPr>
        <w:t>градостроительства администрации города Югорска.</w:t>
      </w:r>
    </w:p>
    <w:p w:rsidR="006123A9" w:rsidRDefault="00F3067C" w:rsidP="009274F6">
      <w:pPr>
        <w:pStyle w:val="ConsPlusNormal"/>
        <w:widowControl/>
        <w:ind w:firstLine="709"/>
        <w:rPr>
          <w:rFonts w:ascii="Times New Roman" w:hAnsi="Times New Roman" w:cs="Times New Roman"/>
          <w:b/>
          <w:bCs/>
          <w:sz w:val="24"/>
          <w:szCs w:val="24"/>
        </w:rPr>
      </w:pPr>
      <w:r w:rsidRPr="00F3067C">
        <w:rPr>
          <w:rFonts w:ascii="Times New Roman" w:hAnsi="Times New Roman" w:cs="Times New Roman"/>
          <w:b/>
          <w:sz w:val="24"/>
          <w:szCs w:val="24"/>
        </w:rPr>
        <w:t xml:space="preserve">Адрес организатора аукциона: </w:t>
      </w:r>
      <w:r w:rsidRPr="00F3067C">
        <w:rPr>
          <w:rFonts w:ascii="Times New Roman" w:hAnsi="Times New Roman" w:cs="Times New Roman"/>
          <w:sz w:val="24"/>
          <w:szCs w:val="24"/>
        </w:rPr>
        <w:t>628260, Тюменская область, Ханты-Мансийский автономный округ-Югра, г. Югорск, ул. 40 лет Победы, д.11, кабинеты № 306, № 1</w:t>
      </w:r>
      <w:r w:rsidR="008D3B79">
        <w:rPr>
          <w:rFonts w:ascii="Times New Roman" w:hAnsi="Times New Roman" w:cs="Times New Roman"/>
          <w:sz w:val="24"/>
          <w:szCs w:val="24"/>
        </w:rPr>
        <w:t>10</w:t>
      </w:r>
      <w:r w:rsidRPr="00F3067C">
        <w:rPr>
          <w:rFonts w:ascii="Times New Roman" w:hAnsi="Times New Roman" w:cs="Times New Roman"/>
          <w:sz w:val="24"/>
          <w:szCs w:val="24"/>
        </w:rPr>
        <w:t>, тел. 8(34675) 5-00-10, 5-00-</w:t>
      </w:r>
      <w:r w:rsidR="008D3B79">
        <w:rPr>
          <w:rFonts w:ascii="Times New Roman" w:hAnsi="Times New Roman" w:cs="Times New Roman"/>
          <w:sz w:val="24"/>
          <w:szCs w:val="24"/>
        </w:rPr>
        <w:t>68</w:t>
      </w:r>
      <w:r w:rsidRPr="00F3067C">
        <w:rPr>
          <w:rFonts w:ascii="Times New Roman" w:hAnsi="Times New Roman" w:cs="Times New Roman"/>
          <w:sz w:val="24"/>
          <w:szCs w:val="24"/>
        </w:rPr>
        <w:t>,</w:t>
      </w:r>
      <w:r>
        <w:rPr>
          <w:rFonts w:ascii="Times New Roman" w:hAnsi="Times New Roman" w:cs="Times New Roman"/>
          <w:sz w:val="24"/>
          <w:szCs w:val="24"/>
        </w:rPr>
        <w:t xml:space="preserve"> </w:t>
      </w:r>
      <w:r w:rsidRPr="00F3067C">
        <w:rPr>
          <w:rFonts w:ascii="Times New Roman" w:hAnsi="Times New Roman" w:cs="Times New Roman"/>
          <w:sz w:val="24"/>
          <w:szCs w:val="24"/>
          <w:lang w:val="en-US"/>
        </w:rPr>
        <w:t>e</w:t>
      </w:r>
      <w:r w:rsidRPr="00F3067C">
        <w:rPr>
          <w:rFonts w:ascii="Times New Roman" w:hAnsi="Times New Roman" w:cs="Times New Roman"/>
          <w:sz w:val="24"/>
          <w:szCs w:val="24"/>
        </w:rPr>
        <w:t>-</w:t>
      </w:r>
      <w:r w:rsidRPr="00F3067C">
        <w:rPr>
          <w:rFonts w:ascii="Times New Roman" w:hAnsi="Times New Roman" w:cs="Times New Roman"/>
          <w:sz w:val="24"/>
          <w:szCs w:val="24"/>
          <w:lang w:val="en-US"/>
        </w:rPr>
        <w:t>mail</w:t>
      </w:r>
      <w:r w:rsidRPr="00F3067C">
        <w:rPr>
          <w:rFonts w:ascii="Times New Roman" w:hAnsi="Times New Roman" w:cs="Times New Roman"/>
          <w:sz w:val="24"/>
          <w:szCs w:val="24"/>
        </w:rPr>
        <w:t xml:space="preserve"> </w:t>
      </w:r>
      <w:hyperlink r:id="rId7" w:history="1">
        <w:r w:rsidRPr="00896856">
          <w:rPr>
            <w:rStyle w:val="a4"/>
            <w:rFonts w:ascii="Times New Roman" w:hAnsi="Times New Roman" w:cs="Times New Roman"/>
            <w:sz w:val="24"/>
            <w:szCs w:val="24"/>
            <w:lang w:val="en-US"/>
          </w:rPr>
          <w:t>dmsig</w:t>
        </w:r>
        <w:r w:rsidRPr="00896856">
          <w:rPr>
            <w:rStyle w:val="a4"/>
            <w:rFonts w:ascii="Times New Roman" w:hAnsi="Times New Roman" w:cs="Times New Roman"/>
            <w:sz w:val="24"/>
            <w:szCs w:val="24"/>
          </w:rPr>
          <w:t>@</w:t>
        </w:r>
        <w:r w:rsidRPr="00896856">
          <w:rPr>
            <w:rStyle w:val="a4"/>
            <w:rFonts w:ascii="Times New Roman" w:hAnsi="Times New Roman" w:cs="Times New Roman"/>
            <w:sz w:val="24"/>
            <w:szCs w:val="24"/>
            <w:lang w:val="en-US"/>
          </w:rPr>
          <w:t>ugorsk</w:t>
        </w:r>
        <w:r w:rsidRPr="00896856">
          <w:rPr>
            <w:rStyle w:val="a4"/>
            <w:rFonts w:ascii="Times New Roman" w:hAnsi="Times New Roman" w:cs="Times New Roman"/>
            <w:sz w:val="24"/>
            <w:szCs w:val="24"/>
          </w:rPr>
          <w:t>.</w:t>
        </w:r>
        <w:proofErr w:type="spellStart"/>
        <w:r w:rsidRPr="00896856">
          <w:rPr>
            <w:rStyle w:val="a4"/>
            <w:rFonts w:ascii="Times New Roman" w:hAnsi="Times New Roman" w:cs="Times New Roman"/>
            <w:sz w:val="24"/>
            <w:szCs w:val="24"/>
            <w:lang w:val="en-US"/>
          </w:rPr>
          <w:t>ru</w:t>
        </w:r>
        <w:proofErr w:type="spellEnd"/>
      </w:hyperlink>
      <w:r w:rsidRPr="00F3067C">
        <w:rPr>
          <w:rFonts w:ascii="Times New Roman" w:hAnsi="Times New Roman" w:cs="Times New Roman"/>
          <w:sz w:val="24"/>
          <w:szCs w:val="24"/>
        </w:rPr>
        <w:t>.</w:t>
      </w:r>
      <w:r w:rsidR="006123A9" w:rsidRPr="006123A9">
        <w:rPr>
          <w:rFonts w:ascii="Times New Roman" w:hAnsi="Times New Roman" w:cs="Times New Roman"/>
          <w:b/>
          <w:bCs/>
          <w:sz w:val="24"/>
          <w:szCs w:val="24"/>
        </w:rPr>
        <w:t xml:space="preserve"> </w:t>
      </w:r>
    </w:p>
    <w:p w:rsidR="00614356" w:rsidRDefault="00614356" w:rsidP="009274F6">
      <w:pPr>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Адрес электронной почты: </w:t>
      </w:r>
      <w:hyperlink r:id="rId8" w:history="1">
        <w:r>
          <w:rPr>
            <w:rStyle w:val="a4"/>
            <w:rFonts w:ascii="Times New Roman" w:eastAsia="Times New Roman" w:hAnsi="Times New Roman" w:cs="Times New Roman"/>
            <w:sz w:val="24"/>
            <w:szCs w:val="24"/>
            <w:lang w:val="en-US" w:eastAsia="ru-RU"/>
          </w:rPr>
          <w:t>arh</w:t>
        </w:r>
        <w:r>
          <w:rPr>
            <w:rStyle w:val="a4"/>
            <w:rFonts w:ascii="Times New Roman" w:eastAsia="Times New Roman" w:hAnsi="Times New Roman" w:cs="Times New Roman"/>
            <w:sz w:val="24"/>
            <w:szCs w:val="24"/>
            <w:lang w:eastAsia="ru-RU"/>
          </w:rPr>
          <w:t>@</w:t>
        </w:r>
        <w:r>
          <w:rPr>
            <w:rStyle w:val="a4"/>
            <w:rFonts w:ascii="Times New Roman" w:eastAsia="Times New Roman" w:hAnsi="Times New Roman" w:cs="Times New Roman"/>
            <w:sz w:val="24"/>
            <w:szCs w:val="24"/>
            <w:lang w:val="en-US" w:eastAsia="ru-RU"/>
          </w:rPr>
          <w:t>ugorsk</w:t>
        </w:r>
        <w:r>
          <w:rPr>
            <w:rStyle w:val="a4"/>
            <w:rFonts w:ascii="Times New Roman" w:eastAsia="Times New Roman" w:hAnsi="Times New Roman" w:cs="Times New Roman"/>
            <w:sz w:val="24"/>
            <w:szCs w:val="24"/>
            <w:lang w:eastAsia="ru-RU"/>
          </w:rPr>
          <w:t>.</w:t>
        </w:r>
        <w:r>
          <w:rPr>
            <w:rStyle w:val="a4"/>
            <w:rFonts w:ascii="Times New Roman" w:eastAsia="Times New Roman" w:hAnsi="Times New Roman" w:cs="Times New Roman"/>
            <w:sz w:val="24"/>
            <w:szCs w:val="24"/>
            <w:lang w:val="en-US" w:eastAsia="ru-RU"/>
          </w:rPr>
          <w:t>ru</w:t>
        </w:r>
      </w:hyperlink>
    </w:p>
    <w:p w:rsidR="00614356" w:rsidRDefault="00614356" w:rsidP="009274F6">
      <w:pPr>
        <w:autoSpaceDE w:val="0"/>
        <w:autoSpaceDN w:val="0"/>
        <w:adjustRightInd w:val="0"/>
        <w:spacing w:after="0" w:line="240" w:lineRule="auto"/>
        <w:ind w:right="-2" w:firstLine="709"/>
        <w:jc w:val="both"/>
        <w:rPr>
          <w:rStyle w:val="a4"/>
        </w:rPr>
      </w:pPr>
      <w:r>
        <w:rPr>
          <w:rFonts w:ascii="Times New Roman" w:eastAsia="Times New Roman" w:hAnsi="Times New Roman" w:cs="Times New Roman"/>
          <w:sz w:val="24"/>
          <w:szCs w:val="24"/>
          <w:lang w:eastAsia="ru-RU"/>
        </w:rPr>
        <w:t xml:space="preserve">Электронный адрес в сети Интернет: </w:t>
      </w:r>
      <w:hyperlink r:id="rId9" w:history="1">
        <w:proofErr w:type="spellStart"/>
        <w:r>
          <w:rPr>
            <w:rStyle w:val="a4"/>
            <w:rFonts w:ascii="Times New Roman" w:eastAsia="Times New Roman" w:hAnsi="Times New Roman" w:cs="Times New Roman"/>
            <w:sz w:val="24"/>
            <w:szCs w:val="24"/>
            <w:lang w:val="en-US" w:eastAsia="ru-RU"/>
          </w:rPr>
          <w:t>adm</w:t>
        </w:r>
        <w:proofErr w:type="spellEnd"/>
        <w:r>
          <w:rPr>
            <w:rStyle w:val="a4"/>
            <w:rFonts w:ascii="Times New Roman" w:eastAsia="Times New Roman" w:hAnsi="Times New Roman" w:cs="Times New Roman"/>
            <w:sz w:val="24"/>
            <w:szCs w:val="24"/>
            <w:lang w:eastAsia="ru-RU"/>
          </w:rPr>
          <w:t>.</w:t>
        </w:r>
        <w:proofErr w:type="spellStart"/>
        <w:r>
          <w:rPr>
            <w:rStyle w:val="a4"/>
            <w:rFonts w:ascii="Times New Roman" w:eastAsia="Times New Roman" w:hAnsi="Times New Roman" w:cs="Times New Roman"/>
            <w:sz w:val="24"/>
            <w:szCs w:val="24"/>
            <w:lang w:val="en-US" w:eastAsia="ru-RU"/>
          </w:rPr>
          <w:t>ugorsk</w:t>
        </w:r>
        <w:proofErr w:type="spellEnd"/>
        <w:r>
          <w:rPr>
            <w:rStyle w:val="a4"/>
            <w:rFonts w:ascii="Times New Roman" w:eastAsia="Times New Roman" w:hAnsi="Times New Roman" w:cs="Times New Roman"/>
            <w:sz w:val="24"/>
            <w:szCs w:val="24"/>
            <w:lang w:eastAsia="ru-RU"/>
          </w:rPr>
          <w:t>.</w:t>
        </w:r>
        <w:proofErr w:type="spellStart"/>
        <w:r>
          <w:rPr>
            <w:rStyle w:val="a4"/>
            <w:rFonts w:ascii="Times New Roman" w:eastAsia="Times New Roman" w:hAnsi="Times New Roman" w:cs="Times New Roman"/>
            <w:sz w:val="24"/>
            <w:szCs w:val="24"/>
            <w:lang w:val="en-US" w:eastAsia="ru-RU"/>
          </w:rPr>
          <w:t>ru</w:t>
        </w:r>
        <w:proofErr w:type="spellEnd"/>
      </w:hyperlink>
    </w:p>
    <w:p w:rsidR="00614356" w:rsidRDefault="00614356" w:rsidP="009274F6">
      <w:pPr>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Контактное лицо:</w:t>
      </w:r>
    </w:p>
    <w:p w:rsidR="00614356" w:rsidRDefault="00D177C3" w:rsidP="009274F6">
      <w:pPr>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Главный специалист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Югорска </w:t>
      </w:r>
      <w:proofErr w:type="spellStart"/>
      <w:r w:rsidR="00666A6B">
        <w:rPr>
          <w:rFonts w:ascii="Times New Roman" w:eastAsiaTheme="minorEastAsia" w:hAnsi="Times New Roman" w:cs="Times New Roman"/>
          <w:sz w:val="24"/>
          <w:szCs w:val="24"/>
          <w:lang w:eastAsia="ru-RU"/>
        </w:rPr>
        <w:t>Городович</w:t>
      </w:r>
      <w:proofErr w:type="spellEnd"/>
      <w:r w:rsidR="00666A6B">
        <w:rPr>
          <w:rFonts w:ascii="Times New Roman" w:eastAsiaTheme="minorEastAsia" w:hAnsi="Times New Roman" w:cs="Times New Roman"/>
          <w:sz w:val="24"/>
          <w:szCs w:val="24"/>
          <w:lang w:eastAsia="ru-RU"/>
        </w:rPr>
        <w:t xml:space="preserve"> Виктория Владимировна</w:t>
      </w:r>
      <w:r w:rsidR="00614356">
        <w:rPr>
          <w:rFonts w:ascii="Times New Roman" w:eastAsiaTheme="minorEastAsia" w:hAnsi="Times New Roman" w:cs="Times New Roman"/>
          <w:sz w:val="24"/>
          <w:szCs w:val="24"/>
          <w:lang w:eastAsia="ru-RU"/>
        </w:rPr>
        <w:t>, 8(34675)5-00-68.</w:t>
      </w:r>
    </w:p>
    <w:p w:rsidR="00944F50" w:rsidRDefault="00944F50" w:rsidP="009274F6">
      <w:pPr>
        <w:spacing w:after="0" w:line="240" w:lineRule="auto"/>
        <w:ind w:firstLine="709"/>
        <w:jc w:val="both"/>
        <w:rPr>
          <w:rFonts w:ascii="Times New Roman" w:eastAsiaTheme="minorEastAsia" w:hAnsi="Times New Roman" w:cs="Times New Roman"/>
          <w:sz w:val="24"/>
          <w:szCs w:val="24"/>
          <w:lang w:eastAsia="ru-RU"/>
        </w:rPr>
      </w:pPr>
    </w:p>
    <w:p w:rsidR="00944F50" w:rsidRPr="00666A6B" w:rsidRDefault="00F27C5C" w:rsidP="009274F6">
      <w:pPr>
        <w:autoSpaceDE w:val="0"/>
        <w:autoSpaceDN w:val="0"/>
        <w:adjustRightInd w:val="0"/>
        <w:spacing w:after="0" w:line="240" w:lineRule="auto"/>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w:t>
      </w:r>
      <w:r w:rsidR="00944F50" w:rsidRPr="00666A6B">
        <w:rPr>
          <w:rFonts w:ascii="Times New Roman" w:eastAsia="Times New Roman" w:hAnsi="Times New Roman" w:cs="Times New Roman"/>
          <w:b/>
          <w:sz w:val="24"/>
          <w:szCs w:val="24"/>
        </w:rPr>
        <w:t xml:space="preserve">Место расположения, описание и технические характеристики </w:t>
      </w:r>
      <w:r w:rsidR="00666A6B">
        <w:rPr>
          <w:rFonts w:ascii="Times New Roman" w:eastAsia="Times New Roman" w:hAnsi="Times New Roman" w:cs="Times New Roman"/>
          <w:b/>
          <w:sz w:val="24"/>
          <w:szCs w:val="24"/>
        </w:rPr>
        <w:t>нестационарных торговых объектов</w:t>
      </w:r>
      <w:r w:rsidR="00944F50" w:rsidRPr="00666A6B">
        <w:rPr>
          <w:rFonts w:ascii="Times New Roman" w:eastAsia="Times New Roman" w:hAnsi="Times New Roman" w:cs="Times New Roman"/>
          <w:b/>
          <w:sz w:val="24"/>
          <w:szCs w:val="24"/>
        </w:rPr>
        <w:t>, начальная (минимальная) цена договора (цена лота) с учетом НДС</w:t>
      </w:r>
      <w:r w:rsidR="003D04D8" w:rsidRPr="00666A6B">
        <w:rPr>
          <w:rFonts w:ascii="Times New Roman" w:eastAsia="Times New Roman" w:hAnsi="Times New Roman" w:cs="Times New Roman"/>
          <w:b/>
          <w:sz w:val="24"/>
          <w:szCs w:val="24"/>
        </w:rPr>
        <w:t xml:space="preserve">, </w:t>
      </w:r>
      <w:r w:rsidR="00944F50">
        <w:t xml:space="preserve"> </w:t>
      </w:r>
      <w:r w:rsidR="00071AF9" w:rsidRPr="00666A6B">
        <w:rPr>
          <w:rFonts w:ascii="Times New Roman" w:eastAsia="Times New Roman" w:hAnsi="Times New Roman" w:cs="Times New Roman"/>
          <w:b/>
          <w:sz w:val="24"/>
          <w:szCs w:val="24"/>
        </w:rPr>
        <w:t>размер задатка, шаг аукциона.</w:t>
      </w:r>
    </w:p>
    <w:p w:rsidR="00944F50" w:rsidRDefault="00944F50" w:rsidP="009274F6">
      <w:pPr>
        <w:pStyle w:val="a6"/>
        <w:spacing w:after="0" w:line="240" w:lineRule="auto"/>
        <w:ind w:left="0" w:firstLine="709"/>
        <w:rPr>
          <w:rFonts w:ascii="Times New Roman" w:hAnsi="Times New Roman" w:cs="Times New Roman"/>
          <w:sz w:val="24"/>
          <w:szCs w:val="24"/>
        </w:rPr>
      </w:pPr>
    </w:p>
    <w:p w:rsidR="00944F50" w:rsidRDefault="00944F50" w:rsidP="009274F6">
      <w:pPr>
        <w:pStyle w:val="a6"/>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Начальная (минимальная) цен</w:t>
      </w:r>
      <w:r w:rsidR="00666A6B">
        <w:rPr>
          <w:rFonts w:ascii="Times New Roman" w:hAnsi="Times New Roman" w:cs="Times New Roman"/>
          <w:sz w:val="24"/>
          <w:szCs w:val="24"/>
        </w:rPr>
        <w:t>а</w:t>
      </w:r>
      <w:r>
        <w:rPr>
          <w:rFonts w:ascii="Times New Roman" w:hAnsi="Times New Roman" w:cs="Times New Roman"/>
          <w:sz w:val="24"/>
          <w:szCs w:val="24"/>
        </w:rPr>
        <w:t xml:space="preserve"> договора (цена лота) установлена в соответствии постановлением </w:t>
      </w:r>
      <w:r w:rsidR="00D177C3">
        <w:rPr>
          <w:rFonts w:ascii="Times New Roman" w:hAnsi="Times New Roman" w:cs="Times New Roman"/>
          <w:sz w:val="24"/>
          <w:szCs w:val="24"/>
        </w:rPr>
        <w:t xml:space="preserve">администрации города Югорска </w:t>
      </w:r>
      <w:r>
        <w:rPr>
          <w:rFonts w:ascii="Times New Roman" w:hAnsi="Times New Roman" w:cs="Times New Roman"/>
          <w:sz w:val="24"/>
          <w:szCs w:val="24"/>
        </w:rPr>
        <w:t xml:space="preserve">от </w:t>
      </w:r>
      <w:r w:rsidR="00FF7C07">
        <w:rPr>
          <w:rFonts w:ascii="Times New Roman" w:hAnsi="Times New Roman" w:cs="Times New Roman"/>
          <w:sz w:val="24"/>
          <w:szCs w:val="24"/>
        </w:rPr>
        <w:t>23.11</w:t>
      </w:r>
      <w:r>
        <w:rPr>
          <w:rFonts w:ascii="Times New Roman" w:hAnsi="Times New Roman" w:cs="Times New Roman"/>
          <w:sz w:val="24"/>
          <w:szCs w:val="24"/>
        </w:rPr>
        <w:t xml:space="preserve">.2018 от № </w:t>
      </w:r>
      <w:r w:rsidR="00FF7C07">
        <w:rPr>
          <w:rFonts w:ascii="Times New Roman" w:hAnsi="Times New Roman" w:cs="Times New Roman"/>
          <w:sz w:val="24"/>
          <w:szCs w:val="24"/>
        </w:rPr>
        <w:t>3236</w:t>
      </w:r>
      <w:r>
        <w:rPr>
          <w:rFonts w:ascii="Times New Roman" w:hAnsi="Times New Roman" w:cs="Times New Roman"/>
          <w:sz w:val="24"/>
          <w:szCs w:val="24"/>
        </w:rPr>
        <w:t xml:space="preserve"> «О </w:t>
      </w:r>
      <w:r w:rsidR="00FF7C07">
        <w:rPr>
          <w:rFonts w:ascii="Times New Roman" w:hAnsi="Times New Roman" w:cs="Times New Roman"/>
          <w:sz w:val="24"/>
          <w:szCs w:val="24"/>
        </w:rPr>
        <w:t>порядке расчета начальной (минимальной) цены договора на размещение нестационарных торговых объектов на территории города Югорска»</w:t>
      </w:r>
      <w:r>
        <w:rPr>
          <w:rFonts w:ascii="Times New Roman" w:hAnsi="Times New Roman" w:cs="Times New Roman"/>
          <w:sz w:val="24"/>
          <w:szCs w:val="24"/>
        </w:rPr>
        <w:t>.</w:t>
      </w:r>
    </w:p>
    <w:p w:rsidR="00814B42" w:rsidRPr="00814B42" w:rsidRDefault="00814B42" w:rsidP="009274F6">
      <w:pPr>
        <w:pStyle w:val="a6"/>
        <w:spacing w:after="0" w:line="240" w:lineRule="auto"/>
        <w:ind w:left="0" w:firstLine="709"/>
        <w:rPr>
          <w:rFonts w:ascii="Times New Roman" w:hAnsi="Times New Roman" w:cs="Times New Roman"/>
          <w:sz w:val="24"/>
          <w:szCs w:val="24"/>
        </w:rPr>
      </w:pPr>
      <w:r w:rsidRPr="00814B42">
        <w:rPr>
          <w:rFonts w:ascii="Times New Roman" w:hAnsi="Times New Roman" w:cs="Times New Roman"/>
          <w:sz w:val="24"/>
          <w:szCs w:val="24"/>
        </w:rPr>
        <w:t>«Шаг аукциона» устанавливается в размере 5% начальной (минимальной) цены договора (цены лота)</w:t>
      </w:r>
      <w:r>
        <w:rPr>
          <w:rFonts w:ascii="Times New Roman" w:hAnsi="Times New Roman" w:cs="Times New Roman"/>
          <w:sz w:val="24"/>
          <w:szCs w:val="24"/>
        </w:rPr>
        <w:t>.</w:t>
      </w:r>
    </w:p>
    <w:p w:rsidR="00944F50" w:rsidRDefault="00944F50" w:rsidP="009274F6">
      <w:pPr>
        <w:pStyle w:val="a6"/>
        <w:spacing w:after="0" w:line="240" w:lineRule="auto"/>
        <w:ind w:left="0" w:firstLine="709"/>
        <w:rPr>
          <w:rFonts w:ascii="Times New Roman" w:eastAsia="Times New Roman" w:hAnsi="Times New Roman" w:cs="Times New Roman"/>
          <w:b/>
          <w:sz w:val="24"/>
          <w:szCs w:val="24"/>
        </w:rPr>
      </w:pPr>
    </w:p>
    <w:p w:rsidR="00EF16BA" w:rsidRDefault="00EF16BA" w:rsidP="009274F6">
      <w:pPr>
        <w:spacing w:line="240" w:lineRule="auto"/>
        <w:jc w:val="center"/>
        <w:rPr>
          <w:rFonts w:eastAsiaTheme="minorEastAsia"/>
          <w:lang w:eastAsia="ru-RU"/>
        </w:rPr>
        <w:sectPr w:rsidR="00EF16BA" w:rsidSect="000E2773">
          <w:pgSz w:w="11906" w:h="16838"/>
          <w:pgMar w:top="397" w:right="567" w:bottom="851" w:left="1418" w:header="709" w:footer="709" w:gutter="0"/>
          <w:cols w:space="708"/>
          <w:docGrid w:linePitch="360"/>
        </w:sect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507"/>
        <w:gridCol w:w="2437"/>
        <w:gridCol w:w="1224"/>
        <w:gridCol w:w="2322"/>
        <w:gridCol w:w="1196"/>
        <w:gridCol w:w="1446"/>
        <w:gridCol w:w="1199"/>
        <w:gridCol w:w="1936"/>
        <w:gridCol w:w="1186"/>
      </w:tblGrid>
      <w:tr w:rsidR="00CE2FDC" w:rsidTr="00CE2FDC">
        <w:trPr>
          <w:trHeight w:val="841"/>
        </w:trPr>
        <w:tc>
          <w:tcPr>
            <w:tcW w:w="0" w:type="auto"/>
            <w:tcBorders>
              <w:top w:val="single" w:sz="4" w:space="0" w:color="auto"/>
              <w:left w:val="single" w:sz="4" w:space="0" w:color="auto"/>
              <w:bottom w:val="single" w:sz="4" w:space="0" w:color="auto"/>
              <w:right w:val="single" w:sz="4" w:space="0" w:color="auto"/>
            </w:tcBorders>
            <w:hideMark/>
          </w:tcPr>
          <w:p w:rsidR="00CE2FDC" w:rsidRDefault="00CE2FD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лота</w:t>
            </w:r>
          </w:p>
        </w:tc>
        <w:tc>
          <w:tcPr>
            <w:tcW w:w="0" w:type="auto"/>
            <w:tcBorders>
              <w:top w:val="single" w:sz="4" w:space="0" w:color="auto"/>
              <w:left w:val="single" w:sz="4" w:space="0" w:color="auto"/>
              <w:bottom w:val="single" w:sz="4" w:space="0" w:color="auto"/>
              <w:right w:val="single" w:sz="4" w:space="0" w:color="auto"/>
            </w:tcBorders>
            <w:hideMark/>
          </w:tcPr>
          <w:p w:rsidR="00CE2FDC" w:rsidRDefault="00CE2FD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места размещения в схеме</w:t>
            </w:r>
          </w:p>
        </w:tc>
        <w:tc>
          <w:tcPr>
            <w:tcW w:w="0" w:type="auto"/>
            <w:tcBorders>
              <w:top w:val="single" w:sz="4" w:space="0" w:color="auto"/>
              <w:left w:val="single" w:sz="4" w:space="0" w:color="auto"/>
              <w:bottom w:val="single" w:sz="4" w:space="0" w:color="auto"/>
              <w:right w:val="single" w:sz="4" w:space="0" w:color="auto"/>
            </w:tcBorders>
            <w:hideMark/>
          </w:tcPr>
          <w:p w:rsidR="00CE2FDC" w:rsidRDefault="00CE2FD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Месторасположение нестационарного торгового объекта</w:t>
            </w:r>
          </w:p>
        </w:tc>
        <w:tc>
          <w:tcPr>
            <w:tcW w:w="0" w:type="auto"/>
            <w:tcBorders>
              <w:top w:val="single" w:sz="4" w:space="0" w:color="auto"/>
              <w:left w:val="single" w:sz="4" w:space="0" w:color="auto"/>
              <w:bottom w:val="single" w:sz="4" w:space="0" w:color="auto"/>
              <w:right w:val="single" w:sz="4" w:space="0" w:color="auto"/>
            </w:tcBorders>
            <w:hideMark/>
          </w:tcPr>
          <w:p w:rsidR="00CE2FDC" w:rsidRDefault="00CE2FD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Вид объекта</w:t>
            </w:r>
          </w:p>
        </w:tc>
        <w:tc>
          <w:tcPr>
            <w:tcW w:w="0" w:type="auto"/>
            <w:tcBorders>
              <w:top w:val="single" w:sz="4" w:space="0" w:color="auto"/>
              <w:left w:val="single" w:sz="4" w:space="0" w:color="auto"/>
              <w:bottom w:val="single" w:sz="4" w:space="0" w:color="auto"/>
              <w:right w:val="single" w:sz="4" w:space="0" w:color="auto"/>
            </w:tcBorders>
            <w:hideMark/>
          </w:tcPr>
          <w:p w:rsidR="00CE2FDC" w:rsidRDefault="00CE2FD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Специализация (ассортимент)</w:t>
            </w:r>
          </w:p>
        </w:tc>
        <w:tc>
          <w:tcPr>
            <w:tcW w:w="0" w:type="auto"/>
            <w:tcBorders>
              <w:top w:val="single" w:sz="4" w:space="0" w:color="auto"/>
              <w:left w:val="single" w:sz="4" w:space="0" w:color="auto"/>
              <w:bottom w:val="single" w:sz="4" w:space="0" w:color="auto"/>
              <w:right w:val="single" w:sz="4" w:space="0" w:color="auto"/>
            </w:tcBorders>
            <w:hideMark/>
          </w:tcPr>
          <w:p w:rsidR="00CE2FDC" w:rsidRDefault="00CE2FD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Площадь объекта, </w:t>
            </w:r>
            <w:proofErr w:type="spellStart"/>
            <w:r>
              <w:rPr>
                <w:rFonts w:ascii="Times New Roman" w:eastAsia="Times New Roman" w:hAnsi="Times New Roman"/>
                <w:sz w:val="24"/>
                <w:szCs w:val="24"/>
                <w:lang w:eastAsia="ru-RU"/>
              </w:rPr>
              <w:t>кв.м</w:t>
            </w:r>
            <w:proofErr w:type="spellEnd"/>
            <w:r>
              <w:rPr>
                <w:rFonts w:ascii="Times New Roman" w:eastAsia="Times New Roman" w:hAnsi="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CE2FDC" w:rsidRDefault="00CE2FD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Площадь земельного участка, </w:t>
            </w:r>
            <w:proofErr w:type="spellStart"/>
            <w:r>
              <w:rPr>
                <w:rFonts w:ascii="Times New Roman" w:eastAsia="Times New Roman" w:hAnsi="Times New Roman"/>
                <w:sz w:val="24"/>
                <w:szCs w:val="24"/>
                <w:lang w:eastAsia="ru-RU"/>
              </w:rPr>
              <w:t>кв.м</w:t>
            </w:r>
            <w:proofErr w:type="spellEnd"/>
            <w:r>
              <w:rPr>
                <w:rFonts w:ascii="Times New Roman" w:eastAsia="Times New Roman" w:hAnsi="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CE2FDC" w:rsidRDefault="00CE2FD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Задаток в рублях</w:t>
            </w:r>
          </w:p>
        </w:tc>
        <w:tc>
          <w:tcPr>
            <w:tcW w:w="0" w:type="auto"/>
            <w:tcBorders>
              <w:top w:val="single" w:sz="4" w:space="0" w:color="auto"/>
              <w:left w:val="single" w:sz="4" w:space="0" w:color="auto"/>
              <w:bottom w:val="single" w:sz="4" w:space="0" w:color="auto"/>
              <w:right w:val="single" w:sz="4" w:space="0" w:color="auto"/>
            </w:tcBorders>
            <w:hideMark/>
          </w:tcPr>
          <w:p w:rsidR="00CE2FDC" w:rsidRDefault="00CE2FD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Начальная (минимальная) цена договора на размещение (цена лота, </w:t>
            </w:r>
            <w:proofErr w:type="spellStart"/>
            <w:r>
              <w:rPr>
                <w:rFonts w:ascii="Times New Roman" w:eastAsia="Times New Roman" w:hAnsi="Times New Roman"/>
                <w:sz w:val="24"/>
                <w:szCs w:val="24"/>
                <w:lang w:eastAsia="ru-RU"/>
              </w:rPr>
              <w:t>руб</w:t>
            </w:r>
            <w:proofErr w:type="spellEnd"/>
            <w:r>
              <w:rPr>
                <w:rFonts w:ascii="Times New Roman" w:eastAsia="Times New Roman" w:hAnsi="Times New Roman"/>
                <w:sz w:val="24"/>
                <w:szCs w:val="24"/>
                <w:lang w:eastAsia="ru-RU"/>
              </w:rPr>
              <w:t>/год)</w:t>
            </w:r>
          </w:p>
        </w:tc>
        <w:tc>
          <w:tcPr>
            <w:tcW w:w="0" w:type="auto"/>
            <w:tcBorders>
              <w:top w:val="single" w:sz="4" w:space="0" w:color="auto"/>
              <w:left w:val="single" w:sz="4" w:space="0" w:color="auto"/>
              <w:bottom w:val="single" w:sz="4" w:space="0" w:color="auto"/>
              <w:right w:val="single" w:sz="4" w:space="0" w:color="auto"/>
            </w:tcBorders>
            <w:hideMark/>
          </w:tcPr>
          <w:p w:rsidR="00CE2FDC" w:rsidRDefault="00CE2FD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Шаг аукциона</w:t>
            </w:r>
          </w:p>
        </w:tc>
      </w:tr>
      <w:tr w:rsidR="00CE2FDC" w:rsidTr="000565EC">
        <w:trPr>
          <w:trHeight w:val="978"/>
        </w:trPr>
        <w:tc>
          <w:tcPr>
            <w:tcW w:w="0" w:type="auto"/>
            <w:tcBorders>
              <w:top w:val="single" w:sz="4" w:space="0" w:color="auto"/>
              <w:left w:val="single" w:sz="4" w:space="0" w:color="auto"/>
              <w:bottom w:val="single" w:sz="4" w:space="0" w:color="auto"/>
              <w:right w:val="single" w:sz="4" w:space="0" w:color="auto"/>
            </w:tcBorders>
            <w:noWrap/>
            <w:hideMark/>
          </w:tcPr>
          <w:p w:rsidR="00CE2FDC" w:rsidRDefault="00CE2FD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rsidR="00CE2FDC" w:rsidRDefault="000565E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CE2FDC" w:rsidRDefault="00CE2FDC" w:rsidP="000565E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rPr>
              <w:t xml:space="preserve">город Югорск, </w:t>
            </w:r>
            <w:r>
              <w:rPr>
                <w:rFonts w:ascii="Times New Roman" w:eastAsia="Times New Roman" w:hAnsi="Times New Roman"/>
                <w:sz w:val="24"/>
                <w:szCs w:val="24"/>
                <w:lang w:eastAsia="ru-RU"/>
              </w:rPr>
              <w:t xml:space="preserve">улица </w:t>
            </w:r>
            <w:r w:rsidR="000565EC">
              <w:rPr>
                <w:rFonts w:ascii="Times New Roman" w:eastAsia="Times New Roman" w:hAnsi="Times New Roman"/>
                <w:sz w:val="24"/>
                <w:szCs w:val="24"/>
                <w:lang w:eastAsia="ru-RU"/>
              </w:rPr>
              <w:t>Садовая (в районе ул. Садовая, 3Б)</w:t>
            </w:r>
          </w:p>
          <w:p w:rsidR="000565EC" w:rsidRDefault="000565EC" w:rsidP="000565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eastAsia="ru-RU"/>
              </w:rPr>
              <w:t>61.3090, 63.3498</w:t>
            </w:r>
          </w:p>
        </w:tc>
        <w:tc>
          <w:tcPr>
            <w:tcW w:w="0" w:type="auto"/>
            <w:tcBorders>
              <w:top w:val="single" w:sz="4" w:space="0" w:color="auto"/>
              <w:left w:val="single" w:sz="4" w:space="0" w:color="auto"/>
              <w:bottom w:val="single" w:sz="4" w:space="0" w:color="auto"/>
              <w:right w:val="single" w:sz="4" w:space="0" w:color="auto"/>
            </w:tcBorders>
            <w:hideMark/>
          </w:tcPr>
          <w:p w:rsidR="00CE2FDC" w:rsidRDefault="000565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Павильон </w:t>
            </w:r>
          </w:p>
        </w:tc>
        <w:tc>
          <w:tcPr>
            <w:tcW w:w="0" w:type="auto"/>
            <w:tcBorders>
              <w:top w:val="single" w:sz="4" w:space="0" w:color="auto"/>
              <w:left w:val="single" w:sz="4" w:space="0" w:color="auto"/>
              <w:bottom w:val="single" w:sz="4" w:space="0" w:color="auto"/>
              <w:right w:val="single" w:sz="4" w:space="0" w:color="auto"/>
            </w:tcBorders>
            <w:hideMark/>
          </w:tcPr>
          <w:p w:rsidR="00CE2FDC" w:rsidRDefault="000565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Цветы </w:t>
            </w:r>
          </w:p>
        </w:tc>
        <w:tc>
          <w:tcPr>
            <w:tcW w:w="0" w:type="auto"/>
            <w:tcBorders>
              <w:top w:val="single" w:sz="4" w:space="0" w:color="auto"/>
              <w:left w:val="single" w:sz="4" w:space="0" w:color="auto"/>
              <w:bottom w:val="single" w:sz="4" w:space="0" w:color="auto"/>
              <w:right w:val="single" w:sz="4" w:space="0" w:color="auto"/>
            </w:tcBorders>
            <w:hideMark/>
          </w:tcPr>
          <w:p w:rsidR="00CE2FDC" w:rsidRDefault="000565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50</w:t>
            </w:r>
          </w:p>
        </w:tc>
        <w:tc>
          <w:tcPr>
            <w:tcW w:w="0" w:type="auto"/>
            <w:tcBorders>
              <w:top w:val="single" w:sz="4" w:space="0" w:color="auto"/>
              <w:left w:val="single" w:sz="4" w:space="0" w:color="auto"/>
              <w:bottom w:val="single" w:sz="4" w:space="0" w:color="auto"/>
              <w:right w:val="single" w:sz="4" w:space="0" w:color="auto"/>
            </w:tcBorders>
            <w:hideMark/>
          </w:tcPr>
          <w:p w:rsidR="00CE2FDC" w:rsidRDefault="000565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120</w:t>
            </w:r>
          </w:p>
        </w:tc>
        <w:tc>
          <w:tcPr>
            <w:tcW w:w="0" w:type="auto"/>
            <w:tcBorders>
              <w:top w:val="single" w:sz="4" w:space="0" w:color="auto"/>
              <w:left w:val="single" w:sz="4" w:space="0" w:color="auto"/>
              <w:bottom w:val="single" w:sz="4" w:space="0" w:color="auto"/>
              <w:right w:val="single" w:sz="4" w:space="0" w:color="auto"/>
            </w:tcBorders>
          </w:tcPr>
          <w:p w:rsidR="00CE2FDC" w:rsidRDefault="00C251F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23 366,25</w:t>
            </w:r>
          </w:p>
        </w:tc>
        <w:tc>
          <w:tcPr>
            <w:tcW w:w="0" w:type="auto"/>
            <w:tcBorders>
              <w:top w:val="single" w:sz="4" w:space="0" w:color="auto"/>
              <w:left w:val="single" w:sz="4" w:space="0" w:color="auto"/>
              <w:bottom w:val="single" w:sz="4" w:space="0" w:color="auto"/>
              <w:right w:val="single" w:sz="4" w:space="0" w:color="auto"/>
            </w:tcBorders>
          </w:tcPr>
          <w:p w:rsidR="00CE2FDC" w:rsidRDefault="00C251F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46 732,5</w:t>
            </w:r>
          </w:p>
        </w:tc>
        <w:tc>
          <w:tcPr>
            <w:tcW w:w="0" w:type="auto"/>
            <w:tcBorders>
              <w:top w:val="single" w:sz="4" w:space="0" w:color="auto"/>
              <w:left w:val="single" w:sz="4" w:space="0" w:color="auto"/>
              <w:bottom w:val="single" w:sz="4" w:space="0" w:color="auto"/>
              <w:right w:val="single" w:sz="4" w:space="0" w:color="auto"/>
            </w:tcBorders>
          </w:tcPr>
          <w:p w:rsidR="00CE2FDC" w:rsidRDefault="00C251F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2 336,6</w:t>
            </w:r>
          </w:p>
        </w:tc>
      </w:tr>
      <w:tr w:rsidR="00CE2FDC" w:rsidTr="000565EC">
        <w:trPr>
          <w:trHeight w:val="978"/>
        </w:trPr>
        <w:tc>
          <w:tcPr>
            <w:tcW w:w="0" w:type="auto"/>
            <w:tcBorders>
              <w:top w:val="single" w:sz="4" w:space="0" w:color="auto"/>
              <w:left w:val="single" w:sz="4" w:space="0" w:color="auto"/>
              <w:bottom w:val="single" w:sz="4" w:space="0" w:color="auto"/>
              <w:right w:val="single" w:sz="4" w:space="0" w:color="auto"/>
            </w:tcBorders>
            <w:noWrap/>
            <w:hideMark/>
          </w:tcPr>
          <w:p w:rsidR="00CE2FDC" w:rsidRDefault="00CE2FD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Pr>
          <w:p w:rsidR="00CE2FDC" w:rsidRDefault="000565E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c>
          <w:tcPr>
            <w:tcW w:w="0" w:type="auto"/>
            <w:tcBorders>
              <w:top w:val="single" w:sz="4" w:space="0" w:color="auto"/>
              <w:left w:val="single" w:sz="4" w:space="0" w:color="auto"/>
              <w:bottom w:val="single" w:sz="4" w:space="0" w:color="auto"/>
              <w:right w:val="single" w:sz="4" w:space="0" w:color="auto"/>
            </w:tcBorders>
            <w:vAlign w:val="center"/>
            <w:hideMark/>
          </w:tcPr>
          <w:p w:rsidR="00CE2FDC" w:rsidRDefault="00CE2FD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город Югорск, улица </w:t>
            </w:r>
            <w:r w:rsidR="000565EC">
              <w:rPr>
                <w:rFonts w:ascii="Times New Roman" w:eastAsia="Times New Roman" w:hAnsi="Times New Roman"/>
                <w:sz w:val="24"/>
                <w:szCs w:val="24"/>
              </w:rPr>
              <w:t xml:space="preserve">Кольцевая, </w:t>
            </w:r>
            <w:r>
              <w:rPr>
                <w:rFonts w:ascii="Times New Roman" w:eastAsia="Times New Roman" w:hAnsi="Times New Roman"/>
                <w:sz w:val="24"/>
                <w:szCs w:val="24"/>
              </w:rPr>
              <w:t>1</w:t>
            </w:r>
          </w:p>
          <w:p w:rsidR="00CE2FDC" w:rsidRDefault="00CE2FDC" w:rsidP="000565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61.3</w:t>
            </w:r>
            <w:r w:rsidR="000565EC">
              <w:rPr>
                <w:rFonts w:ascii="Times New Roman" w:eastAsia="Times New Roman" w:hAnsi="Times New Roman"/>
                <w:sz w:val="24"/>
                <w:szCs w:val="24"/>
              </w:rPr>
              <w:t>26721,</w:t>
            </w:r>
            <w:r>
              <w:rPr>
                <w:rFonts w:ascii="Times New Roman" w:eastAsia="Times New Roman" w:hAnsi="Times New Roman"/>
                <w:sz w:val="24"/>
                <w:szCs w:val="24"/>
              </w:rPr>
              <w:t xml:space="preserve"> 63.3</w:t>
            </w:r>
            <w:r w:rsidR="000565EC">
              <w:rPr>
                <w:rFonts w:ascii="Times New Roman" w:eastAsia="Times New Roman" w:hAnsi="Times New Roman"/>
                <w:sz w:val="24"/>
                <w:szCs w:val="24"/>
              </w:rPr>
              <w:t>04420</w:t>
            </w:r>
          </w:p>
        </w:tc>
        <w:tc>
          <w:tcPr>
            <w:tcW w:w="0" w:type="auto"/>
            <w:tcBorders>
              <w:top w:val="single" w:sz="4" w:space="0" w:color="auto"/>
              <w:left w:val="single" w:sz="4" w:space="0" w:color="auto"/>
              <w:bottom w:val="single" w:sz="4" w:space="0" w:color="auto"/>
              <w:right w:val="single" w:sz="4" w:space="0" w:color="auto"/>
            </w:tcBorders>
            <w:hideMark/>
          </w:tcPr>
          <w:p w:rsidR="00CE2FDC" w:rsidRDefault="00CE2FDC" w:rsidP="00A3586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Павильон</w:t>
            </w:r>
          </w:p>
        </w:tc>
        <w:tc>
          <w:tcPr>
            <w:tcW w:w="0" w:type="auto"/>
            <w:tcBorders>
              <w:top w:val="single" w:sz="4" w:space="0" w:color="auto"/>
              <w:left w:val="single" w:sz="4" w:space="0" w:color="auto"/>
              <w:bottom w:val="single" w:sz="4" w:space="0" w:color="auto"/>
              <w:right w:val="single" w:sz="4" w:space="0" w:color="auto"/>
            </w:tcBorders>
            <w:hideMark/>
          </w:tcPr>
          <w:p w:rsidR="00CE2FDC" w:rsidRDefault="000565EC" w:rsidP="00A3586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Объект придорожного сервиса</w:t>
            </w:r>
          </w:p>
        </w:tc>
        <w:tc>
          <w:tcPr>
            <w:tcW w:w="0" w:type="auto"/>
            <w:tcBorders>
              <w:top w:val="single" w:sz="4" w:space="0" w:color="auto"/>
              <w:left w:val="single" w:sz="4" w:space="0" w:color="auto"/>
              <w:bottom w:val="single" w:sz="4" w:space="0" w:color="auto"/>
              <w:right w:val="single" w:sz="4" w:space="0" w:color="auto"/>
            </w:tcBorders>
            <w:hideMark/>
          </w:tcPr>
          <w:p w:rsidR="00CE2FDC" w:rsidRDefault="000565EC" w:rsidP="00A3586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35</w:t>
            </w:r>
          </w:p>
        </w:tc>
        <w:tc>
          <w:tcPr>
            <w:tcW w:w="0" w:type="auto"/>
            <w:tcBorders>
              <w:top w:val="single" w:sz="4" w:space="0" w:color="auto"/>
              <w:left w:val="single" w:sz="4" w:space="0" w:color="auto"/>
              <w:bottom w:val="single" w:sz="4" w:space="0" w:color="auto"/>
              <w:right w:val="single" w:sz="4" w:space="0" w:color="auto"/>
            </w:tcBorders>
            <w:hideMark/>
          </w:tcPr>
          <w:p w:rsidR="00CE2FDC" w:rsidRDefault="000565EC" w:rsidP="00A3586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35</w:t>
            </w:r>
          </w:p>
        </w:tc>
        <w:tc>
          <w:tcPr>
            <w:tcW w:w="0" w:type="auto"/>
            <w:tcBorders>
              <w:top w:val="single" w:sz="4" w:space="0" w:color="auto"/>
              <w:left w:val="single" w:sz="4" w:space="0" w:color="auto"/>
              <w:bottom w:val="single" w:sz="4" w:space="0" w:color="auto"/>
              <w:right w:val="single" w:sz="4" w:space="0" w:color="auto"/>
            </w:tcBorders>
          </w:tcPr>
          <w:p w:rsidR="00CE2FDC" w:rsidRDefault="00C251F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3 271,28</w:t>
            </w:r>
          </w:p>
        </w:tc>
        <w:tc>
          <w:tcPr>
            <w:tcW w:w="0" w:type="auto"/>
            <w:tcBorders>
              <w:top w:val="single" w:sz="4" w:space="0" w:color="auto"/>
              <w:left w:val="single" w:sz="4" w:space="0" w:color="auto"/>
              <w:bottom w:val="single" w:sz="4" w:space="0" w:color="auto"/>
              <w:right w:val="single" w:sz="4" w:space="0" w:color="auto"/>
            </w:tcBorders>
          </w:tcPr>
          <w:p w:rsidR="00CE2FDC" w:rsidRDefault="00C251F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6 542,6</w:t>
            </w:r>
          </w:p>
        </w:tc>
        <w:tc>
          <w:tcPr>
            <w:tcW w:w="0" w:type="auto"/>
            <w:tcBorders>
              <w:top w:val="single" w:sz="4" w:space="0" w:color="auto"/>
              <w:left w:val="single" w:sz="4" w:space="0" w:color="auto"/>
              <w:bottom w:val="single" w:sz="4" w:space="0" w:color="auto"/>
              <w:right w:val="single" w:sz="4" w:space="0" w:color="auto"/>
            </w:tcBorders>
          </w:tcPr>
          <w:p w:rsidR="00CE2FDC" w:rsidRDefault="00C251F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327,13</w:t>
            </w:r>
          </w:p>
        </w:tc>
      </w:tr>
      <w:tr w:rsidR="00CE2FDC" w:rsidTr="000565EC">
        <w:trPr>
          <w:trHeight w:val="1035"/>
        </w:trPr>
        <w:tc>
          <w:tcPr>
            <w:tcW w:w="0" w:type="auto"/>
            <w:tcBorders>
              <w:top w:val="single" w:sz="4" w:space="0" w:color="auto"/>
              <w:left w:val="single" w:sz="4" w:space="0" w:color="auto"/>
              <w:bottom w:val="single" w:sz="4" w:space="0" w:color="auto"/>
              <w:right w:val="single" w:sz="4" w:space="0" w:color="auto"/>
            </w:tcBorders>
            <w:hideMark/>
          </w:tcPr>
          <w:p w:rsidR="00CE2FDC" w:rsidRDefault="003F472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CE2FDC">
              <w:rPr>
                <w:rFonts w:ascii="Times New Roman" w:eastAsia="Times New Roman" w:hAnsi="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Pr>
          <w:p w:rsidR="00CE2FDC" w:rsidRDefault="000565E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c>
          <w:tcPr>
            <w:tcW w:w="0" w:type="auto"/>
            <w:tcBorders>
              <w:top w:val="single" w:sz="4" w:space="0" w:color="auto"/>
              <w:left w:val="single" w:sz="4" w:space="0" w:color="auto"/>
              <w:bottom w:val="single" w:sz="4" w:space="0" w:color="auto"/>
              <w:right w:val="single" w:sz="4" w:space="0" w:color="auto"/>
            </w:tcBorders>
            <w:hideMark/>
          </w:tcPr>
          <w:p w:rsidR="00CE2FDC" w:rsidRDefault="00CE2FD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город Югорск, улица </w:t>
            </w:r>
            <w:r w:rsidR="000565EC">
              <w:rPr>
                <w:rFonts w:ascii="Times New Roman" w:eastAsia="Times New Roman" w:hAnsi="Times New Roman"/>
                <w:sz w:val="24"/>
                <w:szCs w:val="24"/>
                <w:lang w:eastAsia="ru-RU"/>
              </w:rPr>
              <w:t>Газовиков, 2А</w:t>
            </w:r>
            <w:r>
              <w:rPr>
                <w:rFonts w:ascii="Times New Roman" w:eastAsia="Times New Roman" w:hAnsi="Times New Roman"/>
                <w:sz w:val="24"/>
                <w:szCs w:val="24"/>
                <w:lang w:eastAsia="ru-RU"/>
              </w:rPr>
              <w:t xml:space="preserve"> </w:t>
            </w:r>
          </w:p>
          <w:p w:rsidR="00CE2FDC" w:rsidRDefault="00CE2FDC" w:rsidP="000565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eastAsia="ru-RU"/>
              </w:rPr>
              <w:t>(61.</w:t>
            </w:r>
            <w:r w:rsidR="000565EC">
              <w:rPr>
                <w:rFonts w:ascii="Times New Roman" w:eastAsia="Times New Roman" w:hAnsi="Times New Roman"/>
                <w:sz w:val="24"/>
                <w:szCs w:val="24"/>
                <w:lang w:eastAsia="ru-RU"/>
              </w:rPr>
              <w:t>308644</w:t>
            </w:r>
            <w:r>
              <w:rPr>
                <w:rFonts w:ascii="Times New Roman" w:eastAsia="Times New Roman" w:hAnsi="Times New Roman"/>
                <w:sz w:val="24"/>
                <w:szCs w:val="24"/>
                <w:lang w:eastAsia="ru-RU"/>
              </w:rPr>
              <w:t>, 63.</w:t>
            </w:r>
            <w:r w:rsidR="000565EC">
              <w:rPr>
                <w:rFonts w:ascii="Times New Roman" w:eastAsia="Times New Roman" w:hAnsi="Times New Roman"/>
                <w:sz w:val="24"/>
                <w:szCs w:val="24"/>
                <w:lang w:eastAsia="ru-RU"/>
              </w:rPr>
              <w:t>342464</w:t>
            </w:r>
            <w:r>
              <w:rPr>
                <w:rFonts w:ascii="Times New Roman" w:eastAsia="Times New Roman" w:hAnsi="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CE2FDC" w:rsidRDefault="00CE2FD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Палатка</w:t>
            </w:r>
          </w:p>
        </w:tc>
        <w:tc>
          <w:tcPr>
            <w:tcW w:w="0" w:type="auto"/>
            <w:tcBorders>
              <w:top w:val="single" w:sz="4" w:space="0" w:color="auto"/>
              <w:left w:val="single" w:sz="4" w:space="0" w:color="auto"/>
              <w:bottom w:val="single" w:sz="4" w:space="0" w:color="auto"/>
              <w:right w:val="single" w:sz="4" w:space="0" w:color="auto"/>
            </w:tcBorders>
            <w:hideMark/>
          </w:tcPr>
          <w:p w:rsidR="00CE2FDC" w:rsidRDefault="000565E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Продовольственные товары</w:t>
            </w:r>
          </w:p>
        </w:tc>
        <w:tc>
          <w:tcPr>
            <w:tcW w:w="0" w:type="auto"/>
            <w:tcBorders>
              <w:top w:val="single" w:sz="4" w:space="0" w:color="auto"/>
              <w:left w:val="single" w:sz="4" w:space="0" w:color="auto"/>
              <w:bottom w:val="single" w:sz="4" w:space="0" w:color="auto"/>
              <w:right w:val="single" w:sz="4" w:space="0" w:color="auto"/>
            </w:tcBorders>
            <w:hideMark/>
          </w:tcPr>
          <w:p w:rsidR="00CE2FDC" w:rsidRDefault="000565E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0" w:type="auto"/>
            <w:tcBorders>
              <w:top w:val="single" w:sz="4" w:space="0" w:color="auto"/>
              <w:left w:val="single" w:sz="4" w:space="0" w:color="auto"/>
              <w:bottom w:val="single" w:sz="4" w:space="0" w:color="auto"/>
              <w:right w:val="single" w:sz="4" w:space="0" w:color="auto"/>
            </w:tcBorders>
            <w:hideMark/>
          </w:tcPr>
          <w:p w:rsidR="00CE2FDC" w:rsidRDefault="00CE2FD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0" w:type="auto"/>
            <w:tcBorders>
              <w:top w:val="single" w:sz="4" w:space="0" w:color="auto"/>
              <w:left w:val="single" w:sz="4" w:space="0" w:color="auto"/>
              <w:bottom w:val="single" w:sz="4" w:space="0" w:color="auto"/>
              <w:right w:val="single" w:sz="4" w:space="0" w:color="auto"/>
            </w:tcBorders>
          </w:tcPr>
          <w:p w:rsidR="00CE2FDC" w:rsidRDefault="00C251F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4 673,25</w:t>
            </w:r>
          </w:p>
        </w:tc>
        <w:tc>
          <w:tcPr>
            <w:tcW w:w="0" w:type="auto"/>
            <w:tcBorders>
              <w:top w:val="single" w:sz="4" w:space="0" w:color="auto"/>
              <w:left w:val="single" w:sz="4" w:space="0" w:color="auto"/>
              <w:bottom w:val="single" w:sz="4" w:space="0" w:color="auto"/>
              <w:right w:val="single" w:sz="4" w:space="0" w:color="auto"/>
            </w:tcBorders>
          </w:tcPr>
          <w:p w:rsidR="00CE2FDC" w:rsidRPr="00C251F0" w:rsidRDefault="00C251F0" w:rsidP="00C251F0">
            <w:pPr>
              <w:spacing w:after="0" w:line="240" w:lineRule="auto"/>
              <w:jc w:val="center"/>
              <w:rPr>
                <w:rFonts w:ascii="Times New Roman" w:eastAsia="Times New Roman" w:hAnsi="Times New Roman"/>
                <w:sz w:val="24"/>
                <w:szCs w:val="24"/>
                <w:lang w:eastAsia="ru-RU"/>
              </w:rPr>
            </w:pPr>
            <w:r w:rsidRPr="00C251F0">
              <w:rPr>
                <w:rFonts w:ascii="Times New Roman" w:eastAsia="Times New Roman" w:hAnsi="Times New Roman"/>
                <w:sz w:val="24"/>
                <w:szCs w:val="24"/>
                <w:lang w:eastAsia="ru-RU"/>
              </w:rPr>
              <w:t>9</w:t>
            </w:r>
            <w:r>
              <w:rPr>
                <w:rFonts w:ascii="Times New Roman" w:eastAsia="Times New Roman" w:hAnsi="Times New Roman"/>
                <w:sz w:val="24"/>
                <w:szCs w:val="24"/>
                <w:lang w:eastAsia="ru-RU"/>
              </w:rPr>
              <w:t> </w:t>
            </w:r>
            <w:r w:rsidRPr="00C251F0">
              <w:rPr>
                <w:rFonts w:ascii="Times New Roman" w:eastAsia="Times New Roman" w:hAnsi="Times New Roman"/>
                <w:sz w:val="24"/>
                <w:szCs w:val="24"/>
                <w:lang w:eastAsia="ru-RU"/>
              </w:rPr>
              <w:t>346,5</w:t>
            </w:r>
          </w:p>
        </w:tc>
        <w:tc>
          <w:tcPr>
            <w:tcW w:w="0" w:type="auto"/>
            <w:tcBorders>
              <w:top w:val="single" w:sz="4" w:space="0" w:color="auto"/>
              <w:left w:val="single" w:sz="4" w:space="0" w:color="auto"/>
              <w:bottom w:val="single" w:sz="4" w:space="0" w:color="auto"/>
              <w:right w:val="single" w:sz="4" w:space="0" w:color="auto"/>
            </w:tcBorders>
          </w:tcPr>
          <w:p w:rsidR="00CE2FDC" w:rsidRDefault="00EC256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467,33</w:t>
            </w:r>
          </w:p>
        </w:tc>
      </w:tr>
      <w:tr w:rsidR="008F5AA3" w:rsidTr="000565EC">
        <w:trPr>
          <w:trHeight w:val="1035"/>
        </w:trPr>
        <w:tc>
          <w:tcPr>
            <w:tcW w:w="0" w:type="auto"/>
            <w:tcBorders>
              <w:top w:val="single" w:sz="4" w:space="0" w:color="auto"/>
              <w:left w:val="single" w:sz="4" w:space="0" w:color="auto"/>
              <w:bottom w:val="single" w:sz="4" w:space="0" w:color="auto"/>
              <w:right w:val="single" w:sz="4" w:space="0" w:color="auto"/>
            </w:tcBorders>
          </w:tcPr>
          <w:p w:rsidR="008F5AA3" w:rsidRDefault="008F5AA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tcPr>
          <w:p w:rsidR="008F5AA3" w:rsidRDefault="008F5AA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38</w:t>
            </w:r>
          </w:p>
        </w:tc>
        <w:tc>
          <w:tcPr>
            <w:tcW w:w="0" w:type="auto"/>
            <w:tcBorders>
              <w:top w:val="single" w:sz="4" w:space="0" w:color="auto"/>
              <w:left w:val="single" w:sz="4" w:space="0" w:color="auto"/>
              <w:bottom w:val="single" w:sz="4" w:space="0" w:color="auto"/>
              <w:right w:val="single" w:sz="4" w:space="0" w:color="auto"/>
            </w:tcBorders>
          </w:tcPr>
          <w:p w:rsidR="008F5AA3" w:rsidRDefault="008F5AA3" w:rsidP="009A445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город Югорск, улица Газовиков, 6Г </w:t>
            </w:r>
          </w:p>
          <w:p w:rsidR="008F5AA3" w:rsidRDefault="00054298" w:rsidP="009A445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eastAsia="ru-RU"/>
              </w:rPr>
              <w:t>(61.306386, 63.343770)</w:t>
            </w:r>
            <w:bookmarkStart w:id="0" w:name="_GoBack"/>
            <w:bookmarkEnd w:id="0"/>
          </w:p>
        </w:tc>
        <w:tc>
          <w:tcPr>
            <w:tcW w:w="0" w:type="auto"/>
            <w:tcBorders>
              <w:top w:val="single" w:sz="4" w:space="0" w:color="auto"/>
              <w:left w:val="single" w:sz="4" w:space="0" w:color="auto"/>
              <w:bottom w:val="single" w:sz="4" w:space="0" w:color="auto"/>
              <w:right w:val="single" w:sz="4" w:space="0" w:color="auto"/>
            </w:tcBorders>
          </w:tcPr>
          <w:p w:rsidR="008F5AA3" w:rsidRDefault="008F5AA3" w:rsidP="009A445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Палатка</w:t>
            </w:r>
          </w:p>
        </w:tc>
        <w:tc>
          <w:tcPr>
            <w:tcW w:w="0" w:type="auto"/>
            <w:tcBorders>
              <w:top w:val="single" w:sz="4" w:space="0" w:color="auto"/>
              <w:left w:val="single" w:sz="4" w:space="0" w:color="auto"/>
              <w:bottom w:val="single" w:sz="4" w:space="0" w:color="auto"/>
              <w:right w:val="single" w:sz="4" w:space="0" w:color="auto"/>
            </w:tcBorders>
          </w:tcPr>
          <w:p w:rsidR="008F5AA3" w:rsidRDefault="008F5AA3" w:rsidP="009A445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Продовольственные товары</w:t>
            </w:r>
          </w:p>
        </w:tc>
        <w:tc>
          <w:tcPr>
            <w:tcW w:w="0" w:type="auto"/>
            <w:tcBorders>
              <w:top w:val="single" w:sz="4" w:space="0" w:color="auto"/>
              <w:left w:val="single" w:sz="4" w:space="0" w:color="auto"/>
              <w:bottom w:val="single" w:sz="4" w:space="0" w:color="auto"/>
              <w:right w:val="single" w:sz="4" w:space="0" w:color="auto"/>
            </w:tcBorders>
          </w:tcPr>
          <w:p w:rsidR="008F5AA3" w:rsidRDefault="008F5AA3" w:rsidP="009A445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0" w:type="auto"/>
            <w:tcBorders>
              <w:top w:val="single" w:sz="4" w:space="0" w:color="auto"/>
              <w:left w:val="single" w:sz="4" w:space="0" w:color="auto"/>
              <w:bottom w:val="single" w:sz="4" w:space="0" w:color="auto"/>
              <w:right w:val="single" w:sz="4" w:space="0" w:color="auto"/>
            </w:tcBorders>
          </w:tcPr>
          <w:p w:rsidR="008F5AA3" w:rsidRDefault="008F5AA3" w:rsidP="009A445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0" w:type="auto"/>
            <w:tcBorders>
              <w:top w:val="single" w:sz="4" w:space="0" w:color="auto"/>
              <w:left w:val="single" w:sz="4" w:space="0" w:color="auto"/>
              <w:bottom w:val="single" w:sz="4" w:space="0" w:color="auto"/>
              <w:right w:val="single" w:sz="4" w:space="0" w:color="auto"/>
            </w:tcBorders>
          </w:tcPr>
          <w:p w:rsidR="008F5AA3" w:rsidRDefault="008F5AA3" w:rsidP="009A445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4 673,25</w:t>
            </w:r>
          </w:p>
        </w:tc>
        <w:tc>
          <w:tcPr>
            <w:tcW w:w="0" w:type="auto"/>
            <w:tcBorders>
              <w:top w:val="single" w:sz="4" w:space="0" w:color="auto"/>
              <w:left w:val="single" w:sz="4" w:space="0" w:color="auto"/>
              <w:bottom w:val="single" w:sz="4" w:space="0" w:color="auto"/>
              <w:right w:val="single" w:sz="4" w:space="0" w:color="auto"/>
            </w:tcBorders>
          </w:tcPr>
          <w:p w:rsidR="008F5AA3" w:rsidRPr="00C251F0" w:rsidRDefault="008F5AA3" w:rsidP="009A445B">
            <w:pPr>
              <w:spacing w:after="0" w:line="240" w:lineRule="auto"/>
              <w:jc w:val="center"/>
              <w:rPr>
                <w:rFonts w:ascii="Times New Roman" w:eastAsia="Times New Roman" w:hAnsi="Times New Roman"/>
                <w:sz w:val="24"/>
                <w:szCs w:val="24"/>
                <w:lang w:eastAsia="ru-RU"/>
              </w:rPr>
            </w:pPr>
            <w:r w:rsidRPr="00C251F0">
              <w:rPr>
                <w:rFonts w:ascii="Times New Roman" w:eastAsia="Times New Roman" w:hAnsi="Times New Roman"/>
                <w:sz w:val="24"/>
                <w:szCs w:val="24"/>
                <w:lang w:eastAsia="ru-RU"/>
              </w:rPr>
              <w:t>9</w:t>
            </w:r>
            <w:r>
              <w:rPr>
                <w:rFonts w:ascii="Times New Roman" w:eastAsia="Times New Roman" w:hAnsi="Times New Roman"/>
                <w:sz w:val="24"/>
                <w:szCs w:val="24"/>
                <w:lang w:eastAsia="ru-RU"/>
              </w:rPr>
              <w:t> </w:t>
            </w:r>
            <w:r w:rsidRPr="00C251F0">
              <w:rPr>
                <w:rFonts w:ascii="Times New Roman" w:eastAsia="Times New Roman" w:hAnsi="Times New Roman"/>
                <w:sz w:val="24"/>
                <w:szCs w:val="24"/>
                <w:lang w:eastAsia="ru-RU"/>
              </w:rPr>
              <w:t>346,5</w:t>
            </w:r>
          </w:p>
        </w:tc>
        <w:tc>
          <w:tcPr>
            <w:tcW w:w="0" w:type="auto"/>
            <w:tcBorders>
              <w:top w:val="single" w:sz="4" w:space="0" w:color="auto"/>
              <w:left w:val="single" w:sz="4" w:space="0" w:color="auto"/>
              <w:bottom w:val="single" w:sz="4" w:space="0" w:color="auto"/>
              <w:right w:val="single" w:sz="4" w:space="0" w:color="auto"/>
            </w:tcBorders>
          </w:tcPr>
          <w:p w:rsidR="008F5AA3" w:rsidRDefault="008F5AA3" w:rsidP="009A445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467,33</w:t>
            </w:r>
          </w:p>
        </w:tc>
      </w:tr>
    </w:tbl>
    <w:p w:rsidR="00EF16BA" w:rsidRDefault="00EF16BA" w:rsidP="009274F6">
      <w:pPr>
        <w:pStyle w:val="ConsPlusNormal"/>
        <w:widowControl/>
        <w:ind w:firstLine="709"/>
        <w:rPr>
          <w:rFonts w:ascii="Times New Roman" w:hAnsi="Times New Roman" w:cs="Times New Roman"/>
          <w:b/>
          <w:bCs/>
          <w:sz w:val="24"/>
          <w:szCs w:val="24"/>
        </w:rPr>
        <w:sectPr w:rsidR="00EF16BA" w:rsidSect="00EF16BA">
          <w:pgSz w:w="16838" w:h="11906" w:orient="landscape"/>
          <w:pgMar w:top="1418" w:right="397" w:bottom="567" w:left="851" w:header="709" w:footer="709" w:gutter="0"/>
          <w:cols w:space="708"/>
          <w:docGrid w:linePitch="360"/>
        </w:sectPr>
      </w:pPr>
    </w:p>
    <w:p w:rsidR="008D3B79" w:rsidRDefault="008D3B79" w:rsidP="009274F6">
      <w:pPr>
        <w:autoSpaceDE w:val="0"/>
        <w:autoSpaceDN w:val="0"/>
        <w:adjustRightInd w:val="0"/>
        <w:spacing w:after="0" w:line="240" w:lineRule="auto"/>
        <w:ind w:right="-2" w:firstLine="709"/>
        <w:jc w:val="both"/>
        <w:rPr>
          <w:rFonts w:ascii="Times New Roman" w:hAnsi="Times New Roman" w:cs="Times New Roman"/>
          <w:sz w:val="24"/>
          <w:szCs w:val="24"/>
        </w:rPr>
      </w:pPr>
    </w:p>
    <w:p w:rsidR="008D3B79" w:rsidRPr="008B2BA2" w:rsidRDefault="00F27C5C" w:rsidP="009274F6">
      <w:pPr>
        <w:autoSpaceDE w:val="0"/>
        <w:autoSpaceDN w:val="0"/>
        <w:adjustRightInd w:val="0"/>
        <w:spacing w:after="0" w:line="240" w:lineRule="auto"/>
        <w:ind w:right="-2"/>
        <w:jc w:val="center"/>
        <w:rPr>
          <w:rFonts w:ascii="Times New Roman" w:hAnsi="Times New Roman" w:cs="Times New Roman"/>
          <w:sz w:val="24"/>
          <w:szCs w:val="24"/>
        </w:rPr>
      </w:pPr>
      <w:r>
        <w:rPr>
          <w:rFonts w:ascii="Times New Roman" w:eastAsia="Times New Roman" w:hAnsi="Times New Roman" w:cs="Times New Roman"/>
          <w:b/>
          <w:sz w:val="24"/>
          <w:szCs w:val="24"/>
        </w:rPr>
        <w:t>3. </w:t>
      </w:r>
      <w:r w:rsidR="00071AF9" w:rsidRPr="008B2BA2">
        <w:rPr>
          <w:rFonts w:ascii="Times New Roman" w:eastAsia="Times New Roman" w:hAnsi="Times New Roman" w:cs="Times New Roman"/>
          <w:b/>
          <w:sz w:val="24"/>
          <w:szCs w:val="24"/>
        </w:rPr>
        <w:t>Основание проведения аукциона.</w:t>
      </w:r>
    </w:p>
    <w:p w:rsidR="008D3B79" w:rsidRDefault="008D3B79" w:rsidP="009274F6">
      <w:pPr>
        <w:pStyle w:val="a6"/>
        <w:autoSpaceDE w:val="0"/>
        <w:autoSpaceDN w:val="0"/>
        <w:adjustRightInd w:val="0"/>
        <w:spacing w:after="0" w:line="240" w:lineRule="auto"/>
        <w:ind w:left="0" w:right="-2" w:firstLine="709"/>
        <w:rPr>
          <w:rFonts w:ascii="Times New Roman" w:hAnsi="Times New Roman" w:cs="Times New Roman"/>
          <w:sz w:val="24"/>
          <w:szCs w:val="24"/>
        </w:rPr>
      </w:pPr>
      <w:r>
        <w:rPr>
          <w:rFonts w:ascii="Times New Roman" w:hAnsi="Times New Roman" w:cs="Times New Roman"/>
          <w:sz w:val="24"/>
          <w:szCs w:val="24"/>
        </w:rPr>
        <w:t xml:space="preserve">Приказ Департамента муниципальной собственности и градостроительства администрации города Югорска </w:t>
      </w:r>
      <w:r w:rsidRPr="005A07F9">
        <w:rPr>
          <w:rFonts w:ascii="Times New Roman" w:hAnsi="Times New Roman" w:cs="Times New Roman"/>
          <w:sz w:val="24"/>
          <w:szCs w:val="24"/>
        </w:rPr>
        <w:t xml:space="preserve">от </w:t>
      </w:r>
      <w:r w:rsidR="00EC2569">
        <w:rPr>
          <w:rFonts w:ascii="Times New Roman" w:hAnsi="Times New Roman" w:cs="Times New Roman"/>
          <w:sz w:val="24"/>
          <w:szCs w:val="24"/>
        </w:rPr>
        <w:t>27.06</w:t>
      </w:r>
      <w:r w:rsidR="00777BB2">
        <w:rPr>
          <w:rFonts w:ascii="Times New Roman" w:hAnsi="Times New Roman" w:cs="Times New Roman"/>
          <w:sz w:val="24"/>
          <w:szCs w:val="24"/>
        </w:rPr>
        <w:t xml:space="preserve">.2019 № </w:t>
      </w:r>
      <w:r w:rsidR="00EC2569">
        <w:rPr>
          <w:rFonts w:ascii="Times New Roman" w:hAnsi="Times New Roman" w:cs="Times New Roman"/>
          <w:sz w:val="24"/>
          <w:szCs w:val="24"/>
        </w:rPr>
        <w:t>72</w:t>
      </w:r>
      <w:r>
        <w:rPr>
          <w:rFonts w:ascii="Times New Roman" w:hAnsi="Times New Roman" w:cs="Times New Roman"/>
          <w:sz w:val="24"/>
          <w:szCs w:val="24"/>
        </w:rPr>
        <w:t xml:space="preserve">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на право заключения договоров на </w:t>
      </w:r>
      <w:r w:rsidR="008B2BA2">
        <w:rPr>
          <w:rFonts w:ascii="Times New Roman" w:hAnsi="Times New Roman" w:cs="Times New Roman"/>
          <w:sz w:val="24"/>
          <w:szCs w:val="24"/>
        </w:rPr>
        <w:t>размещение нестационарных торговых объектов на территории города Югорска</w:t>
      </w:r>
      <w:r>
        <w:rPr>
          <w:rFonts w:ascii="Times New Roman" w:hAnsi="Times New Roman" w:cs="Times New Roman"/>
          <w:sz w:val="24"/>
          <w:szCs w:val="24"/>
        </w:rPr>
        <w:t>».</w:t>
      </w:r>
    </w:p>
    <w:p w:rsidR="008D3B79" w:rsidRDefault="008D3B79" w:rsidP="009274F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8D3B79" w:rsidRPr="008B2BA2" w:rsidRDefault="00F27C5C" w:rsidP="009274F6">
      <w:pPr>
        <w:autoSpaceDE w:val="0"/>
        <w:autoSpaceDN w:val="0"/>
        <w:adjustRightInd w:val="0"/>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4. </w:t>
      </w:r>
      <w:r w:rsidR="00071AF9" w:rsidRPr="008B2BA2">
        <w:rPr>
          <w:rFonts w:ascii="Times New Roman" w:eastAsia="Times New Roman" w:hAnsi="Times New Roman" w:cs="Times New Roman"/>
          <w:b/>
          <w:bCs/>
          <w:sz w:val="24"/>
          <w:szCs w:val="24"/>
        </w:rPr>
        <w:t>Предмет аукциона.</w:t>
      </w:r>
    </w:p>
    <w:p w:rsidR="008B2BA2" w:rsidRDefault="008D3B79" w:rsidP="009274F6">
      <w:pPr>
        <w:pStyle w:val="a6"/>
        <w:shd w:val="clear" w:color="auto" w:fill="FFFFFF"/>
        <w:spacing w:after="0" w:line="240" w:lineRule="auto"/>
        <w:ind w:left="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 на заключение договоров на </w:t>
      </w:r>
      <w:r w:rsidR="008B2BA2">
        <w:rPr>
          <w:rFonts w:ascii="Times New Roman" w:eastAsia="Times New Roman" w:hAnsi="Times New Roman" w:cs="Times New Roman"/>
          <w:sz w:val="24"/>
          <w:szCs w:val="24"/>
        </w:rPr>
        <w:t>размещение нестационарных торговых объектов на территории города Югорска, расположенных на земельных участках, находящихся в государственной собственности или собственности муниципального образования городской округ город Югорск (далее – лот). По каждому лоту может быть заключен один договор.</w:t>
      </w:r>
    </w:p>
    <w:p w:rsidR="008D3B79" w:rsidRDefault="008D3B79" w:rsidP="009274F6">
      <w:pPr>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Схема размещения </w:t>
      </w:r>
      <w:r w:rsidR="009E6890">
        <w:rPr>
          <w:rFonts w:ascii="Times New Roman" w:eastAsia="Times New Roman" w:hAnsi="Times New Roman" w:cs="Times New Roman"/>
          <w:sz w:val="24"/>
          <w:szCs w:val="24"/>
          <w:lang w:eastAsia="ru-RU"/>
        </w:rPr>
        <w:t xml:space="preserve">нестационарных торговых объектов на территории города Югорска </w:t>
      </w:r>
      <w:r>
        <w:rPr>
          <w:rFonts w:ascii="Times New Roman" w:eastAsia="Times New Roman" w:hAnsi="Times New Roman" w:cs="Times New Roman"/>
          <w:sz w:val="24"/>
          <w:szCs w:val="24"/>
          <w:lang w:eastAsia="ru-RU"/>
        </w:rPr>
        <w:t xml:space="preserve">утверждена постановлением администрации города Югорска от </w:t>
      </w:r>
      <w:r w:rsidR="009E6890">
        <w:rPr>
          <w:rFonts w:ascii="Times New Roman" w:eastAsia="Times New Roman" w:hAnsi="Times New Roman" w:cs="Times New Roman"/>
          <w:sz w:val="24"/>
          <w:szCs w:val="24"/>
          <w:lang w:eastAsia="ru-RU"/>
        </w:rPr>
        <w:t xml:space="preserve">21.06.2011 № 1308 </w:t>
      </w:r>
      <w:r w:rsidR="00D177C3">
        <w:rPr>
          <w:rFonts w:ascii="Times New Roman" w:eastAsia="Times New Roman" w:hAnsi="Times New Roman" w:cs="Times New Roman"/>
          <w:sz w:val="24"/>
          <w:szCs w:val="24"/>
          <w:lang w:eastAsia="ru-RU"/>
        </w:rPr>
        <w:t xml:space="preserve">«Об утверждении схемы размещения нестационарных торговых объектов на территории города Югорска» </w:t>
      </w:r>
      <w:r w:rsidR="009E6890">
        <w:rPr>
          <w:rFonts w:ascii="Times New Roman" w:eastAsia="Times New Roman" w:hAnsi="Times New Roman" w:cs="Times New Roman"/>
          <w:sz w:val="24"/>
          <w:szCs w:val="24"/>
          <w:lang w:eastAsia="ru-RU"/>
        </w:rPr>
        <w:t>(с изменениями)</w:t>
      </w:r>
      <w:r>
        <w:rPr>
          <w:rFonts w:ascii="Times New Roman" w:eastAsia="Times New Roman" w:hAnsi="Times New Roman" w:cs="Times New Roman"/>
          <w:sz w:val="24"/>
          <w:szCs w:val="24"/>
          <w:lang w:eastAsia="ru-RU"/>
        </w:rPr>
        <w:t>.</w:t>
      </w:r>
    </w:p>
    <w:p w:rsidR="008D3B79" w:rsidRDefault="008D3B79" w:rsidP="009274F6">
      <w:pPr>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Схема размещения </w:t>
      </w:r>
      <w:r w:rsidR="009E6890">
        <w:rPr>
          <w:rFonts w:ascii="Times New Roman" w:eastAsia="Times New Roman" w:hAnsi="Times New Roman" w:cs="Times New Roman"/>
          <w:sz w:val="24"/>
          <w:szCs w:val="24"/>
          <w:lang w:eastAsia="ru-RU"/>
        </w:rPr>
        <w:t>нестационарных торговых объектов</w:t>
      </w:r>
      <w:r>
        <w:rPr>
          <w:rFonts w:ascii="Times New Roman" w:eastAsia="Times New Roman" w:hAnsi="Times New Roman" w:cs="Times New Roman"/>
          <w:sz w:val="24"/>
          <w:szCs w:val="24"/>
          <w:lang w:eastAsia="ru-RU"/>
        </w:rPr>
        <w:t xml:space="preserve"> на территории города Югорска общедоступна и находится на официальном сайте </w:t>
      </w:r>
      <w:r w:rsidR="003A2C41">
        <w:rPr>
          <w:rFonts w:ascii="Times New Roman" w:eastAsia="Times New Roman" w:hAnsi="Times New Roman" w:cs="Times New Roman"/>
          <w:sz w:val="24"/>
          <w:szCs w:val="24"/>
          <w:lang w:eastAsia="ru-RU"/>
        </w:rPr>
        <w:t>органов местного самоуправления</w:t>
      </w:r>
      <w:r>
        <w:rPr>
          <w:rFonts w:ascii="Times New Roman" w:eastAsia="Times New Roman" w:hAnsi="Times New Roman" w:cs="Times New Roman"/>
          <w:sz w:val="24"/>
          <w:szCs w:val="24"/>
          <w:lang w:eastAsia="ru-RU"/>
        </w:rPr>
        <w:t xml:space="preserve"> города Югорска </w:t>
      </w:r>
      <w:hyperlink r:id="rId10" w:history="1">
        <w:r w:rsidR="000E5762" w:rsidRPr="000E5762">
          <w:rPr>
            <w:rStyle w:val="a4"/>
            <w:rFonts w:ascii="Times New Roman" w:eastAsia="Times New Roman" w:hAnsi="Times New Roman" w:cs="Times New Roman"/>
            <w:sz w:val="24"/>
            <w:szCs w:val="24"/>
            <w:lang w:eastAsia="ru-RU"/>
          </w:rPr>
          <w:t>http://adm.ugorsk.ru/regulatory/npa/4595/71188/</w:t>
        </w:r>
      </w:hyperlink>
      <w:r w:rsidR="000E5762" w:rsidRPr="000E5762">
        <w:rPr>
          <w:rFonts w:ascii="Times New Roman" w:eastAsia="Times New Roman" w:hAnsi="Times New Roman" w:cs="Times New Roman"/>
          <w:sz w:val="24"/>
          <w:szCs w:val="24"/>
          <w:lang w:eastAsia="ru-RU"/>
        </w:rPr>
        <w:t xml:space="preserve"> </w:t>
      </w:r>
    </w:p>
    <w:p w:rsidR="00EA250C" w:rsidRDefault="00EA250C" w:rsidP="009274F6">
      <w:pPr>
        <w:autoSpaceDE w:val="0"/>
        <w:autoSpaceDN w:val="0"/>
        <w:adjustRightInd w:val="0"/>
        <w:spacing w:after="0" w:line="240" w:lineRule="auto"/>
        <w:ind w:right="-2"/>
        <w:jc w:val="center"/>
        <w:rPr>
          <w:rFonts w:ascii="Times New Roman" w:eastAsia="Times New Roman" w:hAnsi="Times New Roman" w:cs="Times New Roman"/>
          <w:b/>
          <w:sz w:val="24"/>
          <w:szCs w:val="24"/>
        </w:rPr>
      </w:pPr>
    </w:p>
    <w:p w:rsidR="00EA250C" w:rsidRDefault="00F27C5C" w:rsidP="009274F6">
      <w:pPr>
        <w:autoSpaceDE w:val="0"/>
        <w:autoSpaceDN w:val="0"/>
        <w:adjustRightInd w:val="0"/>
        <w:spacing w:after="0" w:line="240" w:lineRule="auto"/>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w:t>
      </w:r>
      <w:r w:rsidR="00EA250C">
        <w:rPr>
          <w:rFonts w:ascii="Times New Roman" w:eastAsia="Times New Roman" w:hAnsi="Times New Roman" w:cs="Times New Roman"/>
          <w:b/>
          <w:sz w:val="24"/>
          <w:szCs w:val="24"/>
        </w:rPr>
        <w:t>Требования к участникам аукциона.</w:t>
      </w:r>
    </w:p>
    <w:p w:rsidR="00EA250C" w:rsidRDefault="00EA250C" w:rsidP="009274F6">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Участником аукциона может быть любое юридическое лицо независимо от организационно-правовой формы, формы собственности или индивидуальный предприниматель, претендующие на заключение </w:t>
      </w:r>
      <w:proofErr w:type="gramStart"/>
      <w:r>
        <w:rPr>
          <w:rFonts w:ascii="Times New Roman" w:eastAsia="Times New Roman" w:hAnsi="Times New Roman" w:cs="Times New Roman"/>
          <w:sz w:val="24"/>
          <w:szCs w:val="24"/>
        </w:rPr>
        <w:t>договора</w:t>
      </w:r>
      <w:proofErr w:type="gramEnd"/>
      <w:r>
        <w:rPr>
          <w:rFonts w:ascii="Times New Roman" w:eastAsia="Times New Roman" w:hAnsi="Times New Roman" w:cs="Times New Roman"/>
          <w:sz w:val="24"/>
          <w:szCs w:val="24"/>
        </w:rPr>
        <w:t xml:space="preserve"> на размещение нестационарного торгового объекта на территории города Югорска.</w:t>
      </w:r>
    </w:p>
    <w:p w:rsidR="00EA250C" w:rsidRDefault="00EA250C" w:rsidP="009274F6">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Участники аукциона должны соответствовать следующим требованиям:</w:t>
      </w:r>
    </w:p>
    <w:p w:rsidR="00EA250C" w:rsidRDefault="00EA250C" w:rsidP="009274F6">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отсутствие в отношении участника аукциона – юридического лица процедуры ликвидации и/или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r w:rsidR="00FA6182">
        <w:rPr>
          <w:rFonts w:ascii="Times New Roman" w:eastAsia="Times New Roman" w:hAnsi="Times New Roman" w:cs="Times New Roman"/>
          <w:sz w:val="24"/>
          <w:szCs w:val="24"/>
        </w:rPr>
        <w:t xml:space="preserve"> на день подачи заявки</w:t>
      </w:r>
      <w:r>
        <w:rPr>
          <w:rFonts w:ascii="Times New Roman" w:eastAsia="Times New Roman" w:hAnsi="Times New Roman" w:cs="Times New Roman"/>
          <w:sz w:val="24"/>
          <w:szCs w:val="24"/>
        </w:rPr>
        <w:t>;</w:t>
      </w:r>
    </w:p>
    <w:p w:rsidR="00EA250C" w:rsidRDefault="00EA250C" w:rsidP="009274F6">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отсутствие применения в отношении участника аукциона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r w:rsidR="00413A0A">
        <w:rPr>
          <w:rFonts w:ascii="Times New Roman" w:eastAsia="Times New Roman" w:hAnsi="Times New Roman" w:cs="Times New Roman"/>
          <w:sz w:val="24"/>
          <w:szCs w:val="24"/>
        </w:rPr>
        <w:t xml:space="preserve"> на день подачи заявки</w:t>
      </w:r>
      <w:r>
        <w:rPr>
          <w:rFonts w:ascii="Times New Roman" w:eastAsia="Times New Roman" w:hAnsi="Times New Roman" w:cs="Times New Roman"/>
          <w:sz w:val="24"/>
          <w:szCs w:val="24"/>
        </w:rPr>
        <w:t>;</w:t>
      </w:r>
    </w:p>
    <w:p w:rsidR="00EA250C" w:rsidRDefault="00EA250C" w:rsidP="009274F6">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отсутствие задолженности по начисленным налогам, сборам и иным обязательным платежам перед бюджетами всех уровней и государственными внебюджетными фондами</w:t>
      </w:r>
      <w:r w:rsidR="00FA6182">
        <w:rPr>
          <w:rFonts w:ascii="Times New Roman" w:eastAsia="Times New Roman" w:hAnsi="Times New Roman" w:cs="Times New Roman"/>
          <w:sz w:val="24"/>
          <w:szCs w:val="24"/>
        </w:rPr>
        <w:t xml:space="preserve"> на день подачи заявки</w:t>
      </w:r>
      <w:r>
        <w:rPr>
          <w:rFonts w:ascii="Times New Roman" w:eastAsia="Times New Roman" w:hAnsi="Times New Roman" w:cs="Times New Roman"/>
          <w:sz w:val="24"/>
          <w:szCs w:val="24"/>
        </w:rPr>
        <w:t>;</w:t>
      </w:r>
    </w:p>
    <w:p w:rsidR="00EA250C" w:rsidRDefault="00EA250C" w:rsidP="009274F6">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отсутствие задолженности за использование муниципального имущества и земельных участков</w:t>
      </w:r>
      <w:r w:rsidR="00FA6182">
        <w:rPr>
          <w:rFonts w:ascii="Times New Roman" w:eastAsia="Times New Roman" w:hAnsi="Times New Roman" w:cs="Times New Roman"/>
          <w:sz w:val="24"/>
          <w:szCs w:val="24"/>
        </w:rPr>
        <w:t xml:space="preserve"> на день подачи заявки</w:t>
      </w:r>
      <w:r>
        <w:rPr>
          <w:rFonts w:ascii="Times New Roman" w:eastAsia="Times New Roman" w:hAnsi="Times New Roman" w:cs="Times New Roman"/>
          <w:sz w:val="24"/>
          <w:szCs w:val="24"/>
        </w:rPr>
        <w:t>.</w:t>
      </w:r>
    </w:p>
    <w:p w:rsidR="00837612" w:rsidRDefault="00837612" w:rsidP="009274F6">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Организатор аукциона вправе запрашивать информацию и документы в целях проверки соответствия участника аукциона указанным требованиям у органов власти в соответствии с их компетенцией.</w:t>
      </w:r>
    </w:p>
    <w:p w:rsidR="00837612" w:rsidRDefault="00837612" w:rsidP="009274F6">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p>
    <w:p w:rsidR="00EA250C" w:rsidRPr="00F859FF" w:rsidRDefault="00F27C5C" w:rsidP="009274F6">
      <w:pPr>
        <w:autoSpaceDE w:val="0"/>
        <w:autoSpaceDN w:val="0"/>
        <w:adjustRightInd w:val="0"/>
        <w:spacing w:after="0" w:line="240" w:lineRule="auto"/>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w:t>
      </w:r>
      <w:r w:rsidR="00EA250C" w:rsidRPr="00F859FF">
        <w:rPr>
          <w:rFonts w:ascii="Times New Roman" w:eastAsia="Times New Roman" w:hAnsi="Times New Roman" w:cs="Times New Roman"/>
          <w:b/>
          <w:sz w:val="24"/>
          <w:szCs w:val="24"/>
        </w:rPr>
        <w:t>Срок, место и порядок приема заявки на участие в аукционе.</w:t>
      </w:r>
    </w:p>
    <w:p w:rsidR="00EA250C" w:rsidRDefault="00EA250C" w:rsidP="009274F6">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Приём заявок на участие в аукционе производится в рабочие дни с </w:t>
      </w:r>
      <w:r w:rsidR="00EC2569">
        <w:rPr>
          <w:rFonts w:ascii="Times New Roman" w:eastAsia="Times New Roman" w:hAnsi="Times New Roman" w:cs="Times New Roman"/>
          <w:sz w:val="24"/>
          <w:szCs w:val="24"/>
          <w:lang w:eastAsia="ru-RU"/>
        </w:rPr>
        <w:t>05.07</w:t>
      </w:r>
      <w:r w:rsidRPr="00777BB2">
        <w:rPr>
          <w:rFonts w:ascii="Times New Roman" w:eastAsia="Times New Roman" w:hAnsi="Times New Roman" w:cs="Times New Roman"/>
          <w:sz w:val="24"/>
          <w:szCs w:val="24"/>
          <w:lang w:eastAsia="ru-RU"/>
        </w:rPr>
        <w:t xml:space="preserve">.2019 по </w:t>
      </w:r>
      <w:r w:rsidR="00EC2569">
        <w:rPr>
          <w:rFonts w:ascii="Times New Roman" w:eastAsia="Times New Roman" w:hAnsi="Times New Roman" w:cs="Times New Roman"/>
          <w:sz w:val="24"/>
          <w:szCs w:val="24"/>
          <w:lang w:eastAsia="ru-RU"/>
        </w:rPr>
        <w:t>02.08</w:t>
      </w:r>
      <w:r w:rsidRPr="00777BB2">
        <w:rPr>
          <w:rFonts w:ascii="Times New Roman" w:eastAsia="Times New Roman" w:hAnsi="Times New Roman" w:cs="Times New Roman"/>
          <w:sz w:val="24"/>
          <w:szCs w:val="24"/>
          <w:lang w:eastAsia="ru-RU"/>
        </w:rPr>
        <w:t>.2019 (включительно) с 9.00 до 17.00 по местному времени по адресу: г</w:t>
      </w:r>
      <w:r>
        <w:rPr>
          <w:rFonts w:ascii="Times New Roman" w:eastAsia="Times New Roman" w:hAnsi="Times New Roman" w:cs="Times New Roman"/>
          <w:sz w:val="24"/>
          <w:szCs w:val="24"/>
          <w:lang w:eastAsia="ru-RU"/>
        </w:rPr>
        <w:t xml:space="preserve">ород Югорск, улица 40 лет Победы, 11, кабинет 110. </w:t>
      </w:r>
    </w:p>
    <w:p w:rsidR="00EA250C" w:rsidRDefault="00EA250C" w:rsidP="009274F6">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участия в аукционе заявитель представляет (лично или через своего представителя) в установленный настоящей аукционной документацией срок следующие документы:</w:t>
      </w:r>
    </w:p>
    <w:p w:rsidR="00EA250C" w:rsidRDefault="00EA250C" w:rsidP="009274F6">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заявка на участие в аукционе с обязательным указанием лицевого счета и банковских реквизитов для возврата задатка (два экземпляра);</w:t>
      </w:r>
    </w:p>
    <w:p w:rsidR="00EA250C" w:rsidRDefault="00EA250C" w:rsidP="009274F6">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документ, подтверждающий внесение задатка на счет организатора аукциона (в случае участия заявителя в аукционе по нескольким лотам, задаток вносится по каждому лоту отдельно);</w:t>
      </w:r>
    </w:p>
    <w:p w:rsidR="00EA250C" w:rsidRDefault="00EA250C" w:rsidP="009274F6">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документ, подтверждающий полномочия лица на осуществление действий от имени заявителя.</w:t>
      </w:r>
    </w:p>
    <w:p w:rsidR="00EA250C" w:rsidRDefault="00EA250C" w:rsidP="009274F6">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Один заявитель вправе подать только одну заявку в отношении каждого предмета аукциона (лота).</w:t>
      </w:r>
    </w:p>
    <w:p w:rsidR="00EA250C" w:rsidRDefault="00EA250C" w:rsidP="009274F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3067C">
        <w:rPr>
          <w:rFonts w:ascii="Times New Roman" w:eastAsia="Times New Roman" w:hAnsi="Times New Roman" w:cs="Times New Roman"/>
          <w:bCs/>
          <w:sz w:val="24"/>
          <w:szCs w:val="24"/>
          <w:lang w:eastAsia="ru-RU"/>
        </w:rPr>
        <w:t xml:space="preserve">Заявка </w:t>
      </w:r>
      <w:r w:rsidR="00494E7C">
        <w:rPr>
          <w:rFonts w:ascii="Times New Roman" w:eastAsia="Times New Roman" w:hAnsi="Times New Roman" w:cs="Times New Roman"/>
          <w:bCs/>
          <w:sz w:val="24"/>
          <w:szCs w:val="24"/>
          <w:lang w:eastAsia="ru-RU"/>
        </w:rPr>
        <w:t xml:space="preserve">(приложение 1) </w:t>
      </w:r>
      <w:r w:rsidRPr="00F3067C">
        <w:rPr>
          <w:rFonts w:ascii="Times New Roman" w:eastAsia="Times New Roman" w:hAnsi="Times New Roman" w:cs="Times New Roman"/>
          <w:bCs/>
          <w:sz w:val="24"/>
          <w:szCs w:val="24"/>
          <w:lang w:eastAsia="ru-RU"/>
        </w:rPr>
        <w:t xml:space="preserve">на участие в аукционе должна содержать следующие сведения и документы о заявителе, подавшем такую заявку: </w:t>
      </w:r>
    </w:p>
    <w:p w:rsidR="00EA250C" w:rsidRPr="00184A01" w:rsidRDefault="00EA250C" w:rsidP="009274F6">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w:t>
      </w:r>
      <w:r w:rsidRPr="00184A01">
        <w:rPr>
          <w:rFonts w:ascii="Times New Roman" w:hAnsi="Times New Roman" w:cs="Times New Roman"/>
          <w:sz w:val="24"/>
          <w:szCs w:val="24"/>
        </w:rPr>
        <w:t>сведения о заявителе, подавшем такую заявку (фирменное наименование (название), сведения об организационно-правовой форме, место нахождения, почтовый адрес (для юридического лица), фамилия, имя, отчество (при наличии), паспортные данные, сведения о месте жительства (для индивидуального предпринимателя), номер контактного телефона);</w:t>
      </w:r>
      <w:proofErr w:type="gramEnd"/>
    </w:p>
    <w:p w:rsidR="00EA250C" w:rsidRPr="00184A01" w:rsidRDefault="00EA250C" w:rsidP="009274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Pr="00184A01">
        <w:rPr>
          <w:rFonts w:ascii="Times New Roman" w:hAnsi="Times New Roman" w:cs="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(при наличии)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EA250C" w:rsidRPr="00184A01" w:rsidRDefault="00EA250C" w:rsidP="009274F6">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w:t>
      </w:r>
      <w:r w:rsidRPr="00184A01">
        <w:rPr>
          <w:rFonts w:ascii="Times New Roman" w:hAnsi="Times New Roman" w:cs="Times New Roman"/>
          <w:sz w:val="24"/>
          <w:szCs w:val="24"/>
        </w:rPr>
        <w:t>паспорт нестационарного торгового объекта, разработанный в соответствии с требованиями аукционной документации и содержащий ситуационную схему, выполненную в соответствии со схемой размещения нестационарных торговых объектов, план благоустройства нестационарного торгового объекта, схему подключения к инженерным сетям (при необходимости), тип, площадь, этажность предназначенного для размещения нестационарного торгового объекта и период его размещения;</w:t>
      </w:r>
      <w:proofErr w:type="gramEnd"/>
    </w:p>
    <w:p w:rsidR="00EA250C" w:rsidRPr="00184A01" w:rsidRDefault="00EA250C" w:rsidP="009274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Pr="00184A01">
        <w:rPr>
          <w:rFonts w:ascii="Times New Roman" w:hAnsi="Times New Roman" w:cs="Times New Roman"/>
          <w:sz w:val="24"/>
          <w:szCs w:val="24"/>
        </w:rPr>
        <w:t>заявления:</w:t>
      </w:r>
    </w:p>
    <w:p w:rsidR="00EA250C" w:rsidRPr="00184A01" w:rsidRDefault="00EA250C" w:rsidP="009274F6">
      <w:pPr>
        <w:spacing w:after="0" w:line="240" w:lineRule="auto"/>
        <w:ind w:firstLine="709"/>
        <w:jc w:val="both"/>
        <w:rPr>
          <w:rFonts w:ascii="Times New Roman" w:hAnsi="Times New Roman" w:cs="Times New Roman"/>
          <w:sz w:val="24"/>
          <w:szCs w:val="24"/>
        </w:rPr>
      </w:pPr>
      <w:r w:rsidRPr="00184A01">
        <w:rPr>
          <w:rFonts w:ascii="Times New Roman" w:hAnsi="Times New Roman" w:cs="Times New Roman"/>
          <w:sz w:val="24"/>
          <w:szCs w:val="24"/>
        </w:rPr>
        <w:t>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EA250C" w:rsidRDefault="00EA250C" w:rsidP="009274F6">
      <w:pPr>
        <w:spacing w:after="0" w:line="240" w:lineRule="auto"/>
        <w:ind w:firstLine="709"/>
        <w:jc w:val="both"/>
        <w:rPr>
          <w:rFonts w:ascii="Times New Roman" w:hAnsi="Times New Roman" w:cs="Times New Roman"/>
          <w:sz w:val="24"/>
          <w:szCs w:val="24"/>
        </w:rPr>
      </w:pPr>
      <w:r w:rsidRPr="00184A01">
        <w:rPr>
          <w:rFonts w:ascii="Times New Roman" w:hAnsi="Times New Roman" w:cs="Times New Roman"/>
          <w:sz w:val="24"/>
          <w:szCs w:val="24"/>
        </w:rPr>
        <w:t xml:space="preserve">об отсутствии решения о приостановлении деятельности претендента в порядке, предусмотренном </w:t>
      </w:r>
      <w:hyperlink r:id="rId11" w:history="1">
        <w:r w:rsidRPr="00184A01">
          <w:rPr>
            <w:rStyle w:val="a4"/>
            <w:rFonts w:ascii="Times New Roman" w:hAnsi="Times New Roman" w:cs="Times New Roman"/>
            <w:sz w:val="24"/>
            <w:szCs w:val="24"/>
          </w:rPr>
          <w:t>Кодексом</w:t>
        </w:r>
      </w:hyperlink>
      <w:r w:rsidRPr="00184A01">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аукционе.</w:t>
      </w:r>
    </w:p>
    <w:p w:rsidR="00494E7C" w:rsidRDefault="00494E7C" w:rsidP="009274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p>
    <w:p w:rsidR="000E4301" w:rsidRPr="00184A01" w:rsidRDefault="000E4301" w:rsidP="009274F6">
      <w:pPr>
        <w:spacing w:after="0" w:line="240" w:lineRule="auto"/>
        <w:ind w:firstLine="709"/>
        <w:jc w:val="both"/>
        <w:rPr>
          <w:rFonts w:ascii="Times New Roman" w:hAnsi="Times New Roman" w:cs="Times New Roman"/>
          <w:sz w:val="24"/>
          <w:szCs w:val="24"/>
        </w:rPr>
      </w:pPr>
    </w:p>
    <w:p w:rsidR="009553E7" w:rsidRDefault="00F27C5C" w:rsidP="009274F6">
      <w:pPr>
        <w:autoSpaceDE w:val="0"/>
        <w:autoSpaceDN w:val="0"/>
        <w:adjustRightInd w:val="0"/>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7. </w:t>
      </w:r>
      <w:r w:rsidR="009553E7">
        <w:rPr>
          <w:rFonts w:ascii="Times New Roman" w:eastAsia="Times New Roman" w:hAnsi="Times New Roman" w:cs="Times New Roman"/>
          <w:b/>
          <w:sz w:val="24"/>
          <w:szCs w:val="24"/>
        </w:rPr>
        <w:t>Место, дата и время определения участников аукциона.</w:t>
      </w:r>
    </w:p>
    <w:p w:rsidR="009553E7" w:rsidRDefault="009553E7" w:rsidP="009274F6">
      <w:pPr>
        <w:pStyle w:val="a6"/>
        <w:shd w:val="clear" w:color="auto" w:fill="FFFFFF"/>
        <w:spacing w:after="0" w:line="240" w:lineRule="auto"/>
        <w:ind w:left="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Определение участников аукциона состоится </w:t>
      </w:r>
      <w:r w:rsidR="00EC2569">
        <w:rPr>
          <w:rFonts w:ascii="Times New Roman" w:eastAsia="Times New Roman" w:hAnsi="Times New Roman" w:cs="Times New Roman"/>
          <w:sz w:val="24"/>
          <w:szCs w:val="24"/>
        </w:rPr>
        <w:t>14.08</w:t>
      </w:r>
      <w:r w:rsidRPr="00777BB2">
        <w:rPr>
          <w:rFonts w:ascii="Times New Roman" w:eastAsia="Times New Roman" w:hAnsi="Times New Roman" w:cs="Times New Roman"/>
          <w:sz w:val="24"/>
          <w:szCs w:val="24"/>
        </w:rPr>
        <w:t>.2019</w:t>
      </w:r>
      <w:r w:rsidRPr="00BB5659">
        <w:rPr>
          <w:rFonts w:ascii="Times New Roman" w:eastAsia="Times New Roman" w:hAnsi="Times New Roman" w:cs="Times New Roman"/>
          <w:sz w:val="24"/>
          <w:szCs w:val="24"/>
        </w:rPr>
        <w:t xml:space="preserve"> в 15.00</w:t>
      </w:r>
      <w:r>
        <w:rPr>
          <w:rFonts w:ascii="Times New Roman" w:eastAsia="Times New Roman" w:hAnsi="Times New Roman" w:cs="Times New Roman"/>
          <w:sz w:val="24"/>
          <w:szCs w:val="24"/>
        </w:rPr>
        <w:t xml:space="preserve"> по адресу: город Югорск, улица 40 лет Победы, 11, кабинет 306.</w:t>
      </w:r>
    </w:p>
    <w:p w:rsidR="009553E7" w:rsidRDefault="009553E7" w:rsidP="009274F6">
      <w:pPr>
        <w:pStyle w:val="a6"/>
        <w:shd w:val="clear" w:color="auto" w:fill="FFFFFF"/>
        <w:spacing w:after="0" w:line="240" w:lineRule="auto"/>
        <w:ind w:left="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 рассмотрения заявок на участие в аукционе </w:t>
      </w:r>
      <w:r w:rsidR="00F27C5C">
        <w:rPr>
          <w:rFonts w:ascii="Times New Roman" w:eastAsia="Times New Roman" w:hAnsi="Times New Roman" w:cs="Times New Roman"/>
          <w:sz w:val="24"/>
          <w:szCs w:val="24"/>
        </w:rPr>
        <w:t>ведется</w:t>
      </w:r>
      <w:r>
        <w:rPr>
          <w:rFonts w:ascii="Times New Roman" w:eastAsia="Times New Roman" w:hAnsi="Times New Roman" w:cs="Times New Roman"/>
          <w:sz w:val="24"/>
          <w:szCs w:val="24"/>
        </w:rPr>
        <w:t xml:space="preserve"> и подписывается всеми присутствующими на заседании членами аукционной комиссии в день определения участников аукциона.</w:t>
      </w:r>
    </w:p>
    <w:p w:rsidR="009553E7" w:rsidRDefault="009553E7" w:rsidP="009274F6">
      <w:pPr>
        <w:pStyle w:val="a6"/>
        <w:shd w:val="clear" w:color="auto" w:fill="FFFFFF"/>
        <w:spacing w:after="0" w:line="240" w:lineRule="auto"/>
        <w:ind w:left="0" w:firstLine="709"/>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 протоколе указываются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указанием положений порядка рассмотрения заявок на участие в аукционе, которым не соответствует заявитель, положений аукционной документации, которым не соответствует его заявка на участие в аукционе, положений такой заявки, не соответствующих требованиям</w:t>
      </w:r>
      <w:proofErr w:type="gramEnd"/>
      <w:r>
        <w:rPr>
          <w:rFonts w:ascii="Times New Roman" w:eastAsia="Times New Roman" w:hAnsi="Times New Roman" w:cs="Times New Roman"/>
          <w:sz w:val="24"/>
          <w:szCs w:val="24"/>
        </w:rPr>
        <w:t xml:space="preserve"> аукционной документации.</w:t>
      </w:r>
    </w:p>
    <w:p w:rsidR="009553E7" w:rsidRDefault="009553E7" w:rsidP="009274F6">
      <w:pPr>
        <w:pStyle w:val="a6"/>
        <w:shd w:val="clear" w:color="auto" w:fill="FFFFFF"/>
        <w:spacing w:after="0" w:line="240" w:lineRule="auto"/>
        <w:ind w:left="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участию в аукционе допускаются заявители, признанные участниками аукциона. Протокол рассмотрения заявок на участие в аукционе размещается на официальном сайте </w:t>
      </w:r>
      <w:r w:rsidR="00F27C5C">
        <w:rPr>
          <w:rFonts w:ascii="Times New Roman" w:eastAsia="Times New Roman" w:hAnsi="Times New Roman" w:cs="Times New Roman"/>
          <w:sz w:val="24"/>
          <w:szCs w:val="24"/>
        </w:rPr>
        <w:t>администрации</w:t>
      </w:r>
      <w:r>
        <w:rPr>
          <w:rFonts w:ascii="Times New Roman" w:eastAsia="Times New Roman" w:hAnsi="Times New Roman" w:cs="Times New Roman"/>
          <w:sz w:val="24"/>
          <w:szCs w:val="24"/>
        </w:rPr>
        <w:t xml:space="preserve"> города Югорска в </w:t>
      </w:r>
      <w:r w:rsidR="00F27C5C">
        <w:rPr>
          <w:rFonts w:ascii="Times New Roman" w:eastAsia="Times New Roman" w:hAnsi="Times New Roman" w:cs="Times New Roman"/>
          <w:sz w:val="24"/>
          <w:szCs w:val="24"/>
        </w:rPr>
        <w:t>течение 1 рабочего дня, следующего за днем подписания протокола.</w:t>
      </w:r>
      <w:r>
        <w:rPr>
          <w:rFonts w:ascii="Times New Roman" w:eastAsia="Times New Roman" w:hAnsi="Times New Roman" w:cs="Times New Roman"/>
          <w:sz w:val="24"/>
          <w:szCs w:val="24"/>
        </w:rPr>
        <w:t xml:space="preserve"> Заявителям направляются уведомления о принятых аукционной комиссией решениях на адрес электронной почты, указанный в заявке на участие в аукционе, либо вручаются лично.</w:t>
      </w:r>
    </w:p>
    <w:p w:rsidR="009274F6" w:rsidRDefault="009274F6" w:rsidP="009274F6">
      <w:pPr>
        <w:pStyle w:val="a6"/>
        <w:shd w:val="clear" w:color="auto" w:fill="FFFFFF"/>
        <w:spacing w:after="0" w:line="240" w:lineRule="auto"/>
        <w:ind w:left="0" w:firstLine="709"/>
        <w:rPr>
          <w:rFonts w:ascii="Times New Roman" w:eastAsia="Times New Roman" w:hAnsi="Times New Roman" w:cs="Times New Roman"/>
          <w:sz w:val="24"/>
          <w:szCs w:val="24"/>
        </w:rPr>
      </w:pPr>
    </w:p>
    <w:p w:rsidR="009553E7" w:rsidRDefault="009553E7" w:rsidP="009274F6">
      <w:pPr>
        <w:autoSpaceDE w:val="0"/>
        <w:autoSpaceDN w:val="0"/>
        <w:adjustRightInd w:val="0"/>
        <w:spacing w:after="0" w:line="240" w:lineRule="auto"/>
        <w:ind w:right="-2"/>
        <w:jc w:val="center"/>
        <w:rPr>
          <w:rFonts w:ascii="Times New Roman" w:eastAsia="Times New Roman" w:hAnsi="Times New Roman" w:cs="Times New Roman"/>
          <w:b/>
          <w:sz w:val="24"/>
          <w:szCs w:val="24"/>
        </w:rPr>
      </w:pPr>
    </w:p>
    <w:p w:rsidR="009553E7" w:rsidRPr="00837612" w:rsidRDefault="00F27C5C" w:rsidP="009274F6">
      <w:pPr>
        <w:autoSpaceDE w:val="0"/>
        <w:autoSpaceDN w:val="0"/>
        <w:adjustRightInd w:val="0"/>
        <w:spacing w:after="0" w:line="240" w:lineRule="auto"/>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8. </w:t>
      </w:r>
      <w:r w:rsidR="009553E7">
        <w:rPr>
          <w:rFonts w:ascii="Times New Roman" w:eastAsia="Times New Roman" w:hAnsi="Times New Roman" w:cs="Times New Roman"/>
          <w:b/>
          <w:sz w:val="24"/>
          <w:szCs w:val="24"/>
        </w:rPr>
        <w:t>Условия допуска к участию в аукционе.</w:t>
      </w:r>
    </w:p>
    <w:p w:rsidR="009553E7" w:rsidRPr="00837612" w:rsidRDefault="009553E7" w:rsidP="009274F6">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837612">
        <w:rPr>
          <w:rFonts w:ascii="Times New Roman" w:eastAsia="Times New Roman" w:hAnsi="Times New Roman" w:cs="Times New Roman"/>
          <w:sz w:val="24"/>
          <w:szCs w:val="24"/>
        </w:rPr>
        <w:t>Заявитель не допускается аукционной комиссией к участию в аукционе в случаях:</w:t>
      </w:r>
    </w:p>
    <w:p w:rsidR="009553E7" w:rsidRPr="00837612" w:rsidRDefault="009553E7" w:rsidP="009274F6">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837612">
        <w:rPr>
          <w:rFonts w:ascii="Times New Roman" w:eastAsia="Times New Roman" w:hAnsi="Times New Roman" w:cs="Times New Roman"/>
          <w:sz w:val="24"/>
          <w:szCs w:val="24"/>
        </w:rPr>
        <w:t xml:space="preserve">несоответствия заявителя требованиям, указанным в </w:t>
      </w:r>
      <w:r>
        <w:rPr>
          <w:rFonts w:ascii="Times New Roman" w:eastAsia="Times New Roman" w:hAnsi="Times New Roman" w:cs="Times New Roman"/>
          <w:sz w:val="24"/>
          <w:szCs w:val="24"/>
        </w:rPr>
        <w:t xml:space="preserve">пункте </w:t>
      </w:r>
      <w:r w:rsidR="00F27C5C">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837612">
        <w:rPr>
          <w:rFonts w:ascii="Times New Roman" w:eastAsia="Times New Roman" w:hAnsi="Times New Roman" w:cs="Times New Roman"/>
          <w:sz w:val="24"/>
          <w:szCs w:val="24"/>
        </w:rPr>
        <w:t>настоящ</w:t>
      </w:r>
      <w:r>
        <w:rPr>
          <w:rFonts w:ascii="Times New Roman" w:eastAsia="Times New Roman" w:hAnsi="Times New Roman" w:cs="Times New Roman"/>
          <w:sz w:val="24"/>
          <w:szCs w:val="24"/>
        </w:rPr>
        <w:t>ей</w:t>
      </w:r>
      <w:r w:rsidRPr="008376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аукционной документации</w:t>
      </w:r>
      <w:r w:rsidRPr="00837612">
        <w:rPr>
          <w:rFonts w:ascii="Times New Roman" w:eastAsia="Times New Roman" w:hAnsi="Times New Roman" w:cs="Times New Roman"/>
          <w:sz w:val="24"/>
          <w:szCs w:val="24"/>
        </w:rPr>
        <w:t>;</w:t>
      </w:r>
    </w:p>
    <w:p w:rsidR="009553E7" w:rsidRPr="00837612" w:rsidRDefault="009553E7" w:rsidP="009274F6">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837612">
        <w:rPr>
          <w:rFonts w:ascii="Times New Roman" w:eastAsia="Times New Roman" w:hAnsi="Times New Roman" w:cs="Times New Roman"/>
          <w:sz w:val="24"/>
          <w:szCs w:val="24"/>
        </w:rPr>
        <w:t>несоответствия заявки на участие в аукционе требованиям аукционной документации;</w:t>
      </w:r>
    </w:p>
    <w:p w:rsidR="009553E7" w:rsidRPr="00837612" w:rsidRDefault="009553E7" w:rsidP="009274F6">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837612">
        <w:rPr>
          <w:rFonts w:ascii="Times New Roman" w:eastAsia="Times New Roman" w:hAnsi="Times New Roman" w:cs="Times New Roman"/>
          <w:sz w:val="24"/>
          <w:szCs w:val="24"/>
        </w:rPr>
        <w:t xml:space="preserve">невнесения задатка, в сроки и </w:t>
      </w:r>
      <w:proofErr w:type="gramStart"/>
      <w:r w:rsidRPr="00837612">
        <w:rPr>
          <w:rFonts w:ascii="Times New Roman" w:eastAsia="Times New Roman" w:hAnsi="Times New Roman" w:cs="Times New Roman"/>
          <w:sz w:val="24"/>
          <w:szCs w:val="24"/>
        </w:rPr>
        <w:t>размере</w:t>
      </w:r>
      <w:proofErr w:type="gramEnd"/>
      <w:r w:rsidRPr="00837612">
        <w:rPr>
          <w:rFonts w:ascii="Times New Roman" w:eastAsia="Times New Roman" w:hAnsi="Times New Roman" w:cs="Times New Roman"/>
          <w:sz w:val="24"/>
          <w:szCs w:val="24"/>
        </w:rPr>
        <w:t>, указанном в извещении.</w:t>
      </w:r>
    </w:p>
    <w:p w:rsidR="009553E7" w:rsidRPr="00837612" w:rsidRDefault="009553E7" w:rsidP="009274F6">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bookmarkStart w:id="1" w:name="sub_2044"/>
      <w:r w:rsidRPr="00837612">
        <w:rPr>
          <w:rFonts w:ascii="Times New Roman" w:eastAsia="Times New Roman" w:hAnsi="Times New Roman" w:cs="Times New Roman"/>
          <w:sz w:val="24"/>
          <w:szCs w:val="24"/>
        </w:rPr>
        <w:t>В случае установления факта недостоверности сведений, содержащихся в заявке на участие в аукционе, представленной заявителем или участником аукциона</w:t>
      </w:r>
      <w:r>
        <w:rPr>
          <w:rFonts w:ascii="Times New Roman" w:eastAsia="Times New Roman" w:hAnsi="Times New Roman" w:cs="Times New Roman"/>
          <w:sz w:val="24"/>
          <w:szCs w:val="24"/>
        </w:rPr>
        <w:t>,</w:t>
      </w:r>
      <w:r w:rsidRPr="00837612">
        <w:rPr>
          <w:rFonts w:ascii="Times New Roman" w:eastAsia="Times New Roman" w:hAnsi="Times New Roman" w:cs="Times New Roman"/>
          <w:sz w:val="24"/>
          <w:szCs w:val="24"/>
        </w:rPr>
        <w:t xml:space="preserve"> аукционная комиссия отстраняет такого заявителя или участника аукциона от участия в аукционе на любом этапе его проведения.</w:t>
      </w:r>
    </w:p>
    <w:bookmarkEnd w:id="1"/>
    <w:p w:rsidR="00A02144" w:rsidRDefault="00A02144" w:rsidP="009274F6">
      <w:pPr>
        <w:autoSpaceDE w:val="0"/>
        <w:autoSpaceDN w:val="0"/>
        <w:adjustRightInd w:val="0"/>
        <w:spacing w:after="0" w:line="240" w:lineRule="auto"/>
        <w:ind w:right="-2"/>
        <w:jc w:val="center"/>
        <w:rPr>
          <w:rFonts w:ascii="Times New Roman" w:hAnsi="Times New Roman" w:cs="Times New Roman"/>
          <w:b/>
          <w:sz w:val="24"/>
          <w:szCs w:val="24"/>
        </w:rPr>
      </w:pPr>
    </w:p>
    <w:p w:rsidR="00A02144" w:rsidRDefault="00F27C5C" w:rsidP="009274F6">
      <w:pPr>
        <w:autoSpaceDE w:val="0"/>
        <w:autoSpaceDN w:val="0"/>
        <w:adjustRightInd w:val="0"/>
        <w:spacing w:after="0" w:line="240" w:lineRule="auto"/>
        <w:ind w:right="-2"/>
        <w:jc w:val="center"/>
        <w:rPr>
          <w:rFonts w:ascii="Times New Roman" w:hAnsi="Times New Roman" w:cs="Times New Roman"/>
          <w:b/>
          <w:sz w:val="24"/>
          <w:szCs w:val="24"/>
        </w:rPr>
      </w:pPr>
      <w:r>
        <w:rPr>
          <w:rFonts w:ascii="Times New Roman" w:hAnsi="Times New Roman" w:cs="Times New Roman"/>
          <w:b/>
          <w:sz w:val="24"/>
          <w:szCs w:val="24"/>
        </w:rPr>
        <w:t>9. </w:t>
      </w:r>
      <w:r w:rsidR="00A02144">
        <w:rPr>
          <w:rFonts w:ascii="Times New Roman" w:hAnsi="Times New Roman" w:cs="Times New Roman"/>
          <w:b/>
          <w:sz w:val="24"/>
          <w:szCs w:val="24"/>
        </w:rPr>
        <w:t>Порядок отзыва заявок на участие в аукционе.</w:t>
      </w:r>
    </w:p>
    <w:p w:rsidR="00A02144" w:rsidRDefault="00A02144" w:rsidP="009274F6">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Заявитель вправе отозвать заявку на участие в аукционе в любое время до установленных даты и времени определения участников аукциона. </w:t>
      </w:r>
    </w:p>
    <w:p w:rsidR="00A02144" w:rsidRDefault="00A02144" w:rsidP="009274F6">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Заявки отзываются в следующем порядке: участник аукциона подает в письменном виде уведомление об отзыве заявки, содержащее информацию о том, что он отзывает свою заявку. При этом в данном уведомлении в обязательном порядке должна содержаться следующая информация: наименование аукциона, регистрационный номер заявки, дата, время подачи заявки.</w:t>
      </w:r>
    </w:p>
    <w:p w:rsidR="00A02144" w:rsidRDefault="00A02144" w:rsidP="009274F6">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Уведомления об отзыве заявок принимаются до </w:t>
      </w:r>
      <w:r w:rsidR="00EC2569">
        <w:rPr>
          <w:rFonts w:ascii="Times New Roman" w:eastAsia="Times New Roman" w:hAnsi="Times New Roman" w:cs="Times New Roman"/>
          <w:sz w:val="24"/>
          <w:szCs w:val="24"/>
          <w:lang w:eastAsia="ru-RU"/>
        </w:rPr>
        <w:t>05.08</w:t>
      </w:r>
      <w:r w:rsidR="008A332E" w:rsidRPr="00777BB2">
        <w:rPr>
          <w:rFonts w:ascii="Times New Roman" w:eastAsia="Times New Roman" w:hAnsi="Times New Roman" w:cs="Times New Roman"/>
          <w:sz w:val="24"/>
          <w:szCs w:val="24"/>
          <w:lang w:eastAsia="ru-RU"/>
        </w:rPr>
        <w:t>.</w:t>
      </w:r>
      <w:r w:rsidRPr="00777BB2">
        <w:rPr>
          <w:rFonts w:ascii="Times New Roman" w:eastAsia="Times New Roman" w:hAnsi="Times New Roman" w:cs="Times New Roman"/>
          <w:sz w:val="24"/>
          <w:szCs w:val="24"/>
          <w:lang w:eastAsia="ru-RU"/>
        </w:rPr>
        <w:t>2019</w:t>
      </w:r>
      <w:r w:rsidRPr="009B6D0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адресу: 628260, Ханты-Мансийский автономный округ - Югра, г. Югорск, ул. 40 лет Победы, д. 11, кабинет 110.</w:t>
      </w:r>
    </w:p>
    <w:p w:rsidR="00A02144" w:rsidRDefault="00A02144" w:rsidP="009274F6">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Отзывы заявок регистрируются в Журнале регистрации заявок на участие в аукционе. </w:t>
      </w:r>
    </w:p>
    <w:p w:rsidR="000E4301" w:rsidRDefault="000E4301" w:rsidP="009274F6">
      <w:pPr>
        <w:autoSpaceDE w:val="0"/>
        <w:autoSpaceDN w:val="0"/>
        <w:adjustRightInd w:val="0"/>
        <w:spacing w:after="0" w:line="240" w:lineRule="auto"/>
        <w:ind w:right="-2"/>
        <w:jc w:val="center"/>
        <w:rPr>
          <w:rFonts w:ascii="Times New Roman" w:eastAsia="Times New Roman" w:hAnsi="Times New Roman" w:cs="Times New Roman"/>
          <w:b/>
          <w:sz w:val="24"/>
          <w:szCs w:val="24"/>
        </w:rPr>
      </w:pPr>
    </w:p>
    <w:p w:rsidR="000E4301" w:rsidRPr="00184A01" w:rsidRDefault="008A332E" w:rsidP="009274F6">
      <w:pPr>
        <w:autoSpaceDE w:val="0"/>
        <w:autoSpaceDN w:val="0"/>
        <w:adjustRightInd w:val="0"/>
        <w:spacing w:after="0" w:line="240" w:lineRule="auto"/>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w:t>
      </w:r>
      <w:r w:rsidR="000E4301" w:rsidRPr="00184A01">
        <w:rPr>
          <w:rFonts w:ascii="Times New Roman" w:eastAsia="Times New Roman" w:hAnsi="Times New Roman" w:cs="Times New Roman"/>
          <w:b/>
          <w:sz w:val="24"/>
          <w:szCs w:val="24"/>
        </w:rPr>
        <w:t>Порядок внесения задатка.</w:t>
      </w:r>
    </w:p>
    <w:p w:rsidR="000E4301" w:rsidRDefault="000E4301" w:rsidP="009274F6">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Задаток перечисляется заявителем на счет организатора аукциона по следующим реквизитам: </w:t>
      </w:r>
    </w:p>
    <w:p w:rsidR="000E4301" w:rsidRPr="0080726A" w:rsidRDefault="000E4301" w:rsidP="009274F6">
      <w:pPr>
        <w:spacing w:after="0" w:line="240" w:lineRule="auto"/>
        <w:ind w:firstLine="709"/>
        <w:jc w:val="both"/>
        <w:rPr>
          <w:rFonts w:ascii="Times New Roman" w:eastAsia="Times New Roman" w:hAnsi="Times New Roman" w:cs="Times New Roman"/>
          <w:sz w:val="24"/>
          <w:szCs w:val="24"/>
          <w:lang w:eastAsia="ru-RU"/>
        </w:rPr>
      </w:pPr>
      <w:r w:rsidRPr="0080726A">
        <w:rPr>
          <w:rFonts w:ascii="Times New Roman" w:eastAsia="Times New Roman" w:hAnsi="Times New Roman" w:cs="Times New Roman"/>
          <w:b/>
          <w:sz w:val="24"/>
          <w:szCs w:val="24"/>
          <w:lang w:eastAsia="ru-RU"/>
        </w:rPr>
        <w:t>Получатель:</w:t>
      </w:r>
      <w:r w:rsidRPr="0080726A">
        <w:rPr>
          <w:rFonts w:ascii="Times New Roman" w:eastAsia="Times New Roman" w:hAnsi="Times New Roman" w:cs="Times New Roman"/>
          <w:sz w:val="24"/>
          <w:szCs w:val="24"/>
          <w:lang w:eastAsia="ru-RU"/>
        </w:rPr>
        <w:t xml:space="preserve"> </w:t>
      </w:r>
      <w:proofErr w:type="spellStart"/>
      <w:r w:rsidRPr="0080726A">
        <w:rPr>
          <w:rFonts w:ascii="Times New Roman" w:eastAsia="Times New Roman" w:hAnsi="Times New Roman" w:cs="Times New Roman"/>
          <w:sz w:val="24"/>
          <w:szCs w:val="24"/>
          <w:lang w:eastAsia="ru-RU"/>
        </w:rPr>
        <w:t>Депфин</w:t>
      </w:r>
      <w:proofErr w:type="spellEnd"/>
      <w:r w:rsidRPr="0080726A">
        <w:rPr>
          <w:rFonts w:ascii="Times New Roman" w:eastAsia="Times New Roman" w:hAnsi="Times New Roman" w:cs="Times New Roman"/>
          <w:sz w:val="24"/>
          <w:szCs w:val="24"/>
          <w:lang w:eastAsia="ru-RU"/>
        </w:rPr>
        <w:t xml:space="preserve"> Югорска, (</w:t>
      </w:r>
      <w:proofErr w:type="spellStart"/>
      <w:r w:rsidRPr="0080726A">
        <w:rPr>
          <w:rFonts w:ascii="Times New Roman" w:eastAsia="Times New Roman" w:hAnsi="Times New Roman" w:cs="Times New Roman"/>
          <w:sz w:val="24"/>
          <w:szCs w:val="24"/>
          <w:lang w:eastAsia="ru-RU"/>
        </w:rPr>
        <w:t>ДМСиГ</w:t>
      </w:r>
      <w:proofErr w:type="spellEnd"/>
      <w:r w:rsidRPr="0080726A">
        <w:rPr>
          <w:rFonts w:ascii="Times New Roman" w:eastAsia="Times New Roman" w:hAnsi="Times New Roman" w:cs="Times New Roman"/>
          <w:sz w:val="24"/>
          <w:szCs w:val="24"/>
          <w:lang w:eastAsia="ru-RU"/>
        </w:rPr>
        <w:t xml:space="preserve"> л/с 070.01.000.0)</w:t>
      </w:r>
    </w:p>
    <w:p w:rsidR="000E4301" w:rsidRPr="0080726A" w:rsidRDefault="000E4301" w:rsidP="009274F6">
      <w:pPr>
        <w:spacing w:after="0" w:line="240" w:lineRule="auto"/>
        <w:ind w:firstLine="709"/>
        <w:jc w:val="both"/>
        <w:rPr>
          <w:rFonts w:ascii="Times New Roman" w:eastAsia="Times New Roman" w:hAnsi="Times New Roman" w:cs="Times New Roman"/>
          <w:sz w:val="24"/>
          <w:szCs w:val="24"/>
          <w:lang w:eastAsia="ru-RU"/>
        </w:rPr>
      </w:pPr>
      <w:r w:rsidRPr="0080726A">
        <w:rPr>
          <w:rFonts w:ascii="Times New Roman" w:eastAsia="Times New Roman" w:hAnsi="Times New Roman" w:cs="Times New Roman"/>
          <w:b/>
          <w:sz w:val="24"/>
          <w:szCs w:val="24"/>
          <w:lang w:eastAsia="ru-RU"/>
        </w:rPr>
        <w:t>ИНН:</w:t>
      </w:r>
      <w:r w:rsidRPr="0080726A">
        <w:rPr>
          <w:rFonts w:ascii="Times New Roman" w:eastAsia="Times New Roman" w:hAnsi="Times New Roman" w:cs="Times New Roman"/>
          <w:sz w:val="24"/>
          <w:szCs w:val="24"/>
          <w:lang w:eastAsia="ru-RU"/>
        </w:rPr>
        <w:t xml:space="preserve"> 8622011490, </w:t>
      </w:r>
      <w:r w:rsidRPr="0080726A">
        <w:rPr>
          <w:rFonts w:ascii="Times New Roman" w:eastAsia="Times New Roman" w:hAnsi="Times New Roman" w:cs="Times New Roman"/>
          <w:b/>
          <w:sz w:val="24"/>
          <w:szCs w:val="24"/>
          <w:lang w:eastAsia="ru-RU"/>
        </w:rPr>
        <w:t>КПП</w:t>
      </w:r>
      <w:r w:rsidRPr="0080726A">
        <w:rPr>
          <w:rFonts w:ascii="Times New Roman" w:eastAsia="Times New Roman" w:hAnsi="Times New Roman" w:cs="Times New Roman"/>
          <w:sz w:val="24"/>
          <w:szCs w:val="24"/>
          <w:lang w:eastAsia="ru-RU"/>
        </w:rPr>
        <w:t>: 862201001</w:t>
      </w:r>
    </w:p>
    <w:p w:rsidR="000E4301" w:rsidRPr="0080726A" w:rsidRDefault="000E4301" w:rsidP="009274F6">
      <w:pPr>
        <w:spacing w:after="0" w:line="240" w:lineRule="auto"/>
        <w:ind w:firstLine="709"/>
        <w:jc w:val="both"/>
        <w:rPr>
          <w:rFonts w:ascii="Times New Roman" w:eastAsia="Times New Roman" w:hAnsi="Times New Roman" w:cs="Times New Roman"/>
          <w:sz w:val="24"/>
          <w:szCs w:val="24"/>
          <w:lang w:eastAsia="ru-RU"/>
        </w:rPr>
      </w:pPr>
      <w:r w:rsidRPr="0080726A">
        <w:rPr>
          <w:rFonts w:ascii="Times New Roman" w:eastAsia="Times New Roman" w:hAnsi="Times New Roman" w:cs="Times New Roman"/>
          <w:b/>
          <w:sz w:val="24"/>
          <w:szCs w:val="24"/>
          <w:lang w:eastAsia="ru-RU"/>
        </w:rPr>
        <w:t>Банк получателя:</w:t>
      </w:r>
      <w:r w:rsidRPr="0080726A">
        <w:rPr>
          <w:rFonts w:ascii="Times New Roman" w:eastAsia="Times New Roman" w:hAnsi="Times New Roman" w:cs="Times New Roman"/>
          <w:sz w:val="24"/>
          <w:szCs w:val="24"/>
          <w:lang w:eastAsia="ru-RU"/>
        </w:rPr>
        <w:t xml:space="preserve"> Ф-ЛЕ ЗАПАДНО-СИБИРСКИЙ ПАО БАНКА ФК «ОТКРЫТИЕ», в </w:t>
      </w:r>
      <w:proofErr w:type="spellStart"/>
      <w:r w:rsidRPr="0080726A">
        <w:rPr>
          <w:rFonts w:ascii="Times New Roman" w:eastAsia="Times New Roman" w:hAnsi="Times New Roman" w:cs="Times New Roman"/>
          <w:sz w:val="24"/>
          <w:szCs w:val="24"/>
          <w:lang w:eastAsia="ru-RU"/>
        </w:rPr>
        <w:t>г</w:t>
      </w:r>
      <w:proofErr w:type="gramStart"/>
      <w:r w:rsidRPr="0080726A">
        <w:rPr>
          <w:rFonts w:ascii="Times New Roman" w:eastAsia="Times New Roman" w:hAnsi="Times New Roman" w:cs="Times New Roman"/>
          <w:sz w:val="24"/>
          <w:szCs w:val="24"/>
          <w:lang w:eastAsia="ru-RU"/>
        </w:rPr>
        <w:t>.Х</w:t>
      </w:r>
      <w:proofErr w:type="gramEnd"/>
      <w:r w:rsidRPr="0080726A">
        <w:rPr>
          <w:rFonts w:ascii="Times New Roman" w:eastAsia="Times New Roman" w:hAnsi="Times New Roman" w:cs="Times New Roman"/>
          <w:sz w:val="24"/>
          <w:szCs w:val="24"/>
          <w:lang w:eastAsia="ru-RU"/>
        </w:rPr>
        <w:t>анты-Мансийск</w:t>
      </w:r>
      <w:proofErr w:type="spellEnd"/>
    </w:p>
    <w:p w:rsidR="000E4301" w:rsidRPr="0080726A" w:rsidRDefault="000E4301" w:rsidP="009274F6">
      <w:pPr>
        <w:spacing w:after="0" w:line="240" w:lineRule="auto"/>
        <w:ind w:firstLine="709"/>
        <w:jc w:val="both"/>
        <w:rPr>
          <w:rFonts w:ascii="Times New Roman" w:eastAsia="Times New Roman" w:hAnsi="Times New Roman" w:cs="Times New Roman"/>
          <w:sz w:val="24"/>
          <w:szCs w:val="24"/>
          <w:lang w:eastAsia="ru-RU"/>
        </w:rPr>
      </w:pPr>
      <w:r w:rsidRPr="0080726A">
        <w:rPr>
          <w:rFonts w:ascii="Times New Roman" w:eastAsia="Times New Roman" w:hAnsi="Times New Roman" w:cs="Times New Roman"/>
          <w:b/>
          <w:sz w:val="24"/>
          <w:szCs w:val="24"/>
          <w:lang w:eastAsia="ru-RU"/>
        </w:rPr>
        <w:t>БИК:</w:t>
      </w:r>
      <w:r w:rsidRPr="0080726A">
        <w:rPr>
          <w:rFonts w:ascii="Times New Roman" w:eastAsia="Times New Roman" w:hAnsi="Times New Roman" w:cs="Times New Roman"/>
          <w:sz w:val="24"/>
          <w:szCs w:val="24"/>
          <w:lang w:eastAsia="ru-RU"/>
        </w:rPr>
        <w:t xml:space="preserve"> 047162812</w:t>
      </w:r>
    </w:p>
    <w:p w:rsidR="000E4301" w:rsidRPr="0080726A" w:rsidRDefault="000E4301" w:rsidP="009274F6">
      <w:pPr>
        <w:spacing w:after="0" w:line="240" w:lineRule="auto"/>
        <w:ind w:firstLine="709"/>
        <w:jc w:val="both"/>
        <w:rPr>
          <w:rFonts w:ascii="Times New Roman" w:eastAsia="Times New Roman" w:hAnsi="Times New Roman" w:cs="Times New Roman"/>
          <w:sz w:val="24"/>
          <w:szCs w:val="24"/>
          <w:lang w:eastAsia="ru-RU"/>
        </w:rPr>
      </w:pPr>
      <w:proofErr w:type="gramStart"/>
      <w:r w:rsidRPr="0080726A">
        <w:rPr>
          <w:rFonts w:ascii="Times New Roman" w:eastAsia="Times New Roman" w:hAnsi="Times New Roman" w:cs="Times New Roman"/>
          <w:b/>
          <w:sz w:val="24"/>
          <w:szCs w:val="24"/>
          <w:lang w:eastAsia="ru-RU"/>
        </w:rPr>
        <w:t>Кор. счет</w:t>
      </w:r>
      <w:proofErr w:type="gramEnd"/>
      <w:r w:rsidRPr="0080726A">
        <w:rPr>
          <w:rFonts w:ascii="Times New Roman" w:eastAsia="Times New Roman" w:hAnsi="Times New Roman" w:cs="Times New Roman"/>
          <w:b/>
          <w:sz w:val="24"/>
          <w:szCs w:val="24"/>
          <w:lang w:eastAsia="ru-RU"/>
        </w:rPr>
        <w:t>:</w:t>
      </w:r>
      <w:r w:rsidRPr="0080726A">
        <w:rPr>
          <w:rFonts w:ascii="Times New Roman" w:eastAsia="Times New Roman" w:hAnsi="Times New Roman" w:cs="Times New Roman"/>
          <w:sz w:val="24"/>
          <w:szCs w:val="24"/>
          <w:lang w:eastAsia="ru-RU"/>
        </w:rPr>
        <w:t xml:space="preserve"> 30101810465777100812</w:t>
      </w:r>
    </w:p>
    <w:p w:rsidR="000E4301" w:rsidRPr="0080726A" w:rsidRDefault="000E4301" w:rsidP="009274F6">
      <w:pPr>
        <w:spacing w:after="0" w:line="240" w:lineRule="auto"/>
        <w:ind w:firstLine="709"/>
        <w:jc w:val="both"/>
        <w:rPr>
          <w:rFonts w:ascii="Times New Roman" w:eastAsia="Times New Roman" w:hAnsi="Times New Roman" w:cs="Times New Roman"/>
          <w:sz w:val="24"/>
          <w:szCs w:val="24"/>
          <w:lang w:eastAsia="ru-RU"/>
        </w:rPr>
      </w:pPr>
      <w:r w:rsidRPr="0080726A">
        <w:rPr>
          <w:rFonts w:ascii="Times New Roman" w:eastAsia="Times New Roman" w:hAnsi="Times New Roman" w:cs="Times New Roman"/>
          <w:b/>
          <w:sz w:val="24"/>
          <w:szCs w:val="24"/>
          <w:lang w:eastAsia="ru-RU"/>
        </w:rPr>
        <w:t>Рас</w:t>
      </w:r>
      <w:proofErr w:type="gramStart"/>
      <w:r w:rsidRPr="0080726A">
        <w:rPr>
          <w:rFonts w:ascii="Times New Roman" w:eastAsia="Times New Roman" w:hAnsi="Times New Roman" w:cs="Times New Roman"/>
          <w:b/>
          <w:sz w:val="24"/>
          <w:szCs w:val="24"/>
          <w:lang w:eastAsia="ru-RU"/>
        </w:rPr>
        <w:t>.</w:t>
      </w:r>
      <w:proofErr w:type="gramEnd"/>
      <w:r w:rsidRPr="0080726A">
        <w:rPr>
          <w:rFonts w:ascii="Times New Roman" w:eastAsia="Times New Roman" w:hAnsi="Times New Roman" w:cs="Times New Roman"/>
          <w:b/>
          <w:sz w:val="24"/>
          <w:szCs w:val="24"/>
          <w:lang w:eastAsia="ru-RU"/>
        </w:rPr>
        <w:t xml:space="preserve"> </w:t>
      </w:r>
      <w:proofErr w:type="gramStart"/>
      <w:r w:rsidRPr="0080726A">
        <w:rPr>
          <w:rFonts w:ascii="Times New Roman" w:eastAsia="Times New Roman" w:hAnsi="Times New Roman" w:cs="Times New Roman"/>
          <w:b/>
          <w:sz w:val="24"/>
          <w:szCs w:val="24"/>
          <w:lang w:eastAsia="ru-RU"/>
        </w:rPr>
        <w:t>с</w:t>
      </w:r>
      <w:proofErr w:type="gramEnd"/>
      <w:r w:rsidRPr="0080726A">
        <w:rPr>
          <w:rFonts w:ascii="Times New Roman" w:eastAsia="Times New Roman" w:hAnsi="Times New Roman" w:cs="Times New Roman"/>
          <w:b/>
          <w:sz w:val="24"/>
          <w:szCs w:val="24"/>
          <w:lang w:eastAsia="ru-RU"/>
        </w:rPr>
        <w:t>чет:</w:t>
      </w:r>
      <w:r w:rsidRPr="0080726A">
        <w:rPr>
          <w:rFonts w:ascii="Times New Roman" w:eastAsia="Times New Roman" w:hAnsi="Times New Roman" w:cs="Times New Roman"/>
          <w:sz w:val="24"/>
          <w:szCs w:val="24"/>
          <w:lang w:eastAsia="ru-RU"/>
        </w:rPr>
        <w:t xml:space="preserve"> 40302810100065000007</w:t>
      </w:r>
    </w:p>
    <w:p w:rsidR="000E4301" w:rsidRDefault="000E4301" w:rsidP="009274F6">
      <w:pPr>
        <w:spacing w:after="0" w:line="240" w:lineRule="auto"/>
        <w:ind w:firstLine="709"/>
        <w:jc w:val="both"/>
        <w:rPr>
          <w:rFonts w:ascii="Times New Roman" w:eastAsia="Times New Roman" w:hAnsi="Times New Roman" w:cs="Times New Roman"/>
          <w:sz w:val="24"/>
          <w:szCs w:val="24"/>
          <w:lang w:eastAsia="ru-RU"/>
        </w:rPr>
      </w:pPr>
      <w:r w:rsidRPr="0080726A">
        <w:rPr>
          <w:rFonts w:ascii="Times New Roman" w:eastAsia="Times New Roman" w:hAnsi="Times New Roman" w:cs="Times New Roman"/>
          <w:b/>
          <w:sz w:val="24"/>
          <w:szCs w:val="24"/>
          <w:lang w:eastAsia="ru-RU"/>
        </w:rPr>
        <w:t>Назначение платежа:</w:t>
      </w:r>
      <w:r w:rsidRPr="0080726A">
        <w:rPr>
          <w:rFonts w:ascii="Times New Roman" w:eastAsia="Times New Roman" w:hAnsi="Times New Roman" w:cs="Times New Roman"/>
          <w:sz w:val="24"/>
          <w:szCs w:val="24"/>
          <w:lang w:eastAsia="ru-RU"/>
        </w:rPr>
        <w:t xml:space="preserve"> </w:t>
      </w:r>
      <w:proofErr w:type="spellStart"/>
      <w:r w:rsidRPr="0080726A">
        <w:rPr>
          <w:rFonts w:ascii="Times New Roman" w:eastAsia="Times New Roman" w:hAnsi="Times New Roman" w:cs="Times New Roman"/>
          <w:sz w:val="24"/>
          <w:szCs w:val="24"/>
          <w:lang w:eastAsia="ru-RU"/>
        </w:rPr>
        <w:t>л.с</w:t>
      </w:r>
      <w:proofErr w:type="spellEnd"/>
      <w:r w:rsidRPr="0080726A">
        <w:rPr>
          <w:rFonts w:ascii="Times New Roman" w:eastAsia="Times New Roman" w:hAnsi="Times New Roman" w:cs="Times New Roman"/>
          <w:sz w:val="24"/>
          <w:szCs w:val="24"/>
          <w:lang w:eastAsia="ru-RU"/>
        </w:rPr>
        <w:t>. 070.01.000.0 мероприятие 70.05.00 (задаток на участие в</w:t>
      </w:r>
      <w:r>
        <w:rPr>
          <w:rFonts w:ascii="Times New Roman" w:eastAsia="Times New Roman" w:hAnsi="Times New Roman" w:cs="Times New Roman"/>
          <w:sz w:val="24"/>
          <w:szCs w:val="24"/>
          <w:lang w:eastAsia="ru-RU"/>
        </w:rPr>
        <w:t xml:space="preserve"> аукционе на право заключения договора на размещение нестационарного торгового объекта по лоту № _________).</w:t>
      </w:r>
    </w:p>
    <w:p w:rsidR="000E4301" w:rsidRDefault="000E4301" w:rsidP="009274F6">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Участники аукциона вносят задаток в размере 50% от начальной (минимальной) цены договора. Задаток должен поступить на указанный счет не позднее </w:t>
      </w:r>
      <w:r w:rsidR="00EC2569">
        <w:rPr>
          <w:rFonts w:ascii="Times New Roman" w:eastAsia="Times New Roman" w:hAnsi="Times New Roman" w:cs="Times New Roman"/>
          <w:sz w:val="24"/>
          <w:szCs w:val="24"/>
          <w:lang w:eastAsia="ru-RU"/>
        </w:rPr>
        <w:t>02.08</w:t>
      </w:r>
      <w:r w:rsidRPr="00777BB2">
        <w:rPr>
          <w:rFonts w:ascii="Times New Roman" w:eastAsia="Times New Roman" w:hAnsi="Times New Roman" w:cs="Times New Roman"/>
          <w:sz w:val="24"/>
          <w:szCs w:val="24"/>
          <w:lang w:eastAsia="ru-RU"/>
        </w:rPr>
        <w:t>.2019</w:t>
      </w:r>
      <w:r w:rsidRPr="007F64AB">
        <w:rPr>
          <w:rFonts w:ascii="Times New Roman" w:eastAsia="Times New Roman" w:hAnsi="Times New Roman" w:cs="Times New Roman"/>
          <w:sz w:val="24"/>
          <w:szCs w:val="24"/>
          <w:lang w:eastAsia="ru-RU"/>
        </w:rPr>
        <w:t xml:space="preserve"> 17.00</w:t>
      </w:r>
      <w:r>
        <w:rPr>
          <w:rFonts w:ascii="Times New Roman" w:eastAsia="Times New Roman" w:hAnsi="Times New Roman" w:cs="Times New Roman"/>
          <w:sz w:val="24"/>
          <w:szCs w:val="24"/>
          <w:lang w:eastAsia="ru-RU"/>
        </w:rPr>
        <w:t>. Задаток считается внесенным с момента поступления денежных средств на указанный счет. В случае не поступления задатка на счет в указанный срок, задаток считается невнесенным, и заявитель к участию в аукционе не допускается.</w:t>
      </w:r>
    </w:p>
    <w:p w:rsidR="000E4301" w:rsidRDefault="000E4301" w:rsidP="009274F6">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0E4301" w:rsidRDefault="000E4301" w:rsidP="009274F6">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Сумма задатка подлежит возврату лицам, перечислившим задаток для участия в аукционе, в следующем порядке:</w:t>
      </w:r>
    </w:p>
    <w:p w:rsidR="000E4301" w:rsidRPr="004D7808" w:rsidRDefault="000E4301" w:rsidP="009274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D7808">
        <w:rPr>
          <w:rFonts w:ascii="Times New Roman" w:eastAsia="Times New Roman" w:hAnsi="Times New Roman" w:cs="Times New Roman"/>
          <w:sz w:val="24"/>
          <w:szCs w:val="24"/>
          <w:lang w:eastAsia="ru-RU"/>
        </w:rPr>
        <w:t xml:space="preserve">- участнику аукциона, заявке на </w:t>
      </w:r>
      <w:proofErr w:type="gramStart"/>
      <w:r w:rsidRPr="004D7808">
        <w:rPr>
          <w:rFonts w:ascii="Times New Roman" w:eastAsia="Times New Roman" w:hAnsi="Times New Roman" w:cs="Times New Roman"/>
          <w:sz w:val="24"/>
          <w:szCs w:val="24"/>
          <w:lang w:eastAsia="ru-RU"/>
        </w:rPr>
        <w:t>участие</w:t>
      </w:r>
      <w:proofErr w:type="gramEnd"/>
      <w:r w:rsidRPr="004D7808">
        <w:rPr>
          <w:rFonts w:ascii="Times New Roman" w:eastAsia="Times New Roman" w:hAnsi="Times New Roman" w:cs="Times New Roman"/>
          <w:sz w:val="24"/>
          <w:szCs w:val="24"/>
          <w:lang w:eastAsia="ru-RU"/>
        </w:rPr>
        <w:t xml:space="preserve"> в аукционе которого присвоен второй номер - в течение 5 рабочих дней с даты подписания договора с победителем аукциона</w:t>
      </w:r>
    </w:p>
    <w:p w:rsidR="000E4301" w:rsidRPr="004D7808" w:rsidRDefault="000E4301" w:rsidP="009274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D7808">
        <w:rPr>
          <w:rFonts w:ascii="Times New Roman" w:eastAsia="Times New Roman" w:hAnsi="Times New Roman" w:cs="Times New Roman"/>
          <w:sz w:val="24"/>
          <w:szCs w:val="24"/>
          <w:lang w:eastAsia="ru-RU"/>
        </w:rPr>
        <w:t>- участникам аукциона, не ставшим победителями - в течение 5 рабочих дней со дня подписания протокола аукциона;</w:t>
      </w:r>
    </w:p>
    <w:p w:rsidR="000E4301" w:rsidRPr="004D7808" w:rsidRDefault="000E4301" w:rsidP="009274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D7808">
        <w:rPr>
          <w:rFonts w:ascii="Times New Roman" w:eastAsia="Times New Roman" w:hAnsi="Times New Roman" w:cs="Times New Roman"/>
          <w:sz w:val="24"/>
          <w:szCs w:val="24"/>
          <w:lang w:eastAsia="ru-RU"/>
        </w:rPr>
        <w:t xml:space="preserve">- заявителям, не допущенным к участию в аукционе - в течение 5 рабочих дней </w:t>
      </w:r>
      <w:r w:rsidR="008A332E" w:rsidRPr="004D7808">
        <w:rPr>
          <w:rFonts w:ascii="Times New Roman" w:eastAsia="Times New Roman" w:hAnsi="Times New Roman" w:cs="Times New Roman"/>
          <w:sz w:val="24"/>
          <w:szCs w:val="24"/>
          <w:lang w:eastAsia="ru-RU"/>
        </w:rPr>
        <w:t>со дня</w:t>
      </w:r>
      <w:r w:rsidRPr="004D7808">
        <w:rPr>
          <w:rFonts w:ascii="Times New Roman" w:eastAsia="Times New Roman" w:hAnsi="Times New Roman" w:cs="Times New Roman"/>
          <w:sz w:val="24"/>
          <w:szCs w:val="24"/>
          <w:lang w:eastAsia="ru-RU"/>
        </w:rPr>
        <w:t xml:space="preserve"> подписания протокола рассмотрения заявок</w:t>
      </w:r>
      <w:r w:rsidR="008A332E" w:rsidRPr="004D7808">
        <w:rPr>
          <w:rFonts w:ascii="Times New Roman" w:eastAsia="Times New Roman" w:hAnsi="Times New Roman" w:cs="Times New Roman"/>
          <w:sz w:val="24"/>
          <w:szCs w:val="24"/>
          <w:lang w:eastAsia="ru-RU"/>
        </w:rPr>
        <w:t xml:space="preserve"> на участие в аукционе</w:t>
      </w:r>
      <w:r w:rsidRPr="004D7808">
        <w:rPr>
          <w:rFonts w:ascii="Times New Roman" w:eastAsia="Times New Roman" w:hAnsi="Times New Roman" w:cs="Times New Roman"/>
          <w:sz w:val="24"/>
          <w:szCs w:val="24"/>
          <w:lang w:eastAsia="ru-RU"/>
        </w:rPr>
        <w:t>;</w:t>
      </w:r>
    </w:p>
    <w:p w:rsidR="000E4301" w:rsidRPr="004D7808" w:rsidRDefault="000E4301" w:rsidP="009274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D7808">
        <w:rPr>
          <w:rFonts w:ascii="Times New Roman" w:eastAsia="Times New Roman" w:hAnsi="Times New Roman" w:cs="Times New Roman"/>
          <w:sz w:val="24"/>
          <w:szCs w:val="24"/>
          <w:lang w:eastAsia="ru-RU"/>
        </w:rPr>
        <w:t>- в случае отзыва заявителем заявки на участие в аукционе до установленных даты и времени начала рассмотрения заявок - в течение 5 рабочих дней со дня поступления организатору аукциона от заявителя уведомления об отзыве заявки</w:t>
      </w:r>
      <w:r w:rsidR="004D7808" w:rsidRPr="004D7808">
        <w:rPr>
          <w:rFonts w:ascii="Times New Roman" w:eastAsia="Times New Roman" w:hAnsi="Times New Roman" w:cs="Times New Roman"/>
          <w:sz w:val="24"/>
          <w:szCs w:val="24"/>
          <w:lang w:eastAsia="ru-RU"/>
        </w:rPr>
        <w:t xml:space="preserve"> на участие в аукционе</w:t>
      </w:r>
      <w:r w:rsidRPr="004D7808">
        <w:rPr>
          <w:rFonts w:ascii="Times New Roman" w:eastAsia="Times New Roman" w:hAnsi="Times New Roman" w:cs="Times New Roman"/>
          <w:sz w:val="24"/>
          <w:szCs w:val="24"/>
          <w:lang w:eastAsia="ru-RU"/>
        </w:rPr>
        <w:t>;</w:t>
      </w:r>
    </w:p>
    <w:p w:rsidR="000E4301" w:rsidRPr="004D7808" w:rsidRDefault="000E4301" w:rsidP="009274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D7808">
        <w:rPr>
          <w:rFonts w:ascii="Times New Roman" w:eastAsia="Times New Roman" w:hAnsi="Times New Roman" w:cs="Times New Roman"/>
          <w:sz w:val="24"/>
          <w:szCs w:val="24"/>
          <w:lang w:eastAsia="ru-RU"/>
        </w:rPr>
        <w:lastRenderedPageBreak/>
        <w:t xml:space="preserve">- в случае подачи заявки после окончания установленного срока </w:t>
      </w:r>
      <w:r w:rsidR="004D7808" w:rsidRPr="004D7808">
        <w:rPr>
          <w:rFonts w:ascii="Times New Roman" w:eastAsia="Times New Roman" w:hAnsi="Times New Roman" w:cs="Times New Roman"/>
          <w:sz w:val="24"/>
          <w:szCs w:val="24"/>
          <w:lang w:eastAsia="ru-RU"/>
        </w:rPr>
        <w:t>приема</w:t>
      </w:r>
      <w:r w:rsidRPr="004D7808">
        <w:rPr>
          <w:rFonts w:ascii="Times New Roman" w:eastAsia="Times New Roman" w:hAnsi="Times New Roman" w:cs="Times New Roman"/>
          <w:sz w:val="24"/>
          <w:szCs w:val="24"/>
          <w:lang w:eastAsia="ru-RU"/>
        </w:rPr>
        <w:t xml:space="preserve"> заявок – в течение 5 рабочих дней со дня подписания протокола аукциона;</w:t>
      </w:r>
    </w:p>
    <w:p w:rsidR="000E4301" w:rsidRPr="004D7808" w:rsidRDefault="000E4301" w:rsidP="009274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D7808">
        <w:rPr>
          <w:rFonts w:ascii="Times New Roman" w:eastAsia="Times New Roman" w:hAnsi="Times New Roman" w:cs="Times New Roman"/>
          <w:sz w:val="24"/>
          <w:szCs w:val="24"/>
          <w:lang w:eastAsia="ru-RU"/>
        </w:rPr>
        <w:t>- в случае отмены аукциона - в течение 5 рабочих дней со дня размещения на официальном сайте администрации города Югорска извещения об отмене аукциона.</w:t>
      </w:r>
    </w:p>
    <w:p w:rsidR="009553E7" w:rsidRDefault="009553E7" w:rsidP="009274F6">
      <w:pPr>
        <w:pStyle w:val="a6"/>
        <w:shd w:val="clear" w:color="auto" w:fill="FFFFFF"/>
        <w:spacing w:after="0" w:line="240" w:lineRule="auto"/>
        <w:ind w:left="0" w:firstLine="709"/>
        <w:rPr>
          <w:rFonts w:ascii="Times New Roman" w:eastAsia="Times New Roman" w:hAnsi="Times New Roman" w:cs="Times New Roman"/>
          <w:sz w:val="24"/>
          <w:szCs w:val="24"/>
        </w:rPr>
      </w:pPr>
    </w:p>
    <w:p w:rsidR="000E4301" w:rsidRDefault="004D7808" w:rsidP="009274F6">
      <w:pPr>
        <w:autoSpaceDE w:val="0"/>
        <w:autoSpaceDN w:val="0"/>
        <w:adjustRightInd w:val="0"/>
        <w:spacing w:after="0" w:line="240" w:lineRule="auto"/>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w:t>
      </w:r>
      <w:r w:rsidR="000E4301">
        <w:rPr>
          <w:rFonts w:ascii="Times New Roman" w:eastAsia="Times New Roman" w:hAnsi="Times New Roman" w:cs="Times New Roman"/>
          <w:b/>
          <w:sz w:val="24"/>
          <w:szCs w:val="24"/>
        </w:rPr>
        <w:t>Порядок проведения аукциона.</w:t>
      </w:r>
    </w:p>
    <w:p w:rsidR="000E4301" w:rsidRPr="000E4301" w:rsidRDefault="000E4301" w:rsidP="009274F6">
      <w:pPr>
        <w:spacing w:after="0" w:line="240" w:lineRule="auto"/>
        <w:ind w:firstLine="709"/>
        <w:jc w:val="both"/>
        <w:rPr>
          <w:rFonts w:ascii="Times New Roman" w:eastAsia="Times New Roman" w:hAnsi="Times New Roman" w:cs="Times New Roman"/>
          <w:sz w:val="24"/>
          <w:szCs w:val="24"/>
          <w:lang w:eastAsia="ru-RU"/>
        </w:rPr>
      </w:pPr>
      <w:r w:rsidRPr="000E4301">
        <w:rPr>
          <w:rFonts w:ascii="Times New Roman" w:eastAsia="Times New Roman" w:hAnsi="Times New Roman" w:cs="Times New Roman"/>
          <w:sz w:val="24"/>
          <w:szCs w:val="24"/>
          <w:lang w:eastAsia="ru-RU"/>
        </w:rPr>
        <w:t xml:space="preserve">В аукционе могут участвовать только заявители, признанные участниками аукциона. </w:t>
      </w:r>
    </w:p>
    <w:p w:rsidR="000E4301" w:rsidRPr="000E4301" w:rsidRDefault="000E4301" w:rsidP="009274F6">
      <w:pPr>
        <w:spacing w:after="0" w:line="240" w:lineRule="auto"/>
        <w:ind w:firstLine="709"/>
        <w:jc w:val="both"/>
        <w:rPr>
          <w:rFonts w:ascii="Times New Roman" w:eastAsia="Times New Roman" w:hAnsi="Times New Roman" w:cs="Times New Roman"/>
          <w:sz w:val="24"/>
          <w:szCs w:val="24"/>
          <w:lang w:eastAsia="ru-RU"/>
        </w:rPr>
      </w:pPr>
      <w:bookmarkStart w:id="2" w:name="sub_2122"/>
      <w:r w:rsidRPr="000E4301">
        <w:rPr>
          <w:rFonts w:ascii="Times New Roman" w:eastAsia="Times New Roman" w:hAnsi="Times New Roman" w:cs="Times New Roman"/>
          <w:sz w:val="24"/>
          <w:szCs w:val="24"/>
          <w:lang w:eastAsia="ru-RU"/>
        </w:rPr>
        <w:t>Аукцион проводится организатором аукциона в присутствии членов аукционной комиссии и участников аукциона (их представителей).</w:t>
      </w:r>
    </w:p>
    <w:p w:rsidR="000E4301" w:rsidRPr="000E4301" w:rsidRDefault="000E4301" w:rsidP="009274F6">
      <w:pPr>
        <w:spacing w:after="0" w:line="240" w:lineRule="auto"/>
        <w:ind w:firstLine="709"/>
        <w:jc w:val="both"/>
        <w:rPr>
          <w:rFonts w:ascii="Times New Roman" w:eastAsia="Times New Roman" w:hAnsi="Times New Roman" w:cs="Times New Roman"/>
          <w:sz w:val="24"/>
          <w:szCs w:val="24"/>
          <w:lang w:eastAsia="ru-RU"/>
        </w:rPr>
      </w:pPr>
      <w:bookmarkStart w:id="3" w:name="sub_2123"/>
      <w:bookmarkEnd w:id="2"/>
      <w:r w:rsidRPr="000E4301">
        <w:rPr>
          <w:rFonts w:ascii="Times New Roman" w:eastAsia="Times New Roman" w:hAnsi="Times New Roman" w:cs="Times New Roman"/>
          <w:sz w:val="24"/>
          <w:szCs w:val="24"/>
          <w:lang w:eastAsia="ru-RU"/>
        </w:rPr>
        <w:t>Аукцион проводится путем повышения начальной (минимальной) цены договора (цены лота), указанной в извещении о проведен</w:t>
      </w:r>
      <w:proofErr w:type="gramStart"/>
      <w:r w:rsidRPr="000E4301">
        <w:rPr>
          <w:rFonts w:ascii="Times New Roman" w:eastAsia="Times New Roman" w:hAnsi="Times New Roman" w:cs="Times New Roman"/>
          <w:sz w:val="24"/>
          <w:szCs w:val="24"/>
          <w:lang w:eastAsia="ru-RU"/>
        </w:rPr>
        <w:t>ии ау</w:t>
      </w:r>
      <w:proofErr w:type="gramEnd"/>
      <w:r w:rsidRPr="000E4301">
        <w:rPr>
          <w:rFonts w:ascii="Times New Roman" w:eastAsia="Times New Roman" w:hAnsi="Times New Roman" w:cs="Times New Roman"/>
          <w:sz w:val="24"/>
          <w:szCs w:val="24"/>
          <w:lang w:eastAsia="ru-RU"/>
        </w:rPr>
        <w:t>кциона, на «шаг аукциона».</w:t>
      </w:r>
    </w:p>
    <w:p w:rsidR="000E4301" w:rsidRPr="000E4301" w:rsidRDefault="000E4301" w:rsidP="009274F6">
      <w:pPr>
        <w:spacing w:after="0" w:line="240" w:lineRule="auto"/>
        <w:ind w:firstLine="709"/>
        <w:jc w:val="both"/>
        <w:rPr>
          <w:rFonts w:ascii="Times New Roman" w:eastAsia="Times New Roman" w:hAnsi="Times New Roman" w:cs="Times New Roman"/>
          <w:sz w:val="24"/>
          <w:szCs w:val="24"/>
          <w:lang w:eastAsia="ru-RU"/>
        </w:rPr>
      </w:pPr>
      <w:bookmarkStart w:id="4" w:name="sub_2126"/>
      <w:bookmarkEnd w:id="3"/>
      <w:r w:rsidRPr="000E4301">
        <w:rPr>
          <w:rFonts w:ascii="Times New Roman" w:eastAsia="Times New Roman" w:hAnsi="Times New Roman" w:cs="Times New Roman"/>
          <w:sz w:val="24"/>
          <w:szCs w:val="24"/>
          <w:lang w:eastAsia="ru-RU"/>
        </w:rPr>
        <w:t>Аукцион проводится в следующем порядке:</w:t>
      </w:r>
    </w:p>
    <w:bookmarkEnd w:id="4"/>
    <w:p w:rsidR="000E4301" w:rsidRPr="000E4301" w:rsidRDefault="00A02144" w:rsidP="009274F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0E4301" w:rsidRPr="000E4301">
        <w:rPr>
          <w:rFonts w:ascii="Times New Roman" w:eastAsia="Times New Roman" w:hAnsi="Times New Roman" w:cs="Times New Roman"/>
          <w:sz w:val="24"/>
          <w:szCs w:val="24"/>
          <w:lang w:eastAsia="ru-RU"/>
        </w:rPr>
        <w:t>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A02144" w:rsidRDefault="00A02144" w:rsidP="009274F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0E4301" w:rsidRPr="000E4301">
        <w:rPr>
          <w:rFonts w:ascii="Times New Roman" w:eastAsia="Times New Roman" w:hAnsi="Times New Roman" w:cs="Times New Roman"/>
          <w:sz w:val="24"/>
          <w:szCs w:val="24"/>
          <w:lang w:eastAsia="ru-RU"/>
        </w:rPr>
        <w:t>аукцион начинается с объявления аукционистом начала проведения аукциона (лота), номера лота, предмета договора, начальной (минимальной) цены договора (лота), «шага аукциона», после чего аукционист предлагает участникам аукциона заявлять св</w:t>
      </w:r>
      <w:r>
        <w:rPr>
          <w:rFonts w:ascii="Times New Roman" w:eastAsia="Times New Roman" w:hAnsi="Times New Roman" w:cs="Times New Roman"/>
          <w:sz w:val="24"/>
          <w:szCs w:val="24"/>
          <w:lang w:eastAsia="ru-RU"/>
        </w:rPr>
        <w:t>ои предложения о цене договора;</w:t>
      </w:r>
    </w:p>
    <w:p w:rsidR="000E4301" w:rsidRPr="000E4301" w:rsidRDefault="00A02144" w:rsidP="009274F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0E4301" w:rsidRPr="000E4301">
        <w:rPr>
          <w:rFonts w:ascii="Times New Roman" w:eastAsia="Times New Roman" w:hAnsi="Times New Roman" w:cs="Times New Roman"/>
          <w:sz w:val="24"/>
          <w:szCs w:val="24"/>
          <w:lang w:eastAsia="ru-RU"/>
        </w:rPr>
        <w:t>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0E4301" w:rsidRPr="000E4301" w:rsidRDefault="00A02144" w:rsidP="009274F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0E4301" w:rsidRPr="000E4301">
        <w:rPr>
          <w:rFonts w:ascii="Times New Roman" w:eastAsia="Times New Roman" w:hAnsi="Times New Roman" w:cs="Times New Roman"/>
          <w:sz w:val="24"/>
          <w:szCs w:val="24"/>
          <w:lang w:eastAsia="ru-RU"/>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w:t>
      </w:r>
    </w:p>
    <w:p w:rsidR="000E4301" w:rsidRPr="000E4301" w:rsidRDefault="00A02144" w:rsidP="009274F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0E4301" w:rsidRPr="000E4301">
        <w:rPr>
          <w:rFonts w:ascii="Times New Roman" w:eastAsia="Times New Roman" w:hAnsi="Times New Roman" w:cs="Times New Roman"/>
          <w:sz w:val="24"/>
          <w:szCs w:val="24"/>
          <w:lang w:eastAsia="ru-RU"/>
        </w:rPr>
        <w:t>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0E4301" w:rsidRPr="000E4301" w:rsidRDefault="000E4301" w:rsidP="009274F6">
      <w:pPr>
        <w:spacing w:after="0" w:line="240" w:lineRule="auto"/>
        <w:ind w:firstLine="709"/>
        <w:jc w:val="both"/>
        <w:rPr>
          <w:rFonts w:ascii="Times New Roman" w:eastAsia="Times New Roman" w:hAnsi="Times New Roman" w:cs="Times New Roman"/>
          <w:sz w:val="24"/>
          <w:szCs w:val="24"/>
          <w:lang w:eastAsia="ru-RU"/>
        </w:rPr>
      </w:pPr>
      <w:bookmarkStart w:id="5" w:name="sub_2127"/>
      <w:r w:rsidRPr="000E4301">
        <w:rPr>
          <w:rFonts w:ascii="Times New Roman" w:eastAsia="Times New Roman" w:hAnsi="Times New Roman" w:cs="Times New Roman"/>
          <w:sz w:val="24"/>
          <w:szCs w:val="24"/>
          <w:lang w:eastAsia="ru-RU"/>
        </w:rPr>
        <w:t>Победителем аукциона признается лицо, предложившее наиболее высокую цену договора.</w:t>
      </w:r>
    </w:p>
    <w:p w:rsidR="000E4301" w:rsidRPr="000E4301" w:rsidRDefault="000E4301" w:rsidP="009274F6">
      <w:pPr>
        <w:spacing w:after="0" w:line="240" w:lineRule="auto"/>
        <w:ind w:firstLine="709"/>
        <w:jc w:val="both"/>
        <w:rPr>
          <w:rFonts w:ascii="Times New Roman" w:eastAsia="Times New Roman" w:hAnsi="Times New Roman" w:cs="Times New Roman"/>
          <w:sz w:val="24"/>
          <w:szCs w:val="24"/>
          <w:lang w:eastAsia="ru-RU"/>
        </w:rPr>
      </w:pPr>
      <w:bookmarkStart w:id="6" w:name="sub_2129"/>
      <w:bookmarkEnd w:id="5"/>
      <w:r w:rsidRPr="000E4301">
        <w:rPr>
          <w:rFonts w:ascii="Times New Roman" w:eastAsia="Times New Roman" w:hAnsi="Times New Roman" w:cs="Times New Roman"/>
          <w:sz w:val="24"/>
          <w:szCs w:val="24"/>
          <w:lang w:eastAsia="ru-RU"/>
        </w:rPr>
        <w:t xml:space="preserve">Протокол аукциона размещается на официальном сайте администрации города Югорска организатором аукциона в течение </w:t>
      </w:r>
      <w:r w:rsidR="00D717F8">
        <w:rPr>
          <w:rFonts w:ascii="Times New Roman" w:eastAsia="Times New Roman" w:hAnsi="Times New Roman" w:cs="Times New Roman"/>
          <w:sz w:val="24"/>
          <w:szCs w:val="24"/>
          <w:lang w:eastAsia="ru-RU"/>
        </w:rPr>
        <w:t xml:space="preserve">1 рабочего </w:t>
      </w:r>
      <w:r w:rsidRPr="000E4301">
        <w:rPr>
          <w:rFonts w:ascii="Times New Roman" w:eastAsia="Times New Roman" w:hAnsi="Times New Roman" w:cs="Times New Roman"/>
          <w:sz w:val="24"/>
          <w:szCs w:val="24"/>
          <w:lang w:eastAsia="ru-RU"/>
        </w:rPr>
        <w:t>дня, следующего за днем подписания указанного протокола.</w:t>
      </w:r>
    </w:p>
    <w:p w:rsidR="00A02144" w:rsidRDefault="00A02144" w:rsidP="009274F6">
      <w:pPr>
        <w:spacing w:after="0" w:line="240" w:lineRule="auto"/>
        <w:ind w:firstLine="709"/>
        <w:jc w:val="both"/>
        <w:rPr>
          <w:rFonts w:ascii="Times New Roman" w:eastAsia="Times New Roman" w:hAnsi="Times New Roman" w:cs="Times New Roman"/>
          <w:sz w:val="24"/>
          <w:szCs w:val="24"/>
          <w:lang w:eastAsia="ru-RU"/>
        </w:rPr>
      </w:pPr>
      <w:bookmarkStart w:id="7" w:name="sub_1212"/>
      <w:bookmarkEnd w:id="6"/>
    </w:p>
    <w:p w:rsidR="00A02144" w:rsidRDefault="00D717F8" w:rsidP="009274F6">
      <w:pPr>
        <w:autoSpaceDE w:val="0"/>
        <w:autoSpaceDN w:val="0"/>
        <w:adjustRightInd w:val="0"/>
        <w:spacing w:after="0" w:line="240" w:lineRule="auto"/>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w:t>
      </w:r>
      <w:r w:rsidR="00A02144">
        <w:rPr>
          <w:rFonts w:ascii="Times New Roman" w:eastAsia="Times New Roman" w:hAnsi="Times New Roman" w:cs="Times New Roman"/>
          <w:b/>
          <w:sz w:val="24"/>
          <w:szCs w:val="24"/>
        </w:rPr>
        <w:t>Место, дата и время проведения аукциона.</w:t>
      </w:r>
    </w:p>
    <w:p w:rsidR="00A02144" w:rsidRDefault="00A02144" w:rsidP="009274F6">
      <w:pPr>
        <w:pStyle w:val="a6"/>
        <w:shd w:val="clear" w:color="auto" w:fill="FFFFFF"/>
        <w:spacing w:after="0" w:line="240" w:lineRule="auto"/>
        <w:ind w:left="0" w:firstLine="709"/>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Аукцион состоится </w:t>
      </w:r>
      <w:r w:rsidR="00EC2569">
        <w:rPr>
          <w:rFonts w:ascii="Times New Roman" w:eastAsia="Times New Roman" w:hAnsi="Times New Roman" w:cs="Times New Roman"/>
          <w:sz w:val="24"/>
          <w:szCs w:val="24"/>
        </w:rPr>
        <w:t>20</w:t>
      </w:r>
      <w:r w:rsidR="00D717F8" w:rsidRPr="00777BB2">
        <w:rPr>
          <w:rFonts w:ascii="Times New Roman" w:eastAsia="Times New Roman" w:hAnsi="Times New Roman" w:cs="Times New Roman"/>
          <w:sz w:val="24"/>
          <w:szCs w:val="24"/>
        </w:rPr>
        <w:t>.08</w:t>
      </w:r>
      <w:r w:rsidRPr="00777BB2">
        <w:rPr>
          <w:rFonts w:ascii="Times New Roman" w:eastAsia="Times New Roman" w:hAnsi="Times New Roman" w:cs="Times New Roman"/>
          <w:sz w:val="24"/>
          <w:szCs w:val="24"/>
        </w:rPr>
        <w:t>.2019</w:t>
      </w:r>
      <w:r w:rsidRPr="00BB5659">
        <w:rPr>
          <w:rFonts w:ascii="Times New Roman" w:eastAsia="Times New Roman" w:hAnsi="Times New Roman" w:cs="Times New Roman"/>
          <w:sz w:val="24"/>
          <w:szCs w:val="24"/>
        </w:rPr>
        <w:t xml:space="preserve"> в 15.00</w:t>
      </w:r>
      <w:r>
        <w:rPr>
          <w:rFonts w:ascii="Times New Roman" w:eastAsia="Times New Roman" w:hAnsi="Times New Roman" w:cs="Times New Roman"/>
          <w:sz w:val="24"/>
          <w:szCs w:val="24"/>
        </w:rPr>
        <w:t xml:space="preserve"> адресу: город Югорск, улица 40 лет Победы, 11, кабинет 306.</w:t>
      </w:r>
    </w:p>
    <w:p w:rsidR="00A02144" w:rsidRDefault="00A02144" w:rsidP="009274F6">
      <w:pPr>
        <w:pStyle w:val="a6"/>
        <w:shd w:val="clear" w:color="auto" w:fill="FFFFFF"/>
        <w:spacing w:after="0" w:line="240" w:lineRule="auto"/>
        <w:ind w:left="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 аукциона размещается на официальном сайте </w:t>
      </w:r>
      <w:r w:rsidR="00D717F8">
        <w:rPr>
          <w:rFonts w:ascii="Times New Roman" w:eastAsia="Times New Roman" w:hAnsi="Times New Roman" w:cs="Times New Roman"/>
          <w:sz w:val="24"/>
          <w:szCs w:val="24"/>
        </w:rPr>
        <w:t xml:space="preserve">администрации </w:t>
      </w:r>
      <w:r>
        <w:rPr>
          <w:rFonts w:ascii="Times New Roman" w:eastAsia="Times New Roman" w:hAnsi="Times New Roman" w:cs="Times New Roman"/>
          <w:sz w:val="24"/>
          <w:szCs w:val="24"/>
        </w:rPr>
        <w:t xml:space="preserve">города Югорска организатором аукциона в течение </w:t>
      </w:r>
      <w:r w:rsidR="00D717F8">
        <w:rPr>
          <w:rFonts w:ascii="Times New Roman" w:eastAsia="Times New Roman" w:hAnsi="Times New Roman" w:cs="Times New Roman"/>
          <w:sz w:val="24"/>
          <w:szCs w:val="24"/>
        </w:rPr>
        <w:t xml:space="preserve">1 рабочего </w:t>
      </w:r>
      <w:r>
        <w:rPr>
          <w:rFonts w:ascii="Times New Roman" w:eastAsia="Times New Roman" w:hAnsi="Times New Roman" w:cs="Times New Roman"/>
          <w:sz w:val="24"/>
          <w:szCs w:val="24"/>
        </w:rPr>
        <w:t>дня, следующего за днем подписания указанного протокола.</w:t>
      </w:r>
    </w:p>
    <w:p w:rsidR="00A02144" w:rsidRDefault="00A02144" w:rsidP="009274F6">
      <w:pPr>
        <w:spacing w:after="0" w:line="240" w:lineRule="auto"/>
        <w:ind w:firstLine="709"/>
        <w:jc w:val="both"/>
        <w:rPr>
          <w:rFonts w:ascii="Times New Roman" w:eastAsia="Times New Roman" w:hAnsi="Times New Roman" w:cs="Times New Roman"/>
          <w:sz w:val="24"/>
          <w:szCs w:val="24"/>
          <w:lang w:eastAsia="ru-RU"/>
        </w:rPr>
      </w:pPr>
    </w:p>
    <w:p w:rsidR="00A02144" w:rsidRPr="00CF67E3" w:rsidRDefault="00D717F8" w:rsidP="009274F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13. </w:t>
      </w:r>
      <w:r w:rsidR="00CF67E3" w:rsidRPr="00CF67E3">
        <w:rPr>
          <w:rFonts w:ascii="Times New Roman" w:eastAsia="Times New Roman" w:hAnsi="Times New Roman" w:cs="Times New Roman"/>
          <w:b/>
          <w:sz w:val="24"/>
          <w:szCs w:val="24"/>
          <w:lang w:eastAsia="ru-RU"/>
        </w:rPr>
        <w:t>Заключение договора по результатам аукциона.</w:t>
      </w:r>
    </w:p>
    <w:p w:rsidR="00CF67E3" w:rsidRPr="00CF67E3" w:rsidRDefault="00CF67E3" w:rsidP="009274F6">
      <w:pPr>
        <w:spacing w:after="0" w:line="240" w:lineRule="auto"/>
        <w:ind w:firstLine="709"/>
        <w:jc w:val="both"/>
        <w:rPr>
          <w:rFonts w:ascii="Times New Roman" w:eastAsia="Times New Roman" w:hAnsi="Times New Roman" w:cs="Times New Roman"/>
          <w:sz w:val="24"/>
          <w:szCs w:val="24"/>
          <w:lang w:eastAsia="ru-RU"/>
        </w:rPr>
      </w:pPr>
      <w:bookmarkStart w:id="8" w:name="sub_2131"/>
      <w:r w:rsidRPr="00CF67E3">
        <w:rPr>
          <w:rFonts w:ascii="Times New Roman" w:eastAsia="Times New Roman" w:hAnsi="Times New Roman" w:cs="Times New Roman"/>
          <w:sz w:val="24"/>
          <w:szCs w:val="24"/>
          <w:lang w:eastAsia="ru-RU"/>
        </w:rPr>
        <w:t xml:space="preserve">Заключение договора осуществляется в порядке, предусмотренном </w:t>
      </w:r>
      <w:hyperlink r:id="rId12" w:history="1">
        <w:r w:rsidRPr="00CF67E3">
          <w:rPr>
            <w:rFonts w:ascii="Times New Roman" w:eastAsia="Times New Roman" w:hAnsi="Times New Roman" w:cs="Times New Roman"/>
            <w:lang w:eastAsia="ru-RU"/>
          </w:rPr>
          <w:t>Гражданским кодексом</w:t>
        </w:r>
      </w:hyperlink>
      <w:r w:rsidRPr="00CF67E3">
        <w:rPr>
          <w:rFonts w:ascii="Times New Roman" w:eastAsia="Times New Roman" w:hAnsi="Times New Roman" w:cs="Times New Roman"/>
          <w:sz w:val="24"/>
          <w:szCs w:val="24"/>
          <w:lang w:eastAsia="ru-RU"/>
        </w:rPr>
        <w:t xml:space="preserve"> Российской Федерации и иными федеральными законами.</w:t>
      </w:r>
    </w:p>
    <w:p w:rsidR="00CF67E3" w:rsidRPr="00CF67E3" w:rsidRDefault="00CF67E3" w:rsidP="009274F6">
      <w:pPr>
        <w:spacing w:after="0" w:line="240" w:lineRule="auto"/>
        <w:ind w:firstLine="709"/>
        <w:jc w:val="both"/>
        <w:rPr>
          <w:rFonts w:ascii="Times New Roman" w:eastAsia="Times New Roman" w:hAnsi="Times New Roman" w:cs="Times New Roman"/>
          <w:sz w:val="24"/>
          <w:szCs w:val="24"/>
          <w:lang w:eastAsia="ru-RU"/>
        </w:rPr>
      </w:pPr>
      <w:bookmarkStart w:id="9" w:name="sub_2132"/>
      <w:bookmarkEnd w:id="8"/>
      <w:r w:rsidRPr="00CF67E3">
        <w:rPr>
          <w:rFonts w:ascii="Times New Roman" w:eastAsia="Times New Roman" w:hAnsi="Times New Roman" w:cs="Times New Roman"/>
          <w:sz w:val="24"/>
          <w:szCs w:val="24"/>
          <w:lang w:eastAsia="ru-RU"/>
        </w:rPr>
        <w:t xml:space="preserve">Договор заключается на условиях, указанных </w:t>
      </w:r>
      <w:r>
        <w:rPr>
          <w:rFonts w:ascii="Times New Roman" w:eastAsia="Times New Roman" w:hAnsi="Times New Roman" w:cs="Times New Roman"/>
          <w:sz w:val="24"/>
          <w:szCs w:val="24"/>
          <w:lang w:eastAsia="ru-RU"/>
        </w:rPr>
        <w:t>в поданной участником аукциона</w:t>
      </w:r>
      <w:r w:rsidRPr="00CF67E3">
        <w:rPr>
          <w:rFonts w:ascii="Times New Roman" w:eastAsia="Times New Roman" w:hAnsi="Times New Roman" w:cs="Times New Roman"/>
          <w:sz w:val="24"/>
          <w:szCs w:val="24"/>
          <w:lang w:eastAsia="ru-RU"/>
        </w:rPr>
        <w:t xml:space="preserve">, </w:t>
      </w:r>
      <w:r w:rsidR="00D717F8">
        <w:rPr>
          <w:rFonts w:ascii="Times New Roman" w:eastAsia="Times New Roman" w:hAnsi="Times New Roman" w:cs="Times New Roman"/>
          <w:sz w:val="24"/>
          <w:szCs w:val="24"/>
          <w:lang w:eastAsia="ru-RU"/>
        </w:rPr>
        <w:t xml:space="preserve">с которым заключается договор, </w:t>
      </w:r>
      <w:r w:rsidRPr="00CF67E3">
        <w:rPr>
          <w:rFonts w:ascii="Times New Roman" w:eastAsia="Times New Roman" w:hAnsi="Times New Roman" w:cs="Times New Roman"/>
          <w:sz w:val="24"/>
          <w:szCs w:val="24"/>
          <w:lang w:eastAsia="ru-RU"/>
        </w:rPr>
        <w:t>заявке на участие в аукционе и в аукционной документации.</w:t>
      </w:r>
    </w:p>
    <w:p w:rsidR="00CF67E3" w:rsidRPr="00CF67E3" w:rsidRDefault="00CF67E3" w:rsidP="009274F6">
      <w:pPr>
        <w:spacing w:after="0" w:line="240" w:lineRule="auto"/>
        <w:ind w:firstLine="709"/>
        <w:jc w:val="both"/>
        <w:rPr>
          <w:rFonts w:ascii="Times New Roman" w:eastAsia="Times New Roman" w:hAnsi="Times New Roman" w:cs="Times New Roman"/>
          <w:sz w:val="24"/>
          <w:szCs w:val="24"/>
          <w:lang w:eastAsia="ru-RU"/>
        </w:rPr>
      </w:pPr>
      <w:bookmarkStart w:id="10" w:name="sub_2134"/>
      <w:bookmarkEnd w:id="9"/>
      <w:proofErr w:type="gramStart"/>
      <w:r w:rsidRPr="00CF67E3">
        <w:rPr>
          <w:rFonts w:ascii="Times New Roman" w:eastAsia="Times New Roman" w:hAnsi="Times New Roman" w:cs="Times New Roman"/>
          <w:sz w:val="24"/>
          <w:szCs w:val="24"/>
          <w:lang w:eastAsia="ru-RU"/>
        </w:rPr>
        <w:t xml:space="preserve">В случае отказа </w:t>
      </w:r>
      <w:r w:rsidR="00D717F8">
        <w:rPr>
          <w:rFonts w:ascii="Times New Roman" w:eastAsia="Times New Roman" w:hAnsi="Times New Roman" w:cs="Times New Roman"/>
          <w:sz w:val="24"/>
          <w:szCs w:val="24"/>
          <w:lang w:eastAsia="ru-RU"/>
        </w:rPr>
        <w:t xml:space="preserve">организатора аукциона </w:t>
      </w:r>
      <w:r w:rsidRPr="00CF67E3">
        <w:rPr>
          <w:rFonts w:ascii="Times New Roman" w:eastAsia="Times New Roman" w:hAnsi="Times New Roman" w:cs="Times New Roman"/>
          <w:sz w:val="24"/>
          <w:szCs w:val="24"/>
          <w:lang w:eastAsia="ru-RU"/>
        </w:rPr>
        <w:t>от заключения договора с победителем аукциона</w:t>
      </w:r>
      <w:r w:rsidR="00D717F8">
        <w:rPr>
          <w:rFonts w:ascii="Times New Roman" w:eastAsia="Times New Roman" w:hAnsi="Times New Roman" w:cs="Times New Roman"/>
          <w:sz w:val="24"/>
          <w:szCs w:val="24"/>
          <w:lang w:eastAsia="ru-RU"/>
        </w:rPr>
        <w:t>,</w:t>
      </w:r>
      <w:r w:rsidRPr="00CF67E3">
        <w:rPr>
          <w:rFonts w:ascii="Times New Roman" w:eastAsia="Times New Roman" w:hAnsi="Times New Roman" w:cs="Times New Roman"/>
          <w:sz w:val="24"/>
          <w:szCs w:val="24"/>
          <w:lang w:eastAsia="ru-RU"/>
        </w:rPr>
        <w:t xml:space="preserve"> либо при уклонении победителя аукциона от заключения договора</w:t>
      </w:r>
      <w:r w:rsidR="00D717F8">
        <w:rPr>
          <w:rFonts w:ascii="Times New Roman" w:eastAsia="Times New Roman" w:hAnsi="Times New Roman" w:cs="Times New Roman"/>
          <w:sz w:val="24"/>
          <w:szCs w:val="24"/>
          <w:lang w:eastAsia="ru-RU"/>
        </w:rPr>
        <w:t xml:space="preserve">, либо при уклонении участника аукциона от заключения договора, с которым заключается такой договор, аукционной комиссией в срок не позднее 1 рабочего дня, следующего после дня установления фактов, являющихся основанием для отказа от заключения договора, </w:t>
      </w:r>
      <w:r w:rsidRPr="00CF67E3">
        <w:rPr>
          <w:rFonts w:ascii="Times New Roman" w:eastAsia="Times New Roman" w:hAnsi="Times New Roman" w:cs="Times New Roman"/>
          <w:sz w:val="24"/>
          <w:szCs w:val="24"/>
          <w:lang w:eastAsia="ru-RU"/>
        </w:rPr>
        <w:t>составляется протокол об отказе от заключения договора.</w:t>
      </w:r>
      <w:proofErr w:type="gramEnd"/>
    </w:p>
    <w:bookmarkEnd w:id="10"/>
    <w:p w:rsidR="00CF67E3" w:rsidRPr="00CF67E3" w:rsidRDefault="00CF67E3" w:rsidP="009274F6">
      <w:pPr>
        <w:spacing w:after="0" w:line="240" w:lineRule="auto"/>
        <w:ind w:firstLine="709"/>
        <w:jc w:val="both"/>
        <w:rPr>
          <w:rFonts w:ascii="Times New Roman" w:eastAsia="Times New Roman" w:hAnsi="Times New Roman" w:cs="Times New Roman"/>
          <w:sz w:val="24"/>
          <w:szCs w:val="24"/>
          <w:lang w:eastAsia="ru-RU"/>
        </w:rPr>
      </w:pPr>
      <w:r w:rsidRPr="00CF67E3">
        <w:rPr>
          <w:rFonts w:ascii="Times New Roman" w:eastAsia="Times New Roman" w:hAnsi="Times New Roman" w:cs="Times New Roman"/>
          <w:sz w:val="24"/>
          <w:szCs w:val="24"/>
          <w:lang w:eastAsia="ru-RU"/>
        </w:rPr>
        <w:lastRenderedPageBreak/>
        <w:t>Протокол подписывается всеми присутствующими членами аукционной к</w:t>
      </w:r>
      <w:r>
        <w:rPr>
          <w:rFonts w:ascii="Times New Roman" w:eastAsia="Times New Roman" w:hAnsi="Times New Roman" w:cs="Times New Roman"/>
          <w:sz w:val="24"/>
          <w:szCs w:val="24"/>
          <w:lang w:eastAsia="ru-RU"/>
        </w:rPr>
        <w:t xml:space="preserve">омиссии в день его составления и </w:t>
      </w:r>
      <w:r w:rsidRPr="00CF67E3">
        <w:rPr>
          <w:rFonts w:ascii="Times New Roman" w:eastAsia="Times New Roman" w:hAnsi="Times New Roman" w:cs="Times New Roman"/>
          <w:sz w:val="24"/>
          <w:szCs w:val="24"/>
          <w:lang w:eastAsia="ru-RU"/>
        </w:rPr>
        <w:t xml:space="preserve">размещается организатором аукциона на официальном сайте администрации города Югорска в течение </w:t>
      </w:r>
      <w:r w:rsidR="00D717F8">
        <w:rPr>
          <w:rFonts w:ascii="Times New Roman" w:eastAsia="Times New Roman" w:hAnsi="Times New Roman" w:cs="Times New Roman"/>
          <w:sz w:val="24"/>
          <w:szCs w:val="24"/>
          <w:lang w:eastAsia="ru-RU"/>
        </w:rPr>
        <w:t xml:space="preserve">1 рабочего </w:t>
      </w:r>
      <w:r w:rsidRPr="00CF67E3">
        <w:rPr>
          <w:rFonts w:ascii="Times New Roman" w:eastAsia="Times New Roman" w:hAnsi="Times New Roman" w:cs="Times New Roman"/>
          <w:sz w:val="24"/>
          <w:szCs w:val="24"/>
          <w:lang w:eastAsia="ru-RU"/>
        </w:rPr>
        <w:t xml:space="preserve">дня, следующего после дня подписания указанного протокола. </w:t>
      </w:r>
    </w:p>
    <w:p w:rsidR="00CF67E3" w:rsidRPr="00CF67E3" w:rsidRDefault="00CF67E3" w:rsidP="009274F6">
      <w:pPr>
        <w:spacing w:after="0" w:line="240" w:lineRule="auto"/>
        <w:ind w:firstLine="709"/>
        <w:jc w:val="both"/>
        <w:rPr>
          <w:rFonts w:ascii="Times New Roman" w:eastAsia="Times New Roman" w:hAnsi="Times New Roman" w:cs="Times New Roman"/>
          <w:sz w:val="24"/>
          <w:szCs w:val="24"/>
          <w:lang w:eastAsia="ru-RU"/>
        </w:rPr>
      </w:pPr>
      <w:bookmarkStart w:id="11" w:name="sub_2135"/>
      <w:r w:rsidRPr="00CF67E3">
        <w:rPr>
          <w:rFonts w:ascii="Times New Roman" w:eastAsia="Times New Roman" w:hAnsi="Times New Roman" w:cs="Times New Roman"/>
          <w:sz w:val="24"/>
          <w:szCs w:val="24"/>
          <w:lang w:eastAsia="ru-RU"/>
        </w:rPr>
        <w:t xml:space="preserve">При уклонении победителя аукциона от заключения договора либо в случае отказа от заключения договора с победителем аукциона договор заключается с участником аукциона, заявке на </w:t>
      </w:r>
      <w:proofErr w:type="gramStart"/>
      <w:r w:rsidRPr="00CF67E3">
        <w:rPr>
          <w:rFonts w:ascii="Times New Roman" w:eastAsia="Times New Roman" w:hAnsi="Times New Roman" w:cs="Times New Roman"/>
          <w:sz w:val="24"/>
          <w:szCs w:val="24"/>
          <w:lang w:eastAsia="ru-RU"/>
        </w:rPr>
        <w:t>участие</w:t>
      </w:r>
      <w:proofErr w:type="gramEnd"/>
      <w:r w:rsidRPr="00CF67E3">
        <w:rPr>
          <w:rFonts w:ascii="Times New Roman" w:eastAsia="Times New Roman" w:hAnsi="Times New Roman" w:cs="Times New Roman"/>
          <w:sz w:val="24"/>
          <w:szCs w:val="24"/>
          <w:lang w:eastAsia="ru-RU"/>
        </w:rPr>
        <w:t xml:space="preserve"> в аукционе которого присвоен второй номер.</w:t>
      </w:r>
    </w:p>
    <w:p w:rsidR="00F05C39" w:rsidRDefault="00F05C39" w:rsidP="009274F6">
      <w:pPr>
        <w:spacing w:after="0" w:line="240" w:lineRule="auto"/>
        <w:ind w:firstLine="709"/>
        <w:jc w:val="both"/>
        <w:rPr>
          <w:rFonts w:ascii="Times New Roman" w:eastAsia="Times New Roman" w:hAnsi="Times New Roman" w:cs="Times New Roman"/>
          <w:sz w:val="24"/>
          <w:szCs w:val="24"/>
          <w:lang w:eastAsia="ru-RU"/>
        </w:rPr>
      </w:pPr>
      <w:bookmarkStart w:id="12" w:name="sub_2136"/>
      <w:bookmarkEnd w:id="11"/>
    </w:p>
    <w:p w:rsidR="00F05C39" w:rsidRPr="00F05C39" w:rsidRDefault="00D717F8" w:rsidP="009274F6">
      <w:pPr>
        <w:spacing w:after="0" w:line="240" w:lineRule="auto"/>
        <w:ind w:firstLine="709"/>
        <w:jc w:val="center"/>
        <w:rPr>
          <w:rFonts w:ascii="Times New Roman" w:eastAsia="Times New Roman" w:hAnsi="Times New Roman" w:cs="Times New Roman"/>
          <w:b/>
          <w:sz w:val="24"/>
          <w:szCs w:val="24"/>
          <w:lang w:eastAsia="ru-RU"/>
        </w:rPr>
      </w:pPr>
      <w:bookmarkStart w:id="13" w:name="sub_2014"/>
      <w:r>
        <w:rPr>
          <w:rFonts w:ascii="Times New Roman" w:eastAsia="Times New Roman" w:hAnsi="Times New Roman" w:cs="Times New Roman"/>
          <w:b/>
          <w:sz w:val="24"/>
          <w:szCs w:val="24"/>
          <w:lang w:eastAsia="ru-RU"/>
        </w:rPr>
        <w:t>14. </w:t>
      </w:r>
      <w:r w:rsidR="00F05C39" w:rsidRPr="00F05C39">
        <w:rPr>
          <w:rFonts w:ascii="Times New Roman" w:eastAsia="Times New Roman" w:hAnsi="Times New Roman" w:cs="Times New Roman"/>
          <w:b/>
          <w:sz w:val="24"/>
          <w:szCs w:val="24"/>
          <w:lang w:eastAsia="ru-RU"/>
        </w:rPr>
        <w:t xml:space="preserve">Последствия признания аукциона </w:t>
      </w:r>
      <w:proofErr w:type="gramStart"/>
      <w:r w:rsidR="00F05C39" w:rsidRPr="00F05C39">
        <w:rPr>
          <w:rFonts w:ascii="Times New Roman" w:eastAsia="Times New Roman" w:hAnsi="Times New Roman" w:cs="Times New Roman"/>
          <w:b/>
          <w:sz w:val="24"/>
          <w:szCs w:val="24"/>
          <w:lang w:eastAsia="ru-RU"/>
        </w:rPr>
        <w:t>несостоявшимся</w:t>
      </w:r>
      <w:proofErr w:type="gramEnd"/>
      <w:r w:rsidR="00F05C39" w:rsidRPr="00F05C39">
        <w:rPr>
          <w:rFonts w:ascii="Times New Roman" w:eastAsia="Times New Roman" w:hAnsi="Times New Roman" w:cs="Times New Roman"/>
          <w:b/>
          <w:sz w:val="24"/>
          <w:szCs w:val="24"/>
          <w:lang w:eastAsia="ru-RU"/>
        </w:rPr>
        <w:t>.</w:t>
      </w:r>
    </w:p>
    <w:bookmarkEnd w:id="13"/>
    <w:p w:rsidR="00F05C39" w:rsidRDefault="00F05C39" w:rsidP="009274F6">
      <w:pPr>
        <w:spacing w:after="0" w:line="240" w:lineRule="auto"/>
        <w:ind w:firstLine="709"/>
        <w:jc w:val="both"/>
        <w:rPr>
          <w:rFonts w:ascii="Times New Roman" w:eastAsia="Times New Roman" w:hAnsi="Times New Roman" w:cs="Times New Roman"/>
          <w:sz w:val="24"/>
          <w:szCs w:val="24"/>
          <w:lang w:eastAsia="ru-RU"/>
        </w:rPr>
      </w:pPr>
      <w:r w:rsidRPr="000E4301">
        <w:rPr>
          <w:rFonts w:ascii="Times New Roman" w:eastAsia="Times New Roman" w:hAnsi="Times New Roman" w:cs="Times New Roman"/>
          <w:sz w:val="24"/>
          <w:szCs w:val="24"/>
          <w:lang w:eastAsia="ru-RU"/>
        </w:rPr>
        <w:t xml:space="preserve">В случае если в аукционе участвовал один участник или в случае если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аукционной документацией предусмотрено два и более лота, решение о признании аукциона </w:t>
      </w:r>
      <w:proofErr w:type="gramStart"/>
      <w:r w:rsidRPr="000E4301">
        <w:rPr>
          <w:rFonts w:ascii="Times New Roman" w:eastAsia="Times New Roman" w:hAnsi="Times New Roman" w:cs="Times New Roman"/>
          <w:sz w:val="24"/>
          <w:szCs w:val="24"/>
          <w:lang w:eastAsia="ru-RU"/>
        </w:rPr>
        <w:t>несостоявшимся</w:t>
      </w:r>
      <w:proofErr w:type="gramEnd"/>
      <w:r w:rsidRPr="000E4301">
        <w:rPr>
          <w:rFonts w:ascii="Times New Roman" w:eastAsia="Times New Roman" w:hAnsi="Times New Roman" w:cs="Times New Roman"/>
          <w:sz w:val="24"/>
          <w:szCs w:val="24"/>
          <w:lang w:eastAsia="ru-RU"/>
        </w:rPr>
        <w:t xml:space="preserve"> принимается в отношении каждого лота отдельно.</w:t>
      </w:r>
    </w:p>
    <w:p w:rsidR="00F05C39" w:rsidRPr="00F05C39" w:rsidRDefault="00F05C39" w:rsidP="009274F6">
      <w:pPr>
        <w:spacing w:after="0" w:line="240" w:lineRule="auto"/>
        <w:ind w:firstLine="709"/>
        <w:jc w:val="both"/>
        <w:rPr>
          <w:rFonts w:ascii="Times New Roman" w:eastAsia="Times New Roman" w:hAnsi="Times New Roman" w:cs="Times New Roman"/>
          <w:sz w:val="24"/>
          <w:szCs w:val="24"/>
          <w:lang w:eastAsia="ru-RU"/>
        </w:rPr>
      </w:pPr>
      <w:proofErr w:type="gramStart"/>
      <w:r w:rsidRPr="00F05C39">
        <w:rPr>
          <w:rFonts w:ascii="Times New Roman" w:eastAsia="Times New Roman" w:hAnsi="Times New Roman" w:cs="Times New Roman"/>
          <w:sz w:val="24"/>
          <w:szCs w:val="24"/>
          <w:lang w:eastAsia="ru-RU"/>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аукционной документацией, а также с лицом, признанным единственным участником аукциона, организатор аукциона в </w:t>
      </w:r>
      <w:r w:rsidR="00D47959">
        <w:rPr>
          <w:rFonts w:ascii="Times New Roman" w:eastAsia="Times New Roman" w:hAnsi="Times New Roman" w:cs="Times New Roman"/>
          <w:sz w:val="24"/>
          <w:szCs w:val="24"/>
          <w:lang w:eastAsia="ru-RU"/>
        </w:rPr>
        <w:t>течение 10 календарных дней</w:t>
      </w:r>
      <w:r w:rsidRPr="00F05C39">
        <w:rPr>
          <w:rFonts w:ascii="Times New Roman" w:eastAsia="Times New Roman" w:hAnsi="Times New Roman" w:cs="Times New Roman"/>
          <w:sz w:val="24"/>
          <w:szCs w:val="24"/>
          <w:lang w:eastAsia="ru-RU"/>
        </w:rPr>
        <w:t xml:space="preserve"> заключ</w:t>
      </w:r>
      <w:r>
        <w:rPr>
          <w:rFonts w:ascii="Times New Roman" w:eastAsia="Times New Roman" w:hAnsi="Times New Roman" w:cs="Times New Roman"/>
          <w:sz w:val="24"/>
          <w:szCs w:val="24"/>
          <w:lang w:eastAsia="ru-RU"/>
        </w:rPr>
        <w:t>ает</w:t>
      </w:r>
      <w:r w:rsidRPr="00F05C39">
        <w:rPr>
          <w:rFonts w:ascii="Times New Roman" w:eastAsia="Times New Roman" w:hAnsi="Times New Roman" w:cs="Times New Roman"/>
          <w:sz w:val="24"/>
          <w:szCs w:val="24"/>
          <w:lang w:eastAsia="ru-RU"/>
        </w:rPr>
        <w:t xml:space="preserve"> договор</w:t>
      </w:r>
      <w:proofErr w:type="gramEnd"/>
      <w:r w:rsidRPr="00F05C39">
        <w:rPr>
          <w:rFonts w:ascii="Times New Roman" w:eastAsia="Times New Roman" w:hAnsi="Times New Roman" w:cs="Times New Roman"/>
          <w:sz w:val="24"/>
          <w:szCs w:val="24"/>
          <w:lang w:eastAsia="ru-RU"/>
        </w:rPr>
        <w:t xml:space="preserve"> на условиях, предусмотренных заявкой на участие в аукционе, и по начальной (минимальной) цене договора (лота), указанной в извещении о проведен</w:t>
      </w:r>
      <w:proofErr w:type="gramStart"/>
      <w:r w:rsidRPr="00F05C39">
        <w:rPr>
          <w:rFonts w:ascii="Times New Roman" w:eastAsia="Times New Roman" w:hAnsi="Times New Roman" w:cs="Times New Roman"/>
          <w:sz w:val="24"/>
          <w:szCs w:val="24"/>
          <w:lang w:eastAsia="ru-RU"/>
        </w:rPr>
        <w:t>ии ау</w:t>
      </w:r>
      <w:proofErr w:type="gramEnd"/>
      <w:r w:rsidRPr="00F05C39">
        <w:rPr>
          <w:rFonts w:ascii="Times New Roman" w:eastAsia="Times New Roman" w:hAnsi="Times New Roman" w:cs="Times New Roman"/>
          <w:sz w:val="24"/>
          <w:szCs w:val="24"/>
          <w:lang w:eastAsia="ru-RU"/>
        </w:rPr>
        <w:t>кциона.</w:t>
      </w:r>
    </w:p>
    <w:bookmarkEnd w:id="12"/>
    <w:bookmarkEnd w:id="7"/>
    <w:p w:rsidR="00CF67E3" w:rsidRDefault="00CF67E3" w:rsidP="009274F6">
      <w:pPr>
        <w:autoSpaceDE w:val="0"/>
        <w:autoSpaceDN w:val="0"/>
        <w:adjustRightInd w:val="0"/>
        <w:spacing w:after="0" w:line="240" w:lineRule="auto"/>
        <w:ind w:right="-2"/>
        <w:jc w:val="center"/>
        <w:rPr>
          <w:rFonts w:ascii="Times New Roman" w:hAnsi="Times New Roman" w:cs="Times New Roman"/>
          <w:b/>
          <w:sz w:val="24"/>
          <w:szCs w:val="24"/>
        </w:rPr>
      </w:pPr>
    </w:p>
    <w:p w:rsidR="00CF67E3" w:rsidRPr="008B2BA2" w:rsidRDefault="00D47959" w:rsidP="009274F6">
      <w:pPr>
        <w:autoSpaceDE w:val="0"/>
        <w:autoSpaceDN w:val="0"/>
        <w:adjustRightInd w:val="0"/>
        <w:spacing w:after="0" w:line="240" w:lineRule="auto"/>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9274F6">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w:t>
      </w:r>
      <w:r w:rsidR="00CF67E3" w:rsidRPr="008B2BA2">
        <w:rPr>
          <w:rFonts w:ascii="Times New Roman" w:eastAsia="Times New Roman" w:hAnsi="Times New Roman" w:cs="Times New Roman"/>
          <w:b/>
          <w:sz w:val="24"/>
          <w:szCs w:val="24"/>
        </w:rPr>
        <w:t>Срок действия договора.</w:t>
      </w:r>
    </w:p>
    <w:p w:rsidR="00CF67E3" w:rsidRDefault="00CF67E3" w:rsidP="009274F6">
      <w:pPr>
        <w:autoSpaceDE w:val="0"/>
        <w:autoSpaceDN w:val="0"/>
        <w:adjustRightInd w:val="0"/>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Договор заключается на срок не более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чем на 5 лет.</w:t>
      </w:r>
    </w:p>
    <w:p w:rsidR="00CF67E3" w:rsidRDefault="00CF67E3" w:rsidP="009274F6">
      <w:pPr>
        <w:autoSpaceDE w:val="0"/>
        <w:autoSpaceDN w:val="0"/>
        <w:adjustRightInd w:val="0"/>
        <w:spacing w:after="0" w:line="240" w:lineRule="auto"/>
        <w:ind w:right="-2"/>
        <w:jc w:val="center"/>
        <w:rPr>
          <w:rFonts w:ascii="Times New Roman" w:eastAsia="Times New Roman" w:hAnsi="Times New Roman" w:cs="Times New Roman"/>
          <w:b/>
          <w:sz w:val="24"/>
          <w:szCs w:val="24"/>
        </w:rPr>
      </w:pPr>
    </w:p>
    <w:p w:rsidR="00CF67E3" w:rsidRDefault="00D47959" w:rsidP="009274F6">
      <w:pPr>
        <w:autoSpaceDE w:val="0"/>
        <w:autoSpaceDN w:val="0"/>
        <w:adjustRightInd w:val="0"/>
        <w:spacing w:after="0" w:line="240" w:lineRule="auto"/>
        <w:ind w:right="-2"/>
        <w:jc w:val="center"/>
        <w:rPr>
          <w:rFonts w:ascii="Times New Roman" w:hAnsi="Times New Roman" w:cs="Times New Roman"/>
          <w:b/>
          <w:sz w:val="24"/>
          <w:szCs w:val="24"/>
        </w:rPr>
      </w:pPr>
      <w:r>
        <w:rPr>
          <w:rFonts w:ascii="Times New Roman" w:hAnsi="Times New Roman" w:cs="Times New Roman"/>
          <w:b/>
          <w:sz w:val="24"/>
          <w:szCs w:val="24"/>
        </w:rPr>
        <w:t>1</w:t>
      </w:r>
      <w:r w:rsidR="009274F6">
        <w:rPr>
          <w:rFonts w:ascii="Times New Roman" w:hAnsi="Times New Roman" w:cs="Times New Roman"/>
          <w:b/>
          <w:sz w:val="24"/>
          <w:szCs w:val="24"/>
        </w:rPr>
        <w:t>6</w:t>
      </w:r>
      <w:r>
        <w:rPr>
          <w:rFonts w:ascii="Times New Roman" w:hAnsi="Times New Roman" w:cs="Times New Roman"/>
          <w:b/>
          <w:sz w:val="24"/>
          <w:szCs w:val="24"/>
        </w:rPr>
        <w:t>. </w:t>
      </w:r>
      <w:r w:rsidR="00CF67E3">
        <w:rPr>
          <w:rFonts w:ascii="Times New Roman" w:hAnsi="Times New Roman" w:cs="Times New Roman"/>
          <w:b/>
          <w:sz w:val="24"/>
          <w:szCs w:val="24"/>
        </w:rPr>
        <w:t>Форма, сроки и порядок оплаты по договору.</w:t>
      </w:r>
    </w:p>
    <w:p w:rsidR="00CF67E3" w:rsidRDefault="00CF67E3" w:rsidP="009274F6">
      <w:pPr>
        <w:pStyle w:val="30"/>
        <w:tabs>
          <w:tab w:val="left" w:pos="567"/>
          <w:tab w:val="left" w:pos="709"/>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Оплата по договору производится ежеквартально, до 5 числа месяца, следующего за истекшим кварталом. Если договор вступает в силу не с начала квартала, оплата рассчитывается пропорционально за количество дней квартала, в котором заключен договор.</w:t>
      </w:r>
    </w:p>
    <w:p w:rsidR="00CF67E3" w:rsidRDefault="00CF67E3" w:rsidP="009274F6">
      <w:pPr>
        <w:pStyle w:val="30"/>
        <w:tabs>
          <w:tab w:val="left" w:pos="567"/>
          <w:tab w:val="left" w:pos="709"/>
        </w:tabs>
        <w:spacing w:after="0" w:line="240" w:lineRule="auto"/>
        <w:ind w:firstLine="709"/>
        <w:rPr>
          <w:rFonts w:ascii="Times New Roman" w:hAnsi="Times New Roman" w:cs="Times New Roman"/>
          <w:sz w:val="24"/>
          <w:szCs w:val="24"/>
          <w:highlight w:val="yellow"/>
        </w:rPr>
      </w:pPr>
    </w:p>
    <w:p w:rsidR="00CF67E3" w:rsidRDefault="00D47959" w:rsidP="009274F6">
      <w:pPr>
        <w:autoSpaceDE w:val="0"/>
        <w:autoSpaceDN w:val="0"/>
        <w:adjustRightInd w:val="0"/>
        <w:spacing w:after="0" w:line="240" w:lineRule="auto"/>
        <w:ind w:right="-2"/>
        <w:jc w:val="center"/>
        <w:rPr>
          <w:rFonts w:ascii="Times New Roman" w:hAnsi="Times New Roman" w:cs="Times New Roman"/>
          <w:b/>
          <w:sz w:val="24"/>
          <w:szCs w:val="24"/>
        </w:rPr>
      </w:pPr>
      <w:r>
        <w:rPr>
          <w:rFonts w:ascii="Times New Roman" w:hAnsi="Times New Roman" w:cs="Times New Roman"/>
          <w:b/>
          <w:sz w:val="24"/>
          <w:szCs w:val="24"/>
        </w:rPr>
        <w:t>1</w:t>
      </w:r>
      <w:r w:rsidR="009274F6">
        <w:rPr>
          <w:rFonts w:ascii="Times New Roman" w:hAnsi="Times New Roman" w:cs="Times New Roman"/>
          <w:b/>
          <w:sz w:val="24"/>
          <w:szCs w:val="24"/>
        </w:rPr>
        <w:t>7</w:t>
      </w:r>
      <w:r>
        <w:rPr>
          <w:rFonts w:ascii="Times New Roman" w:hAnsi="Times New Roman" w:cs="Times New Roman"/>
          <w:b/>
          <w:sz w:val="24"/>
          <w:szCs w:val="24"/>
        </w:rPr>
        <w:t>. </w:t>
      </w:r>
      <w:r w:rsidR="00CF67E3">
        <w:rPr>
          <w:rFonts w:ascii="Times New Roman" w:hAnsi="Times New Roman" w:cs="Times New Roman"/>
          <w:b/>
          <w:sz w:val="24"/>
          <w:szCs w:val="24"/>
        </w:rPr>
        <w:t>Порядок пересмотра цены договора.</w:t>
      </w:r>
    </w:p>
    <w:p w:rsidR="00CF67E3" w:rsidRDefault="00CF67E3" w:rsidP="009274F6">
      <w:pPr>
        <w:tabs>
          <w:tab w:val="left" w:pos="567"/>
          <w:tab w:val="left" w:pos="709"/>
        </w:tabs>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Пересмотр цены договора, заключенного по результатам аукциона, не производится.</w:t>
      </w:r>
    </w:p>
    <w:p w:rsidR="000E4301" w:rsidRPr="000E4301" w:rsidRDefault="000E4301" w:rsidP="009274F6">
      <w:pPr>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p>
    <w:p w:rsidR="008D3B79" w:rsidRPr="000E5762" w:rsidRDefault="00D47959" w:rsidP="009274F6">
      <w:pPr>
        <w:autoSpaceDE w:val="0"/>
        <w:autoSpaceDN w:val="0"/>
        <w:adjustRightInd w:val="0"/>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9274F6">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 </w:t>
      </w:r>
      <w:r w:rsidR="008D3B79" w:rsidRPr="000E5762">
        <w:rPr>
          <w:rFonts w:ascii="Times New Roman" w:eastAsia="Times New Roman" w:hAnsi="Times New Roman" w:cs="Times New Roman"/>
          <w:b/>
          <w:sz w:val="24"/>
          <w:szCs w:val="24"/>
        </w:rPr>
        <w:t>Срок, место и порядок предоста</w:t>
      </w:r>
      <w:r w:rsidR="00071AF9" w:rsidRPr="000E5762">
        <w:rPr>
          <w:rFonts w:ascii="Times New Roman" w:eastAsia="Times New Roman" w:hAnsi="Times New Roman" w:cs="Times New Roman"/>
          <w:b/>
          <w:sz w:val="24"/>
          <w:szCs w:val="24"/>
        </w:rPr>
        <w:t>вления документации об аукционе.</w:t>
      </w:r>
    </w:p>
    <w:p w:rsidR="006D4486" w:rsidRDefault="008D3B79" w:rsidP="009274F6">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Аукционная документация предоставляется бесплатно на официальном сайте </w:t>
      </w:r>
      <w:r w:rsidR="009274F6">
        <w:rPr>
          <w:rFonts w:ascii="Times New Roman" w:eastAsia="Times New Roman" w:hAnsi="Times New Roman" w:cs="Times New Roman"/>
          <w:sz w:val="24"/>
          <w:szCs w:val="24"/>
          <w:lang w:eastAsia="ru-RU"/>
        </w:rPr>
        <w:t>администрации</w:t>
      </w:r>
      <w:r w:rsidR="003A2C4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города Югорска </w:t>
      </w:r>
      <w:r w:rsidR="00F859FF">
        <w:rPr>
          <w:rFonts w:ascii="Times New Roman" w:eastAsia="Times New Roman" w:hAnsi="Times New Roman" w:cs="Times New Roman"/>
          <w:sz w:val="24"/>
          <w:szCs w:val="24"/>
          <w:lang w:eastAsia="ru-RU"/>
        </w:rPr>
        <w:t>(</w:t>
      </w:r>
      <w:hyperlink r:id="rId13" w:history="1">
        <w:r w:rsidR="006D4486" w:rsidRPr="006C417F">
          <w:rPr>
            <w:rStyle w:val="a4"/>
            <w:rFonts w:ascii="Times New Roman" w:eastAsia="Times New Roman" w:hAnsi="Times New Roman" w:cs="Times New Roman"/>
            <w:sz w:val="24"/>
            <w:szCs w:val="24"/>
            <w:lang w:eastAsia="ru-RU"/>
          </w:rPr>
          <w:t>http://adm.ugorsk.ru/</w:t>
        </w:r>
      </w:hyperlink>
      <w:r w:rsidR="00F859FF">
        <w:rPr>
          <w:rFonts w:ascii="Times New Roman" w:eastAsia="Times New Roman" w:hAnsi="Times New Roman" w:cs="Times New Roman"/>
          <w:sz w:val="24"/>
          <w:szCs w:val="24"/>
          <w:lang w:eastAsia="ru-RU"/>
        </w:rPr>
        <w:t>)</w:t>
      </w:r>
      <w:r w:rsidR="007F231F">
        <w:rPr>
          <w:rFonts w:ascii="Times New Roman" w:eastAsia="Times New Roman" w:hAnsi="Times New Roman" w:cs="Times New Roman"/>
          <w:sz w:val="24"/>
          <w:szCs w:val="24"/>
          <w:lang w:eastAsia="ru-RU"/>
        </w:rPr>
        <w:t xml:space="preserve"> </w:t>
      </w:r>
      <w:r w:rsidR="007F231F" w:rsidRPr="003A2C41">
        <w:rPr>
          <w:rFonts w:ascii="Times New Roman" w:eastAsia="Times New Roman" w:hAnsi="Times New Roman" w:cs="Times New Roman"/>
          <w:sz w:val="24"/>
          <w:szCs w:val="24"/>
          <w:lang w:eastAsia="ru-RU"/>
        </w:rPr>
        <w:t xml:space="preserve">до 17.00 </w:t>
      </w:r>
      <w:r w:rsidR="00EC2569">
        <w:rPr>
          <w:rFonts w:ascii="Times New Roman" w:eastAsia="Times New Roman" w:hAnsi="Times New Roman" w:cs="Times New Roman"/>
          <w:sz w:val="24"/>
          <w:szCs w:val="24"/>
          <w:lang w:eastAsia="ru-RU"/>
        </w:rPr>
        <w:t>02.08</w:t>
      </w:r>
      <w:r w:rsidR="007F231F" w:rsidRPr="00777BB2">
        <w:rPr>
          <w:rFonts w:ascii="Times New Roman" w:eastAsia="Times New Roman" w:hAnsi="Times New Roman" w:cs="Times New Roman"/>
          <w:sz w:val="24"/>
          <w:szCs w:val="24"/>
          <w:lang w:eastAsia="ru-RU"/>
        </w:rPr>
        <w:t>.2019</w:t>
      </w:r>
      <w:r w:rsidR="007F231F" w:rsidRPr="003A2C41">
        <w:rPr>
          <w:rFonts w:ascii="Times New Roman" w:eastAsia="Times New Roman" w:hAnsi="Times New Roman" w:cs="Times New Roman"/>
          <w:sz w:val="24"/>
          <w:szCs w:val="24"/>
          <w:lang w:eastAsia="ru-RU"/>
        </w:rPr>
        <w:t>.</w:t>
      </w:r>
    </w:p>
    <w:p w:rsidR="0096114E" w:rsidRDefault="006D4486" w:rsidP="009274F6">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Аукционная документация предоставляется после опубликования извещения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 xml:space="preserve">кциона </w:t>
      </w:r>
      <w:r w:rsidR="0096114E">
        <w:rPr>
          <w:rFonts w:ascii="Times New Roman" w:eastAsia="Times New Roman" w:hAnsi="Times New Roman" w:cs="Times New Roman"/>
          <w:sz w:val="24"/>
          <w:szCs w:val="24"/>
          <w:lang w:eastAsia="ru-RU"/>
        </w:rPr>
        <w:t>на основании заявления любого заинтересованного лица, поданного в письменной форме, в течение 2 рабочих дней со дня получения соответствующего заявления</w:t>
      </w:r>
      <w:r>
        <w:rPr>
          <w:rFonts w:ascii="Times New Roman" w:eastAsia="Times New Roman" w:hAnsi="Times New Roman" w:cs="Times New Roman"/>
          <w:sz w:val="24"/>
          <w:szCs w:val="24"/>
          <w:lang w:eastAsia="ru-RU"/>
        </w:rPr>
        <w:t>.</w:t>
      </w:r>
    </w:p>
    <w:p w:rsidR="006D4486" w:rsidRDefault="006D4486" w:rsidP="009274F6">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аукционной документации до официального опубликования не допускается.</w:t>
      </w:r>
    </w:p>
    <w:p w:rsidR="008D3B79" w:rsidRDefault="008D3B79" w:rsidP="009274F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05C39" w:rsidRPr="0016122A" w:rsidRDefault="009274F6" w:rsidP="009274F6">
      <w:pPr>
        <w:autoSpaceDE w:val="0"/>
        <w:autoSpaceDN w:val="0"/>
        <w:adjustRightInd w:val="0"/>
        <w:spacing w:after="0" w:line="240" w:lineRule="auto"/>
        <w:ind w:right="-2"/>
        <w:jc w:val="center"/>
        <w:rPr>
          <w:rFonts w:ascii="Times New Roman" w:hAnsi="Times New Roman" w:cs="Times New Roman"/>
          <w:b/>
          <w:sz w:val="24"/>
          <w:szCs w:val="24"/>
        </w:rPr>
      </w:pPr>
      <w:r>
        <w:rPr>
          <w:rFonts w:ascii="Times New Roman" w:hAnsi="Times New Roman" w:cs="Times New Roman"/>
          <w:b/>
          <w:sz w:val="24"/>
          <w:szCs w:val="24"/>
        </w:rPr>
        <w:t>19. </w:t>
      </w:r>
      <w:r w:rsidR="00F05C39" w:rsidRPr="0016122A">
        <w:rPr>
          <w:rFonts w:ascii="Times New Roman" w:hAnsi="Times New Roman" w:cs="Times New Roman"/>
          <w:b/>
          <w:sz w:val="24"/>
          <w:szCs w:val="24"/>
        </w:rPr>
        <w:t>Формы, порядок, дата начала и окончания предоставления участникам аукциона разъяснений положений документации об аукционе.</w:t>
      </w:r>
    </w:p>
    <w:p w:rsidR="00F05C39" w:rsidRPr="0016122A" w:rsidRDefault="00F05C39" w:rsidP="009274F6">
      <w:pPr>
        <w:spacing w:after="0" w:line="240" w:lineRule="auto"/>
        <w:ind w:firstLine="709"/>
        <w:jc w:val="both"/>
        <w:rPr>
          <w:rFonts w:ascii="Times New Roman" w:eastAsia="Times New Roman" w:hAnsi="Times New Roman" w:cs="Times New Roman"/>
          <w:sz w:val="24"/>
          <w:szCs w:val="24"/>
          <w:lang w:eastAsia="ru-RU"/>
        </w:rPr>
      </w:pPr>
      <w:r w:rsidRPr="0016122A">
        <w:rPr>
          <w:rFonts w:ascii="Times New Roman" w:eastAsia="Times New Roman" w:hAnsi="Times New Roman" w:cs="Times New Roman"/>
          <w:sz w:val="24"/>
          <w:szCs w:val="24"/>
          <w:lang w:eastAsia="ru-RU"/>
        </w:rPr>
        <w:t xml:space="preserve">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w:t>
      </w:r>
      <w:r w:rsidR="009274F6">
        <w:rPr>
          <w:rFonts w:ascii="Times New Roman" w:eastAsia="Times New Roman" w:hAnsi="Times New Roman" w:cs="Times New Roman"/>
          <w:sz w:val="24"/>
          <w:szCs w:val="24"/>
          <w:lang w:eastAsia="ru-RU"/>
        </w:rPr>
        <w:t>3</w:t>
      </w:r>
      <w:r w:rsidRPr="0016122A">
        <w:rPr>
          <w:rFonts w:ascii="Times New Roman" w:eastAsia="Times New Roman" w:hAnsi="Times New Roman" w:cs="Times New Roman"/>
          <w:sz w:val="24"/>
          <w:szCs w:val="24"/>
          <w:lang w:eastAsia="ru-RU"/>
        </w:rPr>
        <w:t xml:space="preserve"> рабочих дней со дня поступления указанного запроса организатор аукциона направ</w:t>
      </w:r>
      <w:r>
        <w:rPr>
          <w:rFonts w:ascii="Times New Roman" w:eastAsia="Times New Roman" w:hAnsi="Times New Roman" w:cs="Times New Roman"/>
          <w:sz w:val="24"/>
          <w:szCs w:val="24"/>
          <w:lang w:eastAsia="ru-RU"/>
        </w:rPr>
        <w:t>ляет</w:t>
      </w:r>
      <w:r w:rsidRPr="0016122A">
        <w:rPr>
          <w:rFonts w:ascii="Times New Roman" w:eastAsia="Times New Roman" w:hAnsi="Times New Roman" w:cs="Times New Roman"/>
          <w:sz w:val="24"/>
          <w:szCs w:val="24"/>
          <w:lang w:eastAsia="ru-RU"/>
        </w:rPr>
        <w:t xml:space="preserve"> в письменной форме или в форме электронного документа разъяснения положений аукционной документации, если указанный запрос поступил к нему не </w:t>
      </w:r>
      <w:proofErr w:type="gramStart"/>
      <w:r w:rsidRPr="0016122A">
        <w:rPr>
          <w:rFonts w:ascii="Times New Roman" w:eastAsia="Times New Roman" w:hAnsi="Times New Roman" w:cs="Times New Roman"/>
          <w:sz w:val="24"/>
          <w:szCs w:val="24"/>
          <w:lang w:eastAsia="ru-RU"/>
        </w:rPr>
        <w:t>позднее</w:t>
      </w:r>
      <w:proofErr w:type="gramEnd"/>
      <w:r w:rsidRPr="0016122A">
        <w:rPr>
          <w:rFonts w:ascii="Times New Roman" w:eastAsia="Times New Roman" w:hAnsi="Times New Roman" w:cs="Times New Roman"/>
          <w:sz w:val="24"/>
          <w:szCs w:val="24"/>
          <w:lang w:eastAsia="ru-RU"/>
        </w:rPr>
        <w:t xml:space="preserve"> чем за 3 рабочих дня до даты окончания срока подачи заявок на участие в аукционе.</w:t>
      </w:r>
    </w:p>
    <w:p w:rsidR="00CF67E3" w:rsidRDefault="00CF67E3" w:rsidP="009274F6">
      <w:pPr>
        <w:autoSpaceDE w:val="0"/>
        <w:autoSpaceDN w:val="0"/>
        <w:adjustRightInd w:val="0"/>
        <w:spacing w:after="0" w:line="240" w:lineRule="auto"/>
        <w:ind w:right="-2"/>
        <w:jc w:val="center"/>
        <w:rPr>
          <w:rFonts w:ascii="Times New Roman" w:eastAsia="Times New Roman" w:hAnsi="Times New Roman" w:cs="Times New Roman"/>
          <w:b/>
          <w:sz w:val="24"/>
          <w:szCs w:val="24"/>
        </w:rPr>
      </w:pPr>
    </w:p>
    <w:p w:rsidR="0016122A" w:rsidRPr="0016122A" w:rsidRDefault="009274F6" w:rsidP="009274F6">
      <w:pPr>
        <w:autoSpaceDE w:val="0"/>
        <w:autoSpaceDN w:val="0"/>
        <w:adjustRightInd w:val="0"/>
        <w:spacing w:after="0" w:line="240" w:lineRule="auto"/>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20. </w:t>
      </w:r>
      <w:r w:rsidR="0016122A" w:rsidRPr="0016122A">
        <w:rPr>
          <w:rFonts w:ascii="Times New Roman" w:eastAsia="Times New Roman" w:hAnsi="Times New Roman" w:cs="Times New Roman"/>
          <w:b/>
          <w:sz w:val="24"/>
          <w:szCs w:val="24"/>
        </w:rPr>
        <w:t>Организатор аукциона вправе.</w:t>
      </w:r>
    </w:p>
    <w:p w:rsidR="00FB0ACD" w:rsidRDefault="00FB0ACD" w:rsidP="009274F6">
      <w:pPr>
        <w:spacing w:after="0" w:line="240" w:lineRule="auto"/>
        <w:ind w:firstLine="709"/>
        <w:jc w:val="both"/>
        <w:rPr>
          <w:rFonts w:ascii="Times New Roman" w:eastAsia="Times New Roman" w:hAnsi="Times New Roman" w:cs="Times New Roman"/>
          <w:sz w:val="24"/>
          <w:szCs w:val="24"/>
          <w:lang w:eastAsia="ru-RU"/>
        </w:rPr>
      </w:pPr>
      <w:bookmarkStart w:id="14" w:name="sub_2093"/>
      <w:r w:rsidRPr="0016122A">
        <w:rPr>
          <w:rFonts w:ascii="Times New Roman" w:eastAsia="Times New Roman" w:hAnsi="Times New Roman" w:cs="Times New Roman"/>
          <w:sz w:val="24"/>
          <w:szCs w:val="24"/>
          <w:lang w:eastAsia="ru-RU"/>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w:t>
      </w:r>
      <w:r w:rsidRPr="0016122A">
        <w:rPr>
          <w:rFonts w:ascii="Times New Roman" w:eastAsia="Times New Roman" w:hAnsi="Times New Roman" w:cs="Times New Roman"/>
          <w:sz w:val="24"/>
          <w:szCs w:val="24"/>
          <w:lang w:eastAsia="ru-RU"/>
        </w:rPr>
        <w:lastRenderedPageBreak/>
        <w:t xml:space="preserve">аукционе не позднее, чем за 5 </w:t>
      </w:r>
      <w:r w:rsidR="009274F6">
        <w:rPr>
          <w:rFonts w:ascii="Times New Roman" w:eastAsia="Times New Roman" w:hAnsi="Times New Roman" w:cs="Times New Roman"/>
          <w:sz w:val="24"/>
          <w:szCs w:val="24"/>
          <w:lang w:eastAsia="ru-RU"/>
        </w:rPr>
        <w:t xml:space="preserve">рабочих </w:t>
      </w:r>
      <w:r w:rsidRPr="0016122A">
        <w:rPr>
          <w:rFonts w:ascii="Times New Roman" w:eastAsia="Times New Roman" w:hAnsi="Times New Roman" w:cs="Times New Roman"/>
          <w:sz w:val="24"/>
          <w:szCs w:val="24"/>
          <w:lang w:eastAsia="ru-RU"/>
        </w:rPr>
        <w:t xml:space="preserve">дней до даты окончания подачи заявок на участие в аукционе. Изменение предмета аукциона не допускается. В течение 1 </w:t>
      </w:r>
      <w:r w:rsidR="009274F6">
        <w:rPr>
          <w:rFonts w:ascii="Times New Roman" w:eastAsia="Times New Roman" w:hAnsi="Times New Roman" w:cs="Times New Roman"/>
          <w:sz w:val="24"/>
          <w:szCs w:val="24"/>
          <w:lang w:eastAsia="ru-RU"/>
        </w:rPr>
        <w:t xml:space="preserve">рабочего </w:t>
      </w:r>
      <w:r w:rsidRPr="0016122A">
        <w:rPr>
          <w:rFonts w:ascii="Times New Roman" w:eastAsia="Times New Roman" w:hAnsi="Times New Roman" w:cs="Times New Roman"/>
          <w:sz w:val="24"/>
          <w:szCs w:val="24"/>
          <w:lang w:eastAsia="ru-RU"/>
        </w:rPr>
        <w:t xml:space="preserve">дня со дня принятия указанного решения такие изменения размещаются организатором аукциона на официальном сайте </w:t>
      </w:r>
      <w:r w:rsidR="009274F6">
        <w:rPr>
          <w:rFonts w:ascii="Times New Roman" w:eastAsia="Times New Roman" w:hAnsi="Times New Roman" w:cs="Times New Roman"/>
          <w:sz w:val="24"/>
          <w:szCs w:val="24"/>
          <w:lang w:eastAsia="ru-RU"/>
        </w:rPr>
        <w:t>администрации</w:t>
      </w:r>
      <w:r w:rsidRPr="0016122A">
        <w:rPr>
          <w:rFonts w:ascii="Times New Roman" w:eastAsia="Times New Roman" w:hAnsi="Times New Roman" w:cs="Times New Roman"/>
          <w:sz w:val="24"/>
          <w:szCs w:val="24"/>
          <w:lang w:eastAsia="ru-RU"/>
        </w:rPr>
        <w:t xml:space="preserve"> города Югорска. При этом срок подачи заявок на участие в аукционе должен быть продлен таким образом, чтобы </w:t>
      </w:r>
      <w:proofErr w:type="gramStart"/>
      <w:r w:rsidRPr="0016122A">
        <w:rPr>
          <w:rFonts w:ascii="Times New Roman" w:eastAsia="Times New Roman" w:hAnsi="Times New Roman" w:cs="Times New Roman"/>
          <w:sz w:val="24"/>
          <w:szCs w:val="24"/>
          <w:lang w:eastAsia="ru-RU"/>
        </w:rPr>
        <w:t>с даты размещения</w:t>
      </w:r>
      <w:proofErr w:type="gramEnd"/>
      <w:r w:rsidRPr="0016122A">
        <w:rPr>
          <w:rFonts w:ascii="Times New Roman" w:eastAsia="Times New Roman" w:hAnsi="Times New Roman" w:cs="Times New Roman"/>
          <w:sz w:val="24"/>
          <w:szCs w:val="24"/>
          <w:lang w:eastAsia="ru-RU"/>
        </w:rPr>
        <w:t xml:space="preserve"> на официальном сайте администрации города Югорска изменений, внесенных в аукционную документацию, до даты окончания срока подачи заявок на участие в аукционе составлял не менее 15 </w:t>
      </w:r>
      <w:r w:rsidR="009274F6">
        <w:rPr>
          <w:rFonts w:ascii="Times New Roman" w:eastAsia="Times New Roman" w:hAnsi="Times New Roman" w:cs="Times New Roman"/>
          <w:sz w:val="24"/>
          <w:szCs w:val="24"/>
          <w:lang w:eastAsia="ru-RU"/>
        </w:rPr>
        <w:t xml:space="preserve">календарных </w:t>
      </w:r>
      <w:r w:rsidRPr="0016122A">
        <w:rPr>
          <w:rFonts w:ascii="Times New Roman" w:eastAsia="Times New Roman" w:hAnsi="Times New Roman" w:cs="Times New Roman"/>
          <w:sz w:val="24"/>
          <w:szCs w:val="24"/>
          <w:lang w:eastAsia="ru-RU"/>
        </w:rPr>
        <w:t>дней.</w:t>
      </w:r>
      <w:bookmarkEnd w:id="14"/>
    </w:p>
    <w:p w:rsidR="002952ED" w:rsidRPr="0016122A" w:rsidRDefault="002952ED" w:rsidP="009274F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Организатор аукциона вправе отказаться от проведения аукциона в любое время, но не </w:t>
      </w:r>
      <w:proofErr w:type="gramStart"/>
      <w:r>
        <w:rPr>
          <w:rFonts w:ascii="Times New Roman" w:eastAsia="Times New Roman" w:hAnsi="Times New Roman" w:cs="Times New Roman"/>
          <w:sz w:val="24"/>
          <w:szCs w:val="24"/>
          <w:lang w:eastAsia="ru-RU"/>
        </w:rPr>
        <w:t>позднее</w:t>
      </w:r>
      <w:proofErr w:type="gramEnd"/>
      <w:r>
        <w:rPr>
          <w:rFonts w:ascii="Times New Roman" w:eastAsia="Times New Roman" w:hAnsi="Times New Roman" w:cs="Times New Roman"/>
          <w:sz w:val="24"/>
          <w:szCs w:val="24"/>
          <w:lang w:eastAsia="ru-RU"/>
        </w:rPr>
        <w:t xml:space="preserve"> чем за </w:t>
      </w:r>
      <w:r w:rsidR="009274F6">
        <w:rPr>
          <w:rFonts w:ascii="Times New Roman" w:eastAsia="Times New Roman" w:hAnsi="Times New Roman" w:cs="Times New Roman"/>
          <w:sz w:val="24"/>
          <w:szCs w:val="24"/>
          <w:lang w:eastAsia="ru-RU"/>
        </w:rPr>
        <w:t>5 рабочих</w:t>
      </w:r>
      <w:r>
        <w:rPr>
          <w:rFonts w:ascii="Times New Roman" w:eastAsia="Times New Roman" w:hAnsi="Times New Roman" w:cs="Times New Roman"/>
          <w:sz w:val="24"/>
          <w:szCs w:val="24"/>
          <w:lang w:eastAsia="ru-RU"/>
        </w:rPr>
        <w:t xml:space="preserve"> дн</w:t>
      </w:r>
      <w:r w:rsidR="009274F6">
        <w:rPr>
          <w:rFonts w:ascii="Times New Roman" w:eastAsia="Times New Roman" w:hAnsi="Times New Roman" w:cs="Times New Roman"/>
          <w:sz w:val="24"/>
          <w:szCs w:val="24"/>
          <w:lang w:eastAsia="ru-RU"/>
        </w:rPr>
        <w:t>ей</w:t>
      </w:r>
      <w:r>
        <w:rPr>
          <w:rFonts w:ascii="Times New Roman" w:eastAsia="Times New Roman" w:hAnsi="Times New Roman" w:cs="Times New Roman"/>
          <w:sz w:val="24"/>
          <w:szCs w:val="24"/>
          <w:lang w:eastAsia="ru-RU"/>
        </w:rPr>
        <w:t xml:space="preserve"> до наступления даты его проведения. Извещение об отказе от проведения аукциона размещается на официальном сайте </w:t>
      </w:r>
      <w:r w:rsidR="009274F6">
        <w:rPr>
          <w:rFonts w:ascii="Times New Roman" w:eastAsia="Times New Roman" w:hAnsi="Times New Roman" w:cs="Times New Roman"/>
          <w:sz w:val="24"/>
          <w:szCs w:val="24"/>
          <w:lang w:eastAsia="ru-RU"/>
        </w:rPr>
        <w:t>администрации</w:t>
      </w:r>
      <w:r>
        <w:rPr>
          <w:rFonts w:ascii="Times New Roman" w:eastAsia="Times New Roman" w:hAnsi="Times New Roman" w:cs="Times New Roman"/>
          <w:sz w:val="24"/>
          <w:szCs w:val="24"/>
          <w:lang w:eastAsia="ru-RU"/>
        </w:rPr>
        <w:t xml:space="preserve"> города Югорска в течение 1 </w:t>
      </w:r>
      <w:r w:rsidR="009274F6">
        <w:rPr>
          <w:rFonts w:ascii="Times New Roman" w:eastAsia="Times New Roman" w:hAnsi="Times New Roman" w:cs="Times New Roman"/>
          <w:sz w:val="24"/>
          <w:szCs w:val="24"/>
          <w:lang w:eastAsia="ru-RU"/>
        </w:rPr>
        <w:t xml:space="preserve">рабочего </w:t>
      </w:r>
      <w:r>
        <w:rPr>
          <w:rFonts w:ascii="Times New Roman" w:eastAsia="Times New Roman" w:hAnsi="Times New Roman" w:cs="Times New Roman"/>
          <w:sz w:val="24"/>
          <w:szCs w:val="24"/>
          <w:lang w:eastAsia="ru-RU"/>
        </w:rPr>
        <w:t>дня со дня принятия решения об отказе от проведения аукциона.</w:t>
      </w:r>
    </w:p>
    <w:p w:rsidR="005C7FD1" w:rsidRDefault="005C7FD1" w:rsidP="009274F6">
      <w:pPr>
        <w:pStyle w:val="30"/>
        <w:tabs>
          <w:tab w:val="left" w:pos="567"/>
          <w:tab w:val="left" w:pos="709"/>
        </w:tabs>
        <w:spacing w:after="0" w:line="240" w:lineRule="auto"/>
        <w:ind w:firstLine="709"/>
        <w:rPr>
          <w:rFonts w:ascii="Times New Roman" w:hAnsi="Times New Roman" w:cs="Times New Roman"/>
          <w:b/>
          <w:sz w:val="24"/>
          <w:szCs w:val="24"/>
          <w:highlight w:val="yellow"/>
        </w:rPr>
      </w:pPr>
    </w:p>
    <w:p w:rsidR="00CF67E3" w:rsidRPr="0046119C" w:rsidRDefault="009274F6" w:rsidP="009274F6">
      <w:pPr>
        <w:autoSpaceDE w:val="0"/>
        <w:autoSpaceDN w:val="0"/>
        <w:adjustRightInd w:val="0"/>
        <w:spacing w:after="0" w:line="240" w:lineRule="auto"/>
        <w:ind w:right="-2"/>
        <w:jc w:val="center"/>
        <w:rPr>
          <w:rFonts w:ascii="Times New Roman" w:hAnsi="Times New Roman" w:cs="Times New Roman"/>
          <w:b/>
          <w:sz w:val="24"/>
          <w:szCs w:val="24"/>
        </w:rPr>
      </w:pPr>
      <w:r>
        <w:rPr>
          <w:rFonts w:ascii="Times New Roman" w:hAnsi="Times New Roman" w:cs="Times New Roman"/>
          <w:b/>
          <w:sz w:val="24"/>
          <w:szCs w:val="24"/>
        </w:rPr>
        <w:t>21. </w:t>
      </w:r>
      <w:r w:rsidR="00CF67E3" w:rsidRPr="0046119C">
        <w:rPr>
          <w:rFonts w:ascii="Times New Roman" w:hAnsi="Times New Roman" w:cs="Times New Roman"/>
          <w:b/>
          <w:sz w:val="24"/>
          <w:szCs w:val="24"/>
        </w:rPr>
        <w:t>Условия аукциона, порядок и условия заключения договора.</w:t>
      </w:r>
    </w:p>
    <w:p w:rsidR="00CF67E3" w:rsidRPr="008E7E07" w:rsidRDefault="00CF67E3" w:rsidP="009274F6">
      <w:pPr>
        <w:pStyle w:val="30"/>
        <w:tabs>
          <w:tab w:val="left" w:pos="567"/>
          <w:tab w:val="left" w:pos="709"/>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Условия</w:t>
      </w:r>
      <w:r w:rsidRPr="008E7E07">
        <w:rPr>
          <w:rFonts w:ascii="Times New Roman" w:hAnsi="Times New Roman" w:cs="Times New Roman"/>
          <w:sz w:val="24"/>
          <w:szCs w:val="24"/>
        </w:rPr>
        <w:t xml:space="preserve"> аукциона, порядок и условия заключения договора с участником аукциона являются условиями публичной оферты, а подача заявки на участие в аукционе</w:t>
      </w:r>
      <w:r>
        <w:rPr>
          <w:rFonts w:ascii="Times New Roman" w:hAnsi="Times New Roman" w:cs="Times New Roman"/>
          <w:sz w:val="24"/>
          <w:szCs w:val="24"/>
        </w:rPr>
        <w:t xml:space="preserve"> является акцептом такой оферты.</w:t>
      </w:r>
    </w:p>
    <w:p w:rsidR="00686C0E" w:rsidRDefault="00686C0E" w:rsidP="009274F6">
      <w:pPr>
        <w:pStyle w:val="30"/>
        <w:tabs>
          <w:tab w:val="left" w:pos="567"/>
          <w:tab w:val="left" w:pos="709"/>
        </w:tabs>
        <w:spacing w:after="0" w:line="240" w:lineRule="auto"/>
        <w:ind w:firstLine="709"/>
        <w:rPr>
          <w:rFonts w:ascii="Times New Roman" w:hAnsi="Times New Roman" w:cs="Times New Roman"/>
          <w:b/>
          <w:sz w:val="24"/>
          <w:szCs w:val="24"/>
        </w:rPr>
      </w:pPr>
    </w:p>
    <w:p w:rsidR="00E40DF2" w:rsidRDefault="00E40DF2" w:rsidP="009274F6">
      <w:pPr>
        <w:pStyle w:val="30"/>
        <w:tabs>
          <w:tab w:val="left" w:pos="567"/>
          <w:tab w:val="left" w:pos="709"/>
        </w:tabs>
        <w:spacing w:after="0" w:line="240" w:lineRule="auto"/>
        <w:ind w:firstLine="709"/>
        <w:rPr>
          <w:rFonts w:ascii="Times New Roman" w:hAnsi="Times New Roman" w:cs="Times New Roman"/>
          <w:b/>
          <w:sz w:val="24"/>
          <w:szCs w:val="24"/>
        </w:rPr>
      </w:pPr>
    </w:p>
    <w:p w:rsidR="00E40DF2" w:rsidRDefault="00E40DF2" w:rsidP="009274F6">
      <w:pPr>
        <w:pStyle w:val="30"/>
        <w:tabs>
          <w:tab w:val="left" w:pos="567"/>
          <w:tab w:val="left" w:pos="709"/>
        </w:tabs>
        <w:spacing w:after="0" w:line="240" w:lineRule="auto"/>
        <w:ind w:firstLine="709"/>
        <w:rPr>
          <w:rFonts w:ascii="Times New Roman" w:hAnsi="Times New Roman" w:cs="Times New Roman"/>
          <w:b/>
          <w:sz w:val="24"/>
          <w:szCs w:val="24"/>
        </w:rPr>
      </w:pPr>
    </w:p>
    <w:p w:rsidR="00E40DF2" w:rsidRDefault="00E40DF2" w:rsidP="009274F6">
      <w:pPr>
        <w:pStyle w:val="30"/>
        <w:tabs>
          <w:tab w:val="left" w:pos="567"/>
          <w:tab w:val="left" w:pos="709"/>
        </w:tabs>
        <w:spacing w:after="0" w:line="240" w:lineRule="auto"/>
        <w:ind w:firstLine="709"/>
        <w:rPr>
          <w:rFonts w:ascii="Times New Roman" w:hAnsi="Times New Roman" w:cs="Times New Roman"/>
          <w:b/>
          <w:sz w:val="24"/>
          <w:szCs w:val="24"/>
        </w:rPr>
      </w:pPr>
    </w:p>
    <w:p w:rsidR="007C2D19" w:rsidRPr="00696F37" w:rsidRDefault="00F05C39" w:rsidP="00696F37">
      <w:pPr>
        <w:suppressAutoHyphens/>
        <w:spacing w:after="0" w:line="240" w:lineRule="auto"/>
        <w:jc w:val="both"/>
        <w:rPr>
          <w:rFonts w:ascii="Times New Roman" w:eastAsia="Times New Roman" w:hAnsi="Times New Roman" w:cs="Times New Roman"/>
          <w:sz w:val="24"/>
          <w:szCs w:val="24"/>
          <w:lang w:eastAsia="ru-RU"/>
        </w:rPr>
      </w:pPr>
      <w:r w:rsidRPr="00696F37">
        <w:rPr>
          <w:rFonts w:ascii="Times New Roman" w:eastAsia="Times New Roman" w:hAnsi="Times New Roman" w:cs="Times New Roman"/>
          <w:sz w:val="24"/>
          <w:szCs w:val="24"/>
          <w:lang w:eastAsia="ru-RU"/>
        </w:rPr>
        <w:t>П</w:t>
      </w:r>
      <w:r w:rsidR="007C2D19" w:rsidRPr="00696F37">
        <w:rPr>
          <w:rFonts w:ascii="Times New Roman" w:eastAsia="Times New Roman" w:hAnsi="Times New Roman" w:cs="Times New Roman"/>
          <w:sz w:val="24"/>
          <w:szCs w:val="24"/>
          <w:lang w:eastAsia="ru-RU"/>
        </w:rPr>
        <w:t>ерв</w:t>
      </w:r>
      <w:r w:rsidRPr="00696F37">
        <w:rPr>
          <w:rFonts w:ascii="Times New Roman" w:eastAsia="Times New Roman" w:hAnsi="Times New Roman" w:cs="Times New Roman"/>
          <w:sz w:val="24"/>
          <w:szCs w:val="24"/>
          <w:lang w:eastAsia="ru-RU"/>
        </w:rPr>
        <w:t>ый</w:t>
      </w:r>
      <w:r w:rsidR="007C2D19" w:rsidRPr="00696F37">
        <w:rPr>
          <w:rFonts w:ascii="Times New Roman" w:eastAsia="Times New Roman" w:hAnsi="Times New Roman" w:cs="Times New Roman"/>
          <w:sz w:val="24"/>
          <w:szCs w:val="24"/>
          <w:lang w:eastAsia="ru-RU"/>
        </w:rPr>
        <w:t xml:space="preserve"> заместител</w:t>
      </w:r>
      <w:r w:rsidR="0067593D" w:rsidRPr="00696F37">
        <w:rPr>
          <w:rFonts w:ascii="Times New Roman" w:eastAsia="Times New Roman" w:hAnsi="Times New Roman" w:cs="Times New Roman"/>
          <w:sz w:val="24"/>
          <w:szCs w:val="24"/>
          <w:lang w:eastAsia="ru-RU"/>
        </w:rPr>
        <w:t>я</w:t>
      </w:r>
      <w:r w:rsidR="007C2D19" w:rsidRPr="00696F37">
        <w:rPr>
          <w:rFonts w:ascii="Times New Roman" w:eastAsia="Times New Roman" w:hAnsi="Times New Roman" w:cs="Times New Roman"/>
          <w:sz w:val="24"/>
          <w:szCs w:val="24"/>
          <w:lang w:eastAsia="ru-RU"/>
        </w:rPr>
        <w:t xml:space="preserve"> главы города – </w:t>
      </w:r>
    </w:p>
    <w:p w:rsidR="007C2D19" w:rsidRPr="00696F37" w:rsidRDefault="007C2D19" w:rsidP="00696F37">
      <w:pPr>
        <w:suppressAutoHyphens/>
        <w:spacing w:after="0" w:line="240" w:lineRule="auto"/>
        <w:jc w:val="both"/>
        <w:rPr>
          <w:rFonts w:ascii="Times New Roman" w:eastAsia="Times New Roman" w:hAnsi="Times New Roman" w:cs="Times New Roman"/>
          <w:sz w:val="24"/>
          <w:szCs w:val="24"/>
          <w:lang w:eastAsia="ru-RU"/>
        </w:rPr>
      </w:pPr>
      <w:r w:rsidRPr="00696F37">
        <w:rPr>
          <w:rFonts w:ascii="Times New Roman" w:eastAsia="Times New Roman" w:hAnsi="Times New Roman" w:cs="Times New Roman"/>
          <w:sz w:val="24"/>
          <w:szCs w:val="24"/>
          <w:lang w:eastAsia="ru-RU"/>
        </w:rPr>
        <w:t xml:space="preserve">директор Департамента </w:t>
      </w:r>
      <w:proofErr w:type="gramStart"/>
      <w:r w:rsidRPr="00696F37">
        <w:rPr>
          <w:rFonts w:ascii="Times New Roman" w:eastAsia="Times New Roman" w:hAnsi="Times New Roman" w:cs="Times New Roman"/>
          <w:sz w:val="24"/>
          <w:szCs w:val="24"/>
          <w:lang w:eastAsia="ru-RU"/>
        </w:rPr>
        <w:t>муниципальной</w:t>
      </w:r>
      <w:proofErr w:type="gramEnd"/>
    </w:p>
    <w:p w:rsidR="007C2D19" w:rsidRPr="0046119C" w:rsidRDefault="007C2D19" w:rsidP="00696F37">
      <w:pPr>
        <w:spacing w:after="0" w:line="240" w:lineRule="auto"/>
        <w:jc w:val="both"/>
        <w:rPr>
          <w:rFonts w:ascii="Times New Roman" w:eastAsia="Times New Roman" w:hAnsi="Times New Roman" w:cs="Times New Roman"/>
          <w:sz w:val="24"/>
          <w:szCs w:val="24"/>
          <w:lang w:eastAsia="ru-RU"/>
        </w:rPr>
      </w:pPr>
      <w:r w:rsidRPr="00696F37">
        <w:rPr>
          <w:rFonts w:ascii="Times New Roman" w:eastAsia="Times New Roman" w:hAnsi="Times New Roman" w:cs="Times New Roman"/>
          <w:sz w:val="24"/>
          <w:szCs w:val="24"/>
          <w:lang w:eastAsia="ru-RU"/>
        </w:rPr>
        <w:t>собственности и градостроительства</w:t>
      </w:r>
      <w:r w:rsidRPr="00696F37">
        <w:rPr>
          <w:rFonts w:ascii="Times New Roman" w:eastAsia="Times New Roman" w:hAnsi="Times New Roman" w:cs="Times New Roman"/>
          <w:sz w:val="24"/>
          <w:szCs w:val="24"/>
          <w:lang w:eastAsia="ru-RU"/>
        </w:rPr>
        <w:tab/>
      </w:r>
      <w:r w:rsidRPr="00696F37">
        <w:rPr>
          <w:rFonts w:ascii="Times New Roman" w:eastAsia="Times New Roman" w:hAnsi="Times New Roman" w:cs="Times New Roman"/>
          <w:sz w:val="24"/>
          <w:szCs w:val="24"/>
          <w:lang w:eastAsia="ru-RU"/>
        </w:rPr>
        <w:tab/>
      </w:r>
      <w:r w:rsidRPr="00696F37">
        <w:rPr>
          <w:rFonts w:ascii="Times New Roman" w:eastAsia="Times New Roman" w:hAnsi="Times New Roman" w:cs="Times New Roman"/>
          <w:sz w:val="24"/>
          <w:szCs w:val="24"/>
          <w:lang w:eastAsia="ru-RU"/>
        </w:rPr>
        <w:tab/>
      </w:r>
      <w:r w:rsidRPr="00696F37">
        <w:rPr>
          <w:rFonts w:ascii="Times New Roman" w:eastAsia="Times New Roman" w:hAnsi="Times New Roman" w:cs="Times New Roman"/>
          <w:sz w:val="24"/>
          <w:szCs w:val="24"/>
          <w:lang w:eastAsia="ru-RU"/>
        </w:rPr>
        <w:tab/>
      </w:r>
      <w:r w:rsidRPr="00696F37">
        <w:rPr>
          <w:rFonts w:ascii="Times New Roman" w:eastAsia="Times New Roman" w:hAnsi="Times New Roman" w:cs="Times New Roman"/>
          <w:sz w:val="24"/>
          <w:szCs w:val="24"/>
          <w:lang w:eastAsia="ru-RU"/>
        </w:rPr>
        <w:tab/>
      </w:r>
      <w:r w:rsidR="0046119C" w:rsidRPr="00696F37">
        <w:rPr>
          <w:rFonts w:ascii="Times New Roman" w:eastAsia="Times New Roman" w:hAnsi="Times New Roman" w:cs="Times New Roman"/>
          <w:sz w:val="24"/>
          <w:szCs w:val="24"/>
          <w:lang w:eastAsia="ru-RU"/>
        </w:rPr>
        <w:tab/>
      </w:r>
      <w:r w:rsidR="00F05C39" w:rsidRPr="00696F37">
        <w:rPr>
          <w:rFonts w:ascii="Times New Roman" w:eastAsia="Times New Roman" w:hAnsi="Times New Roman" w:cs="Times New Roman"/>
          <w:sz w:val="24"/>
          <w:szCs w:val="24"/>
          <w:lang w:eastAsia="ru-RU"/>
        </w:rPr>
        <w:tab/>
        <w:t xml:space="preserve">    С.Д. </w:t>
      </w:r>
      <w:proofErr w:type="spellStart"/>
      <w:r w:rsidR="00F05C39" w:rsidRPr="00696F37">
        <w:rPr>
          <w:rFonts w:ascii="Times New Roman" w:eastAsia="Times New Roman" w:hAnsi="Times New Roman" w:cs="Times New Roman"/>
          <w:sz w:val="24"/>
          <w:szCs w:val="24"/>
          <w:lang w:eastAsia="ru-RU"/>
        </w:rPr>
        <w:t>Голин</w:t>
      </w:r>
      <w:proofErr w:type="spellEnd"/>
    </w:p>
    <w:p w:rsidR="007C2D19" w:rsidRPr="0046119C" w:rsidRDefault="007C2D19" w:rsidP="009274F6">
      <w:pPr>
        <w:shd w:val="clear" w:color="auto" w:fill="FFFFFF"/>
        <w:spacing w:after="0" w:line="240" w:lineRule="auto"/>
        <w:jc w:val="both"/>
        <w:rPr>
          <w:rFonts w:ascii="Times New Roman" w:eastAsia="Times New Roman" w:hAnsi="Times New Roman" w:cs="Times New Roman"/>
          <w:sz w:val="24"/>
          <w:szCs w:val="24"/>
          <w:lang w:eastAsia="ru-RU"/>
        </w:rPr>
      </w:pPr>
    </w:p>
    <w:p w:rsidR="007C2D19" w:rsidRPr="0046119C" w:rsidRDefault="007C2D19" w:rsidP="009274F6">
      <w:pPr>
        <w:shd w:val="clear" w:color="auto" w:fill="FFFFFF"/>
        <w:spacing w:after="0" w:line="240" w:lineRule="auto"/>
        <w:jc w:val="both"/>
        <w:rPr>
          <w:rFonts w:ascii="Times New Roman" w:eastAsia="Times New Roman" w:hAnsi="Times New Roman" w:cs="Times New Roman"/>
          <w:sz w:val="24"/>
          <w:szCs w:val="24"/>
          <w:lang w:eastAsia="ru-RU"/>
        </w:rPr>
      </w:pPr>
    </w:p>
    <w:p w:rsidR="0046119C" w:rsidRPr="00696F37" w:rsidRDefault="0067593D" w:rsidP="00696F37">
      <w:pPr>
        <w:spacing w:after="0" w:line="240" w:lineRule="auto"/>
        <w:jc w:val="both"/>
        <w:rPr>
          <w:rFonts w:ascii="Times New Roman" w:eastAsia="Times New Roman" w:hAnsi="Times New Roman" w:cs="Times New Roman"/>
          <w:sz w:val="24"/>
          <w:szCs w:val="24"/>
          <w:lang w:eastAsia="ru-RU"/>
        </w:rPr>
      </w:pPr>
      <w:r w:rsidRPr="00696F37">
        <w:rPr>
          <w:rFonts w:ascii="Times New Roman" w:eastAsia="Times New Roman" w:hAnsi="Times New Roman" w:cs="Times New Roman"/>
          <w:sz w:val="24"/>
          <w:szCs w:val="24"/>
          <w:lang w:eastAsia="ru-RU"/>
        </w:rPr>
        <w:t>Н</w:t>
      </w:r>
      <w:r w:rsidR="007C2D19" w:rsidRPr="00696F37">
        <w:rPr>
          <w:rFonts w:ascii="Times New Roman" w:eastAsia="Times New Roman" w:hAnsi="Times New Roman" w:cs="Times New Roman"/>
          <w:sz w:val="24"/>
          <w:szCs w:val="24"/>
          <w:lang w:eastAsia="ru-RU"/>
        </w:rPr>
        <w:t>ачальник</w:t>
      </w:r>
      <w:r w:rsidR="0046119C" w:rsidRPr="00696F37">
        <w:rPr>
          <w:rFonts w:ascii="Times New Roman" w:eastAsia="Times New Roman" w:hAnsi="Times New Roman" w:cs="Times New Roman"/>
          <w:sz w:val="24"/>
          <w:szCs w:val="24"/>
          <w:lang w:eastAsia="ru-RU"/>
        </w:rPr>
        <w:t xml:space="preserve"> управления </w:t>
      </w:r>
    </w:p>
    <w:p w:rsidR="007C2D19" w:rsidRPr="0046119C" w:rsidRDefault="0046119C" w:rsidP="00696F37">
      <w:pPr>
        <w:spacing w:after="0" w:line="240" w:lineRule="auto"/>
        <w:jc w:val="both"/>
        <w:rPr>
          <w:rFonts w:ascii="Times New Roman" w:eastAsia="Times New Roman" w:hAnsi="Times New Roman" w:cs="Times New Roman"/>
          <w:sz w:val="24"/>
          <w:szCs w:val="24"/>
          <w:lang w:eastAsia="ru-RU"/>
        </w:rPr>
      </w:pPr>
      <w:r w:rsidRPr="00696F37">
        <w:rPr>
          <w:rFonts w:ascii="Times New Roman" w:eastAsia="Times New Roman" w:hAnsi="Times New Roman" w:cs="Times New Roman"/>
          <w:sz w:val="24"/>
          <w:szCs w:val="24"/>
          <w:lang w:eastAsia="ru-RU"/>
        </w:rPr>
        <w:t xml:space="preserve">архитектуры и градостроительства </w:t>
      </w:r>
      <w:proofErr w:type="spellStart"/>
      <w:r w:rsidRPr="00696F37">
        <w:rPr>
          <w:rFonts w:ascii="Times New Roman" w:eastAsia="Times New Roman" w:hAnsi="Times New Roman" w:cs="Times New Roman"/>
          <w:sz w:val="24"/>
          <w:szCs w:val="24"/>
          <w:lang w:eastAsia="ru-RU"/>
        </w:rPr>
        <w:t>ДМСиГ</w:t>
      </w:r>
      <w:proofErr w:type="spellEnd"/>
      <w:r w:rsidRPr="00696F37">
        <w:rPr>
          <w:rFonts w:ascii="Times New Roman" w:eastAsia="Times New Roman" w:hAnsi="Times New Roman" w:cs="Times New Roman"/>
          <w:sz w:val="24"/>
          <w:szCs w:val="24"/>
          <w:lang w:eastAsia="ru-RU"/>
        </w:rPr>
        <w:t xml:space="preserve"> </w:t>
      </w:r>
      <w:r w:rsidRPr="00696F37">
        <w:rPr>
          <w:rFonts w:ascii="Times New Roman" w:eastAsia="Times New Roman" w:hAnsi="Times New Roman" w:cs="Times New Roman"/>
          <w:sz w:val="24"/>
          <w:szCs w:val="24"/>
          <w:lang w:eastAsia="ru-RU"/>
        </w:rPr>
        <w:tab/>
      </w:r>
      <w:r w:rsidRPr="00696F37">
        <w:rPr>
          <w:rFonts w:ascii="Times New Roman" w:eastAsia="Times New Roman" w:hAnsi="Times New Roman" w:cs="Times New Roman"/>
          <w:sz w:val="24"/>
          <w:szCs w:val="24"/>
          <w:lang w:eastAsia="ru-RU"/>
        </w:rPr>
        <w:tab/>
      </w:r>
      <w:r w:rsidRPr="00696F37">
        <w:rPr>
          <w:rFonts w:ascii="Times New Roman" w:eastAsia="Times New Roman" w:hAnsi="Times New Roman" w:cs="Times New Roman"/>
          <w:sz w:val="24"/>
          <w:szCs w:val="24"/>
          <w:lang w:eastAsia="ru-RU"/>
        </w:rPr>
        <w:tab/>
      </w:r>
      <w:r w:rsidRPr="00696F37">
        <w:rPr>
          <w:rFonts w:ascii="Times New Roman" w:eastAsia="Times New Roman" w:hAnsi="Times New Roman" w:cs="Times New Roman"/>
          <w:sz w:val="24"/>
          <w:szCs w:val="24"/>
          <w:lang w:eastAsia="ru-RU"/>
        </w:rPr>
        <w:tab/>
      </w:r>
      <w:r w:rsidRPr="00696F37">
        <w:rPr>
          <w:rFonts w:ascii="Times New Roman" w:eastAsia="Times New Roman" w:hAnsi="Times New Roman" w:cs="Times New Roman"/>
          <w:sz w:val="24"/>
          <w:szCs w:val="24"/>
          <w:lang w:eastAsia="ru-RU"/>
        </w:rPr>
        <w:tab/>
      </w:r>
      <w:r w:rsidR="0067593D" w:rsidRPr="00696F37">
        <w:rPr>
          <w:rFonts w:ascii="Times New Roman" w:eastAsia="Times New Roman" w:hAnsi="Times New Roman" w:cs="Times New Roman"/>
          <w:sz w:val="24"/>
          <w:szCs w:val="24"/>
          <w:lang w:eastAsia="ru-RU"/>
        </w:rPr>
        <w:t xml:space="preserve">         И.К. </w:t>
      </w:r>
      <w:proofErr w:type="spellStart"/>
      <w:r w:rsidR="0067593D" w:rsidRPr="00696F37">
        <w:rPr>
          <w:rFonts w:ascii="Times New Roman" w:eastAsia="Times New Roman" w:hAnsi="Times New Roman" w:cs="Times New Roman"/>
          <w:sz w:val="24"/>
          <w:szCs w:val="24"/>
          <w:lang w:eastAsia="ru-RU"/>
        </w:rPr>
        <w:t>Каушкина</w:t>
      </w:r>
      <w:proofErr w:type="spellEnd"/>
    </w:p>
    <w:p w:rsidR="007C2D19" w:rsidRPr="0046119C" w:rsidRDefault="007C2D19" w:rsidP="009274F6">
      <w:pPr>
        <w:shd w:val="clear" w:color="auto" w:fill="FFFFFF"/>
        <w:spacing w:after="0" w:line="240" w:lineRule="auto"/>
        <w:jc w:val="both"/>
        <w:rPr>
          <w:rFonts w:ascii="Times New Roman" w:eastAsia="Times New Roman" w:hAnsi="Times New Roman" w:cs="Times New Roman"/>
          <w:sz w:val="24"/>
          <w:szCs w:val="24"/>
          <w:lang w:eastAsia="ru-RU"/>
        </w:rPr>
      </w:pPr>
    </w:p>
    <w:p w:rsidR="007C2D19" w:rsidRPr="0046119C" w:rsidRDefault="007C2D19" w:rsidP="009274F6">
      <w:pPr>
        <w:shd w:val="clear" w:color="auto" w:fill="FFFFFF"/>
        <w:spacing w:after="0" w:line="240" w:lineRule="auto"/>
        <w:jc w:val="both"/>
        <w:rPr>
          <w:rFonts w:ascii="Times New Roman" w:eastAsia="Times New Roman" w:hAnsi="Times New Roman" w:cs="Times New Roman"/>
          <w:sz w:val="24"/>
          <w:szCs w:val="24"/>
          <w:lang w:eastAsia="ru-RU"/>
        </w:rPr>
      </w:pPr>
    </w:p>
    <w:p w:rsidR="0046119C" w:rsidRPr="0046119C" w:rsidRDefault="007C2D19" w:rsidP="009274F6">
      <w:pPr>
        <w:shd w:val="clear" w:color="auto" w:fill="FFFFFF"/>
        <w:spacing w:after="0" w:line="240" w:lineRule="auto"/>
        <w:jc w:val="both"/>
        <w:rPr>
          <w:rFonts w:ascii="Times New Roman" w:eastAsia="Times New Roman" w:hAnsi="Times New Roman" w:cs="Times New Roman"/>
          <w:sz w:val="24"/>
          <w:szCs w:val="24"/>
          <w:lang w:eastAsia="ru-RU"/>
        </w:rPr>
      </w:pPr>
      <w:r w:rsidRPr="0046119C">
        <w:rPr>
          <w:rFonts w:ascii="Times New Roman" w:eastAsia="Times New Roman" w:hAnsi="Times New Roman" w:cs="Times New Roman"/>
          <w:sz w:val="24"/>
          <w:szCs w:val="24"/>
          <w:lang w:eastAsia="ru-RU"/>
        </w:rPr>
        <w:t xml:space="preserve">Главный специалист отдела </w:t>
      </w:r>
    </w:p>
    <w:p w:rsidR="007C2D19" w:rsidRPr="0046119C" w:rsidRDefault="007C2D19" w:rsidP="009274F6">
      <w:pPr>
        <w:shd w:val="clear" w:color="auto" w:fill="FFFFFF"/>
        <w:spacing w:after="0" w:line="240" w:lineRule="auto"/>
        <w:jc w:val="both"/>
        <w:rPr>
          <w:rFonts w:ascii="Times New Roman" w:eastAsia="Times New Roman" w:hAnsi="Times New Roman" w:cs="Times New Roman"/>
          <w:sz w:val="24"/>
          <w:szCs w:val="24"/>
          <w:lang w:eastAsia="ru-RU"/>
        </w:rPr>
      </w:pPr>
      <w:r w:rsidRPr="0046119C">
        <w:rPr>
          <w:rFonts w:ascii="Times New Roman" w:eastAsia="Times New Roman" w:hAnsi="Times New Roman" w:cs="Times New Roman"/>
          <w:sz w:val="24"/>
          <w:szCs w:val="24"/>
          <w:lang w:eastAsia="ru-RU"/>
        </w:rPr>
        <w:t xml:space="preserve">по работе с юридическими лицами </w:t>
      </w:r>
      <w:proofErr w:type="spellStart"/>
      <w:r w:rsidRPr="0046119C">
        <w:rPr>
          <w:rFonts w:ascii="Times New Roman" w:eastAsia="Times New Roman" w:hAnsi="Times New Roman" w:cs="Times New Roman"/>
          <w:sz w:val="24"/>
          <w:szCs w:val="24"/>
          <w:lang w:eastAsia="ru-RU"/>
        </w:rPr>
        <w:t>УАиГ</w:t>
      </w:r>
      <w:proofErr w:type="spellEnd"/>
      <w:r w:rsidR="0046119C" w:rsidRPr="0046119C">
        <w:rPr>
          <w:rFonts w:ascii="Times New Roman" w:eastAsia="Times New Roman" w:hAnsi="Times New Roman" w:cs="Times New Roman"/>
          <w:sz w:val="24"/>
          <w:szCs w:val="24"/>
          <w:lang w:eastAsia="ru-RU"/>
        </w:rPr>
        <w:t xml:space="preserve"> </w:t>
      </w:r>
      <w:proofErr w:type="spellStart"/>
      <w:r w:rsidR="0046119C" w:rsidRPr="0046119C">
        <w:rPr>
          <w:rFonts w:ascii="Times New Roman" w:eastAsia="Times New Roman" w:hAnsi="Times New Roman" w:cs="Times New Roman"/>
          <w:sz w:val="24"/>
          <w:szCs w:val="24"/>
          <w:lang w:eastAsia="ru-RU"/>
        </w:rPr>
        <w:t>ДМСиГ</w:t>
      </w:r>
      <w:proofErr w:type="spellEnd"/>
      <w:r w:rsidR="0046119C" w:rsidRPr="0046119C">
        <w:rPr>
          <w:rFonts w:ascii="Times New Roman" w:eastAsia="Times New Roman" w:hAnsi="Times New Roman" w:cs="Times New Roman"/>
          <w:sz w:val="24"/>
          <w:szCs w:val="24"/>
          <w:lang w:eastAsia="ru-RU"/>
        </w:rPr>
        <w:t xml:space="preserve"> </w:t>
      </w:r>
      <w:r w:rsidR="0046119C" w:rsidRPr="0046119C">
        <w:rPr>
          <w:rFonts w:ascii="Times New Roman" w:eastAsia="Times New Roman" w:hAnsi="Times New Roman" w:cs="Times New Roman"/>
          <w:sz w:val="24"/>
          <w:szCs w:val="24"/>
          <w:lang w:eastAsia="ru-RU"/>
        </w:rPr>
        <w:tab/>
      </w:r>
      <w:r w:rsidR="0046119C" w:rsidRPr="0046119C">
        <w:rPr>
          <w:rFonts w:ascii="Times New Roman" w:eastAsia="Times New Roman" w:hAnsi="Times New Roman" w:cs="Times New Roman"/>
          <w:sz w:val="24"/>
          <w:szCs w:val="24"/>
          <w:lang w:eastAsia="ru-RU"/>
        </w:rPr>
        <w:tab/>
      </w:r>
      <w:r w:rsidR="0046119C" w:rsidRPr="0046119C">
        <w:rPr>
          <w:rFonts w:ascii="Times New Roman" w:eastAsia="Times New Roman" w:hAnsi="Times New Roman" w:cs="Times New Roman"/>
          <w:sz w:val="24"/>
          <w:szCs w:val="24"/>
          <w:lang w:eastAsia="ru-RU"/>
        </w:rPr>
        <w:tab/>
      </w:r>
      <w:r w:rsidR="0046119C" w:rsidRPr="0046119C">
        <w:rPr>
          <w:rFonts w:ascii="Times New Roman" w:eastAsia="Times New Roman" w:hAnsi="Times New Roman" w:cs="Times New Roman"/>
          <w:sz w:val="24"/>
          <w:szCs w:val="24"/>
          <w:lang w:eastAsia="ru-RU"/>
        </w:rPr>
        <w:tab/>
        <w:t xml:space="preserve">   </w:t>
      </w:r>
      <w:r w:rsidR="0046119C">
        <w:rPr>
          <w:rFonts w:ascii="Times New Roman" w:eastAsia="Times New Roman" w:hAnsi="Times New Roman" w:cs="Times New Roman"/>
          <w:sz w:val="24"/>
          <w:szCs w:val="24"/>
          <w:lang w:eastAsia="ru-RU"/>
        </w:rPr>
        <w:t xml:space="preserve"> </w:t>
      </w:r>
      <w:r w:rsidR="0046119C" w:rsidRPr="0046119C">
        <w:rPr>
          <w:rFonts w:ascii="Times New Roman" w:eastAsia="Times New Roman" w:hAnsi="Times New Roman" w:cs="Times New Roman"/>
          <w:sz w:val="24"/>
          <w:szCs w:val="24"/>
          <w:lang w:eastAsia="ru-RU"/>
        </w:rPr>
        <w:t xml:space="preserve">    В.В. </w:t>
      </w:r>
      <w:proofErr w:type="spellStart"/>
      <w:r w:rsidR="0046119C" w:rsidRPr="0046119C">
        <w:rPr>
          <w:rFonts w:ascii="Times New Roman" w:eastAsia="Times New Roman" w:hAnsi="Times New Roman" w:cs="Times New Roman"/>
          <w:sz w:val="24"/>
          <w:szCs w:val="24"/>
          <w:lang w:eastAsia="ru-RU"/>
        </w:rPr>
        <w:t>Городович</w:t>
      </w:r>
      <w:proofErr w:type="spellEnd"/>
    </w:p>
    <w:p w:rsidR="009274F6" w:rsidRDefault="009274F6" w:rsidP="009274F6">
      <w:pPr>
        <w:spacing w:after="0" w:line="240" w:lineRule="auto"/>
        <w:jc w:val="right"/>
        <w:rPr>
          <w:rFonts w:ascii="Times New Roman" w:hAnsi="Times New Roman" w:cs="Times New Roman"/>
          <w:b/>
          <w:sz w:val="24"/>
          <w:szCs w:val="24"/>
        </w:rPr>
      </w:pPr>
    </w:p>
    <w:p w:rsidR="009274F6" w:rsidRDefault="009274F6" w:rsidP="009274F6">
      <w:pPr>
        <w:spacing w:after="0" w:line="240" w:lineRule="auto"/>
        <w:jc w:val="right"/>
        <w:rPr>
          <w:rFonts w:ascii="Times New Roman" w:hAnsi="Times New Roman" w:cs="Times New Roman"/>
          <w:b/>
          <w:sz w:val="24"/>
          <w:szCs w:val="24"/>
        </w:rPr>
      </w:pPr>
    </w:p>
    <w:p w:rsidR="009274F6" w:rsidRDefault="009274F6" w:rsidP="009274F6">
      <w:pPr>
        <w:spacing w:after="0" w:line="240" w:lineRule="auto"/>
        <w:jc w:val="right"/>
        <w:rPr>
          <w:rFonts w:ascii="Times New Roman" w:hAnsi="Times New Roman" w:cs="Times New Roman"/>
          <w:b/>
          <w:sz w:val="24"/>
          <w:szCs w:val="24"/>
        </w:rPr>
      </w:pPr>
    </w:p>
    <w:p w:rsidR="009274F6" w:rsidRDefault="009274F6" w:rsidP="009274F6">
      <w:pPr>
        <w:spacing w:after="0" w:line="240" w:lineRule="auto"/>
        <w:jc w:val="right"/>
        <w:rPr>
          <w:rFonts w:ascii="Times New Roman" w:hAnsi="Times New Roman" w:cs="Times New Roman"/>
          <w:b/>
          <w:sz w:val="24"/>
          <w:szCs w:val="24"/>
        </w:rPr>
      </w:pPr>
    </w:p>
    <w:p w:rsidR="009274F6" w:rsidRDefault="009274F6" w:rsidP="009274F6">
      <w:pPr>
        <w:spacing w:after="0" w:line="240" w:lineRule="auto"/>
        <w:jc w:val="right"/>
        <w:rPr>
          <w:rFonts w:ascii="Times New Roman" w:hAnsi="Times New Roman" w:cs="Times New Roman"/>
          <w:b/>
          <w:sz w:val="24"/>
          <w:szCs w:val="24"/>
        </w:rPr>
      </w:pPr>
    </w:p>
    <w:p w:rsidR="009274F6" w:rsidRDefault="009274F6" w:rsidP="009274F6">
      <w:pPr>
        <w:spacing w:after="0" w:line="240" w:lineRule="auto"/>
        <w:jc w:val="right"/>
        <w:rPr>
          <w:rFonts w:ascii="Times New Roman" w:hAnsi="Times New Roman" w:cs="Times New Roman"/>
          <w:b/>
          <w:sz w:val="24"/>
          <w:szCs w:val="24"/>
        </w:rPr>
      </w:pPr>
    </w:p>
    <w:p w:rsidR="009274F6" w:rsidRDefault="009274F6" w:rsidP="009274F6">
      <w:pPr>
        <w:spacing w:after="0" w:line="240" w:lineRule="auto"/>
        <w:jc w:val="right"/>
        <w:rPr>
          <w:rFonts w:ascii="Times New Roman" w:hAnsi="Times New Roman" w:cs="Times New Roman"/>
          <w:b/>
          <w:sz w:val="24"/>
          <w:szCs w:val="24"/>
        </w:rPr>
      </w:pPr>
    </w:p>
    <w:p w:rsidR="009274F6" w:rsidRDefault="009274F6" w:rsidP="009274F6">
      <w:pPr>
        <w:spacing w:after="0" w:line="240" w:lineRule="auto"/>
        <w:jc w:val="right"/>
        <w:rPr>
          <w:rFonts w:ascii="Times New Roman" w:hAnsi="Times New Roman" w:cs="Times New Roman"/>
          <w:b/>
          <w:sz w:val="24"/>
          <w:szCs w:val="24"/>
        </w:rPr>
      </w:pPr>
    </w:p>
    <w:p w:rsidR="009274F6" w:rsidRDefault="009274F6" w:rsidP="009274F6">
      <w:pPr>
        <w:spacing w:after="0" w:line="240" w:lineRule="auto"/>
        <w:jc w:val="right"/>
        <w:rPr>
          <w:rFonts w:ascii="Times New Roman" w:hAnsi="Times New Roman" w:cs="Times New Roman"/>
          <w:b/>
          <w:sz w:val="24"/>
          <w:szCs w:val="24"/>
        </w:rPr>
      </w:pPr>
    </w:p>
    <w:p w:rsidR="009274F6" w:rsidRDefault="009274F6" w:rsidP="009274F6">
      <w:pPr>
        <w:spacing w:after="0" w:line="240" w:lineRule="auto"/>
        <w:jc w:val="right"/>
        <w:rPr>
          <w:rFonts w:ascii="Times New Roman" w:hAnsi="Times New Roman" w:cs="Times New Roman"/>
          <w:b/>
          <w:sz w:val="24"/>
          <w:szCs w:val="24"/>
        </w:rPr>
      </w:pPr>
    </w:p>
    <w:p w:rsidR="009274F6" w:rsidRDefault="009274F6" w:rsidP="009274F6">
      <w:pPr>
        <w:spacing w:after="0" w:line="240" w:lineRule="auto"/>
        <w:jc w:val="right"/>
        <w:rPr>
          <w:rFonts w:ascii="Times New Roman" w:hAnsi="Times New Roman" w:cs="Times New Roman"/>
          <w:b/>
          <w:sz w:val="24"/>
          <w:szCs w:val="24"/>
        </w:rPr>
      </w:pPr>
    </w:p>
    <w:p w:rsidR="009274F6" w:rsidRDefault="009274F6" w:rsidP="009274F6">
      <w:pPr>
        <w:spacing w:after="0" w:line="240" w:lineRule="auto"/>
        <w:jc w:val="right"/>
        <w:rPr>
          <w:rFonts w:ascii="Times New Roman" w:hAnsi="Times New Roman" w:cs="Times New Roman"/>
          <w:b/>
          <w:sz w:val="24"/>
          <w:szCs w:val="24"/>
        </w:rPr>
      </w:pPr>
    </w:p>
    <w:p w:rsidR="009274F6" w:rsidRDefault="009274F6" w:rsidP="009274F6">
      <w:pPr>
        <w:spacing w:after="0" w:line="240" w:lineRule="auto"/>
        <w:jc w:val="right"/>
        <w:rPr>
          <w:rFonts w:ascii="Times New Roman" w:hAnsi="Times New Roman" w:cs="Times New Roman"/>
          <w:b/>
          <w:sz w:val="24"/>
          <w:szCs w:val="24"/>
        </w:rPr>
      </w:pPr>
    </w:p>
    <w:p w:rsidR="009274F6" w:rsidRDefault="009274F6" w:rsidP="009274F6">
      <w:pPr>
        <w:spacing w:after="0" w:line="240" w:lineRule="auto"/>
        <w:jc w:val="right"/>
        <w:rPr>
          <w:rFonts w:ascii="Times New Roman" w:hAnsi="Times New Roman" w:cs="Times New Roman"/>
          <w:b/>
          <w:sz w:val="24"/>
          <w:szCs w:val="24"/>
        </w:rPr>
      </w:pPr>
    </w:p>
    <w:p w:rsidR="009274F6" w:rsidRDefault="009274F6" w:rsidP="009274F6">
      <w:pPr>
        <w:spacing w:after="0" w:line="240" w:lineRule="auto"/>
        <w:jc w:val="right"/>
        <w:rPr>
          <w:rFonts w:ascii="Times New Roman" w:hAnsi="Times New Roman" w:cs="Times New Roman"/>
          <w:b/>
          <w:sz w:val="24"/>
          <w:szCs w:val="24"/>
        </w:rPr>
      </w:pPr>
    </w:p>
    <w:p w:rsidR="009274F6" w:rsidRDefault="009274F6" w:rsidP="009274F6">
      <w:pPr>
        <w:spacing w:after="0" w:line="240" w:lineRule="auto"/>
        <w:jc w:val="right"/>
        <w:rPr>
          <w:rFonts w:ascii="Times New Roman" w:hAnsi="Times New Roman" w:cs="Times New Roman"/>
          <w:b/>
          <w:sz w:val="24"/>
          <w:szCs w:val="24"/>
        </w:rPr>
      </w:pPr>
    </w:p>
    <w:p w:rsidR="009274F6" w:rsidRDefault="009274F6" w:rsidP="009274F6">
      <w:pPr>
        <w:spacing w:after="0" w:line="240" w:lineRule="auto"/>
        <w:jc w:val="right"/>
        <w:rPr>
          <w:rFonts w:ascii="Times New Roman" w:hAnsi="Times New Roman" w:cs="Times New Roman"/>
          <w:b/>
          <w:sz w:val="24"/>
          <w:szCs w:val="24"/>
        </w:rPr>
      </w:pPr>
    </w:p>
    <w:p w:rsidR="009274F6" w:rsidRDefault="009274F6" w:rsidP="009274F6">
      <w:pPr>
        <w:spacing w:after="0" w:line="240" w:lineRule="auto"/>
        <w:jc w:val="right"/>
        <w:rPr>
          <w:rFonts w:ascii="Times New Roman" w:hAnsi="Times New Roman" w:cs="Times New Roman"/>
          <w:b/>
          <w:sz w:val="24"/>
          <w:szCs w:val="24"/>
        </w:rPr>
      </w:pPr>
    </w:p>
    <w:p w:rsidR="009274F6" w:rsidRDefault="009274F6" w:rsidP="009274F6">
      <w:pPr>
        <w:spacing w:after="0" w:line="240" w:lineRule="auto"/>
        <w:jc w:val="right"/>
        <w:rPr>
          <w:rFonts w:ascii="Times New Roman" w:hAnsi="Times New Roman" w:cs="Times New Roman"/>
          <w:b/>
          <w:sz w:val="24"/>
          <w:szCs w:val="24"/>
        </w:rPr>
      </w:pPr>
    </w:p>
    <w:p w:rsidR="009274F6" w:rsidRDefault="009274F6" w:rsidP="009274F6">
      <w:pPr>
        <w:spacing w:after="0" w:line="240" w:lineRule="auto"/>
        <w:jc w:val="right"/>
        <w:rPr>
          <w:rFonts w:ascii="Times New Roman" w:hAnsi="Times New Roman" w:cs="Times New Roman"/>
          <w:b/>
          <w:sz w:val="24"/>
          <w:szCs w:val="24"/>
        </w:rPr>
      </w:pPr>
    </w:p>
    <w:p w:rsidR="009274F6" w:rsidRDefault="009274F6" w:rsidP="009274F6">
      <w:pPr>
        <w:spacing w:after="0" w:line="240" w:lineRule="auto"/>
        <w:jc w:val="right"/>
        <w:rPr>
          <w:rFonts w:ascii="Times New Roman" w:hAnsi="Times New Roman" w:cs="Times New Roman"/>
          <w:b/>
          <w:sz w:val="24"/>
          <w:szCs w:val="24"/>
        </w:rPr>
      </w:pPr>
    </w:p>
    <w:p w:rsidR="00EC2569" w:rsidRDefault="00EC2569" w:rsidP="009274F6">
      <w:pPr>
        <w:spacing w:after="0" w:line="240" w:lineRule="auto"/>
        <w:jc w:val="right"/>
        <w:rPr>
          <w:rFonts w:ascii="Times New Roman" w:hAnsi="Times New Roman" w:cs="Times New Roman"/>
          <w:b/>
          <w:sz w:val="24"/>
          <w:szCs w:val="24"/>
        </w:rPr>
      </w:pPr>
    </w:p>
    <w:p w:rsidR="00EC2569" w:rsidRDefault="00EC2569" w:rsidP="009274F6">
      <w:pPr>
        <w:spacing w:after="0" w:line="240" w:lineRule="auto"/>
        <w:jc w:val="right"/>
        <w:rPr>
          <w:rFonts w:ascii="Times New Roman" w:hAnsi="Times New Roman" w:cs="Times New Roman"/>
          <w:b/>
          <w:sz w:val="24"/>
          <w:szCs w:val="24"/>
        </w:rPr>
      </w:pPr>
    </w:p>
    <w:p w:rsidR="00EC2569" w:rsidRDefault="00EC2569" w:rsidP="009274F6">
      <w:pPr>
        <w:spacing w:after="0" w:line="240" w:lineRule="auto"/>
        <w:jc w:val="right"/>
        <w:rPr>
          <w:rFonts w:ascii="Times New Roman" w:hAnsi="Times New Roman" w:cs="Times New Roman"/>
          <w:b/>
          <w:sz w:val="24"/>
          <w:szCs w:val="24"/>
        </w:rPr>
      </w:pPr>
    </w:p>
    <w:p w:rsidR="001964A4" w:rsidRPr="00F86EE1" w:rsidRDefault="001964A4" w:rsidP="009274F6">
      <w:pPr>
        <w:spacing w:after="0" w:line="240" w:lineRule="auto"/>
        <w:jc w:val="right"/>
        <w:rPr>
          <w:rFonts w:ascii="Times New Roman" w:hAnsi="Times New Roman" w:cs="Times New Roman"/>
          <w:b/>
          <w:sz w:val="24"/>
          <w:szCs w:val="24"/>
        </w:rPr>
      </w:pPr>
      <w:r w:rsidRPr="00F86EE1">
        <w:rPr>
          <w:rFonts w:ascii="Times New Roman" w:hAnsi="Times New Roman" w:cs="Times New Roman"/>
          <w:b/>
          <w:sz w:val="24"/>
          <w:szCs w:val="24"/>
        </w:rPr>
        <w:lastRenderedPageBreak/>
        <w:t>Приложение 1</w:t>
      </w:r>
    </w:p>
    <w:p w:rsidR="001964A4" w:rsidRPr="00F86EE1" w:rsidRDefault="001964A4" w:rsidP="009274F6">
      <w:pPr>
        <w:spacing w:after="0" w:line="240" w:lineRule="auto"/>
        <w:jc w:val="right"/>
        <w:rPr>
          <w:rFonts w:ascii="Times New Roman" w:hAnsi="Times New Roman" w:cs="Times New Roman"/>
          <w:b/>
          <w:sz w:val="24"/>
          <w:szCs w:val="24"/>
        </w:rPr>
      </w:pPr>
      <w:r w:rsidRPr="00F86EE1">
        <w:rPr>
          <w:rFonts w:ascii="Times New Roman" w:hAnsi="Times New Roman" w:cs="Times New Roman"/>
          <w:b/>
          <w:sz w:val="24"/>
          <w:szCs w:val="24"/>
        </w:rPr>
        <w:t>к аукционной документации</w:t>
      </w:r>
    </w:p>
    <w:p w:rsidR="008D2BCD" w:rsidRDefault="008D2BCD" w:rsidP="009274F6">
      <w:pPr>
        <w:spacing w:after="0" w:line="240" w:lineRule="auto"/>
        <w:rPr>
          <w:rFonts w:ascii="Times New Roman" w:eastAsia="Times New Roman" w:hAnsi="Times New Roman" w:cs="Times New Roman"/>
          <w:b/>
          <w:bCs/>
          <w:sz w:val="20"/>
          <w:szCs w:val="20"/>
          <w:lang w:eastAsia="ru-RU"/>
        </w:rPr>
      </w:pPr>
    </w:p>
    <w:p w:rsidR="006E6EEF" w:rsidRDefault="006E6EEF" w:rsidP="009274F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Организатору аукциона </w:t>
      </w:r>
    </w:p>
    <w:p w:rsidR="006E6EEF" w:rsidRDefault="006E6EEF" w:rsidP="009274F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на право заключения договора </w:t>
      </w:r>
    </w:p>
    <w:p w:rsidR="006E6EEF" w:rsidRDefault="006E6EEF" w:rsidP="009274F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на размещения нестационарного торгового объекта </w:t>
      </w:r>
    </w:p>
    <w:p w:rsidR="008D2BCD" w:rsidRDefault="006E6EEF" w:rsidP="009274F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 территории города Югорска</w:t>
      </w:r>
    </w:p>
    <w:p w:rsidR="008D2BCD" w:rsidRDefault="008D2BCD" w:rsidP="009274F6">
      <w:pPr>
        <w:spacing w:after="0" w:line="240" w:lineRule="auto"/>
        <w:rPr>
          <w:rFonts w:ascii="Times New Roman" w:eastAsia="Times New Roman" w:hAnsi="Times New Roman" w:cs="Times New Roman"/>
          <w:b/>
          <w:bCs/>
          <w:sz w:val="24"/>
          <w:szCs w:val="24"/>
          <w:lang w:eastAsia="ru-RU"/>
        </w:rPr>
      </w:pPr>
    </w:p>
    <w:p w:rsidR="008D2BCD" w:rsidRDefault="008D2BCD" w:rsidP="009274F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Заявка на участие в аукционе </w:t>
      </w:r>
      <w:proofErr w:type="gramStart"/>
      <w:r w:rsidR="009274F6">
        <w:rPr>
          <w:rFonts w:ascii="Times New Roman" w:eastAsia="Times New Roman" w:hAnsi="Times New Roman" w:cs="Times New Roman"/>
          <w:b/>
          <w:bCs/>
          <w:sz w:val="24"/>
          <w:szCs w:val="24"/>
          <w:lang w:eastAsia="ru-RU"/>
        </w:rPr>
        <w:t>от</w:t>
      </w:r>
      <w:proofErr w:type="gramEnd"/>
      <w:r w:rsidR="009274F6">
        <w:rPr>
          <w:rFonts w:ascii="Times New Roman" w:eastAsia="Times New Roman" w:hAnsi="Times New Roman" w:cs="Times New Roman"/>
          <w:b/>
          <w:bCs/>
          <w:sz w:val="24"/>
          <w:szCs w:val="24"/>
          <w:lang w:eastAsia="ru-RU"/>
        </w:rPr>
        <w:t xml:space="preserve"> </w:t>
      </w:r>
      <w:r w:rsidR="00196155">
        <w:rPr>
          <w:rFonts w:ascii="Times New Roman" w:eastAsia="Times New Roman" w:hAnsi="Times New Roman" w:cs="Times New Roman"/>
          <w:b/>
          <w:bCs/>
          <w:sz w:val="24"/>
          <w:szCs w:val="24"/>
          <w:lang w:eastAsia="ru-RU"/>
        </w:rPr>
        <w:t>______________</w:t>
      </w:r>
    </w:p>
    <w:p w:rsidR="008D2BCD" w:rsidRDefault="008D2BCD" w:rsidP="009274F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 лоту №______</w:t>
      </w:r>
    </w:p>
    <w:p w:rsidR="008D2BCD" w:rsidRDefault="008D2BCD" w:rsidP="009274F6">
      <w:pPr>
        <w:spacing w:after="0" w:line="240" w:lineRule="auto"/>
        <w:rPr>
          <w:rFonts w:ascii="Times New Roman" w:eastAsia="Times New Roman" w:hAnsi="Times New Roman" w:cs="Times New Roman"/>
          <w:b/>
          <w:bCs/>
          <w:sz w:val="24"/>
          <w:szCs w:val="24"/>
          <w:lang w:eastAsia="ru-RU"/>
        </w:rPr>
      </w:pPr>
    </w:p>
    <w:tbl>
      <w:tblPr>
        <w:tblStyle w:val="a5"/>
        <w:tblW w:w="0" w:type="auto"/>
        <w:tblLayout w:type="fixed"/>
        <w:tblLook w:val="04A0" w:firstRow="1" w:lastRow="0" w:firstColumn="1" w:lastColumn="0" w:noHBand="0" w:noVBand="1"/>
      </w:tblPr>
      <w:tblGrid>
        <w:gridCol w:w="835"/>
        <w:gridCol w:w="150"/>
        <w:gridCol w:w="142"/>
        <w:gridCol w:w="142"/>
        <w:gridCol w:w="133"/>
        <w:gridCol w:w="475"/>
        <w:gridCol w:w="96"/>
        <w:gridCol w:w="145"/>
        <w:gridCol w:w="542"/>
        <w:gridCol w:w="56"/>
        <w:gridCol w:w="77"/>
        <w:gridCol w:w="728"/>
        <w:gridCol w:w="94"/>
        <w:gridCol w:w="37"/>
        <w:gridCol w:w="248"/>
        <w:gridCol w:w="91"/>
        <w:gridCol w:w="231"/>
        <w:gridCol w:w="95"/>
        <w:gridCol w:w="90"/>
        <w:gridCol w:w="96"/>
        <w:gridCol w:w="86"/>
        <w:gridCol w:w="156"/>
        <w:gridCol w:w="570"/>
        <w:gridCol w:w="258"/>
        <w:gridCol w:w="414"/>
        <w:gridCol w:w="128"/>
        <w:gridCol w:w="656"/>
        <w:gridCol w:w="81"/>
        <w:gridCol w:w="242"/>
        <w:gridCol w:w="55"/>
        <w:gridCol w:w="450"/>
        <w:gridCol w:w="164"/>
        <w:gridCol w:w="210"/>
        <w:gridCol w:w="186"/>
        <w:gridCol w:w="399"/>
        <w:gridCol w:w="786"/>
        <w:gridCol w:w="87"/>
        <w:gridCol w:w="706"/>
      </w:tblGrid>
      <w:tr w:rsidR="00977999" w:rsidRPr="00977999" w:rsidTr="004A3F7A">
        <w:tc>
          <w:tcPr>
            <w:tcW w:w="10137" w:type="dxa"/>
            <w:gridSpan w:val="38"/>
            <w:tcBorders>
              <w:top w:val="nil"/>
              <w:left w:val="nil"/>
              <w:bottom w:val="nil"/>
              <w:right w:val="nil"/>
            </w:tcBorders>
          </w:tcPr>
          <w:p w:rsidR="00977999" w:rsidRPr="00977999" w:rsidRDefault="006D7FC7" w:rsidP="009274F6">
            <w:pPr>
              <w:rPr>
                <w:bCs/>
                <w:sz w:val="24"/>
                <w:szCs w:val="24"/>
                <w:lang w:eastAsia="ru-RU"/>
              </w:rPr>
            </w:pPr>
            <w:r>
              <w:rPr>
                <w:bCs/>
                <w:sz w:val="24"/>
                <w:szCs w:val="24"/>
                <w:lang w:eastAsia="ru-RU"/>
              </w:rPr>
              <w:t>Заявитель</w:t>
            </w:r>
            <w:r w:rsidR="00977999" w:rsidRPr="00977999">
              <w:rPr>
                <w:bCs/>
                <w:sz w:val="24"/>
                <w:szCs w:val="24"/>
                <w:lang w:eastAsia="ru-RU"/>
              </w:rPr>
              <w:t>:</w:t>
            </w:r>
          </w:p>
        </w:tc>
      </w:tr>
      <w:tr w:rsidR="009B6D02" w:rsidRPr="00977999" w:rsidTr="004A3F7A">
        <w:tc>
          <w:tcPr>
            <w:tcW w:w="1877" w:type="dxa"/>
            <w:gridSpan w:val="6"/>
            <w:tcBorders>
              <w:top w:val="nil"/>
              <w:left w:val="nil"/>
              <w:bottom w:val="nil"/>
              <w:right w:val="nil"/>
            </w:tcBorders>
          </w:tcPr>
          <w:p w:rsidR="00977999" w:rsidRPr="00977999" w:rsidRDefault="00977999" w:rsidP="009274F6">
            <w:pPr>
              <w:rPr>
                <w:bCs/>
                <w:sz w:val="24"/>
                <w:szCs w:val="24"/>
                <w:lang w:eastAsia="ru-RU"/>
              </w:rPr>
            </w:pPr>
          </w:p>
        </w:tc>
        <w:tc>
          <w:tcPr>
            <w:tcW w:w="839" w:type="dxa"/>
            <w:gridSpan w:val="4"/>
            <w:tcBorders>
              <w:top w:val="nil"/>
              <w:left w:val="nil"/>
              <w:bottom w:val="nil"/>
              <w:right w:val="nil"/>
            </w:tcBorders>
          </w:tcPr>
          <w:p w:rsidR="00977999" w:rsidRPr="00977999" w:rsidRDefault="00977999" w:rsidP="009274F6">
            <w:pPr>
              <w:rPr>
                <w:bCs/>
                <w:sz w:val="24"/>
                <w:szCs w:val="24"/>
                <w:lang w:eastAsia="ru-RU"/>
              </w:rPr>
            </w:pPr>
          </w:p>
        </w:tc>
        <w:tc>
          <w:tcPr>
            <w:tcW w:w="805" w:type="dxa"/>
            <w:gridSpan w:val="2"/>
            <w:tcBorders>
              <w:top w:val="nil"/>
              <w:left w:val="nil"/>
              <w:bottom w:val="nil"/>
              <w:right w:val="nil"/>
            </w:tcBorders>
          </w:tcPr>
          <w:p w:rsidR="00977999" w:rsidRPr="00977999" w:rsidRDefault="00977999" w:rsidP="009274F6">
            <w:pPr>
              <w:rPr>
                <w:bCs/>
                <w:sz w:val="24"/>
                <w:szCs w:val="24"/>
                <w:lang w:eastAsia="ru-RU"/>
              </w:rPr>
            </w:pPr>
          </w:p>
        </w:tc>
        <w:tc>
          <w:tcPr>
            <w:tcW w:w="886" w:type="dxa"/>
            <w:gridSpan w:val="7"/>
            <w:tcBorders>
              <w:top w:val="nil"/>
              <w:left w:val="nil"/>
              <w:bottom w:val="nil"/>
              <w:right w:val="nil"/>
            </w:tcBorders>
          </w:tcPr>
          <w:p w:rsidR="00977999" w:rsidRPr="00977999" w:rsidRDefault="00977999" w:rsidP="009274F6">
            <w:pPr>
              <w:rPr>
                <w:bCs/>
                <w:sz w:val="24"/>
                <w:szCs w:val="24"/>
                <w:lang w:eastAsia="ru-RU"/>
              </w:rPr>
            </w:pPr>
          </w:p>
        </w:tc>
        <w:tc>
          <w:tcPr>
            <w:tcW w:w="908" w:type="dxa"/>
            <w:gridSpan w:val="4"/>
            <w:tcBorders>
              <w:top w:val="nil"/>
              <w:left w:val="nil"/>
              <w:bottom w:val="nil"/>
              <w:right w:val="nil"/>
            </w:tcBorders>
          </w:tcPr>
          <w:p w:rsidR="00977999" w:rsidRPr="00977999" w:rsidRDefault="00977999" w:rsidP="009274F6">
            <w:pPr>
              <w:rPr>
                <w:bCs/>
                <w:sz w:val="24"/>
                <w:szCs w:val="24"/>
                <w:lang w:eastAsia="ru-RU"/>
              </w:rPr>
            </w:pPr>
          </w:p>
        </w:tc>
        <w:tc>
          <w:tcPr>
            <w:tcW w:w="800" w:type="dxa"/>
            <w:gridSpan w:val="3"/>
            <w:tcBorders>
              <w:top w:val="nil"/>
              <w:left w:val="nil"/>
              <w:bottom w:val="nil"/>
              <w:right w:val="nil"/>
            </w:tcBorders>
          </w:tcPr>
          <w:p w:rsidR="00977999" w:rsidRPr="00977999" w:rsidRDefault="00977999" w:rsidP="009274F6">
            <w:pPr>
              <w:rPr>
                <w:bCs/>
                <w:sz w:val="24"/>
                <w:szCs w:val="24"/>
                <w:lang w:eastAsia="ru-RU"/>
              </w:rPr>
            </w:pPr>
          </w:p>
        </w:tc>
        <w:tc>
          <w:tcPr>
            <w:tcW w:w="1484" w:type="dxa"/>
            <w:gridSpan w:val="5"/>
            <w:tcBorders>
              <w:top w:val="nil"/>
              <w:left w:val="nil"/>
              <w:bottom w:val="nil"/>
              <w:right w:val="nil"/>
            </w:tcBorders>
          </w:tcPr>
          <w:p w:rsidR="00977999" w:rsidRPr="00977999" w:rsidRDefault="00977999" w:rsidP="009274F6">
            <w:pPr>
              <w:rPr>
                <w:bCs/>
                <w:sz w:val="24"/>
                <w:szCs w:val="24"/>
                <w:lang w:eastAsia="ru-RU"/>
              </w:rPr>
            </w:pPr>
          </w:p>
        </w:tc>
        <w:tc>
          <w:tcPr>
            <w:tcW w:w="959" w:type="dxa"/>
            <w:gridSpan w:val="4"/>
            <w:tcBorders>
              <w:top w:val="nil"/>
              <w:left w:val="nil"/>
              <w:bottom w:val="nil"/>
              <w:right w:val="nil"/>
            </w:tcBorders>
          </w:tcPr>
          <w:p w:rsidR="00977999" w:rsidRPr="00977999" w:rsidRDefault="00977999" w:rsidP="009274F6">
            <w:pPr>
              <w:rPr>
                <w:bCs/>
                <w:sz w:val="24"/>
                <w:szCs w:val="24"/>
                <w:lang w:eastAsia="ru-RU"/>
              </w:rPr>
            </w:pPr>
          </w:p>
        </w:tc>
        <w:tc>
          <w:tcPr>
            <w:tcW w:w="786" w:type="dxa"/>
            <w:tcBorders>
              <w:top w:val="nil"/>
              <w:left w:val="nil"/>
              <w:bottom w:val="nil"/>
              <w:right w:val="nil"/>
            </w:tcBorders>
          </w:tcPr>
          <w:p w:rsidR="00977999" w:rsidRPr="00977999" w:rsidRDefault="00977999" w:rsidP="009274F6">
            <w:pPr>
              <w:rPr>
                <w:bCs/>
                <w:sz w:val="24"/>
                <w:szCs w:val="24"/>
                <w:lang w:eastAsia="ru-RU"/>
              </w:rPr>
            </w:pPr>
          </w:p>
        </w:tc>
        <w:tc>
          <w:tcPr>
            <w:tcW w:w="793" w:type="dxa"/>
            <w:gridSpan w:val="2"/>
            <w:tcBorders>
              <w:top w:val="nil"/>
              <w:left w:val="nil"/>
              <w:bottom w:val="nil"/>
              <w:right w:val="nil"/>
            </w:tcBorders>
          </w:tcPr>
          <w:p w:rsidR="00977999" w:rsidRPr="00977999" w:rsidRDefault="00977999" w:rsidP="009274F6">
            <w:pPr>
              <w:rPr>
                <w:bCs/>
                <w:sz w:val="24"/>
                <w:szCs w:val="24"/>
                <w:lang w:eastAsia="ru-RU"/>
              </w:rPr>
            </w:pPr>
          </w:p>
        </w:tc>
      </w:tr>
      <w:tr w:rsidR="006E0150" w:rsidRPr="00977999" w:rsidTr="004A3F7A">
        <w:tc>
          <w:tcPr>
            <w:tcW w:w="3991" w:type="dxa"/>
            <w:gridSpan w:val="16"/>
            <w:tcBorders>
              <w:top w:val="nil"/>
              <w:left w:val="nil"/>
              <w:bottom w:val="nil"/>
              <w:right w:val="single" w:sz="4" w:space="0" w:color="auto"/>
            </w:tcBorders>
          </w:tcPr>
          <w:p w:rsidR="00977999" w:rsidRPr="00977999" w:rsidRDefault="00977999" w:rsidP="009274F6">
            <w:pPr>
              <w:rPr>
                <w:bCs/>
                <w:sz w:val="24"/>
                <w:szCs w:val="24"/>
                <w:lang w:eastAsia="ru-RU"/>
              </w:rPr>
            </w:pPr>
            <w:r w:rsidRPr="00977999">
              <w:rPr>
                <w:bCs/>
                <w:sz w:val="24"/>
                <w:szCs w:val="24"/>
                <w:lang w:eastAsia="ru-RU"/>
              </w:rPr>
              <w:t>Индивидуальный предприниматель</w:t>
            </w:r>
          </w:p>
        </w:tc>
        <w:tc>
          <w:tcPr>
            <w:tcW w:w="754" w:type="dxa"/>
            <w:gridSpan w:val="6"/>
            <w:tcBorders>
              <w:top w:val="single" w:sz="4" w:space="0" w:color="auto"/>
              <w:left w:val="single" w:sz="4" w:space="0" w:color="auto"/>
              <w:bottom w:val="single" w:sz="4" w:space="0" w:color="auto"/>
              <w:right w:val="single" w:sz="4" w:space="0" w:color="auto"/>
            </w:tcBorders>
          </w:tcPr>
          <w:p w:rsidR="00977999" w:rsidRPr="00977999" w:rsidRDefault="00977999" w:rsidP="009274F6">
            <w:pPr>
              <w:rPr>
                <w:bCs/>
                <w:sz w:val="24"/>
                <w:szCs w:val="24"/>
                <w:lang w:eastAsia="ru-RU"/>
              </w:rPr>
            </w:pPr>
          </w:p>
        </w:tc>
        <w:tc>
          <w:tcPr>
            <w:tcW w:w="4686" w:type="dxa"/>
            <w:gridSpan w:val="15"/>
            <w:tcBorders>
              <w:top w:val="nil"/>
              <w:left w:val="single" w:sz="4" w:space="0" w:color="auto"/>
              <w:bottom w:val="nil"/>
              <w:right w:val="single" w:sz="4" w:space="0" w:color="auto"/>
            </w:tcBorders>
          </w:tcPr>
          <w:p w:rsidR="00977999" w:rsidRPr="00977999" w:rsidRDefault="006E0150" w:rsidP="009274F6">
            <w:pPr>
              <w:rPr>
                <w:bCs/>
                <w:sz w:val="24"/>
                <w:szCs w:val="24"/>
                <w:lang w:eastAsia="ru-RU"/>
              </w:rPr>
            </w:pPr>
            <w:r>
              <w:rPr>
                <w:bCs/>
                <w:sz w:val="24"/>
                <w:szCs w:val="24"/>
                <w:lang w:eastAsia="ru-RU"/>
              </w:rPr>
              <w:t xml:space="preserve">                            </w:t>
            </w:r>
            <w:r w:rsidR="000333AC">
              <w:rPr>
                <w:bCs/>
                <w:sz w:val="24"/>
                <w:szCs w:val="24"/>
                <w:lang w:eastAsia="ru-RU"/>
              </w:rPr>
              <w:t xml:space="preserve">        </w:t>
            </w:r>
            <w:r>
              <w:rPr>
                <w:bCs/>
                <w:sz w:val="24"/>
                <w:szCs w:val="24"/>
                <w:lang w:eastAsia="ru-RU"/>
              </w:rPr>
              <w:t xml:space="preserve">      </w:t>
            </w:r>
            <w:r w:rsidR="00977999" w:rsidRPr="00977999">
              <w:rPr>
                <w:bCs/>
                <w:sz w:val="24"/>
                <w:szCs w:val="24"/>
                <w:lang w:eastAsia="ru-RU"/>
              </w:rPr>
              <w:t>юридическое лицо</w:t>
            </w:r>
          </w:p>
        </w:tc>
        <w:tc>
          <w:tcPr>
            <w:tcW w:w="706" w:type="dxa"/>
            <w:tcBorders>
              <w:top w:val="single" w:sz="4" w:space="0" w:color="auto"/>
              <w:left w:val="single" w:sz="4" w:space="0" w:color="auto"/>
              <w:bottom w:val="single" w:sz="4" w:space="0" w:color="auto"/>
              <w:right w:val="single" w:sz="4" w:space="0" w:color="auto"/>
            </w:tcBorders>
          </w:tcPr>
          <w:p w:rsidR="00977999" w:rsidRPr="00977999" w:rsidRDefault="00977999" w:rsidP="009274F6">
            <w:pPr>
              <w:rPr>
                <w:bCs/>
                <w:sz w:val="24"/>
                <w:szCs w:val="24"/>
                <w:lang w:eastAsia="ru-RU"/>
              </w:rPr>
            </w:pPr>
          </w:p>
        </w:tc>
      </w:tr>
      <w:tr w:rsidR="009B6D02" w:rsidRPr="00977999" w:rsidTr="004A3F7A">
        <w:tc>
          <w:tcPr>
            <w:tcW w:w="1877" w:type="dxa"/>
            <w:gridSpan w:val="6"/>
            <w:tcBorders>
              <w:top w:val="nil"/>
              <w:left w:val="nil"/>
              <w:bottom w:val="nil"/>
              <w:right w:val="nil"/>
            </w:tcBorders>
          </w:tcPr>
          <w:p w:rsidR="00977999" w:rsidRPr="00977999" w:rsidRDefault="00977999" w:rsidP="009274F6">
            <w:pPr>
              <w:rPr>
                <w:bCs/>
                <w:sz w:val="24"/>
                <w:szCs w:val="24"/>
                <w:lang w:eastAsia="ru-RU"/>
              </w:rPr>
            </w:pPr>
          </w:p>
        </w:tc>
        <w:tc>
          <w:tcPr>
            <w:tcW w:w="839" w:type="dxa"/>
            <w:gridSpan w:val="4"/>
            <w:tcBorders>
              <w:top w:val="nil"/>
              <w:left w:val="nil"/>
              <w:bottom w:val="nil"/>
              <w:right w:val="nil"/>
            </w:tcBorders>
          </w:tcPr>
          <w:p w:rsidR="00977999" w:rsidRPr="00977999" w:rsidRDefault="00977999" w:rsidP="009274F6">
            <w:pPr>
              <w:rPr>
                <w:bCs/>
                <w:sz w:val="24"/>
                <w:szCs w:val="24"/>
                <w:lang w:eastAsia="ru-RU"/>
              </w:rPr>
            </w:pPr>
          </w:p>
        </w:tc>
        <w:tc>
          <w:tcPr>
            <w:tcW w:w="805" w:type="dxa"/>
            <w:gridSpan w:val="2"/>
            <w:tcBorders>
              <w:top w:val="nil"/>
              <w:left w:val="nil"/>
              <w:bottom w:val="nil"/>
              <w:right w:val="nil"/>
            </w:tcBorders>
          </w:tcPr>
          <w:p w:rsidR="00977999" w:rsidRPr="00977999" w:rsidRDefault="00977999" w:rsidP="009274F6">
            <w:pPr>
              <w:rPr>
                <w:bCs/>
                <w:sz w:val="24"/>
                <w:szCs w:val="24"/>
                <w:lang w:eastAsia="ru-RU"/>
              </w:rPr>
            </w:pPr>
          </w:p>
        </w:tc>
        <w:tc>
          <w:tcPr>
            <w:tcW w:w="886" w:type="dxa"/>
            <w:gridSpan w:val="7"/>
            <w:tcBorders>
              <w:top w:val="nil"/>
              <w:left w:val="nil"/>
              <w:bottom w:val="nil"/>
              <w:right w:val="nil"/>
            </w:tcBorders>
          </w:tcPr>
          <w:p w:rsidR="00977999" w:rsidRPr="00977999" w:rsidRDefault="00977999" w:rsidP="009274F6">
            <w:pPr>
              <w:rPr>
                <w:bCs/>
                <w:sz w:val="24"/>
                <w:szCs w:val="24"/>
                <w:lang w:eastAsia="ru-RU"/>
              </w:rPr>
            </w:pPr>
          </w:p>
        </w:tc>
        <w:tc>
          <w:tcPr>
            <w:tcW w:w="908" w:type="dxa"/>
            <w:gridSpan w:val="4"/>
            <w:tcBorders>
              <w:top w:val="nil"/>
              <w:left w:val="nil"/>
              <w:bottom w:val="nil"/>
              <w:right w:val="nil"/>
            </w:tcBorders>
          </w:tcPr>
          <w:p w:rsidR="00977999" w:rsidRPr="00977999" w:rsidRDefault="00977999" w:rsidP="009274F6">
            <w:pPr>
              <w:rPr>
                <w:bCs/>
                <w:sz w:val="24"/>
                <w:szCs w:val="24"/>
                <w:lang w:eastAsia="ru-RU"/>
              </w:rPr>
            </w:pPr>
          </w:p>
        </w:tc>
        <w:tc>
          <w:tcPr>
            <w:tcW w:w="800" w:type="dxa"/>
            <w:gridSpan w:val="3"/>
            <w:tcBorders>
              <w:top w:val="nil"/>
              <w:left w:val="nil"/>
              <w:bottom w:val="nil"/>
              <w:right w:val="nil"/>
            </w:tcBorders>
          </w:tcPr>
          <w:p w:rsidR="00977999" w:rsidRPr="00977999" w:rsidRDefault="00977999" w:rsidP="009274F6">
            <w:pPr>
              <w:rPr>
                <w:bCs/>
                <w:sz w:val="24"/>
                <w:szCs w:val="24"/>
                <w:lang w:eastAsia="ru-RU"/>
              </w:rPr>
            </w:pPr>
          </w:p>
        </w:tc>
        <w:tc>
          <w:tcPr>
            <w:tcW w:w="1484" w:type="dxa"/>
            <w:gridSpan w:val="5"/>
            <w:tcBorders>
              <w:top w:val="nil"/>
              <w:left w:val="nil"/>
              <w:bottom w:val="nil"/>
              <w:right w:val="nil"/>
            </w:tcBorders>
          </w:tcPr>
          <w:p w:rsidR="00977999" w:rsidRPr="00977999" w:rsidRDefault="00977999" w:rsidP="009274F6">
            <w:pPr>
              <w:rPr>
                <w:bCs/>
                <w:sz w:val="24"/>
                <w:szCs w:val="24"/>
                <w:lang w:eastAsia="ru-RU"/>
              </w:rPr>
            </w:pPr>
          </w:p>
        </w:tc>
        <w:tc>
          <w:tcPr>
            <w:tcW w:w="959" w:type="dxa"/>
            <w:gridSpan w:val="4"/>
            <w:tcBorders>
              <w:top w:val="nil"/>
              <w:left w:val="nil"/>
              <w:bottom w:val="nil"/>
              <w:right w:val="nil"/>
            </w:tcBorders>
          </w:tcPr>
          <w:p w:rsidR="00977999" w:rsidRPr="00977999" w:rsidRDefault="00977999" w:rsidP="009274F6">
            <w:pPr>
              <w:rPr>
                <w:bCs/>
                <w:sz w:val="24"/>
                <w:szCs w:val="24"/>
                <w:lang w:eastAsia="ru-RU"/>
              </w:rPr>
            </w:pPr>
          </w:p>
        </w:tc>
        <w:tc>
          <w:tcPr>
            <w:tcW w:w="786" w:type="dxa"/>
            <w:tcBorders>
              <w:top w:val="nil"/>
              <w:left w:val="nil"/>
              <w:bottom w:val="nil"/>
              <w:right w:val="nil"/>
            </w:tcBorders>
          </w:tcPr>
          <w:p w:rsidR="00977999" w:rsidRPr="00977999" w:rsidRDefault="00977999" w:rsidP="009274F6">
            <w:pPr>
              <w:rPr>
                <w:bCs/>
                <w:sz w:val="24"/>
                <w:szCs w:val="24"/>
                <w:lang w:eastAsia="ru-RU"/>
              </w:rPr>
            </w:pPr>
          </w:p>
        </w:tc>
        <w:tc>
          <w:tcPr>
            <w:tcW w:w="793" w:type="dxa"/>
            <w:gridSpan w:val="2"/>
            <w:tcBorders>
              <w:top w:val="nil"/>
              <w:left w:val="nil"/>
              <w:bottom w:val="nil"/>
              <w:right w:val="nil"/>
            </w:tcBorders>
          </w:tcPr>
          <w:p w:rsidR="00977999" w:rsidRPr="00977999" w:rsidRDefault="00977999" w:rsidP="009274F6">
            <w:pPr>
              <w:rPr>
                <w:bCs/>
                <w:sz w:val="24"/>
                <w:szCs w:val="24"/>
                <w:lang w:eastAsia="ru-RU"/>
              </w:rPr>
            </w:pPr>
          </w:p>
        </w:tc>
      </w:tr>
      <w:tr w:rsidR="00977999" w:rsidRPr="00977999" w:rsidTr="004A3F7A">
        <w:tc>
          <w:tcPr>
            <w:tcW w:w="10137" w:type="dxa"/>
            <w:gridSpan w:val="38"/>
            <w:tcBorders>
              <w:top w:val="nil"/>
              <w:left w:val="nil"/>
              <w:bottom w:val="nil"/>
              <w:right w:val="nil"/>
            </w:tcBorders>
          </w:tcPr>
          <w:p w:rsidR="00977999" w:rsidRPr="00977999" w:rsidRDefault="00977999" w:rsidP="009274F6">
            <w:pPr>
              <w:rPr>
                <w:sz w:val="24"/>
                <w:szCs w:val="24"/>
                <w:lang w:eastAsia="ru-RU"/>
              </w:rPr>
            </w:pPr>
            <w:r w:rsidRPr="00977999">
              <w:rPr>
                <w:bCs/>
                <w:sz w:val="24"/>
                <w:szCs w:val="24"/>
                <w:lang w:eastAsia="ru-RU"/>
              </w:rPr>
              <w:t xml:space="preserve">ФИО/Наименование </w:t>
            </w:r>
            <w:r w:rsidR="006D7FC7">
              <w:rPr>
                <w:bCs/>
                <w:sz w:val="24"/>
                <w:szCs w:val="24"/>
                <w:lang w:eastAsia="ru-RU"/>
              </w:rPr>
              <w:t>заявителя</w:t>
            </w:r>
            <w:r w:rsidRPr="00977999">
              <w:rPr>
                <w:sz w:val="24"/>
                <w:szCs w:val="24"/>
                <w:lang w:eastAsia="ru-RU"/>
              </w:rPr>
              <w:t xml:space="preserve"> </w:t>
            </w:r>
          </w:p>
        </w:tc>
      </w:tr>
      <w:tr w:rsidR="009B6D02" w:rsidRPr="00977999" w:rsidTr="004A3F7A">
        <w:tc>
          <w:tcPr>
            <w:tcW w:w="1877" w:type="dxa"/>
            <w:gridSpan w:val="6"/>
            <w:tcBorders>
              <w:top w:val="nil"/>
              <w:left w:val="nil"/>
              <w:bottom w:val="single" w:sz="4" w:space="0" w:color="auto"/>
              <w:right w:val="nil"/>
            </w:tcBorders>
          </w:tcPr>
          <w:p w:rsidR="00977999" w:rsidRPr="00977999" w:rsidRDefault="00977999" w:rsidP="009274F6">
            <w:pPr>
              <w:rPr>
                <w:bCs/>
                <w:sz w:val="24"/>
                <w:szCs w:val="24"/>
                <w:lang w:eastAsia="ru-RU"/>
              </w:rPr>
            </w:pPr>
          </w:p>
        </w:tc>
        <w:tc>
          <w:tcPr>
            <w:tcW w:w="839" w:type="dxa"/>
            <w:gridSpan w:val="4"/>
            <w:tcBorders>
              <w:top w:val="nil"/>
              <w:left w:val="nil"/>
              <w:bottom w:val="single" w:sz="4" w:space="0" w:color="auto"/>
              <w:right w:val="nil"/>
            </w:tcBorders>
          </w:tcPr>
          <w:p w:rsidR="00977999" w:rsidRPr="00977999" w:rsidRDefault="00977999" w:rsidP="009274F6">
            <w:pPr>
              <w:rPr>
                <w:bCs/>
                <w:sz w:val="24"/>
                <w:szCs w:val="24"/>
                <w:lang w:eastAsia="ru-RU"/>
              </w:rPr>
            </w:pPr>
          </w:p>
        </w:tc>
        <w:tc>
          <w:tcPr>
            <w:tcW w:w="805" w:type="dxa"/>
            <w:gridSpan w:val="2"/>
            <w:tcBorders>
              <w:top w:val="nil"/>
              <w:left w:val="nil"/>
              <w:bottom w:val="single" w:sz="4" w:space="0" w:color="auto"/>
              <w:right w:val="nil"/>
            </w:tcBorders>
          </w:tcPr>
          <w:p w:rsidR="00977999" w:rsidRPr="00977999" w:rsidRDefault="00977999" w:rsidP="009274F6">
            <w:pPr>
              <w:rPr>
                <w:bCs/>
                <w:sz w:val="24"/>
                <w:szCs w:val="24"/>
                <w:lang w:eastAsia="ru-RU"/>
              </w:rPr>
            </w:pPr>
          </w:p>
        </w:tc>
        <w:tc>
          <w:tcPr>
            <w:tcW w:w="886" w:type="dxa"/>
            <w:gridSpan w:val="7"/>
            <w:tcBorders>
              <w:top w:val="nil"/>
              <w:left w:val="nil"/>
              <w:bottom w:val="single" w:sz="4" w:space="0" w:color="auto"/>
              <w:right w:val="nil"/>
            </w:tcBorders>
          </w:tcPr>
          <w:p w:rsidR="00977999" w:rsidRPr="00977999" w:rsidRDefault="00977999" w:rsidP="009274F6">
            <w:pPr>
              <w:rPr>
                <w:bCs/>
                <w:sz w:val="24"/>
                <w:szCs w:val="24"/>
                <w:lang w:eastAsia="ru-RU"/>
              </w:rPr>
            </w:pPr>
          </w:p>
        </w:tc>
        <w:tc>
          <w:tcPr>
            <w:tcW w:w="908" w:type="dxa"/>
            <w:gridSpan w:val="4"/>
            <w:tcBorders>
              <w:top w:val="nil"/>
              <w:left w:val="nil"/>
              <w:bottom w:val="single" w:sz="4" w:space="0" w:color="auto"/>
              <w:right w:val="nil"/>
            </w:tcBorders>
          </w:tcPr>
          <w:p w:rsidR="00977999" w:rsidRPr="00977999" w:rsidRDefault="00977999" w:rsidP="009274F6">
            <w:pPr>
              <w:rPr>
                <w:bCs/>
                <w:sz w:val="24"/>
                <w:szCs w:val="24"/>
                <w:lang w:eastAsia="ru-RU"/>
              </w:rPr>
            </w:pPr>
          </w:p>
        </w:tc>
        <w:tc>
          <w:tcPr>
            <w:tcW w:w="800" w:type="dxa"/>
            <w:gridSpan w:val="3"/>
            <w:tcBorders>
              <w:top w:val="nil"/>
              <w:left w:val="nil"/>
              <w:bottom w:val="single" w:sz="4" w:space="0" w:color="auto"/>
              <w:right w:val="nil"/>
            </w:tcBorders>
          </w:tcPr>
          <w:p w:rsidR="00977999" w:rsidRPr="00977999" w:rsidRDefault="00977999" w:rsidP="009274F6">
            <w:pPr>
              <w:rPr>
                <w:bCs/>
                <w:sz w:val="24"/>
                <w:szCs w:val="24"/>
                <w:lang w:eastAsia="ru-RU"/>
              </w:rPr>
            </w:pPr>
          </w:p>
        </w:tc>
        <w:tc>
          <w:tcPr>
            <w:tcW w:w="1484" w:type="dxa"/>
            <w:gridSpan w:val="5"/>
            <w:tcBorders>
              <w:top w:val="nil"/>
              <w:left w:val="nil"/>
              <w:bottom w:val="single" w:sz="4" w:space="0" w:color="auto"/>
              <w:right w:val="nil"/>
            </w:tcBorders>
          </w:tcPr>
          <w:p w:rsidR="00977999" w:rsidRPr="00977999" w:rsidRDefault="00977999" w:rsidP="009274F6">
            <w:pPr>
              <w:rPr>
                <w:bCs/>
                <w:sz w:val="24"/>
                <w:szCs w:val="24"/>
                <w:lang w:eastAsia="ru-RU"/>
              </w:rPr>
            </w:pPr>
          </w:p>
        </w:tc>
        <w:tc>
          <w:tcPr>
            <w:tcW w:w="959" w:type="dxa"/>
            <w:gridSpan w:val="4"/>
            <w:tcBorders>
              <w:top w:val="nil"/>
              <w:left w:val="nil"/>
              <w:bottom w:val="single" w:sz="4" w:space="0" w:color="auto"/>
              <w:right w:val="nil"/>
            </w:tcBorders>
          </w:tcPr>
          <w:p w:rsidR="00977999" w:rsidRPr="00977999" w:rsidRDefault="00977999" w:rsidP="009274F6">
            <w:pPr>
              <w:rPr>
                <w:bCs/>
                <w:sz w:val="24"/>
                <w:szCs w:val="24"/>
                <w:lang w:eastAsia="ru-RU"/>
              </w:rPr>
            </w:pPr>
          </w:p>
        </w:tc>
        <w:tc>
          <w:tcPr>
            <w:tcW w:w="786" w:type="dxa"/>
            <w:tcBorders>
              <w:top w:val="nil"/>
              <w:left w:val="nil"/>
              <w:bottom w:val="single" w:sz="4" w:space="0" w:color="auto"/>
              <w:right w:val="nil"/>
            </w:tcBorders>
          </w:tcPr>
          <w:p w:rsidR="00977999" w:rsidRPr="00977999" w:rsidRDefault="00977999" w:rsidP="009274F6">
            <w:pPr>
              <w:rPr>
                <w:bCs/>
                <w:sz w:val="24"/>
                <w:szCs w:val="24"/>
                <w:lang w:eastAsia="ru-RU"/>
              </w:rPr>
            </w:pPr>
          </w:p>
        </w:tc>
        <w:tc>
          <w:tcPr>
            <w:tcW w:w="793" w:type="dxa"/>
            <w:gridSpan w:val="2"/>
            <w:tcBorders>
              <w:top w:val="nil"/>
              <w:left w:val="nil"/>
              <w:bottom w:val="single" w:sz="4" w:space="0" w:color="auto"/>
              <w:right w:val="nil"/>
            </w:tcBorders>
          </w:tcPr>
          <w:p w:rsidR="00977999" w:rsidRPr="00977999" w:rsidRDefault="00977999" w:rsidP="009274F6">
            <w:pPr>
              <w:rPr>
                <w:bCs/>
                <w:sz w:val="24"/>
                <w:szCs w:val="24"/>
                <w:lang w:eastAsia="ru-RU"/>
              </w:rPr>
            </w:pPr>
          </w:p>
        </w:tc>
      </w:tr>
      <w:tr w:rsidR="00977999" w:rsidRPr="00977999" w:rsidTr="004A3F7A">
        <w:tc>
          <w:tcPr>
            <w:tcW w:w="10137" w:type="dxa"/>
            <w:gridSpan w:val="38"/>
            <w:tcBorders>
              <w:top w:val="single" w:sz="4" w:space="0" w:color="auto"/>
              <w:left w:val="nil"/>
              <w:bottom w:val="single" w:sz="4" w:space="0" w:color="auto"/>
              <w:right w:val="nil"/>
            </w:tcBorders>
          </w:tcPr>
          <w:p w:rsidR="00977999" w:rsidRPr="00977999" w:rsidRDefault="00977999" w:rsidP="009274F6">
            <w:pPr>
              <w:rPr>
                <w:bCs/>
                <w:sz w:val="24"/>
                <w:szCs w:val="24"/>
                <w:lang w:eastAsia="ru-RU"/>
              </w:rPr>
            </w:pPr>
          </w:p>
        </w:tc>
      </w:tr>
      <w:tr w:rsidR="004A3F7A" w:rsidRPr="00977999" w:rsidTr="004A3F7A">
        <w:tc>
          <w:tcPr>
            <w:tcW w:w="10137" w:type="dxa"/>
            <w:gridSpan w:val="38"/>
            <w:tcBorders>
              <w:top w:val="single" w:sz="4" w:space="0" w:color="auto"/>
              <w:left w:val="nil"/>
              <w:bottom w:val="nil"/>
              <w:right w:val="nil"/>
            </w:tcBorders>
          </w:tcPr>
          <w:p w:rsidR="004A3F7A" w:rsidRPr="00977999" w:rsidRDefault="004A3F7A" w:rsidP="009274F6">
            <w:pPr>
              <w:rPr>
                <w:bCs/>
                <w:sz w:val="24"/>
                <w:szCs w:val="24"/>
                <w:lang w:eastAsia="ru-RU"/>
              </w:rPr>
            </w:pPr>
          </w:p>
        </w:tc>
      </w:tr>
      <w:tr w:rsidR="004A3F7A" w:rsidRPr="006E0150" w:rsidTr="004A3F7A">
        <w:tc>
          <w:tcPr>
            <w:tcW w:w="5573" w:type="dxa"/>
            <w:gridSpan w:val="24"/>
            <w:tcBorders>
              <w:top w:val="nil"/>
              <w:left w:val="nil"/>
              <w:bottom w:val="nil"/>
              <w:right w:val="nil"/>
            </w:tcBorders>
          </w:tcPr>
          <w:p w:rsidR="004A3F7A" w:rsidRPr="006E0150" w:rsidRDefault="004A3F7A" w:rsidP="009274F6">
            <w:pPr>
              <w:rPr>
                <w:bCs/>
                <w:sz w:val="24"/>
                <w:szCs w:val="24"/>
                <w:lang w:eastAsia="ru-RU"/>
              </w:rPr>
            </w:pPr>
            <w:r w:rsidRPr="006E0150">
              <w:rPr>
                <w:bCs/>
                <w:sz w:val="24"/>
                <w:szCs w:val="24"/>
                <w:lang w:eastAsia="ru-RU"/>
              </w:rPr>
              <w:t xml:space="preserve">Место жительства/место нахождения </w:t>
            </w:r>
            <w:r w:rsidR="006D7FC7">
              <w:rPr>
                <w:bCs/>
                <w:sz w:val="24"/>
                <w:szCs w:val="24"/>
                <w:lang w:eastAsia="ru-RU"/>
              </w:rPr>
              <w:t>заявителя</w:t>
            </w:r>
          </w:p>
        </w:tc>
        <w:tc>
          <w:tcPr>
            <w:tcW w:w="4564" w:type="dxa"/>
            <w:gridSpan w:val="14"/>
            <w:tcBorders>
              <w:top w:val="nil"/>
              <w:left w:val="nil"/>
              <w:bottom w:val="single" w:sz="4" w:space="0" w:color="auto"/>
              <w:right w:val="nil"/>
            </w:tcBorders>
          </w:tcPr>
          <w:p w:rsidR="004A3F7A" w:rsidRPr="006E0150" w:rsidRDefault="004A3F7A" w:rsidP="009274F6">
            <w:pPr>
              <w:rPr>
                <w:bCs/>
                <w:sz w:val="24"/>
                <w:szCs w:val="24"/>
                <w:lang w:eastAsia="ru-RU"/>
              </w:rPr>
            </w:pPr>
          </w:p>
        </w:tc>
      </w:tr>
      <w:tr w:rsidR="004A3F7A" w:rsidRPr="006E0150" w:rsidTr="004A3F7A">
        <w:tc>
          <w:tcPr>
            <w:tcW w:w="10137" w:type="dxa"/>
            <w:gridSpan w:val="38"/>
            <w:tcBorders>
              <w:top w:val="nil"/>
              <w:left w:val="nil"/>
              <w:bottom w:val="single" w:sz="4" w:space="0" w:color="auto"/>
              <w:right w:val="nil"/>
            </w:tcBorders>
          </w:tcPr>
          <w:p w:rsidR="004A3F7A" w:rsidRPr="006E0150" w:rsidRDefault="004A3F7A" w:rsidP="009274F6">
            <w:pPr>
              <w:rPr>
                <w:bCs/>
                <w:sz w:val="24"/>
                <w:szCs w:val="24"/>
                <w:lang w:eastAsia="ru-RU"/>
              </w:rPr>
            </w:pPr>
          </w:p>
        </w:tc>
      </w:tr>
      <w:tr w:rsidR="004A3F7A" w:rsidRPr="006E0150" w:rsidTr="004A3F7A">
        <w:tc>
          <w:tcPr>
            <w:tcW w:w="10137" w:type="dxa"/>
            <w:gridSpan w:val="38"/>
            <w:tcBorders>
              <w:top w:val="single" w:sz="4" w:space="0" w:color="auto"/>
              <w:left w:val="nil"/>
              <w:bottom w:val="single" w:sz="4" w:space="0" w:color="auto"/>
              <w:right w:val="nil"/>
            </w:tcBorders>
          </w:tcPr>
          <w:p w:rsidR="004A3F7A" w:rsidRPr="006E0150" w:rsidRDefault="004A3F7A" w:rsidP="009274F6">
            <w:pPr>
              <w:rPr>
                <w:bCs/>
                <w:sz w:val="24"/>
                <w:szCs w:val="24"/>
                <w:lang w:eastAsia="ru-RU"/>
              </w:rPr>
            </w:pPr>
          </w:p>
        </w:tc>
      </w:tr>
      <w:tr w:rsidR="004A3F7A" w:rsidRPr="006E0150" w:rsidTr="004A3F7A">
        <w:tc>
          <w:tcPr>
            <w:tcW w:w="10137" w:type="dxa"/>
            <w:gridSpan w:val="38"/>
            <w:tcBorders>
              <w:top w:val="single" w:sz="4" w:space="0" w:color="auto"/>
              <w:left w:val="nil"/>
              <w:bottom w:val="nil"/>
              <w:right w:val="nil"/>
            </w:tcBorders>
          </w:tcPr>
          <w:p w:rsidR="004A3F7A" w:rsidRPr="006E0150" w:rsidRDefault="004A3F7A" w:rsidP="009274F6">
            <w:pPr>
              <w:rPr>
                <w:bCs/>
                <w:sz w:val="24"/>
                <w:szCs w:val="24"/>
                <w:lang w:eastAsia="ru-RU"/>
              </w:rPr>
            </w:pPr>
          </w:p>
        </w:tc>
      </w:tr>
      <w:tr w:rsidR="004A3F7A" w:rsidRPr="006E0150" w:rsidTr="004A3F7A">
        <w:tc>
          <w:tcPr>
            <w:tcW w:w="1269" w:type="dxa"/>
            <w:gridSpan w:val="4"/>
            <w:tcBorders>
              <w:top w:val="nil"/>
              <w:left w:val="nil"/>
              <w:bottom w:val="nil"/>
              <w:right w:val="nil"/>
            </w:tcBorders>
          </w:tcPr>
          <w:p w:rsidR="004A3F7A" w:rsidRPr="006E0150" w:rsidRDefault="004A3F7A" w:rsidP="009274F6">
            <w:pPr>
              <w:rPr>
                <w:bCs/>
                <w:sz w:val="24"/>
                <w:szCs w:val="24"/>
                <w:lang w:eastAsia="ru-RU"/>
              </w:rPr>
            </w:pPr>
            <w:r w:rsidRPr="006E0150">
              <w:rPr>
                <w:bCs/>
                <w:sz w:val="24"/>
                <w:szCs w:val="24"/>
                <w:lang w:eastAsia="ru-RU"/>
              </w:rPr>
              <w:t>Телефон</w:t>
            </w:r>
          </w:p>
        </w:tc>
        <w:tc>
          <w:tcPr>
            <w:tcW w:w="2383" w:type="dxa"/>
            <w:gridSpan w:val="10"/>
            <w:tcBorders>
              <w:top w:val="nil"/>
              <w:left w:val="nil"/>
              <w:bottom w:val="single" w:sz="4" w:space="0" w:color="auto"/>
              <w:right w:val="nil"/>
            </w:tcBorders>
          </w:tcPr>
          <w:p w:rsidR="004A3F7A" w:rsidRPr="006E0150" w:rsidRDefault="004A3F7A" w:rsidP="009274F6">
            <w:pPr>
              <w:rPr>
                <w:bCs/>
                <w:sz w:val="24"/>
                <w:szCs w:val="24"/>
                <w:lang w:eastAsia="ru-RU"/>
              </w:rPr>
            </w:pPr>
          </w:p>
        </w:tc>
        <w:tc>
          <w:tcPr>
            <w:tcW w:w="851" w:type="dxa"/>
            <w:gridSpan w:val="6"/>
            <w:tcBorders>
              <w:top w:val="nil"/>
              <w:left w:val="nil"/>
              <w:bottom w:val="nil"/>
              <w:right w:val="nil"/>
            </w:tcBorders>
          </w:tcPr>
          <w:p w:rsidR="004A3F7A" w:rsidRPr="006E0150" w:rsidRDefault="004A3F7A" w:rsidP="009274F6">
            <w:pPr>
              <w:rPr>
                <w:bCs/>
                <w:sz w:val="24"/>
                <w:szCs w:val="24"/>
                <w:lang w:eastAsia="ru-RU"/>
              </w:rPr>
            </w:pPr>
            <w:r w:rsidRPr="006E0150">
              <w:rPr>
                <w:bCs/>
                <w:sz w:val="24"/>
                <w:szCs w:val="24"/>
                <w:lang w:eastAsia="ru-RU"/>
              </w:rPr>
              <w:t>Факс</w:t>
            </w:r>
          </w:p>
        </w:tc>
        <w:tc>
          <w:tcPr>
            <w:tcW w:w="2268" w:type="dxa"/>
            <w:gridSpan w:val="7"/>
            <w:tcBorders>
              <w:top w:val="nil"/>
              <w:left w:val="nil"/>
              <w:bottom w:val="single" w:sz="4" w:space="0" w:color="auto"/>
              <w:right w:val="nil"/>
            </w:tcBorders>
          </w:tcPr>
          <w:p w:rsidR="004A3F7A" w:rsidRPr="006E0150" w:rsidRDefault="004A3F7A" w:rsidP="009274F6">
            <w:pPr>
              <w:rPr>
                <w:bCs/>
                <w:sz w:val="24"/>
                <w:szCs w:val="24"/>
                <w:lang w:eastAsia="ru-RU"/>
              </w:rPr>
            </w:pPr>
          </w:p>
        </w:tc>
        <w:tc>
          <w:tcPr>
            <w:tcW w:w="992" w:type="dxa"/>
            <w:gridSpan w:val="5"/>
            <w:tcBorders>
              <w:top w:val="nil"/>
              <w:left w:val="nil"/>
              <w:bottom w:val="nil"/>
              <w:right w:val="nil"/>
            </w:tcBorders>
          </w:tcPr>
          <w:p w:rsidR="004A3F7A" w:rsidRPr="004A3F7A" w:rsidRDefault="004A3F7A" w:rsidP="009274F6">
            <w:pPr>
              <w:rPr>
                <w:bCs/>
                <w:sz w:val="24"/>
                <w:szCs w:val="24"/>
                <w:lang w:val="en-US" w:eastAsia="ru-RU"/>
              </w:rPr>
            </w:pPr>
            <w:r>
              <w:rPr>
                <w:bCs/>
                <w:sz w:val="24"/>
                <w:szCs w:val="24"/>
                <w:lang w:val="en-US" w:eastAsia="ru-RU"/>
              </w:rPr>
              <w:t>e-mail:</w:t>
            </w:r>
          </w:p>
        </w:tc>
        <w:tc>
          <w:tcPr>
            <w:tcW w:w="2374" w:type="dxa"/>
            <w:gridSpan w:val="6"/>
            <w:tcBorders>
              <w:top w:val="nil"/>
              <w:left w:val="nil"/>
              <w:bottom w:val="single" w:sz="4" w:space="0" w:color="auto"/>
              <w:right w:val="nil"/>
            </w:tcBorders>
          </w:tcPr>
          <w:p w:rsidR="004A3F7A" w:rsidRPr="006E0150" w:rsidRDefault="004A3F7A" w:rsidP="009274F6">
            <w:pPr>
              <w:rPr>
                <w:bCs/>
                <w:sz w:val="24"/>
                <w:szCs w:val="24"/>
                <w:lang w:eastAsia="ru-RU"/>
              </w:rPr>
            </w:pPr>
          </w:p>
        </w:tc>
      </w:tr>
      <w:tr w:rsidR="00977999" w:rsidTr="004A3F7A">
        <w:tc>
          <w:tcPr>
            <w:tcW w:w="10137" w:type="dxa"/>
            <w:gridSpan w:val="38"/>
            <w:tcBorders>
              <w:top w:val="nil"/>
              <w:left w:val="nil"/>
              <w:bottom w:val="nil"/>
              <w:right w:val="nil"/>
            </w:tcBorders>
          </w:tcPr>
          <w:p w:rsidR="00977999" w:rsidRDefault="00977999" w:rsidP="009274F6">
            <w:pPr>
              <w:rPr>
                <w:b/>
                <w:bCs/>
                <w:sz w:val="24"/>
                <w:szCs w:val="24"/>
                <w:lang w:eastAsia="ru-RU"/>
              </w:rPr>
            </w:pPr>
          </w:p>
        </w:tc>
      </w:tr>
      <w:tr w:rsidR="00977999" w:rsidRPr="00395E2D" w:rsidTr="004A3F7A">
        <w:tc>
          <w:tcPr>
            <w:tcW w:w="10137" w:type="dxa"/>
            <w:gridSpan w:val="38"/>
            <w:tcBorders>
              <w:top w:val="nil"/>
              <w:left w:val="nil"/>
              <w:bottom w:val="nil"/>
              <w:right w:val="nil"/>
            </w:tcBorders>
          </w:tcPr>
          <w:p w:rsidR="00977999" w:rsidRPr="00395E2D" w:rsidRDefault="00977999" w:rsidP="009274F6">
            <w:pPr>
              <w:rPr>
                <w:b/>
                <w:bCs/>
                <w:sz w:val="24"/>
                <w:szCs w:val="24"/>
                <w:lang w:eastAsia="ru-RU"/>
              </w:rPr>
            </w:pPr>
            <w:r w:rsidRPr="00395E2D">
              <w:rPr>
                <w:b/>
                <w:sz w:val="24"/>
                <w:szCs w:val="24"/>
                <w:lang w:eastAsia="ru-RU"/>
              </w:rPr>
              <w:t>Для индивидуальных предпринимателей.</w:t>
            </w:r>
          </w:p>
        </w:tc>
      </w:tr>
      <w:tr w:rsidR="009B6D02" w:rsidTr="004A3F7A">
        <w:tc>
          <w:tcPr>
            <w:tcW w:w="1877" w:type="dxa"/>
            <w:gridSpan w:val="6"/>
            <w:tcBorders>
              <w:top w:val="nil"/>
              <w:left w:val="nil"/>
              <w:bottom w:val="nil"/>
              <w:right w:val="nil"/>
            </w:tcBorders>
          </w:tcPr>
          <w:p w:rsidR="00977999" w:rsidRDefault="00977999" w:rsidP="009274F6">
            <w:pPr>
              <w:rPr>
                <w:b/>
                <w:bCs/>
                <w:sz w:val="24"/>
                <w:szCs w:val="24"/>
                <w:lang w:eastAsia="ru-RU"/>
              </w:rPr>
            </w:pPr>
          </w:p>
        </w:tc>
        <w:tc>
          <w:tcPr>
            <w:tcW w:w="839" w:type="dxa"/>
            <w:gridSpan w:val="4"/>
            <w:tcBorders>
              <w:top w:val="nil"/>
              <w:left w:val="nil"/>
              <w:bottom w:val="nil"/>
              <w:right w:val="nil"/>
            </w:tcBorders>
          </w:tcPr>
          <w:p w:rsidR="00977999" w:rsidRDefault="00977999" w:rsidP="009274F6">
            <w:pPr>
              <w:rPr>
                <w:b/>
                <w:bCs/>
                <w:sz w:val="24"/>
                <w:szCs w:val="24"/>
                <w:lang w:eastAsia="ru-RU"/>
              </w:rPr>
            </w:pPr>
          </w:p>
        </w:tc>
        <w:tc>
          <w:tcPr>
            <w:tcW w:w="805" w:type="dxa"/>
            <w:gridSpan w:val="2"/>
            <w:tcBorders>
              <w:top w:val="nil"/>
              <w:left w:val="nil"/>
              <w:bottom w:val="nil"/>
              <w:right w:val="nil"/>
            </w:tcBorders>
          </w:tcPr>
          <w:p w:rsidR="00977999" w:rsidRDefault="00977999" w:rsidP="009274F6">
            <w:pPr>
              <w:rPr>
                <w:b/>
                <w:bCs/>
                <w:sz w:val="24"/>
                <w:szCs w:val="24"/>
                <w:lang w:eastAsia="ru-RU"/>
              </w:rPr>
            </w:pPr>
          </w:p>
        </w:tc>
        <w:tc>
          <w:tcPr>
            <w:tcW w:w="886" w:type="dxa"/>
            <w:gridSpan w:val="7"/>
            <w:tcBorders>
              <w:top w:val="nil"/>
              <w:left w:val="nil"/>
              <w:bottom w:val="nil"/>
              <w:right w:val="nil"/>
            </w:tcBorders>
          </w:tcPr>
          <w:p w:rsidR="00977999" w:rsidRDefault="00977999" w:rsidP="009274F6">
            <w:pPr>
              <w:rPr>
                <w:b/>
                <w:bCs/>
                <w:sz w:val="24"/>
                <w:szCs w:val="24"/>
                <w:lang w:eastAsia="ru-RU"/>
              </w:rPr>
            </w:pPr>
          </w:p>
        </w:tc>
        <w:tc>
          <w:tcPr>
            <w:tcW w:w="908" w:type="dxa"/>
            <w:gridSpan w:val="4"/>
            <w:tcBorders>
              <w:top w:val="nil"/>
              <w:left w:val="nil"/>
              <w:bottom w:val="nil"/>
              <w:right w:val="nil"/>
            </w:tcBorders>
          </w:tcPr>
          <w:p w:rsidR="00977999" w:rsidRDefault="00977999" w:rsidP="009274F6">
            <w:pPr>
              <w:rPr>
                <w:b/>
                <w:bCs/>
                <w:sz w:val="24"/>
                <w:szCs w:val="24"/>
                <w:lang w:eastAsia="ru-RU"/>
              </w:rPr>
            </w:pPr>
          </w:p>
        </w:tc>
        <w:tc>
          <w:tcPr>
            <w:tcW w:w="800" w:type="dxa"/>
            <w:gridSpan w:val="3"/>
            <w:tcBorders>
              <w:top w:val="nil"/>
              <w:left w:val="nil"/>
              <w:bottom w:val="nil"/>
              <w:right w:val="nil"/>
            </w:tcBorders>
          </w:tcPr>
          <w:p w:rsidR="00977999" w:rsidRDefault="00977999" w:rsidP="009274F6">
            <w:pPr>
              <w:rPr>
                <w:b/>
                <w:bCs/>
                <w:sz w:val="24"/>
                <w:szCs w:val="24"/>
                <w:lang w:eastAsia="ru-RU"/>
              </w:rPr>
            </w:pPr>
          </w:p>
        </w:tc>
        <w:tc>
          <w:tcPr>
            <w:tcW w:w="1484" w:type="dxa"/>
            <w:gridSpan w:val="5"/>
            <w:tcBorders>
              <w:top w:val="nil"/>
              <w:left w:val="nil"/>
              <w:bottom w:val="nil"/>
              <w:right w:val="nil"/>
            </w:tcBorders>
          </w:tcPr>
          <w:p w:rsidR="00977999" w:rsidRDefault="00977999" w:rsidP="009274F6">
            <w:pPr>
              <w:rPr>
                <w:b/>
                <w:bCs/>
                <w:sz w:val="24"/>
                <w:szCs w:val="24"/>
                <w:lang w:eastAsia="ru-RU"/>
              </w:rPr>
            </w:pPr>
          </w:p>
        </w:tc>
        <w:tc>
          <w:tcPr>
            <w:tcW w:w="959" w:type="dxa"/>
            <w:gridSpan w:val="4"/>
            <w:tcBorders>
              <w:top w:val="nil"/>
              <w:left w:val="nil"/>
              <w:bottom w:val="nil"/>
              <w:right w:val="nil"/>
            </w:tcBorders>
          </w:tcPr>
          <w:p w:rsidR="00977999" w:rsidRDefault="00977999" w:rsidP="009274F6">
            <w:pPr>
              <w:rPr>
                <w:b/>
                <w:bCs/>
                <w:sz w:val="24"/>
                <w:szCs w:val="24"/>
                <w:lang w:eastAsia="ru-RU"/>
              </w:rPr>
            </w:pPr>
          </w:p>
        </w:tc>
        <w:tc>
          <w:tcPr>
            <w:tcW w:w="786" w:type="dxa"/>
            <w:tcBorders>
              <w:top w:val="nil"/>
              <w:left w:val="nil"/>
              <w:bottom w:val="nil"/>
              <w:right w:val="nil"/>
            </w:tcBorders>
          </w:tcPr>
          <w:p w:rsidR="00977999" w:rsidRDefault="00977999" w:rsidP="009274F6">
            <w:pPr>
              <w:rPr>
                <w:b/>
                <w:bCs/>
                <w:sz w:val="24"/>
                <w:szCs w:val="24"/>
                <w:lang w:eastAsia="ru-RU"/>
              </w:rPr>
            </w:pPr>
          </w:p>
        </w:tc>
        <w:tc>
          <w:tcPr>
            <w:tcW w:w="793" w:type="dxa"/>
            <w:gridSpan w:val="2"/>
            <w:tcBorders>
              <w:top w:val="nil"/>
              <w:left w:val="nil"/>
              <w:bottom w:val="nil"/>
              <w:right w:val="nil"/>
            </w:tcBorders>
          </w:tcPr>
          <w:p w:rsidR="00977999" w:rsidRDefault="00977999" w:rsidP="009274F6">
            <w:pPr>
              <w:rPr>
                <w:b/>
                <w:bCs/>
                <w:sz w:val="24"/>
                <w:szCs w:val="24"/>
                <w:lang w:eastAsia="ru-RU"/>
              </w:rPr>
            </w:pPr>
          </w:p>
        </w:tc>
      </w:tr>
      <w:tr w:rsidR="00977999" w:rsidRPr="00977999" w:rsidTr="004A3F7A">
        <w:tc>
          <w:tcPr>
            <w:tcW w:w="10137" w:type="dxa"/>
            <w:gridSpan w:val="38"/>
            <w:tcBorders>
              <w:top w:val="nil"/>
              <w:left w:val="nil"/>
              <w:bottom w:val="nil"/>
              <w:right w:val="nil"/>
            </w:tcBorders>
          </w:tcPr>
          <w:p w:rsidR="00977999" w:rsidRPr="00977999" w:rsidRDefault="00977999" w:rsidP="009274F6">
            <w:pPr>
              <w:rPr>
                <w:bCs/>
                <w:sz w:val="24"/>
                <w:szCs w:val="24"/>
                <w:lang w:eastAsia="ru-RU"/>
              </w:rPr>
            </w:pPr>
            <w:r w:rsidRPr="00977999">
              <w:rPr>
                <w:bCs/>
                <w:sz w:val="24"/>
                <w:szCs w:val="24"/>
                <w:lang w:eastAsia="ru-RU"/>
              </w:rPr>
              <w:t>Документ, удостоверяющий личность</w:t>
            </w:r>
            <w:r>
              <w:rPr>
                <w:bCs/>
                <w:sz w:val="24"/>
                <w:szCs w:val="24"/>
                <w:lang w:eastAsia="ru-RU"/>
              </w:rPr>
              <w:t>:</w:t>
            </w:r>
          </w:p>
        </w:tc>
      </w:tr>
      <w:tr w:rsidR="006E0150" w:rsidTr="004A3F7A">
        <w:tc>
          <w:tcPr>
            <w:tcW w:w="985" w:type="dxa"/>
            <w:gridSpan w:val="2"/>
            <w:tcBorders>
              <w:top w:val="nil"/>
              <w:left w:val="nil"/>
              <w:bottom w:val="nil"/>
              <w:right w:val="nil"/>
            </w:tcBorders>
          </w:tcPr>
          <w:p w:rsidR="00977999" w:rsidRDefault="00977999" w:rsidP="009274F6">
            <w:pPr>
              <w:rPr>
                <w:b/>
                <w:bCs/>
                <w:sz w:val="24"/>
                <w:szCs w:val="24"/>
                <w:lang w:eastAsia="ru-RU"/>
              </w:rPr>
            </w:pPr>
            <w:r>
              <w:rPr>
                <w:sz w:val="24"/>
                <w:szCs w:val="24"/>
                <w:lang w:eastAsia="ru-RU"/>
              </w:rPr>
              <w:t>серия</w:t>
            </w:r>
          </w:p>
        </w:tc>
        <w:tc>
          <w:tcPr>
            <w:tcW w:w="2536" w:type="dxa"/>
            <w:gridSpan w:val="10"/>
            <w:tcBorders>
              <w:top w:val="nil"/>
              <w:left w:val="nil"/>
              <w:bottom w:val="single" w:sz="4" w:space="0" w:color="auto"/>
              <w:right w:val="nil"/>
            </w:tcBorders>
          </w:tcPr>
          <w:p w:rsidR="00977999" w:rsidRDefault="00977999" w:rsidP="009274F6">
            <w:pPr>
              <w:rPr>
                <w:b/>
                <w:bCs/>
                <w:sz w:val="24"/>
                <w:szCs w:val="24"/>
                <w:lang w:eastAsia="ru-RU"/>
              </w:rPr>
            </w:pPr>
          </w:p>
        </w:tc>
        <w:tc>
          <w:tcPr>
            <w:tcW w:w="470" w:type="dxa"/>
            <w:gridSpan w:val="4"/>
            <w:tcBorders>
              <w:top w:val="nil"/>
              <w:left w:val="nil"/>
              <w:bottom w:val="nil"/>
              <w:right w:val="nil"/>
            </w:tcBorders>
          </w:tcPr>
          <w:p w:rsidR="00977999" w:rsidRDefault="00977999" w:rsidP="009274F6">
            <w:pPr>
              <w:rPr>
                <w:b/>
                <w:bCs/>
                <w:sz w:val="24"/>
                <w:szCs w:val="24"/>
                <w:lang w:eastAsia="ru-RU"/>
              </w:rPr>
            </w:pPr>
            <w:r>
              <w:rPr>
                <w:sz w:val="24"/>
                <w:szCs w:val="24"/>
                <w:lang w:eastAsia="ru-RU"/>
              </w:rPr>
              <w:t>№</w:t>
            </w:r>
          </w:p>
        </w:tc>
        <w:tc>
          <w:tcPr>
            <w:tcW w:w="2124" w:type="dxa"/>
            <w:gridSpan w:val="10"/>
            <w:tcBorders>
              <w:top w:val="nil"/>
              <w:left w:val="nil"/>
              <w:bottom w:val="single" w:sz="4" w:space="0" w:color="auto"/>
              <w:right w:val="nil"/>
            </w:tcBorders>
          </w:tcPr>
          <w:p w:rsidR="00977999" w:rsidRDefault="00977999" w:rsidP="009274F6">
            <w:pPr>
              <w:rPr>
                <w:b/>
                <w:bCs/>
                <w:sz w:val="24"/>
                <w:szCs w:val="24"/>
                <w:lang w:eastAsia="ru-RU"/>
              </w:rPr>
            </w:pPr>
          </w:p>
        </w:tc>
        <w:tc>
          <w:tcPr>
            <w:tcW w:w="979" w:type="dxa"/>
            <w:gridSpan w:val="3"/>
            <w:tcBorders>
              <w:top w:val="nil"/>
              <w:left w:val="nil"/>
              <w:bottom w:val="nil"/>
              <w:right w:val="nil"/>
            </w:tcBorders>
          </w:tcPr>
          <w:p w:rsidR="00977999" w:rsidRDefault="00977999" w:rsidP="009274F6">
            <w:pPr>
              <w:rPr>
                <w:b/>
                <w:bCs/>
                <w:sz w:val="24"/>
                <w:szCs w:val="24"/>
                <w:lang w:eastAsia="ru-RU"/>
              </w:rPr>
            </w:pPr>
            <w:r>
              <w:rPr>
                <w:sz w:val="24"/>
                <w:szCs w:val="24"/>
                <w:lang w:eastAsia="ru-RU"/>
              </w:rPr>
              <w:t>выдан</w:t>
            </w:r>
          </w:p>
        </w:tc>
        <w:tc>
          <w:tcPr>
            <w:tcW w:w="3043" w:type="dxa"/>
            <w:gridSpan w:val="9"/>
            <w:tcBorders>
              <w:top w:val="nil"/>
              <w:left w:val="nil"/>
              <w:bottom w:val="single" w:sz="4" w:space="0" w:color="auto"/>
              <w:right w:val="nil"/>
            </w:tcBorders>
          </w:tcPr>
          <w:p w:rsidR="00977999" w:rsidRDefault="00977999" w:rsidP="009274F6">
            <w:pPr>
              <w:rPr>
                <w:b/>
                <w:bCs/>
                <w:sz w:val="24"/>
                <w:szCs w:val="24"/>
                <w:lang w:eastAsia="ru-RU"/>
              </w:rPr>
            </w:pPr>
          </w:p>
        </w:tc>
      </w:tr>
      <w:tr w:rsidR="00977999" w:rsidTr="004A3F7A">
        <w:tc>
          <w:tcPr>
            <w:tcW w:w="10137" w:type="dxa"/>
            <w:gridSpan w:val="38"/>
            <w:tcBorders>
              <w:top w:val="nil"/>
              <w:left w:val="nil"/>
              <w:bottom w:val="single" w:sz="4" w:space="0" w:color="auto"/>
              <w:right w:val="nil"/>
            </w:tcBorders>
          </w:tcPr>
          <w:p w:rsidR="00977999" w:rsidRDefault="00977999" w:rsidP="009274F6">
            <w:pPr>
              <w:rPr>
                <w:b/>
                <w:bCs/>
                <w:sz w:val="24"/>
                <w:szCs w:val="24"/>
                <w:lang w:eastAsia="ru-RU"/>
              </w:rPr>
            </w:pPr>
          </w:p>
        </w:tc>
      </w:tr>
      <w:tr w:rsidR="00977999" w:rsidTr="004A3F7A">
        <w:tc>
          <w:tcPr>
            <w:tcW w:w="10137" w:type="dxa"/>
            <w:gridSpan w:val="38"/>
            <w:tcBorders>
              <w:top w:val="single" w:sz="4" w:space="0" w:color="auto"/>
              <w:left w:val="nil"/>
              <w:bottom w:val="single" w:sz="4" w:space="0" w:color="auto"/>
              <w:right w:val="nil"/>
            </w:tcBorders>
          </w:tcPr>
          <w:p w:rsidR="00977999" w:rsidRDefault="00977999" w:rsidP="009274F6">
            <w:pPr>
              <w:rPr>
                <w:b/>
                <w:bCs/>
                <w:sz w:val="24"/>
                <w:szCs w:val="24"/>
                <w:lang w:eastAsia="ru-RU"/>
              </w:rPr>
            </w:pPr>
          </w:p>
        </w:tc>
      </w:tr>
      <w:tr w:rsidR="009B6D02" w:rsidTr="004A3F7A">
        <w:tc>
          <w:tcPr>
            <w:tcW w:w="10137" w:type="dxa"/>
            <w:gridSpan w:val="38"/>
            <w:tcBorders>
              <w:top w:val="single" w:sz="4" w:space="0" w:color="auto"/>
              <w:left w:val="nil"/>
              <w:bottom w:val="nil"/>
              <w:right w:val="nil"/>
            </w:tcBorders>
          </w:tcPr>
          <w:p w:rsidR="009B6D02" w:rsidRDefault="009B6D02" w:rsidP="009274F6">
            <w:pPr>
              <w:rPr>
                <w:b/>
                <w:bCs/>
                <w:sz w:val="24"/>
                <w:szCs w:val="24"/>
                <w:lang w:eastAsia="ru-RU"/>
              </w:rPr>
            </w:pPr>
          </w:p>
        </w:tc>
      </w:tr>
      <w:tr w:rsidR="009B6D02" w:rsidRPr="009B6D02" w:rsidTr="004A3F7A">
        <w:tc>
          <w:tcPr>
            <w:tcW w:w="1269" w:type="dxa"/>
            <w:gridSpan w:val="4"/>
            <w:tcBorders>
              <w:top w:val="nil"/>
              <w:left w:val="nil"/>
              <w:bottom w:val="nil"/>
              <w:right w:val="nil"/>
            </w:tcBorders>
          </w:tcPr>
          <w:p w:rsidR="009B6D02" w:rsidRPr="009B6D02" w:rsidRDefault="009B6D02" w:rsidP="009274F6">
            <w:pPr>
              <w:rPr>
                <w:bCs/>
                <w:sz w:val="24"/>
                <w:szCs w:val="24"/>
                <w:lang w:eastAsia="ru-RU"/>
              </w:rPr>
            </w:pPr>
            <w:r w:rsidRPr="009B6D02">
              <w:rPr>
                <w:bCs/>
                <w:sz w:val="24"/>
                <w:szCs w:val="24"/>
                <w:lang w:eastAsia="ru-RU"/>
              </w:rPr>
              <w:t>ОГРНИП</w:t>
            </w:r>
          </w:p>
        </w:tc>
        <w:tc>
          <w:tcPr>
            <w:tcW w:w="4046" w:type="dxa"/>
            <w:gridSpan w:val="19"/>
            <w:tcBorders>
              <w:top w:val="nil"/>
              <w:left w:val="nil"/>
              <w:bottom w:val="single" w:sz="4" w:space="0" w:color="auto"/>
              <w:right w:val="nil"/>
            </w:tcBorders>
          </w:tcPr>
          <w:p w:rsidR="009B6D02" w:rsidRPr="009B6D02" w:rsidRDefault="009B6D02" w:rsidP="009274F6">
            <w:pPr>
              <w:rPr>
                <w:bCs/>
                <w:sz w:val="24"/>
                <w:szCs w:val="24"/>
                <w:lang w:eastAsia="ru-RU"/>
              </w:rPr>
            </w:pPr>
          </w:p>
        </w:tc>
        <w:tc>
          <w:tcPr>
            <w:tcW w:w="800" w:type="dxa"/>
            <w:gridSpan w:val="3"/>
            <w:tcBorders>
              <w:top w:val="nil"/>
              <w:left w:val="nil"/>
              <w:bottom w:val="nil"/>
              <w:right w:val="nil"/>
            </w:tcBorders>
          </w:tcPr>
          <w:p w:rsidR="009B6D02" w:rsidRPr="009B6D02" w:rsidRDefault="009B6D02" w:rsidP="009274F6">
            <w:pPr>
              <w:rPr>
                <w:bCs/>
                <w:sz w:val="24"/>
                <w:szCs w:val="24"/>
                <w:lang w:eastAsia="ru-RU"/>
              </w:rPr>
            </w:pPr>
            <w:r w:rsidRPr="009B6D02">
              <w:rPr>
                <w:bCs/>
                <w:sz w:val="24"/>
                <w:szCs w:val="24"/>
                <w:lang w:eastAsia="ru-RU"/>
              </w:rPr>
              <w:t>ИНН</w:t>
            </w:r>
          </w:p>
        </w:tc>
        <w:tc>
          <w:tcPr>
            <w:tcW w:w="4022" w:type="dxa"/>
            <w:gridSpan w:val="12"/>
            <w:tcBorders>
              <w:top w:val="nil"/>
              <w:left w:val="nil"/>
              <w:bottom w:val="single" w:sz="4" w:space="0" w:color="auto"/>
              <w:right w:val="nil"/>
            </w:tcBorders>
          </w:tcPr>
          <w:p w:rsidR="009B6D02" w:rsidRPr="009B6D02" w:rsidRDefault="009B6D02" w:rsidP="009274F6">
            <w:pPr>
              <w:rPr>
                <w:bCs/>
                <w:sz w:val="24"/>
                <w:szCs w:val="24"/>
                <w:lang w:eastAsia="ru-RU"/>
              </w:rPr>
            </w:pPr>
          </w:p>
        </w:tc>
      </w:tr>
      <w:tr w:rsidR="009B6D02" w:rsidTr="004A3F7A">
        <w:tc>
          <w:tcPr>
            <w:tcW w:w="1402" w:type="dxa"/>
            <w:gridSpan w:val="5"/>
            <w:tcBorders>
              <w:top w:val="nil"/>
              <w:left w:val="nil"/>
              <w:bottom w:val="nil"/>
              <w:right w:val="nil"/>
            </w:tcBorders>
          </w:tcPr>
          <w:p w:rsidR="00977999" w:rsidRDefault="00977999" w:rsidP="009274F6">
            <w:pPr>
              <w:rPr>
                <w:b/>
                <w:bCs/>
                <w:sz w:val="24"/>
                <w:szCs w:val="24"/>
                <w:lang w:eastAsia="ru-RU"/>
              </w:rPr>
            </w:pPr>
          </w:p>
        </w:tc>
        <w:tc>
          <w:tcPr>
            <w:tcW w:w="1314" w:type="dxa"/>
            <w:gridSpan w:val="5"/>
            <w:tcBorders>
              <w:top w:val="single" w:sz="4" w:space="0" w:color="auto"/>
              <w:left w:val="nil"/>
              <w:bottom w:val="nil"/>
              <w:right w:val="nil"/>
            </w:tcBorders>
          </w:tcPr>
          <w:p w:rsidR="00977999" w:rsidRDefault="00977999" w:rsidP="009274F6">
            <w:pPr>
              <w:rPr>
                <w:b/>
                <w:bCs/>
                <w:sz w:val="24"/>
                <w:szCs w:val="24"/>
                <w:lang w:eastAsia="ru-RU"/>
              </w:rPr>
            </w:pPr>
          </w:p>
        </w:tc>
        <w:tc>
          <w:tcPr>
            <w:tcW w:w="805" w:type="dxa"/>
            <w:gridSpan w:val="2"/>
            <w:tcBorders>
              <w:top w:val="single" w:sz="4" w:space="0" w:color="auto"/>
              <w:left w:val="nil"/>
              <w:bottom w:val="nil"/>
              <w:right w:val="nil"/>
            </w:tcBorders>
          </w:tcPr>
          <w:p w:rsidR="00977999" w:rsidRDefault="00977999" w:rsidP="009274F6">
            <w:pPr>
              <w:rPr>
                <w:b/>
                <w:bCs/>
                <w:sz w:val="24"/>
                <w:szCs w:val="24"/>
                <w:lang w:eastAsia="ru-RU"/>
              </w:rPr>
            </w:pPr>
          </w:p>
        </w:tc>
        <w:tc>
          <w:tcPr>
            <w:tcW w:w="886" w:type="dxa"/>
            <w:gridSpan w:val="7"/>
            <w:tcBorders>
              <w:top w:val="single" w:sz="4" w:space="0" w:color="auto"/>
              <w:left w:val="nil"/>
              <w:bottom w:val="nil"/>
              <w:right w:val="nil"/>
            </w:tcBorders>
          </w:tcPr>
          <w:p w:rsidR="00977999" w:rsidRDefault="00977999" w:rsidP="009274F6">
            <w:pPr>
              <w:rPr>
                <w:b/>
                <w:bCs/>
                <w:sz w:val="24"/>
                <w:szCs w:val="24"/>
                <w:lang w:eastAsia="ru-RU"/>
              </w:rPr>
            </w:pPr>
          </w:p>
        </w:tc>
        <w:tc>
          <w:tcPr>
            <w:tcW w:w="908" w:type="dxa"/>
            <w:gridSpan w:val="4"/>
            <w:tcBorders>
              <w:top w:val="single" w:sz="4" w:space="0" w:color="auto"/>
              <w:left w:val="nil"/>
              <w:bottom w:val="nil"/>
              <w:right w:val="nil"/>
            </w:tcBorders>
          </w:tcPr>
          <w:p w:rsidR="00977999" w:rsidRDefault="00977999" w:rsidP="009274F6">
            <w:pPr>
              <w:rPr>
                <w:b/>
                <w:bCs/>
                <w:sz w:val="24"/>
                <w:szCs w:val="24"/>
                <w:lang w:eastAsia="ru-RU"/>
              </w:rPr>
            </w:pPr>
          </w:p>
        </w:tc>
        <w:tc>
          <w:tcPr>
            <w:tcW w:w="800" w:type="dxa"/>
            <w:gridSpan w:val="3"/>
            <w:tcBorders>
              <w:top w:val="nil"/>
              <w:left w:val="nil"/>
              <w:bottom w:val="nil"/>
              <w:right w:val="nil"/>
            </w:tcBorders>
          </w:tcPr>
          <w:p w:rsidR="00977999" w:rsidRDefault="00977999" w:rsidP="009274F6">
            <w:pPr>
              <w:rPr>
                <w:b/>
                <w:bCs/>
                <w:sz w:val="24"/>
                <w:szCs w:val="24"/>
                <w:lang w:eastAsia="ru-RU"/>
              </w:rPr>
            </w:pPr>
          </w:p>
        </w:tc>
        <w:tc>
          <w:tcPr>
            <w:tcW w:w="1484" w:type="dxa"/>
            <w:gridSpan w:val="5"/>
            <w:tcBorders>
              <w:top w:val="single" w:sz="4" w:space="0" w:color="auto"/>
              <w:left w:val="nil"/>
              <w:bottom w:val="nil"/>
              <w:right w:val="nil"/>
            </w:tcBorders>
          </w:tcPr>
          <w:p w:rsidR="00977999" w:rsidRDefault="00977999" w:rsidP="009274F6">
            <w:pPr>
              <w:rPr>
                <w:b/>
                <w:bCs/>
                <w:sz w:val="24"/>
                <w:szCs w:val="24"/>
                <w:lang w:eastAsia="ru-RU"/>
              </w:rPr>
            </w:pPr>
          </w:p>
        </w:tc>
        <w:tc>
          <w:tcPr>
            <w:tcW w:w="959" w:type="dxa"/>
            <w:gridSpan w:val="4"/>
            <w:tcBorders>
              <w:top w:val="single" w:sz="4" w:space="0" w:color="auto"/>
              <w:left w:val="nil"/>
              <w:bottom w:val="nil"/>
              <w:right w:val="nil"/>
            </w:tcBorders>
          </w:tcPr>
          <w:p w:rsidR="00977999" w:rsidRDefault="00977999" w:rsidP="009274F6">
            <w:pPr>
              <w:rPr>
                <w:b/>
                <w:bCs/>
                <w:sz w:val="24"/>
                <w:szCs w:val="24"/>
                <w:lang w:eastAsia="ru-RU"/>
              </w:rPr>
            </w:pPr>
          </w:p>
        </w:tc>
        <w:tc>
          <w:tcPr>
            <w:tcW w:w="786" w:type="dxa"/>
            <w:tcBorders>
              <w:top w:val="single" w:sz="4" w:space="0" w:color="auto"/>
              <w:left w:val="nil"/>
              <w:bottom w:val="nil"/>
              <w:right w:val="nil"/>
            </w:tcBorders>
          </w:tcPr>
          <w:p w:rsidR="00977999" w:rsidRDefault="00977999" w:rsidP="009274F6">
            <w:pPr>
              <w:rPr>
                <w:b/>
                <w:bCs/>
                <w:sz w:val="24"/>
                <w:szCs w:val="24"/>
                <w:lang w:eastAsia="ru-RU"/>
              </w:rPr>
            </w:pPr>
          </w:p>
        </w:tc>
        <w:tc>
          <w:tcPr>
            <w:tcW w:w="793" w:type="dxa"/>
            <w:gridSpan w:val="2"/>
            <w:tcBorders>
              <w:top w:val="single" w:sz="4" w:space="0" w:color="auto"/>
              <w:left w:val="nil"/>
              <w:bottom w:val="nil"/>
              <w:right w:val="nil"/>
            </w:tcBorders>
          </w:tcPr>
          <w:p w:rsidR="00977999" w:rsidRDefault="00977999" w:rsidP="009274F6">
            <w:pPr>
              <w:rPr>
                <w:b/>
                <w:bCs/>
                <w:sz w:val="24"/>
                <w:szCs w:val="24"/>
                <w:lang w:eastAsia="ru-RU"/>
              </w:rPr>
            </w:pPr>
          </w:p>
        </w:tc>
      </w:tr>
      <w:tr w:rsidR="00196155" w:rsidRPr="00395E2D" w:rsidTr="004A3F7A">
        <w:tc>
          <w:tcPr>
            <w:tcW w:w="10137" w:type="dxa"/>
            <w:gridSpan w:val="38"/>
            <w:tcBorders>
              <w:top w:val="nil"/>
              <w:left w:val="nil"/>
              <w:bottom w:val="nil"/>
              <w:right w:val="nil"/>
            </w:tcBorders>
          </w:tcPr>
          <w:p w:rsidR="00196155" w:rsidRPr="00395E2D" w:rsidRDefault="00196155" w:rsidP="009274F6">
            <w:pPr>
              <w:rPr>
                <w:b/>
                <w:bCs/>
                <w:sz w:val="24"/>
                <w:szCs w:val="24"/>
                <w:lang w:eastAsia="ru-RU"/>
              </w:rPr>
            </w:pPr>
            <w:r w:rsidRPr="00395E2D">
              <w:rPr>
                <w:b/>
                <w:sz w:val="24"/>
                <w:szCs w:val="24"/>
                <w:lang w:eastAsia="ru-RU"/>
              </w:rPr>
              <w:t>Для юридических лиц.</w:t>
            </w:r>
          </w:p>
        </w:tc>
      </w:tr>
      <w:tr w:rsidR="009B6D02" w:rsidTr="004A3F7A">
        <w:tc>
          <w:tcPr>
            <w:tcW w:w="1877" w:type="dxa"/>
            <w:gridSpan w:val="6"/>
            <w:tcBorders>
              <w:top w:val="nil"/>
              <w:left w:val="nil"/>
              <w:bottom w:val="nil"/>
              <w:right w:val="nil"/>
            </w:tcBorders>
          </w:tcPr>
          <w:p w:rsidR="00977999" w:rsidRDefault="00977999" w:rsidP="009274F6">
            <w:pPr>
              <w:rPr>
                <w:b/>
                <w:bCs/>
                <w:sz w:val="24"/>
                <w:szCs w:val="24"/>
                <w:lang w:eastAsia="ru-RU"/>
              </w:rPr>
            </w:pPr>
          </w:p>
        </w:tc>
        <w:tc>
          <w:tcPr>
            <w:tcW w:w="839" w:type="dxa"/>
            <w:gridSpan w:val="4"/>
            <w:tcBorders>
              <w:top w:val="nil"/>
              <w:left w:val="nil"/>
              <w:bottom w:val="nil"/>
              <w:right w:val="nil"/>
            </w:tcBorders>
          </w:tcPr>
          <w:p w:rsidR="00977999" w:rsidRDefault="00977999" w:rsidP="009274F6">
            <w:pPr>
              <w:rPr>
                <w:b/>
                <w:bCs/>
                <w:sz w:val="24"/>
                <w:szCs w:val="24"/>
                <w:lang w:eastAsia="ru-RU"/>
              </w:rPr>
            </w:pPr>
          </w:p>
        </w:tc>
        <w:tc>
          <w:tcPr>
            <w:tcW w:w="805" w:type="dxa"/>
            <w:gridSpan w:val="2"/>
            <w:tcBorders>
              <w:top w:val="nil"/>
              <w:left w:val="nil"/>
              <w:bottom w:val="nil"/>
              <w:right w:val="nil"/>
            </w:tcBorders>
          </w:tcPr>
          <w:p w:rsidR="00977999" w:rsidRDefault="00977999" w:rsidP="009274F6">
            <w:pPr>
              <w:rPr>
                <w:b/>
                <w:bCs/>
                <w:sz w:val="24"/>
                <w:szCs w:val="24"/>
                <w:lang w:eastAsia="ru-RU"/>
              </w:rPr>
            </w:pPr>
          </w:p>
        </w:tc>
        <w:tc>
          <w:tcPr>
            <w:tcW w:w="886" w:type="dxa"/>
            <w:gridSpan w:val="7"/>
            <w:tcBorders>
              <w:top w:val="nil"/>
              <w:left w:val="nil"/>
              <w:bottom w:val="nil"/>
              <w:right w:val="nil"/>
            </w:tcBorders>
          </w:tcPr>
          <w:p w:rsidR="00977999" w:rsidRDefault="00977999" w:rsidP="009274F6">
            <w:pPr>
              <w:rPr>
                <w:b/>
                <w:bCs/>
                <w:sz w:val="24"/>
                <w:szCs w:val="24"/>
                <w:lang w:eastAsia="ru-RU"/>
              </w:rPr>
            </w:pPr>
          </w:p>
        </w:tc>
        <w:tc>
          <w:tcPr>
            <w:tcW w:w="908" w:type="dxa"/>
            <w:gridSpan w:val="4"/>
            <w:tcBorders>
              <w:top w:val="nil"/>
              <w:left w:val="nil"/>
              <w:bottom w:val="nil"/>
              <w:right w:val="nil"/>
            </w:tcBorders>
          </w:tcPr>
          <w:p w:rsidR="00977999" w:rsidRDefault="00977999" w:rsidP="009274F6">
            <w:pPr>
              <w:rPr>
                <w:b/>
                <w:bCs/>
                <w:sz w:val="24"/>
                <w:szCs w:val="24"/>
                <w:lang w:eastAsia="ru-RU"/>
              </w:rPr>
            </w:pPr>
          </w:p>
        </w:tc>
        <w:tc>
          <w:tcPr>
            <w:tcW w:w="800" w:type="dxa"/>
            <w:gridSpan w:val="3"/>
            <w:tcBorders>
              <w:top w:val="nil"/>
              <w:left w:val="nil"/>
              <w:bottom w:val="nil"/>
              <w:right w:val="nil"/>
            </w:tcBorders>
          </w:tcPr>
          <w:p w:rsidR="00977999" w:rsidRDefault="00977999" w:rsidP="009274F6">
            <w:pPr>
              <w:rPr>
                <w:b/>
                <w:bCs/>
                <w:sz w:val="24"/>
                <w:szCs w:val="24"/>
                <w:lang w:eastAsia="ru-RU"/>
              </w:rPr>
            </w:pPr>
          </w:p>
        </w:tc>
        <w:tc>
          <w:tcPr>
            <w:tcW w:w="1484" w:type="dxa"/>
            <w:gridSpan w:val="5"/>
            <w:tcBorders>
              <w:top w:val="nil"/>
              <w:left w:val="nil"/>
              <w:bottom w:val="nil"/>
              <w:right w:val="nil"/>
            </w:tcBorders>
          </w:tcPr>
          <w:p w:rsidR="00977999" w:rsidRDefault="00977999" w:rsidP="009274F6">
            <w:pPr>
              <w:rPr>
                <w:b/>
                <w:bCs/>
                <w:sz w:val="24"/>
                <w:szCs w:val="24"/>
                <w:lang w:eastAsia="ru-RU"/>
              </w:rPr>
            </w:pPr>
          </w:p>
        </w:tc>
        <w:tc>
          <w:tcPr>
            <w:tcW w:w="959" w:type="dxa"/>
            <w:gridSpan w:val="4"/>
            <w:tcBorders>
              <w:top w:val="nil"/>
              <w:left w:val="nil"/>
              <w:bottom w:val="nil"/>
              <w:right w:val="nil"/>
            </w:tcBorders>
          </w:tcPr>
          <w:p w:rsidR="00977999" w:rsidRDefault="00977999" w:rsidP="009274F6">
            <w:pPr>
              <w:rPr>
                <w:b/>
                <w:bCs/>
                <w:sz w:val="24"/>
                <w:szCs w:val="24"/>
                <w:lang w:eastAsia="ru-RU"/>
              </w:rPr>
            </w:pPr>
          </w:p>
        </w:tc>
        <w:tc>
          <w:tcPr>
            <w:tcW w:w="786" w:type="dxa"/>
            <w:tcBorders>
              <w:top w:val="nil"/>
              <w:left w:val="nil"/>
              <w:bottom w:val="nil"/>
              <w:right w:val="nil"/>
            </w:tcBorders>
          </w:tcPr>
          <w:p w:rsidR="00977999" w:rsidRDefault="00977999" w:rsidP="009274F6">
            <w:pPr>
              <w:rPr>
                <w:b/>
                <w:bCs/>
                <w:sz w:val="24"/>
                <w:szCs w:val="24"/>
                <w:lang w:eastAsia="ru-RU"/>
              </w:rPr>
            </w:pPr>
          </w:p>
        </w:tc>
        <w:tc>
          <w:tcPr>
            <w:tcW w:w="793" w:type="dxa"/>
            <w:gridSpan w:val="2"/>
            <w:tcBorders>
              <w:top w:val="nil"/>
              <w:left w:val="nil"/>
              <w:bottom w:val="nil"/>
              <w:right w:val="nil"/>
            </w:tcBorders>
          </w:tcPr>
          <w:p w:rsidR="00977999" w:rsidRDefault="00977999" w:rsidP="009274F6">
            <w:pPr>
              <w:rPr>
                <w:b/>
                <w:bCs/>
                <w:sz w:val="24"/>
                <w:szCs w:val="24"/>
                <w:lang w:eastAsia="ru-RU"/>
              </w:rPr>
            </w:pPr>
          </w:p>
        </w:tc>
      </w:tr>
      <w:tr w:rsidR="00196155" w:rsidRPr="00196155" w:rsidTr="004A3F7A">
        <w:tc>
          <w:tcPr>
            <w:tcW w:w="10137" w:type="dxa"/>
            <w:gridSpan w:val="38"/>
            <w:tcBorders>
              <w:top w:val="nil"/>
              <w:left w:val="nil"/>
              <w:bottom w:val="nil"/>
              <w:right w:val="nil"/>
            </w:tcBorders>
          </w:tcPr>
          <w:p w:rsidR="00196155" w:rsidRPr="00196155" w:rsidRDefault="00196155" w:rsidP="009274F6">
            <w:pPr>
              <w:rPr>
                <w:sz w:val="24"/>
                <w:szCs w:val="24"/>
                <w:lang w:eastAsia="ru-RU"/>
              </w:rPr>
            </w:pPr>
            <w:r w:rsidRPr="00196155">
              <w:rPr>
                <w:bCs/>
                <w:sz w:val="24"/>
                <w:szCs w:val="24"/>
                <w:lang w:eastAsia="ru-RU"/>
              </w:rPr>
              <w:t>Документ о государственной регистрации в качестве юридического лица</w:t>
            </w:r>
            <w:r w:rsidRPr="00196155">
              <w:rPr>
                <w:sz w:val="24"/>
                <w:szCs w:val="24"/>
                <w:lang w:eastAsia="ru-RU"/>
              </w:rPr>
              <w:t xml:space="preserve"> </w:t>
            </w:r>
          </w:p>
        </w:tc>
      </w:tr>
      <w:tr w:rsidR="00196155" w:rsidTr="004A3F7A">
        <w:tc>
          <w:tcPr>
            <w:tcW w:w="10137" w:type="dxa"/>
            <w:gridSpan w:val="38"/>
            <w:tcBorders>
              <w:top w:val="nil"/>
              <w:left w:val="nil"/>
              <w:right w:val="nil"/>
            </w:tcBorders>
          </w:tcPr>
          <w:p w:rsidR="00196155" w:rsidRDefault="00196155" w:rsidP="009274F6">
            <w:pPr>
              <w:rPr>
                <w:b/>
                <w:bCs/>
                <w:sz w:val="24"/>
                <w:szCs w:val="24"/>
                <w:lang w:eastAsia="ru-RU"/>
              </w:rPr>
            </w:pPr>
          </w:p>
        </w:tc>
      </w:tr>
      <w:tr w:rsidR="00196155" w:rsidTr="004A3F7A">
        <w:tc>
          <w:tcPr>
            <w:tcW w:w="10137" w:type="dxa"/>
            <w:gridSpan w:val="38"/>
            <w:tcBorders>
              <w:left w:val="nil"/>
              <w:right w:val="nil"/>
            </w:tcBorders>
          </w:tcPr>
          <w:p w:rsidR="00196155" w:rsidRDefault="00196155" w:rsidP="009274F6">
            <w:pPr>
              <w:rPr>
                <w:b/>
                <w:bCs/>
                <w:sz w:val="24"/>
                <w:szCs w:val="24"/>
                <w:lang w:eastAsia="ru-RU"/>
              </w:rPr>
            </w:pPr>
          </w:p>
        </w:tc>
      </w:tr>
      <w:tr w:rsidR="006E0150" w:rsidTr="004A3F7A">
        <w:tc>
          <w:tcPr>
            <w:tcW w:w="985" w:type="dxa"/>
            <w:gridSpan w:val="2"/>
            <w:tcBorders>
              <w:top w:val="nil"/>
              <w:left w:val="nil"/>
              <w:bottom w:val="nil"/>
              <w:right w:val="nil"/>
            </w:tcBorders>
          </w:tcPr>
          <w:p w:rsidR="00196155" w:rsidRDefault="00196155" w:rsidP="009274F6">
            <w:pPr>
              <w:rPr>
                <w:b/>
                <w:bCs/>
                <w:sz w:val="24"/>
                <w:szCs w:val="24"/>
                <w:lang w:eastAsia="ru-RU"/>
              </w:rPr>
            </w:pPr>
            <w:r>
              <w:rPr>
                <w:sz w:val="24"/>
                <w:szCs w:val="24"/>
                <w:lang w:eastAsia="ru-RU"/>
              </w:rPr>
              <w:t>серия</w:t>
            </w:r>
          </w:p>
        </w:tc>
        <w:tc>
          <w:tcPr>
            <w:tcW w:w="2536" w:type="dxa"/>
            <w:gridSpan w:val="10"/>
            <w:tcBorders>
              <w:top w:val="nil"/>
              <w:left w:val="nil"/>
              <w:bottom w:val="single" w:sz="4" w:space="0" w:color="auto"/>
              <w:right w:val="nil"/>
            </w:tcBorders>
          </w:tcPr>
          <w:p w:rsidR="00196155" w:rsidRDefault="00196155" w:rsidP="009274F6">
            <w:pPr>
              <w:rPr>
                <w:b/>
                <w:bCs/>
                <w:sz w:val="24"/>
                <w:szCs w:val="24"/>
                <w:lang w:eastAsia="ru-RU"/>
              </w:rPr>
            </w:pPr>
          </w:p>
        </w:tc>
        <w:tc>
          <w:tcPr>
            <w:tcW w:w="470" w:type="dxa"/>
            <w:gridSpan w:val="4"/>
            <w:tcBorders>
              <w:top w:val="nil"/>
              <w:left w:val="nil"/>
              <w:bottom w:val="nil"/>
              <w:right w:val="nil"/>
            </w:tcBorders>
          </w:tcPr>
          <w:p w:rsidR="00196155" w:rsidRDefault="00196155" w:rsidP="009274F6">
            <w:pPr>
              <w:rPr>
                <w:b/>
                <w:bCs/>
                <w:sz w:val="24"/>
                <w:szCs w:val="24"/>
                <w:lang w:eastAsia="ru-RU"/>
              </w:rPr>
            </w:pPr>
            <w:r>
              <w:rPr>
                <w:sz w:val="24"/>
                <w:szCs w:val="24"/>
                <w:lang w:eastAsia="ru-RU"/>
              </w:rPr>
              <w:t>№</w:t>
            </w:r>
          </w:p>
        </w:tc>
        <w:tc>
          <w:tcPr>
            <w:tcW w:w="2124" w:type="dxa"/>
            <w:gridSpan w:val="10"/>
            <w:tcBorders>
              <w:top w:val="nil"/>
              <w:left w:val="nil"/>
              <w:bottom w:val="single" w:sz="4" w:space="0" w:color="auto"/>
              <w:right w:val="nil"/>
            </w:tcBorders>
          </w:tcPr>
          <w:p w:rsidR="00196155" w:rsidRDefault="00196155" w:rsidP="009274F6">
            <w:pPr>
              <w:rPr>
                <w:b/>
                <w:bCs/>
                <w:sz w:val="24"/>
                <w:szCs w:val="24"/>
                <w:lang w:eastAsia="ru-RU"/>
              </w:rPr>
            </w:pPr>
          </w:p>
        </w:tc>
        <w:tc>
          <w:tcPr>
            <w:tcW w:w="2044" w:type="dxa"/>
            <w:gridSpan w:val="8"/>
            <w:tcBorders>
              <w:top w:val="nil"/>
              <w:left w:val="nil"/>
              <w:bottom w:val="nil"/>
              <w:right w:val="nil"/>
            </w:tcBorders>
          </w:tcPr>
          <w:p w:rsidR="00196155" w:rsidRDefault="00196155" w:rsidP="009274F6">
            <w:pPr>
              <w:rPr>
                <w:b/>
                <w:bCs/>
                <w:sz w:val="24"/>
                <w:szCs w:val="24"/>
                <w:lang w:eastAsia="ru-RU"/>
              </w:rPr>
            </w:pPr>
            <w:r>
              <w:rPr>
                <w:sz w:val="24"/>
                <w:szCs w:val="24"/>
                <w:lang w:eastAsia="ru-RU"/>
              </w:rPr>
              <w:t>дата регистрации</w:t>
            </w:r>
          </w:p>
        </w:tc>
        <w:tc>
          <w:tcPr>
            <w:tcW w:w="1978" w:type="dxa"/>
            <w:gridSpan w:val="4"/>
            <w:tcBorders>
              <w:top w:val="nil"/>
              <w:left w:val="nil"/>
              <w:bottom w:val="single" w:sz="4" w:space="0" w:color="auto"/>
              <w:right w:val="nil"/>
            </w:tcBorders>
          </w:tcPr>
          <w:p w:rsidR="00196155" w:rsidRDefault="00196155" w:rsidP="009274F6">
            <w:pPr>
              <w:rPr>
                <w:b/>
                <w:bCs/>
                <w:sz w:val="24"/>
                <w:szCs w:val="24"/>
                <w:lang w:eastAsia="ru-RU"/>
              </w:rPr>
            </w:pPr>
          </w:p>
        </w:tc>
      </w:tr>
      <w:tr w:rsidR="00196155" w:rsidRPr="00196155" w:rsidTr="004A3F7A">
        <w:tc>
          <w:tcPr>
            <w:tcW w:w="10137" w:type="dxa"/>
            <w:gridSpan w:val="38"/>
            <w:tcBorders>
              <w:top w:val="nil"/>
              <w:left w:val="nil"/>
              <w:bottom w:val="nil"/>
              <w:right w:val="nil"/>
            </w:tcBorders>
          </w:tcPr>
          <w:p w:rsidR="00196155" w:rsidRPr="00196155" w:rsidRDefault="00196155" w:rsidP="009274F6">
            <w:pPr>
              <w:rPr>
                <w:bCs/>
                <w:sz w:val="24"/>
                <w:szCs w:val="24"/>
                <w:lang w:eastAsia="ru-RU"/>
              </w:rPr>
            </w:pPr>
          </w:p>
        </w:tc>
      </w:tr>
      <w:tr w:rsidR="00196155" w:rsidRPr="00196155" w:rsidTr="004A3F7A">
        <w:tc>
          <w:tcPr>
            <w:tcW w:w="4589" w:type="dxa"/>
            <w:gridSpan w:val="21"/>
            <w:tcBorders>
              <w:top w:val="nil"/>
              <w:left w:val="nil"/>
              <w:bottom w:val="nil"/>
              <w:right w:val="nil"/>
            </w:tcBorders>
          </w:tcPr>
          <w:p w:rsidR="00196155" w:rsidRPr="00196155" w:rsidRDefault="00196155" w:rsidP="009274F6">
            <w:pPr>
              <w:rPr>
                <w:bCs/>
                <w:sz w:val="24"/>
                <w:szCs w:val="24"/>
                <w:lang w:eastAsia="ru-RU"/>
              </w:rPr>
            </w:pPr>
            <w:r w:rsidRPr="00196155">
              <w:rPr>
                <w:bCs/>
                <w:sz w:val="24"/>
                <w:szCs w:val="24"/>
                <w:lang w:eastAsia="ru-RU"/>
              </w:rPr>
              <w:t>Орган, осуществивший регистрацию</w:t>
            </w:r>
          </w:p>
        </w:tc>
        <w:tc>
          <w:tcPr>
            <w:tcW w:w="5548" w:type="dxa"/>
            <w:gridSpan w:val="17"/>
            <w:tcBorders>
              <w:top w:val="nil"/>
              <w:left w:val="nil"/>
              <w:bottom w:val="single" w:sz="4" w:space="0" w:color="auto"/>
              <w:right w:val="nil"/>
            </w:tcBorders>
          </w:tcPr>
          <w:p w:rsidR="00196155" w:rsidRPr="00196155" w:rsidRDefault="00196155" w:rsidP="009274F6">
            <w:pPr>
              <w:rPr>
                <w:bCs/>
                <w:sz w:val="24"/>
                <w:szCs w:val="24"/>
                <w:lang w:eastAsia="ru-RU"/>
              </w:rPr>
            </w:pPr>
          </w:p>
        </w:tc>
      </w:tr>
      <w:tr w:rsidR="00196155" w:rsidRPr="00196155" w:rsidTr="004A3F7A">
        <w:tc>
          <w:tcPr>
            <w:tcW w:w="10137" w:type="dxa"/>
            <w:gridSpan w:val="38"/>
            <w:tcBorders>
              <w:top w:val="nil"/>
              <w:left w:val="nil"/>
              <w:bottom w:val="nil"/>
              <w:right w:val="nil"/>
            </w:tcBorders>
          </w:tcPr>
          <w:p w:rsidR="00196155" w:rsidRPr="00196155" w:rsidRDefault="00196155" w:rsidP="009274F6">
            <w:pPr>
              <w:rPr>
                <w:bCs/>
                <w:sz w:val="24"/>
                <w:szCs w:val="24"/>
                <w:lang w:eastAsia="ru-RU"/>
              </w:rPr>
            </w:pPr>
          </w:p>
        </w:tc>
      </w:tr>
      <w:tr w:rsidR="009B6D02" w:rsidRPr="009B6D02" w:rsidTr="004A3F7A">
        <w:tc>
          <w:tcPr>
            <w:tcW w:w="835" w:type="dxa"/>
            <w:tcBorders>
              <w:top w:val="nil"/>
              <w:left w:val="nil"/>
              <w:bottom w:val="nil"/>
              <w:right w:val="nil"/>
            </w:tcBorders>
          </w:tcPr>
          <w:p w:rsidR="009B6D02" w:rsidRPr="009B6D02" w:rsidRDefault="009B6D02" w:rsidP="009274F6">
            <w:pPr>
              <w:rPr>
                <w:bCs/>
                <w:sz w:val="24"/>
                <w:szCs w:val="24"/>
                <w:lang w:eastAsia="ru-RU"/>
              </w:rPr>
            </w:pPr>
            <w:r>
              <w:rPr>
                <w:bCs/>
                <w:sz w:val="24"/>
                <w:szCs w:val="24"/>
                <w:lang w:eastAsia="ru-RU"/>
              </w:rPr>
              <w:t>ОГРН</w:t>
            </w:r>
          </w:p>
        </w:tc>
        <w:tc>
          <w:tcPr>
            <w:tcW w:w="4480" w:type="dxa"/>
            <w:gridSpan w:val="22"/>
            <w:tcBorders>
              <w:top w:val="nil"/>
              <w:left w:val="nil"/>
              <w:bottom w:val="single" w:sz="4" w:space="0" w:color="auto"/>
              <w:right w:val="nil"/>
            </w:tcBorders>
          </w:tcPr>
          <w:p w:rsidR="009B6D02" w:rsidRPr="009B6D02" w:rsidRDefault="009B6D02" w:rsidP="009274F6">
            <w:pPr>
              <w:rPr>
                <w:bCs/>
                <w:sz w:val="24"/>
                <w:szCs w:val="24"/>
                <w:lang w:eastAsia="ru-RU"/>
              </w:rPr>
            </w:pPr>
          </w:p>
        </w:tc>
        <w:tc>
          <w:tcPr>
            <w:tcW w:w="800" w:type="dxa"/>
            <w:gridSpan w:val="3"/>
            <w:tcBorders>
              <w:top w:val="nil"/>
              <w:left w:val="nil"/>
              <w:bottom w:val="nil"/>
              <w:right w:val="nil"/>
            </w:tcBorders>
          </w:tcPr>
          <w:p w:rsidR="009B6D02" w:rsidRPr="009B6D02" w:rsidRDefault="009B6D02" w:rsidP="009274F6">
            <w:pPr>
              <w:rPr>
                <w:bCs/>
                <w:sz w:val="24"/>
                <w:szCs w:val="24"/>
                <w:lang w:eastAsia="ru-RU"/>
              </w:rPr>
            </w:pPr>
            <w:r w:rsidRPr="009B6D02">
              <w:rPr>
                <w:bCs/>
                <w:sz w:val="24"/>
                <w:szCs w:val="24"/>
                <w:lang w:eastAsia="ru-RU"/>
              </w:rPr>
              <w:t>ИНН</w:t>
            </w:r>
          </w:p>
        </w:tc>
        <w:tc>
          <w:tcPr>
            <w:tcW w:w="4022" w:type="dxa"/>
            <w:gridSpan w:val="12"/>
            <w:tcBorders>
              <w:top w:val="nil"/>
              <w:left w:val="nil"/>
              <w:bottom w:val="single" w:sz="4" w:space="0" w:color="auto"/>
              <w:right w:val="nil"/>
            </w:tcBorders>
          </w:tcPr>
          <w:p w:rsidR="009B6D02" w:rsidRPr="009B6D02" w:rsidRDefault="009B6D02" w:rsidP="009274F6">
            <w:pPr>
              <w:rPr>
                <w:bCs/>
                <w:sz w:val="24"/>
                <w:szCs w:val="24"/>
                <w:lang w:eastAsia="ru-RU"/>
              </w:rPr>
            </w:pPr>
          </w:p>
        </w:tc>
      </w:tr>
      <w:tr w:rsidR="00196155" w:rsidRPr="006E0150" w:rsidTr="004A3F7A">
        <w:tc>
          <w:tcPr>
            <w:tcW w:w="10137" w:type="dxa"/>
            <w:gridSpan w:val="38"/>
            <w:tcBorders>
              <w:top w:val="nil"/>
              <w:left w:val="nil"/>
              <w:bottom w:val="nil"/>
              <w:right w:val="nil"/>
            </w:tcBorders>
          </w:tcPr>
          <w:p w:rsidR="00196155" w:rsidRPr="006E0150" w:rsidRDefault="00196155" w:rsidP="009274F6">
            <w:pPr>
              <w:rPr>
                <w:bCs/>
                <w:sz w:val="24"/>
                <w:szCs w:val="24"/>
                <w:lang w:eastAsia="ru-RU"/>
              </w:rPr>
            </w:pPr>
          </w:p>
        </w:tc>
      </w:tr>
      <w:tr w:rsidR="006E0150" w:rsidTr="004A3F7A">
        <w:tc>
          <w:tcPr>
            <w:tcW w:w="10137" w:type="dxa"/>
            <w:gridSpan w:val="38"/>
            <w:tcBorders>
              <w:top w:val="nil"/>
              <w:left w:val="nil"/>
              <w:bottom w:val="nil"/>
              <w:right w:val="nil"/>
            </w:tcBorders>
          </w:tcPr>
          <w:p w:rsidR="006E0150" w:rsidRDefault="006D7FC7" w:rsidP="009274F6">
            <w:pPr>
              <w:rPr>
                <w:b/>
                <w:bCs/>
                <w:sz w:val="24"/>
                <w:szCs w:val="24"/>
                <w:lang w:eastAsia="ru-RU"/>
              </w:rPr>
            </w:pPr>
            <w:r>
              <w:rPr>
                <w:sz w:val="24"/>
                <w:szCs w:val="24"/>
                <w:lang w:eastAsia="ru-RU"/>
              </w:rPr>
              <w:t>Заявитель</w:t>
            </w:r>
            <w:r w:rsidR="006E0150">
              <w:rPr>
                <w:sz w:val="24"/>
                <w:szCs w:val="24"/>
                <w:lang w:eastAsia="ru-RU"/>
              </w:rPr>
              <w:t>, принимая решение об участии в аукционе на право заключения договора на размещение нестационарного торгового объекта:</w:t>
            </w:r>
          </w:p>
        </w:tc>
      </w:tr>
      <w:tr w:rsidR="006E0150" w:rsidRPr="006E0150" w:rsidTr="001F677C">
        <w:tc>
          <w:tcPr>
            <w:tcW w:w="2660" w:type="dxa"/>
            <w:gridSpan w:val="9"/>
            <w:tcBorders>
              <w:top w:val="nil"/>
              <w:left w:val="nil"/>
              <w:bottom w:val="nil"/>
              <w:right w:val="nil"/>
            </w:tcBorders>
          </w:tcPr>
          <w:p w:rsidR="006E0150" w:rsidRPr="006E0150" w:rsidRDefault="006E0150" w:rsidP="009274F6">
            <w:pPr>
              <w:rPr>
                <w:bCs/>
                <w:sz w:val="24"/>
                <w:szCs w:val="24"/>
                <w:lang w:eastAsia="ru-RU"/>
              </w:rPr>
            </w:pPr>
            <w:r>
              <w:rPr>
                <w:bCs/>
                <w:sz w:val="24"/>
                <w:szCs w:val="24"/>
                <w:lang w:eastAsia="ru-RU"/>
              </w:rPr>
              <w:t>в</w:t>
            </w:r>
            <w:r w:rsidRPr="006E0150">
              <w:rPr>
                <w:bCs/>
                <w:sz w:val="24"/>
                <w:szCs w:val="24"/>
                <w:lang w:eastAsia="ru-RU"/>
              </w:rPr>
              <w:t xml:space="preserve">ид </w:t>
            </w:r>
            <w:r w:rsidR="001F677C">
              <w:rPr>
                <w:bCs/>
                <w:sz w:val="24"/>
                <w:szCs w:val="24"/>
                <w:lang w:eastAsia="ru-RU"/>
              </w:rPr>
              <w:t>торгового объекта</w:t>
            </w:r>
            <w:r>
              <w:rPr>
                <w:bCs/>
                <w:sz w:val="24"/>
                <w:szCs w:val="24"/>
                <w:lang w:eastAsia="ru-RU"/>
              </w:rPr>
              <w:t>:</w:t>
            </w:r>
          </w:p>
        </w:tc>
        <w:tc>
          <w:tcPr>
            <w:tcW w:w="7477" w:type="dxa"/>
            <w:gridSpan w:val="29"/>
            <w:tcBorders>
              <w:top w:val="nil"/>
              <w:left w:val="nil"/>
              <w:bottom w:val="single" w:sz="4" w:space="0" w:color="auto"/>
              <w:right w:val="nil"/>
            </w:tcBorders>
          </w:tcPr>
          <w:p w:rsidR="006E0150" w:rsidRPr="006E0150" w:rsidRDefault="006E0150" w:rsidP="009274F6">
            <w:pPr>
              <w:rPr>
                <w:bCs/>
                <w:sz w:val="24"/>
                <w:szCs w:val="24"/>
                <w:lang w:eastAsia="ru-RU"/>
              </w:rPr>
            </w:pPr>
          </w:p>
        </w:tc>
      </w:tr>
      <w:tr w:rsidR="006E0150" w:rsidRPr="006E0150" w:rsidTr="004A3F7A">
        <w:tc>
          <w:tcPr>
            <w:tcW w:w="5987" w:type="dxa"/>
            <w:gridSpan w:val="25"/>
            <w:tcBorders>
              <w:top w:val="nil"/>
              <w:left w:val="nil"/>
              <w:bottom w:val="nil"/>
              <w:right w:val="nil"/>
            </w:tcBorders>
          </w:tcPr>
          <w:p w:rsidR="006E0150" w:rsidRPr="006E0150" w:rsidRDefault="008E6408" w:rsidP="009274F6">
            <w:pPr>
              <w:rPr>
                <w:bCs/>
                <w:sz w:val="24"/>
                <w:szCs w:val="24"/>
                <w:lang w:eastAsia="ru-RU"/>
              </w:rPr>
            </w:pPr>
            <w:r>
              <w:rPr>
                <w:bCs/>
                <w:sz w:val="24"/>
                <w:szCs w:val="24"/>
                <w:lang w:eastAsia="ru-RU"/>
              </w:rPr>
              <w:t>специализация (</w:t>
            </w:r>
            <w:r w:rsidR="006E0150">
              <w:rPr>
                <w:bCs/>
                <w:sz w:val="24"/>
                <w:szCs w:val="24"/>
                <w:lang w:eastAsia="ru-RU"/>
              </w:rPr>
              <w:t>ассортимент реализуемой продукции</w:t>
            </w:r>
            <w:r>
              <w:rPr>
                <w:bCs/>
                <w:sz w:val="24"/>
                <w:szCs w:val="24"/>
                <w:lang w:eastAsia="ru-RU"/>
              </w:rPr>
              <w:t>)</w:t>
            </w:r>
            <w:r w:rsidR="006E0150">
              <w:rPr>
                <w:bCs/>
                <w:sz w:val="24"/>
                <w:szCs w:val="24"/>
                <w:lang w:eastAsia="ru-RU"/>
              </w:rPr>
              <w:t>:</w:t>
            </w:r>
          </w:p>
        </w:tc>
        <w:tc>
          <w:tcPr>
            <w:tcW w:w="4150" w:type="dxa"/>
            <w:gridSpan w:val="13"/>
            <w:tcBorders>
              <w:top w:val="single" w:sz="4" w:space="0" w:color="auto"/>
              <w:left w:val="nil"/>
              <w:bottom w:val="single" w:sz="4" w:space="0" w:color="auto"/>
              <w:right w:val="nil"/>
            </w:tcBorders>
          </w:tcPr>
          <w:p w:rsidR="006E0150" w:rsidRPr="006E0150" w:rsidRDefault="006E0150" w:rsidP="009274F6">
            <w:pPr>
              <w:rPr>
                <w:bCs/>
                <w:sz w:val="24"/>
                <w:szCs w:val="24"/>
                <w:lang w:eastAsia="ru-RU"/>
              </w:rPr>
            </w:pPr>
          </w:p>
        </w:tc>
      </w:tr>
      <w:tr w:rsidR="008E6408" w:rsidRPr="006E0150" w:rsidTr="004A3F7A">
        <w:tc>
          <w:tcPr>
            <w:tcW w:w="2716" w:type="dxa"/>
            <w:gridSpan w:val="10"/>
            <w:tcBorders>
              <w:top w:val="nil"/>
              <w:left w:val="nil"/>
              <w:bottom w:val="nil"/>
              <w:right w:val="nil"/>
            </w:tcBorders>
          </w:tcPr>
          <w:p w:rsidR="008E6408" w:rsidRPr="006E0150" w:rsidRDefault="008E6408" w:rsidP="009274F6">
            <w:pPr>
              <w:rPr>
                <w:bCs/>
                <w:sz w:val="24"/>
                <w:szCs w:val="24"/>
                <w:lang w:eastAsia="ru-RU"/>
              </w:rPr>
            </w:pPr>
            <w:r>
              <w:rPr>
                <w:bCs/>
                <w:sz w:val="24"/>
                <w:szCs w:val="24"/>
                <w:lang w:eastAsia="ru-RU"/>
              </w:rPr>
              <w:t xml:space="preserve">площадь объекта, </w:t>
            </w:r>
            <w:proofErr w:type="spellStart"/>
            <w:r>
              <w:rPr>
                <w:bCs/>
                <w:sz w:val="24"/>
                <w:szCs w:val="24"/>
                <w:lang w:eastAsia="ru-RU"/>
              </w:rPr>
              <w:t>кв.м</w:t>
            </w:r>
            <w:proofErr w:type="spellEnd"/>
            <w:r>
              <w:rPr>
                <w:bCs/>
                <w:sz w:val="24"/>
                <w:szCs w:val="24"/>
                <w:lang w:eastAsia="ru-RU"/>
              </w:rPr>
              <w:t>.:</w:t>
            </w:r>
          </w:p>
        </w:tc>
        <w:tc>
          <w:tcPr>
            <w:tcW w:w="7421" w:type="dxa"/>
            <w:gridSpan w:val="28"/>
            <w:tcBorders>
              <w:top w:val="nil"/>
              <w:left w:val="nil"/>
              <w:bottom w:val="single" w:sz="4" w:space="0" w:color="auto"/>
              <w:right w:val="nil"/>
            </w:tcBorders>
          </w:tcPr>
          <w:p w:rsidR="008E6408" w:rsidRPr="006E0150" w:rsidRDefault="008E6408" w:rsidP="009274F6">
            <w:pPr>
              <w:rPr>
                <w:bCs/>
                <w:sz w:val="24"/>
                <w:szCs w:val="24"/>
                <w:lang w:eastAsia="ru-RU"/>
              </w:rPr>
            </w:pPr>
          </w:p>
        </w:tc>
      </w:tr>
      <w:tr w:rsidR="008E6408" w:rsidRPr="006E0150" w:rsidTr="004A3F7A">
        <w:tc>
          <w:tcPr>
            <w:tcW w:w="3900" w:type="dxa"/>
            <w:gridSpan w:val="15"/>
            <w:tcBorders>
              <w:top w:val="nil"/>
              <w:left w:val="nil"/>
              <w:bottom w:val="nil"/>
              <w:right w:val="nil"/>
            </w:tcBorders>
          </w:tcPr>
          <w:p w:rsidR="008E6408" w:rsidRPr="006E0150" w:rsidRDefault="008E6408" w:rsidP="009274F6">
            <w:pPr>
              <w:rPr>
                <w:bCs/>
                <w:sz w:val="24"/>
                <w:szCs w:val="24"/>
                <w:lang w:eastAsia="ru-RU"/>
              </w:rPr>
            </w:pPr>
            <w:r>
              <w:rPr>
                <w:bCs/>
                <w:sz w:val="24"/>
                <w:szCs w:val="24"/>
                <w:lang w:eastAsia="ru-RU"/>
              </w:rPr>
              <w:t xml:space="preserve">площадь земельного участка, </w:t>
            </w:r>
            <w:proofErr w:type="spellStart"/>
            <w:r>
              <w:rPr>
                <w:bCs/>
                <w:sz w:val="24"/>
                <w:szCs w:val="24"/>
                <w:lang w:eastAsia="ru-RU"/>
              </w:rPr>
              <w:t>кв.м</w:t>
            </w:r>
            <w:proofErr w:type="spellEnd"/>
            <w:r>
              <w:rPr>
                <w:bCs/>
                <w:sz w:val="24"/>
                <w:szCs w:val="24"/>
                <w:lang w:eastAsia="ru-RU"/>
              </w:rPr>
              <w:t>.:</w:t>
            </w:r>
          </w:p>
        </w:tc>
        <w:tc>
          <w:tcPr>
            <w:tcW w:w="6237" w:type="dxa"/>
            <w:gridSpan w:val="23"/>
            <w:tcBorders>
              <w:top w:val="single" w:sz="4" w:space="0" w:color="auto"/>
              <w:left w:val="nil"/>
              <w:bottom w:val="single" w:sz="4" w:space="0" w:color="auto"/>
              <w:right w:val="nil"/>
            </w:tcBorders>
          </w:tcPr>
          <w:p w:rsidR="008E6408" w:rsidRPr="006E0150" w:rsidRDefault="008E6408" w:rsidP="009274F6">
            <w:pPr>
              <w:rPr>
                <w:bCs/>
                <w:sz w:val="24"/>
                <w:szCs w:val="24"/>
                <w:lang w:eastAsia="ru-RU"/>
              </w:rPr>
            </w:pPr>
          </w:p>
        </w:tc>
      </w:tr>
      <w:tr w:rsidR="008E6408" w:rsidRPr="006E0150" w:rsidTr="004A3F7A">
        <w:tc>
          <w:tcPr>
            <w:tcW w:w="1402" w:type="dxa"/>
            <w:gridSpan w:val="5"/>
            <w:tcBorders>
              <w:top w:val="nil"/>
              <w:left w:val="nil"/>
              <w:bottom w:val="nil"/>
              <w:right w:val="nil"/>
            </w:tcBorders>
          </w:tcPr>
          <w:p w:rsidR="008E6408" w:rsidRPr="006E0150" w:rsidRDefault="008E6408" w:rsidP="009274F6">
            <w:pPr>
              <w:rPr>
                <w:bCs/>
                <w:sz w:val="24"/>
                <w:szCs w:val="24"/>
                <w:lang w:eastAsia="ru-RU"/>
              </w:rPr>
            </w:pPr>
            <w:r>
              <w:rPr>
                <w:bCs/>
                <w:sz w:val="24"/>
                <w:szCs w:val="24"/>
                <w:lang w:eastAsia="ru-RU"/>
              </w:rPr>
              <w:t>по адресу:</w:t>
            </w:r>
          </w:p>
        </w:tc>
        <w:tc>
          <w:tcPr>
            <w:tcW w:w="8735" w:type="dxa"/>
            <w:gridSpan w:val="33"/>
            <w:tcBorders>
              <w:top w:val="nil"/>
              <w:left w:val="nil"/>
              <w:bottom w:val="single" w:sz="4" w:space="0" w:color="auto"/>
              <w:right w:val="nil"/>
            </w:tcBorders>
          </w:tcPr>
          <w:p w:rsidR="008E6408" w:rsidRPr="006E0150" w:rsidRDefault="008E6408" w:rsidP="009274F6">
            <w:pPr>
              <w:rPr>
                <w:bCs/>
                <w:sz w:val="24"/>
                <w:szCs w:val="24"/>
                <w:lang w:eastAsia="ru-RU"/>
              </w:rPr>
            </w:pPr>
          </w:p>
        </w:tc>
      </w:tr>
      <w:tr w:rsidR="008E6408" w:rsidRPr="006E0150" w:rsidTr="004A3F7A">
        <w:tc>
          <w:tcPr>
            <w:tcW w:w="1127" w:type="dxa"/>
            <w:gridSpan w:val="3"/>
            <w:tcBorders>
              <w:top w:val="nil"/>
              <w:left w:val="nil"/>
              <w:bottom w:val="nil"/>
              <w:right w:val="nil"/>
            </w:tcBorders>
          </w:tcPr>
          <w:p w:rsidR="008E6408" w:rsidRPr="006E0150" w:rsidRDefault="008E6408" w:rsidP="009274F6">
            <w:pPr>
              <w:rPr>
                <w:bCs/>
                <w:sz w:val="24"/>
                <w:szCs w:val="24"/>
                <w:lang w:eastAsia="ru-RU"/>
              </w:rPr>
            </w:pPr>
            <w:r>
              <w:rPr>
                <w:bCs/>
                <w:sz w:val="24"/>
                <w:szCs w:val="24"/>
                <w:lang w:eastAsia="ru-RU"/>
              </w:rPr>
              <w:t xml:space="preserve">сроком </w:t>
            </w:r>
          </w:p>
        </w:tc>
        <w:tc>
          <w:tcPr>
            <w:tcW w:w="9010" w:type="dxa"/>
            <w:gridSpan w:val="35"/>
            <w:tcBorders>
              <w:top w:val="nil"/>
              <w:left w:val="nil"/>
              <w:bottom w:val="single" w:sz="4" w:space="0" w:color="auto"/>
              <w:right w:val="nil"/>
            </w:tcBorders>
          </w:tcPr>
          <w:p w:rsidR="008E6408" w:rsidRPr="006E0150" w:rsidRDefault="008E6408" w:rsidP="009274F6">
            <w:pPr>
              <w:rPr>
                <w:bCs/>
                <w:sz w:val="24"/>
                <w:szCs w:val="24"/>
                <w:lang w:eastAsia="ru-RU"/>
              </w:rPr>
            </w:pPr>
          </w:p>
        </w:tc>
      </w:tr>
      <w:tr w:rsidR="008E6408" w:rsidRPr="006E0150" w:rsidTr="004A3F7A">
        <w:tc>
          <w:tcPr>
            <w:tcW w:w="10137" w:type="dxa"/>
            <w:gridSpan w:val="38"/>
            <w:tcBorders>
              <w:top w:val="nil"/>
              <w:left w:val="nil"/>
              <w:bottom w:val="nil"/>
              <w:right w:val="nil"/>
            </w:tcBorders>
          </w:tcPr>
          <w:p w:rsidR="008E6408" w:rsidRDefault="008E6408" w:rsidP="009274F6">
            <w:pPr>
              <w:rPr>
                <w:sz w:val="24"/>
                <w:szCs w:val="24"/>
                <w:lang w:eastAsia="ru-RU"/>
              </w:rPr>
            </w:pPr>
            <w:r w:rsidRPr="000333AC">
              <w:rPr>
                <w:sz w:val="24"/>
                <w:szCs w:val="24"/>
                <w:lang w:eastAsia="ru-RU"/>
              </w:rPr>
              <w:t>обязуется</w:t>
            </w:r>
            <w:r>
              <w:rPr>
                <w:b/>
                <w:sz w:val="24"/>
                <w:szCs w:val="24"/>
                <w:lang w:eastAsia="ru-RU"/>
              </w:rPr>
              <w:t xml:space="preserve"> </w:t>
            </w:r>
            <w:r>
              <w:rPr>
                <w:sz w:val="24"/>
                <w:szCs w:val="24"/>
                <w:lang w:eastAsia="ru-RU"/>
              </w:rPr>
              <w:t xml:space="preserve">в случае признания победителем аукциона: </w:t>
            </w:r>
          </w:p>
          <w:p w:rsidR="008E6408" w:rsidRDefault="008E6408" w:rsidP="009274F6">
            <w:pPr>
              <w:ind w:right="-19"/>
              <w:rPr>
                <w:sz w:val="24"/>
                <w:szCs w:val="24"/>
                <w:lang w:eastAsia="ru-RU"/>
              </w:rPr>
            </w:pPr>
            <w:r>
              <w:rPr>
                <w:sz w:val="24"/>
                <w:szCs w:val="24"/>
                <w:lang w:eastAsia="ru-RU"/>
              </w:rPr>
              <w:t>-</w:t>
            </w:r>
            <w:r w:rsidR="000333AC">
              <w:rPr>
                <w:sz w:val="24"/>
                <w:szCs w:val="24"/>
                <w:lang w:eastAsia="ru-RU"/>
              </w:rPr>
              <w:t> </w:t>
            </w:r>
            <w:r>
              <w:rPr>
                <w:sz w:val="24"/>
                <w:szCs w:val="24"/>
                <w:lang w:eastAsia="ru-RU"/>
              </w:rPr>
              <w:t xml:space="preserve">заключить с </w:t>
            </w:r>
            <w:r w:rsidR="00B9334C">
              <w:rPr>
                <w:sz w:val="24"/>
                <w:szCs w:val="24"/>
                <w:lang w:eastAsia="ru-RU"/>
              </w:rPr>
              <w:t xml:space="preserve">Департаментом муниципальной собственности и градостроительства </w:t>
            </w:r>
            <w:r>
              <w:rPr>
                <w:sz w:val="24"/>
                <w:szCs w:val="24"/>
                <w:lang w:eastAsia="ru-RU"/>
              </w:rPr>
              <w:lastRenderedPageBreak/>
              <w:t>администраци</w:t>
            </w:r>
            <w:r w:rsidR="00B9334C">
              <w:rPr>
                <w:sz w:val="24"/>
                <w:szCs w:val="24"/>
                <w:lang w:eastAsia="ru-RU"/>
              </w:rPr>
              <w:t>и</w:t>
            </w:r>
            <w:r>
              <w:rPr>
                <w:sz w:val="24"/>
                <w:szCs w:val="24"/>
                <w:lang w:eastAsia="ru-RU"/>
              </w:rPr>
              <w:t xml:space="preserve"> города Югорска договор на размещение нестационарного торгового объекта </w:t>
            </w:r>
            <w:r w:rsidR="001F677C">
              <w:rPr>
                <w:sz w:val="24"/>
                <w:szCs w:val="24"/>
                <w:lang w:eastAsia="ru-RU"/>
              </w:rPr>
              <w:t>в 10-дневный срок</w:t>
            </w:r>
            <w:r>
              <w:rPr>
                <w:sz w:val="24"/>
                <w:szCs w:val="24"/>
                <w:lang w:eastAsia="ru-RU"/>
              </w:rPr>
              <w:t xml:space="preserve"> со дня размещения информации о результатах аукциона </w:t>
            </w:r>
            <w:r>
              <w:rPr>
                <w:rFonts w:eastAsia="SimSun"/>
                <w:sz w:val="24"/>
                <w:szCs w:val="24"/>
                <w:lang w:eastAsia="zh-CN"/>
              </w:rPr>
              <w:t>на официальном сайте органов местного самоуправления города Югорска (</w:t>
            </w:r>
            <w:hyperlink r:id="rId14" w:history="1">
              <w:r w:rsidR="00EB0A92" w:rsidRPr="00DF7BC0">
                <w:rPr>
                  <w:rStyle w:val="a4"/>
                  <w:rFonts w:eastAsia="SimSun"/>
                  <w:sz w:val="24"/>
                  <w:szCs w:val="24"/>
                  <w:lang w:val="en-US" w:eastAsia="zh-CN"/>
                </w:rPr>
                <w:t>www</w:t>
              </w:r>
              <w:r w:rsidR="00EB0A92" w:rsidRPr="00DF7BC0">
                <w:rPr>
                  <w:rStyle w:val="a4"/>
                  <w:rFonts w:eastAsia="SimSun"/>
                  <w:sz w:val="24"/>
                  <w:szCs w:val="24"/>
                  <w:lang w:eastAsia="zh-CN"/>
                </w:rPr>
                <w:t>.</w:t>
              </w:r>
              <w:proofErr w:type="spellStart"/>
              <w:r w:rsidR="00EB0A92" w:rsidRPr="00DF7BC0">
                <w:rPr>
                  <w:rStyle w:val="a4"/>
                  <w:rFonts w:eastAsia="SimSun"/>
                  <w:sz w:val="24"/>
                  <w:szCs w:val="24"/>
                  <w:lang w:val="en-US" w:eastAsia="zh-CN"/>
                </w:rPr>
                <w:t>adm</w:t>
              </w:r>
              <w:proofErr w:type="spellEnd"/>
              <w:r w:rsidR="00EB0A92" w:rsidRPr="00DF7BC0">
                <w:rPr>
                  <w:rStyle w:val="a4"/>
                  <w:rFonts w:eastAsia="SimSun"/>
                  <w:sz w:val="24"/>
                  <w:szCs w:val="24"/>
                  <w:lang w:eastAsia="zh-CN"/>
                </w:rPr>
                <w:t>.</w:t>
              </w:r>
              <w:proofErr w:type="spellStart"/>
              <w:r w:rsidR="00EB0A92" w:rsidRPr="00DF7BC0">
                <w:rPr>
                  <w:rStyle w:val="a4"/>
                  <w:rFonts w:eastAsia="SimSun"/>
                  <w:sz w:val="24"/>
                  <w:szCs w:val="24"/>
                  <w:lang w:val="en-US" w:eastAsia="zh-CN"/>
                </w:rPr>
                <w:t>ugorsk</w:t>
              </w:r>
              <w:proofErr w:type="spellEnd"/>
              <w:r w:rsidR="00EB0A92" w:rsidRPr="00DF7BC0">
                <w:rPr>
                  <w:rStyle w:val="a4"/>
                  <w:rFonts w:eastAsia="SimSun"/>
                  <w:sz w:val="24"/>
                  <w:szCs w:val="24"/>
                  <w:lang w:eastAsia="zh-CN"/>
                </w:rPr>
                <w:t>.</w:t>
              </w:r>
              <w:proofErr w:type="spellStart"/>
              <w:r w:rsidR="00EB0A92" w:rsidRPr="00DF7BC0">
                <w:rPr>
                  <w:rStyle w:val="a4"/>
                  <w:rFonts w:eastAsia="SimSun"/>
                  <w:sz w:val="24"/>
                  <w:szCs w:val="24"/>
                  <w:lang w:val="en-US" w:eastAsia="zh-CN"/>
                </w:rPr>
                <w:t>ru</w:t>
              </w:r>
              <w:proofErr w:type="spellEnd"/>
            </w:hyperlink>
            <w:r>
              <w:rPr>
                <w:rFonts w:eastAsia="SimSun"/>
                <w:sz w:val="24"/>
                <w:szCs w:val="24"/>
                <w:lang w:eastAsia="zh-CN"/>
              </w:rPr>
              <w:t>)</w:t>
            </w:r>
            <w:r>
              <w:rPr>
                <w:sz w:val="24"/>
                <w:szCs w:val="24"/>
                <w:lang w:eastAsia="ru-RU"/>
              </w:rPr>
              <w:t>;</w:t>
            </w:r>
          </w:p>
          <w:p w:rsidR="008E6408" w:rsidRPr="00E7381C" w:rsidRDefault="008E6408" w:rsidP="00B9334C">
            <w:pPr>
              <w:tabs>
                <w:tab w:val="left" w:pos="6379"/>
              </w:tabs>
              <w:autoSpaceDE w:val="0"/>
              <w:autoSpaceDN w:val="0"/>
              <w:adjustRightInd w:val="0"/>
              <w:rPr>
                <w:sz w:val="24"/>
                <w:szCs w:val="24"/>
                <w:lang w:eastAsia="ru-RU"/>
              </w:rPr>
            </w:pPr>
            <w:proofErr w:type="gramStart"/>
            <w:r>
              <w:rPr>
                <w:sz w:val="24"/>
                <w:szCs w:val="24"/>
                <w:lang w:eastAsia="ru-RU"/>
              </w:rPr>
              <w:t>-</w:t>
            </w:r>
            <w:r w:rsidR="000333AC">
              <w:rPr>
                <w:sz w:val="24"/>
                <w:szCs w:val="24"/>
                <w:lang w:eastAsia="ru-RU"/>
              </w:rPr>
              <w:t> </w:t>
            </w:r>
            <w:r>
              <w:rPr>
                <w:sz w:val="24"/>
                <w:szCs w:val="24"/>
                <w:lang w:eastAsia="ru-RU"/>
              </w:rPr>
              <w:t xml:space="preserve">в срок не позднее </w:t>
            </w:r>
            <w:r w:rsidR="00E7381C">
              <w:rPr>
                <w:sz w:val="24"/>
                <w:szCs w:val="24"/>
                <w:lang w:eastAsia="ru-RU"/>
              </w:rPr>
              <w:t>5</w:t>
            </w:r>
            <w:r>
              <w:rPr>
                <w:sz w:val="24"/>
                <w:szCs w:val="24"/>
                <w:lang w:eastAsia="ru-RU"/>
              </w:rPr>
              <w:t xml:space="preserve"> календарных дней после заключения договора на размещение нестационарного торгового объекта обратится в </w:t>
            </w:r>
            <w:r w:rsidR="00CA388B">
              <w:rPr>
                <w:sz w:val="24"/>
                <w:szCs w:val="24"/>
                <w:lang w:eastAsia="ru-RU"/>
              </w:rPr>
              <w:t xml:space="preserve">Департамент муниципальной собственности и градостроительства </w:t>
            </w:r>
            <w:r>
              <w:rPr>
                <w:sz w:val="24"/>
                <w:szCs w:val="24"/>
                <w:lang w:eastAsia="ru-RU"/>
              </w:rPr>
              <w:t xml:space="preserve">администрации города для получения разрешения на </w:t>
            </w:r>
            <w:r w:rsidR="00CA388B">
              <w:rPr>
                <w:sz w:val="24"/>
                <w:szCs w:val="24"/>
                <w:lang w:eastAsia="ru-RU"/>
              </w:rPr>
              <w:t xml:space="preserve">установку </w:t>
            </w:r>
            <w:r w:rsidR="00CA388B" w:rsidRPr="00CA388B">
              <w:rPr>
                <w:sz w:val="24"/>
                <w:szCs w:val="24"/>
                <w:lang w:eastAsia="ru-RU"/>
              </w:rPr>
              <w:t>нестационарн</w:t>
            </w:r>
            <w:r w:rsidR="00E7381C">
              <w:rPr>
                <w:sz w:val="24"/>
                <w:szCs w:val="24"/>
                <w:lang w:eastAsia="ru-RU"/>
              </w:rPr>
              <w:t>ого торгового объекта</w:t>
            </w:r>
            <w:r w:rsidR="00CA388B">
              <w:rPr>
                <w:sz w:val="24"/>
                <w:szCs w:val="24"/>
                <w:lang w:eastAsia="ru-RU"/>
              </w:rPr>
              <w:t xml:space="preserve"> </w:t>
            </w:r>
            <w:r>
              <w:rPr>
                <w:sz w:val="24"/>
                <w:szCs w:val="24"/>
                <w:lang w:eastAsia="ru-RU"/>
              </w:rPr>
              <w:t xml:space="preserve">в порядке, </w:t>
            </w:r>
            <w:r>
              <w:rPr>
                <w:rFonts w:ascii="Times New Roman CYR" w:eastAsia="SimSun" w:hAnsi="Times New Roman CYR" w:cs="Times New Roman CYR"/>
                <w:sz w:val="24"/>
                <w:szCs w:val="24"/>
                <w:lang w:eastAsia="zh-CN"/>
              </w:rPr>
              <w:t xml:space="preserve">установленном федеральным законодательством в области размещения </w:t>
            </w:r>
            <w:r w:rsidR="00CA388B">
              <w:rPr>
                <w:rFonts w:ascii="Times New Roman CYR" w:eastAsia="SimSun" w:hAnsi="Times New Roman CYR" w:cs="Times New Roman CYR"/>
                <w:sz w:val="24"/>
                <w:szCs w:val="24"/>
                <w:lang w:eastAsia="zh-CN"/>
              </w:rPr>
              <w:t>нестационарных торговых объектов</w:t>
            </w:r>
            <w:r>
              <w:rPr>
                <w:rFonts w:ascii="Times New Roman CYR" w:eastAsia="SimSun" w:hAnsi="Times New Roman CYR" w:cs="Times New Roman CYR"/>
                <w:sz w:val="24"/>
                <w:szCs w:val="24"/>
                <w:lang w:eastAsia="zh-CN"/>
              </w:rPr>
              <w:t xml:space="preserve">, в соответствии с административным регламентом предоставления муниципальной услуги по выдаче разрешений на установку </w:t>
            </w:r>
            <w:r w:rsidR="00CA388B" w:rsidRPr="00CA388B">
              <w:rPr>
                <w:sz w:val="24"/>
                <w:szCs w:val="24"/>
                <w:lang w:eastAsia="ru-RU"/>
              </w:rPr>
              <w:t>некапитальных нестационарных сооружений, произведений</w:t>
            </w:r>
            <w:proofErr w:type="gramEnd"/>
            <w:r w:rsidR="00CA388B" w:rsidRPr="00CA388B">
              <w:rPr>
                <w:sz w:val="24"/>
                <w:szCs w:val="24"/>
                <w:lang w:eastAsia="ru-RU"/>
              </w:rPr>
              <w:t xml:space="preserve"> монументально-декоративного искусства</w:t>
            </w:r>
            <w:r>
              <w:rPr>
                <w:rFonts w:ascii="Times New Roman CYR" w:eastAsia="SimSun" w:hAnsi="Times New Roman CYR" w:cs="Times New Roman CYR"/>
                <w:sz w:val="24"/>
                <w:szCs w:val="24"/>
                <w:lang w:eastAsia="zh-CN"/>
              </w:rPr>
              <w:t>.</w:t>
            </w:r>
          </w:p>
        </w:tc>
      </w:tr>
      <w:tr w:rsidR="000333AC" w:rsidRPr="006E0150" w:rsidTr="004A3F7A">
        <w:tc>
          <w:tcPr>
            <w:tcW w:w="10137" w:type="dxa"/>
            <w:gridSpan w:val="38"/>
            <w:tcBorders>
              <w:top w:val="nil"/>
              <w:left w:val="nil"/>
              <w:bottom w:val="nil"/>
              <w:right w:val="nil"/>
            </w:tcBorders>
          </w:tcPr>
          <w:p w:rsidR="000333AC" w:rsidRPr="006E0150" w:rsidRDefault="000333AC" w:rsidP="009274F6">
            <w:pPr>
              <w:rPr>
                <w:bCs/>
                <w:sz w:val="24"/>
                <w:szCs w:val="24"/>
                <w:lang w:eastAsia="ru-RU"/>
              </w:rPr>
            </w:pPr>
          </w:p>
        </w:tc>
      </w:tr>
      <w:tr w:rsidR="000333AC" w:rsidRPr="000333AC" w:rsidTr="004A3F7A">
        <w:tc>
          <w:tcPr>
            <w:tcW w:w="4317" w:type="dxa"/>
            <w:gridSpan w:val="18"/>
            <w:tcBorders>
              <w:top w:val="nil"/>
              <w:left w:val="nil"/>
              <w:bottom w:val="nil"/>
              <w:right w:val="nil"/>
            </w:tcBorders>
          </w:tcPr>
          <w:p w:rsidR="000333AC" w:rsidRPr="000333AC" w:rsidRDefault="000333AC" w:rsidP="009274F6">
            <w:pPr>
              <w:rPr>
                <w:rFonts w:ascii="Times New Roman CYR" w:eastAsia="SimSun" w:hAnsi="Times New Roman CYR" w:cs="Times New Roman CYR"/>
                <w:sz w:val="24"/>
                <w:szCs w:val="24"/>
                <w:lang w:eastAsia="zh-CN"/>
              </w:rPr>
            </w:pPr>
            <w:r w:rsidRPr="000333AC">
              <w:rPr>
                <w:rFonts w:ascii="Times New Roman CYR" w:eastAsia="SimSun" w:hAnsi="Times New Roman CYR" w:cs="Times New Roman CYR"/>
                <w:sz w:val="24"/>
                <w:szCs w:val="24"/>
                <w:lang w:eastAsia="zh-CN"/>
              </w:rPr>
              <w:t>Реквизиты счета для возврата задатка:</w:t>
            </w:r>
          </w:p>
        </w:tc>
        <w:tc>
          <w:tcPr>
            <w:tcW w:w="5820" w:type="dxa"/>
            <w:gridSpan w:val="20"/>
            <w:tcBorders>
              <w:top w:val="nil"/>
              <w:left w:val="nil"/>
              <w:bottom w:val="single" w:sz="4" w:space="0" w:color="auto"/>
              <w:right w:val="nil"/>
            </w:tcBorders>
          </w:tcPr>
          <w:p w:rsidR="000333AC" w:rsidRPr="000333AC" w:rsidRDefault="000333AC" w:rsidP="009274F6">
            <w:pPr>
              <w:rPr>
                <w:bCs/>
                <w:sz w:val="24"/>
                <w:szCs w:val="24"/>
                <w:lang w:eastAsia="ru-RU"/>
              </w:rPr>
            </w:pPr>
          </w:p>
        </w:tc>
      </w:tr>
      <w:tr w:rsidR="000333AC" w:rsidRPr="006E0150" w:rsidTr="004A3F7A">
        <w:tc>
          <w:tcPr>
            <w:tcW w:w="10137" w:type="dxa"/>
            <w:gridSpan w:val="38"/>
            <w:tcBorders>
              <w:top w:val="nil"/>
              <w:left w:val="nil"/>
              <w:bottom w:val="single" w:sz="4" w:space="0" w:color="auto"/>
              <w:right w:val="nil"/>
            </w:tcBorders>
          </w:tcPr>
          <w:p w:rsidR="000333AC" w:rsidRPr="006E0150" w:rsidRDefault="000333AC" w:rsidP="009274F6">
            <w:pPr>
              <w:rPr>
                <w:bCs/>
                <w:sz w:val="24"/>
                <w:szCs w:val="24"/>
                <w:lang w:eastAsia="ru-RU"/>
              </w:rPr>
            </w:pPr>
          </w:p>
        </w:tc>
      </w:tr>
      <w:tr w:rsidR="000333AC" w:rsidRPr="006E0150" w:rsidTr="004A3F7A">
        <w:tc>
          <w:tcPr>
            <w:tcW w:w="10137" w:type="dxa"/>
            <w:gridSpan w:val="38"/>
            <w:tcBorders>
              <w:top w:val="single" w:sz="4" w:space="0" w:color="auto"/>
              <w:left w:val="nil"/>
              <w:bottom w:val="single" w:sz="4" w:space="0" w:color="auto"/>
              <w:right w:val="nil"/>
            </w:tcBorders>
          </w:tcPr>
          <w:p w:rsidR="000333AC" w:rsidRPr="006E0150" w:rsidRDefault="000333AC" w:rsidP="009274F6">
            <w:pPr>
              <w:rPr>
                <w:bCs/>
                <w:sz w:val="24"/>
                <w:szCs w:val="24"/>
                <w:lang w:eastAsia="ru-RU"/>
              </w:rPr>
            </w:pPr>
          </w:p>
        </w:tc>
      </w:tr>
      <w:tr w:rsidR="000333AC" w:rsidRPr="006E0150" w:rsidTr="004A3F7A">
        <w:tc>
          <w:tcPr>
            <w:tcW w:w="10137" w:type="dxa"/>
            <w:gridSpan w:val="38"/>
            <w:tcBorders>
              <w:top w:val="single" w:sz="4" w:space="0" w:color="auto"/>
              <w:left w:val="nil"/>
              <w:bottom w:val="single" w:sz="4" w:space="0" w:color="auto"/>
              <w:right w:val="nil"/>
            </w:tcBorders>
          </w:tcPr>
          <w:p w:rsidR="000333AC" w:rsidRPr="006E0150" w:rsidRDefault="000333AC" w:rsidP="009274F6">
            <w:pPr>
              <w:rPr>
                <w:bCs/>
                <w:sz w:val="24"/>
                <w:szCs w:val="24"/>
                <w:lang w:eastAsia="ru-RU"/>
              </w:rPr>
            </w:pPr>
          </w:p>
        </w:tc>
      </w:tr>
      <w:tr w:rsidR="00E7381C" w:rsidRPr="006E0150" w:rsidTr="004A3F7A">
        <w:tc>
          <w:tcPr>
            <w:tcW w:w="10137" w:type="dxa"/>
            <w:gridSpan w:val="38"/>
            <w:tcBorders>
              <w:top w:val="single" w:sz="4" w:space="0" w:color="auto"/>
              <w:left w:val="nil"/>
              <w:bottom w:val="single" w:sz="4" w:space="0" w:color="auto"/>
              <w:right w:val="nil"/>
            </w:tcBorders>
          </w:tcPr>
          <w:p w:rsidR="00E7381C" w:rsidRPr="006E0150" w:rsidRDefault="00E7381C" w:rsidP="009274F6">
            <w:pPr>
              <w:rPr>
                <w:bCs/>
                <w:sz w:val="24"/>
                <w:szCs w:val="24"/>
                <w:lang w:eastAsia="ru-RU"/>
              </w:rPr>
            </w:pPr>
          </w:p>
        </w:tc>
      </w:tr>
      <w:tr w:rsidR="00E7381C" w:rsidRPr="006E0150" w:rsidTr="004A3F7A">
        <w:tc>
          <w:tcPr>
            <w:tcW w:w="10137" w:type="dxa"/>
            <w:gridSpan w:val="38"/>
            <w:tcBorders>
              <w:top w:val="single" w:sz="4" w:space="0" w:color="auto"/>
              <w:left w:val="nil"/>
              <w:bottom w:val="single" w:sz="4" w:space="0" w:color="auto"/>
              <w:right w:val="nil"/>
            </w:tcBorders>
          </w:tcPr>
          <w:p w:rsidR="00E7381C" w:rsidRPr="006E0150" w:rsidRDefault="00E7381C" w:rsidP="009274F6">
            <w:pPr>
              <w:rPr>
                <w:bCs/>
                <w:sz w:val="24"/>
                <w:szCs w:val="24"/>
                <w:lang w:eastAsia="ru-RU"/>
              </w:rPr>
            </w:pPr>
          </w:p>
        </w:tc>
      </w:tr>
      <w:tr w:rsidR="000333AC" w:rsidRPr="006E0150" w:rsidTr="004A3F7A">
        <w:tc>
          <w:tcPr>
            <w:tcW w:w="10137" w:type="dxa"/>
            <w:gridSpan w:val="38"/>
            <w:tcBorders>
              <w:top w:val="single" w:sz="4" w:space="0" w:color="auto"/>
              <w:left w:val="nil"/>
              <w:bottom w:val="single" w:sz="4" w:space="0" w:color="auto"/>
              <w:right w:val="nil"/>
            </w:tcBorders>
          </w:tcPr>
          <w:p w:rsidR="000333AC" w:rsidRPr="006E0150" w:rsidRDefault="000333AC" w:rsidP="009274F6">
            <w:pPr>
              <w:rPr>
                <w:bCs/>
                <w:sz w:val="24"/>
                <w:szCs w:val="24"/>
                <w:lang w:eastAsia="ru-RU"/>
              </w:rPr>
            </w:pPr>
          </w:p>
        </w:tc>
      </w:tr>
      <w:tr w:rsidR="000333AC" w:rsidRPr="006E0150" w:rsidTr="004A3F7A">
        <w:tc>
          <w:tcPr>
            <w:tcW w:w="10137" w:type="dxa"/>
            <w:gridSpan w:val="38"/>
            <w:tcBorders>
              <w:top w:val="single" w:sz="4" w:space="0" w:color="auto"/>
              <w:left w:val="nil"/>
              <w:bottom w:val="nil"/>
              <w:right w:val="nil"/>
            </w:tcBorders>
          </w:tcPr>
          <w:p w:rsidR="000333AC" w:rsidRPr="006E0150" w:rsidRDefault="000333AC" w:rsidP="009274F6">
            <w:pPr>
              <w:rPr>
                <w:bCs/>
                <w:sz w:val="24"/>
                <w:szCs w:val="24"/>
                <w:lang w:eastAsia="ru-RU"/>
              </w:rPr>
            </w:pPr>
          </w:p>
        </w:tc>
      </w:tr>
      <w:tr w:rsidR="000333AC" w:rsidRPr="000333AC" w:rsidTr="004A3F7A">
        <w:tc>
          <w:tcPr>
            <w:tcW w:w="1973" w:type="dxa"/>
            <w:gridSpan w:val="7"/>
            <w:tcBorders>
              <w:top w:val="nil"/>
              <w:left w:val="nil"/>
              <w:bottom w:val="nil"/>
              <w:right w:val="nil"/>
            </w:tcBorders>
          </w:tcPr>
          <w:p w:rsidR="000333AC" w:rsidRPr="000333AC" w:rsidRDefault="000333AC" w:rsidP="009274F6">
            <w:pPr>
              <w:rPr>
                <w:bCs/>
                <w:sz w:val="24"/>
                <w:szCs w:val="24"/>
                <w:lang w:eastAsia="ru-RU"/>
              </w:rPr>
            </w:pPr>
            <w:r w:rsidRPr="000333AC">
              <w:rPr>
                <w:bCs/>
                <w:sz w:val="24"/>
                <w:szCs w:val="24"/>
                <w:lang w:eastAsia="ru-RU"/>
              </w:rPr>
              <w:t>Приложения:</w:t>
            </w:r>
          </w:p>
        </w:tc>
        <w:tc>
          <w:tcPr>
            <w:tcW w:w="8164" w:type="dxa"/>
            <w:gridSpan w:val="31"/>
            <w:tcBorders>
              <w:top w:val="nil"/>
              <w:left w:val="nil"/>
              <w:bottom w:val="nil"/>
              <w:right w:val="nil"/>
            </w:tcBorders>
          </w:tcPr>
          <w:p w:rsidR="000333AC" w:rsidRPr="000333AC" w:rsidRDefault="000333AC" w:rsidP="009274F6">
            <w:pPr>
              <w:rPr>
                <w:bCs/>
                <w:sz w:val="24"/>
                <w:szCs w:val="24"/>
                <w:lang w:eastAsia="ru-RU"/>
              </w:rPr>
            </w:pPr>
          </w:p>
        </w:tc>
      </w:tr>
      <w:tr w:rsidR="000333AC" w:rsidRPr="000333AC" w:rsidTr="004A3F7A">
        <w:tc>
          <w:tcPr>
            <w:tcW w:w="10137" w:type="dxa"/>
            <w:gridSpan w:val="38"/>
            <w:tcBorders>
              <w:top w:val="nil"/>
              <w:left w:val="nil"/>
              <w:bottom w:val="nil"/>
              <w:right w:val="nil"/>
            </w:tcBorders>
          </w:tcPr>
          <w:p w:rsidR="000333AC" w:rsidRPr="000333AC" w:rsidRDefault="000333AC" w:rsidP="00B9334C">
            <w:pPr>
              <w:autoSpaceDE w:val="0"/>
              <w:autoSpaceDN w:val="0"/>
              <w:adjustRightInd w:val="0"/>
              <w:rPr>
                <w:rFonts w:eastAsia="SimSun"/>
                <w:sz w:val="24"/>
                <w:szCs w:val="24"/>
                <w:lang w:eastAsia="zh-CN"/>
              </w:rPr>
            </w:pPr>
            <w:r w:rsidRPr="000333AC">
              <w:rPr>
                <w:rFonts w:eastAsia="SimSun"/>
                <w:sz w:val="24"/>
                <w:szCs w:val="24"/>
                <w:lang w:eastAsia="zh-CN"/>
              </w:rPr>
              <w:t>-</w:t>
            </w:r>
            <w:r>
              <w:rPr>
                <w:rFonts w:eastAsia="SimSun"/>
                <w:sz w:val="24"/>
                <w:szCs w:val="24"/>
                <w:lang w:eastAsia="zh-CN"/>
              </w:rPr>
              <w:t> </w:t>
            </w:r>
            <w:r w:rsidRPr="000333AC">
              <w:rPr>
                <w:rFonts w:eastAsia="SimSun"/>
                <w:sz w:val="24"/>
                <w:szCs w:val="24"/>
                <w:lang w:eastAsia="zh-CN"/>
              </w:rPr>
              <w:t>копия документ</w:t>
            </w:r>
            <w:r w:rsidR="00B9334C">
              <w:rPr>
                <w:rFonts w:eastAsia="SimSun"/>
                <w:sz w:val="24"/>
                <w:szCs w:val="24"/>
                <w:lang w:eastAsia="zh-CN"/>
              </w:rPr>
              <w:t>а, удостоверяющего личность</w:t>
            </w:r>
            <w:r w:rsidRPr="000333AC">
              <w:rPr>
                <w:rFonts w:eastAsia="SimSun"/>
                <w:sz w:val="24"/>
                <w:szCs w:val="24"/>
                <w:lang w:eastAsia="zh-CN"/>
              </w:rPr>
              <w:t>;</w:t>
            </w:r>
          </w:p>
        </w:tc>
      </w:tr>
      <w:tr w:rsidR="000333AC" w:rsidRPr="000333AC" w:rsidTr="004A3F7A">
        <w:tc>
          <w:tcPr>
            <w:tcW w:w="10137" w:type="dxa"/>
            <w:gridSpan w:val="38"/>
            <w:tcBorders>
              <w:top w:val="nil"/>
              <w:left w:val="nil"/>
              <w:bottom w:val="nil"/>
              <w:right w:val="nil"/>
            </w:tcBorders>
          </w:tcPr>
          <w:p w:rsidR="000333AC" w:rsidRPr="000333AC" w:rsidRDefault="000333AC" w:rsidP="009274F6">
            <w:pPr>
              <w:autoSpaceDE w:val="0"/>
              <w:autoSpaceDN w:val="0"/>
              <w:adjustRightInd w:val="0"/>
              <w:rPr>
                <w:rFonts w:eastAsia="SimSun"/>
                <w:sz w:val="24"/>
                <w:szCs w:val="24"/>
                <w:lang w:eastAsia="zh-CN"/>
              </w:rPr>
            </w:pPr>
            <w:r w:rsidRPr="000333AC">
              <w:rPr>
                <w:rFonts w:eastAsia="SimSun"/>
                <w:sz w:val="24"/>
                <w:szCs w:val="24"/>
                <w:lang w:eastAsia="zh-CN"/>
              </w:rPr>
              <w:t>-</w:t>
            </w:r>
            <w:r>
              <w:rPr>
                <w:rFonts w:eastAsia="SimSun"/>
                <w:sz w:val="24"/>
                <w:szCs w:val="24"/>
                <w:lang w:eastAsia="zh-CN"/>
              </w:rPr>
              <w:t> </w:t>
            </w:r>
            <w:r w:rsidRPr="000333AC">
              <w:rPr>
                <w:rFonts w:eastAsia="SimSun"/>
                <w:sz w:val="24"/>
                <w:szCs w:val="24"/>
                <w:lang w:eastAsia="zh-CN"/>
              </w:rPr>
              <w:t>доверенность, заверенная в установленном действующим законодательством порядке (если от имени претендента действует иное лицо);</w:t>
            </w:r>
          </w:p>
        </w:tc>
      </w:tr>
      <w:tr w:rsidR="000333AC" w:rsidRPr="000333AC" w:rsidTr="004A3F7A">
        <w:tc>
          <w:tcPr>
            <w:tcW w:w="10137" w:type="dxa"/>
            <w:gridSpan w:val="38"/>
            <w:tcBorders>
              <w:top w:val="nil"/>
              <w:left w:val="nil"/>
              <w:bottom w:val="nil"/>
              <w:right w:val="nil"/>
            </w:tcBorders>
          </w:tcPr>
          <w:p w:rsidR="000333AC" w:rsidRPr="000333AC" w:rsidRDefault="000333AC" w:rsidP="009274F6">
            <w:pPr>
              <w:autoSpaceDE w:val="0"/>
              <w:autoSpaceDN w:val="0"/>
              <w:adjustRightInd w:val="0"/>
              <w:rPr>
                <w:rFonts w:eastAsia="SimSun"/>
                <w:sz w:val="24"/>
                <w:szCs w:val="24"/>
                <w:lang w:eastAsia="zh-CN"/>
              </w:rPr>
            </w:pPr>
            <w:r w:rsidRPr="000333AC">
              <w:rPr>
                <w:rFonts w:eastAsia="SimSun"/>
                <w:sz w:val="24"/>
                <w:szCs w:val="24"/>
                <w:lang w:eastAsia="zh-CN"/>
              </w:rPr>
              <w:t>-</w:t>
            </w:r>
            <w:r>
              <w:rPr>
                <w:rFonts w:eastAsia="SimSun"/>
                <w:sz w:val="24"/>
                <w:szCs w:val="24"/>
                <w:lang w:eastAsia="zh-CN"/>
              </w:rPr>
              <w:t> </w:t>
            </w:r>
            <w:r w:rsidRPr="000333AC">
              <w:rPr>
                <w:rFonts w:eastAsia="SimSun"/>
                <w:sz w:val="24"/>
                <w:szCs w:val="24"/>
                <w:lang w:eastAsia="zh-CN"/>
              </w:rPr>
              <w:t xml:space="preserve">документы или копии документов, </w:t>
            </w:r>
            <w:r w:rsidRPr="000333AC">
              <w:rPr>
                <w:rFonts w:ascii="Times New Roman CYR" w:eastAsia="SimSun" w:hAnsi="Times New Roman CYR" w:cs="Times New Roman CYR"/>
                <w:sz w:val="24"/>
                <w:szCs w:val="24"/>
                <w:lang w:eastAsia="zh-CN"/>
              </w:rPr>
              <w:t>подтверждающих внесение задатка в размере и по реквизитам, установленным организатором аукциона и указанным в извещении о проведен</w:t>
            </w:r>
            <w:proofErr w:type="gramStart"/>
            <w:r w:rsidRPr="000333AC">
              <w:rPr>
                <w:rFonts w:ascii="Times New Roman CYR" w:eastAsia="SimSun" w:hAnsi="Times New Roman CYR" w:cs="Times New Roman CYR"/>
                <w:sz w:val="24"/>
                <w:szCs w:val="24"/>
                <w:lang w:eastAsia="zh-CN"/>
              </w:rPr>
              <w:t>ии ау</w:t>
            </w:r>
            <w:proofErr w:type="gramEnd"/>
            <w:r w:rsidRPr="000333AC">
              <w:rPr>
                <w:rFonts w:ascii="Times New Roman CYR" w:eastAsia="SimSun" w:hAnsi="Times New Roman CYR" w:cs="Times New Roman CYR"/>
                <w:sz w:val="24"/>
                <w:szCs w:val="24"/>
                <w:lang w:eastAsia="zh-CN"/>
              </w:rPr>
              <w:t xml:space="preserve">кциона, с пометкой: </w:t>
            </w:r>
            <w:r w:rsidR="00E7381C">
              <w:rPr>
                <w:rFonts w:ascii="Times New Roman CYR" w:eastAsia="SimSun" w:hAnsi="Times New Roman CYR" w:cs="Times New Roman CYR"/>
                <w:sz w:val="24"/>
                <w:szCs w:val="24"/>
                <w:lang w:eastAsia="zh-CN"/>
              </w:rPr>
              <w:t>«</w:t>
            </w:r>
            <w:r w:rsidR="00E7381C" w:rsidRPr="0080726A">
              <w:rPr>
                <w:sz w:val="24"/>
                <w:szCs w:val="24"/>
                <w:lang w:eastAsia="ru-RU"/>
              </w:rPr>
              <w:t>задаток на участие в</w:t>
            </w:r>
            <w:r w:rsidR="00E7381C">
              <w:rPr>
                <w:sz w:val="24"/>
                <w:szCs w:val="24"/>
                <w:lang w:eastAsia="ru-RU"/>
              </w:rPr>
              <w:t xml:space="preserve"> аукционе на право заключения договора на размещение нестационарного торгового объекта по лоту № _________</w:t>
            </w:r>
            <w:r w:rsidR="00907118">
              <w:rPr>
                <w:sz w:val="24"/>
                <w:szCs w:val="24"/>
                <w:lang w:eastAsia="ru-RU"/>
              </w:rPr>
              <w:t>»</w:t>
            </w:r>
            <w:r w:rsidR="00D2291B">
              <w:rPr>
                <w:rFonts w:ascii="Times New Roman CYR" w:eastAsia="SimSun" w:hAnsi="Times New Roman CYR" w:cs="Times New Roman CYR"/>
                <w:sz w:val="24"/>
                <w:szCs w:val="24"/>
                <w:lang w:eastAsia="zh-CN"/>
              </w:rPr>
              <w:t>;</w:t>
            </w:r>
          </w:p>
        </w:tc>
      </w:tr>
      <w:tr w:rsidR="00D2291B" w:rsidRPr="000333AC" w:rsidTr="004A3F7A">
        <w:tc>
          <w:tcPr>
            <w:tcW w:w="10137" w:type="dxa"/>
            <w:gridSpan w:val="38"/>
            <w:tcBorders>
              <w:top w:val="nil"/>
              <w:left w:val="nil"/>
              <w:bottom w:val="nil"/>
              <w:right w:val="nil"/>
            </w:tcBorders>
          </w:tcPr>
          <w:p w:rsidR="00D2291B" w:rsidRPr="000333AC" w:rsidRDefault="00D2291B" w:rsidP="009274F6">
            <w:pPr>
              <w:autoSpaceDE w:val="0"/>
              <w:autoSpaceDN w:val="0"/>
              <w:adjustRightInd w:val="0"/>
              <w:rPr>
                <w:rFonts w:eastAsia="SimSun"/>
                <w:sz w:val="24"/>
                <w:szCs w:val="24"/>
                <w:lang w:eastAsia="zh-CN"/>
              </w:rPr>
            </w:pPr>
            <w:r>
              <w:rPr>
                <w:rFonts w:eastAsia="SimSun"/>
                <w:sz w:val="24"/>
                <w:szCs w:val="24"/>
                <w:lang w:eastAsia="zh-CN"/>
              </w:rPr>
              <w:t>- паспорт не</w:t>
            </w:r>
            <w:r w:rsidR="00B9334C">
              <w:rPr>
                <w:rFonts w:eastAsia="SimSun"/>
                <w:sz w:val="24"/>
                <w:szCs w:val="24"/>
                <w:lang w:eastAsia="zh-CN"/>
              </w:rPr>
              <w:t>стационарного торгового объекта;</w:t>
            </w:r>
          </w:p>
        </w:tc>
      </w:tr>
      <w:tr w:rsidR="00B9334C" w:rsidRPr="000333AC" w:rsidTr="004A3F7A">
        <w:tc>
          <w:tcPr>
            <w:tcW w:w="10137" w:type="dxa"/>
            <w:gridSpan w:val="38"/>
            <w:tcBorders>
              <w:top w:val="nil"/>
              <w:left w:val="nil"/>
              <w:bottom w:val="nil"/>
              <w:right w:val="nil"/>
            </w:tcBorders>
          </w:tcPr>
          <w:p w:rsidR="00B9334C" w:rsidRDefault="00B9334C" w:rsidP="009274F6">
            <w:pPr>
              <w:autoSpaceDE w:val="0"/>
              <w:autoSpaceDN w:val="0"/>
              <w:adjustRightInd w:val="0"/>
              <w:rPr>
                <w:rFonts w:eastAsia="SimSun"/>
                <w:sz w:val="24"/>
                <w:szCs w:val="24"/>
                <w:lang w:eastAsia="zh-CN"/>
              </w:rPr>
            </w:pPr>
            <w:r>
              <w:rPr>
                <w:rFonts w:eastAsia="SimSun"/>
                <w:sz w:val="24"/>
                <w:szCs w:val="24"/>
                <w:lang w:eastAsia="zh-CN"/>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tc>
      </w:tr>
      <w:tr w:rsidR="00B9334C" w:rsidRPr="000333AC" w:rsidTr="004A3F7A">
        <w:tc>
          <w:tcPr>
            <w:tcW w:w="10137" w:type="dxa"/>
            <w:gridSpan w:val="38"/>
            <w:tcBorders>
              <w:top w:val="nil"/>
              <w:left w:val="nil"/>
              <w:bottom w:val="nil"/>
              <w:right w:val="nil"/>
            </w:tcBorders>
          </w:tcPr>
          <w:p w:rsidR="00B9334C" w:rsidRDefault="00B9334C" w:rsidP="009274F6">
            <w:pPr>
              <w:autoSpaceDE w:val="0"/>
              <w:autoSpaceDN w:val="0"/>
              <w:adjustRightInd w:val="0"/>
              <w:rPr>
                <w:rFonts w:eastAsia="SimSun"/>
                <w:sz w:val="24"/>
                <w:szCs w:val="24"/>
                <w:lang w:eastAsia="zh-CN"/>
              </w:rPr>
            </w:pPr>
            <w:r>
              <w:rPr>
                <w:rFonts w:eastAsia="SimSun"/>
                <w:sz w:val="24"/>
                <w:szCs w:val="24"/>
                <w:lang w:eastAsia="zh-CN"/>
              </w:rPr>
              <w:t>- заявление об отсутствии решения о приостановлении деятельности заявителя в порядке, предусмотренном КоАП РФ.</w:t>
            </w:r>
          </w:p>
        </w:tc>
      </w:tr>
      <w:tr w:rsidR="009B6D02" w:rsidRPr="006E0150" w:rsidTr="004A3F7A">
        <w:tc>
          <w:tcPr>
            <w:tcW w:w="1877" w:type="dxa"/>
            <w:gridSpan w:val="6"/>
            <w:tcBorders>
              <w:top w:val="nil"/>
              <w:left w:val="nil"/>
              <w:bottom w:val="nil"/>
              <w:right w:val="nil"/>
            </w:tcBorders>
          </w:tcPr>
          <w:p w:rsidR="000333AC" w:rsidRPr="006E0150" w:rsidRDefault="000333AC" w:rsidP="009274F6">
            <w:pPr>
              <w:rPr>
                <w:bCs/>
                <w:sz w:val="24"/>
                <w:szCs w:val="24"/>
                <w:lang w:eastAsia="ru-RU"/>
              </w:rPr>
            </w:pPr>
          </w:p>
        </w:tc>
        <w:tc>
          <w:tcPr>
            <w:tcW w:w="916" w:type="dxa"/>
            <w:gridSpan w:val="5"/>
            <w:tcBorders>
              <w:top w:val="nil"/>
              <w:left w:val="nil"/>
              <w:bottom w:val="nil"/>
              <w:right w:val="nil"/>
            </w:tcBorders>
          </w:tcPr>
          <w:p w:rsidR="000333AC" w:rsidRPr="006E0150" w:rsidRDefault="000333AC" w:rsidP="009274F6">
            <w:pPr>
              <w:rPr>
                <w:bCs/>
                <w:sz w:val="24"/>
                <w:szCs w:val="24"/>
                <w:lang w:eastAsia="ru-RU"/>
              </w:rPr>
            </w:pPr>
          </w:p>
        </w:tc>
        <w:tc>
          <w:tcPr>
            <w:tcW w:w="728" w:type="dxa"/>
            <w:tcBorders>
              <w:top w:val="nil"/>
              <w:left w:val="nil"/>
              <w:bottom w:val="nil"/>
              <w:right w:val="nil"/>
            </w:tcBorders>
          </w:tcPr>
          <w:p w:rsidR="000333AC" w:rsidRPr="006E0150" w:rsidRDefault="000333AC" w:rsidP="009274F6">
            <w:pPr>
              <w:rPr>
                <w:bCs/>
                <w:sz w:val="24"/>
                <w:szCs w:val="24"/>
                <w:lang w:eastAsia="ru-RU"/>
              </w:rPr>
            </w:pPr>
          </w:p>
        </w:tc>
        <w:tc>
          <w:tcPr>
            <w:tcW w:w="886" w:type="dxa"/>
            <w:gridSpan w:val="7"/>
            <w:tcBorders>
              <w:top w:val="nil"/>
              <w:left w:val="nil"/>
              <w:bottom w:val="nil"/>
              <w:right w:val="nil"/>
            </w:tcBorders>
          </w:tcPr>
          <w:p w:rsidR="000333AC" w:rsidRPr="006E0150" w:rsidRDefault="000333AC" w:rsidP="009274F6">
            <w:pPr>
              <w:rPr>
                <w:bCs/>
                <w:sz w:val="24"/>
                <w:szCs w:val="24"/>
                <w:lang w:eastAsia="ru-RU"/>
              </w:rPr>
            </w:pPr>
          </w:p>
        </w:tc>
        <w:tc>
          <w:tcPr>
            <w:tcW w:w="908" w:type="dxa"/>
            <w:gridSpan w:val="4"/>
            <w:tcBorders>
              <w:top w:val="nil"/>
              <w:left w:val="nil"/>
              <w:bottom w:val="nil"/>
              <w:right w:val="nil"/>
            </w:tcBorders>
          </w:tcPr>
          <w:p w:rsidR="000333AC" w:rsidRPr="006E0150" w:rsidRDefault="000333AC" w:rsidP="009274F6">
            <w:pPr>
              <w:rPr>
                <w:bCs/>
                <w:sz w:val="24"/>
                <w:szCs w:val="24"/>
                <w:lang w:eastAsia="ru-RU"/>
              </w:rPr>
            </w:pPr>
          </w:p>
        </w:tc>
        <w:tc>
          <w:tcPr>
            <w:tcW w:w="800" w:type="dxa"/>
            <w:gridSpan w:val="3"/>
            <w:tcBorders>
              <w:top w:val="nil"/>
              <w:left w:val="nil"/>
              <w:bottom w:val="nil"/>
              <w:right w:val="nil"/>
            </w:tcBorders>
          </w:tcPr>
          <w:p w:rsidR="000333AC" w:rsidRPr="006E0150" w:rsidRDefault="000333AC" w:rsidP="009274F6">
            <w:pPr>
              <w:rPr>
                <w:bCs/>
                <w:sz w:val="24"/>
                <w:szCs w:val="24"/>
                <w:lang w:eastAsia="ru-RU"/>
              </w:rPr>
            </w:pPr>
          </w:p>
        </w:tc>
        <w:tc>
          <w:tcPr>
            <w:tcW w:w="1484" w:type="dxa"/>
            <w:gridSpan w:val="5"/>
            <w:tcBorders>
              <w:top w:val="nil"/>
              <w:left w:val="nil"/>
              <w:bottom w:val="nil"/>
              <w:right w:val="nil"/>
            </w:tcBorders>
          </w:tcPr>
          <w:p w:rsidR="000333AC" w:rsidRPr="006E0150" w:rsidRDefault="000333AC" w:rsidP="009274F6">
            <w:pPr>
              <w:rPr>
                <w:bCs/>
                <w:sz w:val="24"/>
                <w:szCs w:val="24"/>
                <w:lang w:eastAsia="ru-RU"/>
              </w:rPr>
            </w:pPr>
          </w:p>
        </w:tc>
        <w:tc>
          <w:tcPr>
            <w:tcW w:w="959" w:type="dxa"/>
            <w:gridSpan w:val="4"/>
            <w:tcBorders>
              <w:top w:val="nil"/>
              <w:left w:val="nil"/>
              <w:bottom w:val="nil"/>
              <w:right w:val="nil"/>
            </w:tcBorders>
          </w:tcPr>
          <w:p w:rsidR="000333AC" w:rsidRPr="006E0150" w:rsidRDefault="000333AC" w:rsidP="009274F6">
            <w:pPr>
              <w:rPr>
                <w:bCs/>
                <w:sz w:val="24"/>
                <w:szCs w:val="24"/>
                <w:lang w:eastAsia="ru-RU"/>
              </w:rPr>
            </w:pPr>
          </w:p>
        </w:tc>
        <w:tc>
          <w:tcPr>
            <w:tcW w:w="786" w:type="dxa"/>
            <w:tcBorders>
              <w:top w:val="nil"/>
              <w:left w:val="nil"/>
              <w:bottom w:val="nil"/>
              <w:right w:val="nil"/>
            </w:tcBorders>
          </w:tcPr>
          <w:p w:rsidR="000333AC" w:rsidRPr="006E0150" w:rsidRDefault="000333AC" w:rsidP="009274F6">
            <w:pPr>
              <w:rPr>
                <w:bCs/>
                <w:sz w:val="24"/>
                <w:szCs w:val="24"/>
                <w:lang w:eastAsia="ru-RU"/>
              </w:rPr>
            </w:pPr>
          </w:p>
        </w:tc>
        <w:tc>
          <w:tcPr>
            <w:tcW w:w="793" w:type="dxa"/>
            <w:gridSpan w:val="2"/>
            <w:tcBorders>
              <w:top w:val="nil"/>
              <w:left w:val="nil"/>
              <w:bottom w:val="nil"/>
              <w:right w:val="nil"/>
            </w:tcBorders>
          </w:tcPr>
          <w:p w:rsidR="000333AC" w:rsidRPr="006E0150" w:rsidRDefault="000333AC" w:rsidP="009274F6">
            <w:pPr>
              <w:rPr>
                <w:bCs/>
                <w:sz w:val="24"/>
                <w:szCs w:val="24"/>
                <w:lang w:eastAsia="ru-RU"/>
              </w:rPr>
            </w:pPr>
          </w:p>
        </w:tc>
      </w:tr>
      <w:tr w:rsidR="00450515" w:rsidRPr="00450515" w:rsidTr="004A3F7A">
        <w:tc>
          <w:tcPr>
            <w:tcW w:w="10137" w:type="dxa"/>
            <w:gridSpan w:val="38"/>
            <w:tcBorders>
              <w:top w:val="nil"/>
              <w:left w:val="nil"/>
              <w:bottom w:val="nil"/>
              <w:right w:val="nil"/>
            </w:tcBorders>
          </w:tcPr>
          <w:p w:rsidR="00450515" w:rsidRPr="00450515" w:rsidRDefault="00450515" w:rsidP="009274F6">
            <w:pPr>
              <w:rPr>
                <w:bCs/>
                <w:sz w:val="24"/>
                <w:szCs w:val="24"/>
                <w:lang w:eastAsia="ru-RU"/>
              </w:rPr>
            </w:pPr>
            <w:r w:rsidRPr="00450515">
              <w:rPr>
                <w:sz w:val="24"/>
                <w:szCs w:val="24"/>
                <w:lang w:eastAsia="ru-RU"/>
              </w:rPr>
              <w:t>К заявке прилагается подписанная претендентом опись представленных документов в двух экземплярах</w:t>
            </w:r>
          </w:p>
        </w:tc>
      </w:tr>
      <w:tr w:rsidR="009B6D02" w:rsidRPr="006E0150" w:rsidTr="004A3F7A">
        <w:tc>
          <w:tcPr>
            <w:tcW w:w="1877" w:type="dxa"/>
            <w:gridSpan w:val="6"/>
            <w:tcBorders>
              <w:top w:val="nil"/>
              <w:left w:val="nil"/>
              <w:bottom w:val="nil"/>
              <w:right w:val="nil"/>
            </w:tcBorders>
          </w:tcPr>
          <w:p w:rsidR="00450515" w:rsidRPr="006E0150" w:rsidRDefault="00450515" w:rsidP="009274F6">
            <w:pPr>
              <w:rPr>
                <w:bCs/>
                <w:sz w:val="24"/>
                <w:szCs w:val="24"/>
                <w:lang w:eastAsia="ru-RU"/>
              </w:rPr>
            </w:pPr>
          </w:p>
        </w:tc>
        <w:tc>
          <w:tcPr>
            <w:tcW w:w="916" w:type="dxa"/>
            <w:gridSpan w:val="5"/>
            <w:tcBorders>
              <w:top w:val="nil"/>
              <w:left w:val="nil"/>
              <w:bottom w:val="nil"/>
              <w:right w:val="nil"/>
            </w:tcBorders>
          </w:tcPr>
          <w:p w:rsidR="00450515" w:rsidRPr="006E0150" w:rsidRDefault="00450515" w:rsidP="009274F6">
            <w:pPr>
              <w:rPr>
                <w:bCs/>
                <w:sz w:val="24"/>
                <w:szCs w:val="24"/>
                <w:lang w:eastAsia="ru-RU"/>
              </w:rPr>
            </w:pPr>
          </w:p>
        </w:tc>
        <w:tc>
          <w:tcPr>
            <w:tcW w:w="728" w:type="dxa"/>
            <w:tcBorders>
              <w:top w:val="nil"/>
              <w:left w:val="nil"/>
              <w:bottom w:val="nil"/>
              <w:right w:val="nil"/>
            </w:tcBorders>
          </w:tcPr>
          <w:p w:rsidR="00450515" w:rsidRPr="006E0150" w:rsidRDefault="00450515" w:rsidP="009274F6">
            <w:pPr>
              <w:rPr>
                <w:bCs/>
                <w:sz w:val="24"/>
                <w:szCs w:val="24"/>
                <w:lang w:eastAsia="ru-RU"/>
              </w:rPr>
            </w:pPr>
          </w:p>
        </w:tc>
        <w:tc>
          <w:tcPr>
            <w:tcW w:w="886" w:type="dxa"/>
            <w:gridSpan w:val="7"/>
            <w:tcBorders>
              <w:top w:val="nil"/>
              <w:left w:val="nil"/>
              <w:bottom w:val="nil"/>
              <w:right w:val="nil"/>
            </w:tcBorders>
          </w:tcPr>
          <w:p w:rsidR="00450515" w:rsidRPr="006E0150" w:rsidRDefault="00450515" w:rsidP="009274F6">
            <w:pPr>
              <w:rPr>
                <w:bCs/>
                <w:sz w:val="24"/>
                <w:szCs w:val="24"/>
                <w:lang w:eastAsia="ru-RU"/>
              </w:rPr>
            </w:pPr>
          </w:p>
        </w:tc>
        <w:tc>
          <w:tcPr>
            <w:tcW w:w="908" w:type="dxa"/>
            <w:gridSpan w:val="4"/>
            <w:tcBorders>
              <w:top w:val="nil"/>
              <w:left w:val="nil"/>
              <w:bottom w:val="nil"/>
              <w:right w:val="nil"/>
            </w:tcBorders>
          </w:tcPr>
          <w:p w:rsidR="00450515" w:rsidRPr="006E0150" w:rsidRDefault="00450515" w:rsidP="009274F6">
            <w:pPr>
              <w:rPr>
                <w:bCs/>
                <w:sz w:val="24"/>
                <w:szCs w:val="24"/>
                <w:lang w:eastAsia="ru-RU"/>
              </w:rPr>
            </w:pPr>
          </w:p>
        </w:tc>
        <w:tc>
          <w:tcPr>
            <w:tcW w:w="800" w:type="dxa"/>
            <w:gridSpan w:val="3"/>
            <w:tcBorders>
              <w:top w:val="nil"/>
              <w:left w:val="nil"/>
              <w:bottom w:val="nil"/>
              <w:right w:val="nil"/>
            </w:tcBorders>
          </w:tcPr>
          <w:p w:rsidR="00450515" w:rsidRPr="006E0150" w:rsidRDefault="00450515" w:rsidP="009274F6">
            <w:pPr>
              <w:rPr>
                <w:bCs/>
                <w:sz w:val="24"/>
                <w:szCs w:val="24"/>
                <w:lang w:eastAsia="ru-RU"/>
              </w:rPr>
            </w:pPr>
          </w:p>
        </w:tc>
        <w:tc>
          <w:tcPr>
            <w:tcW w:w="1484" w:type="dxa"/>
            <w:gridSpan w:val="5"/>
            <w:tcBorders>
              <w:top w:val="nil"/>
              <w:left w:val="nil"/>
              <w:bottom w:val="nil"/>
              <w:right w:val="nil"/>
            </w:tcBorders>
          </w:tcPr>
          <w:p w:rsidR="00450515" w:rsidRPr="006E0150" w:rsidRDefault="00450515" w:rsidP="009274F6">
            <w:pPr>
              <w:rPr>
                <w:bCs/>
                <w:sz w:val="24"/>
                <w:szCs w:val="24"/>
                <w:lang w:eastAsia="ru-RU"/>
              </w:rPr>
            </w:pPr>
          </w:p>
        </w:tc>
        <w:tc>
          <w:tcPr>
            <w:tcW w:w="959" w:type="dxa"/>
            <w:gridSpan w:val="4"/>
            <w:tcBorders>
              <w:top w:val="nil"/>
              <w:left w:val="nil"/>
              <w:bottom w:val="nil"/>
              <w:right w:val="nil"/>
            </w:tcBorders>
          </w:tcPr>
          <w:p w:rsidR="00450515" w:rsidRPr="006E0150" w:rsidRDefault="00450515" w:rsidP="009274F6">
            <w:pPr>
              <w:rPr>
                <w:bCs/>
                <w:sz w:val="24"/>
                <w:szCs w:val="24"/>
                <w:lang w:eastAsia="ru-RU"/>
              </w:rPr>
            </w:pPr>
          </w:p>
        </w:tc>
        <w:tc>
          <w:tcPr>
            <w:tcW w:w="786" w:type="dxa"/>
            <w:tcBorders>
              <w:top w:val="nil"/>
              <w:left w:val="nil"/>
              <w:bottom w:val="nil"/>
              <w:right w:val="nil"/>
            </w:tcBorders>
          </w:tcPr>
          <w:p w:rsidR="00450515" w:rsidRPr="006E0150" w:rsidRDefault="00450515" w:rsidP="009274F6">
            <w:pPr>
              <w:rPr>
                <w:bCs/>
                <w:sz w:val="24"/>
                <w:szCs w:val="24"/>
                <w:lang w:eastAsia="ru-RU"/>
              </w:rPr>
            </w:pPr>
          </w:p>
        </w:tc>
        <w:tc>
          <w:tcPr>
            <w:tcW w:w="793" w:type="dxa"/>
            <w:gridSpan w:val="2"/>
            <w:tcBorders>
              <w:top w:val="nil"/>
              <w:left w:val="nil"/>
              <w:bottom w:val="nil"/>
              <w:right w:val="nil"/>
            </w:tcBorders>
          </w:tcPr>
          <w:p w:rsidR="00450515" w:rsidRPr="006E0150" w:rsidRDefault="00450515" w:rsidP="009274F6">
            <w:pPr>
              <w:rPr>
                <w:bCs/>
                <w:sz w:val="24"/>
                <w:szCs w:val="24"/>
                <w:lang w:eastAsia="ru-RU"/>
              </w:rPr>
            </w:pPr>
          </w:p>
        </w:tc>
      </w:tr>
      <w:tr w:rsidR="009B6D02" w:rsidRPr="006E0150" w:rsidTr="004A3F7A">
        <w:tc>
          <w:tcPr>
            <w:tcW w:w="1877" w:type="dxa"/>
            <w:gridSpan w:val="6"/>
            <w:tcBorders>
              <w:top w:val="nil"/>
              <w:left w:val="nil"/>
              <w:bottom w:val="nil"/>
              <w:right w:val="nil"/>
            </w:tcBorders>
          </w:tcPr>
          <w:p w:rsidR="00450515" w:rsidRPr="006E0150" w:rsidRDefault="00450515" w:rsidP="009274F6">
            <w:pPr>
              <w:rPr>
                <w:bCs/>
                <w:sz w:val="24"/>
                <w:szCs w:val="24"/>
                <w:lang w:eastAsia="ru-RU"/>
              </w:rPr>
            </w:pPr>
          </w:p>
        </w:tc>
        <w:tc>
          <w:tcPr>
            <w:tcW w:w="916" w:type="dxa"/>
            <w:gridSpan w:val="5"/>
            <w:tcBorders>
              <w:top w:val="nil"/>
              <w:left w:val="nil"/>
              <w:bottom w:val="nil"/>
              <w:right w:val="nil"/>
            </w:tcBorders>
          </w:tcPr>
          <w:p w:rsidR="00450515" w:rsidRPr="006E0150" w:rsidRDefault="00450515" w:rsidP="009274F6">
            <w:pPr>
              <w:rPr>
                <w:bCs/>
                <w:sz w:val="24"/>
                <w:szCs w:val="24"/>
                <w:lang w:eastAsia="ru-RU"/>
              </w:rPr>
            </w:pPr>
          </w:p>
        </w:tc>
        <w:tc>
          <w:tcPr>
            <w:tcW w:w="728" w:type="dxa"/>
            <w:tcBorders>
              <w:top w:val="nil"/>
              <w:left w:val="nil"/>
              <w:bottom w:val="nil"/>
              <w:right w:val="nil"/>
            </w:tcBorders>
          </w:tcPr>
          <w:p w:rsidR="00450515" w:rsidRPr="006E0150" w:rsidRDefault="00450515" w:rsidP="009274F6">
            <w:pPr>
              <w:rPr>
                <w:bCs/>
                <w:sz w:val="24"/>
                <w:szCs w:val="24"/>
                <w:lang w:eastAsia="ru-RU"/>
              </w:rPr>
            </w:pPr>
          </w:p>
        </w:tc>
        <w:tc>
          <w:tcPr>
            <w:tcW w:w="886" w:type="dxa"/>
            <w:gridSpan w:val="7"/>
            <w:tcBorders>
              <w:top w:val="nil"/>
              <w:left w:val="nil"/>
              <w:bottom w:val="nil"/>
              <w:right w:val="nil"/>
            </w:tcBorders>
          </w:tcPr>
          <w:p w:rsidR="00450515" w:rsidRPr="006E0150" w:rsidRDefault="00450515" w:rsidP="009274F6">
            <w:pPr>
              <w:rPr>
                <w:bCs/>
                <w:sz w:val="24"/>
                <w:szCs w:val="24"/>
                <w:lang w:eastAsia="ru-RU"/>
              </w:rPr>
            </w:pPr>
          </w:p>
        </w:tc>
        <w:tc>
          <w:tcPr>
            <w:tcW w:w="908" w:type="dxa"/>
            <w:gridSpan w:val="4"/>
            <w:tcBorders>
              <w:top w:val="nil"/>
              <w:left w:val="nil"/>
              <w:bottom w:val="nil"/>
              <w:right w:val="nil"/>
            </w:tcBorders>
          </w:tcPr>
          <w:p w:rsidR="00450515" w:rsidRPr="006E0150" w:rsidRDefault="00450515" w:rsidP="009274F6">
            <w:pPr>
              <w:rPr>
                <w:bCs/>
                <w:sz w:val="24"/>
                <w:szCs w:val="24"/>
                <w:lang w:eastAsia="ru-RU"/>
              </w:rPr>
            </w:pPr>
          </w:p>
        </w:tc>
        <w:tc>
          <w:tcPr>
            <w:tcW w:w="800" w:type="dxa"/>
            <w:gridSpan w:val="3"/>
            <w:tcBorders>
              <w:top w:val="nil"/>
              <w:left w:val="nil"/>
              <w:bottom w:val="nil"/>
              <w:right w:val="nil"/>
            </w:tcBorders>
          </w:tcPr>
          <w:p w:rsidR="00450515" w:rsidRPr="006E0150" w:rsidRDefault="00450515" w:rsidP="009274F6">
            <w:pPr>
              <w:rPr>
                <w:bCs/>
                <w:sz w:val="24"/>
                <w:szCs w:val="24"/>
                <w:lang w:eastAsia="ru-RU"/>
              </w:rPr>
            </w:pPr>
          </w:p>
        </w:tc>
        <w:tc>
          <w:tcPr>
            <w:tcW w:w="1484" w:type="dxa"/>
            <w:gridSpan w:val="5"/>
            <w:tcBorders>
              <w:top w:val="nil"/>
              <w:left w:val="nil"/>
              <w:bottom w:val="nil"/>
              <w:right w:val="nil"/>
            </w:tcBorders>
          </w:tcPr>
          <w:p w:rsidR="00450515" w:rsidRPr="006E0150" w:rsidRDefault="00450515" w:rsidP="009274F6">
            <w:pPr>
              <w:rPr>
                <w:bCs/>
                <w:sz w:val="24"/>
                <w:szCs w:val="24"/>
                <w:lang w:eastAsia="ru-RU"/>
              </w:rPr>
            </w:pPr>
          </w:p>
        </w:tc>
        <w:tc>
          <w:tcPr>
            <w:tcW w:w="959" w:type="dxa"/>
            <w:gridSpan w:val="4"/>
            <w:tcBorders>
              <w:top w:val="nil"/>
              <w:left w:val="nil"/>
              <w:bottom w:val="nil"/>
              <w:right w:val="nil"/>
            </w:tcBorders>
          </w:tcPr>
          <w:p w:rsidR="00450515" w:rsidRPr="006E0150" w:rsidRDefault="00450515" w:rsidP="009274F6">
            <w:pPr>
              <w:rPr>
                <w:bCs/>
                <w:sz w:val="24"/>
                <w:szCs w:val="24"/>
                <w:lang w:eastAsia="ru-RU"/>
              </w:rPr>
            </w:pPr>
          </w:p>
        </w:tc>
        <w:tc>
          <w:tcPr>
            <w:tcW w:w="786" w:type="dxa"/>
            <w:tcBorders>
              <w:top w:val="nil"/>
              <w:left w:val="nil"/>
              <w:bottom w:val="nil"/>
              <w:right w:val="nil"/>
            </w:tcBorders>
          </w:tcPr>
          <w:p w:rsidR="00450515" w:rsidRPr="006E0150" w:rsidRDefault="00450515" w:rsidP="009274F6">
            <w:pPr>
              <w:rPr>
                <w:bCs/>
                <w:sz w:val="24"/>
                <w:szCs w:val="24"/>
                <w:lang w:eastAsia="ru-RU"/>
              </w:rPr>
            </w:pPr>
          </w:p>
        </w:tc>
        <w:tc>
          <w:tcPr>
            <w:tcW w:w="793" w:type="dxa"/>
            <w:gridSpan w:val="2"/>
            <w:tcBorders>
              <w:top w:val="nil"/>
              <w:left w:val="nil"/>
              <w:bottom w:val="nil"/>
              <w:right w:val="nil"/>
            </w:tcBorders>
          </w:tcPr>
          <w:p w:rsidR="00450515" w:rsidRPr="006E0150" w:rsidRDefault="00450515" w:rsidP="009274F6">
            <w:pPr>
              <w:rPr>
                <w:bCs/>
                <w:sz w:val="24"/>
                <w:szCs w:val="24"/>
                <w:lang w:eastAsia="ru-RU"/>
              </w:rPr>
            </w:pPr>
          </w:p>
        </w:tc>
      </w:tr>
      <w:tr w:rsidR="009B6D02" w:rsidRPr="006E0150" w:rsidTr="004A3F7A">
        <w:tc>
          <w:tcPr>
            <w:tcW w:w="1877" w:type="dxa"/>
            <w:gridSpan w:val="6"/>
            <w:tcBorders>
              <w:top w:val="nil"/>
              <w:left w:val="nil"/>
              <w:bottom w:val="nil"/>
              <w:right w:val="nil"/>
            </w:tcBorders>
          </w:tcPr>
          <w:p w:rsidR="00450515" w:rsidRPr="006E0150" w:rsidRDefault="00450515" w:rsidP="009274F6">
            <w:pPr>
              <w:rPr>
                <w:bCs/>
                <w:sz w:val="24"/>
                <w:szCs w:val="24"/>
                <w:lang w:eastAsia="ru-RU"/>
              </w:rPr>
            </w:pPr>
          </w:p>
        </w:tc>
        <w:tc>
          <w:tcPr>
            <w:tcW w:w="916" w:type="dxa"/>
            <w:gridSpan w:val="5"/>
            <w:tcBorders>
              <w:top w:val="nil"/>
              <w:left w:val="nil"/>
              <w:bottom w:val="nil"/>
              <w:right w:val="nil"/>
            </w:tcBorders>
          </w:tcPr>
          <w:p w:rsidR="00450515" w:rsidRPr="006E0150" w:rsidRDefault="00450515" w:rsidP="009274F6">
            <w:pPr>
              <w:rPr>
                <w:bCs/>
                <w:sz w:val="24"/>
                <w:szCs w:val="24"/>
                <w:lang w:eastAsia="ru-RU"/>
              </w:rPr>
            </w:pPr>
          </w:p>
        </w:tc>
        <w:tc>
          <w:tcPr>
            <w:tcW w:w="728" w:type="dxa"/>
            <w:tcBorders>
              <w:top w:val="nil"/>
              <w:left w:val="nil"/>
              <w:bottom w:val="nil"/>
              <w:right w:val="nil"/>
            </w:tcBorders>
          </w:tcPr>
          <w:p w:rsidR="00450515" w:rsidRPr="006E0150" w:rsidRDefault="00450515" w:rsidP="009274F6">
            <w:pPr>
              <w:rPr>
                <w:bCs/>
                <w:sz w:val="24"/>
                <w:szCs w:val="24"/>
                <w:lang w:eastAsia="ru-RU"/>
              </w:rPr>
            </w:pPr>
          </w:p>
        </w:tc>
        <w:tc>
          <w:tcPr>
            <w:tcW w:w="886" w:type="dxa"/>
            <w:gridSpan w:val="7"/>
            <w:tcBorders>
              <w:top w:val="nil"/>
              <w:left w:val="nil"/>
              <w:bottom w:val="nil"/>
              <w:right w:val="nil"/>
            </w:tcBorders>
          </w:tcPr>
          <w:p w:rsidR="00450515" w:rsidRPr="006E0150" w:rsidRDefault="00450515" w:rsidP="009274F6">
            <w:pPr>
              <w:rPr>
                <w:bCs/>
                <w:sz w:val="24"/>
                <w:szCs w:val="24"/>
                <w:lang w:eastAsia="ru-RU"/>
              </w:rPr>
            </w:pPr>
          </w:p>
        </w:tc>
        <w:tc>
          <w:tcPr>
            <w:tcW w:w="908" w:type="dxa"/>
            <w:gridSpan w:val="4"/>
            <w:tcBorders>
              <w:top w:val="nil"/>
              <w:left w:val="nil"/>
              <w:bottom w:val="nil"/>
              <w:right w:val="nil"/>
            </w:tcBorders>
          </w:tcPr>
          <w:p w:rsidR="00450515" w:rsidRPr="006E0150" w:rsidRDefault="00450515" w:rsidP="009274F6">
            <w:pPr>
              <w:rPr>
                <w:bCs/>
                <w:sz w:val="24"/>
                <w:szCs w:val="24"/>
                <w:lang w:eastAsia="ru-RU"/>
              </w:rPr>
            </w:pPr>
          </w:p>
        </w:tc>
        <w:tc>
          <w:tcPr>
            <w:tcW w:w="800" w:type="dxa"/>
            <w:gridSpan w:val="3"/>
            <w:tcBorders>
              <w:top w:val="nil"/>
              <w:left w:val="nil"/>
              <w:bottom w:val="nil"/>
              <w:right w:val="nil"/>
            </w:tcBorders>
          </w:tcPr>
          <w:p w:rsidR="00450515" w:rsidRPr="006E0150" w:rsidRDefault="00450515" w:rsidP="009274F6">
            <w:pPr>
              <w:rPr>
                <w:bCs/>
                <w:sz w:val="24"/>
                <w:szCs w:val="24"/>
                <w:lang w:eastAsia="ru-RU"/>
              </w:rPr>
            </w:pPr>
          </w:p>
        </w:tc>
        <w:tc>
          <w:tcPr>
            <w:tcW w:w="1484" w:type="dxa"/>
            <w:gridSpan w:val="5"/>
            <w:tcBorders>
              <w:top w:val="nil"/>
              <w:left w:val="nil"/>
              <w:bottom w:val="nil"/>
              <w:right w:val="nil"/>
            </w:tcBorders>
          </w:tcPr>
          <w:p w:rsidR="00450515" w:rsidRPr="006E0150" w:rsidRDefault="00450515" w:rsidP="009274F6">
            <w:pPr>
              <w:rPr>
                <w:bCs/>
                <w:sz w:val="24"/>
                <w:szCs w:val="24"/>
                <w:lang w:eastAsia="ru-RU"/>
              </w:rPr>
            </w:pPr>
          </w:p>
        </w:tc>
        <w:tc>
          <w:tcPr>
            <w:tcW w:w="959" w:type="dxa"/>
            <w:gridSpan w:val="4"/>
            <w:tcBorders>
              <w:top w:val="nil"/>
              <w:left w:val="nil"/>
              <w:bottom w:val="nil"/>
              <w:right w:val="nil"/>
            </w:tcBorders>
          </w:tcPr>
          <w:p w:rsidR="00450515" w:rsidRPr="006E0150" w:rsidRDefault="00450515" w:rsidP="009274F6">
            <w:pPr>
              <w:rPr>
                <w:bCs/>
                <w:sz w:val="24"/>
                <w:szCs w:val="24"/>
                <w:lang w:eastAsia="ru-RU"/>
              </w:rPr>
            </w:pPr>
          </w:p>
        </w:tc>
        <w:tc>
          <w:tcPr>
            <w:tcW w:w="786" w:type="dxa"/>
            <w:tcBorders>
              <w:top w:val="nil"/>
              <w:left w:val="nil"/>
              <w:bottom w:val="nil"/>
              <w:right w:val="nil"/>
            </w:tcBorders>
          </w:tcPr>
          <w:p w:rsidR="00450515" w:rsidRPr="006E0150" w:rsidRDefault="00450515" w:rsidP="009274F6">
            <w:pPr>
              <w:rPr>
                <w:bCs/>
                <w:sz w:val="24"/>
                <w:szCs w:val="24"/>
                <w:lang w:eastAsia="ru-RU"/>
              </w:rPr>
            </w:pPr>
          </w:p>
        </w:tc>
        <w:tc>
          <w:tcPr>
            <w:tcW w:w="793" w:type="dxa"/>
            <w:gridSpan w:val="2"/>
            <w:tcBorders>
              <w:top w:val="nil"/>
              <w:left w:val="nil"/>
              <w:bottom w:val="nil"/>
              <w:right w:val="nil"/>
            </w:tcBorders>
          </w:tcPr>
          <w:p w:rsidR="00450515" w:rsidRPr="006E0150" w:rsidRDefault="00450515" w:rsidP="009274F6">
            <w:pPr>
              <w:rPr>
                <w:bCs/>
                <w:sz w:val="24"/>
                <w:szCs w:val="24"/>
                <w:lang w:eastAsia="ru-RU"/>
              </w:rPr>
            </w:pPr>
          </w:p>
        </w:tc>
      </w:tr>
      <w:tr w:rsidR="009B6D02" w:rsidRPr="006E0150" w:rsidTr="004A3F7A">
        <w:tc>
          <w:tcPr>
            <w:tcW w:w="1877" w:type="dxa"/>
            <w:gridSpan w:val="6"/>
            <w:tcBorders>
              <w:top w:val="nil"/>
              <w:left w:val="nil"/>
              <w:bottom w:val="nil"/>
              <w:right w:val="nil"/>
            </w:tcBorders>
          </w:tcPr>
          <w:p w:rsidR="00450515" w:rsidRPr="006E0150" w:rsidRDefault="00450515" w:rsidP="009274F6">
            <w:pPr>
              <w:rPr>
                <w:bCs/>
                <w:sz w:val="24"/>
                <w:szCs w:val="24"/>
                <w:lang w:eastAsia="ru-RU"/>
              </w:rPr>
            </w:pPr>
          </w:p>
        </w:tc>
        <w:tc>
          <w:tcPr>
            <w:tcW w:w="916" w:type="dxa"/>
            <w:gridSpan w:val="5"/>
            <w:tcBorders>
              <w:top w:val="nil"/>
              <w:left w:val="nil"/>
              <w:bottom w:val="nil"/>
              <w:right w:val="nil"/>
            </w:tcBorders>
          </w:tcPr>
          <w:p w:rsidR="00450515" w:rsidRPr="006E0150" w:rsidRDefault="00450515" w:rsidP="009274F6">
            <w:pPr>
              <w:rPr>
                <w:bCs/>
                <w:sz w:val="24"/>
                <w:szCs w:val="24"/>
                <w:lang w:eastAsia="ru-RU"/>
              </w:rPr>
            </w:pPr>
          </w:p>
        </w:tc>
        <w:tc>
          <w:tcPr>
            <w:tcW w:w="728" w:type="dxa"/>
            <w:tcBorders>
              <w:top w:val="nil"/>
              <w:left w:val="nil"/>
              <w:bottom w:val="nil"/>
              <w:right w:val="nil"/>
            </w:tcBorders>
          </w:tcPr>
          <w:p w:rsidR="00450515" w:rsidRPr="006E0150" w:rsidRDefault="00450515" w:rsidP="009274F6">
            <w:pPr>
              <w:rPr>
                <w:bCs/>
                <w:sz w:val="24"/>
                <w:szCs w:val="24"/>
                <w:lang w:eastAsia="ru-RU"/>
              </w:rPr>
            </w:pPr>
          </w:p>
        </w:tc>
        <w:tc>
          <w:tcPr>
            <w:tcW w:w="886" w:type="dxa"/>
            <w:gridSpan w:val="7"/>
            <w:tcBorders>
              <w:top w:val="nil"/>
              <w:left w:val="nil"/>
              <w:bottom w:val="nil"/>
              <w:right w:val="nil"/>
            </w:tcBorders>
          </w:tcPr>
          <w:p w:rsidR="00450515" w:rsidRPr="006E0150" w:rsidRDefault="00450515" w:rsidP="009274F6">
            <w:pPr>
              <w:rPr>
                <w:bCs/>
                <w:sz w:val="24"/>
                <w:szCs w:val="24"/>
                <w:lang w:eastAsia="ru-RU"/>
              </w:rPr>
            </w:pPr>
          </w:p>
        </w:tc>
        <w:tc>
          <w:tcPr>
            <w:tcW w:w="908" w:type="dxa"/>
            <w:gridSpan w:val="4"/>
            <w:tcBorders>
              <w:top w:val="nil"/>
              <w:left w:val="nil"/>
              <w:bottom w:val="nil"/>
              <w:right w:val="nil"/>
            </w:tcBorders>
          </w:tcPr>
          <w:p w:rsidR="00450515" w:rsidRPr="006E0150" w:rsidRDefault="00450515" w:rsidP="009274F6">
            <w:pPr>
              <w:rPr>
                <w:bCs/>
                <w:sz w:val="24"/>
                <w:szCs w:val="24"/>
                <w:lang w:eastAsia="ru-RU"/>
              </w:rPr>
            </w:pPr>
          </w:p>
        </w:tc>
        <w:tc>
          <w:tcPr>
            <w:tcW w:w="800" w:type="dxa"/>
            <w:gridSpan w:val="3"/>
            <w:tcBorders>
              <w:top w:val="nil"/>
              <w:left w:val="nil"/>
              <w:bottom w:val="nil"/>
              <w:right w:val="nil"/>
            </w:tcBorders>
          </w:tcPr>
          <w:p w:rsidR="00450515" w:rsidRPr="006E0150" w:rsidRDefault="00450515" w:rsidP="009274F6">
            <w:pPr>
              <w:rPr>
                <w:bCs/>
                <w:sz w:val="24"/>
                <w:szCs w:val="24"/>
                <w:lang w:eastAsia="ru-RU"/>
              </w:rPr>
            </w:pPr>
          </w:p>
        </w:tc>
        <w:tc>
          <w:tcPr>
            <w:tcW w:w="1484" w:type="dxa"/>
            <w:gridSpan w:val="5"/>
            <w:tcBorders>
              <w:top w:val="nil"/>
              <w:left w:val="nil"/>
              <w:bottom w:val="nil"/>
              <w:right w:val="nil"/>
            </w:tcBorders>
          </w:tcPr>
          <w:p w:rsidR="00450515" w:rsidRPr="006E0150" w:rsidRDefault="00450515" w:rsidP="009274F6">
            <w:pPr>
              <w:rPr>
                <w:bCs/>
                <w:sz w:val="24"/>
                <w:szCs w:val="24"/>
                <w:lang w:eastAsia="ru-RU"/>
              </w:rPr>
            </w:pPr>
          </w:p>
        </w:tc>
        <w:tc>
          <w:tcPr>
            <w:tcW w:w="959" w:type="dxa"/>
            <w:gridSpan w:val="4"/>
            <w:tcBorders>
              <w:top w:val="nil"/>
              <w:left w:val="nil"/>
              <w:bottom w:val="nil"/>
              <w:right w:val="nil"/>
            </w:tcBorders>
          </w:tcPr>
          <w:p w:rsidR="00450515" w:rsidRPr="006E0150" w:rsidRDefault="00450515" w:rsidP="009274F6">
            <w:pPr>
              <w:rPr>
                <w:bCs/>
                <w:sz w:val="24"/>
                <w:szCs w:val="24"/>
                <w:lang w:eastAsia="ru-RU"/>
              </w:rPr>
            </w:pPr>
          </w:p>
        </w:tc>
        <w:tc>
          <w:tcPr>
            <w:tcW w:w="786" w:type="dxa"/>
            <w:tcBorders>
              <w:top w:val="nil"/>
              <w:left w:val="nil"/>
              <w:bottom w:val="nil"/>
              <w:right w:val="nil"/>
            </w:tcBorders>
          </w:tcPr>
          <w:p w:rsidR="00450515" w:rsidRPr="006E0150" w:rsidRDefault="00450515" w:rsidP="009274F6">
            <w:pPr>
              <w:rPr>
                <w:bCs/>
                <w:sz w:val="24"/>
                <w:szCs w:val="24"/>
                <w:lang w:eastAsia="ru-RU"/>
              </w:rPr>
            </w:pPr>
          </w:p>
        </w:tc>
        <w:tc>
          <w:tcPr>
            <w:tcW w:w="793" w:type="dxa"/>
            <w:gridSpan w:val="2"/>
            <w:tcBorders>
              <w:top w:val="nil"/>
              <w:left w:val="nil"/>
              <w:bottom w:val="nil"/>
              <w:right w:val="nil"/>
            </w:tcBorders>
          </w:tcPr>
          <w:p w:rsidR="00450515" w:rsidRPr="006E0150" w:rsidRDefault="00450515" w:rsidP="009274F6">
            <w:pPr>
              <w:rPr>
                <w:bCs/>
                <w:sz w:val="24"/>
                <w:szCs w:val="24"/>
                <w:lang w:eastAsia="ru-RU"/>
              </w:rPr>
            </w:pPr>
          </w:p>
        </w:tc>
      </w:tr>
      <w:tr w:rsidR="00450515" w:rsidRPr="006E0150" w:rsidTr="004A3F7A">
        <w:tc>
          <w:tcPr>
            <w:tcW w:w="10137" w:type="dxa"/>
            <w:gridSpan w:val="38"/>
            <w:tcBorders>
              <w:top w:val="nil"/>
              <w:left w:val="nil"/>
              <w:bottom w:val="nil"/>
              <w:right w:val="nil"/>
            </w:tcBorders>
          </w:tcPr>
          <w:p w:rsidR="00450515" w:rsidRPr="006E0150" w:rsidRDefault="00450515" w:rsidP="009274F6">
            <w:pPr>
              <w:rPr>
                <w:bCs/>
                <w:sz w:val="24"/>
                <w:szCs w:val="24"/>
                <w:lang w:eastAsia="ru-RU"/>
              </w:rPr>
            </w:pPr>
            <w:r w:rsidRPr="00450515">
              <w:rPr>
                <w:bCs/>
                <w:sz w:val="24"/>
                <w:szCs w:val="24"/>
                <w:lang w:eastAsia="ru-RU"/>
              </w:rPr>
              <w:t xml:space="preserve">Подпись </w:t>
            </w:r>
            <w:r w:rsidR="00F05C39">
              <w:rPr>
                <w:bCs/>
                <w:sz w:val="24"/>
                <w:szCs w:val="24"/>
                <w:lang w:eastAsia="ru-RU"/>
              </w:rPr>
              <w:t>Заявителя</w:t>
            </w:r>
            <w:r w:rsidRPr="00450515">
              <w:rPr>
                <w:bCs/>
                <w:sz w:val="24"/>
                <w:szCs w:val="24"/>
                <w:lang w:eastAsia="ru-RU"/>
              </w:rPr>
              <w:t xml:space="preserve"> (его полномочного представителя):</w:t>
            </w:r>
          </w:p>
        </w:tc>
      </w:tr>
      <w:tr w:rsidR="009B6D02" w:rsidRPr="006E0150" w:rsidTr="004A3F7A">
        <w:tc>
          <w:tcPr>
            <w:tcW w:w="1877" w:type="dxa"/>
            <w:gridSpan w:val="6"/>
            <w:tcBorders>
              <w:top w:val="nil"/>
              <w:left w:val="nil"/>
              <w:bottom w:val="nil"/>
              <w:right w:val="nil"/>
            </w:tcBorders>
          </w:tcPr>
          <w:p w:rsidR="00450515" w:rsidRPr="006E0150" w:rsidRDefault="00450515" w:rsidP="009274F6">
            <w:pPr>
              <w:rPr>
                <w:bCs/>
                <w:sz w:val="24"/>
                <w:szCs w:val="24"/>
                <w:lang w:eastAsia="ru-RU"/>
              </w:rPr>
            </w:pPr>
          </w:p>
        </w:tc>
        <w:tc>
          <w:tcPr>
            <w:tcW w:w="916" w:type="dxa"/>
            <w:gridSpan w:val="5"/>
            <w:tcBorders>
              <w:top w:val="nil"/>
              <w:left w:val="nil"/>
              <w:bottom w:val="nil"/>
              <w:right w:val="nil"/>
            </w:tcBorders>
          </w:tcPr>
          <w:p w:rsidR="00450515" w:rsidRPr="006E0150" w:rsidRDefault="00450515" w:rsidP="009274F6">
            <w:pPr>
              <w:rPr>
                <w:bCs/>
                <w:sz w:val="24"/>
                <w:szCs w:val="24"/>
                <w:lang w:eastAsia="ru-RU"/>
              </w:rPr>
            </w:pPr>
          </w:p>
        </w:tc>
        <w:tc>
          <w:tcPr>
            <w:tcW w:w="728" w:type="dxa"/>
            <w:tcBorders>
              <w:top w:val="nil"/>
              <w:left w:val="nil"/>
              <w:bottom w:val="nil"/>
              <w:right w:val="nil"/>
            </w:tcBorders>
          </w:tcPr>
          <w:p w:rsidR="00450515" w:rsidRPr="006E0150" w:rsidRDefault="00450515" w:rsidP="009274F6">
            <w:pPr>
              <w:rPr>
                <w:bCs/>
                <w:sz w:val="24"/>
                <w:szCs w:val="24"/>
                <w:lang w:eastAsia="ru-RU"/>
              </w:rPr>
            </w:pPr>
          </w:p>
        </w:tc>
        <w:tc>
          <w:tcPr>
            <w:tcW w:w="886" w:type="dxa"/>
            <w:gridSpan w:val="7"/>
            <w:tcBorders>
              <w:top w:val="nil"/>
              <w:left w:val="nil"/>
              <w:bottom w:val="nil"/>
              <w:right w:val="nil"/>
            </w:tcBorders>
          </w:tcPr>
          <w:p w:rsidR="00450515" w:rsidRPr="006E0150" w:rsidRDefault="00450515" w:rsidP="009274F6">
            <w:pPr>
              <w:rPr>
                <w:bCs/>
                <w:sz w:val="24"/>
                <w:szCs w:val="24"/>
                <w:lang w:eastAsia="ru-RU"/>
              </w:rPr>
            </w:pPr>
          </w:p>
        </w:tc>
        <w:tc>
          <w:tcPr>
            <w:tcW w:w="908" w:type="dxa"/>
            <w:gridSpan w:val="4"/>
            <w:tcBorders>
              <w:top w:val="nil"/>
              <w:left w:val="nil"/>
              <w:bottom w:val="nil"/>
              <w:right w:val="nil"/>
            </w:tcBorders>
          </w:tcPr>
          <w:p w:rsidR="00450515" w:rsidRPr="006E0150" w:rsidRDefault="00450515" w:rsidP="009274F6">
            <w:pPr>
              <w:rPr>
                <w:bCs/>
                <w:sz w:val="24"/>
                <w:szCs w:val="24"/>
                <w:lang w:eastAsia="ru-RU"/>
              </w:rPr>
            </w:pPr>
          </w:p>
        </w:tc>
        <w:tc>
          <w:tcPr>
            <w:tcW w:w="800" w:type="dxa"/>
            <w:gridSpan w:val="3"/>
            <w:tcBorders>
              <w:top w:val="nil"/>
              <w:left w:val="nil"/>
              <w:bottom w:val="nil"/>
              <w:right w:val="nil"/>
            </w:tcBorders>
          </w:tcPr>
          <w:p w:rsidR="00450515" w:rsidRPr="006E0150" w:rsidRDefault="00450515" w:rsidP="009274F6">
            <w:pPr>
              <w:rPr>
                <w:bCs/>
                <w:sz w:val="24"/>
                <w:szCs w:val="24"/>
                <w:lang w:eastAsia="ru-RU"/>
              </w:rPr>
            </w:pPr>
          </w:p>
        </w:tc>
        <w:tc>
          <w:tcPr>
            <w:tcW w:w="1484" w:type="dxa"/>
            <w:gridSpan w:val="5"/>
            <w:tcBorders>
              <w:top w:val="nil"/>
              <w:left w:val="nil"/>
              <w:bottom w:val="nil"/>
              <w:right w:val="nil"/>
            </w:tcBorders>
          </w:tcPr>
          <w:p w:rsidR="00450515" w:rsidRPr="006E0150" w:rsidRDefault="00450515" w:rsidP="009274F6">
            <w:pPr>
              <w:rPr>
                <w:bCs/>
                <w:sz w:val="24"/>
                <w:szCs w:val="24"/>
                <w:lang w:eastAsia="ru-RU"/>
              </w:rPr>
            </w:pPr>
          </w:p>
        </w:tc>
        <w:tc>
          <w:tcPr>
            <w:tcW w:w="959" w:type="dxa"/>
            <w:gridSpan w:val="4"/>
            <w:tcBorders>
              <w:top w:val="nil"/>
              <w:left w:val="nil"/>
              <w:bottom w:val="nil"/>
              <w:right w:val="nil"/>
            </w:tcBorders>
          </w:tcPr>
          <w:p w:rsidR="00450515" w:rsidRPr="006E0150" w:rsidRDefault="00450515" w:rsidP="009274F6">
            <w:pPr>
              <w:rPr>
                <w:bCs/>
                <w:sz w:val="24"/>
                <w:szCs w:val="24"/>
                <w:lang w:eastAsia="ru-RU"/>
              </w:rPr>
            </w:pPr>
          </w:p>
        </w:tc>
        <w:tc>
          <w:tcPr>
            <w:tcW w:w="786" w:type="dxa"/>
            <w:tcBorders>
              <w:top w:val="nil"/>
              <w:left w:val="nil"/>
              <w:bottom w:val="nil"/>
              <w:right w:val="nil"/>
            </w:tcBorders>
          </w:tcPr>
          <w:p w:rsidR="00450515" w:rsidRPr="006E0150" w:rsidRDefault="00450515" w:rsidP="009274F6">
            <w:pPr>
              <w:rPr>
                <w:bCs/>
                <w:sz w:val="24"/>
                <w:szCs w:val="24"/>
                <w:lang w:eastAsia="ru-RU"/>
              </w:rPr>
            </w:pPr>
          </w:p>
        </w:tc>
        <w:tc>
          <w:tcPr>
            <w:tcW w:w="793" w:type="dxa"/>
            <w:gridSpan w:val="2"/>
            <w:tcBorders>
              <w:top w:val="nil"/>
              <w:left w:val="nil"/>
              <w:bottom w:val="nil"/>
              <w:right w:val="nil"/>
            </w:tcBorders>
          </w:tcPr>
          <w:p w:rsidR="00450515" w:rsidRPr="006E0150" w:rsidRDefault="00450515" w:rsidP="009274F6">
            <w:pPr>
              <w:rPr>
                <w:bCs/>
                <w:sz w:val="24"/>
                <w:szCs w:val="24"/>
                <w:lang w:eastAsia="ru-RU"/>
              </w:rPr>
            </w:pPr>
          </w:p>
        </w:tc>
      </w:tr>
      <w:tr w:rsidR="00450515" w:rsidRPr="006E0150" w:rsidTr="004A3F7A">
        <w:tc>
          <w:tcPr>
            <w:tcW w:w="3521" w:type="dxa"/>
            <w:gridSpan w:val="12"/>
            <w:tcBorders>
              <w:top w:val="nil"/>
              <w:left w:val="nil"/>
              <w:bottom w:val="single" w:sz="4" w:space="0" w:color="auto"/>
              <w:right w:val="nil"/>
            </w:tcBorders>
          </w:tcPr>
          <w:p w:rsidR="00450515" w:rsidRPr="006E0150" w:rsidRDefault="00450515" w:rsidP="009274F6">
            <w:pPr>
              <w:rPr>
                <w:bCs/>
                <w:sz w:val="24"/>
                <w:szCs w:val="24"/>
                <w:lang w:eastAsia="ru-RU"/>
              </w:rPr>
            </w:pPr>
          </w:p>
        </w:tc>
        <w:tc>
          <w:tcPr>
            <w:tcW w:w="886" w:type="dxa"/>
            <w:gridSpan w:val="7"/>
            <w:tcBorders>
              <w:top w:val="nil"/>
              <w:left w:val="nil"/>
              <w:bottom w:val="nil"/>
              <w:right w:val="nil"/>
            </w:tcBorders>
          </w:tcPr>
          <w:p w:rsidR="00450515" w:rsidRPr="006E0150" w:rsidRDefault="00450515" w:rsidP="009274F6">
            <w:pPr>
              <w:rPr>
                <w:bCs/>
                <w:sz w:val="24"/>
                <w:szCs w:val="24"/>
                <w:lang w:eastAsia="ru-RU"/>
              </w:rPr>
            </w:pPr>
          </w:p>
        </w:tc>
        <w:tc>
          <w:tcPr>
            <w:tcW w:w="2445" w:type="dxa"/>
            <w:gridSpan w:val="9"/>
            <w:tcBorders>
              <w:top w:val="nil"/>
              <w:left w:val="nil"/>
              <w:bottom w:val="single" w:sz="4" w:space="0" w:color="auto"/>
              <w:right w:val="nil"/>
            </w:tcBorders>
          </w:tcPr>
          <w:p w:rsidR="00450515" w:rsidRPr="006E0150" w:rsidRDefault="00450515" w:rsidP="009274F6">
            <w:pPr>
              <w:rPr>
                <w:bCs/>
                <w:sz w:val="24"/>
                <w:szCs w:val="24"/>
                <w:lang w:eastAsia="ru-RU"/>
              </w:rPr>
            </w:pPr>
          </w:p>
        </w:tc>
        <w:tc>
          <w:tcPr>
            <w:tcW w:w="747" w:type="dxa"/>
            <w:gridSpan w:val="3"/>
            <w:tcBorders>
              <w:top w:val="nil"/>
              <w:left w:val="nil"/>
              <w:bottom w:val="nil"/>
              <w:right w:val="nil"/>
            </w:tcBorders>
          </w:tcPr>
          <w:p w:rsidR="00450515" w:rsidRPr="006E0150" w:rsidRDefault="00450515" w:rsidP="009274F6">
            <w:pPr>
              <w:rPr>
                <w:bCs/>
                <w:sz w:val="24"/>
                <w:szCs w:val="24"/>
                <w:lang w:eastAsia="ru-RU"/>
              </w:rPr>
            </w:pPr>
          </w:p>
        </w:tc>
        <w:tc>
          <w:tcPr>
            <w:tcW w:w="2538" w:type="dxa"/>
            <w:gridSpan w:val="7"/>
            <w:tcBorders>
              <w:top w:val="nil"/>
              <w:left w:val="nil"/>
              <w:bottom w:val="single" w:sz="4" w:space="0" w:color="auto"/>
              <w:right w:val="nil"/>
            </w:tcBorders>
          </w:tcPr>
          <w:p w:rsidR="00450515" w:rsidRPr="006E0150" w:rsidRDefault="00450515" w:rsidP="009274F6">
            <w:pPr>
              <w:rPr>
                <w:bCs/>
                <w:sz w:val="24"/>
                <w:szCs w:val="24"/>
                <w:lang w:eastAsia="ru-RU"/>
              </w:rPr>
            </w:pPr>
          </w:p>
        </w:tc>
      </w:tr>
      <w:tr w:rsidR="009B6D02" w:rsidRPr="006E0150" w:rsidTr="004A3F7A">
        <w:tc>
          <w:tcPr>
            <w:tcW w:w="1877" w:type="dxa"/>
            <w:gridSpan w:val="6"/>
            <w:tcBorders>
              <w:top w:val="single" w:sz="4" w:space="0" w:color="auto"/>
              <w:left w:val="nil"/>
              <w:bottom w:val="nil"/>
              <w:right w:val="nil"/>
            </w:tcBorders>
          </w:tcPr>
          <w:p w:rsidR="00450515" w:rsidRPr="006E0150" w:rsidRDefault="00450515" w:rsidP="009274F6">
            <w:pPr>
              <w:rPr>
                <w:bCs/>
                <w:sz w:val="24"/>
                <w:szCs w:val="24"/>
                <w:lang w:eastAsia="ru-RU"/>
              </w:rPr>
            </w:pPr>
          </w:p>
        </w:tc>
        <w:tc>
          <w:tcPr>
            <w:tcW w:w="916" w:type="dxa"/>
            <w:gridSpan w:val="5"/>
            <w:tcBorders>
              <w:top w:val="single" w:sz="4" w:space="0" w:color="auto"/>
              <w:left w:val="nil"/>
              <w:bottom w:val="nil"/>
              <w:right w:val="nil"/>
            </w:tcBorders>
          </w:tcPr>
          <w:p w:rsidR="00450515" w:rsidRPr="006E0150" w:rsidRDefault="00450515" w:rsidP="009274F6">
            <w:pPr>
              <w:rPr>
                <w:bCs/>
                <w:sz w:val="24"/>
                <w:szCs w:val="24"/>
                <w:lang w:eastAsia="ru-RU"/>
              </w:rPr>
            </w:pPr>
          </w:p>
        </w:tc>
        <w:tc>
          <w:tcPr>
            <w:tcW w:w="728" w:type="dxa"/>
            <w:tcBorders>
              <w:top w:val="single" w:sz="4" w:space="0" w:color="auto"/>
              <w:left w:val="nil"/>
              <w:bottom w:val="nil"/>
              <w:right w:val="nil"/>
            </w:tcBorders>
          </w:tcPr>
          <w:p w:rsidR="00450515" w:rsidRPr="006E0150" w:rsidRDefault="00450515" w:rsidP="009274F6">
            <w:pPr>
              <w:rPr>
                <w:bCs/>
                <w:sz w:val="24"/>
                <w:szCs w:val="24"/>
                <w:lang w:eastAsia="ru-RU"/>
              </w:rPr>
            </w:pPr>
          </w:p>
        </w:tc>
        <w:tc>
          <w:tcPr>
            <w:tcW w:w="886" w:type="dxa"/>
            <w:gridSpan w:val="7"/>
            <w:tcBorders>
              <w:top w:val="nil"/>
              <w:left w:val="nil"/>
              <w:bottom w:val="nil"/>
              <w:right w:val="nil"/>
            </w:tcBorders>
          </w:tcPr>
          <w:p w:rsidR="00450515" w:rsidRPr="006E0150" w:rsidRDefault="00450515" w:rsidP="009274F6">
            <w:pPr>
              <w:rPr>
                <w:bCs/>
                <w:sz w:val="24"/>
                <w:szCs w:val="24"/>
                <w:lang w:eastAsia="ru-RU"/>
              </w:rPr>
            </w:pPr>
          </w:p>
        </w:tc>
        <w:tc>
          <w:tcPr>
            <w:tcW w:w="908" w:type="dxa"/>
            <w:gridSpan w:val="4"/>
            <w:tcBorders>
              <w:top w:val="nil"/>
              <w:left w:val="nil"/>
              <w:bottom w:val="nil"/>
              <w:right w:val="nil"/>
            </w:tcBorders>
          </w:tcPr>
          <w:p w:rsidR="00450515" w:rsidRPr="006E0150" w:rsidRDefault="00450515" w:rsidP="009274F6">
            <w:pPr>
              <w:rPr>
                <w:bCs/>
                <w:sz w:val="24"/>
                <w:szCs w:val="24"/>
                <w:lang w:eastAsia="ru-RU"/>
              </w:rPr>
            </w:pPr>
          </w:p>
        </w:tc>
        <w:tc>
          <w:tcPr>
            <w:tcW w:w="800" w:type="dxa"/>
            <w:gridSpan w:val="3"/>
            <w:tcBorders>
              <w:top w:val="nil"/>
              <w:left w:val="nil"/>
              <w:bottom w:val="nil"/>
              <w:right w:val="nil"/>
            </w:tcBorders>
          </w:tcPr>
          <w:p w:rsidR="00450515" w:rsidRPr="006E0150" w:rsidRDefault="00450515" w:rsidP="009274F6">
            <w:pPr>
              <w:rPr>
                <w:bCs/>
                <w:sz w:val="24"/>
                <w:szCs w:val="24"/>
                <w:lang w:eastAsia="ru-RU"/>
              </w:rPr>
            </w:pPr>
          </w:p>
        </w:tc>
        <w:tc>
          <w:tcPr>
            <w:tcW w:w="1484" w:type="dxa"/>
            <w:gridSpan w:val="5"/>
            <w:tcBorders>
              <w:top w:val="nil"/>
              <w:left w:val="nil"/>
              <w:bottom w:val="nil"/>
              <w:right w:val="nil"/>
            </w:tcBorders>
          </w:tcPr>
          <w:p w:rsidR="00450515" w:rsidRPr="006E0150" w:rsidRDefault="00450515" w:rsidP="009274F6">
            <w:pPr>
              <w:rPr>
                <w:bCs/>
                <w:sz w:val="24"/>
                <w:szCs w:val="24"/>
                <w:lang w:eastAsia="ru-RU"/>
              </w:rPr>
            </w:pPr>
          </w:p>
        </w:tc>
        <w:tc>
          <w:tcPr>
            <w:tcW w:w="959" w:type="dxa"/>
            <w:gridSpan w:val="4"/>
            <w:tcBorders>
              <w:top w:val="nil"/>
              <w:left w:val="nil"/>
              <w:bottom w:val="nil"/>
              <w:right w:val="nil"/>
            </w:tcBorders>
          </w:tcPr>
          <w:p w:rsidR="00450515" w:rsidRPr="006E0150" w:rsidRDefault="00450515" w:rsidP="009274F6">
            <w:pPr>
              <w:rPr>
                <w:bCs/>
                <w:sz w:val="24"/>
                <w:szCs w:val="24"/>
                <w:lang w:eastAsia="ru-RU"/>
              </w:rPr>
            </w:pPr>
          </w:p>
        </w:tc>
        <w:tc>
          <w:tcPr>
            <w:tcW w:w="786" w:type="dxa"/>
            <w:tcBorders>
              <w:top w:val="nil"/>
              <w:left w:val="nil"/>
              <w:bottom w:val="nil"/>
              <w:right w:val="nil"/>
            </w:tcBorders>
          </w:tcPr>
          <w:p w:rsidR="00450515" w:rsidRPr="006E0150" w:rsidRDefault="00450515" w:rsidP="009274F6">
            <w:pPr>
              <w:rPr>
                <w:bCs/>
                <w:sz w:val="24"/>
                <w:szCs w:val="24"/>
                <w:lang w:eastAsia="ru-RU"/>
              </w:rPr>
            </w:pPr>
          </w:p>
        </w:tc>
        <w:tc>
          <w:tcPr>
            <w:tcW w:w="793" w:type="dxa"/>
            <w:gridSpan w:val="2"/>
            <w:tcBorders>
              <w:top w:val="nil"/>
              <w:left w:val="nil"/>
              <w:bottom w:val="nil"/>
              <w:right w:val="nil"/>
            </w:tcBorders>
          </w:tcPr>
          <w:p w:rsidR="00450515" w:rsidRPr="006E0150" w:rsidRDefault="00450515" w:rsidP="009274F6">
            <w:pPr>
              <w:rPr>
                <w:bCs/>
                <w:sz w:val="24"/>
                <w:szCs w:val="24"/>
                <w:lang w:eastAsia="ru-RU"/>
              </w:rPr>
            </w:pPr>
          </w:p>
        </w:tc>
      </w:tr>
      <w:tr w:rsidR="006A664B" w:rsidRPr="006E0150" w:rsidTr="004A3F7A">
        <w:tc>
          <w:tcPr>
            <w:tcW w:w="1877" w:type="dxa"/>
            <w:gridSpan w:val="6"/>
            <w:tcBorders>
              <w:top w:val="nil"/>
              <w:left w:val="nil"/>
              <w:bottom w:val="nil"/>
              <w:right w:val="nil"/>
            </w:tcBorders>
          </w:tcPr>
          <w:p w:rsidR="006A664B" w:rsidRPr="006E0150" w:rsidRDefault="006A664B" w:rsidP="009274F6">
            <w:pPr>
              <w:rPr>
                <w:bCs/>
                <w:sz w:val="24"/>
                <w:szCs w:val="24"/>
                <w:lang w:eastAsia="ru-RU"/>
              </w:rPr>
            </w:pPr>
            <w:r>
              <w:rPr>
                <w:bCs/>
                <w:sz w:val="24"/>
                <w:szCs w:val="24"/>
                <w:lang w:eastAsia="ru-RU"/>
              </w:rPr>
              <w:t>М.П.</w:t>
            </w:r>
          </w:p>
        </w:tc>
        <w:tc>
          <w:tcPr>
            <w:tcW w:w="241" w:type="dxa"/>
            <w:gridSpan w:val="2"/>
            <w:tcBorders>
              <w:top w:val="nil"/>
              <w:left w:val="nil"/>
              <w:bottom w:val="nil"/>
              <w:right w:val="nil"/>
            </w:tcBorders>
          </w:tcPr>
          <w:p w:rsidR="006A664B" w:rsidRPr="006E0150" w:rsidRDefault="006A664B" w:rsidP="009274F6">
            <w:pPr>
              <w:rPr>
                <w:bCs/>
                <w:sz w:val="24"/>
                <w:szCs w:val="24"/>
                <w:lang w:eastAsia="ru-RU"/>
              </w:rPr>
            </w:pPr>
          </w:p>
        </w:tc>
        <w:tc>
          <w:tcPr>
            <w:tcW w:w="2289" w:type="dxa"/>
            <w:gridSpan w:val="11"/>
            <w:tcBorders>
              <w:top w:val="nil"/>
              <w:left w:val="nil"/>
              <w:bottom w:val="single" w:sz="4" w:space="0" w:color="auto"/>
              <w:right w:val="nil"/>
            </w:tcBorders>
          </w:tcPr>
          <w:p w:rsidR="006A664B" w:rsidRPr="006E0150" w:rsidRDefault="006A664B" w:rsidP="009274F6">
            <w:pPr>
              <w:rPr>
                <w:bCs/>
                <w:sz w:val="24"/>
                <w:szCs w:val="24"/>
                <w:lang w:eastAsia="ru-RU"/>
              </w:rPr>
            </w:pPr>
          </w:p>
        </w:tc>
        <w:tc>
          <w:tcPr>
            <w:tcW w:w="5730" w:type="dxa"/>
            <w:gridSpan w:val="19"/>
            <w:tcBorders>
              <w:top w:val="nil"/>
              <w:left w:val="nil"/>
              <w:bottom w:val="nil"/>
              <w:right w:val="nil"/>
            </w:tcBorders>
          </w:tcPr>
          <w:p w:rsidR="006A664B" w:rsidRPr="006E0150" w:rsidRDefault="006A664B" w:rsidP="009274F6">
            <w:pPr>
              <w:rPr>
                <w:bCs/>
                <w:sz w:val="24"/>
                <w:szCs w:val="24"/>
                <w:lang w:eastAsia="ru-RU"/>
              </w:rPr>
            </w:pPr>
          </w:p>
        </w:tc>
      </w:tr>
      <w:tr w:rsidR="006A664B" w:rsidRPr="00450515" w:rsidTr="004A3F7A">
        <w:tc>
          <w:tcPr>
            <w:tcW w:w="2118" w:type="dxa"/>
            <w:gridSpan w:val="8"/>
            <w:tcBorders>
              <w:top w:val="nil"/>
              <w:left w:val="nil"/>
              <w:bottom w:val="nil"/>
              <w:right w:val="nil"/>
            </w:tcBorders>
          </w:tcPr>
          <w:p w:rsidR="006A664B" w:rsidRPr="00450515" w:rsidRDefault="006A664B" w:rsidP="009274F6">
            <w:pPr>
              <w:rPr>
                <w:bCs/>
                <w:sz w:val="16"/>
                <w:szCs w:val="16"/>
                <w:lang w:eastAsia="ru-RU"/>
              </w:rPr>
            </w:pPr>
            <w:r>
              <w:rPr>
                <w:bCs/>
                <w:sz w:val="16"/>
                <w:szCs w:val="16"/>
                <w:lang w:eastAsia="ru-RU"/>
              </w:rPr>
              <w:t>(</w:t>
            </w:r>
            <w:r w:rsidRPr="00450515">
              <w:rPr>
                <w:bCs/>
                <w:sz w:val="16"/>
                <w:szCs w:val="16"/>
                <w:lang w:eastAsia="ru-RU"/>
              </w:rPr>
              <w:t>при наличии</w:t>
            </w:r>
            <w:r>
              <w:rPr>
                <w:bCs/>
                <w:sz w:val="16"/>
                <w:szCs w:val="16"/>
                <w:lang w:eastAsia="ru-RU"/>
              </w:rPr>
              <w:t xml:space="preserve"> печати)</w:t>
            </w:r>
          </w:p>
        </w:tc>
        <w:tc>
          <w:tcPr>
            <w:tcW w:w="2289" w:type="dxa"/>
            <w:gridSpan w:val="11"/>
            <w:tcBorders>
              <w:top w:val="nil"/>
              <w:left w:val="nil"/>
              <w:bottom w:val="nil"/>
              <w:right w:val="nil"/>
            </w:tcBorders>
          </w:tcPr>
          <w:p w:rsidR="006A664B" w:rsidRPr="00450515" w:rsidRDefault="006A664B" w:rsidP="009274F6">
            <w:pPr>
              <w:jc w:val="center"/>
              <w:rPr>
                <w:bCs/>
                <w:sz w:val="16"/>
                <w:szCs w:val="16"/>
                <w:lang w:eastAsia="ru-RU"/>
              </w:rPr>
            </w:pPr>
            <w:r>
              <w:rPr>
                <w:bCs/>
                <w:sz w:val="16"/>
                <w:szCs w:val="16"/>
                <w:lang w:eastAsia="ru-RU"/>
              </w:rPr>
              <w:t>(дата)</w:t>
            </w:r>
          </w:p>
        </w:tc>
        <w:tc>
          <w:tcPr>
            <w:tcW w:w="5730" w:type="dxa"/>
            <w:gridSpan w:val="19"/>
            <w:tcBorders>
              <w:top w:val="nil"/>
              <w:left w:val="nil"/>
              <w:bottom w:val="nil"/>
              <w:right w:val="nil"/>
            </w:tcBorders>
          </w:tcPr>
          <w:p w:rsidR="006A664B" w:rsidRPr="00450515" w:rsidRDefault="006A664B" w:rsidP="009274F6">
            <w:pPr>
              <w:rPr>
                <w:bCs/>
                <w:sz w:val="16"/>
                <w:szCs w:val="16"/>
                <w:lang w:eastAsia="ru-RU"/>
              </w:rPr>
            </w:pPr>
          </w:p>
        </w:tc>
      </w:tr>
      <w:tr w:rsidR="006A664B" w:rsidRPr="006E0150" w:rsidTr="004A3F7A">
        <w:tc>
          <w:tcPr>
            <w:tcW w:w="10137" w:type="dxa"/>
            <w:gridSpan w:val="38"/>
            <w:tcBorders>
              <w:top w:val="nil"/>
              <w:left w:val="nil"/>
              <w:bottom w:val="nil"/>
              <w:right w:val="nil"/>
            </w:tcBorders>
          </w:tcPr>
          <w:p w:rsidR="006A664B" w:rsidRPr="006E0150" w:rsidRDefault="006A664B" w:rsidP="009274F6">
            <w:pPr>
              <w:rPr>
                <w:bCs/>
                <w:sz w:val="24"/>
                <w:szCs w:val="24"/>
                <w:lang w:eastAsia="ru-RU"/>
              </w:rPr>
            </w:pPr>
          </w:p>
        </w:tc>
      </w:tr>
      <w:tr w:rsidR="006A664B" w:rsidRPr="006E0150" w:rsidTr="004A3F7A">
        <w:tc>
          <w:tcPr>
            <w:tcW w:w="10137" w:type="dxa"/>
            <w:gridSpan w:val="38"/>
            <w:tcBorders>
              <w:top w:val="nil"/>
              <w:left w:val="nil"/>
              <w:bottom w:val="nil"/>
              <w:right w:val="nil"/>
            </w:tcBorders>
          </w:tcPr>
          <w:p w:rsidR="006A664B" w:rsidRPr="006E0150" w:rsidRDefault="006A664B" w:rsidP="009274F6">
            <w:pPr>
              <w:rPr>
                <w:bCs/>
                <w:sz w:val="24"/>
                <w:szCs w:val="24"/>
                <w:lang w:eastAsia="ru-RU"/>
              </w:rPr>
            </w:pPr>
          </w:p>
        </w:tc>
      </w:tr>
      <w:tr w:rsidR="006A664B" w:rsidRPr="006E0150" w:rsidTr="004A3F7A">
        <w:tc>
          <w:tcPr>
            <w:tcW w:w="10137" w:type="dxa"/>
            <w:gridSpan w:val="38"/>
            <w:tcBorders>
              <w:top w:val="nil"/>
              <w:left w:val="nil"/>
              <w:bottom w:val="nil"/>
              <w:right w:val="nil"/>
            </w:tcBorders>
          </w:tcPr>
          <w:p w:rsidR="006A664B" w:rsidRPr="006E0150" w:rsidRDefault="006A664B" w:rsidP="009274F6">
            <w:pPr>
              <w:rPr>
                <w:bCs/>
                <w:sz w:val="24"/>
                <w:szCs w:val="24"/>
                <w:lang w:eastAsia="ru-RU"/>
              </w:rPr>
            </w:pPr>
            <w:r>
              <w:rPr>
                <w:sz w:val="24"/>
                <w:szCs w:val="24"/>
                <w:lang w:eastAsia="ru-RU"/>
              </w:rPr>
              <w:t>Заявка принята организатором торгов:</w:t>
            </w:r>
          </w:p>
        </w:tc>
      </w:tr>
      <w:tr w:rsidR="006A664B" w:rsidRPr="006E0150" w:rsidTr="004A3F7A">
        <w:tc>
          <w:tcPr>
            <w:tcW w:w="10137" w:type="dxa"/>
            <w:gridSpan w:val="38"/>
            <w:tcBorders>
              <w:top w:val="nil"/>
              <w:left w:val="nil"/>
              <w:bottom w:val="nil"/>
              <w:right w:val="nil"/>
            </w:tcBorders>
          </w:tcPr>
          <w:p w:rsidR="006A664B" w:rsidRPr="006E0150" w:rsidRDefault="006A664B" w:rsidP="009274F6">
            <w:pPr>
              <w:rPr>
                <w:bCs/>
                <w:sz w:val="24"/>
                <w:szCs w:val="24"/>
                <w:lang w:eastAsia="ru-RU"/>
              </w:rPr>
            </w:pPr>
          </w:p>
        </w:tc>
      </w:tr>
      <w:tr w:rsidR="00B32995" w:rsidRPr="006E0150" w:rsidTr="004A3F7A">
        <w:tc>
          <w:tcPr>
            <w:tcW w:w="835" w:type="dxa"/>
            <w:tcBorders>
              <w:top w:val="nil"/>
              <w:left w:val="nil"/>
              <w:bottom w:val="nil"/>
              <w:right w:val="nil"/>
            </w:tcBorders>
          </w:tcPr>
          <w:p w:rsidR="00B32995" w:rsidRPr="006E0150" w:rsidRDefault="00B32995" w:rsidP="009274F6">
            <w:pPr>
              <w:rPr>
                <w:bCs/>
                <w:sz w:val="24"/>
                <w:szCs w:val="24"/>
                <w:lang w:eastAsia="ru-RU"/>
              </w:rPr>
            </w:pPr>
            <w:r>
              <w:rPr>
                <w:bCs/>
                <w:sz w:val="24"/>
                <w:szCs w:val="24"/>
                <w:lang w:eastAsia="ru-RU"/>
              </w:rPr>
              <w:t>час.</w:t>
            </w:r>
          </w:p>
        </w:tc>
        <w:tc>
          <w:tcPr>
            <w:tcW w:w="1138" w:type="dxa"/>
            <w:gridSpan w:val="6"/>
            <w:tcBorders>
              <w:top w:val="nil"/>
              <w:left w:val="nil"/>
              <w:bottom w:val="single" w:sz="4" w:space="0" w:color="auto"/>
              <w:right w:val="nil"/>
            </w:tcBorders>
          </w:tcPr>
          <w:p w:rsidR="00B32995" w:rsidRPr="006E0150" w:rsidRDefault="00B32995" w:rsidP="009274F6">
            <w:pPr>
              <w:rPr>
                <w:bCs/>
                <w:sz w:val="24"/>
                <w:szCs w:val="24"/>
                <w:lang w:eastAsia="ru-RU"/>
              </w:rPr>
            </w:pPr>
          </w:p>
        </w:tc>
        <w:tc>
          <w:tcPr>
            <w:tcW w:w="820" w:type="dxa"/>
            <w:gridSpan w:val="4"/>
            <w:tcBorders>
              <w:top w:val="nil"/>
              <w:left w:val="nil"/>
              <w:bottom w:val="nil"/>
              <w:right w:val="nil"/>
            </w:tcBorders>
          </w:tcPr>
          <w:p w:rsidR="00B32995" w:rsidRPr="006E0150" w:rsidRDefault="00B32995" w:rsidP="009274F6">
            <w:pPr>
              <w:rPr>
                <w:bCs/>
                <w:sz w:val="24"/>
                <w:szCs w:val="24"/>
                <w:lang w:eastAsia="ru-RU"/>
              </w:rPr>
            </w:pPr>
            <w:r>
              <w:rPr>
                <w:bCs/>
                <w:sz w:val="24"/>
                <w:szCs w:val="24"/>
                <w:lang w:eastAsia="ru-RU"/>
              </w:rPr>
              <w:t>мин.</w:t>
            </w:r>
          </w:p>
        </w:tc>
        <w:tc>
          <w:tcPr>
            <w:tcW w:w="1107" w:type="dxa"/>
            <w:gridSpan w:val="4"/>
            <w:tcBorders>
              <w:top w:val="nil"/>
              <w:left w:val="nil"/>
              <w:bottom w:val="single" w:sz="4" w:space="0" w:color="auto"/>
              <w:right w:val="nil"/>
            </w:tcBorders>
          </w:tcPr>
          <w:p w:rsidR="00B32995" w:rsidRPr="006E0150" w:rsidRDefault="00B32995" w:rsidP="009274F6">
            <w:pPr>
              <w:rPr>
                <w:bCs/>
                <w:sz w:val="24"/>
                <w:szCs w:val="24"/>
                <w:lang w:eastAsia="ru-RU"/>
              </w:rPr>
            </w:pPr>
          </w:p>
        </w:tc>
        <w:tc>
          <w:tcPr>
            <w:tcW w:w="322" w:type="dxa"/>
            <w:gridSpan w:val="2"/>
            <w:tcBorders>
              <w:top w:val="nil"/>
              <w:left w:val="nil"/>
              <w:bottom w:val="nil"/>
              <w:right w:val="nil"/>
            </w:tcBorders>
          </w:tcPr>
          <w:p w:rsidR="00B32995" w:rsidRPr="006E0150" w:rsidRDefault="00B32995" w:rsidP="009274F6">
            <w:pPr>
              <w:rPr>
                <w:bCs/>
                <w:sz w:val="24"/>
                <w:szCs w:val="24"/>
                <w:lang w:eastAsia="ru-RU"/>
              </w:rPr>
            </w:pPr>
          </w:p>
        </w:tc>
        <w:tc>
          <w:tcPr>
            <w:tcW w:w="2630" w:type="dxa"/>
            <w:gridSpan w:val="11"/>
            <w:tcBorders>
              <w:top w:val="nil"/>
              <w:left w:val="nil"/>
              <w:bottom w:val="single" w:sz="4" w:space="0" w:color="auto"/>
              <w:right w:val="nil"/>
            </w:tcBorders>
          </w:tcPr>
          <w:p w:rsidR="00B32995" w:rsidRPr="006E0150" w:rsidRDefault="00B32995" w:rsidP="009274F6">
            <w:pPr>
              <w:rPr>
                <w:bCs/>
                <w:sz w:val="24"/>
                <w:szCs w:val="24"/>
                <w:lang w:eastAsia="ru-RU"/>
              </w:rPr>
            </w:pPr>
          </w:p>
        </w:tc>
        <w:tc>
          <w:tcPr>
            <w:tcW w:w="297" w:type="dxa"/>
            <w:gridSpan w:val="2"/>
            <w:tcBorders>
              <w:top w:val="nil"/>
              <w:left w:val="nil"/>
              <w:bottom w:val="nil"/>
              <w:right w:val="nil"/>
            </w:tcBorders>
          </w:tcPr>
          <w:p w:rsidR="00B32995" w:rsidRPr="006E0150" w:rsidRDefault="00B32995" w:rsidP="009274F6">
            <w:pPr>
              <w:rPr>
                <w:bCs/>
                <w:sz w:val="24"/>
                <w:szCs w:val="24"/>
                <w:lang w:eastAsia="ru-RU"/>
              </w:rPr>
            </w:pPr>
          </w:p>
        </w:tc>
        <w:tc>
          <w:tcPr>
            <w:tcW w:w="824" w:type="dxa"/>
            <w:gridSpan w:val="3"/>
            <w:tcBorders>
              <w:top w:val="nil"/>
              <w:left w:val="nil"/>
              <w:bottom w:val="nil"/>
              <w:right w:val="nil"/>
            </w:tcBorders>
          </w:tcPr>
          <w:p w:rsidR="00B32995" w:rsidRPr="006E0150" w:rsidRDefault="00B32995" w:rsidP="009274F6">
            <w:pPr>
              <w:rPr>
                <w:bCs/>
                <w:sz w:val="24"/>
                <w:szCs w:val="24"/>
                <w:lang w:eastAsia="ru-RU"/>
              </w:rPr>
            </w:pPr>
            <w:r>
              <w:rPr>
                <w:bCs/>
                <w:sz w:val="24"/>
                <w:szCs w:val="24"/>
                <w:lang w:eastAsia="ru-RU"/>
              </w:rPr>
              <w:t>за №</w:t>
            </w:r>
          </w:p>
        </w:tc>
        <w:tc>
          <w:tcPr>
            <w:tcW w:w="2164" w:type="dxa"/>
            <w:gridSpan w:val="5"/>
            <w:tcBorders>
              <w:top w:val="nil"/>
              <w:left w:val="nil"/>
              <w:bottom w:val="single" w:sz="4" w:space="0" w:color="auto"/>
              <w:right w:val="nil"/>
            </w:tcBorders>
          </w:tcPr>
          <w:p w:rsidR="00B32995" w:rsidRPr="006E0150" w:rsidRDefault="00B32995" w:rsidP="009274F6">
            <w:pPr>
              <w:rPr>
                <w:bCs/>
                <w:sz w:val="24"/>
                <w:szCs w:val="24"/>
                <w:lang w:eastAsia="ru-RU"/>
              </w:rPr>
            </w:pPr>
          </w:p>
        </w:tc>
      </w:tr>
      <w:tr w:rsidR="00B32995" w:rsidRPr="006A664B" w:rsidTr="004A3F7A">
        <w:tc>
          <w:tcPr>
            <w:tcW w:w="3615" w:type="dxa"/>
            <w:gridSpan w:val="13"/>
            <w:tcBorders>
              <w:top w:val="nil"/>
              <w:left w:val="nil"/>
              <w:bottom w:val="nil"/>
              <w:right w:val="nil"/>
            </w:tcBorders>
          </w:tcPr>
          <w:p w:rsidR="00B32995" w:rsidRPr="006A664B" w:rsidRDefault="00B32995" w:rsidP="009274F6">
            <w:pPr>
              <w:rPr>
                <w:bCs/>
                <w:sz w:val="16"/>
                <w:szCs w:val="16"/>
                <w:lang w:eastAsia="ru-RU"/>
              </w:rPr>
            </w:pPr>
          </w:p>
        </w:tc>
        <w:tc>
          <w:tcPr>
            <w:tcW w:w="607" w:type="dxa"/>
            <w:gridSpan w:val="4"/>
            <w:tcBorders>
              <w:top w:val="nil"/>
              <w:left w:val="nil"/>
              <w:bottom w:val="nil"/>
              <w:right w:val="nil"/>
            </w:tcBorders>
          </w:tcPr>
          <w:p w:rsidR="00B32995" w:rsidRPr="006A664B" w:rsidRDefault="00B32995" w:rsidP="009274F6">
            <w:pPr>
              <w:jc w:val="center"/>
              <w:rPr>
                <w:bCs/>
                <w:sz w:val="16"/>
                <w:szCs w:val="16"/>
                <w:lang w:eastAsia="ru-RU"/>
              </w:rPr>
            </w:pPr>
          </w:p>
        </w:tc>
        <w:tc>
          <w:tcPr>
            <w:tcW w:w="2630" w:type="dxa"/>
            <w:gridSpan w:val="11"/>
            <w:tcBorders>
              <w:top w:val="nil"/>
              <w:left w:val="nil"/>
              <w:bottom w:val="nil"/>
              <w:right w:val="nil"/>
            </w:tcBorders>
          </w:tcPr>
          <w:p w:rsidR="00B32995" w:rsidRPr="006A664B" w:rsidRDefault="00B32995" w:rsidP="009274F6">
            <w:pPr>
              <w:jc w:val="center"/>
              <w:rPr>
                <w:bCs/>
                <w:sz w:val="16"/>
                <w:szCs w:val="16"/>
                <w:lang w:eastAsia="ru-RU"/>
              </w:rPr>
            </w:pPr>
            <w:r>
              <w:rPr>
                <w:bCs/>
                <w:sz w:val="16"/>
                <w:szCs w:val="16"/>
                <w:lang w:eastAsia="ru-RU"/>
              </w:rPr>
              <w:t>(</w:t>
            </w:r>
            <w:r w:rsidRPr="006A664B">
              <w:rPr>
                <w:bCs/>
                <w:sz w:val="16"/>
                <w:szCs w:val="16"/>
                <w:lang w:eastAsia="ru-RU"/>
              </w:rPr>
              <w:t>дата</w:t>
            </w:r>
            <w:r>
              <w:rPr>
                <w:bCs/>
                <w:sz w:val="16"/>
                <w:szCs w:val="16"/>
                <w:lang w:eastAsia="ru-RU"/>
              </w:rPr>
              <w:t>)</w:t>
            </w:r>
          </w:p>
        </w:tc>
        <w:tc>
          <w:tcPr>
            <w:tcW w:w="3285" w:type="dxa"/>
            <w:gridSpan w:val="10"/>
            <w:tcBorders>
              <w:top w:val="nil"/>
              <w:left w:val="nil"/>
              <w:bottom w:val="nil"/>
              <w:right w:val="nil"/>
            </w:tcBorders>
          </w:tcPr>
          <w:p w:rsidR="00B32995" w:rsidRPr="006A664B" w:rsidRDefault="00B32995" w:rsidP="009274F6">
            <w:pPr>
              <w:rPr>
                <w:bCs/>
                <w:sz w:val="16"/>
                <w:szCs w:val="16"/>
                <w:lang w:eastAsia="ru-RU"/>
              </w:rPr>
            </w:pPr>
          </w:p>
        </w:tc>
      </w:tr>
      <w:tr w:rsidR="006A664B" w:rsidRPr="006E0150" w:rsidTr="004A3F7A">
        <w:tc>
          <w:tcPr>
            <w:tcW w:w="10137" w:type="dxa"/>
            <w:gridSpan w:val="38"/>
            <w:tcBorders>
              <w:top w:val="nil"/>
              <w:left w:val="nil"/>
              <w:bottom w:val="nil"/>
              <w:right w:val="nil"/>
            </w:tcBorders>
          </w:tcPr>
          <w:p w:rsidR="006A664B" w:rsidRPr="006E0150" w:rsidRDefault="006A664B" w:rsidP="009274F6">
            <w:pPr>
              <w:rPr>
                <w:bCs/>
                <w:sz w:val="24"/>
                <w:szCs w:val="24"/>
                <w:lang w:eastAsia="ru-RU"/>
              </w:rPr>
            </w:pPr>
          </w:p>
        </w:tc>
      </w:tr>
      <w:tr w:rsidR="006A664B" w:rsidRPr="006E0150" w:rsidTr="004A3F7A">
        <w:tc>
          <w:tcPr>
            <w:tcW w:w="10137" w:type="dxa"/>
            <w:gridSpan w:val="38"/>
            <w:tcBorders>
              <w:top w:val="nil"/>
              <w:left w:val="nil"/>
              <w:bottom w:val="nil"/>
              <w:right w:val="nil"/>
            </w:tcBorders>
          </w:tcPr>
          <w:p w:rsidR="006A664B" w:rsidRPr="006E0150" w:rsidRDefault="006A664B" w:rsidP="009274F6">
            <w:pPr>
              <w:rPr>
                <w:bCs/>
                <w:sz w:val="24"/>
                <w:szCs w:val="24"/>
                <w:lang w:eastAsia="ru-RU"/>
              </w:rPr>
            </w:pPr>
            <w:r>
              <w:rPr>
                <w:bCs/>
                <w:sz w:val="24"/>
                <w:szCs w:val="24"/>
                <w:lang w:eastAsia="ru-RU"/>
              </w:rPr>
              <w:t>Подпись уполномоченного лица организатора торгов</w:t>
            </w:r>
            <w:r w:rsidR="00B32995">
              <w:rPr>
                <w:bCs/>
                <w:sz w:val="24"/>
                <w:szCs w:val="24"/>
                <w:lang w:eastAsia="ru-RU"/>
              </w:rPr>
              <w:t>:</w:t>
            </w:r>
          </w:p>
        </w:tc>
      </w:tr>
      <w:tr w:rsidR="009B6D02" w:rsidRPr="006E0150" w:rsidTr="004A3F7A">
        <w:tc>
          <w:tcPr>
            <w:tcW w:w="835" w:type="dxa"/>
            <w:tcBorders>
              <w:top w:val="nil"/>
              <w:left w:val="nil"/>
              <w:bottom w:val="nil"/>
              <w:right w:val="nil"/>
            </w:tcBorders>
          </w:tcPr>
          <w:p w:rsidR="006A664B" w:rsidRDefault="006A664B" w:rsidP="009274F6">
            <w:pPr>
              <w:rPr>
                <w:bCs/>
                <w:sz w:val="24"/>
                <w:szCs w:val="24"/>
                <w:lang w:eastAsia="ru-RU"/>
              </w:rPr>
            </w:pPr>
          </w:p>
        </w:tc>
        <w:tc>
          <w:tcPr>
            <w:tcW w:w="1138" w:type="dxa"/>
            <w:gridSpan w:val="6"/>
            <w:tcBorders>
              <w:top w:val="nil"/>
              <w:left w:val="nil"/>
              <w:bottom w:val="nil"/>
              <w:right w:val="nil"/>
            </w:tcBorders>
          </w:tcPr>
          <w:p w:rsidR="006A664B" w:rsidRPr="006E0150" w:rsidRDefault="006A664B" w:rsidP="009274F6">
            <w:pPr>
              <w:rPr>
                <w:bCs/>
                <w:sz w:val="24"/>
                <w:szCs w:val="24"/>
                <w:lang w:eastAsia="ru-RU"/>
              </w:rPr>
            </w:pPr>
          </w:p>
        </w:tc>
        <w:tc>
          <w:tcPr>
            <w:tcW w:w="820" w:type="dxa"/>
            <w:gridSpan w:val="4"/>
            <w:tcBorders>
              <w:top w:val="nil"/>
              <w:left w:val="nil"/>
              <w:bottom w:val="nil"/>
              <w:right w:val="nil"/>
            </w:tcBorders>
          </w:tcPr>
          <w:p w:rsidR="006A664B" w:rsidRDefault="006A664B" w:rsidP="009274F6">
            <w:pPr>
              <w:rPr>
                <w:bCs/>
                <w:sz w:val="24"/>
                <w:szCs w:val="24"/>
                <w:lang w:eastAsia="ru-RU"/>
              </w:rPr>
            </w:pPr>
          </w:p>
        </w:tc>
        <w:tc>
          <w:tcPr>
            <w:tcW w:w="1107" w:type="dxa"/>
            <w:gridSpan w:val="4"/>
            <w:tcBorders>
              <w:top w:val="nil"/>
              <w:left w:val="nil"/>
              <w:bottom w:val="nil"/>
              <w:right w:val="nil"/>
            </w:tcBorders>
          </w:tcPr>
          <w:p w:rsidR="006A664B" w:rsidRPr="006E0150" w:rsidRDefault="006A664B" w:rsidP="009274F6">
            <w:pPr>
              <w:rPr>
                <w:bCs/>
                <w:sz w:val="24"/>
                <w:szCs w:val="24"/>
                <w:lang w:eastAsia="ru-RU"/>
              </w:rPr>
            </w:pPr>
          </w:p>
        </w:tc>
        <w:tc>
          <w:tcPr>
            <w:tcW w:w="1415" w:type="dxa"/>
            <w:gridSpan w:val="8"/>
            <w:tcBorders>
              <w:top w:val="nil"/>
              <w:left w:val="nil"/>
              <w:bottom w:val="nil"/>
              <w:right w:val="nil"/>
            </w:tcBorders>
          </w:tcPr>
          <w:p w:rsidR="006A664B" w:rsidRPr="006E0150" w:rsidRDefault="006A664B" w:rsidP="009274F6">
            <w:pPr>
              <w:rPr>
                <w:bCs/>
                <w:sz w:val="24"/>
                <w:szCs w:val="24"/>
                <w:lang w:eastAsia="ru-RU"/>
              </w:rPr>
            </w:pPr>
          </w:p>
        </w:tc>
        <w:tc>
          <w:tcPr>
            <w:tcW w:w="800" w:type="dxa"/>
            <w:gridSpan w:val="3"/>
            <w:tcBorders>
              <w:top w:val="nil"/>
              <w:left w:val="nil"/>
              <w:bottom w:val="nil"/>
              <w:right w:val="nil"/>
            </w:tcBorders>
          </w:tcPr>
          <w:p w:rsidR="006A664B" w:rsidRPr="006E0150" w:rsidRDefault="006A664B" w:rsidP="009274F6">
            <w:pPr>
              <w:rPr>
                <w:bCs/>
                <w:sz w:val="24"/>
                <w:szCs w:val="24"/>
                <w:lang w:eastAsia="ru-RU"/>
              </w:rPr>
            </w:pPr>
          </w:p>
        </w:tc>
        <w:tc>
          <w:tcPr>
            <w:tcW w:w="1484" w:type="dxa"/>
            <w:gridSpan w:val="5"/>
            <w:tcBorders>
              <w:top w:val="nil"/>
              <w:left w:val="nil"/>
              <w:bottom w:val="nil"/>
              <w:right w:val="nil"/>
            </w:tcBorders>
          </w:tcPr>
          <w:p w:rsidR="006A664B" w:rsidRPr="006E0150" w:rsidRDefault="006A664B" w:rsidP="009274F6">
            <w:pPr>
              <w:rPr>
                <w:bCs/>
                <w:sz w:val="24"/>
                <w:szCs w:val="24"/>
                <w:lang w:eastAsia="ru-RU"/>
              </w:rPr>
            </w:pPr>
          </w:p>
        </w:tc>
        <w:tc>
          <w:tcPr>
            <w:tcW w:w="959" w:type="dxa"/>
            <w:gridSpan w:val="4"/>
            <w:tcBorders>
              <w:top w:val="nil"/>
              <w:left w:val="nil"/>
              <w:bottom w:val="nil"/>
              <w:right w:val="nil"/>
            </w:tcBorders>
          </w:tcPr>
          <w:p w:rsidR="006A664B" w:rsidRPr="006E0150" w:rsidRDefault="006A664B" w:rsidP="009274F6">
            <w:pPr>
              <w:rPr>
                <w:bCs/>
                <w:sz w:val="24"/>
                <w:szCs w:val="24"/>
                <w:lang w:eastAsia="ru-RU"/>
              </w:rPr>
            </w:pPr>
          </w:p>
        </w:tc>
        <w:tc>
          <w:tcPr>
            <w:tcW w:w="786" w:type="dxa"/>
            <w:tcBorders>
              <w:top w:val="nil"/>
              <w:left w:val="nil"/>
              <w:bottom w:val="nil"/>
              <w:right w:val="nil"/>
            </w:tcBorders>
          </w:tcPr>
          <w:p w:rsidR="006A664B" w:rsidRPr="006E0150" w:rsidRDefault="006A664B" w:rsidP="009274F6">
            <w:pPr>
              <w:rPr>
                <w:bCs/>
                <w:sz w:val="24"/>
                <w:szCs w:val="24"/>
                <w:lang w:eastAsia="ru-RU"/>
              </w:rPr>
            </w:pPr>
          </w:p>
        </w:tc>
        <w:tc>
          <w:tcPr>
            <w:tcW w:w="793" w:type="dxa"/>
            <w:gridSpan w:val="2"/>
            <w:tcBorders>
              <w:top w:val="nil"/>
              <w:left w:val="nil"/>
              <w:bottom w:val="nil"/>
              <w:right w:val="nil"/>
            </w:tcBorders>
          </w:tcPr>
          <w:p w:rsidR="006A664B" w:rsidRPr="006E0150" w:rsidRDefault="006A664B" w:rsidP="009274F6">
            <w:pPr>
              <w:rPr>
                <w:bCs/>
                <w:sz w:val="24"/>
                <w:szCs w:val="24"/>
                <w:lang w:eastAsia="ru-RU"/>
              </w:rPr>
            </w:pPr>
          </w:p>
        </w:tc>
      </w:tr>
    </w:tbl>
    <w:p w:rsidR="006C251C" w:rsidRDefault="006C251C" w:rsidP="009274F6">
      <w:pPr>
        <w:spacing w:after="0" w:line="240" w:lineRule="auto"/>
        <w:ind w:right="-164"/>
        <w:contextualSpacing/>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Приложение </w:t>
      </w:r>
    </w:p>
    <w:p w:rsidR="006C251C" w:rsidRDefault="006C251C" w:rsidP="009274F6">
      <w:pPr>
        <w:spacing w:after="0" w:line="240" w:lineRule="auto"/>
        <w:ind w:right="-164"/>
        <w:contextualSpacing/>
        <w:jc w:val="right"/>
        <w:rPr>
          <w:rFonts w:ascii="Times New Roman" w:hAnsi="Times New Roman" w:cs="Times New Roman"/>
          <w:b/>
          <w:sz w:val="24"/>
          <w:szCs w:val="24"/>
        </w:rPr>
      </w:pPr>
      <w:r>
        <w:rPr>
          <w:rFonts w:ascii="Times New Roman" w:hAnsi="Times New Roman" w:cs="Times New Roman"/>
          <w:b/>
          <w:sz w:val="24"/>
          <w:szCs w:val="24"/>
        </w:rPr>
        <w:t>к заявке на участие в аукционе</w:t>
      </w:r>
    </w:p>
    <w:p w:rsidR="006C251C" w:rsidRDefault="006C251C" w:rsidP="009274F6">
      <w:pPr>
        <w:spacing w:after="0" w:line="240" w:lineRule="auto"/>
        <w:ind w:right="-165"/>
        <w:contextualSpacing/>
        <w:jc w:val="center"/>
        <w:rPr>
          <w:rFonts w:ascii="Times New Roman" w:hAnsi="Times New Roman" w:cs="Times New Roman"/>
          <w:sz w:val="24"/>
          <w:szCs w:val="24"/>
        </w:rPr>
      </w:pPr>
    </w:p>
    <w:p w:rsidR="006C251C" w:rsidRDefault="006C251C" w:rsidP="009274F6">
      <w:pPr>
        <w:spacing w:after="0" w:line="240" w:lineRule="auto"/>
        <w:ind w:right="-165"/>
        <w:contextualSpacing/>
        <w:jc w:val="center"/>
        <w:rPr>
          <w:rFonts w:ascii="Times New Roman" w:hAnsi="Times New Roman" w:cs="Times New Roman"/>
          <w:sz w:val="24"/>
          <w:szCs w:val="24"/>
        </w:rPr>
      </w:pPr>
    </w:p>
    <w:p w:rsidR="006C251C" w:rsidRDefault="006C251C" w:rsidP="009274F6">
      <w:pPr>
        <w:spacing w:after="0" w:line="240" w:lineRule="auto"/>
        <w:ind w:right="-165"/>
        <w:contextualSpacing/>
        <w:jc w:val="center"/>
        <w:rPr>
          <w:rFonts w:ascii="Times New Roman" w:hAnsi="Times New Roman" w:cs="Times New Roman"/>
          <w:b/>
          <w:sz w:val="24"/>
          <w:szCs w:val="24"/>
        </w:rPr>
      </w:pPr>
      <w:r>
        <w:rPr>
          <w:rFonts w:ascii="Times New Roman" w:hAnsi="Times New Roman" w:cs="Times New Roman"/>
          <w:b/>
          <w:sz w:val="24"/>
          <w:szCs w:val="24"/>
        </w:rPr>
        <w:t>Опись документов</w:t>
      </w:r>
    </w:p>
    <w:p w:rsidR="003A1029" w:rsidRPr="003A1029" w:rsidRDefault="003A1029" w:rsidP="009274F6">
      <w:pPr>
        <w:spacing w:after="0" w:line="240" w:lineRule="auto"/>
        <w:ind w:right="-165"/>
        <w:contextualSpacing/>
        <w:jc w:val="center"/>
        <w:rPr>
          <w:rFonts w:ascii="Times New Roman" w:hAnsi="Times New Roman" w:cs="Times New Roman"/>
          <w:sz w:val="24"/>
          <w:szCs w:val="24"/>
        </w:rPr>
      </w:pPr>
    </w:p>
    <w:tbl>
      <w:tblPr>
        <w:tblStyle w:val="a5"/>
        <w:tblW w:w="0" w:type="auto"/>
        <w:tblLook w:val="04A0" w:firstRow="1" w:lastRow="0" w:firstColumn="1" w:lastColumn="0" w:noHBand="0" w:noVBand="1"/>
      </w:tblPr>
      <w:tblGrid>
        <w:gridCol w:w="1101"/>
        <w:gridCol w:w="6804"/>
        <w:gridCol w:w="2232"/>
      </w:tblGrid>
      <w:tr w:rsidR="003A1029" w:rsidRPr="003A1029" w:rsidTr="004C0CE7">
        <w:trPr>
          <w:trHeight w:val="567"/>
        </w:trPr>
        <w:tc>
          <w:tcPr>
            <w:tcW w:w="1101" w:type="dxa"/>
            <w:vAlign w:val="center"/>
          </w:tcPr>
          <w:p w:rsidR="003A1029" w:rsidRPr="003A1029" w:rsidRDefault="003A1029" w:rsidP="00B9334C">
            <w:pPr>
              <w:contextualSpacing/>
              <w:jc w:val="center"/>
              <w:rPr>
                <w:sz w:val="24"/>
                <w:szCs w:val="24"/>
              </w:rPr>
            </w:pPr>
            <w:r w:rsidRPr="003A1029">
              <w:rPr>
                <w:sz w:val="24"/>
                <w:szCs w:val="24"/>
              </w:rPr>
              <w:t xml:space="preserve">№ </w:t>
            </w:r>
            <w:proofErr w:type="gramStart"/>
            <w:r w:rsidRPr="003A1029">
              <w:rPr>
                <w:sz w:val="24"/>
                <w:szCs w:val="24"/>
              </w:rPr>
              <w:t>п</w:t>
            </w:r>
            <w:proofErr w:type="gramEnd"/>
            <w:r w:rsidRPr="003A1029">
              <w:rPr>
                <w:sz w:val="24"/>
                <w:szCs w:val="24"/>
              </w:rPr>
              <w:t>/п</w:t>
            </w:r>
          </w:p>
        </w:tc>
        <w:tc>
          <w:tcPr>
            <w:tcW w:w="6804" w:type="dxa"/>
            <w:vAlign w:val="center"/>
          </w:tcPr>
          <w:p w:rsidR="003A1029" w:rsidRPr="003A1029" w:rsidRDefault="003A1029" w:rsidP="00B9334C">
            <w:pPr>
              <w:contextualSpacing/>
              <w:jc w:val="center"/>
              <w:rPr>
                <w:sz w:val="24"/>
                <w:szCs w:val="24"/>
              </w:rPr>
            </w:pPr>
            <w:r>
              <w:rPr>
                <w:sz w:val="24"/>
                <w:szCs w:val="24"/>
              </w:rPr>
              <w:t>Наименование документа</w:t>
            </w:r>
          </w:p>
        </w:tc>
        <w:tc>
          <w:tcPr>
            <w:tcW w:w="2232" w:type="dxa"/>
            <w:vAlign w:val="center"/>
          </w:tcPr>
          <w:p w:rsidR="003A1029" w:rsidRPr="003A1029" w:rsidRDefault="003A1029" w:rsidP="00B9334C">
            <w:pPr>
              <w:ind w:right="-2"/>
              <w:contextualSpacing/>
              <w:jc w:val="center"/>
              <w:rPr>
                <w:sz w:val="24"/>
                <w:szCs w:val="24"/>
              </w:rPr>
            </w:pPr>
            <w:r>
              <w:rPr>
                <w:sz w:val="24"/>
                <w:szCs w:val="24"/>
              </w:rPr>
              <w:t>Количество листов</w:t>
            </w:r>
          </w:p>
        </w:tc>
      </w:tr>
      <w:tr w:rsidR="003A1029" w:rsidRPr="003A1029" w:rsidTr="003A1029">
        <w:trPr>
          <w:trHeight w:val="567"/>
        </w:trPr>
        <w:tc>
          <w:tcPr>
            <w:tcW w:w="1101" w:type="dxa"/>
          </w:tcPr>
          <w:p w:rsidR="003A1029" w:rsidRPr="003A1029" w:rsidRDefault="003A1029" w:rsidP="00B9334C">
            <w:pPr>
              <w:contextualSpacing/>
              <w:jc w:val="center"/>
              <w:rPr>
                <w:sz w:val="24"/>
                <w:szCs w:val="24"/>
              </w:rPr>
            </w:pPr>
          </w:p>
        </w:tc>
        <w:tc>
          <w:tcPr>
            <w:tcW w:w="6804" w:type="dxa"/>
          </w:tcPr>
          <w:p w:rsidR="003A1029" w:rsidRPr="003A1029" w:rsidRDefault="003A1029" w:rsidP="00B9334C">
            <w:pPr>
              <w:contextualSpacing/>
              <w:jc w:val="center"/>
              <w:rPr>
                <w:sz w:val="24"/>
                <w:szCs w:val="24"/>
              </w:rPr>
            </w:pPr>
          </w:p>
        </w:tc>
        <w:tc>
          <w:tcPr>
            <w:tcW w:w="2232" w:type="dxa"/>
          </w:tcPr>
          <w:p w:rsidR="003A1029" w:rsidRPr="003A1029" w:rsidRDefault="003A1029" w:rsidP="00B9334C">
            <w:pPr>
              <w:ind w:right="-2"/>
              <w:contextualSpacing/>
              <w:jc w:val="center"/>
              <w:rPr>
                <w:sz w:val="24"/>
                <w:szCs w:val="24"/>
              </w:rPr>
            </w:pPr>
          </w:p>
        </w:tc>
      </w:tr>
      <w:tr w:rsidR="003A1029" w:rsidRPr="003A1029" w:rsidTr="003A1029">
        <w:trPr>
          <w:trHeight w:val="567"/>
        </w:trPr>
        <w:tc>
          <w:tcPr>
            <w:tcW w:w="1101" w:type="dxa"/>
          </w:tcPr>
          <w:p w:rsidR="003A1029" w:rsidRPr="003A1029" w:rsidRDefault="003A1029" w:rsidP="00B9334C">
            <w:pPr>
              <w:contextualSpacing/>
              <w:jc w:val="center"/>
              <w:rPr>
                <w:sz w:val="24"/>
                <w:szCs w:val="24"/>
              </w:rPr>
            </w:pPr>
          </w:p>
        </w:tc>
        <w:tc>
          <w:tcPr>
            <w:tcW w:w="6804" w:type="dxa"/>
          </w:tcPr>
          <w:p w:rsidR="003A1029" w:rsidRPr="003A1029" w:rsidRDefault="003A1029" w:rsidP="00B9334C">
            <w:pPr>
              <w:contextualSpacing/>
              <w:jc w:val="center"/>
              <w:rPr>
                <w:sz w:val="24"/>
                <w:szCs w:val="24"/>
              </w:rPr>
            </w:pPr>
          </w:p>
        </w:tc>
        <w:tc>
          <w:tcPr>
            <w:tcW w:w="2232" w:type="dxa"/>
          </w:tcPr>
          <w:p w:rsidR="003A1029" w:rsidRPr="003A1029" w:rsidRDefault="003A1029" w:rsidP="00B9334C">
            <w:pPr>
              <w:ind w:right="-2"/>
              <w:contextualSpacing/>
              <w:jc w:val="center"/>
              <w:rPr>
                <w:sz w:val="24"/>
                <w:szCs w:val="24"/>
              </w:rPr>
            </w:pPr>
          </w:p>
        </w:tc>
      </w:tr>
      <w:tr w:rsidR="003A1029" w:rsidRPr="003A1029" w:rsidTr="003A1029">
        <w:trPr>
          <w:trHeight w:val="567"/>
        </w:trPr>
        <w:tc>
          <w:tcPr>
            <w:tcW w:w="1101" w:type="dxa"/>
          </w:tcPr>
          <w:p w:rsidR="003A1029" w:rsidRPr="003A1029" w:rsidRDefault="003A1029" w:rsidP="00B9334C">
            <w:pPr>
              <w:contextualSpacing/>
              <w:jc w:val="center"/>
              <w:rPr>
                <w:sz w:val="24"/>
                <w:szCs w:val="24"/>
              </w:rPr>
            </w:pPr>
          </w:p>
        </w:tc>
        <w:tc>
          <w:tcPr>
            <w:tcW w:w="6804" w:type="dxa"/>
          </w:tcPr>
          <w:p w:rsidR="003A1029" w:rsidRPr="003A1029" w:rsidRDefault="003A1029" w:rsidP="00B9334C">
            <w:pPr>
              <w:contextualSpacing/>
              <w:jc w:val="center"/>
              <w:rPr>
                <w:sz w:val="24"/>
                <w:szCs w:val="24"/>
              </w:rPr>
            </w:pPr>
          </w:p>
        </w:tc>
        <w:tc>
          <w:tcPr>
            <w:tcW w:w="2232" w:type="dxa"/>
          </w:tcPr>
          <w:p w:rsidR="003A1029" w:rsidRPr="003A1029" w:rsidRDefault="003A1029" w:rsidP="00B9334C">
            <w:pPr>
              <w:ind w:right="-2"/>
              <w:contextualSpacing/>
              <w:jc w:val="center"/>
              <w:rPr>
                <w:sz w:val="24"/>
                <w:szCs w:val="24"/>
              </w:rPr>
            </w:pPr>
          </w:p>
        </w:tc>
      </w:tr>
      <w:tr w:rsidR="003A1029" w:rsidRPr="003A1029" w:rsidTr="003A1029">
        <w:trPr>
          <w:trHeight w:val="567"/>
        </w:trPr>
        <w:tc>
          <w:tcPr>
            <w:tcW w:w="1101" w:type="dxa"/>
          </w:tcPr>
          <w:p w:rsidR="003A1029" w:rsidRPr="003A1029" w:rsidRDefault="003A1029" w:rsidP="00B9334C">
            <w:pPr>
              <w:contextualSpacing/>
              <w:jc w:val="center"/>
              <w:rPr>
                <w:sz w:val="24"/>
                <w:szCs w:val="24"/>
              </w:rPr>
            </w:pPr>
          </w:p>
        </w:tc>
        <w:tc>
          <w:tcPr>
            <w:tcW w:w="6804" w:type="dxa"/>
          </w:tcPr>
          <w:p w:rsidR="003A1029" w:rsidRPr="003A1029" w:rsidRDefault="003A1029" w:rsidP="00B9334C">
            <w:pPr>
              <w:contextualSpacing/>
              <w:jc w:val="center"/>
              <w:rPr>
                <w:sz w:val="24"/>
                <w:szCs w:val="24"/>
              </w:rPr>
            </w:pPr>
          </w:p>
        </w:tc>
        <w:tc>
          <w:tcPr>
            <w:tcW w:w="2232" w:type="dxa"/>
          </w:tcPr>
          <w:p w:rsidR="003A1029" w:rsidRPr="003A1029" w:rsidRDefault="003A1029" w:rsidP="00B9334C">
            <w:pPr>
              <w:ind w:right="-2"/>
              <w:contextualSpacing/>
              <w:jc w:val="center"/>
              <w:rPr>
                <w:sz w:val="24"/>
                <w:szCs w:val="24"/>
              </w:rPr>
            </w:pPr>
          </w:p>
        </w:tc>
      </w:tr>
      <w:tr w:rsidR="003A1029" w:rsidRPr="003A1029" w:rsidTr="003A1029">
        <w:trPr>
          <w:trHeight w:val="567"/>
        </w:trPr>
        <w:tc>
          <w:tcPr>
            <w:tcW w:w="1101" w:type="dxa"/>
          </w:tcPr>
          <w:p w:rsidR="003A1029" w:rsidRPr="003A1029" w:rsidRDefault="003A1029" w:rsidP="00B9334C">
            <w:pPr>
              <w:contextualSpacing/>
              <w:jc w:val="center"/>
              <w:rPr>
                <w:sz w:val="24"/>
                <w:szCs w:val="24"/>
              </w:rPr>
            </w:pPr>
          </w:p>
        </w:tc>
        <w:tc>
          <w:tcPr>
            <w:tcW w:w="6804" w:type="dxa"/>
          </w:tcPr>
          <w:p w:rsidR="003A1029" w:rsidRPr="003A1029" w:rsidRDefault="003A1029" w:rsidP="00B9334C">
            <w:pPr>
              <w:contextualSpacing/>
              <w:jc w:val="center"/>
              <w:rPr>
                <w:sz w:val="24"/>
                <w:szCs w:val="24"/>
              </w:rPr>
            </w:pPr>
          </w:p>
        </w:tc>
        <w:tc>
          <w:tcPr>
            <w:tcW w:w="2232" w:type="dxa"/>
          </w:tcPr>
          <w:p w:rsidR="003A1029" w:rsidRPr="003A1029" w:rsidRDefault="003A1029" w:rsidP="00B9334C">
            <w:pPr>
              <w:ind w:right="-2"/>
              <w:contextualSpacing/>
              <w:jc w:val="center"/>
              <w:rPr>
                <w:sz w:val="24"/>
                <w:szCs w:val="24"/>
              </w:rPr>
            </w:pPr>
          </w:p>
        </w:tc>
      </w:tr>
      <w:tr w:rsidR="003A1029" w:rsidRPr="003A1029" w:rsidTr="003A1029">
        <w:trPr>
          <w:trHeight w:val="567"/>
        </w:trPr>
        <w:tc>
          <w:tcPr>
            <w:tcW w:w="1101" w:type="dxa"/>
          </w:tcPr>
          <w:p w:rsidR="003A1029" w:rsidRPr="003A1029" w:rsidRDefault="003A1029" w:rsidP="00B9334C">
            <w:pPr>
              <w:contextualSpacing/>
              <w:jc w:val="center"/>
              <w:rPr>
                <w:sz w:val="24"/>
                <w:szCs w:val="24"/>
              </w:rPr>
            </w:pPr>
          </w:p>
        </w:tc>
        <w:tc>
          <w:tcPr>
            <w:tcW w:w="6804" w:type="dxa"/>
          </w:tcPr>
          <w:p w:rsidR="003A1029" w:rsidRPr="003A1029" w:rsidRDefault="003A1029" w:rsidP="00B9334C">
            <w:pPr>
              <w:contextualSpacing/>
              <w:jc w:val="center"/>
              <w:rPr>
                <w:sz w:val="24"/>
                <w:szCs w:val="24"/>
              </w:rPr>
            </w:pPr>
          </w:p>
        </w:tc>
        <w:tc>
          <w:tcPr>
            <w:tcW w:w="2232" w:type="dxa"/>
          </w:tcPr>
          <w:p w:rsidR="003A1029" w:rsidRPr="003A1029" w:rsidRDefault="003A1029" w:rsidP="00B9334C">
            <w:pPr>
              <w:ind w:right="-2"/>
              <w:contextualSpacing/>
              <w:jc w:val="center"/>
              <w:rPr>
                <w:sz w:val="24"/>
                <w:szCs w:val="24"/>
              </w:rPr>
            </w:pPr>
          </w:p>
        </w:tc>
      </w:tr>
      <w:tr w:rsidR="003A1029" w:rsidRPr="003A1029" w:rsidTr="003A1029">
        <w:trPr>
          <w:trHeight w:val="567"/>
        </w:trPr>
        <w:tc>
          <w:tcPr>
            <w:tcW w:w="1101" w:type="dxa"/>
          </w:tcPr>
          <w:p w:rsidR="003A1029" w:rsidRPr="003A1029" w:rsidRDefault="003A1029" w:rsidP="00B9334C">
            <w:pPr>
              <w:contextualSpacing/>
              <w:jc w:val="center"/>
              <w:rPr>
                <w:sz w:val="24"/>
                <w:szCs w:val="24"/>
              </w:rPr>
            </w:pPr>
          </w:p>
        </w:tc>
        <w:tc>
          <w:tcPr>
            <w:tcW w:w="6804" w:type="dxa"/>
          </w:tcPr>
          <w:p w:rsidR="003A1029" w:rsidRPr="003A1029" w:rsidRDefault="003A1029" w:rsidP="00B9334C">
            <w:pPr>
              <w:contextualSpacing/>
              <w:jc w:val="center"/>
              <w:rPr>
                <w:sz w:val="24"/>
                <w:szCs w:val="24"/>
              </w:rPr>
            </w:pPr>
          </w:p>
        </w:tc>
        <w:tc>
          <w:tcPr>
            <w:tcW w:w="2232" w:type="dxa"/>
          </w:tcPr>
          <w:p w:rsidR="003A1029" w:rsidRPr="003A1029" w:rsidRDefault="003A1029" w:rsidP="00B9334C">
            <w:pPr>
              <w:ind w:right="-2"/>
              <w:contextualSpacing/>
              <w:jc w:val="center"/>
              <w:rPr>
                <w:sz w:val="24"/>
                <w:szCs w:val="24"/>
              </w:rPr>
            </w:pPr>
          </w:p>
        </w:tc>
      </w:tr>
      <w:tr w:rsidR="003A1029" w:rsidRPr="003A1029" w:rsidTr="003A1029">
        <w:trPr>
          <w:trHeight w:val="567"/>
        </w:trPr>
        <w:tc>
          <w:tcPr>
            <w:tcW w:w="1101" w:type="dxa"/>
          </w:tcPr>
          <w:p w:rsidR="003A1029" w:rsidRPr="003A1029" w:rsidRDefault="003A1029" w:rsidP="00B9334C">
            <w:pPr>
              <w:contextualSpacing/>
              <w:jc w:val="center"/>
              <w:rPr>
                <w:sz w:val="24"/>
                <w:szCs w:val="24"/>
              </w:rPr>
            </w:pPr>
          </w:p>
        </w:tc>
        <w:tc>
          <w:tcPr>
            <w:tcW w:w="6804" w:type="dxa"/>
          </w:tcPr>
          <w:p w:rsidR="003A1029" w:rsidRPr="003A1029" w:rsidRDefault="003A1029" w:rsidP="00B9334C">
            <w:pPr>
              <w:contextualSpacing/>
              <w:jc w:val="center"/>
              <w:rPr>
                <w:sz w:val="24"/>
                <w:szCs w:val="24"/>
              </w:rPr>
            </w:pPr>
          </w:p>
        </w:tc>
        <w:tc>
          <w:tcPr>
            <w:tcW w:w="2232" w:type="dxa"/>
          </w:tcPr>
          <w:p w:rsidR="003A1029" w:rsidRPr="003A1029" w:rsidRDefault="003A1029" w:rsidP="00B9334C">
            <w:pPr>
              <w:ind w:right="-2"/>
              <w:contextualSpacing/>
              <w:jc w:val="center"/>
              <w:rPr>
                <w:sz w:val="24"/>
                <w:szCs w:val="24"/>
              </w:rPr>
            </w:pPr>
          </w:p>
        </w:tc>
      </w:tr>
      <w:tr w:rsidR="003A1029" w:rsidRPr="003A1029" w:rsidTr="003A1029">
        <w:trPr>
          <w:trHeight w:val="567"/>
        </w:trPr>
        <w:tc>
          <w:tcPr>
            <w:tcW w:w="1101" w:type="dxa"/>
          </w:tcPr>
          <w:p w:rsidR="003A1029" w:rsidRPr="003A1029" w:rsidRDefault="003A1029" w:rsidP="00B9334C">
            <w:pPr>
              <w:contextualSpacing/>
              <w:jc w:val="center"/>
              <w:rPr>
                <w:sz w:val="24"/>
                <w:szCs w:val="24"/>
              </w:rPr>
            </w:pPr>
          </w:p>
        </w:tc>
        <w:tc>
          <w:tcPr>
            <w:tcW w:w="6804" w:type="dxa"/>
          </w:tcPr>
          <w:p w:rsidR="003A1029" w:rsidRPr="003A1029" w:rsidRDefault="003A1029" w:rsidP="00B9334C">
            <w:pPr>
              <w:contextualSpacing/>
              <w:jc w:val="center"/>
              <w:rPr>
                <w:sz w:val="24"/>
                <w:szCs w:val="24"/>
              </w:rPr>
            </w:pPr>
          </w:p>
        </w:tc>
        <w:tc>
          <w:tcPr>
            <w:tcW w:w="2232" w:type="dxa"/>
          </w:tcPr>
          <w:p w:rsidR="003A1029" w:rsidRPr="003A1029" w:rsidRDefault="003A1029" w:rsidP="00B9334C">
            <w:pPr>
              <w:ind w:right="-2"/>
              <w:contextualSpacing/>
              <w:jc w:val="center"/>
              <w:rPr>
                <w:sz w:val="24"/>
                <w:szCs w:val="24"/>
              </w:rPr>
            </w:pPr>
          </w:p>
        </w:tc>
      </w:tr>
      <w:tr w:rsidR="003A1029" w:rsidRPr="003A1029" w:rsidTr="003A1029">
        <w:trPr>
          <w:trHeight w:val="567"/>
        </w:trPr>
        <w:tc>
          <w:tcPr>
            <w:tcW w:w="1101" w:type="dxa"/>
          </w:tcPr>
          <w:p w:rsidR="003A1029" w:rsidRPr="003A1029" w:rsidRDefault="003A1029" w:rsidP="00B9334C">
            <w:pPr>
              <w:contextualSpacing/>
              <w:jc w:val="center"/>
              <w:rPr>
                <w:sz w:val="24"/>
                <w:szCs w:val="24"/>
              </w:rPr>
            </w:pPr>
          </w:p>
        </w:tc>
        <w:tc>
          <w:tcPr>
            <w:tcW w:w="6804" w:type="dxa"/>
          </w:tcPr>
          <w:p w:rsidR="003A1029" w:rsidRPr="003A1029" w:rsidRDefault="003A1029" w:rsidP="00B9334C">
            <w:pPr>
              <w:contextualSpacing/>
              <w:jc w:val="center"/>
              <w:rPr>
                <w:sz w:val="24"/>
                <w:szCs w:val="24"/>
              </w:rPr>
            </w:pPr>
          </w:p>
        </w:tc>
        <w:tc>
          <w:tcPr>
            <w:tcW w:w="2232" w:type="dxa"/>
          </w:tcPr>
          <w:p w:rsidR="003A1029" w:rsidRPr="003A1029" w:rsidRDefault="003A1029" w:rsidP="00B9334C">
            <w:pPr>
              <w:ind w:right="-2"/>
              <w:contextualSpacing/>
              <w:jc w:val="center"/>
              <w:rPr>
                <w:sz w:val="24"/>
                <w:szCs w:val="24"/>
              </w:rPr>
            </w:pPr>
          </w:p>
        </w:tc>
      </w:tr>
      <w:tr w:rsidR="003A1029" w:rsidRPr="003A1029" w:rsidTr="003A1029">
        <w:trPr>
          <w:trHeight w:val="567"/>
        </w:trPr>
        <w:tc>
          <w:tcPr>
            <w:tcW w:w="1101" w:type="dxa"/>
          </w:tcPr>
          <w:p w:rsidR="003A1029" w:rsidRPr="003A1029" w:rsidRDefault="003A1029" w:rsidP="00B9334C">
            <w:pPr>
              <w:contextualSpacing/>
              <w:jc w:val="center"/>
              <w:rPr>
                <w:sz w:val="24"/>
                <w:szCs w:val="24"/>
              </w:rPr>
            </w:pPr>
          </w:p>
        </w:tc>
        <w:tc>
          <w:tcPr>
            <w:tcW w:w="6804" w:type="dxa"/>
          </w:tcPr>
          <w:p w:rsidR="003A1029" w:rsidRPr="003A1029" w:rsidRDefault="003A1029" w:rsidP="00B9334C">
            <w:pPr>
              <w:contextualSpacing/>
              <w:jc w:val="center"/>
              <w:rPr>
                <w:sz w:val="24"/>
                <w:szCs w:val="24"/>
              </w:rPr>
            </w:pPr>
          </w:p>
        </w:tc>
        <w:tc>
          <w:tcPr>
            <w:tcW w:w="2232" w:type="dxa"/>
          </w:tcPr>
          <w:p w:rsidR="003A1029" w:rsidRPr="003A1029" w:rsidRDefault="003A1029" w:rsidP="00B9334C">
            <w:pPr>
              <w:ind w:right="-2"/>
              <w:contextualSpacing/>
              <w:jc w:val="center"/>
              <w:rPr>
                <w:sz w:val="24"/>
                <w:szCs w:val="24"/>
              </w:rPr>
            </w:pPr>
          </w:p>
        </w:tc>
      </w:tr>
      <w:tr w:rsidR="003A1029" w:rsidRPr="003A1029" w:rsidTr="003A1029">
        <w:trPr>
          <w:trHeight w:val="567"/>
        </w:trPr>
        <w:tc>
          <w:tcPr>
            <w:tcW w:w="1101" w:type="dxa"/>
          </w:tcPr>
          <w:p w:rsidR="003A1029" w:rsidRPr="003A1029" w:rsidRDefault="003A1029" w:rsidP="00B9334C">
            <w:pPr>
              <w:contextualSpacing/>
              <w:jc w:val="center"/>
              <w:rPr>
                <w:sz w:val="24"/>
                <w:szCs w:val="24"/>
              </w:rPr>
            </w:pPr>
          </w:p>
        </w:tc>
        <w:tc>
          <w:tcPr>
            <w:tcW w:w="6804" w:type="dxa"/>
          </w:tcPr>
          <w:p w:rsidR="003A1029" w:rsidRPr="003A1029" w:rsidRDefault="003A1029" w:rsidP="00B9334C">
            <w:pPr>
              <w:contextualSpacing/>
              <w:jc w:val="center"/>
              <w:rPr>
                <w:sz w:val="24"/>
                <w:szCs w:val="24"/>
              </w:rPr>
            </w:pPr>
          </w:p>
        </w:tc>
        <w:tc>
          <w:tcPr>
            <w:tcW w:w="2232" w:type="dxa"/>
          </w:tcPr>
          <w:p w:rsidR="003A1029" w:rsidRPr="003A1029" w:rsidRDefault="003A1029" w:rsidP="00B9334C">
            <w:pPr>
              <w:ind w:right="-2"/>
              <w:contextualSpacing/>
              <w:jc w:val="center"/>
              <w:rPr>
                <w:sz w:val="24"/>
                <w:szCs w:val="24"/>
              </w:rPr>
            </w:pPr>
          </w:p>
        </w:tc>
      </w:tr>
      <w:tr w:rsidR="003A1029" w:rsidRPr="003A1029" w:rsidTr="003A1029">
        <w:trPr>
          <w:trHeight w:val="567"/>
        </w:trPr>
        <w:tc>
          <w:tcPr>
            <w:tcW w:w="1101" w:type="dxa"/>
          </w:tcPr>
          <w:p w:rsidR="003A1029" w:rsidRPr="003A1029" w:rsidRDefault="003A1029" w:rsidP="00B9334C">
            <w:pPr>
              <w:contextualSpacing/>
              <w:jc w:val="center"/>
              <w:rPr>
                <w:sz w:val="24"/>
                <w:szCs w:val="24"/>
              </w:rPr>
            </w:pPr>
          </w:p>
        </w:tc>
        <w:tc>
          <w:tcPr>
            <w:tcW w:w="6804" w:type="dxa"/>
          </w:tcPr>
          <w:p w:rsidR="003A1029" w:rsidRPr="003A1029" w:rsidRDefault="003A1029" w:rsidP="00B9334C">
            <w:pPr>
              <w:contextualSpacing/>
              <w:jc w:val="center"/>
              <w:rPr>
                <w:sz w:val="24"/>
                <w:szCs w:val="24"/>
              </w:rPr>
            </w:pPr>
          </w:p>
        </w:tc>
        <w:tc>
          <w:tcPr>
            <w:tcW w:w="2232" w:type="dxa"/>
          </w:tcPr>
          <w:p w:rsidR="003A1029" w:rsidRPr="003A1029" w:rsidRDefault="003A1029" w:rsidP="00B9334C">
            <w:pPr>
              <w:ind w:right="-2"/>
              <w:contextualSpacing/>
              <w:jc w:val="center"/>
              <w:rPr>
                <w:sz w:val="24"/>
                <w:szCs w:val="24"/>
              </w:rPr>
            </w:pPr>
          </w:p>
        </w:tc>
      </w:tr>
      <w:tr w:rsidR="003A1029" w:rsidRPr="003A1029" w:rsidTr="003A1029">
        <w:trPr>
          <w:trHeight w:val="567"/>
        </w:trPr>
        <w:tc>
          <w:tcPr>
            <w:tcW w:w="1101" w:type="dxa"/>
          </w:tcPr>
          <w:p w:rsidR="003A1029" w:rsidRPr="003A1029" w:rsidRDefault="003A1029" w:rsidP="00B9334C">
            <w:pPr>
              <w:contextualSpacing/>
              <w:jc w:val="center"/>
              <w:rPr>
                <w:sz w:val="24"/>
                <w:szCs w:val="24"/>
              </w:rPr>
            </w:pPr>
          </w:p>
        </w:tc>
        <w:tc>
          <w:tcPr>
            <w:tcW w:w="6804" w:type="dxa"/>
          </w:tcPr>
          <w:p w:rsidR="003A1029" w:rsidRPr="003A1029" w:rsidRDefault="003A1029" w:rsidP="00B9334C">
            <w:pPr>
              <w:contextualSpacing/>
              <w:jc w:val="center"/>
              <w:rPr>
                <w:sz w:val="24"/>
                <w:szCs w:val="24"/>
              </w:rPr>
            </w:pPr>
          </w:p>
        </w:tc>
        <w:tc>
          <w:tcPr>
            <w:tcW w:w="2232" w:type="dxa"/>
          </w:tcPr>
          <w:p w:rsidR="003A1029" w:rsidRPr="003A1029" w:rsidRDefault="003A1029" w:rsidP="00B9334C">
            <w:pPr>
              <w:ind w:right="-2"/>
              <w:contextualSpacing/>
              <w:jc w:val="center"/>
              <w:rPr>
                <w:sz w:val="24"/>
                <w:szCs w:val="24"/>
              </w:rPr>
            </w:pPr>
          </w:p>
        </w:tc>
      </w:tr>
      <w:tr w:rsidR="003A1029" w:rsidRPr="003A1029" w:rsidTr="003A1029">
        <w:trPr>
          <w:trHeight w:val="567"/>
        </w:trPr>
        <w:tc>
          <w:tcPr>
            <w:tcW w:w="1101" w:type="dxa"/>
          </w:tcPr>
          <w:p w:rsidR="003A1029" w:rsidRPr="003A1029" w:rsidRDefault="003A1029" w:rsidP="00B9334C">
            <w:pPr>
              <w:contextualSpacing/>
              <w:jc w:val="center"/>
              <w:rPr>
                <w:sz w:val="24"/>
                <w:szCs w:val="24"/>
              </w:rPr>
            </w:pPr>
          </w:p>
        </w:tc>
        <w:tc>
          <w:tcPr>
            <w:tcW w:w="6804" w:type="dxa"/>
          </w:tcPr>
          <w:p w:rsidR="003A1029" w:rsidRPr="003A1029" w:rsidRDefault="003A1029" w:rsidP="00B9334C">
            <w:pPr>
              <w:contextualSpacing/>
              <w:jc w:val="center"/>
              <w:rPr>
                <w:sz w:val="24"/>
                <w:szCs w:val="24"/>
              </w:rPr>
            </w:pPr>
          </w:p>
        </w:tc>
        <w:tc>
          <w:tcPr>
            <w:tcW w:w="2232" w:type="dxa"/>
          </w:tcPr>
          <w:p w:rsidR="003A1029" w:rsidRPr="003A1029" w:rsidRDefault="003A1029" w:rsidP="00B9334C">
            <w:pPr>
              <w:ind w:right="-2"/>
              <w:contextualSpacing/>
              <w:jc w:val="center"/>
              <w:rPr>
                <w:sz w:val="24"/>
                <w:szCs w:val="24"/>
              </w:rPr>
            </w:pPr>
          </w:p>
        </w:tc>
      </w:tr>
      <w:tr w:rsidR="003A1029" w:rsidRPr="003A1029" w:rsidTr="003A1029">
        <w:trPr>
          <w:trHeight w:val="567"/>
        </w:trPr>
        <w:tc>
          <w:tcPr>
            <w:tcW w:w="1101" w:type="dxa"/>
          </w:tcPr>
          <w:p w:rsidR="003A1029" w:rsidRPr="003A1029" w:rsidRDefault="003A1029" w:rsidP="00B9334C">
            <w:pPr>
              <w:contextualSpacing/>
              <w:jc w:val="center"/>
              <w:rPr>
                <w:sz w:val="24"/>
                <w:szCs w:val="24"/>
              </w:rPr>
            </w:pPr>
          </w:p>
        </w:tc>
        <w:tc>
          <w:tcPr>
            <w:tcW w:w="6804" w:type="dxa"/>
          </w:tcPr>
          <w:p w:rsidR="003A1029" w:rsidRPr="003A1029" w:rsidRDefault="003A1029" w:rsidP="00B9334C">
            <w:pPr>
              <w:contextualSpacing/>
              <w:jc w:val="center"/>
              <w:rPr>
                <w:sz w:val="24"/>
                <w:szCs w:val="24"/>
              </w:rPr>
            </w:pPr>
          </w:p>
        </w:tc>
        <w:tc>
          <w:tcPr>
            <w:tcW w:w="2232" w:type="dxa"/>
          </w:tcPr>
          <w:p w:rsidR="003A1029" w:rsidRPr="003A1029" w:rsidRDefault="003A1029" w:rsidP="00B9334C">
            <w:pPr>
              <w:ind w:right="-2"/>
              <w:contextualSpacing/>
              <w:jc w:val="center"/>
              <w:rPr>
                <w:sz w:val="24"/>
                <w:szCs w:val="24"/>
              </w:rPr>
            </w:pPr>
          </w:p>
        </w:tc>
      </w:tr>
    </w:tbl>
    <w:p w:rsidR="003A1029" w:rsidRDefault="003A1029" w:rsidP="009274F6">
      <w:pPr>
        <w:spacing w:after="0" w:line="240" w:lineRule="auto"/>
        <w:ind w:right="-165"/>
        <w:contextualSpacing/>
        <w:rPr>
          <w:rFonts w:ascii="Times New Roman" w:hAnsi="Times New Roman" w:cs="Times New Roman"/>
          <w:b/>
          <w:sz w:val="24"/>
          <w:szCs w:val="24"/>
        </w:rPr>
      </w:pPr>
    </w:p>
    <w:p w:rsidR="006C251C" w:rsidRDefault="006C251C" w:rsidP="009274F6">
      <w:pPr>
        <w:spacing w:after="0" w:line="240" w:lineRule="auto"/>
        <w:ind w:right="-165"/>
        <w:contextualSpacing/>
        <w:rPr>
          <w:rFonts w:ascii="Times New Roman" w:hAnsi="Times New Roman" w:cs="Times New Roman"/>
          <w:sz w:val="24"/>
          <w:szCs w:val="24"/>
        </w:rPr>
      </w:pPr>
    </w:p>
    <w:p w:rsidR="006C251C" w:rsidRDefault="006C251C" w:rsidP="009274F6">
      <w:pPr>
        <w:spacing w:after="0" w:line="240" w:lineRule="auto"/>
        <w:ind w:right="-165"/>
        <w:contextualSpacing/>
        <w:rPr>
          <w:rFonts w:ascii="Times New Roman" w:hAnsi="Times New Roman" w:cs="Times New Roman"/>
          <w:sz w:val="24"/>
          <w:szCs w:val="24"/>
        </w:rPr>
      </w:pPr>
    </w:p>
    <w:p w:rsidR="006C251C" w:rsidRDefault="006C251C" w:rsidP="009274F6">
      <w:pPr>
        <w:spacing w:after="0" w:line="240" w:lineRule="auto"/>
        <w:rPr>
          <w:rFonts w:ascii="Times New Roman" w:hAnsi="Times New Roman" w:cs="Times New Roman"/>
          <w:snapToGrid w:val="0"/>
          <w:sz w:val="24"/>
          <w:szCs w:val="24"/>
        </w:rPr>
      </w:pPr>
    </w:p>
    <w:p w:rsidR="006C251C" w:rsidRDefault="006C251C" w:rsidP="009274F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Документы сдал ___________</w:t>
      </w:r>
      <w:r w:rsidR="003A1029">
        <w:rPr>
          <w:rFonts w:ascii="Times New Roman" w:hAnsi="Times New Roman" w:cs="Times New Roman"/>
          <w:snapToGrid w:val="0"/>
          <w:sz w:val="24"/>
          <w:szCs w:val="24"/>
        </w:rPr>
        <w:t>____________________________</w:t>
      </w:r>
      <w:r>
        <w:rPr>
          <w:rFonts w:ascii="Times New Roman" w:hAnsi="Times New Roman" w:cs="Times New Roman"/>
          <w:snapToGrid w:val="0"/>
          <w:sz w:val="24"/>
          <w:szCs w:val="24"/>
        </w:rPr>
        <w:t>_        /______________________/</w:t>
      </w:r>
    </w:p>
    <w:p w:rsidR="006C251C" w:rsidRDefault="006C251C" w:rsidP="009274F6">
      <w:pPr>
        <w:spacing w:after="0" w:line="240" w:lineRule="auto"/>
        <w:rPr>
          <w:rFonts w:ascii="Times New Roman" w:hAnsi="Times New Roman" w:cs="Times New Roman"/>
          <w:snapToGrid w:val="0"/>
          <w:sz w:val="24"/>
          <w:szCs w:val="24"/>
        </w:rPr>
      </w:pPr>
    </w:p>
    <w:p w:rsidR="006C251C" w:rsidRDefault="006C251C" w:rsidP="009274F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_________________________________________________________</w:t>
      </w:r>
    </w:p>
    <w:p w:rsidR="006C251C" w:rsidRDefault="006C251C" w:rsidP="009274F6">
      <w:pPr>
        <w:spacing w:after="0" w:line="240" w:lineRule="auto"/>
        <w:rPr>
          <w:rFonts w:ascii="Times New Roman" w:hAnsi="Times New Roman" w:cs="Times New Roman"/>
          <w:snapToGrid w:val="0"/>
          <w:sz w:val="16"/>
          <w:szCs w:val="16"/>
        </w:rPr>
      </w:pPr>
      <w:r>
        <w:rPr>
          <w:rFonts w:ascii="Times New Roman" w:hAnsi="Times New Roman" w:cs="Times New Roman"/>
          <w:snapToGrid w:val="0"/>
          <w:sz w:val="16"/>
          <w:szCs w:val="16"/>
        </w:rPr>
        <w:t>(дата, время сдачи документов)</w:t>
      </w:r>
    </w:p>
    <w:p w:rsidR="006C251C" w:rsidRDefault="006C251C" w:rsidP="009274F6">
      <w:pPr>
        <w:spacing w:after="0" w:line="240" w:lineRule="auto"/>
        <w:rPr>
          <w:rFonts w:ascii="Times New Roman" w:hAnsi="Times New Roman" w:cs="Times New Roman"/>
          <w:snapToGrid w:val="0"/>
          <w:sz w:val="24"/>
          <w:szCs w:val="24"/>
        </w:rPr>
      </w:pPr>
    </w:p>
    <w:p w:rsidR="003A1029" w:rsidRDefault="006C251C" w:rsidP="009274F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Документы принял____________________________________</w:t>
      </w:r>
      <w:r w:rsidR="003A1029">
        <w:rPr>
          <w:rFonts w:ascii="Times New Roman" w:hAnsi="Times New Roman" w:cs="Times New Roman"/>
          <w:snapToGrid w:val="0"/>
          <w:sz w:val="24"/>
          <w:szCs w:val="24"/>
        </w:rPr>
        <w:t>__</w:t>
      </w:r>
      <w:r>
        <w:rPr>
          <w:rFonts w:ascii="Times New Roman" w:hAnsi="Times New Roman" w:cs="Times New Roman"/>
          <w:snapToGrid w:val="0"/>
          <w:sz w:val="24"/>
          <w:szCs w:val="24"/>
        </w:rPr>
        <w:t xml:space="preserve">          </w:t>
      </w:r>
      <w:r w:rsidR="003A1029">
        <w:rPr>
          <w:rFonts w:ascii="Times New Roman" w:hAnsi="Times New Roman" w:cs="Times New Roman"/>
          <w:snapToGrid w:val="0"/>
          <w:sz w:val="24"/>
          <w:szCs w:val="24"/>
        </w:rPr>
        <w:t>/______________________/</w:t>
      </w:r>
    </w:p>
    <w:p w:rsidR="006C251C" w:rsidRDefault="006C251C" w:rsidP="009274F6">
      <w:pPr>
        <w:spacing w:after="0" w:line="240" w:lineRule="auto"/>
        <w:rPr>
          <w:rFonts w:ascii="Times New Roman" w:hAnsi="Times New Roman" w:cs="Times New Roman"/>
          <w:snapToGrid w:val="0"/>
          <w:sz w:val="24"/>
          <w:szCs w:val="24"/>
        </w:rPr>
      </w:pPr>
    </w:p>
    <w:p w:rsidR="006C251C" w:rsidRDefault="006C251C" w:rsidP="009274F6">
      <w:pPr>
        <w:spacing w:after="0" w:line="240" w:lineRule="auto"/>
      </w:pPr>
    </w:p>
    <w:p w:rsidR="00B9334C" w:rsidRDefault="00B9334C" w:rsidP="009274F6">
      <w:pPr>
        <w:spacing w:after="0" w:line="240" w:lineRule="auto"/>
        <w:ind w:firstLine="709"/>
        <w:jc w:val="right"/>
        <w:rPr>
          <w:rFonts w:ascii="Times New Roman" w:hAnsi="Times New Roman" w:cs="Times New Roman"/>
          <w:b/>
          <w:sz w:val="24"/>
          <w:szCs w:val="24"/>
        </w:rPr>
      </w:pPr>
    </w:p>
    <w:p w:rsidR="00B9334C" w:rsidRDefault="00B9334C" w:rsidP="009274F6">
      <w:pPr>
        <w:spacing w:after="0" w:line="240" w:lineRule="auto"/>
        <w:ind w:firstLine="709"/>
        <w:jc w:val="right"/>
        <w:rPr>
          <w:rFonts w:ascii="Times New Roman" w:hAnsi="Times New Roman" w:cs="Times New Roman"/>
          <w:b/>
          <w:sz w:val="24"/>
          <w:szCs w:val="24"/>
        </w:rPr>
      </w:pPr>
    </w:p>
    <w:p w:rsidR="00B9334C" w:rsidRDefault="00B9334C" w:rsidP="009274F6">
      <w:pPr>
        <w:spacing w:after="0" w:line="240" w:lineRule="auto"/>
        <w:ind w:firstLine="709"/>
        <w:jc w:val="right"/>
        <w:rPr>
          <w:rFonts w:ascii="Times New Roman" w:hAnsi="Times New Roman" w:cs="Times New Roman"/>
          <w:b/>
          <w:sz w:val="24"/>
          <w:szCs w:val="24"/>
        </w:rPr>
      </w:pPr>
    </w:p>
    <w:p w:rsidR="006C251C" w:rsidRPr="00F86EE1" w:rsidRDefault="006C251C" w:rsidP="009274F6">
      <w:pPr>
        <w:spacing w:after="0" w:line="240" w:lineRule="auto"/>
        <w:ind w:firstLine="709"/>
        <w:jc w:val="right"/>
        <w:rPr>
          <w:rFonts w:ascii="Times New Roman" w:hAnsi="Times New Roman" w:cs="Times New Roman"/>
          <w:b/>
          <w:sz w:val="24"/>
          <w:szCs w:val="24"/>
        </w:rPr>
      </w:pPr>
      <w:r w:rsidRPr="00F86EE1">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2</w:t>
      </w:r>
    </w:p>
    <w:p w:rsidR="006C251C" w:rsidRPr="00F86EE1" w:rsidRDefault="006C251C" w:rsidP="009274F6">
      <w:pPr>
        <w:spacing w:after="0" w:line="240" w:lineRule="auto"/>
        <w:ind w:firstLine="709"/>
        <w:jc w:val="right"/>
        <w:rPr>
          <w:rFonts w:ascii="Times New Roman" w:hAnsi="Times New Roman" w:cs="Times New Roman"/>
          <w:b/>
          <w:sz w:val="24"/>
          <w:szCs w:val="24"/>
        </w:rPr>
      </w:pPr>
      <w:r w:rsidRPr="00F86EE1">
        <w:rPr>
          <w:rFonts w:ascii="Times New Roman" w:hAnsi="Times New Roman" w:cs="Times New Roman"/>
          <w:b/>
          <w:sz w:val="24"/>
          <w:szCs w:val="24"/>
        </w:rPr>
        <w:t>к аукционной документации</w:t>
      </w:r>
    </w:p>
    <w:p w:rsidR="006C251C" w:rsidRDefault="006C251C" w:rsidP="009274F6">
      <w:pPr>
        <w:spacing w:after="0" w:line="240" w:lineRule="auto"/>
        <w:ind w:firstLine="709"/>
        <w:jc w:val="center"/>
        <w:rPr>
          <w:rFonts w:ascii="Times New Roman" w:hAnsi="Times New Roman" w:cs="Times New Roman"/>
          <w:b/>
          <w:sz w:val="24"/>
          <w:szCs w:val="24"/>
        </w:rPr>
      </w:pPr>
    </w:p>
    <w:p w:rsidR="00BE28C9" w:rsidRDefault="006C251C" w:rsidP="009274F6">
      <w:pPr>
        <w:spacing w:after="0" w:line="240" w:lineRule="auto"/>
        <w:ind w:firstLine="709"/>
        <w:jc w:val="center"/>
        <w:rPr>
          <w:rFonts w:ascii="Times New Roman" w:hAnsi="Times New Roman" w:cs="Times New Roman"/>
          <w:b/>
          <w:sz w:val="24"/>
          <w:szCs w:val="24"/>
        </w:rPr>
      </w:pPr>
      <w:r w:rsidRPr="006C251C">
        <w:rPr>
          <w:rFonts w:ascii="Times New Roman" w:hAnsi="Times New Roman" w:cs="Times New Roman"/>
          <w:b/>
          <w:sz w:val="24"/>
          <w:szCs w:val="24"/>
        </w:rPr>
        <w:t xml:space="preserve">Договор </w:t>
      </w:r>
      <w:r w:rsidR="00BE28C9">
        <w:rPr>
          <w:rFonts w:ascii="Times New Roman" w:hAnsi="Times New Roman" w:cs="Times New Roman"/>
          <w:b/>
          <w:sz w:val="24"/>
          <w:szCs w:val="24"/>
        </w:rPr>
        <w:t>№ ________</w:t>
      </w:r>
    </w:p>
    <w:p w:rsidR="006C251C" w:rsidRPr="006C251C" w:rsidRDefault="006C251C" w:rsidP="009274F6">
      <w:pPr>
        <w:spacing w:after="0" w:line="240" w:lineRule="auto"/>
        <w:ind w:firstLine="709"/>
        <w:jc w:val="center"/>
        <w:rPr>
          <w:rFonts w:ascii="Times New Roman" w:hAnsi="Times New Roman" w:cs="Times New Roman"/>
          <w:b/>
          <w:sz w:val="24"/>
          <w:szCs w:val="24"/>
        </w:rPr>
      </w:pPr>
      <w:r w:rsidRPr="006C251C">
        <w:rPr>
          <w:rFonts w:ascii="Times New Roman" w:hAnsi="Times New Roman" w:cs="Times New Roman"/>
          <w:b/>
          <w:sz w:val="24"/>
          <w:szCs w:val="24"/>
        </w:rPr>
        <w:t xml:space="preserve">на </w:t>
      </w:r>
      <w:r w:rsidR="00395E2D">
        <w:rPr>
          <w:rFonts w:ascii="Times New Roman" w:hAnsi="Times New Roman" w:cs="Times New Roman"/>
          <w:b/>
          <w:sz w:val="24"/>
          <w:szCs w:val="24"/>
        </w:rPr>
        <w:t>размещение нестационарного торгового объекта</w:t>
      </w:r>
      <w:r w:rsidRPr="006C251C">
        <w:rPr>
          <w:rFonts w:ascii="Times New Roman" w:hAnsi="Times New Roman" w:cs="Times New Roman"/>
          <w:b/>
          <w:sz w:val="24"/>
          <w:szCs w:val="24"/>
        </w:rPr>
        <w:t xml:space="preserve"> </w:t>
      </w:r>
    </w:p>
    <w:p w:rsidR="006C251C" w:rsidRPr="006C251C" w:rsidRDefault="006C251C" w:rsidP="009274F6">
      <w:pPr>
        <w:spacing w:after="0" w:line="240" w:lineRule="auto"/>
        <w:ind w:firstLine="709"/>
        <w:jc w:val="center"/>
        <w:rPr>
          <w:rFonts w:ascii="Times New Roman" w:hAnsi="Times New Roman" w:cs="Times New Roman"/>
          <w:b/>
          <w:sz w:val="24"/>
          <w:szCs w:val="24"/>
        </w:rPr>
      </w:pPr>
      <w:r w:rsidRPr="006C251C">
        <w:rPr>
          <w:rFonts w:ascii="Times New Roman" w:hAnsi="Times New Roman" w:cs="Times New Roman"/>
          <w:b/>
          <w:sz w:val="24"/>
          <w:szCs w:val="24"/>
        </w:rPr>
        <w:t>на территории города Югорска</w:t>
      </w:r>
    </w:p>
    <w:p w:rsidR="006C251C" w:rsidRPr="006C251C" w:rsidRDefault="006C251C" w:rsidP="009274F6">
      <w:pPr>
        <w:spacing w:after="0" w:line="240" w:lineRule="auto"/>
        <w:ind w:firstLine="709"/>
        <w:jc w:val="center"/>
        <w:rPr>
          <w:rFonts w:ascii="Times New Roman" w:hAnsi="Times New Roman" w:cs="Times New Roman"/>
          <w:sz w:val="24"/>
          <w:szCs w:val="24"/>
        </w:rPr>
      </w:pPr>
    </w:p>
    <w:p w:rsidR="006C251C" w:rsidRPr="006C251C" w:rsidRDefault="00395E2D" w:rsidP="009274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r w:rsidR="00BE28C9">
        <w:rPr>
          <w:rFonts w:ascii="Times New Roman" w:hAnsi="Times New Roman" w:cs="Times New Roman"/>
          <w:sz w:val="24"/>
          <w:szCs w:val="24"/>
        </w:rPr>
        <w:t> </w:t>
      </w:r>
      <w:r>
        <w:rPr>
          <w:rFonts w:ascii="Times New Roman" w:hAnsi="Times New Roman" w:cs="Times New Roman"/>
          <w:sz w:val="24"/>
          <w:szCs w:val="24"/>
        </w:rPr>
        <w:t xml:space="preserve">Югорск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C251C" w:rsidRPr="006C251C">
        <w:rPr>
          <w:rFonts w:ascii="Times New Roman" w:hAnsi="Times New Roman" w:cs="Times New Roman"/>
          <w:sz w:val="24"/>
          <w:szCs w:val="24"/>
        </w:rPr>
        <w:t>«_____» ______________ 20____г.</w:t>
      </w:r>
    </w:p>
    <w:p w:rsidR="006C251C" w:rsidRPr="006C251C" w:rsidRDefault="006C251C" w:rsidP="009274F6">
      <w:pPr>
        <w:spacing w:after="0" w:line="240" w:lineRule="auto"/>
        <w:ind w:firstLine="709"/>
        <w:jc w:val="center"/>
        <w:rPr>
          <w:rFonts w:ascii="Times New Roman" w:hAnsi="Times New Roman" w:cs="Times New Roman"/>
          <w:sz w:val="24"/>
          <w:szCs w:val="24"/>
        </w:rPr>
      </w:pPr>
    </w:p>
    <w:p w:rsidR="006C251C" w:rsidRPr="006C251C" w:rsidRDefault="00CE1559" w:rsidP="009274F6">
      <w:pPr>
        <w:spacing w:after="0" w:line="240" w:lineRule="auto"/>
        <w:ind w:firstLine="709"/>
        <w:jc w:val="both"/>
        <w:rPr>
          <w:rFonts w:ascii="Times New Roman" w:hAnsi="Times New Roman" w:cs="Times New Roman"/>
          <w:sz w:val="24"/>
          <w:szCs w:val="24"/>
        </w:rPr>
      </w:pPr>
      <w:r w:rsidRPr="00CE1559">
        <w:rPr>
          <w:rFonts w:ascii="Times New Roman" w:hAnsi="Times New Roman" w:cs="Times New Roman"/>
          <w:sz w:val="24"/>
          <w:szCs w:val="24"/>
        </w:rPr>
        <w:t>Департамент муниципальной собственности и градостроительства администрации города Югорска</w:t>
      </w:r>
      <w:r>
        <w:rPr>
          <w:rFonts w:ascii="Times New Roman" w:hAnsi="Times New Roman" w:cs="Times New Roman"/>
          <w:sz w:val="24"/>
          <w:szCs w:val="24"/>
        </w:rPr>
        <w:t>,</w:t>
      </w:r>
      <w:r w:rsidRPr="006C251C">
        <w:rPr>
          <w:rFonts w:ascii="Times New Roman" w:hAnsi="Times New Roman" w:cs="Times New Roman"/>
          <w:sz w:val="24"/>
          <w:szCs w:val="24"/>
        </w:rPr>
        <w:t xml:space="preserve"> </w:t>
      </w:r>
      <w:r>
        <w:rPr>
          <w:rFonts w:ascii="Times New Roman" w:hAnsi="Times New Roman" w:cs="Times New Roman"/>
          <w:sz w:val="24"/>
          <w:szCs w:val="24"/>
        </w:rPr>
        <w:t xml:space="preserve">именуемый в дальнейшем «уполномоченный орган», </w:t>
      </w:r>
      <w:r w:rsidR="006C251C" w:rsidRPr="006C251C">
        <w:rPr>
          <w:rFonts w:ascii="Times New Roman" w:hAnsi="Times New Roman" w:cs="Times New Roman"/>
          <w:sz w:val="24"/>
          <w:szCs w:val="24"/>
        </w:rPr>
        <w:t xml:space="preserve">в лице </w:t>
      </w:r>
      <w:r>
        <w:rPr>
          <w:rFonts w:ascii="Times New Roman" w:hAnsi="Times New Roman" w:cs="Times New Roman"/>
          <w:sz w:val="24"/>
          <w:szCs w:val="24"/>
        </w:rPr>
        <w:t>__________________________________________________________________________________</w:t>
      </w:r>
      <w:r w:rsidR="006C251C" w:rsidRPr="006C251C">
        <w:rPr>
          <w:rFonts w:ascii="Times New Roman" w:hAnsi="Times New Roman" w:cs="Times New Roman"/>
          <w:sz w:val="24"/>
          <w:szCs w:val="24"/>
        </w:rPr>
        <w:t xml:space="preserve">, действующего на основании </w:t>
      </w:r>
      <w:r w:rsidR="006E6EEF">
        <w:rPr>
          <w:rFonts w:ascii="Times New Roman" w:hAnsi="Times New Roman" w:cs="Times New Roman"/>
          <w:sz w:val="24"/>
          <w:szCs w:val="24"/>
        </w:rPr>
        <w:t>________________________________________</w:t>
      </w:r>
      <w:r w:rsidR="006C251C" w:rsidRPr="006C251C">
        <w:rPr>
          <w:rFonts w:ascii="Times New Roman" w:hAnsi="Times New Roman" w:cs="Times New Roman"/>
          <w:sz w:val="24"/>
          <w:szCs w:val="24"/>
        </w:rPr>
        <w:t xml:space="preserve">, с одной стороны, и </w:t>
      </w:r>
    </w:p>
    <w:p w:rsidR="006C251C" w:rsidRPr="006C251C" w:rsidRDefault="006C251C" w:rsidP="009274F6">
      <w:pPr>
        <w:spacing w:after="0" w:line="240" w:lineRule="auto"/>
        <w:jc w:val="both"/>
        <w:rPr>
          <w:rFonts w:ascii="Times New Roman" w:hAnsi="Times New Roman" w:cs="Times New Roman"/>
          <w:sz w:val="24"/>
          <w:szCs w:val="24"/>
        </w:rPr>
      </w:pPr>
      <w:r w:rsidRPr="006C251C">
        <w:rPr>
          <w:rFonts w:ascii="Times New Roman" w:hAnsi="Times New Roman" w:cs="Times New Roman"/>
          <w:sz w:val="24"/>
          <w:szCs w:val="24"/>
        </w:rPr>
        <w:t>________________________________________________________________________________________________________________________________________________________</w:t>
      </w:r>
      <w:r w:rsidR="00395E2D">
        <w:rPr>
          <w:rFonts w:ascii="Times New Roman" w:hAnsi="Times New Roman" w:cs="Times New Roman"/>
          <w:sz w:val="24"/>
          <w:szCs w:val="24"/>
        </w:rPr>
        <w:t>____________</w:t>
      </w:r>
    </w:p>
    <w:p w:rsidR="00BE28C9" w:rsidRPr="00BE28C9" w:rsidRDefault="006C251C" w:rsidP="009274F6">
      <w:pPr>
        <w:spacing w:after="0" w:line="240" w:lineRule="auto"/>
        <w:ind w:left="851" w:right="849"/>
        <w:jc w:val="both"/>
        <w:rPr>
          <w:rFonts w:ascii="Times New Roman" w:hAnsi="Times New Roman" w:cs="Times New Roman"/>
          <w:sz w:val="16"/>
          <w:szCs w:val="16"/>
        </w:rPr>
      </w:pPr>
      <w:proofErr w:type="gramStart"/>
      <w:r w:rsidRPr="00BE28C9">
        <w:rPr>
          <w:rFonts w:ascii="Times New Roman" w:hAnsi="Times New Roman" w:cs="Times New Roman"/>
          <w:sz w:val="16"/>
          <w:szCs w:val="16"/>
        </w:rPr>
        <w:t>(для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w:t>
      </w:r>
      <w:r w:rsidR="00820936">
        <w:rPr>
          <w:rFonts w:ascii="Times New Roman" w:hAnsi="Times New Roman" w:cs="Times New Roman"/>
          <w:sz w:val="16"/>
          <w:szCs w:val="16"/>
        </w:rPr>
        <w:t xml:space="preserve"> (при наличии)</w:t>
      </w:r>
      <w:r w:rsidRPr="00BE28C9">
        <w:rPr>
          <w:rFonts w:ascii="Times New Roman" w:hAnsi="Times New Roman" w:cs="Times New Roman"/>
          <w:sz w:val="16"/>
          <w:szCs w:val="16"/>
        </w:rPr>
        <w:t>, ОГРНИП; для физических лиц – фамилия, имя, отчество, реквизиты документа, удостоверяющего личность, место жительства)</w:t>
      </w:r>
      <w:proofErr w:type="gramEnd"/>
    </w:p>
    <w:p w:rsidR="00BE28C9" w:rsidRDefault="006C251C" w:rsidP="009274F6">
      <w:pPr>
        <w:spacing w:after="0" w:line="240" w:lineRule="auto"/>
        <w:jc w:val="both"/>
        <w:rPr>
          <w:rFonts w:ascii="Times New Roman" w:hAnsi="Times New Roman" w:cs="Times New Roman"/>
          <w:sz w:val="24"/>
          <w:szCs w:val="24"/>
        </w:rPr>
      </w:pPr>
      <w:r w:rsidRPr="006C251C">
        <w:rPr>
          <w:rFonts w:ascii="Times New Roman" w:hAnsi="Times New Roman" w:cs="Times New Roman"/>
          <w:sz w:val="24"/>
          <w:szCs w:val="24"/>
        </w:rPr>
        <w:t>в лице _______________________________</w:t>
      </w:r>
      <w:r w:rsidR="00BE28C9">
        <w:rPr>
          <w:rFonts w:ascii="Times New Roman" w:hAnsi="Times New Roman" w:cs="Times New Roman"/>
          <w:sz w:val="24"/>
          <w:szCs w:val="24"/>
        </w:rPr>
        <w:t>_____________________________________________,</w:t>
      </w:r>
    </w:p>
    <w:p w:rsidR="00BE28C9" w:rsidRPr="00820936" w:rsidRDefault="00820936" w:rsidP="009274F6">
      <w:pPr>
        <w:spacing w:after="0" w:line="240" w:lineRule="auto"/>
        <w:jc w:val="center"/>
        <w:rPr>
          <w:rFonts w:ascii="Times New Roman" w:hAnsi="Times New Roman" w:cs="Times New Roman"/>
          <w:sz w:val="16"/>
          <w:szCs w:val="16"/>
        </w:rPr>
      </w:pPr>
      <w:r w:rsidRPr="00820936">
        <w:rPr>
          <w:rFonts w:ascii="Times New Roman" w:hAnsi="Times New Roman" w:cs="Times New Roman"/>
          <w:sz w:val="16"/>
          <w:szCs w:val="16"/>
        </w:rPr>
        <w:t>(должность, фамилия, имя, отчество (при наличии))</w:t>
      </w:r>
    </w:p>
    <w:p w:rsidR="00820936" w:rsidRDefault="00820936" w:rsidP="009274F6">
      <w:pPr>
        <w:spacing w:after="0" w:line="240" w:lineRule="auto"/>
        <w:jc w:val="both"/>
        <w:rPr>
          <w:rFonts w:ascii="Times New Roman" w:hAnsi="Times New Roman" w:cs="Times New Roman"/>
          <w:sz w:val="24"/>
          <w:szCs w:val="24"/>
        </w:rPr>
      </w:pPr>
    </w:p>
    <w:p w:rsidR="006C251C" w:rsidRPr="006C251C" w:rsidRDefault="006C251C" w:rsidP="009274F6">
      <w:pPr>
        <w:spacing w:after="0" w:line="240" w:lineRule="auto"/>
        <w:jc w:val="both"/>
        <w:rPr>
          <w:rFonts w:ascii="Times New Roman" w:hAnsi="Times New Roman" w:cs="Times New Roman"/>
          <w:sz w:val="24"/>
          <w:szCs w:val="24"/>
        </w:rPr>
      </w:pPr>
      <w:r w:rsidRPr="006C251C">
        <w:rPr>
          <w:rFonts w:ascii="Times New Roman" w:hAnsi="Times New Roman" w:cs="Times New Roman"/>
          <w:sz w:val="24"/>
          <w:szCs w:val="24"/>
        </w:rPr>
        <w:t>действующего на основании _______________</w:t>
      </w:r>
      <w:r w:rsidR="00820936">
        <w:rPr>
          <w:rFonts w:ascii="Times New Roman" w:hAnsi="Times New Roman" w:cs="Times New Roman"/>
          <w:sz w:val="24"/>
          <w:szCs w:val="24"/>
        </w:rPr>
        <w:t>____________________________________</w:t>
      </w:r>
      <w:r w:rsidRPr="006C251C">
        <w:rPr>
          <w:rFonts w:ascii="Times New Roman" w:hAnsi="Times New Roman" w:cs="Times New Roman"/>
          <w:sz w:val="24"/>
          <w:szCs w:val="24"/>
        </w:rPr>
        <w:t xml:space="preserve">______, </w:t>
      </w:r>
      <w:r w:rsidR="00820936">
        <w:rPr>
          <w:rFonts w:ascii="Times New Roman" w:hAnsi="Times New Roman" w:cs="Times New Roman"/>
          <w:sz w:val="24"/>
          <w:szCs w:val="24"/>
        </w:rPr>
        <w:t>именуемо</w:t>
      </w:r>
      <w:proofErr w:type="gramStart"/>
      <w:r w:rsidR="00820936">
        <w:rPr>
          <w:rFonts w:ascii="Times New Roman" w:hAnsi="Times New Roman" w:cs="Times New Roman"/>
          <w:sz w:val="24"/>
          <w:szCs w:val="24"/>
        </w:rPr>
        <w:t>е(</w:t>
      </w:r>
      <w:proofErr w:type="spellStart"/>
      <w:proofErr w:type="gramEnd"/>
      <w:r w:rsidR="00820936">
        <w:rPr>
          <w:rFonts w:ascii="Times New Roman" w:hAnsi="Times New Roman" w:cs="Times New Roman"/>
          <w:sz w:val="24"/>
          <w:szCs w:val="24"/>
        </w:rPr>
        <w:t>ый</w:t>
      </w:r>
      <w:proofErr w:type="spellEnd"/>
      <w:r w:rsidR="00820936">
        <w:rPr>
          <w:rFonts w:ascii="Times New Roman" w:hAnsi="Times New Roman" w:cs="Times New Roman"/>
          <w:sz w:val="24"/>
          <w:szCs w:val="24"/>
        </w:rPr>
        <w:t xml:space="preserve">) в дальнейшем «хозяйствующий субъект», </w:t>
      </w:r>
      <w:r w:rsidRPr="006C251C">
        <w:rPr>
          <w:rFonts w:ascii="Times New Roman" w:hAnsi="Times New Roman" w:cs="Times New Roman"/>
          <w:sz w:val="24"/>
          <w:szCs w:val="24"/>
        </w:rPr>
        <w:t>с другой стороны, вместе именуемые «Стороны»</w:t>
      </w:r>
      <w:r w:rsidR="00820936">
        <w:rPr>
          <w:rFonts w:ascii="Times New Roman" w:hAnsi="Times New Roman" w:cs="Times New Roman"/>
          <w:sz w:val="24"/>
          <w:szCs w:val="24"/>
        </w:rPr>
        <w:t>, по результатам проведения аукциона на право заключения договора на размещение нестационарн</w:t>
      </w:r>
      <w:r w:rsidR="002D55D9">
        <w:rPr>
          <w:rFonts w:ascii="Times New Roman" w:hAnsi="Times New Roman" w:cs="Times New Roman"/>
          <w:sz w:val="24"/>
          <w:szCs w:val="24"/>
        </w:rPr>
        <w:t>ого</w:t>
      </w:r>
      <w:r w:rsidR="00820936">
        <w:rPr>
          <w:rFonts w:ascii="Times New Roman" w:hAnsi="Times New Roman" w:cs="Times New Roman"/>
          <w:sz w:val="24"/>
          <w:szCs w:val="24"/>
        </w:rPr>
        <w:t xml:space="preserve"> торгов</w:t>
      </w:r>
      <w:r w:rsidR="002D55D9">
        <w:rPr>
          <w:rFonts w:ascii="Times New Roman" w:hAnsi="Times New Roman" w:cs="Times New Roman"/>
          <w:sz w:val="24"/>
          <w:szCs w:val="24"/>
        </w:rPr>
        <w:t>ого</w:t>
      </w:r>
      <w:r w:rsidR="00820936">
        <w:rPr>
          <w:rFonts w:ascii="Times New Roman" w:hAnsi="Times New Roman" w:cs="Times New Roman"/>
          <w:sz w:val="24"/>
          <w:szCs w:val="24"/>
        </w:rPr>
        <w:t xml:space="preserve"> объект</w:t>
      </w:r>
      <w:r w:rsidR="002D55D9">
        <w:rPr>
          <w:rFonts w:ascii="Times New Roman" w:hAnsi="Times New Roman" w:cs="Times New Roman"/>
          <w:sz w:val="24"/>
          <w:szCs w:val="24"/>
        </w:rPr>
        <w:t>а</w:t>
      </w:r>
      <w:r w:rsidR="00820936">
        <w:rPr>
          <w:rFonts w:ascii="Times New Roman" w:hAnsi="Times New Roman" w:cs="Times New Roman"/>
          <w:sz w:val="24"/>
          <w:szCs w:val="24"/>
        </w:rPr>
        <w:t xml:space="preserve"> на территории города Югорска и на основании протокола о результатах аукциона от __________________ № __________</w:t>
      </w:r>
      <w:r w:rsidRPr="006C251C">
        <w:rPr>
          <w:rFonts w:ascii="Times New Roman" w:hAnsi="Times New Roman" w:cs="Times New Roman"/>
          <w:sz w:val="24"/>
          <w:szCs w:val="24"/>
        </w:rPr>
        <w:t xml:space="preserve"> </w:t>
      </w:r>
      <w:r w:rsidR="002D55D9">
        <w:rPr>
          <w:rFonts w:ascii="Times New Roman" w:hAnsi="Times New Roman" w:cs="Times New Roman"/>
          <w:sz w:val="24"/>
          <w:szCs w:val="24"/>
        </w:rPr>
        <w:t xml:space="preserve">по лоту № _______ </w:t>
      </w:r>
      <w:r w:rsidRPr="006C251C">
        <w:rPr>
          <w:rFonts w:ascii="Times New Roman" w:hAnsi="Times New Roman" w:cs="Times New Roman"/>
          <w:sz w:val="24"/>
          <w:szCs w:val="24"/>
        </w:rPr>
        <w:t xml:space="preserve">заключили настоящий договор (далее – </w:t>
      </w:r>
      <w:r w:rsidR="00820936">
        <w:rPr>
          <w:rFonts w:ascii="Times New Roman" w:hAnsi="Times New Roman" w:cs="Times New Roman"/>
          <w:sz w:val="24"/>
          <w:szCs w:val="24"/>
        </w:rPr>
        <w:t>д</w:t>
      </w:r>
      <w:r w:rsidRPr="006C251C">
        <w:rPr>
          <w:rFonts w:ascii="Times New Roman" w:hAnsi="Times New Roman" w:cs="Times New Roman"/>
          <w:sz w:val="24"/>
          <w:szCs w:val="24"/>
        </w:rPr>
        <w:t>оговор) о нижеследующем:</w:t>
      </w:r>
    </w:p>
    <w:p w:rsidR="006C251C" w:rsidRPr="006C251C" w:rsidRDefault="006C251C" w:rsidP="009274F6">
      <w:pPr>
        <w:spacing w:after="0" w:line="240" w:lineRule="auto"/>
        <w:ind w:firstLine="709"/>
        <w:jc w:val="both"/>
        <w:rPr>
          <w:rFonts w:ascii="Times New Roman" w:hAnsi="Times New Roman" w:cs="Times New Roman"/>
          <w:sz w:val="24"/>
          <w:szCs w:val="24"/>
        </w:rPr>
      </w:pPr>
    </w:p>
    <w:p w:rsidR="006C251C" w:rsidRPr="006C251C" w:rsidRDefault="006C251C" w:rsidP="009274F6">
      <w:pPr>
        <w:spacing w:after="0" w:line="240" w:lineRule="auto"/>
        <w:ind w:firstLine="709"/>
        <w:jc w:val="center"/>
        <w:rPr>
          <w:rFonts w:ascii="Times New Roman" w:hAnsi="Times New Roman" w:cs="Times New Roman"/>
          <w:b/>
          <w:sz w:val="24"/>
          <w:szCs w:val="24"/>
        </w:rPr>
      </w:pPr>
      <w:r w:rsidRPr="006C251C">
        <w:rPr>
          <w:rFonts w:ascii="Times New Roman" w:hAnsi="Times New Roman" w:cs="Times New Roman"/>
          <w:b/>
          <w:sz w:val="24"/>
          <w:szCs w:val="24"/>
        </w:rPr>
        <w:t>1.</w:t>
      </w:r>
      <w:r w:rsidR="00F8515C">
        <w:rPr>
          <w:rFonts w:ascii="Times New Roman" w:hAnsi="Times New Roman" w:cs="Times New Roman"/>
          <w:b/>
          <w:sz w:val="24"/>
          <w:szCs w:val="24"/>
        </w:rPr>
        <w:t> </w:t>
      </w:r>
      <w:r w:rsidRPr="006C251C">
        <w:rPr>
          <w:rFonts w:ascii="Times New Roman" w:hAnsi="Times New Roman" w:cs="Times New Roman"/>
          <w:b/>
          <w:sz w:val="24"/>
          <w:szCs w:val="24"/>
        </w:rPr>
        <w:t xml:space="preserve">Предмет </w:t>
      </w:r>
      <w:r w:rsidR="00A92D48">
        <w:rPr>
          <w:rFonts w:ascii="Times New Roman" w:hAnsi="Times New Roman" w:cs="Times New Roman"/>
          <w:b/>
          <w:sz w:val="24"/>
          <w:szCs w:val="24"/>
        </w:rPr>
        <w:t>д</w:t>
      </w:r>
      <w:r w:rsidRPr="006C251C">
        <w:rPr>
          <w:rFonts w:ascii="Times New Roman" w:hAnsi="Times New Roman" w:cs="Times New Roman"/>
          <w:b/>
          <w:sz w:val="24"/>
          <w:szCs w:val="24"/>
        </w:rPr>
        <w:t>оговора</w:t>
      </w:r>
    </w:p>
    <w:p w:rsidR="002D55D9" w:rsidRPr="002D55D9" w:rsidRDefault="002D55D9" w:rsidP="009274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D55D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1. </w:t>
      </w:r>
      <w:proofErr w:type="gramStart"/>
      <w:r w:rsidR="00DC6A9B">
        <w:rPr>
          <w:rFonts w:ascii="Times New Roman" w:eastAsia="Times New Roman" w:hAnsi="Times New Roman" w:cs="Times New Roman"/>
          <w:sz w:val="24"/>
          <w:szCs w:val="24"/>
          <w:lang w:eastAsia="ru-RU"/>
        </w:rPr>
        <w:t>Уполномоченный орган</w:t>
      </w:r>
      <w:r w:rsidR="00A92D48">
        <w:rPr>
          <w:rFonts w:ascii="Times New Roman" w:eastAsia="Times New Roman" w:hAnsi="Times New Roman" w:cs="Times New Roman"/>
          <w:sz w:val="24"/>
          <w:szCs w:val="24"/>
          <w:lang w:eastAsia="ru-RU"/>
        </w:rPr>
        <w:t xml:space="preserve"> </w:t>
      </w:r>
      <w:r w:rsidRPr="002D55D9">
        <w:rPr>
          <w:rFonts w:ascii="Times New Roman" w:eastAsia="Times New Roman" w:hAnsi="Times New Roman" w:cs="Times New Roman"/>
          <w:sz w:val="24"/>
          <w:szCs w:val="24"/>
          <w:lang w:eastAsia="ru-RU"/>
        </w:rPr>
        <w:t xml:space="preserve">предоставляет хозяйствующему субъекту право на размещение нестационарного торгового объекта, характеристики которого указаны в </w:t>
      </w:r>
      <w:r w:rsidR="00FC06F0" w:rsidRPr="00CD4E31">
        <w:rPr>
          <w:rFonts w:ascii="Times New Roman" w:eastAsia="Times New Roman" w:hAnsi="Times New Roman" w:cs="Times New Roman"/>
          <w:sz w:val="24"/>
          <w:szCs w:val="24"/>
          <w:lang w:eastAsia="ru-RU"/>
        </w:rPr>
        <w:t>пункте 1.2 раздела 1</w:t>
      </w:r>
      <w:r w:rsidR="00FC06F0">
        <w:rPr>
          <w:rFonts w:ascii="Times New Roman" w:eastAsia="Times New Roman" w:hAnsi="Times New Roman" w:cs="Times New Roman"/>
          <w:sz w:val="24"/>
          <w:szCs w:val="24"/>
          <w:lang w:eastAsia="ru-RU"/>
        </w:rPr>
        <w:t xml:space="preserve"> </w:t>
      </w:r>
      <w:r w:rsidRPr="002D55D9">
        <w:rPr>
          <w:rFonts w:ascii="Times New Roman" w:eastAsia="Times New Roman" w:hAnsi="Times New Roman" w:cs="Times New Roman"/>
          <w:sz w:val="24"/>
          <w:szCs w:val="24"/>
          <w:lang w:eastAsia="ru-RU"/>
        </w:rPr>
        <w:t xml:space="preserve">настоящего договора (далее - объект), а хозяйствующий субъект обязуется разместить объект в соответствии со схемой размещения нестационарных торговых объектов на территории города </w:t>
      </w:r>
      <w:r w:rsidR="00A92D48">
        <w:rPr>
          <w:rFonts w:ascii="Times New Roman" w:eastAsia="Times New Roman" w:hAnsi="Times New Roman" w:cs="Times New Roman"/>
          <w:sz w:val="24"/>
          <w:szCs w:val="24"/>
          <w:lang w:eastAsia="ru-RU"/>
        </w:rPr>
        <w:t>Югорска</w:t>
      </w:r>
      <w:r w:rsidRPr="002D55D9">
        <w:rPr>
          <w:rFonts w:ascii="Times New Roman" w:eastAsia="Times New Roman" w:hAnsi="Times New Roman" w:cs="Times New Roman"/>
          <w:sz w:val="24"/>
          <w:szCs w:val="24"/>
          <w:lang w:eastAsia="ru-RU"/>
        </w:rPr>
        <w:t xml:space="preserve"> (далее - схема размещения) и уплатить плату за его размещение в порядке и сроки, установленные договором.</w:t>
      </w:r>
      <w:proofErr w:type="gramEnd"/>
    </w:p>
    <w:p w:rsidR="002D55D9" w:rsidRPr="002D55D9" w:rsidRDefault="00A92D48" w:rsidP="009274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5" w:name="sub_712"/>
      <w:r>
        <w:rPr>
          <w:rFonts w:ascii="Times New Roman" w:eastAsia="Times New Roman" w:hAnsi="Times New Roman" w:cs="Times New Roman"/>
          <w:sz w:val="24"/>
          <w:szCs w:val="24"/>
          <w:lang w:eastAsia="ru-RU"/>
        </w:rPr>
        <w:t>1.</w:t>
      </w:r>
      <w:r w:rsidR="002D55D9" w:rsidRPr="002D55D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w:t>
      </w:r>
      <w:r w:rsidR="002D55D9" w:rsidRPr="002D55D9">
        <w:rPr>
          <w:rFonts w:ascii="Times New Roman" w:eastAsia="Times New Roman" w:hAnsi="Times New Roman" w:cs="Times New Roman"/>
          <w:sz w:val="24"/>
          <w:szCs w:val="24"/>
          <w:lang w:eastAsia="ru-RU"/>
        </w:rPr>
        <w:t>Объект имеет следующие характеристики:</w:t>
      </w:r>
    </w:p>
    <w:bookmarkEnd w:id="15"/>
    <w:p w:rsidR="002D55D9" w:rsidRDefault="002D55D9" w:rsidP="009274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D55D9">
        <w:rPr>
          <w:rFonts w:ascii="Times New Roman" w:eastAsia="Times New Roman" w:hAnsi="Times New Roman" w:cs="Times New Roman"/>
          <w:sz w:val="24"/>
          <w:szCs w:val="24"/>
          <w:lang w:eastAsia="ru-RU"/>
        </w:rPr>
        <w:t>-</w:t>
      </w:r>
      <w:r w:rsidR="00125D85">
        <w:rPr>
          <w:rFonts w:ascii="Times New Roman" w:eastAsia="Times New Roman" w:hAnsi="Times New Roman" w:cs="Times New Roman"/>
          <w:sz w:val="24"/>
          <w:szCs w:val="24"/>
          <w:lang w:eastAsia="ru-RU"/>
        </w:rPr>
        <w:t> месторасположение объекта</w:t>
      </w:r>
      <w:proofErr w:type="gramStart"/>
      <w:r w:rsidRPr="002D55D9">
        <w:rPr>
          <w:rFonts w:ascii="Times New Roman" w:eastAsia="Times New Roman" w:hAnsi="Times New Roman" w:cs="Times New Roman"/>
          <w:sz w:val="24"/>
          <w:szCs w:val="24"/>
          <w:lang w:eastAsia="ru-RU"/>
        </w:rPr>
        <w:t>: ______</w:t>
      </w:r>
      <w:r w:rsidR="00A92D48">
        <w:rPr>
          <w:rFonts w:ascii="Times New Roman" w:eastAsia="Times New Roman" w:hAnsi="Times New Roman" w:cs="Times New Roman"/>
          <w:sz w:val="24"/>
          <w:szCs w:val="24"/>
          <w:lang w:eastAsia="ru-RU"/>
        </w:rPr>
        <w:t>_</w:t>
      </w:r>
      <w:r w:rsidRPr="002D55D9">
        <w:rPr>
          <w:rFonts w:ascii="Times New Roman" w:eastAsia="Times New Roman" w:hAnsi="Times New Roman" w:cs="Times New Roman"/>
          <w:sz w:val="24"/>
          <w:szCs w:val="24"/>
          <w:lang w:eastAsia="ru-RU"/>
        </w:rPr>
        <w:t>_______</w:t>
      </w:r>
      <w:r w:rsidR="00125D85">
        <w:rPr>
          <w:rFonts w:ascii="Times New Roman" w:eastAsia="Times New Roman" w:hAnsi="Times New Roman" w:cs="Times New Roman"/>
          <w:sz w:val="24"/>
          <w:szCs w:val="24"/>
          <w:lang w:eastAsia="ru-RU"/>
        </w:rPr>
        <w:t>________________________</w:t>
      </w:r>
      <w:r w:rsidRPr="002D55D9">
        <w:rPr>
          <w:rFonts w:ascii="Times New Roman" w:eastAsia="Times New Roman" w:hAnsi="Times New Roman" w:cs="Times New Roman"/>
          <w:sz w:val="24"/>
          <w:szCs w:val="24"/>
          <w:lang w:eastAsia="ru-RU"/>
        </w:rPr>
        <w:t>___________;</w:t>
      </w:r>
      <w:proofErr w:type="gramEnd"/>
    </w:p>
    <w:p w:rsidR="00125D85" w:rsidRPr="002D55D9" w:rsidRDefault="00125D85" w:rsidP="009274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вид объекта</w:t>
      </w:r>
      <w:proofErr w:type="gramStart"/>
      <w:r>
        <w:rPr>
          <w:rFonts w:ascii="Times New Roman" w:eastAsia="Times New Roman" w:hAnsi="Times New Roman" w:cs="Times New Roman"/>
          <w:sz w:val="24"/>
          <w:szCs w:val="24"/>
          <w:lang w:eastAsia="ru-RU"/>
        </w:rPr>
        <w:t>: _______________________________________________________________;</w:t>
      </w:r>
      <w:proofErr w:type="gramEnd"/>
    </w:p>
    <w:p w:rsidR="00125D85" w:rsidRPr="002D55D9" w:rsidRDefault="00125D85" w:rsidP="009274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D55D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специализация (ассортимент реализуемой продукции)</w:t>
      </w:r>
      <w:r w:rsidRPr="002D55D9">
        <w:rPr>
          <w:rFonts w:ascii="Times New Roman" w:eastAsia="Times New Roman" w:hAnsi="Times New Roman" w:cs="Times New Roman"/>
          <w:sz w:val="24"/>
          <w:szCs w:val="24"/>
          <w:lang w:eastAsia="ru-RU"/>
        </w:rPr>
        <w:t xml:space="preserve"> _________</w:t>
      </w:r>
      <w:r>
        <w:rPr>
          <w:rFonts w:ascii="Times New Roman" w:eastAsia="Times New Roman" w:hAnsi="Times New Roman" w:cs="Times New Roman"/>
          <w:sz w:val="24"/>
          <w:szCs w:val="24"/>
          <w:lang w:eastAsia="ru-RU"/>
        </w:rPr>
        <w:t>___________________;</w:t>
      </w:r>
    </w:p>
    <w:p w:rsidR="002D55D9" w:rsidRDefault="002D55D9" w:rsidP="009274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D55D9">
        <w:rPr>
          <w:rFonts w:ascii="Times New Roman" w:eastAsia="Times New Roman" w:hAnsi="Times New Roman" w:cs="Times New Roman"/>
          <w:sz w:val="24"/>
          <w:szCs w:val="24"/>
          <w:lang w:eastAsia="ru-RU"/>
        </w:rPr>
        <w:t>-</w:t>
      </w:r>
      <w:r w:rsidR="00125D85">
        <w:rPr>
          <w:rFonts w:ascii="Times New Roman" w:eastAsia="Times New Roman" w:hAnsi="Times New Roman" w:cs="Times New Roman"/>
          <w:sz w:val="24"/>
          <w:szCs w:val="24"/>
          <w:lang w:eastAsia="ru-RU"/>
        </w:rPr>
        <w:t> </w:t>
      </w:r>
      <w:r w:rsidRPr="002D55D9">
        <w:rPr>
          <w:rFonts w:ascii="Times New Roman" w:eastAsia="Times New Roman" w:hAnsi="Times New Roman" w:cs="Times New Roman"/>
          <w:sz w:val="24"/>
          <w:szCs w:val="24"/>
          <w:lang w:eastAsia="ru-RU"/>
        </w:rPr>
        <w:t>площадь объекта ______________________________________</w:t>
      </w:r>
      <w:r w:rsidR="00A92D48">
        <w:rPr>
          <w:rFonts w:ascii="Times New Roman" w:eastAsia="Times New Roman" w:hAnsi="Times New Roman" w:cs="Times New Roman"/>
          <w:sz w:val="24"/>
          <w:szCs w:val="24"/>
          <w:lang w:eastAsia="ru-RU"/>
        </w:rPr>
        <w:t>__</w:t>
      </w:r>
      <w:r w:rsidRPr="002D55D9">
        <w:rPr>
          <w:rFonts w:ascii="Times New Roman" w:eastAsia="Times New Roman" w:hAnsi="Times New Roman" w:cs="Times New Roman"/>
          <w:sz w:val="24"/>
          <w:szCs w:val="24"/>
          <w:lang w:eastAsia="ru-RU"/>
        </w:rPr>
        <w:t>___________________;</w:t>
      </w:r>
    </w:p>
    <w:p w:rsidR="00125D85" w:rsidRDefault="00125D85" w:rsidP="009274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площадь земельного участка: _________________________________________________.</w:t>
      </w:r>
    </w:p>
    <w:p w:rsidR="002D55D9" w:rsidRPr="002D55D9" w:rsidRDefault="00125D85" w:rsidP="009274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D55D9" w:rsidRPr="002D55D9">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w:t>
      </w:r>
      <w:r w:rsidR="002D55D9" w:rsidRPr="002D55D9">
        <w:rPr>
          <w:rFonts w:ascii="Times New Roman" w:eastAsia="Times New Roman" w:hAnsi="Times New Roman" w:cs="Times New Roman"/>
          <w:sz w:val="24"/>
          <w:szCs w:val="24"/>
          <w:lang w:eastAsia="ru-RU"/>
        </w:rPr>
        <w:t>Срок дей</w:t>
      </w:r>
      <w:r>
        <w:rPr>
          <w:rFonts w:ascii="Times New Roman" w:eastAsia="Times New Roman" w:hAnsi="Times New Roman" w:cs="Times New Roman"/>
          <w:sz w:val="24"/>
          <w:szCs w:val="24"/>
          <w:lang w:eastAsia="ru-RU"/>
        </w:rPr>
        <w:t>ствия настоящего договора с «</w:t>
      </w:r>
      <w:r w:rsidRPr="002D55D9">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__</w:t>
      </w:r>
      <w:r w:rsidRPr="002D55D9">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w:t>
      </w:r>
      <w:r w:rsidRPr="002D55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w:t>
      </w:r>
      <w:r w:rsidRPr="002D55D9">
        <w:rPr>
          <w:rFonts w:ascii="Times New Roman" w:eastAsia="Times New Roman" w:hAnsi="Times New Roman" w:cs="Times New Roman"/>
          <w:sz w:val="24"/>
          <w:szCs w:val="24"/>
          <w:lang w:eastAsia="ru-RU"/>
        </w:rPr>
        <w:t>________ 20_</w:t>
      </w:r>
      <w:r w:rsidR="00FC06F0">
        <w:rPr>
          <w:rFonts w:ascii="Times New Roman" w:eastAsia="Times New Roman" w:hAnsi="Times New Roman" w:cs="Times New Roman"/>
          <w:sz w:val="24"/>
          <w:szCs w:val="24"/>
          <w:lang w:eastAsia="ru-RU"/>
        </w:rPr>
        <w:t>__</w:t>
      </w:r>
      <w:r w:rsidRPr="002D55D9">
        <w:rPr>
          <w:rFonts w:ascii="Times New Roman" w:eastAsia="Times New Roman" w:hAnsi="Times New Roman" w:cs="Times New Roman"/>
          <w:sz w:val="24"/>
          <w:szCs w:val="24"/>
          <w:lang w:eastAsia="ru-RU"/>
        </w:rPr>
        <w:t>__ года</w:t>
      </w:r>
      <w:r>
        <w:rPr>
          <w:rFonts w:ascii="Times New Roman" w:eastAsia="Times New Roman" w:hAnsi="Times New Roman" w:cs="Times New Roman"/>
          <w:sz w:val="24"/>
          <w:szCs w:val="24"/>
          <w:lang w:eastAsia="ru-RU"/>
        </w:rPr>
        <w:t xml:space="preserve"> по     «</w:t>
      </w:r>
      <w:r w:rsidR="002D55D9" w:rsidRPr="002D55D9">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__</w:t>
      </w:r>
      <w:r w:rsidR="002D55D9" w:rsidRPr="002D55D9">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w:t>
      </w:r>
      <w:r w:rsidR="002D55D9" w:rsidRPr="002D55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w:t>
      </w:r>
      <w:r w:rsidR="002D55D9" w:rsidRPr="002D55D9">
        <w:rPr>
          <w:rFonts w:ascii="Times New Roman" w:eastAsia="Times New Roman" w:hAnsi="Times New Roman" w:cs="Times New Roman"/>
          <w:sz w:val="24"/>
          <w:szCs w:val="24"/>
          <w:lang w:eastAsia="ru-RU"/>
        </w:rPr>
        <w:t>________ 20_</w:t>
      </w:r>
      <w:r w:rsidR="00FC06F0">
        <w:rPr>
          <w:rFonts w:ascii="Times New Roman" w:eastAsia="Times New Roman" w:hAnsi="Times New Roman" w:cs="Times New Roman"/>
          <w:sz w:val="24"/>
          <w:szCs w:val="24"/>
          <w:lang w:eastAsia="ru-RU"/>
        </w:rPr>
        <w:t>__</w:t>
      </w:r>
      <w:r w:rsidR="002D55D9" w:rsidRPr="002D55D9">
        <w:rPr>
          <w:rFonts w:ascii="Times New Roman" w:eastAsia="Times New Roman" w:hAnsi="Times New Roman" w:cs="Times New Roman"/>
          <w:sz w:val="24"/>
          <w:szCs w:val="24"/>
          <w:lang w:eastAsia="ru-RU"/>
        </w:rPr>
        <w:t>__ года.</w:t>
      </w:r>
    </w:p>
    <w:p w:rsidR="006C251C" w:rsidRPr="006C251C" w:rsidRDefault="006C251C" w:rsidP="009274F6">
      <w:pPr>
        <w:spacing w:after="0" w:line="240" w:lineRule="auto"/>
        <w:ind w:firstLine="709"/>
        <w:jc w:val="both"/>
        <w:rPr>
          <w:rFonts w:ascii="Times New Roman" w:hAnsi="Times New Roman" w:cs="Times New Roman"/>
          <w:sz w:val="24"/>
          <w:szCs w:val="24"/>
        </w:rPr>
      </w:pPr>
    </w:p>
    <w:p w:rsidR="00F8515C" w:rsidRDefault="00F8515C" w:rsidP="009274F6">
      <w:pPr>
        <w:spacing w:after="0" w:line="240" w:lineRule="auto"/>
        <w:jc w:val="center"/>
        <w:rPr>
          <w:rFonts w:ascii="Times New Roman" w:hAnsi="Times New Roman" w:cs="Times New Roman"/>
          <w:b/>
          <w:sz w:val="24"/>
          <w:szCs w:val="24"/>
        </w:rPr>
      </w:pPr>
      <w:r w:rsidRPr="00F8515C">
        <w:rPr>
          <w:rFonts w:ascii="Times New Roman" w:hAnsi="Times New Roman" w:cs="Times New Roman"/>
          <w:b/>
          <w:sz w:val="24"/>
          <w:szCs w:val="24"/>
        </w:rPr>
        <w:t>2. Права и обязанности сторон</w:t>
      </w:r>
    </w:p>
    <w:p w:rsidR="00F8515C" w:rsidRPr="00F8515C" w:rsidRDefault="00F8515C" w:rsidP="009274F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8515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w:t>
      </w:r>
      <w:r w:rsidR="00DC6A9B">
        <w:rPr>
          <w:rFonts w:ascii="Times New Roman" w:eastAsia="Times New Roman" w:hAnsi="Times New Roman" w:cs="Times New Roman"/>
          <w:sz w:val="24"/>
          <w:szCs w:val="24"/>
          <w:lang w:eastAsia="ru-RU"/>
        </w:rPr>
        <w:t>Уполномоченный орган</w:t>
      </w:r>
      <w:r w:rsidRPr="00F8515C">
        <w:rPr>
          <w:rFonts w:ascii="Times New Roman" w:eastAsia="Times New Roman" w:hAnsi="Times New Roman" w:cs="Times New Roman"/>
          <w:sz w:val="24"/>
          <w:szCs w:val="24"/>
          <w:lang w:eastAsia="ru-RU"/>
        </w:rPr>
        <w:t xml:space="preserve"> имеет право:</w:t>
      </w:r>
    </w:p>
    <w:p w:rsidR="00F8515C" w:rsidRPr="00F8515C" w:rsidRDefault="00F8515C" w:rsidP="009274F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w:t>
      </w:r>
      <w:r w:rsidRPr="00F8515C">
        <w:rPr>
          <w:rFonts w:ascii="Times New Roman" w:eastAsia="Times New Roman" w:hAnsi="Times New Roman" w:cs="Times New Roman"/>
          <w:sz w:val="24"/>
          <w:szCs w:val="24"/>
          <w:lang w:eastAsia="ru-RU"/>
        </w:rPr>
        <w:t>а беспрепятственный доступ на территорию объекта с целью его осмотра на предмет соблюдени</w:t>
      </w:r>
      <w:r w:rsidR="009443A0">
        <w:rPr>
          <w:rFonts w:ascii="Times New Roman" w:eastAsia="Times New Roman" w:hAnsi="Times New Roman" w:cs="Times New Roman"/>
          <w:sz w:val="24"/>
          <w:szCs w:val="24"/>
          <w:lang w:eastAsia="ru-RU"/>
        </w:rPr>
        <w:t>я условий договора;</w:t>
      </w:r>
    </w:p>
    <w:p w:rsidR="009443A0" w:rsidRDefault="00F8515C" w:rsidP="009274F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w:t>
      </w:r>
      <w:r w:rsidRPr="00F8515C">
        <w:rPr>
          <w:rFonts w:ascii="Times New Roman" w:eastAsia="Times New Roman" w:hAnsi="Times New Roman" w:cs="Times New Roman"/>
          <w:sz w:val="24"/>
          <w:szCs w:val="24"/>
          <w:lang w:eastAsia="ru-RU"/>
        </w:rPr>
        <w:t xml:space="preserve"> случае неисполнения или ненадлежащего исполнения хозяйствующим субъектом обязанностей, предусмотренных договором, направлять хозяйствующему субъекту письменное уведомление о необходимости устранения выявленных нарушений условий договора с указанием срока их устранения. </w:t>
      </w:r>
    </w:p>
    <w:p w:rsidR="00F8515C" w:rsidRPr="00F8515C" w:rsidRDefault="00F8515C" w:rsidP="009274F6">
      <w:pPr>
        <w:spacing w:after="0" w:line="240" w:lineRule="auto"/>
        <w:ind w:firstLine="709"/>
        <w:jc w:val="both"/>
        <w:rPr>
          <w:rFonts w:ascii="Times New Roman" w:eastAsia="Times New Roman" w:hAnsi="Times New Roman" w:cs="Times New Roman"/>
          <w:sz w:val="24"/>
          <w:szCs w:val="24"/>
          <w:lang w:eastAsia="ru-RU"/>
        </w:rPr>
      </w:pPr>
      <w:r w:rsidRPr="00F8515C">
        <w:rPr>
          <w:rFonts w:ascii="Times New Roman" w:eastAsia="Times New Roman" w:hAnsi="Times New Roman" w:cs="Times New Roman"/>
          <w:sz w:val="24"/>
          <w:szCs w:val="24"/>
          <w:lang w:eastAsia="ru-RU"/>
        </w:rPr>
        <w:t>2.</w:t>
      </w:r>
      <w:r w:rsidR="009443A0">
        <w:rPr>
          <w:rFonts w:ascii="Times New Roman" w:eastAsia="Times New Roman" w:hAnsi="Times New Roman" w:cs="Times New Roman"/>
          <w:sz w:val="24"/>
          <w:szCs w:val="24"/>
          <w:lang w:eastAsia="ru-RU"/>
        </w:rPr>
        <w:t>2. </w:t>
      </w:r>
      <w:r w:rsidR="00DC6A9B">
        <w:rPr>
          <w:rFonts w:ascii="Times New Roman" w:eastAsia="Times New Roman" w:hAnsi="Times New Roman" w:cs="Times New Roman"/>
          <w:sz w:val="24"/>
          <w:szCs w:val="24"/>
          <w:lang w:eastAsia="ru-RU"/>
        </w:rPr>
        <w:t>Уполномоченный орган</w:t>
      </w:r>
      <w:r w:rsidRPr="00F8515C">
        <w:rPr>
          <w:rFonts w:ascii="Times New Roman" w:eastAsia="Times New Roman" w:hAnsi="Times New Roman" w:cs="Times New Roman"/>
          <w:sz w:val="24"/>
          <w:szCs w:val="24"/>
          <w:lang w:eastAsia="ru-RU"/>
        </w:rPr>
        <w:t>:</w:t>
      </w:r>
    </w:p>
    <w:p w:rsidR="00090851" w:rsidRDefault="00090851" w:rsidP="009274F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предоставляет хозяйствующему субъекту право на размещение объекта в соответствии с условиями договора;</w:t>
      </w:r>
    </w:p>
    <w:p w:rsidR="00F8515C" w:rsidRPr="00F8515C" w:rsidRDefault="00090851" w:rsidP="009274F6">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в</w:t>
      </w:r>
      <w:r w:rsidR="00F8515C" w:rsidRPr="00F8515C">
        <w:rPr>
          <w:rFonts w:ascii="Times New Roman" w:eastAsia="Times New Roman" w:hAnsi="Times New Roman" w:cs="Times New Roman"/>
          <w:sz w:val="24"/>
          <w:szCs w:val="24"/>
          <w:lang w:eastAsia="ru-RU"/>
        </w:rPr>
        <w:t xml:space="preserve"> случае внесения изменений в схему размещения </w:t>
      </w:r>
      <w:r w:rsidR="009443A0">
        <w:rPr>
          <w:rFonts w:ascii="Times New Roman" w:eastAsia="Times New Roman" w:hAnsi="Times New Roman" w:cs="Times New Roman"/>
          <w:sz w:val="24"/>
          <w:szCs w:val="24"/>
          <w:lang w:eastAsia="ru-RU"/>
        </w:rPr>
        <w:t xml:space="preserve">нестационарных торговых объектов </w:t>
      </w:r>
      <w:r w:rsidR="00F8515C" w:rsidRPr="00F8515C">
        <w:rPr>
          <w:rFonts w:ascii="Times New Roman" w:eastAsia="Times New Roman" w:hAnsi="Times New Roman" w:cs="Times New Roman"/>
          <w:sz w:val="24"/>
          <w:szCs w:val="24"/>
          <w:lang w:eastAsia="ru-RU"/>
        </w:rPr>
        <w:t xml:space="preserve">по инициативе </w:t>
      </w:r>
      <w:r w:rsidR="00DC6A9B">
        <w:rPr>
          <w:rFonts w:ascii="Times New Roman" w:eastAsia="Times New Roman" w:hAnsi="Times New Roman" w:cs="Times New Roman"/>
          <w:sz w:val="24"/>
          <w:szCs w:val="24"/>
          <w:lang w:eastAsia="ru-RU"/>
        </w:rPr>
        <w:t>уполномоченного органа</w:t>
      </w:r>
      <w:r w:rsidR="00F8515C" w:rsidRPr="00F8515C">
        <w:rPr>
          <w:rFonts w:ascii="Times New Roman" w:eastAsia="Times New Roman" w:hAnsi="Times New Roman" w:cs="Times New Roman"/>
          <w:sz w:val="24"/>
          <w:szCs w:val="24"/>
          <w:lang w:eastAsia="ru-RU"/>
        </w:rPr>
        <w:t xml:space="preserve">, повлекших невозможность дальнейшего размещения </w:t>
      </w:r>
      <w:r w:rsidR="00F8515C" w:rsidRPr="00F8515C">
        <w:rPr>
          <w:rFonts w:ascii="Times New Roman" w:eastAsia="Times New Roman" w:hAnsi="Times New Roman" w:cs="Times New Roman"/>
          <w:sz w:val="24"/>
          <w:szCs w:val="24"/>
          <w:lang w:eastAsia="ru-RU"/>
        </w:rPr>
        <w:lastRenderedPageBreak/>
        <w:t xml:space="preserve">объекта в указанном месте, </w:t>
      </w:r>
      <w:r w:rsidR="00DC6A9B">
        <w:rPr>
          <w:rFonts w:ascii="Times New Roman" w:eastAsia="Times New Roman" w:hAnsi="Times New Roman" w:cs="Times New Roman"/>
          <w:sz w:val="24"/>
          <w:szCs w:val="24"/>
          <w:lang w:eastAsia="ru-RU"/>
        </w:rPr>
        <w:t>уполномоченный орган</w:t>
      </w:r>
      <w:r w:rsidR="00F8515C" w:rsidRPr="00F8515C">
        <w:rPr>
          <w:rFonts w:ascii="Times New Roman" w:eastAsia="Times New Roman" w:hAnsi="Times New Roman" w:cs="Times New Roman"/>
          <w:sz w:val="24"/>
          <w:szCs w:val="24"/>
          <w:lang w:eastAsia="ru-RU"/>
        </w:rPr>
        <w:t xml:space="preserve"> уведомляет в письменной форме хозяйствующий субъект в течение пяти рабочих дней после издания постановления администрации города </w:t>
      </w:r>
      <w:r>
        <w:rPr>
          <w:rFonts w:ascii="Times New Roman" w:eastAsia="Times New Roman" w:hAnsi="Times New Roman" w:cs="Times New Roman"/>
          <w:sz w:val="24"/>
          <w:szCs w:val="24"/>
          <w:lang w:eastAsia="ru-RU"/>
        </w:rPr>
        <w:t xml:space="preserve">Югорска </w:t>
      </w:r>
      <w:r w:rsidR="00F8515C" w:rsidRPr="00F8515C">
        <w:rPr>
          <w:rFonts w:ascii="Times New Roman" w:eastAsia="Times New Roman" w:hAnsi="Times New Roman" w:cs="Times New Roman"/>
          <w:sz w:val="24"/>
          <w:szCs w:val="24"/>
          <w:lang w:eastAsia="ru-RU"/>
        </w:rPr>
        <w:t>о внесении изменений в схему размещения о невозможности дальнейшего размещения объекта с разъяснением причин исключения места из схемы размещения</w:t>
      </w:r>
      <w:proofErr w:type="gramEnd"/>
      <w:r w:rsidR="00F8515C" w:rsidRPr="00F8515C">
        <w:rPr>
          <w:rFonts w:ascii="Times New Roman" w:eastAsia="Times New Roman" w:hAnsi="Times New Roman" w:cs="Times New Roman"/>
          <w:sz w:val="24"/>
          <w:szCs w:val="24"/>
          <w:lang w:eastAsia="ru-RU"/>
        </w:rPr>
        <w:t>, предлагая иные варианты размещения</w:t>
      </w:r>
      <w:r>
        <w:rPr>
          <w:rFonts w:ascii="Times New Roman" w:eastAsia="Times New Roman" w:hAnsi="Times New Roman" w:cs="Times New Roman"/>
          <w:sz w:val="24"/>
          <w:szCs w:val="24"/>
          <w:lang w:eastAsia="ru-RU"/>
        </w:rPr>
        <w:t xml:space="preserve"> (при наличии в схеме размещения нестационарных торговых объектов иных мест размещения)</w:t>
      </w:r>
      <w:r w:rsidR="00F8515C" w:rsidRPr="00F8515C">
        <w:rPr>
          <w:rFonts w:ascii="Times New Roman" w:eastAsia="Times New Roman" w:hAnsi="Times New Roman" w:cs="Times New Roman"/>
          <w:sz w:val="24"/>
          <w:szCs w:val="24"/>
          <w:lang w:eastAsia="ru-RU"/>
        </w:rPr>
        <w:t>.</w:t>
      </w:r>
    </w:p>
    <w:p w:rsidR="00F8515C" w:rsidRPr="00F8515C" w:rsidRDefault="009443A0" w:rsidP="009274F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8515C" w:rsidRPr="00F8515C">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w:t>
      </w:r>
      <w:r w:rsidR="00F8515C" w:rsidRPr="00F8515C">
        <w:rPr>
          <w:rFonts w:ascii="Times New Roman" w:eastAsia="Times New Roman" w:hAnsi="Times New Roman" w:cs="Times New Roman"/>
          <w:sz w:val="24"/>
          <w:szCs w:val="24"/>
          <w:lang w:eastAsia="ru-RU"/>
        </w:rPr>
        <w:t>Хозяйствующий субъект имеет право:</w:t>
      </w:r>
    </w:p>
    <w:p w:rsidR="00F8515C" w:rsidRPr="00F8515C" w:rsidRDefault="009443A0" w:rsidP="009274F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00F8515C" w:rsidRPr="00F8515C">
        <w:rPr>
          <w:rFonts w:ascii="Times New Roman" w:eastAsia="Times New Roman" w:hAnsi="Times New Roman" w:cs="Times New Roman"/>
          <w:sz w:val="24"/>
          <w:szCs w:val="24"/>
          <w:lang w:eastAsia="ru-RU"/>
        </w:rPr>
        <w:t xml:space="preserve"> соблюдением требований действующего законодательства Российской Федерации, Ханты-Мансийского автономного округа - Югры, муниципальных правовых актов и условий договора размещать объект на земельном участке, </w:t>
      </w:r>
      <w:r>
        <w:rPr>
          <w:rFonts w:ascii="Times New Roman" w:eastAsia="Times New Roman" w:hAnsi="Times New Roman" w:cs="Times New Roman"/>
          <w:sz w:val="24"/>
          <w:szCs w:val="24"/>
          <w:lang w:eastAsia="ru-RU"/>
        </w:rPr>
        <w:t>необходимом для его размещения;</w:t>
      </w:r>
    </w:p>
    <w:p w:rsidR="00F8515C" w:rsidRPr="00F8515C" w:rsidRDefault="009443A0" w:rsidP="009274F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00F8515C" w:rsidRPr="00F8515C">
        <w:rPr>
          <w:rFonts w:ascii="Times New Roman" w:eastAsia="Times New Roman" w:hAnsi="Times New Roman" w:cs="Times New Roman"/>
          <w:sz w:val="24"/>
          <w:szCs w:val="24"/>
          <w:lang w:eastAsia="ru-RU"/>
        </w:rPr>
        <w:t>ередать нестацио</w:t>
      </w:r>
      <w:r>
        <w:rPr>
          <w:rFonts w:ascii="Times New Roman" w:eastAsia="Times New Roman" w:hAnsi="Times New Roman" w:cs="Times New Roman"/>
          <w:sz w:val="24"/>
          <w:szCs w:val="24"/>
          <w:lang w:eastAsia="ru-RU"/>
        </w:rPr>
        <w:t>нарный торговый объект в аренду</w:t>
      </w:r>
      <w:r w:rsidR="00F8515C" w:rsidRPr="00F8515C">
        <w:rPr>
          <w:rFonts w:ascii="Times New Roman" w:eastAsia="Times New Roman" w:hAnsi="Times New Roman" w:cs="Times New Roman"/>
          <w:sz w:val="24"/>
          <w:szCs w:val="24"/>
          <w:lang w:eastAsia="ru-RU"/>
        </w:rPr>
        <w:t xml:space="preserve"> третьим лицам с предварительным письменным согласием </w:t>
      </w:r>
      <w:r w:rsidR="00DC6A9B">
        <w:rPr>
          <w:rFonts w:ascii="Times New Roman" w:eastAsia="Times New Roman" w:hAnsi="Times New Roman" w:cs="Times New Roman"/>
          <w:sz w:val="24"/>
          <w:szCs w:val="24"/>
          <w:lang w:eastAsia="ru-RU"/>
        </w:rPr>
        <w:t>уполномоченного органа</w:t>
      </w:r>
      <w:r w:rsidR="00F8515C" w:rsidRPr="00F8515C">
        <w:rPr>
          <w:rFonts w:ascii="Times New Roman" w:eastAsia="Times New Roman" w:hAnsi="Times New Roman" w:cs="Times New Roman"/>
          <w:sz w:val="24"/>
          <w:szCs w:val="24"/>
          <w:lang w:eastAsia="ru-RU"/>
        </w:rPr>
        <w:t xml:space="preserve"> при условии сохранения арендатором специализации нестационарного торгового объекта. При этом хозяйствующий субъект несет ответственность за соблюдение условий договора арендатором (иным пользователем). Совершение арендатором (иным пользователем) нестационарного торгового объекта действий, являющихся основанием для досрочного расторжения договора в одностороннем порядке в соответствии</w:t>
      </w:r>
      <w:r>
        <w:rPr>
          <w:rFonts w:ascii="Times New Roman" w:eastAsia="Times New Roman" w:hAnsi="Times New Roman" w:cs="Times New Roman"/>
          <w:sz w:val="24"/>
          <w:szCs w:val="24"/>
          <w:lang w:eastAsia="ru-RU"/>
        </w:rPr>
        <w:t xml:space="preserve"> с пунктом </w:t>
      </w:r>
      <w:r w:rsidR="00CD4E31">
        <w:rPr>
          <w:rFonts w:ascii="Times New Roman" w:eastAsia="Times New Roman" w:hAnsi="Times New Roman" w:cs="Times New Roman"/>
          <w:sz w:val="24"/>
          <w:szCs w:val="24"/>
          <w:lang w:eastAsia="ru-RU"/>
        </w:rPr>
        <w:t>5.</w:t>
      </w:r>
      <w:r w:rsidRPr="00CD4E31">
        <w:rPr>
          <w:rFonts w:ascii="Times New Roman" w:eastAsia="Times New Roman" w:hAnsi="Times New Roman" w:cs="Times New Roman"/>
          <w:sz w:val="24"/>
          <w:szCs w:val="24"/>
          <w:lang w:eastAsia="ru-RU"/>
        </w:rPr>
        <w:t>2 раздела 5</w:t>
      </w:r>
      <w:r w:rsidR="00F8515C" w:rsidRPr="00F8515C">
        <w:rPr>
          <w:rFonts w:ascii="Times New Roman" w:eastAsia="Times New Roman" w:hAnsi="Times New Roman" w:cs="Times New Roman"/>
          <w:sz w:val="24"/>
          <w:szCs w:val="24"/>
          <w:lang w:eastAsia="ru-RU"/>
        </w:rPr>
        <w:t xml:space="preserve"> настоящего договора, влечет расторжение настоящего договора в одностороннем порядке. Передача нестационарного торговог</w:t>
      </w:r>
      <w:r>
        <w:rPr>
          <w:rFonts w:ascii="Times New Roman" w:eastAsia="Times New Roman" w:hAnsi="Times New Roman" w:cs="Times New Roman"/>
          <w:sz w:val="24"/>
          <w:szCs w:val="24"/>
          <w:lang w:eastAsia="ru-RU"/>
        </w:rPr>
        <w:t>о объекта в аренду</w:t>
      </w:r>
      <w:r w:rsidR="00F8515C" w:rsidRPr="00F8515C">
        <w:rPr>
          <w:rFonts w:ascii="Times New Roman" w:eastAsia="Times New Roman" w:hAnsi="Times New Roman" w:cs="Times New Roman"/>
          <w:sz w:val="24"/>
          <w:szCs w:val="24"/>
          <w:lang w:eastAsia="ru-RU"/>
        </w:rPr>
        <w:t xml:space="preserve"> третьим лицам без предварительного письменного уведомления </w:t>
      </w:r>
      <w:r w:rsidR="00DC6A9B">
        <w:rPr>
          <w:rFonts w:ascii="Times New Roman" w:eastAsia="Times New Roman" w:hAnsi="Times New Roman" w:cs="Times New Roman"/>
          <w:sz w:val="24"/>
          <w:szCs w:val="24"/>
          <w:lang w:eastAsia="ru-RU"/>
        </w:rPr>
        <w:t>уполномоченного органа</w:t>
      </w:r>
      <w:r w:rsidR="00F8515C" w:rsidRPr="00F8515C">
        <w:rPr>
          <w:rFonts w:ascii="Times New Roman" w:eastAsia="Times New Roman" w:hAnsi="Times New Roman" w:cs="Times New Roman"/>
          <w:sz w:val="24"/>
          <w:szCs w:val="24"/>
          <w:lang w:eastAsia="ru-RU"/>
        </w:rPr>
        <w:t xml:space="preserve"> является основанием для расторжения договора в судебном порядке.</w:t>
      </w:r>
    </w:p>
    <w:p w:rsidR="00F8515C" w:rsidRPr="00F8515C" w:rsidRDefault="009443A0" w:rsidP="009274F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8515C" w:rsidRPr="00F8515C">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w:t>
      </w:r>
      <w:r w:rsidR="00F8515C" w:rsidRPr="00F8515C">
        <w:rPr>
          <w:rFonts w:ascii="Times New Roman" w:eastAsia="Times New Roman" w:hAnsi="Times New Roman" w:cs="Times New Roman"/>
          <w:sz w:val="24"/>
          <w:szCs w:val="24"/>
          <w:lang w:eastAsia="ru-RU"/>
        </w:rPr>
        <w:t>Хозяйствующий субъект обязан:</w:t>
      </w:r>
    </w:p>
    <w:p w:rsidR="00F8515C" w:rsidRDefault="009443A0" w:rsidP="009274F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w:t>
      </w:r>
      <w:r w:rsidR="00F8515C" w:rsidRPr="00F8515C">
        <w:rPr>
          <w:rFonts w:ascii="Times New Roman" w:eastAsia="Times New Roman" w:hAnsi="Times New Roman" w:cs="Times New Roman"/>
          <w:sz w:val="24"/>
          <w:szCs w:val="24"/>
          <w:lang w:eastAsia="ru-RU"/>
        </w:rPr>
        <w:t>азместить на земельном у</w:t>
      </w:r>
      <w:r>
        <w:rPr>
          <w:rFonts w:ascii="Times New Roman" w:eastAsia="Times New Roman" w:hAnsi="Times New Roman" w:cs="Times New Roman"/>
          <w:sz w:val="24"/>
          <w:szCs w:val="24"/>
          <w:lang w:eastAsia="ru-RU"/>
        </w:rPr>
        <w:t>частке</w:t>
      </w:r>
      <w:r w:rsidR="00F8515C" w:rsidRPr="00F8515C">
        <w:rPr>
          <w:rFonts w:ascii="Times New Roman" w:eastAsia="Times New Roman" w:hAnsi="Times New Roman" w:cs="Times New Roman"/>
          <w:sz w:val="24"/>
          <w:szCs w:val="24"/>
          <w:lang w:eastAsia="ru-RU"/>
        </w:rPr>
        <w:t xml:space="preserve"> объект в соответствии с характеристиками, установленными </w:t>
      </w:r>
      <w:r w:rsidR="00FC06F0" w:rsidRPr="00712437">
        <w:rPr>
          <w:rFonts w:ascii="Times New Roman" w:eastAsia="Times New Roman" w:hAnsi="Times New Roman" w:cs="Times New Roman"/>
          <w:sz w:val="24"/>
          <w:szCs w:val="24"/>
          <w:lang w:eastAsia="ru-RU"/>
        </w:rPr>
        <w:t xml:space="preserve">пунктом </w:t>
      </w:r>
      <w:r w:rsidR="00712437" w:rsidRPr="00712437">
        <w:rPr>
          <w:rFonts w:ascii="Times New Roman" w:eastAsia="Times New Roman" w:hAnsi="Times New Roman" w:cs="Times New Roman"/>
          <w:sz w:val="24"/>
          <w:szCs w:val="24"/>
          <w:lang w:eastAsia="ru-RU"/>
        </w:rPr>
        <w:t>1.</w:t>
      </w:r>
      <w:r w:rsidR="00FC06F0" w:rsidRPr="00712437">
        <w:rPr>
          <w:rFonts w:ascii="Times New Roman" w:eastAsia="Times New Roman" w:hAnsi="Times New Roman" w:cs="Times New Roman"/>
          <w:sz w:val="24"/>
          <w:szCs w:val="24"/>
          <w:lang w:eastAsia="ru-RU"/>
        </w:rPr>
        <w:t>2 раздела 1</w:t>
      </w:r>
      <w:r w:rsidR="00090851">
        <w:rPr>
          <w:rFonts w:ascii="Times New Roman" w:eastAsia="Times New Roman" w:hAnsi="Times New Roman" w:cs="Times New Roman"/>
          <w:sz w:val="24"/>
          <w:szCs w:val="24"/>
          <w:lang w:eastAsia="ru-RU"/>
        </w:rPr>
        <w:t xml:space="preserve"> настоящего договора;</w:t>
      </w:r>
    </w:p>
    <w:p w:rsidR="008B7C1F" w:rsidRPr="00F8515C" w:rsidRDefault="008B7C1F" w:rsidP="009274F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установить объект в соответствии со схемой размещения нестационарного торгового объекта, </w:t>
      </w:r>
      <w:r w:rsidRPr="00F8515C">
        <w:rPr>
          <w:rFonts w:ascii="Times New Roman" w:eastAsia="Times New Roman" w:hAnsi="Times New Roman" w:cs="Times New Roman"/>
          <w:sz w:val="24"/>
          <w:szCs w:val="24"/>
          <w:lang w:eastAsia="ru-RU"/>
        </w:rPr>
        <w:t xml:space="preserve">определенной в </w:t>
      </w:r>
      <w:r w:rsidRPr="000F2D62">
        <w:rPr>
          <w:rFonts w:ascii="Times New Roman" w:eastAsia="Times New Roman" w:hAnsi="Times New Roman" w:cs="Times New Roman"/>
          <w:sz w:val="24"/>
          <w:szCs w:val="24"/>
          <w:lang w:eastAsia="ru-RU"/>
        </w:rPr>
        <w:t xml:space="preserve">приложении </w:t>
      </w:r>
      <w:r>
        <w:rPr>
          <w:rFonts w:ascii="Times New Roman" w:eastAsia="Times New Roman" w:hAnsi="Times New Roman" w:cs="Times New Roman"/>
          <w:sz w:val="24"/>
          <w:szCs w:val="24"/>
          <w:lang w:eastAsia="ru-RU"/>
        </w:rPr>
        <w:t xml:space="preserve">1 </w:t>
      </w:r>
      <w:r w:rsidRPr="00F8515C">
        <w:rPr>
          <w:rFonts w:ascii="Times New Roman" w:eastAsia="Times New Roman" w:hAnsi="Times New Roman" w:cs="Times New Roman"/>
          <w:sz w:val="24"/>
          <w:szCs w:val="24"/>
          <w:lang w:eastAsia="ru-RU"/>
        </w:rPr>
        <w:t>к настоящему договору</w:t>
      </w:r>
      <w:r>
        <w:rPr>
          <w:rFonts w:ascii="Times New Roman" w:eastAsia="Times New Roman" w:hAnsi="Times New Roman" w:cs="Times New Roman"/>
          <w:sz w:val="24"/>
          <w:szCs w:val="24"/>
          <w:lang w:eastAsia="ru-RU"/>
        </w:rPr>
        <w:t>;</w:t>
      </w:r>
    </w:p>
    <w:p w:rsidR="00090851" w:rsidRPr="00F8515C" w:rsidRDefault="00090851" w:rsidP="009274F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Pr="00F8515C">
        <w:rPr>
          <w:rFonts w:ascii="Times New Roman" w:eastAsia="Times New Roman" w:hAnsi="Times New Roman" w:cs="Times New Roman"/>
          <w:sz w:val="24"/>
          <w:szCs w:val="24"/>
          <w:lang w:eastAsia="ru-RU"/>
        </w:rPr>
        <w:t>воевременно вносить плату за размещение объ</w:t>
      </w:r>
      <w:r>
        <w:rPr>
          <w:rFonts w:ascii="Times New Roman" w:eastAsia="Times New Roman" w:hAnsi="Times New Roman" w:cs="Times New Roman"/>
          <w:sz w:val="24"/>
          <w:szCs w:val="24"/>
          <w:lang w:eastAsia="ru-RU"/>
        </w:rPr>
        <w:t>екта согласно условиям договора;</w:t>
      </w:r>
    </w:p>
    <w:p w:rsidR="00576075" w:rsidRPr="00576075" w:rsidRDefault="00FC06F0" w:rsidP="009274F6">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w:t>
      </w:r>
      <w:r w:rsidR="00576075">
        <w:rPr>
          <w:rFonts w:ascii="Times New Roman" w:eastAsia="Times New Roman" w:hAnsi="Times New Roman" w:cs="Times New Roman"/>
          <w:sz w:val="24"/>
          <w:szCs w:val="24"/>
          <w:lang w:eastAsia="ru-RU"/>
        </w:rPr>
        <w:t>п</w:t>
      </w:r>
      <w:r w:rsidR="00576075" w:rsidRPr="00576075">
        <w:rPr>
          <w:rFonts w:ascii="Times New Roman" w:eastAsia="Times New Roman" w:hAnsi="Times New Roman" w:cs="Times New Roman"/>
          <w:sz w:val="24"/>
          <w:szCs w:val="24"/>
          <w:lang w:eastAsia="ru-RU"/>
        </w:rPr>
        <w:t xml:space="preserve">ри размещении </w:t>
      </w:r>
      <w:r w:rsidR="008B7C1F">
        <w:rPr>
          <w:rFonts w:ascii="Times New Roman" w:eastAsia="Times New Roman" w:hAnsi="Times New Roman" w:cs="Times New Roman"/>
          <w:sz w:val="24"/>
          <w:szCs w:val="24"/>
          <w:lang w:eastAsia="ru-RU"/>
        </w:rPr>
        <w:t>о</w:t>
      </w:r>
      <w:r w:rsidR="00576075" w:rsidRPr="00576075">
        <w:rPr>
          <w:rFonts w:ascii="Times New Roman" w:eastAsia="Times New Roman" w:hAnsi="Times New Roman" w:cs="Times New Roman"/>
          <w:sz w:val="24"/>
          <w:szCs w:val="24"/>
          <w:lang w:eastAsia="ru-RU"/>
        </w:rPr>
        <w:t xml:space="preserve">бъекта и его использовании соблюдать условия договора и требования, предусмотренные законодательством Российской Федерации, Ханты-Мансийского автономного округа - Югры, муниципальными правовыми актами в области обеспечения санитарно-эпидемиологического благополучия населения, охраны окружающей среды, пожарной </w:t>
      </w:r>
      <w:r w:rsidR="008B7C1F">
        <w:rPr>
          <w:rFonts w:ascii="Times New Roman" w:eastAsia="Times New Roman" w:hAnsi="Times New Roman" w:cs="Times New Roman"/>
          <w:sz w:val="24"/>
          <w:szCs w:val="24"/>
          <w:lang w:eastAsia="ru-RU"/>
        </w:rPr>
        <w:t>безопасности, ветеринарии и иные требования;</w:t>
      </w:r>
      <w:proofErr w:type="gramEnd"/>
    </w:p>
    <w:p w:rsidR="008B7C1F" w:rsidRDefault="008B7C1F" w:rsidP="009274F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796F71">
        <w:rPr>
          <w:rFonts w:ascii="Times New Roman" w:eastAsia="Times New Roman" w:hAnsi="Times New Roman" w:cs="Times New Roman"/>
          <w:sz w:val="24"/>
          <w:szCs w:val="24"/>
          <w:lang w:eastAsia="ru-RU"/>
        </w:rPr>
        <w:t>о</w:t>
      </w:r>
      <w:r w:rsidR="00796F71" w:rsidRPr="00F8515C">
        <w:rPr>
          <w:rFonts w:ascii="Times New Roman" w:eastAsia="Times New Roman" w:hAnsi="Times New Roman" w:cs="Times New Roman"/>
          <w:sz w:val="24"/>
          <w:szCs w:val="24"/>
          <w:lang w:eastAsia="ru-RU"/>
        </w:rPr>
        <w:t>беспечить надлежащее содержание объекта и прилегающей территории</w:t>
      </w:r>
      <w:r w:rsidR="00796F71">
        <w:rPr>
          <w:rFonts w:ascii="Times New Roman" w:eastAsia="Times New Roman" w:hAnsi="Times New Roman" w:cs="Times New Roman"/>
          <w:sz w:val="24"/>
          <w:szCs w:val="24"/>
          <w:lang w:eastAsia="ru-RU"/>
        </w:rPr>
        <w:t>.</w:t>
      </w:r>
    </w:p>
    <w:p w:rsidR="00F8515C" w:rsidRPr="00F8515C" w:rsidRDefault="008B7C1F" w:rsidP="009274F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F8515C" w:rsidRPr="00F8515C">
        <w:rPr>
          <w:rFonts w:ascii="Times New Roman" w:eastAsia="Times New Roman" w:hAnsi="Times New Roman" w:cs="Times New Roman"/>
          <w:sz w:val="24"/>
          <w:szCs w:val="24"/>
          <w:lang w:eastAsia="ru-RU"/>
        </w:rPr>
        <w:t>адлежащее состояние внешнего вида нестационарного торгового объекта подразумевает:</w:t>
      </w:r>
    </w:p>
    <w:p w:rsidR="00F8515C" w:rsidRPr="00F8515C" w:rsidRDefault="00F8515C" w:rsidP="009274F6">
      <w:pPr>
        <w:spacing w:after="0" w:line="240" w:lineRule="auto"/>
        <w:ind w:firstLine="709"/>
        <w:jc w:val="both"/>
        <w:rPr>
          <w:rFonts w:ascii="Times New Roman" w:eastAsia="Times New Roman" w:hAnsi="Times New Roman" w:cs="Times New Roman"/>
          <w:sz w:val="24"/>
          <w:szCs w:val="24"/>
          <w:lang w:eastAsia="ru-RU"/>
        </w:rPr>
      </w:pPr>
      <w:r w:rsidRPr="00F8515C">
        <w:rPr>
          <w:rFonts w:ascii="Times New Roman" w:eastAsia="Times New Roman" w:hAnsi="Times New Roman" w:cs="Times New Roman"/>
          <w:sz w:val="24"/>
          <w:szCs w:val="24"/>
          <w:lang w:eastAsia="ru-RU"/>
        </w:rPr>
        <w:t>целостность конструкций;</w:t>
      </w:r>
    </w:p>
    <w:p w:rsidR="00F8515C" w:rsidRPr="00F8515C" w:rsidRDefault="00F8515C" w:rsidP="009274F6">
      <w:pPr>
        <w:spacing w:after="0" w:line="240" w:lineRule="auto"/>
        <w:ind w:firstLine="709"/>
        <w:jc w:val="both"/>
        <w:rPr>
          <w:rFonts w:ascii="Times New Roman" w:eastAsia="Times New Roman" w:hAnsi="Times New Roman" w:cs="Times New Roman"/>
          <w:sz w:val="24"/>
          <w:szCs w:val="24"/>
          <w:lang w:eastAsia="ru-RU"/>
        </w:rPr>
      </w:pPr>
      <w:r w:rsidRPr="00F8515C">
        <w:rPr>
          <w:rFonts w:ascii="Times New Roman" w:eastAsia="Times New Roman" w:hAnsi="Times New Roman" w:cs="Times New Roman"/>
          <w:sz w:val="24"/>
          <w:szCs w:val="24"/>
          <w:lang w:eastAsia="ru-RU"/>
        </w:rPr>
        <w:t>отсутствие механических повреждений;</w:t>
      </w:r>
    </w:p>
    <w:p w:rsidR="00F8515C" w:rsidRPr="00F8515C" w:rsidRDefault="00F8515C" w:rsidP="009274F6">
      <w:pPr>
        <w:spacing w:after="0" w:line="240" w:lineRule="auto"/>
        <w:ind w:firstLine="709"/>
        <w:jc w:val="both"/>
        <w:rPr>
          <w:rFonts w:ascii="Times New Roman" w:eastAsia="Times New Roman" w:hAnsi="Times New Roman" w:cs="Times New Roman"/>
          <w:sz w:val="24"/>
          <w:szCs w:val="24"/>
          <w:lang w:eastAsia="ru-RU"/>
        </w:rPr>
      </w:pPr>
      <w:r w:rsidRPr="00F8515C">
        <w:rPr>
          <w:rFonts w:ascii="Times New Roman" w:eastAsia="Times New Roman" w:hAnsi="Times New Roman" w:cs="Times New Roman"/>
          <w:sz w:val="24"/>
          <w:szCs w:val="24"/>
          <w:lang w:eastAsia="ru-RU"/>
        </w:rPr>
        <w:t>наличие покрашенного каркаса;</w:t>
      </w:r>
    </w:p>
    <w:p w:rsidR="00F8515C" w:rsidRPr="00F8515C" w:rsidRDefault="00F8515C" w:rsidP="009274F6">
      <w:pPr>
        <w:spacing w:after="0" w:line="240" w:lineRule="auto"/>
        <w:ind w:firstLine="709"/>
        <w:jc w:val="both"/>
        <w:rPr>
          <w:rFonts w:ascii="Times New Roman" w:eastAsia="Times New Roman" w:hAnsi="Times New Roman" w:cs="Times New Roman"/>
          <w:sz w:val="24"/>
          <w:szCs w:val="24"/>
          <w:lang w:eastAsia="ru-RU"/>
        </w:rPr>
      </w:pPr>
      <w:r w:rsidRPr="00F8515C">
        <w:rPr>
          <w:rFonts w:ascii="Times New Roman" w:eastAsia="Times New Roman" w:hAnsi="Times New Roman" w:cs="Times New Roman"/>
          <w:sz w:val="24"/>
          <w:szCs w:val="24"/>
          <w:lang w:eastAsia="ru-RU"/>
        </w:rPr>
        <w:t>отсутствие ржавчины и грязи на всех частях и элементах конструкций;</w:t>
      </w:r>
    </w:p>
    <w:p w:rsidR="00F8515C" w:rsidRPr="00F8515C" w:rsidRDefault="00F8515C" w:rsidP="009274F6">
      <w:pPr>
        <w:spacing w:after="0" w:line="240" w:lineRule="auto"/>
        <w:ind w:firstLine="709"/>
        <w:jc w:val="both"/>
        <w:rPr>
          <w:rFonts w:ascii="Times New Roman" w:eastAsia="Times New Roman" w:hAnsi="Times New Roman" w:cs="Times New Roman"/>
          <w:sz w:val="24"/>
          <w:szCs w:val="24"/>
          <w:lang w:eastAsia="ru-RU"/>
        </w:rPr>
      </w:pPr>
      <w:r w:rsidRPr="00F8515C">
        <w:rPr>
          <w:rFonts w:ascii="Times New Roman" w:eastAsia="Times New Roman" w:hAnsi="Times New Roman" w:cs="Times New Roman"/>
          <w:sz w:val="24"/>
          <w:szCs w:val="24"/>
          <w:lang w:eastAsia="ru-RU"/>
        </w:rPr>
        <w:t>отсутствие на всех частях и элементах наклеенных объявлений, посторонних надписей, изображений и других информационных сообщений;</w:t>
      </w:r>
    </w:p>
    <w:p w:rsidR="00F8515C" w:rsidRPr="00F8515C" w:rsidRDefault="00FE6439" w:rsidP="009274F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подсветку в темное время суток;</w:t>
      </w:r>
    </w:p>
    <w:p w:rsidR="00F8515C" w:rsidRPr="00F8515C" w:rsidRDefault="00916025" w:rsidP="009274F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w:t>
      </w:r>
      <w:r w:rsidR="00F8515C" w:rsidRPr="00F8515C">
        <w:rPr>
          <w:rFonts w:ascii="Times New Roman" w:eastAsia="Times New Roman" w:hAnsi="Times New Roman" w:cs="Times New Roman"/>
          <w:sz w:val="24"/>
          <w:szCs w:val="24"/>
          <w:lang w:eastAsia="ru-RU"/>
        </w:rPr>
        <w:t>аключить со специализированными коммунальными службами (эксплуатационными и другими предприятиями) договоры на оказание услуг, необходимых для эксплуатации и содержания объекта и представи</w:t>
      </w:r>
      <w:r w:rsidR="00796F71">
        <w:rPr>
          <w:rFonts w:ascii="Times New Roman" w:eastAsia="Times New Roman" w:hAnsi="Times New Roman" w:cs="Times New Roman"/>
          <w:sz w:val="24"/>
          <w:szCs w:val="24"/>
          <w:lang w:eastAsia="ru-RU"/>
        </w:rPr>
        <w:t>ть копии в уполномоченный орган.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F8515C" w:rsidRPr="00F8515C" w:rsidRDefault="00FE6439" w:rsidP="009274F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w:t>
      </w:r>
      <w:r w:rsidR="00F8515C" w:rsidRPr="00F8515C">
        <w:rPr>
          <w:rFonts w:ascii="Times New Roman" w:eastAsia="Times New Roman" w:hAnsi="Times New Roman" w:cs="Times New Roman"/>
          <w:sz w:val="24"/>
          <w:szCs w:val="24"/>
          <w:lang w:eastAsia="ru-RU"/>
        </w:rPr>
        <w:t>е нарушать права и законные интересы землепользоват</w:t>
      </w:r>
      <w:r>
        <w:rPr>
          <w:rFonts w:ascii="Times New Roman" w:eastAsia="Times New Roman" w:hAnsi="Times New Roman" w:cs="Times New Roman"/>
          <w:sz w:val="24"/>
          <w:szCs w:val="24"/>
          <w:lang w:eastAsia="ru-RU"/>
        </w:rPr>
        <w:t>елей смежных земельных участков;</w:t>
      </w:r>
    </w:p>
    <w:p w:rsidR="00F8515C" w:rsidRPr="00F8515C" w:rsidRDefault="00FE6439" w:rsidP="009274F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w:t>
      </w:r>
      <w:r w:rsidR="00F8515C" w:rsidRPr="00F8515C">
        <w:rPr>
          <w:rFonts w:ascii="Times New Roman" w:eastAsia="Times New Roman" w:hAnsi="Times New Roman" w:cs="Times New Roman"/>
          <w:sz w:val="24"/>
          <w:szCs w:val="24"/>
          <w:lang w:eastAsia="ru-RU"/>
        </w:rPr>
        <w:t xml:space="preserve"> случаях изменения наименования, юридического адреса, контактных телефонов, а также изменения банковских и иных реквизитов письменно уведомить об этом </w:t>
      </w:r>
      <w:r w:rsidR="00DC6A9B">
        <w:rPr>
          <w:rFonts w:ascii="Times New Roman" w:eastAsia="Times New Roman" w:hAnsi="Times New Roman" w:cs="Times New Roman"/>
          <w:sz w:val="24"/>
          <w:szCs w:val="24"/>
          <w:lang w:eastAsia="ru-RU"/>
        </w:rPr>
        <w:t>уполномоченный орган</w:t>
      </w:r>
      <w:r w:rsidR="00F8515C" w:rsidRPr="00F8515C">
        <w:rPr>
          <w:rFonts w:ascii="Times New Roman" w:eastAsia="Times New Roman" w:hAnsi="Times New Roman" w:cs="Times New Roman"/>
          <w:sz w:val="24"/>
          <w:szCs w:val="24"/>
          <w:lang w:eastAsia="ru-RU"/>
        </w:rPr>
        <w:t xml:space="preserve"> в течение двух</w:t>
      </w:r>
      <w:r>
        <w:rPr>
          <w:rFonts w:ascii="Times New Roman" w:eastAsia="Times New Roman" w:hAnsi="Times New Roman" w:cs="Times New Roman"/>
          <w:sz w:val="24"/>
          <w:szCs w:val="24"/>
          <w:lang w:eastAsia="ru-RU"/>
        </w:rPr>
        <w:t>недельного срока;</w:t>
      </w:r>
    </w:p>
    <w:p w:rsidR="00F8515C" w:rsidRPr="00F8515C" w:rsidRDefault="009C6D05" w:rsidP="009274F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н</w:t>
      </w:r>
      <w:r w:rsidR="00F8515C" w:rsidRPr="00F8515C">
        <w:rPr>
          <w:rFonts w:ascii="Times New Roman" w:eastAsia="Times New Roman" w:hAnsi="Times New Roman" w:cs="Times New Roman"/>
          <w:sz w:val="24"/>
          <w:szCs w:val="24"/>
          <w:lang w:eastAsia="ru-RU"/>
        </w:rPr>
        <w:t xml:space="preserve">е допускать изменения характеристик объекта, установленных </w:t>
      </w:r>
      <w:r w:rsidRPr="009013B6">
        <w:rPr>
          <w:rFonts w:ascii="Times New Roman" w:eastAsia="Times New Roman" w:hAnsi="Times New Roman" w:cs="Times New Roman"/>
          <w:sz w:val="24"/>
          <w:szCs w:val="24"/>
          <w:lang w:eastAsia="ru-RU"/>
        </w:rPr>
        <w:t xml:space="preserve">пунктом </w:t>
      </w:r>
      <w:r w:rsidR="009013B6" w:rsidRPr="009013B6">
        <w:rPr>
          <w:rFonts w:ascii="Times New Roman" w:eastAsia="Times New Roman" w:hAnsi="Times New Roman" w:cs="Times New Roman"/>
          <w:sz w:val="24"/>
          <w:szCs w:val="24"/>
          <w:lang w:eastAsia="ru-RU"/>
        </w:rPr>
        <w:t>1.</w:t>
      </w:r>
      <w:r w:rsidRPr="009013B6">
        <w:rPr>
          <w:rFonts w:ascii="Times New Roman" w:eastAsia="Times New Roman" w:hAnsi="Times New Roman" w:cs="Times New Roman"/>
          <w:sz w:val="24"/>
          <w:szCs w:val="24"/>
          <w:lang w:eastAsia="ru-RU"/>
        </w:rPr>
        <w:t>2 раздела 1</w:t>
      </w:r>
      <w:r w:rsidRPr="00F8515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настоящего договора;</w:t>
      </w:r>
    </w:p>
    <w:p w:rsidR="00F8515C" w:rsidRPr="00F8515C" w:rsidRDefault="009C6D05" w:rsidP="009274F6">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в</w:t>
      </w:r>
      <w:r w:rsidR="00F8515C" w:rsidRPr="00F8515C">
        <w:rPr>
          <w:rFonts w:ascii="Times New Roman" w:eastAsia="Times New Roman" w:hAnsi="Times New Roman" w:cs="Times New Roman"/>
          <w:sz w:val="24"/>
          <w:szCs w:val="24"/>
          <w:lang w:eastAsia="ru-RU"/>
        </w:rPr>
        <w:t xml:space="preserve"> случае расторжения договора либо одностороннего отказа </w:t>
      </w:r>
      <w:r w:rsidR="009013B6">
        <w:rPr>
          <w:rFonts w:ascii="Times New Roman" w:eastAsia="Times New Roman" w:hAnsi="Times New Roman" w:cs="Times New Roman"/>
          <w:sz w:val="24"/>
          <w:szCs w:val="24"/>
          <w:lang w:eastAsia="ru-RU"/>
        </w:rPr>
        <w:t xml:space="preserve">одной из сторон </w:t>
      </w:r>
      <w:r w:rsidR="00F8515C" w:rsidRPr="00F8515C">
        <w:rPr>
          <w:rFonts w:ascii="Times New Roman" w:eastAsia="Times New Roman" w:hAnsi="Times New Roman" w:cs="Times New Roman"/>
          <w:sz w:val="24"/>
          <w:szCs w:val="24"/>
          <w:lang w:eastAsia="ru-RU"/>
        </w:rPr>
        <w:t>от исполнения договора в течение тридцати календарных дней со дня расторжения договора произвести демонтаж и вывоз объекта, а также при</w:t>
      </w:r>
      <w:r w:rsidR="00796F71">
        <w:rPr>
          <w:rFonts w:ascii="Times New Roman" w:eastAsia="Times New Roman" w:hAnsi="Times New Roman" w:cs="Times New Roman"/>
          <w:sz w:val="24"/>
          <w:szCs w:val="24"/>
          <w:lang w:eastAsia="ru-RU"/>
        </w:rPr>
        <w:t>вести часть земельного участка</w:t>
      </w:r>
      <w:r w:rsidR="00F8515C" w:rsidRPr="00F8515C">
        <w:rPr>
          <w:rFonts w:ascii="Times New Roman" w:eastAsia="Times New Roman" w:hAnsi="Times New Roman" w:cs="Times New Roman"/>
          <w:sz w:val="24"/>
          <w:szCs w:val="24"/>
          <w:lang w:eastAsia="ru-RU"/>
        </w:rPr>
        <w:t>, которая была занята объектом и/или являлась необходимой для его размещения и/или использования, в первоначальное состояние</w:t>
      </w:r>
      <w:r w:rsidR="00796F71">
        <w:rPr>
          <w:rFonts w:ascii="Times New Roman" w:eastAsia="Times New Roman" w:hAnsi="Times New Roman" w:cs="Times New Roman"/>
          <w:sz w:val="24"/>
          <w:szCs w:val="24"/>
          <w:lang w:eastAsia="ru-RU"/>
        </w:rPr>
        <w:t>,</w:t>
      </w:r>
      <w:r w:rsidR="00F8515C" w:rsidRPr="00F8515C">
        <w:rPr>
          <w:rFonts w:ascii="Times New Roman" w:eastAsia="Times New Roman" w:hAnsi="Times New Roman" w:cs="Times New Roman"/>
          <w:sz w:val="24"/>
          <w:szCs w:val="24"/>
          <w:lang w:eastAsia="ru-RU"/>
        </w:rPr>
        <w:t xml:space="preserve"> с вывозом отходов и благоустройством соответствующей террито</w:t>
      </w:r>
      <w:r w:rsidR="00796F71">
        <w:rPr>
          <w:rFonts w:ascii="Times New Roman" w:eastAsia="Times New Roman" w:hAnsi="Times New Roman" w:cs="Times New Roman"/>
          <w:sz w:val="24"/>
          <w:szCs w:val="24"/>
          <w:lang w:eastAsia="ru-RU"/>
        </w:rPr>
        <w:t>рии</w:t>
      </w:r>
      <w:r w:rsidR="00F8515C" w:rsidRPr="00F8515C">
        <w:rPr>
          <w:rFonts w:ascii="Times New Roman" w:eastAsia="Times New Roman" w:hAnsi="Times New Roman" w:cs="Times New Roman"/>
          <w:sz w:val="24"/>
          <w:szCs w:val="24"/>
          <w:lang w:eastAsia="ru-RU"/>
        </w:rPr>
        <w:t>.</w:t>
      </w:r>
      <w:proofErr w:type="gramEnd"/>
    </w:p>
    <w:p w:rsidR="004003FF" w:rsidRPr="004003FF" w:rsidRDefault="004003FF" w:rsidP="009274F6">
      <w:pPr>
        <w:spacing w:after="0" w:line="240" w:lineRule="auto"/>
        <w:jc w:val="center"/>
        <w:rPr>
          <w:rFonts w:ascii="Times New Roman" w:hAnsi="Times New Roman" w:cs="Times New Roman"/>
          <w:b/>
          <w:sz w:val="24"/>
          <w:szCs w:val="24"/>
        </w:rPr>
      </w:pPr>
    </w:p>
    <w:p w:rsidR="004003FF" w:rsidRDefault="004003FF" w:rsidP="009274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4003FF">
        <w:rPr>
          <w:rFonts w:ascii="Times New Roman" w:hAnsi="Times New Roman" w:cs="Times New Roman"/>
          <w:b/>
          <w:sz w:val="24"/>
          <w:szCs w:val="24"/>
        </w:rPr>
        <w:t>.</w:t>
      </w:r>
      <w:r w:rsidR="00EB7F8F">
        <w:rPr>
          <w:rFonts w:ascii="Times New Roman" w:hAnsi="Times New Roman" w:cs="Times New Roman"/>
          <w:b/>
          <w:sz w:val="24"/>
          <w:szCs w:val="24"/>
        </w:rPr>
        <w:t> </w:t>
      </w:r>
      <w:r w:rsidRPr="004003FF">
        <w:rPr>
          <w:rFonts w:ascii="Times New Roman" w:hAnsi="Times New Roman" w:cs="Times New Roman"/>
          <w:b/>
          <w:sz w:val="24"/>
          <w:szCs w:val="24"/>
        </w:rPr>
        <w:t>Плата за размещение</w:t>
      </w:r>
    </w:p>
    <w:p w:rsidR="004003FF" w:rsidRPr="004003FF" w:rsidRDefault="004003FF" w:rsidP="009274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4003FF">
        <w:rPr>
          <w:rFonts w:ascii="Times New Roman" w:hAnsi="Times New Roman" w:cs="Times New Roman"/>
          <w:sz w:val="24"/>
          <w:szCs w:val="24"/>
        </w:rPr>
        <w:t>1.</w:t>
      </w:r>
      <w:r>
        <w:rPr>
          <w:rFonts w:ascii="Times New Roman" w:hAnsi="Times New Roman" w:cs="Times New Roman"/>
          <w:sz w:val="24"/>
          <w:szCs w:val="24"/>
        </w:rPr>
        <w:t> </w:t>
      </w:r>
      <w:r w:rsidRPr="004003FF">
        <w:rPr>
          <w:rFonts w:ascii="Times New Roman" w:hAnsi="Times New Roman" w:cs="Times New Roman"/>
          <w:sz w:val="24"/>
          <w:szCs w:val="24"/>
        </w:rPr>
        <w:t xml:space="preserve">Цена договора определена по результатам аукциона (в соответствии с порядком </w:t>
      </w:r>
      <w:r>
        <w:rPr>
          <w:rFonts w:ascii="Times New Roman" w:hAnsi="Times New Roman" w:cs="Times New Roman"/>
          <w:sz w:val="24"/>
          <w:szCs w:val="24"/>
        </w:rPr>
        <w:t xml:space="preserve">расчета начальной (минимальной) цены договора на размещение нестационарных торговых объектов на территории города Югорска </w:t>
      </w:r>
      <w:r w:rsidRPr="004003FF">
        <w:rPr>
          <w:rFonts w:ascii="Times New Roman" w:hAnsi="Times New Roman" w:cs="Times New Roman"/>
          <w:sz w:val="24"/>
          <w:szCs w:val="24"/>
        </w:rPr>
        <w:t>- если аукцион признан несостоявшимся), и составляет:</w:t>
      </w:r>
    </w:p>
    <w:p w:rsidR="004003FF" w:rsidRPr="004003FF" w:rsidRDefault="004003FF" w:rsidP="009274F6">
      <w:pPr>
        <w:spacing w:after="0" w:line="240" w:lineRule="auto"/>
        <w:ind w:firstLine="709"/>
        <w:jc w:val="both"/>
        <w:rPr>
          <w:rFonts w:ascii="Times New Roman" w:hAnsi="Times New Roman" w:cs="Times New Roman"/>
          <w:sz w:val="24"/>
          <w:szCs w:val="24"/>
        </w:rPr>
      </w:pPr>
      <w:r w:rsidRPr="004003FF">
        <w:rPr>
          <w:rFonts w:ascii="Times New Roman" w:hAnsi="Times New Roman" w:cs="Times New Roman"/>
          <w:sz w:val="24"/>
          <w:szCs w:val="24"/>
        </w:rPr>
        <w:t>_________________ (_____________________) руб. - квартал;</w:t>
      </w:r>
    </w:p>
    <w:p w:rsidR="004003FF" w:rsidRPr="004003FF" w:rsidRDefault="004003FF" w:rsidP="009274F6">
      <w:pPr>
        <w:spacing w:after="0" w:line="240" w:lineRule="auto"/>
        <w:ind w:firstLine="709"/>
        <w:jc w:val="both"/>
        <w:rPr>
          <w:rFonts w:ascii="Times New Roman" w:hAnsi="Times New Roman" w:cs="Times New Roman"/>
          <w:sz w:val="24"/>
          <w:szCs w:val="24"/>
        </w:rPr>
      </w:pPr>
      <w:r w:rsidRPr="004003FF">
        <w:rPr>
          <w:rFonts w:ascii="Times New Roman" w:hAnsi="Times New Roman" w:cs="Times New Roman"/>
          <w:sz w:val="24"/>
          <w:szCs w:val="24"/>
        </w:rPr>
        <w:t>_________________ (_____________________) руб. - год.</w:t>
      </w:r>
    </w:p>
    <w:p w:rsidR="00430AB9" w:rsidRDefault="004003FF" w:rsidP="009274F6">
      <w:pPr>
        <w:spacing w:after="0" w:line="240" w:lineRule="auto"/>
        <w:ind w:firstLine="709"/>
        <w:jc w:val="both"/>
        <w:rPr>
          <w:rFonts w:ascii="Times New Roman" w:hAnsi="Times New Roman" w:cs="Times New Roman"/>
          <w:sz w:val="24"/>
          <w:szCs w:val="24"/>
        </w:rPr>
      </w:pPr>
      <w:bookmarkStart w:id="16" w:name="sub_732"/>
      <w:r>
        <w:rPr>
          <w:rFonts w:ascii="Times New Roman" w:hAnsi="Times New Roman" w:cs="Times New Roman"/>
          <w:sz w:val="24"/>
          <w:szCs w:val="24"/>
        </w:rPr>
        <w:t>3.2. </w:t>
      </w:r>
      <w:r w:rsidR="00DD0921">
        <w:rPr>
          <w:rFonts w:ascii="Times New Roman" w:hAnsi="Times New Roman" w:cs="Times New Roman"/>
          <w:sz w:val="24"/>
          <w:szCs w:val="24"/>
        </w:rPr>
        <w:t xml:space="preserve">Оплата по договору производится ежеквартально, до 5 числа месяца, следующего за истекшим кварталом. Если договор вступает в силу не с начала квартала, оплата рассчитывается пропорционально за количество дней квартала, в котором заключен договор. </w:t>
      </w:r>
      <w:r w:rsidR="00430AB9" w:rsidRPr="006C251C">
        <w:rPr>
          <w:rFonts w:ascii="Times New Roman" w:hAnsi="Times New Roman" w:cs="Times New Roman"/>
          <w:sz w:val="24"/>
          <w:szCs w:val="24"/>
        </w:rPr>
        <w:t xml:space="preserve">Оплата за квартал, в котором заключен </w:t>
      </w:r>
      <w:r w:rsidR="00430AB9">
        <w:rPr>
          <w:rFonts w:ascii="Times New Roman" w:hAnsi="Times New Roman" w:cs="Times New Roman"/>
          <w:sz w:val="24"/>
          <w:szCs w:val="24"/>
        </w:rPr>
        <w:t>д</w:t>
      </w:r>
      <w:r w:rsidR="00430AB9" w:rsidRPr="006C251C">
        <w:rPr>
          <w:rFonts w:ascii="Times New Roman" w:hAnsi="Times New Roman" w:cs="Times New Roman"/>
          <w:sz w:val="24"/>
          <w:szCs w:val="24"/>
        </w:rPr>
        <w:t xml:space="preserve">оговор, производится </w:t>
      </w:r>
      <w:r w:rsidR="00430AB9">
        <w:rPr>
          <w:rFonts w:ascii="Times New Roman" w:hAnsi="Times New Roman" w:cs="Times New Roman"/>
          <w:sz w:val="24"/>
          <w:szCs w:val="24"/>
        </w:rPr>
        <w:t>хозяйствующим субъектом</w:t>
      </w:r>
      <w:r w:rsidR="00430AB9" w:rsidRPr="006C251C">
        <w:rPr>
          <w:rFonts w:ascii="Times New Roman" w:hAnsi="Times New Roman" w:cs="Times New Roman"/>
          <w:sz w:val="24"/>
          <w:szCs w:val="24"/>
        </w:rPr>
        <w:t xml:space="preserve"> в течение 5 (пяти) рабочих дней с</w:t>
      </w:r>
      <w:r w:rsidR="00430AB9">
        <w:rPr>
          <w:rFonts w:ascii="Times New Roman" w:hAnsi="Times New Roman" w:cs="Times New Roman"/>
          <w:sz w:val="24"/>
          <w:szCs w:val="24"/>
        </w:rPr>
        <w:t xml:space="preserve"> момента подписания настоящего д</w:t>
      </w:r>
      <w:r w:rsidR="00430AB9" w:rsidRPr="006C251C">
        <w:rPr>
          <w:rFonts w:ascii="Times New Roman" w:hAnsi="Times New Roman" w:cs="Times New Roman"/>
          <w:sz w:val="24"/>
          <w:szCs w:val="24"/>
        </w:rPr>
        <w:t>оговора.</w:t>
      </w:r>
    </w:p>
    <w:bookmarkEnd w:id="16"/>
    <w:p w:rsidR="004003FF" w:rsidRPr="004003FF" w:rsidRDefault="004003FF" w:rsidP="009274F6">
      <w:pPr>
        <w:spacing w:after="0" w:line="240" w:lineRule="auto"/>
        <w:ind w:firstLine="709"/>
        <w:jc w:val="both"/>
        <w:rPr>
          <w:rFonts w:ascii="Times New Roman" w:hAnsi="Times New Roman" w:cs="Times New Roman"/>
          <w:sz w:val="24"/>
          <w:szCs w:val="24"/>
        </w:rPr>
      </w:pPr>
      <w:r w:rsidRPr="004003FF">
        <w:rPr>
          <w:rFonts w:ascii="Times New Roman" w:hAnsi="Times New Roman" w:cs="Times New Roman"/>
          <w:sz w:val="24"/>
          <w:szCs w:val="24"/>
        </w:rPr>
        <w:t xml:space="preserve">Внесение платы за размещение объекта в бюджет города </w:t>
      </w:r>
      <w:r w:rsidR="00142F2F">
        <w:rPr>
          <w:rFonts w:ascii="Times New Roman" w:hAnsi="Times New Roman" w:cs="Times New Roman"/>
          <w:sz w:val="24"/>
          <w:szCs w:val="24"/>
        </w:rPr>
        <w:t>Югорска</w:t>
      </w:r>
      <w:r w:rsidRPr="004003FF">
        <w:rPr>
          <w:rFonts w:ascii="Times New Roman" w:hAnsi="Times New Roman" w:cs="Times New Roman"/>
          <w:sz w:val="24"/>
          <w:szCs w:val="24"/>
        </w:rPr>
        <w:t xml:space="preserve"> осуществляется путем перечисления безналичных денежных средств по следующим реквизитам:</w:t>
      </w:r>
    </w:p>
    <w:p w:rsidR="004003FF" w:rsidRPr="004003FF" w:rsidRDefault="004003FF" w:rsidP="009274F6">
      <w:pPr>
        <w:spacing w:after="0" w:line="240" w:lineRule="auto"/>
        <w:ind w:firstLine="709"/>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7830"/>
      </w:tblGrid>
      <w:tr w:rsidR="004003FF" w:rsidRPr="004003FF" w:rsidTr="00814B42">
        <w:tc>
          <w:tcPr>
            <w:tcW w:w="2093" w:type="dxa"/>
            <w:tcBorders>
              <w:top w:val="nil"/>
              <w:left w:val="nil"/>
              <w:bottom w:val="nil"/>
              <w:right w:val="nil"/>
            </w:tcBorders>
          </w:tcPr>
          <w:p w:rsidR="004003FF" w:rsidRPr="004003FF" w:rsidRDefault="004003FF" w:rsidP="009274F6">
            <w:pPr>
              <w:pStyle w:val="ae"/>
              <w:rPr>
                <w:rFonts w:ascii="Times New Roman" w:hAnsi="Times New Roman" w:cs="Times New Roman"/>
              </w:rPr>
            </w:pPr>
            <w:r w:rsidRPr="004003FF">
              <w:rPr>
                <w:rFonts w:ascii="Times New Roman" w:hAnsi="Times New Roman" w:cs="Times New Roman"/>
              </w:rPr>
              <w:t>Получатель</w:t>
            </w:r>
          </w:p>
        </w:tc>
        <w:tc>
          <w:tcPr>
            <w:tcW w:w="7830" w:type="dxa"/>
            <w:tcBorders>
              <w:top w:val="nil"/>
              <w:left w:val="nil"/>
              <w:bottom w:val="nil"/>
              <w:right w:val="nil"/>
            </w:tcBorders>
          </w:tcPr>
          <w:p w:rsidR="004003FF" w:rsidRPr="004003FF" w:rsidRDefault="004003FF" w:rsidP="009274F6">
            <w:pPr>
              <w:pStyle w:val="ae"/>
              <w:rPr>
                <w:rFonts w:ascii="Times New Roman" w:hAnsi="Times New Roman" w:cs="Times New Roman"/>
              </w:rPr>
            </w:pPr>
            <w:r w:rsidRPr="004003FF">
              <w:rPr>
                <w:rFonts w:ascii="Times New Roman" w:hAnsi="Times New Roman" w:cs="Times New Roman"/>
              </w:rPr>
              <w:t>____________________________________________________________</w:t>
            </w:r>
          </w:p>
        </w:tc>
      </w:tr>
      <w:tr w:rsidR="004003FF" w:rsidRPr="004003FF" w:rsidTr="00814B42">
        <w:tc>
          <w:tcPr>
            <w:tcW w:w="2093" w:type="dxa"/>
            <w:tcBorders>
              <w:top w:val="nil"/>
              <w:left w:val="nil"/>
              <w:bottom w:val="nil"/>
              <w:right w:val="nil"/>
            </w:tcBorders>
          </w:tcPr>
          <w:p w:rsidR="004003FF" w:rsidRPr="004003FF" w:rsidRDefault="004003FF" w:rsidP="009274F6">
            <w:pPr>
              <w:pStyle w:val="ae"/>
              <w:rPr>
                <w:rFonts w:ascii="Times New Roman" w:hAnsi="Times New Roman" w:cs="Times New Roman"/>
              </w:rPr>
            </w:pPr>
            <w:r w:rsidRPr="004003FF">
              <w:rPr>
                <w:rFonts w:ascii="Times New Roman" w:hAnsi="Times New Roman" w:cs="Times New Roman"/>
              </w:rPr>
              <w:t>ИНН/КПП</w:t>
            </w:r>
          </w:p>
        </w:tc>
        <w:tc>
          <w:tcPr>
            <w:tcW w:w="7830" w:type="dxa"/>
            <w:tcBorders>
              <w:top w:val="nil"/>
              <w:left w:val="nil"/>
              <w:bottom w:val="nil"/>
              <w:right w:val="nil"/>
            </w:tcBorders>
          </w:tcPr>
          <w:p w:rsidR="004003FF" w:rsidRPr="004003FF" w:rsidRDefault="004003FF" w:rsidP="009274F6">
            <w:pPr>
              <w:pStyle w:val="ae"/>
              <w:rPr>
                <w:rFonts w:ascii="Times New Roman" w:hAnsi="Times New Roman" w:cs="Times New Roman"/>
              </w:rPr>
            </w:pPr>
            <w:r w:rsidRPr="004003FF">
              <w:rPr>
                <w:rFonts w:ascii="Times New Roman" w:hAnsi="Times New Roman" w:cs="Times New Roman"/>
              </w:rPr>
              <w:t>____________________________________________________________</w:t>
            </w:r>
          </w:p>
        </w:tc>
      </w:tr>
      <w:tr w:rsidR="004003FF" w:rsidRPr="004003FF" w:rsidTr="00814B42">
        <w:tc>
          <w:tcPr>
            <w:tcW w:w="2093" w:type="dxa"/>
            <w:tcBorders>
              <w:top w:val="nil"/>
              <w:left w:val="nil"/>
              <w:bottom w:val="nil"/>
              <w:right w:val="nil"/>
            </w:tcBorders>
          </w:tcPr>
          <w:p w:rsidR="004003FF" w:rsidRPr="004003FF" w:rsidRDefault="004003FF" w:rsidP="009274F6">
            <w:pPr>
              <w:pStyle w:val="ae"/>
              <w:rPr>
                <w:rFonts w:ascii="Times New Roman" w:hAnsi="Times New Roman" w:cs="Times New Roman"/>
              </w:rPr>
            </w:pPr>
            <w:r w:rsidRPr="004003FF">
              <w:rPr>
                <w:rFonts w:ascii="Times New Roman" w:hAnsi="Times New Roman" w:cs="Times New Roman"/>
              </w:rPr>
              <w:t>Расчетный счет</w:t>
            </w:r>
          </w:p>
        </w:tc>
        <w:tc>
          <w:tcPr>
            <w:tcW w:w="7830" w:type="dxa"/>
            <w:tcBorders>
              <w:top w:val="nil"/>
              <w:left w:val="nil"/>
              <w:bottom w:val="nil"/>
              <w:right w:val="nil"/>
            </w:tcBorders>
          </w:tcPr>
          <w:p w:rsidR="004003FF" w:rsidRPr="004003FF" w:rsidRDefault="004003FF" w:rsidP="009274F6">
            <w:pPr>
              <w:pStyle w:val="ae"/>
              <w:rPr>
                <w:rFonts w:ascii="Times New Roman" w:hAnsi="Times New Roman" w:cs="Times New Roman"/>
              </w:rPr>
            </w:pPr>
            <w:r w:rsidRPr="004003FF">
              <w:rPr>
                <w:rFonts w:ascii="Times New Roman" w:hAnsi="Times New Roman" w:cs="Times New Roman"/>
              </w:rPr>
              <w:t>____________________________________________________________</w:t>
            </w:r>
          </w:p>
        </w:tc>
      </w:tr>
      <w:tr w:rsidR="004003FF" w:rsidRPr="004003FF" w:rsidTr="00814B42">
        <w:tc>
          <w:tcPr>
            <w:tcW w:w="2093" w:type="dxa"/>
            <w:tcBorders>
              <w:top w:val="nil"/>
              <w:left w:val="nil"/>
              <w:bottom w:val="nil"/>
              <w:right w:val="nil"/>
            </w:tcBorders>
          </w:tcPr>
          <w:p w:rsidR="004003FF" w:rsidRPr="004003FF" w:rsidRDefault="004003FF" w:rsidP="009274F6">
            <w:pPr>
              <w:pStyle w:val="ae"/>
              <w:rPr>
                <w:rFonts w:ascii="Times New Roman" w:hAnsi="Times New Roman" w:cs="Times New Roman"/>
              </w:rPr>
            </w:pPr>
            <w:r w:rsidRPr="004003FF">
              <w:rPr>
                <w:rFonts w:ascii="Times New Roman" w:hAnsi="Times New Roman" w:cs="Times New Roman"/>
              </w:rPr>
              <w:t>Банк</w:t>
            </w:r>
          </w:p>
        </w:tc>
        <w:tc>
          <w:tcPr>
            <w:tcW w:w="7830" w:type="dxa"/>
            <w:tcBorders>
              <w:top w:val="nil"/>
              <w:left w:val="nil"/>
              <w:bottom w:val="nil"/>
              <w:right w:val="nil"/>
            </w:tcBorders>
          </w:tcPr>
          <w:p w:rsidR="004003FF" w:rsidRPr="004003FF" w:rsidRDefault="004003FF" w:rsidP="009274F6">
            <w:pPr>
              <w:pStyle w:val="ae"/>
              <w:rPr>
                <w:rFonts w:ascii="Times New Roman" w:hAnsi="Times New Roman" w:cs="Times New Roman"/>
              </w:rPr>
            </w:pPr>
            <w:r w:rsidRPr="004003FF">
              <w:rPr>
                <w:rFonts w:ascii="Times New Roman" w:hAnsi="Times New Roman" w:cs="Times New Roman"/>
              </w:rPr>
              <w:t>____________________________________________________________</w:t>
            </w:r>
          </w:p>
        </w:tc>
      </w:tr>
      <w:tr w:rsidR="004003FF" w:rsidRPr="004003FF" w:rsidTr="00814B42">
        <w:tc>
          <w:tcPr>
            <w:tcW w:w="2093" w:type="dxa"/>
            <w:tcBorders>
              <w:top w:val="nil"/>
              <w:left w:val="nil"/>
              <w:bottom w:val="nil"/>
              <w:right w:val="nil"/>
            </w:tcBorders>
          </w:tcPr>
          <w:p w:rsidR="004003FF" w:rsidRPr="004003FF" w:rsidRDefault="004003FF" w:rsidP="009274F6">
            <w:pPr>
              <w:pStyle w:val="ae"/>
              <w:rPr>
                <w:rFonts w:ascii="Times New Roman" w:hAnsi="Times New Roman" w:cs="Times New Roman"/>
              </w:rPr>
            </w:pPr>
            <w:r w:rsidRPr="004003FF">
              <w:rPr>
                <w:rFonts w:ascii="Times New Roman" w:hAnsi="Times New Roman" w:cs="Times New Roman"/>
              </w:rPr>
              <w:t>ОКТМО</w:t>
            </w:r>
          </w:p>
        </w:tc>
        <w:tc>
          <w:tcPr>
            <w:tcW w:w="7830" w:type="dxa"/>
            <w:tcBorders>
              <w:top w:val="nil"/>
              <w:left w:val="nil"/>
              <w:bottom w:val="nil"/>
              <w:right w:val="nil"/>
            </w:tcBorders>
          </w:tcPr>
          <w:p w:rsidR="004003FF" w:rsidRPr="004003FF" w:rsidRDefault="004003FF" w:rsidP="009274F6">
            <w:pPr>
              <w:pStyle w:val="ae"/>
              <w:rPr>
                <w:rFonts w:ascii="Times New Roman" w:hAnsi="Times New Roman" w:cs="Times New Roman"/>
              </w:rPr>
            </w:pPr>
            <w:r w:rsidRPr="004003FF">
              <w:rPr>
                <w:rFonts w:ascii="Times New Roman" w:hAnsi="Times New Roman" w:cs="Times New Roman"/>
              </w:rPr>
              <w:t>____________________________________________________________</w:t>
            </w:r>
          </w:p>
        </w:tc>
      </w:tr>
      <w:tr w:rsidR="004003FF" w:rsidRPr="004003FF" w:rsidTr="00814B42">
        <w:tc>
          <w:tcPr>
            <w:tcW w:w="2093" w:type="dxa"/>
            <w:tcBorders>
              <w:top w:val="nil"/>
              <w:left w:val="nil"/>
              <w:bottom w:val="nil"/>
              <w:right w:val="nil"/>
            </w:tcBorders>
          </w:tcPr>
          <w:p w:rsidR="004003FF" w:rsidRPr="004003FF" w:rsidRDefault="00897AEF" w:rsidP="009274F6">
            <w:pPr>
              <w:pStyle w:val="ae"/>
              <w:rPr>
                <w:rFonts w:ascii="Times New Roman" w:hAnsi="Times New Roman" w:cs="Times New Roman"/>
              </w:rPr>
            </w:pPr>
            <w:r>
              <w:rPr>
                <w:rFonts w:ascii="Times New Roman" w:hAnsi="Times New Roman" w:cs="Times New Roman"/>
              </w:rPr>
              <w:t>БИК</w:t>
            </w:r>
          </w:p>
        </w:tc>
        <w:tc>
          <w:tcPr>
            <w:tcW w:w="7830" w:type="dxa"/>
            <w:tcBorders>
              <w:top w:val="nil"/>
              <w:left w:val="nil"/>
              <w:bottom w:val="nil"/>
              <w:right w:val="nil"/>
            </w:tcBorders>
          </w:tcPr>
          <w:p w:rsidR="004003FF" w:rsidRPr="004003FF" w:rsidRDefault="004003FF" w:rsidP="009274F6">
            <w:pPr>
              <w:pStyle w:val="ae"/>
              <w:rPr>
                <w:rFonts w:ascii="Times New Roman" w:hAnsi="Times New Roman" w:cs="Times New Roman"/>
              </w:rPr>
            </w:pPr>
            <w:r w:rsidRPr="004003FF">
              <w:rPr>
                <w:rFonts w:ascii="Times New Roman" w:hAnsi="Times New Roman" w:cs="Times New Roman"/>
              </w:rPr>
              <w:t>____________________________________________________________</w:t>
            </w:r>
          </w:p>
        </w:tc>
      </w:tr>
      <w:tr w:rsidR="004003FF" w:rsidRPr="004003FF" w:rsidTr="00814B42">
        <w:tc>
          <w:tcPr>
            <w:tcW w:w="2093" w:type="dxa"/>
            <w:tcBorders>
              <w:top w:val="nil"/>
              <w:left w:val="nil"/>
              <w:bottom w:val="nil"/>
              <w:right w:val="nil"/>
            </w:tcBorders>
          </w:tcPr>
          <w:p w:rsidR="004003FF" w:rsidRPr="004003FF" w:rsidRDefault="004003FF" w:rsidP="009274F6">
            <w:pPr>
              <w:pStyle w:val="ae"/>
              <w:rPr>
                <w:rFonts w:ascii="Times New Roman" w:hAnsi="Times New Roman" w:cs="Times New Roman"/>
              </w:rPr>
            </w:pPr>
            <w:r w:rsidRPr="004003FF">
              <w:rPr>
                <w:rFonts w:ascii="Times New Roman" w:hAnsi="Times New Roman" w:cs="Times New Roman"/>
              </w:rPr>
              <w:t>КБК</w:t>
            </w:r>
          </w:p>
        </w:tc>
        <w:tc>
          <w:tcPr>
            <w:tcW w:w="7830" w:type="dxa"/>
            <w:tcBorders>
              <w:top w:val="nil"/>
              <w:left w:val="nil"/>
              <w:bottom w:val="nil"/>
              <w:right w:val="nil"/>
            </w:tcBorders>
          </w:tcPr>
          <w:p w:rsidR="004003FF" w:rsidRPr="004003FF" w:rsidRDefault="004003FF" w:rsidP="009274F6">
            <w:pPr>
              <w:pStyle w:val="ae"/>
              <w:rPr>
                <w:rFonts w:ascii="Times New Roman" w:hAnsi="Times New Roman" w:cs="Times New Roman"/>
              </w:rPr>
            </w:pPr>
            <w:r w:rsidRPr="004003FF">
              <w:rPr>
                <w:rFonts w:ascii="Times New Roman" w:hAnsi="Times New Roman" w:cs="Times New Roman"/>
              </w:rPr>
              <w:t>____________________________________________________________</w:t>
            </w:r>
          </w:p>
        </w:tc>
      </w:tr>
    </w:tbl>
    <w:p w:rsidR="004003FF" w:rsidRPr="004003FF" w:rsidRDefault="004003FF" w:rsidP="009274F6">
      <w:pPr>
        <w:spacing w:after="0" w:line="240" w:lineRule="auto"/>
        <w:ind w:firstLine="709"/>
        <w:jc w:val="both"/>
        <w:rPr>
          <w:rFonts w:ascii="Times New Roman" w:hAnsi="Times New Roman" w:cs="Times New Roman"/>
          <w:sz w:val="24"/>
          <w:szCs w:val="24"/>
        </w:rPr>
      </w:pPr>
    </w:p>
    <w:p w:rsidR="004003FF" w:rsidRPr="004003FF" w:rsidRDefault="00142F2F" w:rsidP="009274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4003FF" w:rsidRPr="004003FF">
        <w:rPr>
          <w:rFonts w:ascii="Times New Roman" w:hAnsi="Times New Roman" w:cs="Times New Roman"/>
          <w:sz w:val="24"/>
          <w:szCs w:val="24"/>
        </w:rPr>
        <w:t>3.</w:t>
      </w:r>
      <w:r>
        <w:rPr>
          <w:rFonts w:ascii="Times New Roman" w:hAnsi="Times New Roman" w:cs="Times New Roman"/>
          <w:sz w:val="24"/>
          <w:szCs w:val="24"/>
        </w:rPr>
        <w:t> </w:t>
      </w:r>
      <w:r w:rsidR="004003FF" w:rsidRPr="004003FF">
        <w:rPr>
          <w:rFonts w:ascii="Times New Roman" w:hAnsi="Times New Roman" w:cs="Times New Roman"/>
          <w:sz w:val="24"/>
          <w:szCs w:val="24"/>
        </w:rPr>
        <w:t xml:space="preserve">Хозяйствующий субъект самостоятельно вносит плату по договору. В платежных документах хозяйствующий субъект указывает назначение (наименование) платежа (код бюджетной классификации), номер и дату договора на размещение объекта, платежный период, виды платежа (плата, </w:t>
      </w:r>
      <w:r w:rsidR="009013B6">
        <w:rPr>
          <w:rFonts w:ascii="Times New Roman" w:hAnsi="Times New Roman" w:cs="Times New Roman"/>
          <w:sz w:val="24"/>
          <w:szCs w:val="24"/>
        </w:rPr>
        <w:t>неустойка</w:t>
      </w:r>
      <w:r w:rsidR="004003FF" w:rsidRPr="004003FF">
        <w:rPr>
          <w:rFonts w:ascii="Times New Roman" w:hAnsi="Times New Roman" w:cs="Times New Roman"/>
          <w:sz w:val="24"/>
          <w:szCs w:val="24"/>
        </w:rPr>
        <w:t xml:space="preserve">). Плата считается внесенной с момента поступления денежных средств на расчетный счет по реквизитам, указанным в </w:t>
      </w:r>
      <w:r>
        <w:rPr>
          <w:rFonts w:ascii="Times New Roman" w:hAnsi="Times New Roman" w:cs="Times New Roman"/>
          <w:sz w:val="24"/>
          <w:szCs w:val="24"/>
        </w:rPr>
        <w:t xml:space="preserve">пункте </w:t>
      </w:r>
      <w:r w:rsidR="009013B6">
        <w:rPr>
          <w:rFonts w:ascii="Times New Roman" w:hAnsi="Times New Roman" w:cs="Times New Roman"/>
          <w:sz w:val="24"/>
          <w:szCs w:val="24"/>
        </w:rPr>
        <w:t>3.</w:t>
      </w:r>
      <w:r w:rsidRPr="009013B6">
        <w:rPr>
          <w:rFonts w:ascii="Times New Roman" w:hAnsi="Times New Roman" w:cs="Times New Roman"/>
          <w:sz w:val="24"/>
          <w:szCs w:val="24"/>
        </w:rPr>
        <w:t>2 раздела 3</w:t>
      </w:r>
      <w:r w:rsidR="004003FF" w:rsidRPr="004003FF">
        <w:rPr>
          <w:rFonts w:ascii="Times New Roman" w:hAnsi="Times New Roman" w:cs="Times New Roman"/>
          <w:sz w:val="24"/>
          <w:szCs w:val="24"/>
        </w:rPr>
        <w:t xml:space="preserve"> настоящего договора.</w:t>
      </w:r>
    </w:p>
    <w:p w:rsidR="004003FF" w:rsidRPr="004003FF" w:rsidRDefault="00142F2F" w:rsidP="009274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3.4. </w:t>
      </w:r>
      <w:r w:rsidR="004003FF" w:rsidRPr="004003FF">
        <w:rPr>
          <w:rFonts w:ascii="Times New Roman" w:hAnsi="Times New Roman" w:cs="Times New Roman"/>
          <w:sz w:val="24"/>
          <w:szCs w:val="24"/>
        </w:rPr>
        <w:t>Неиспользование объекта на месте размещения не освобождает хозяйствующий субъект от уплаты платежей.</w:t>
      </w:r>
    </w:p>
    <w:p w:rsidR="004003FF" w:rsidRPr="004003FF" w:rsidRDefault="00142F2F" w:rsidP="009274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3.5</w:t>
      </w:r>
      <w:r w:rsidR="004003FF" w:rsidRPr="004003FF">
        <w:rPr>
          <w:rFonts w:ascii="Times New Roman" w:hAnsi="Times New Roman" w:cs="Times New Roman"/>
          <w:sz w:val="24"/>
          <w:szCs w:val="24"/>
        </w:rPr>
        <w:t>.</w:t>
      </w:r>
      <w:r>
        <w:rPr>
          <w:rFonts w:ascii="Times New Roman" w:hAnsi="Times New Roman" w:cs="Times New Roman"/>
          <w:sz w:val="24"/>
          <w:szCs w:val="24"/>
        </w:rPr>
        <w:t> </w:t>
      </w:r>
      <w:r w:rsidR="004003FF" w:rsidRPr="004003FF">
        <w:rPr>
          <w:rFonts w:ascii="Times New Roman" w:hAnsi="Times New Roman" w:cs="Times New Roman"/>
          <w:sz w:val="24"/>
          <w:szCs w:val="24"/>
        </w:rPr>
        <w:t>Пересмотр цены договора на размещение объекта не производится.</w:t>
      </w:r>
    </w:p>
    <w:p w:rsidR="00EB7F8F" w:rsidRDefault="00EB7F8F" w:rsidP="009274F6">
      <w:pPr>
        <w:spacing w:after="0" w:line="240" w:lineRule="auto"/>
        <w:jc w:val="center"/>
        <w:rPr>
          <w:rFonts w:ascii="Times New Roman" w:hAnsi="Times New Roman" w:cs="Times New Roman"/>
          <w:b/>
        </w:rPr>
      </w:pPr>
    </w:p>
    <w:p w:rsidR="00EB7F8F" w:rsidRDefault="00EB7F8F" w:rsidP="009274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EB7F8F">
        <w:rPr>
          <w:rFonts w:ascii="Times New Roman" w:hAnsi="Times New Roman" w:cs="Times New Roman"/>
          <w:b/>
          <w:sz w:val="24"/>
          <w:szCs w:val="24"/>
        </w:rPr>
        <w:t>.</w:t>
      </w:r>
      <w:r>
        <w:rPr>
          <w:rFonts w:ascii="Times New Roman" w:hAnsi="Times New Roman" w:cs="Times New Roman"/>
          <w:b/>
          <w:sz w:val="24"/>
          <w:szCs w:val="24"/>
        </w:rPr>
        <w:t> </w:t>
      </w:r>
      <w:r w:rsidRPr="00EB7F8F">
        <w:rPr>
          <w:rFonts w:ascii="Times New Roman" w:hAnsi="Times New Roman" w:cs="Times New Roman"/>
          <w:b/>
          <w:sz w:val="24"/>
          <w:szCs w:val="24"/>
        </w:rPr>
        <w:t>Ответственность сторон</w:t>
      </w:r>
    </w:p>
    <w:p w:rsidR="00EB7F8F" w:rsidRPr="00EB7F8F" w:rsidRDefault="00EB7F8F" w:rsidP="009274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EB7F8F">
        <w:rPr>
          <w:rFonts w:ascii="Times New Roman" w:hAnsi="Times New Roman" w:cs="Times New Roman"/>
          <w:sz w:val="24"/>
          <w:szCs w:val="24"/>
        </w:rPr>
        <w:t>1.</w:t>
      </w:r>
      <w:r>
        <w:rPr>
          <w:rFonts w:ascii="Times New Roman" w:hAnsi="Times New Roman" w:cs="Times New Roman"/>
          <w:sz w:val="24"/>
          <w:szCs w:val="24"/>
        </w:rPr>
        <w:t> </w:t>
      </w:r>
      <w:r w:rsidRPr="00EB7F8F">
        <w:rPr>
          <w:rFonts w:ascii="Times New Roman" w:hAnsi="Times New Roman" w:cs="Times New Roman"/>
          <w:sz w:val="24"/>
          <w:szCs w:val="24"/>
        </w:rPr>
        <w:t xml:space="preserve">В случае нарушения сроков внесения платы за размещение объекта, установленных договором, хозяйствующий субъект уплачивает уполномоченному органу неустойку из расчета 1/300 </w:t>
      </w:r>
      <w:r w:rsidR="000632F2">
        <w:rPr>
          <w:rFonts w:ascii="Times New Roman" w:hAnsi="Times New Roman" w:cs="Times New Roman"/>
          <w:sz w:val="24"/>
          <w:szCs w:val="24"/>
        </w:rPr>
        <w:t>ставки рефинансирования Банка России</w:t>
      </w:r>
      <w:r w:rsidRPr="00EB7F8F">
        <w:rPr>
          <w:rFonts w:ascii="Times New Roman" w:hAnsi="Times New Roman" w:cs="Times New Roman"/>
          <w:sz w:val="24"/>
          <w:szCs w:val="24"/>
        </w:rPr>
        <w:t xml:space="preserve"> от размера просроченной платы за каждый календарный день просрочки </w:t>
      </w:r>
      <w:r w:rsidR="000632F2">
        <w:rPr>
          <w:rFonts w:ascii="Times New Roman" w:hAnsi="Times New Roman" w:cs="Times New Roman"/>
          <w:sz w:val="24"/>
          <w:szCs w:val="24"/>
        </w:rPr>
        <w:t>платежа</w:t>
      </w:r>
      <w:r w:rsidRPr="00EB7F8F">
        <w:rPr>
          <w:rFonts w:ascii="Times New Roman" w:hAnsi="Times New Roman" w:cs="Times New Roman"/>
          <w:sz w:val="24"/>
          <w:szCs w:val="24"/>
        </w:rPr>
        <w:t>.</w:t>
      </w:r>
    </w:p>
    <w:p w:rsidR="00EB7F8F" w:rsidRPr="00EB7F8F" w:rsidRDefault="000632F2" w:rsidP="009274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EB7F8F" w:rsidRPr="00EB7F8F">
        <w:rPr>
          <w:rFonts w:ascii="Times New Roman" w:hAnsi="Times New Roman" w:cs="Times New Roman"/>
          <w:sz w:val="24"/>
          <w:szCs w:val="24"/>
        </w:rPr>
        <w:t>2.</w:t>
      </w:r>
      <w:r>
        <w:rPr>
          <w:rFonts w:ascii="Times New Roman" w:hAnsi="Times New Roman" w:cs="Times New Roman"/>
          <w:sz w:val="24"/>
          <w:szCs w:val="24"/>
        </w:rPr>
        <w:t> </w:t>
      </w:r>
      <w:r w:rsidR="00363399">
        <w:rPr>
          <w:rFonts w:ascii="Times New Roman" w:hAnsi="Times New Roman" w:cs="Times New Roman"/>
          <w:sz w:val="24"/>
          <w:szCs w:val="24"/>
        </w:rPr>
        <w:t xml:space="preserve">Хозяйствующий субъект несет ответственность за размещение нестационарного торгового объекта в соответствии с установленными требованиями, за техническое состояние </w:t>
      </w:r>
      <w:r w:rsidR="00B16B8E">
        <w:rPr>
          <w:rFonts w:ascii="Times New Roman" w:hAnsi="Times New Roman" w:cs="Times New Roman"/>
          <w:sz w:val="24"/>
          <w:szCs w:val="24"/>
        </w:rPr>
        <w:t>объекта</w:t>
      </w:r>
      <w:r w:rsidR="00363399">
        <w:rPr>
          <w:rFonts w:ascii="Times New Roman" w:hAnsi="Times New Roman" w:cs="Times New Roman"/>
          <w:sz w:val="24"/>
          <w:szCs w:val="24"/>
        </w:rPr>
        <w:t xml:space="preserve">, безопасность </w:t>
      </w:r>
      <w:r w:rsidR="00B16B8E">
        <w:rPr>
          <w:rFonts w:ascii="Times New Roman" w:hAnsi="Times New Roman" w:cs="Times New Roman"/>
          <w:sz w:val="24"/>
          <w:szCs w:val="24"/>
        </w:rPr>
        <w:t>его</w:t>
      </w:r>
      <w:r w:rsidR="00363399">
        <w:rPr>
          <w:rFonts w:ascii="Times New Roman" w:hAnsi="Times New Roman" w:cs="Times New Roman"/>
          <w:sz w:val="24"/>
          <w:szCs w:val="24"/>
        </w:rPr>
        <w:t xml:space="preserve"> креплений как в целом, так и отдельных </w:t>
      </w:r>
      <w:r w:rsidR="00B16B8E">
        <w:rPr>
          <w:rFonts w:ascii="Times New Roman" w:hAnsi="Times New Roman" w:cs="Times New Roman"/>
          <w:sz w:val="24"/>
          <w:szCs w:val="24"/>
        </w:rPr>
        <w:t>его</w:t>
      </w:r>
      <w:r w:rsidR="00363399">
        <w:rPr>
          <w:rFonts w:ascii="Times New Roman" w:hAnsi="Times New Roman" w:cs="Times New Roman"/>
          <w:sz w:val="24"/>
          <w:szCs w:val="24"/>
        </w:rPr>
        <w:t xml:space="preserve"> частей, за электр</w:t>
      </w:r>
      <w:proofErr w:type="gramStart"/>
      <w:r w:rsidR="00363399">
        <w:rPr>
          <w:rFonts w:ascii="Times New Roman" w:hAnsi="Times New Roman" w:cs="Times New Roman"/>
          <w:sz w:val="24"/>
          <w:szCs w:val="24"/>
        </w:rPr>
        <w:t>о-</w:t>
      </w:r>
      <w:proofErr w:type="gramEnd"/>
      <w:r w:rsidR="00363399">
        <w:rPr>
          <w:rFonts w:ascii="Times New Roman" w:hAnsi="Times New Roman" w:cs="Times New Roman"/>
          <w:sz w:val="24"/>
          <w:szCs w:val="24"/>
        </w:rPr>
        <w:t xml:space="preserve">, </w:t>
      </w:r>
      <w:proofErr w:type="spellStart"/>
      <w:r w:rsidR="00363399">
        <w:rPr>
          <w:rFonts w:ascii="Times New Roman" w:hAnsi="Times New Roman" w:cs="Times New Roman"/>
          <w:sz w:val="24"/>
          <w:szCs w:val="24"/>
        </w:rPr>
        <w:t>пожаро</w:t>
      </w:r>
      <w:proofErr w:type="spellEnd"/>
      <w:r w:rsidR="00363399">
        <w:rPr>
          <w:rFonts w:ascii="Times New Roman" w:hAnsi="Times New Roman" w:cs="Times New Roman"/>
          <w:sz w:val="24"/>
          <w:szCs w:val="24"/>
        </w:rPr>
        <w:t>- и экологическую безопасность, перед третьими лицами в соответствии с действующим законодательством Российской Федерации</w:t>
      </w:r>
      <w:r w:rsidR="00EB7F8F" w:rsidRPr="00EB7F8F">
        <w:rPr>
          <w:rFonts w:ascii="Times New Roman" w:hAnsi="Times New Roman" w:cs="Times New Roman"/>
          <w:sz w:val="24"/>
          <w:szCs w:val="24"/>
        </w:rPr>
        <w:t>.</w:t>
      </w:r>
    </w:p>
    <w:p w:rsidR="00EB7F8F" w:rsidRPr="00EB7F8F" w:rsidRDefault="00363399" w:rsidP="009274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EB7F8F" w:rsidRPr="00EB7F8F">
        <w:rPr>
          <w:rFonts w:ascii="Times New Roman" w:hAnsi="Times New Roman" w:cs="Times New Roman"/>
          <w:sz w:val="24"/>
          <w:szCs w:val="24"/>
        </w:rPr>
        <w:t>3.</w:t>
      </w:r>
      <w:r>
        <w:rPr>
          <w:rFonts w:ascii="Times New Roman" w:hAnsi="Times New Roman" w:cs="Times New Roman"/>
          <w:sz w:val="24"/>
          <w:szCs w:val="24"/>
        </w:rPr>
        <w:t> </w:t>
      </w:r>
      <w:r w:rsidR="00EB7F8F" w:rsidRPr="00EB7F8F">
        <w:rPr>
          <w:rFonts w:ascii="Times New Roman" w:hAnsi="Times New Roman" w:cs="Times New Roman"/>
          <w:sz w:val="24"/>
          <w:szCs w:val="24"/>
        </w:rPr>
        <w:t>Привлечение хозяйствующего субъекта к административной и</w:t>
      </w:r>
      <w:r w:rsidR="006D0150">
        <w:rPr>
          <w:rFonts w:ascii="Times New Roman" w:hAnsi="Times New Roman" w:cs="Times New Roman"/>
          <w:sz w:val="24"/>
          <w:szCs w:val="24"/>
        </w:rPr>
        <w:t>ли</w:t>
      </w:r>
      <w:r w:rsidR="00EB7F8F" w:rsidRPr="00EB7F8F">
        <w:rPr>
          <w:rFonts w:ascii="Times New Roman" w:hAnsi="Times New Roman" w:cs="Times New Roman"/>
          <w:sz w:val="24"/>
          <w:szCs w:val="24"/>
        </w:rPr>
        <w:t xml:space="preserve"> иной ответственности в связи с нарушениями хозяйствующим субъектом действующего законодательства не освобождает его от обязанности исполнения своих обязательств по </w:t>
      </w:r>
      <w:r w:rsidR="00EB7F8F" w:rsidRPr="00EB7F8F">
        <w:rPr>
          <w:rFonts w:ascii="Times New Roman" w:hAnsi="Times New Roman" w:cs="Times New Roman"/>
          <w:sz w:val="24"/>
          <w:szCs w:val="24"/>
        </w:rPr>
        <w:lastRenderedPageBreak/>
        <w:t>договору, в том числе при административной ответственности, в виде приостановления деятельности на определенный срок.</w:t>
      </w:r>
    </w:p>
    <w:p w:rsidR="00EB7F8F" w:rsidRPr="00EB7F8F" w:rsidRDefault="00EB7F8F" w:rsidP="009274F6">
      <w:pPr>
        <w:spacing w:after="0" w:line="240" w:lineRule="auto"/>
        <w:jc w:val="both"/>
        <w:rPr>
          <w:rFonts w:ascii="Times New Roman" w:hAnsi="Times New Roman" w:cs="Times New Roman"/>
          <w:sz w:val="24"/>
          <w:szCs w:val="24"/>
        </w:rPr>
      </w:pPr>
    </w:p>
    <w:p w:rsidR="00EB7F8F" w:rsidRDefault="00B16B8E" w:rsidP="009274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00EB7F8F" w:rsidRPr="00EB7F8F">
        <w:rPr>
          <w:rFonts w:ascii="Times New Roman" w:hAnsi="Times New Roman" w:cs="Times New Roman"/>
          <w:b/>
          <w:sz w:val="24"/>
          <w:szCs w:val="24"/>
        </w:rPr>
        <w:t>.</w:t>
      </w:r>
      <w:r>
        <w:rPr>
          <w:rFonts w:ascii="Times New Roman" w:hAnsi="Times New Roman" w:cs="Times New Roman"/>
          <w:b/>
          <w:sz w:val="24"/>
          <w:szCs w:val="24"/>
        </w:rPr>
        <w:t> </w:t>
      </w:r>
      <w:r w:rsidR="00EB7F8F" w:rsidRPr="00EB7F8F">
        <w:rPr>
          <w:rFonts w:ascii="Times New Roman" w:hAnsi="Times New Roman" w:cs="Times New Roman"/>
          <w:b/>
          <w:sz w:val="24"/>
          <w:szCs w:val="24"/>
        </w:rPr>
        <w:t>Изменение и расторжение договора</w:t>
      </w:r>
    </w:p>
    <w:p w:rsidR="00EB7F8F" w:rsidRPr="00EB7F8F" w:rsidRDefault="00B16B8E" w:rsidP="009274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EB7F8F" w:rsidRPr="00EB7F8F">
        <w:rPr>
          <w:rFonts w:ascii="Times New Roman" w:hAnsi="Times New Roman" w:cs="Times New Roman"/>
          <w:sz w:val="24"/>
          <w:szCs w:val="24"/>
        </w:rPr>
        <w:t>1.</w:t>
      </w:r>
      <w:r>
        <w:rPr>
          <w:rFonts w:ascii="Times New Roman" w:hAnsi="Times New Roman" w:cs="Times New Roman"/>
          <w:sz w:val="24"/>
          <w:szCs w:val="24"/>
        </w:rPr>
        <w:t> </w:t>
      </w:r>
      <w:r w:rsidR="00EB7F8F" w:rsidRPr="00EB7F8F">
        <w:rPr>
          <w:rFonts w:ascii="Times New Roman" w:hAnsi="Times New Roman" w:cs="Times New Roman"/>
          <w:sz w:val="24"/>
          <w:szCs w:val="24"/>
        </w:rPr>
        <w:t>Любые изменения и дополнения к договору оформляются дополнительным соглашением, которое подписывают обе стороны.</w:t>
      </w:r>
    </w:p>
    <w:p w:rsidR="004A0194" w:rsidRDefault="00B16B8E" w:rsidP="009274F6">
      <w:pPr>
        <w:spacing w:after="0" w:line="240" w:lineRule="auto"/>
        <w:ind w:firstLine="709"/>
        <w:jc w:val="both"/>
        <w:rPr>
          <w:rFonts w:ascii="Times New Roman" w:hAnsi="Times New Roman" w:cs="Times New Roman"/>
          <w:sz w:val="24"/>
          <w:szCs w:val="24"/>
        </w:rPr>
      </w:pPr>
      <w:bookmarkStart w:id="17" w:name="sub_752"/>
      <w:r>
        <w:rPr>
          <w:rFonts w:ascii="Times New Roman" w:hAnsi="Times New Roman" w:cs="Times New Roman"/>
          <w:sz w:val="24"/>
          <w:szCs w:val="24"/>
        </w:rPr>
        <w:t>5.</w:t>
      </w:r>
      <w:r w:rsidR="00EB7F8F" w:rsidRPr="00EB7F8F">
        <w:rPr>
          <w:rFonts w:ascii="Times New Roman" w:hAnsi="Times New Roman" w:cs="Times New Roman"/>
          <w:sz w:val="24"/>
          <w:szCs w:val="24"/>
        </w:rPr>
        <w:t>2.</w:t>
      </w:r>
      <w:r>
        <w:rPr>
          <w:rFonts w:ascii="Times New Roman" w:hAnsi="Times New Roman" w:cs="Times New Roman"/>
          <w:sz w:val="24"/>
          <w:szCs w:val="24"/>
        </w:rPr>
        <w:t> </w:t>
      </w:r>
      <w:proofErr w:type="gramStart"/>
      <w:r w:rsidR="004A0194">
        <w:rPr>
          <w:rFonts w:ascii="Times New Roman" w:hAnsi="Times New Roman" w:cs="Times New Roman"/>
          <w:sz w:val="24"/>
          <w:szCs w:val="24"/>
        </w:rPr>
        <w:t>Договор</w:t>
      </w:r>
      <w:proofErr w:type="gramEnd"/>
      <w:r w:rsidR="004A0194">
        <w:rPr>
          <w:rFonts w:ascii="Times New Roman" w:hAnsi="Times New Roman" w:cs="Times New Roman"/>
          <w:sz w:val="24"/>
          <w:szCs w:val="24"/>
        </w:rPr>
        <w:t xml:space="preserve"> может быть расторгнут следующих случаях:</w:t>
      </w:r>
    </w:p>
    <w:p w:rsidR="004A0194" w:rsidRDefault="004A0194" w:rsidP="009274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 соглашению сторон в любое время;</w:t>
      </w:r>
    </w:p>
    <w:p w:rsidR="004A0194" w:rsidRDefault="004A0194" w:rsidP="009274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 инициативе уполномоченного органа на основании решения суда в случаях:</w:t>
      </w:r>
    </w:p>
    <w:p w:rsidR="004A0194" w:rsidRDefault="004A0194" w:rsidP="009274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нарушения Правил </w:t>
      </w:r>
      <w:r w:rsidRPr="00EB7F8F">
        <w:rPr>
          <w:rFonts w:ascii="Times New Roman" w:hAnsi="Times New Roman" w:cs="Times New Roman"/>
          <w:sz w:val="24"/>
          <w:szCs w:val="24"/>
        </w:rPr>
        <w:t xml:space="preserve">благоустройства территории города </w:t>
      </w:r>
      <w:r>
        <w:rPr>
          <w:rFonts w:ascii="Times New Roman" w:hAnsi="Times New Roman" w:cs="Times New Roman"/>
          <w:sz w:val="24"/>
          <w:szCs w:val="24"/>
        </w:rPr>
        <w:t>Югорска</w:t>
      </w:r>
      <w:r w:rsidRPr="00EB7F8F">
        <w:rPr>
          <w:rFonts w:ascii="Times New Roman" w:hAnsi="Times New Roman" w:cs="Times New Roman"/>
          <w:sz w:val="24"/>
          <w:szCs w:val="24"/>
        </w:rPr>
        <w:t xml:space="preserve">, утвержденных решением Думы города </w:t>
      </w:r>
      <w:r w:rsidRPr="003671FC">
        <w:rPr>
          <w:rFonts w:ascii="Times New Roman" w:hAnsi="Times New Roman" w:cs="Times New Roman"/>
          <w:sz w:val="24"/>
          <w:szCs w:val="24"/>
        </w:rPr>
        <w:t xml:space="preserve">от </w:t>
      </w:r>
      <w:r>
        <w:rPr>
          <w:rFonts w:ascii="Times New Roman" w:hAnsi="Times New Roman" w:cs="Times New Roman"/>
          <w:sz w:val="24"/>
          <w:szCs w:val="24"/>
        </w:rPr>
        <w:t>28.08.2018</w:t>
      </w:r>
      <w:r w:rsidRPr="003671FC">
        <w:rPr>
          <w:rFonts w:ascii="Times New Roman" w:hAnsi="Times New Roman" w:cs="Times New Roman"/>
          <w:sz w:val="24"/>
          <w:szCs w:val="24"/>
        </w:rPr>
        <w:t xml:space="preserve"> № </w:t>
      </w:r>
      <w:r>
        <w:rPr>
          <w:rFonts w:ascii="Times New Roman" w:hAnsi="Times New Roman" w:cs="Times New Roman"/>
          <w:sz w:val="24"/>
          <w:szCs w:val="24"/>
        </w:rPr>
        <w:t>56</w:t>
      </w:r>
      <w:r w:rsidR="00415FA3">
        <w:rPr>
          <w:rFonts w:ascii="Times New Roman" w:hAnsi="Times New Roman" w:cs="Times New Roman"/>
          <w:sz w:val="24"/>
          <w:szCs w:val="24"/>
        </w:rPr>
        <w:t xml:space="preserve"> (с изменениями)</w:t>
      </w:r>
      <w:r w:rsidR="00B84C08">
        <w:rPr>
          <w:rFonts w:ascii="Times New Roman" w:hAnsi="Times New Roman" w:cs="Times New Roman"/>
          <w:sz w:val="24"/>
          <w:szCs w:val="24"/>
        </w:rPr>
        <w:t>;</w:t>
      </w:r>
    </w:p>
    <w:bookmarkEnd w:id="17"/>
    <w:p w:rsidR="00EB7F8F" w:rsidRPr="00EB7F8F" w:rsidRDefault="00EB7F8F" w:rsidP="009274F6">
      <w:pPr>
        <w:spacing w:after="0" w:line="240" w:lineRule="auto"/>
        <w:ind w:firstLine="709"/>
        <w:jc w:val="both"/>
        <w:rPr>
          <w:rFonts w:ascii="Times New Roman" w:hAnsi="Times New Roman" w:cs="Times New Roman"/>
          <w:sz w:val="24"/>
          <w:szCs w:val="24"/>
        </w:rPr>
      </w:pPr>
      <w:r w:rsidRPr="00EB7F8F">
        <w:rPr>
          <w:rFonts w:ascii="Times New Roman" w:hAnsi="Times New Roman" w:cs="Times New Roman"/>
          <w:sz w:val="24"/>
          <w:szCs w:val="24"/>
        </w:rPr>
        <w:t xml:space="preserve">невнесения платы за </w:t>
      </w:r>
      <w:r w:rsidR="004A0194">
        <w:rPr>
          <w:rFonts w:ascii="Times New Roman" w:hAnsi="Times New Roman" w:cs="Times New Roman"/>
          <w:sz w:val="24"/>
          <w:szCs w:val="24"/>
        </w:rPr>
        <w:t xml:space="preserve">право на </w:t>
      </w:r>
      <w:r w:rsidRPr="00EB7F8F">
        <w:rPr>
          <w:rFonts w:ascii="Times New Roman" w:hAnsi="Times New Roman" w:cs="Times New Roman"/>
          <w:sz w:val="24"/>
          <w:szCs w:val="24"/>
        </w:rPr>
        <w:t>размещение объект</w:t>
      </w:r>
      <w:r w:rsidR="004A0194">
        <w:rPr>
          <w:rFonts w:ascii="Times New Roman" w:hAnsi="Times New Roman" w:cs="Times New Roman"/>
          <w:sz w:val="24"/>
          <w:szCs w:val="24"/>
        </w:rPr>
        <w:t>а</w:t>
      </w:r>
      <w:r w:rsidRPr="00EB7F8F">
        <w:rPr>
          <w:rFonts w:ascii="Times New Roman" w:hAnsi="Times New Roman" w:cs="Times New Roman"/>
          <w:sz w:val="24"/>
          <w:szCs w:val="24"/>
        </w:rPr>
        <w:t xml:space="preserve"> в течение 2-х и более периодов;</w:t>
      </w:r>
    </w:p>
    <w:p w:rsidR="00B84C08" w:rsidRPr="00EB7F8F" w:rsidRDefault="00B84C08" w:rsidP="009274F6">
      <w:pPr>
        <w:spacing w:after="0" w:line="240" w:lineRule="auto"/>
        <w:ind w:firstLine="709"/>
        <w:jc w:val="both"/>
        <w:rPr>
          <w:rFonts w:ascii="Times New Roman" w:hAnsi="Times New Roman" w:cs="Times New Roman"/>
          <w:sz w:val="24"/>
          <w:szCs w:val="24"/>
        </w:rPr>
      </w:pPr>
      <w:bookmarkStart w:id="18" w:name="sub_7524"/>
      <w:r w:rsidRPr="00EB7F8F">
        <w:rPr>
          <w:rFonts w:ascii="Times New Roman" w:hAnsi="Times New Roman" w:cs="Times New Roman"/>
          <w:sz w:val="24"/>
          <w:szCs w:val="24"/>
        </w:rPr>
        <w:t>неосуществления торговой деятельности в течение трех месяцев со дня подписания договора, а также непрерывно в течение трех месяцев в период срока действия договора;</w:t>
      </w:r>
    </w:p>
    <w:p w:rsidR="00B84C08" w:rsidRPr="00EB7F8F" w:rsidRDefault="00B84C08" w:rsidP="009274F6">
      <w:pPr>
        <w:spacing w:after="0" w:line="240" w:lineRule="auto"/>
        <w:ind w:firstLine="709"/>
        <w:jc w:val="both"/>
        <w:rPr>
          <w:rFonts w:ascii="Times New Roman" w:hAnsi="Times New Roman" w:cs="Times New Roman"/>
          <w:sz w:val="24"/>
          <w:szCs w:val="24"/>
        </w:rPr>
      </w:pPr>
      <w:r w:rsidRPr="00EB7F8F">
        <w:rPr>
          <w:rFonts w:ascii="Times New Roman" w:hAnsi="Times New Roman" w:cs="Times New Roman"/>
          <w:sz w:val="24"/>
          <w:szCs w:val="24"/>
        </w:rPr>
        <w:t>нарушения хозяйствующим субъектом установленной в предмете договора специализации;</w:t>
      </w:r>
    </w:p>
    <w:p w:rsidR="00B84C08" w:rsidRPr="00EB7F8F" w:rsidRDefault="00B84C08" w:rsidP="009274F6">
      <w:pPr>
        <w:spacing w:after="0" w:line="240" w:lineRule="auto"/>
        <w:ind w:firstLine="709"/>
        <w:jc w:val="both"/>
        <w:rPr>
          <w:rFonts w:ascii="Times New Roman" w:hAnsi="Times New Roman" w:cs="Times New Roman"/>
          <w:sz w:val="24"/>
          <w:szCs w:val="24"/>
        </w:rPr>
      </w:pPr>
      <w:r w:rsidRPr="00EB7F8F">
        <w:rPr>
          <w:rFonts w:ascii="Times New Roman" w:hAnsi="Times New Roman" w:cs="Times New Roman"/>
          <w:sz w:val="24"/>
          <w:szCs w:val="24"/>
        </w:rPr>
        <w:t xml:space="preserve">выявления несоответствия нестационарного торгового объекта </w:t>
      </w:r>
      <w:r>
        <w:rPr>
          <w:rFonts w:ascii="Times New Roman" w:hAnsi="Times New Roman" w:cs="Times New Roman"/>
          <w:sz w:val="24"/>
          <w:szCs w:val="24"/>
        </w:rPr>
        <w:t>паспорту нестационарного торгового объекта</w:t>
      </w:r>
      <w:r w:rsidRPr="00EB7F8F">
        <w:rPr>
          <w:rFonts w:ascii="Times New Roman" w:hAnsi="Times New Roman" w:cs="Times New Roman"/>
          <w:sz w:val="24"/>
          <w:szCs w:val="24"/>
        </w:rPr>
        <w:t xml:space="preserve"> (изменение внешнего вида, размеров, площади нестационарного торгового объекта в ходе его эксплуатации, возведение пристроек, надстройка допо</w:t>
      </w:r>
      <w:r>
        <w:rPr>
          <w:rFonts w:ascii="Times New Roman" w:hAnsi="Times New Roman" w:cs="Times New Roman"/>
          <w:sz w:val="24"/>
          <w:szCs w:val="24"/>
        </w:rPr>
        <w:t>лнительных антресолей и этажей).</w:t>
      </w:r>
    </w:p>
    <w:p w:rsidR="00EB7F8F" w:rsidRPr="00EB7F8F" w:rsidRDefault="00B16B8E" w:rsidP="009274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B84C08">
        <w:rPr>
          <w:rFonts w:ascii="Times New Roman" w:hAnsi="Times New Roman" w:cs="Times New Roman"/>
          <w:sz w:val="24"/>
          <w:szCs w:val="24"/>
        </w:rPr>
        <w:t>по инициативе уполномоченного органа в случае внесения изменений в схему размещения нестационарных торговых объектов, повлекших невозможность дальнейшего размещения объекта в указанном месте.</w:t>
      </w:r>
    </w:p>
    <w:bookmarkEnd w:id="18"/>
    <w:p w:rsidR="00EB7F8F" w:rsidRPr="00EB7F8F" w:rsidRDefault="00EB7F8F" w:rsidP="009274F6">
      <w:pPr>
        <w:spacing w:after="0" w:line="240" w:lineRule="auto"/>
        <w:ind w:firstLine="709"/>
        <w:jc w:val="both"/>
        <w:rPr>
          <w:rFonts w:ascii="Times New Roman" w:hAnsi="Times New Roman" w:cs="Times New Roman"/>
          <w:sz w:val="24"/>
          <w:szCs w:val="24"/>
        </w:rPr>
      </w:pPr>
      <w:r w:rsidRPr="00EB7F8F">
        <w:rPr>
          <w:rFonts w:ascii="Times New Roman" w:hAnsi="Times New Roman" w:cs="Times New Roman"/>
          <w:sz w:val="24"/>
          <w:szCs w:val="24"/>
        </w:rPr>
        <w:t>В случае досрочного расторжения договора уполномоченный орган направляет уведомление хозяйствующему субъекту о досрочном расторжении договора на размещение нестационарного торгового объекта не менее чем за один месяц со дня расторжения договора.</w:t>
      </w:r>
    </w:p>
    <w:p w:rsidR="00EB7F8F" w:rsidRPr="00EB7F8F" w:rsidRDefault="00EB7F8F" w:rsidP="009274F6">
      <w:pPr>
        <w:spacing w:after="0" w:line="240" w:lineRule="auto"/>
        <w:ind w:firstLine="709"/>
        <w:jc w:val="both"/>
        <w:rPr>
          <w:rFonts w:ascii="Times New Roman" w:hAnsi="Times New Roman" w:cs="Times New Roman"/>
          <w:sz w:val="24"/>
          <w:szCs w:val="24"/>
        </w:rPr>
      </w:pPr>
      <w:proofErr w:type="gramStart"/>
      <w:r w:rsidRPr="00EB7F8F">
        <w:rPr>
          <w:rFonts w:ascii="Times New Roman" w:hAnsi="Times New Roman" w:cs="Times New Roman"/>
          <w:sz w:val="24"/>
          <w:szCs w:val="24"/>
        </w:rPr>
        <w:t xml:space="preserve">В случае досрочного расторжения договора на размещение </w:t>
      </w:r>
      <w:r w:rsidR="00B84C08">
        <w:rPr>
          <w:rFonts w:ascii="Times New Roman" w:hAnsi="Times New Roman" w:cs="Times New Roman"/>
          <w:sz w:val="24"/>
          <w:szCs w:val="24"/>
        </w:rPr>
        <w:t xml:space="preserve">объекта </w:t>
      </w:r>
      <w:r w:rsidRPr="00EB7F8F">
        <w:rPr>
          <w:rFonts w:ascii="Times New Roman" w:hAnsi="Times New Roman" w:cs="Times New Roman"/>
          <w:sz w:val="24"/>
          <w:szCs w:val="24"/>
        </w:rPr>
        <w:t xml:space="preserve">по основаниям, предусмотренным </w:t>
      </w:r>
      <w:r w:rsidR="00B84C08">
        <w:rPr>
          <w:rFonts w:ascii="Times New Roman" w:hAnsi="Times New Roman" w:cs="Times New Roman"/>
          <w:sz w:val="24"/>
          <w:szCs w:val="24"/>
        </w:rPr>
        <w:t xml:space="preserve">абзацем </w:t>
      </w:r>
      <w:r w:rsidR="006C4960">
        <w:rPr>
          <w:rFonts w:ascii="Times New Roman" w:hAnsi="Times New Roman" w:cs="Times New Roman"/>
          <w:sz w:val="24"/>
          <w:szCs w:val="24"/>
        </w:rPr>
        <w:t>9</w:t>
      </w:r>
      <w:r w:rsidR="00D339D3" w:rsidRPr="003671FC">
        <w:rPr>
          <w:rFonts w:ascii="Times New Roman" w:hAnsi="Times New Roman" w:cs="Times New Roman"/>
          <w:sz w:val="24"/>
          <w:szCs w:val="24"/>
        </w:rPr>
        <w:t xml:space="preserve"> пункта </w:t>
      </w:r>
      <w:r w:rsidR="003671FC" w:rsidRPr="003671FC">
        <w:rPr>
          <w:rFonts w:ascii="Times New Roman" w:hAnsi="Times New Roman" w:cs="Times New Roman"/>
          <w:sz w:val="24"/>
          <w:szCs w:val="24"/>
        </w:rPr>
        <w:t>5.</w:t>
      </w:r>
      <w:r w:rsidR="00D339D3" w:rsidRPr="003671FC">
        <w:rPr>
          <w:rFonts w:ascii="Times New Roman" w:hAnsi="Times New Roman" w:cs="Times New Roman"/>
          <w:sz w:val="24"/>
          <w:szCs w:val="24"/>
        </w:rPr>
        <w:t>2 раздела 5</w:t>
      </w:r>
      <w:r w:rsidRPr="00EB7F8F">
        <w:rPr>
          <w:rFonts w:ascii="Times New Roman" w:hAnsi="Times New Roman" w:cs="Times New Roman"/>
          <w:sz w:val="24"/>
          <w:szCs w:val="24"/>
        </w:rPr>
        <w:t xml:space="preserve"> настоящего договора, уполномоченный орган обязан предложить хозяйствующему субъекту заключение договора на размещение нестационарного торгового объекта на свободном месте, предусмотренном схемой (при наличии в схеме размещения планируемых для размещения мест), без проведения </w:t>
      </w:r>
      <w:r w:rsidR="003671FC">
        <w:rPr>
          <w:rFonts w:ascii="Times New Roman" w:hAnsi="Times New Roman" w:cs="Times New Roman"/>
          <w:sz w:val="24"/>
          <w:szCs w:val="24"/>
        </w:rPr>
        <w:t>аукциона</w:t>
      </w:r>
      <w:r w:rsidRPr="00EB7F8F">
        <w:rPr>
          <w:rFonts w:ascii="Times New Roman" w:hAnsi="Times New Roman" w:cs="Times New Roman"/>
          <w:sz w:val="24"/>
          <w:szCs w:val="24"/>
        </w:rPr>
        <w:t xml:space="preserve"> на право заключения договора на размещение, на срок, равный оставшейся части</w:t>
      </w:r>
      <w:proofErr w:type="gramEnd"/>
      <w:r w:rsidRPr="00EB7F8F">
        <w:rPr>
          <w:rFonts w:ascii="Times New Roman" w:hAnsi="Times New Roman" w:cs="Times New Roman"/>
          <w:sz w:val="24"/>
          <w:szCs w:val="24"/>
        </w:rPr>
        <w:t xml:space="preserve"> срока действия досрочно расторгнутого договора на размещение.</w:t>
      </w:r>
    </w:p>
    <w:p w:rsidR="00D339D3" w:rsidRDefault="00D339D3" w:rsidP="009274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5.3. В случае расторжения настоящего договора в одностороннем порядке по инициативе хозяйствующего субъекта, хозяйствующий субъект направляет в уполномоченный орган в срок не менее чем за 20 дней уведомление о расторжении договора с указанием даты его прекращения, если иное не предусмотрено настоящим договором. Хозяйствующий субъе</w:t>
      </w:r>
      <w:proofErr w:type="gramStart"/>
      <w:r>
        <w:rPr>
          <w:rFonts w:ascii="Times New Roman" w:hAnsi="Times New Roman" w:cs="Times New Roman"/>
          <w:sz w:val="24"/>
          <w:szCs w:val="24"/>
        </w:rPr>
        <w:t>кт впр</w:t>
      </w:r>
      <w:proofErr w:type="gramEnd"/>
      <w:r>
        <w:rPr>
          <w:rFonts w:ascii="Times New Roman" w:hAnsi="Times New Roman" w:cs="Times New Roman"/>
          <w:sz w:val="24"/>
          <w:szCs w:val="24"/>
        </w:rPr>
        <w:t>аве расторгнуть настоящий договор в одностороннем внесудебном порядке лишь при условии отсутствия задолженности по оплате размещения нестационарного торгового объекта, осуществления его демонтажа и проведения восстановительных работ на месте размещения.</w:t>
      </w:r>
    </w:p>
    <w:p w:rsidR="00EB7F8F" w:rsidRPr="00EB7F8F" w:rsidRDefault="00D339D3" w:rsidP="009274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5.4. </w:t>
      </w:r>
      <w:proofErr w:type="gramStart"/>
      <w:r w:rsidR="00EB7F8F" w:rsidRPr="00EB7F8F">
        <w:rPr>
          <w:rFonts w:ascii="Times New Roman" w:hAnsi="Times New Roman" w:cs="Times New Roman"/>
          <w:sz w:val="24"/>
          <w:szCs w:val="24"/>
        </w:rPr>
        <w:t>Договор</w:t>
      </w:r>
      <w:proofErr w:type="gramEnd"/>
      <w:r w:rsidR="00EB7F8F" w:rsidRPr="00EB7F8F">
        <w:rPr>
          <w:rFonts w:ascii="Times New Roman" w:hAnsi="Times New Roman" w:cs="Times New Roman"/>
          <w:sz w:val="24"/>
          <w:szCs w:val="24"/>
        </w:rPr>
        <w:t xml:space="preserve"> может быть расторгнут досрочно по соглашению сторон. Соглашение о расторжении договора подписывают обе стороны. В этом случае договор считается прекращенным в срок, установленный соответствующим соглашением о расторжении.</w:t>
      </w:r>
    </w:p>
    <w:p w:rsidR="00EB7F8F" w:rsidRPr="00EB7F8F" w:rsidRDefault="00EB7F8F" w:rsidP="009274F6">
      <w:pPr>
        <w:spacing w:after="0" w:line="240" w:lineRule="auto"/>
        <w:ind w:firstLine="709"/>
        <w:jc w:val="both"/>
        <w:rPr>
          <w:rFonts w:ascii="Times New Roman" w:hAnsi="Times New Roman" w:cs="Times New Roman"/>
          <w:sz w:val="24"/>
          <w:szCs w:val="24"/>
        </w:rPr>
      </w:pPr>
    </w:p>
    <w:p w:rsidR="00EB7F8F" w:rsidRDefault="00D339D3" w:rsidP="009274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00EB7F8F" w:rsidRPr="00EB7F8F">
        <w:rPr>
          <w:rFonts w:ascii="Times New Roman" w:hAnsi="Times New Roman" w:cs="Times New Roman"/>
          <w:b/>
          <w:sz w:val="24"/>
          <w:szCs w:val="24"/>
        </w:rPr>
        <w:t>.</w:t>
      </w:r>
      <w:r>
        <w:rPr>
          <w:rFonts w:ascii="Times New Roman" w:hAnsi="Times New Roman" w:cs="Times New Roman"/>
          <w:b/>
          <w:sz w:val="24"/>
          <w:szCs w:val="24"/>
        </w:rPr>
        <w:t> </w:t>
      </w:r>
      <w:r w:rsidR="00EB7F8F" w:rsidRPr="00EB7F8F">
        <w:rPr>
          <w:rFonts w:ascii="Times New Roman" w:hAnsi="Times New Roman" w:cs="Times New Roman"/>
          <w:b/>
          <w:sz w:val="24"/>
          <w:szCs w:val="24"/>
        </w:rPr>
        <w:t>Прочие условия</w:t>
      </w:r>
    </w:p>
    <w:p w:rsidR="00EB7F8F" w:rsidRPr="00EB7F8F" w:rsidRDefault="00D339D3" w:rsidP="009274F6">
      <w:pPr>
        <w:spacing w:after="0" w:line="240" w:lineRule="auto"/>
        <w:ind w:firstLine="709"/>
        <w:jc w:val="both"/>
        <w:rPr>
          <w:rFonts w:ascii="Times New Roman" w:hAnsi="Times New Roman" w:cs="Times New Roman"/>
          <w:sz w:val="24"/>
          <w:szCs w:val="24"/>
        </w:rPr>
      </w:pPr>
      <w:bookmarkStart w:id="19" w:name="sub_761"/>
      <w:r>
        <w:rPr>
          <w:rFonts w:ascii="Times New Roman" w:hAnsi="Times New Roman" w:cs="Times New Roman"/>
          <w:sz w:val="24"/>
          <w:szCs w:val="24"/>
        </w:rPr>
        <w:t>6.</w:t>
      </w:r>
      <w:r w:rsidR="00EB7F8F" w:rsidRPr="00EB7F8F">
        <w:rPr>
          <w:rFonts w:ascii="Times New Roman" w:hAnsi="Times New Roman" w:cs="Times New Roman"/>
          <w:sz w:val="24"/>
          <w:szCs w:val="24"/>
        </w:rPr>
        <w:t>1.</w:t>
      </w:r>
      <w:r>
        <w:rPr>
          <w:rFonts w:ascii="Times New Roman" w:hAnsi="Times New Roman" w:cs="Times New Roman"/>
          <w:sz w:val="24"/>
          <w:szCs w:val="24"/>
        </w:rPr>
        <w:t> </w:t>
      </w:r>
      <w:r w:rsidR="00EB7F8F" w:rsidRPr="00EB7F8F">
        <w:rPr>
          <w:rFonts w:ascii="Times New Roman" w:hAnsi="Times New Roman" w:cs="Times New Roman"/>
          <w:sz w:val="24"/>
          <w:szCs w:val="24"/>
        </w:rPr>
        <w:t>Все споры и разногласия, возникающие между сторонами по договору или в связи с ним, разрешаются путем направления соответствующих претензий.</w:t>
      </w:r>
    </w:p>
    <w:bookmarkEnd w:id="19"/>
    <w:p w:rsidR="00EB7F8F" w:rsidRPr="00EB7F8F" w:rsidRDefault="00EB7F8F" w:rsidP="009274F6">
      <w:pPr>
        <w:spacing w:after="0" w:line="240" w:lineRule="auto"/>
        <w:ind w:firstLine="709"/>
        <w:jc w:val="both"/>
        <w:rPr>
          <w:rFonts w:ascii="Times New Roman" w:hAnsi="Times New Roman" w:cs="Times New Roman"/>
          <w:sz w:val="24"/>
          <w:szCs w:val="24"/>
        </w:rPr>
      </w:pPr>
      <w:r w:rsidRPr="00EB7F8F">
        <w:rPr>
          <w:rFonts w:ascii="Times New Roman" w:hAnsi="Times New Roman" w:cs="Times New Roman"/>
          <w:sz w:val="24"/>
          <w:szCs w:val="24"/>
        </w:rPr>
        <w:t>Все возможные претензии по договору должны быть рассмотрены сторонами, ответы по ним должны быть направлены в течение десяти календарных дней со дня получения такой претензии.</w:t>
      </w:r>
    </w:p>
    <w:p w:rsidR="00EB7F8F" w:rsidRPr="00EB7F8F" w:rsidRDefault="00D339D3" w:rsidP="009274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EB7F8F" w:rsidRPr="00EB7F8F">
        <w:rPr>
          <w:rFonts w:ascii="Times New Roman" w:hAnsi="Times New Roman" w:cs="Times New Roman"/>
          <w:sz w:val="24"/>
          <w:szCs w:val="24"/>
        </w:rPr>
        <w:t>2.</w:t>
      </w:r>
      <w:r>
        <w:rPr>
          <w:rFonts w:ascii="Times New Roman" w:hAnsi="Times New Roman" w:cs="Times New Roman"/>
          <w:sz w:val="24"/>
          <w:szCs w:val="24"/>
        </w:rPr>
        <w:t> </w:t>
      </w:r>
      <w:r w:rsidR="00EB7F8F" w:rsidRPr="00EB7F8F">
        <w:rPr>
          <w:rFonts w:ascii="Times New Roman" w:hAnsi="Times New Roman" w:cs="Times New Roman"/>
          <w:sz w:val="24"/>
          <w:szCs w:val="24"/>
        </w:rPr>
        <w:t>В случае невозможности разрешения разногласий между сторонами в порядке, установленном</w:t>
      </w:r>
      <w:r>
        <w:rPr>
          <w:rFonts w:ascii="Times New Roman" w:hAnsi="Times New Roman" w:cs="Times New Roman"/>
          <w:sz w:val="24"/>
          <w:szCs w:val="24"/>
        </w:rPr>
        <w:t xml:space="preserve"> </w:t>
      </w:r>
      <w:r w:rsidRPr="00480C2E">
        <w:rPr>
          <w:rFonts w:ascii="Times New Roman" w:hAnsi="Times New Roman" w:cs="Times New Roman"/>
          <w:sz w:val="24"/>
          <w:szCs w:val="24"/>
        </w:rPr>
        <w:t xml:space="preserve">пунктом </w:t>
      </w:r>
      <w:r w:rsidR="00480C2E" w:rsidRPr="00480C2E">
        <w:rPr>
          <w:rFonts w:ascii="Times New Roman" w:hAnsi="Times New Roman" w:cs="Times New Roman"/>
          <w:sz w:val="24"/>
          <w:szCs w:val="24"/>
        </w:rPr>
        <w:t>6.</w:t>
      </w:r>
      <w:r w:rsidRPr="00480C2E">
        <w:rPr>
          <w:rFonts w:ascii="Times New Roman" w:hAnsi="Times New Roman" w:cs="Times New Roman"/>
          <w:sz w:val="24"/>
          <w:szCs w:val="24"/>
        </w:rPr>
        <w:t>1 раздела 6</w:t>
      </w:r>
      <w:r w:rsidR="00EB7F8F" w:rsidRPr="00EB7F8F">
        <w:rPr>
          <w:rFonts w:ascii="Times New Roman" w:hAnsi="Times New Roman" w:cs="Times New Roman"/>
          <w:sz w:val="24"/>
          <w:szCs w:val="24"/>
        </w:rPr>
        <w:t xml:space="preserve"> настоящего договора, они подлежат рассмотрению в </w:t>
      </w:r>
      <w:r>
        <w:rPr>
          <w:rFonts w:ascii="Times New Roman" w:hAnsi="Times New Roman" w:cs="Times New Roman"/>
          <w:sz w:val="24"/>
          <w:szCs w:val="24"/>
        </w:rPr>
        <w:t>судебном порядке</w:t>
      </w:r>
      <w:r w:rsidR="00EB7F8F" w:rsidRPr="00EB7F8F">
        <w:rPr>
          <w:rFonts w:ascii="Times New Roman" w:hAnsi="Times New Roman" w:cs="Times New Roman"/>
          <w:sz w:val="24"/>
          <w:szCs w:val="24"/>
        </w:rPr>
        <w:t>.</w:t>
      </w:r>
    </w:p>
    <w:p w:rsidR="00EB7F8F" w:rsidRPr="00EB7F8F" w:rsidRDefault="00D339D3" w:rsidP="009274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EB7F8F" w:rsidRPr="00EB7F8F">
        <w:rPr>
          <w:rFonts w:ascii="Times New Roman" w:hAnsi="Times New Roman" w:cs="Times New Roman"/>
          <w:sz w:val="24"/>
          <w:szCs w:val="24"/>
        </w:rPr>
        <w:t>3.</w:t>
      </w:r>
      <w:r>
        <w:rPr>
          <w:rFonts w:ascii="Times New Roman" w:hAnsi="Times New Roman" w:cs="Times New Roman"/>
          <w:sz w:val="24"/>
          <w:szCs w:val="24"/>
        </w:rPr>
        <w:t> </w:t>
      </w:r>
      <w:r w:rsidR="00EB7F8F" w:rsidRPr="00EB7F8F">
        <w:rPr>
          <w:rFonts w:ascii="Times New Roman" w:hAnsi="Times New Roman" w:cs="Times New Roman"/>
          <w:sz w:val="24"/>
          <w:szCs w:val="24"/>
        </w:rPr>
        <w:t>Взаимоотношения сторон, не урегулированные договором, регламентируются действующим законодательством.</w:t>
      </w:r>
    </w:p>
    <w:p w:rsidR="00EB7F8F" w:rsidRPr="00EB7F8F" w:rsidRDefault="00EB7F8F" w:rsidP="009274F6">
      <w:pPr>
        <w:spacing w:after="0" w:line="240" w:lineRule="auto"/>
        <w:ind w:firstLine="709"/>
        <w:jc w:val="both"/>
        <w:rPr>
          <w:rFonts w:ascii="Times New Roman" w:hAnsi="Times New Roman" w:cs="Times New Roman"/>
          <w:sz w:val="24"/>
          <w:szCs w:val="24"/>
        </w:rPr>
      </w:pPr>
      <w:r w:rsidRPr="00EB7F8F">
        <w:rPr>
          <w:rFonts w:ascii="Times New Roman" w:hAnsi="Times New Roman" w:cs="Times New Roman"/>
          <w:sz w:val="24"/>
          <w:szCs w:val="24"/>
        </w:rPr>
        <w:t>Приложения к договору:</w:t>
      </w:r>
    </w:p>
    <w:p w:rsidR="00EB7F8F" w:rsidRPr="00EB7F8F" w:rsidRDefault="00EB7F8F" w:rsidP="009274F6">
      <w:pPr>
        <w:spacing w:after="0" w:line="240" w:lineRule="auto"/>
        <w:ind w:firstLine="709"/>
        <w:jc w:val="both"/>
        <w:rPr>
          <w:rFonts w:ascii="Times New Roman" w:hAnsi="Times New Roman" w:cs="Times New Roman"/>
          <w:sz w:val="24"/>
          <w:szCs w:val="24"/>
        </w:rPr>
      </w:pPr>
      <w:r w:rsidRPr="00EB7F8F">
        <w:rPr>
          <w:rFonts w:ascii="Times New Roman" w:hAnsi="Times New Roman" w:cs="Times New Roman"/>
          <w:sz w:val="24"/>
          <w:szCs w:val="24"/>
        </w:rPr>
        <w:lastRenderedPageBreak/>
        <w:t>-</w:t>
      </w:r>
      <w:r w:rsidR="00035BF1">
        <w:rPr>
          <w:rFonts w:ascii="Times New Roman" w:hAnsi="Times New Roman" w:cs="Times New Roman"/>
          <w:sz w:val="24"/>
          <w:szCs w:val="24"/>
        </w:rPr>
        <w:t> </w:t>
      </w:r>
      <w:r w:rsidRPr="00EB7F8F">
        <w:rPr>
          <w:rFonts w:ascii="Times New Roman" w:hAnsi="Times New Roman" w:cs="Times New Roman"/>
          <w:sz w:val="24"/>
          <w:szCs w:val="24"/>
        </w:rPr>
        <w:t>схема размещения объекта</w:t>
      </w:r>
      <w:r w:rsidR="00480C2E">
        <w:rPr>
          <w:rFonts w:ascii="Times New Roman" w:hAnsi="Times New Roman" w:cs="Times New Roman"/>
          <w:sz w:val="24"/>
          <w:szCs w:val="24"/>
        </w:rPr>
        <w:t xml:space="preserve"> </w:t>
      </w:r>
      <w:r w:rsidR="00035BF1">
        <w:rPr>
          <w:rFonts w:ascii="Times New Roman" w:hAnsi="Times New Roman" w:cs="Times New Roman"/>
          <w:sz w:val="24"/>
          <w:szCs w:val="24"/>
        </w:rPr>
        <w:t>–</w:t>
      </w:r>
      <w:r w:rsidRPr="00EB7F8F">
        <w:rPr>
          <w:rFonts w:ascii="Times New Roman" w:hAnsi="Times New Roman" w:cs="Times New Roman"/>
          <w:sz w:val="24"/>
          <w:szCs w:val="24"/>
        </w:rPr>
        <w:t xml:space="preserve"> </w:t>
      </w:r>
      <w:r w:rsidR="00035BF1">
        <w:rPr>
          <w:rFonts w:ascii="Times New Roman" w:hAnsi="Times New Roman" w:cs="Times New Roman"/>
          <w:sz w:val="24"/>
          <w:szCs w:val="24"/>
        </w:rPr>
        <w:t xml:space="preserve">приложение </w:t>
      </w:r>
      <w:r w:rsidR="00480C2E">
        <w:rPr>
          <w:rFonts w:ascii="Times New Roman" w:hAnsi="Times New Roman" w:cs="Times New Roman"/>
          <w:sz w:val="24"/>
          <w:szCs w:val="24"/>
        </w:rPr>
        <w:t>1</w:t>
      </w:r>
      <w:r w:rsidRPr="00EB7F8F">
        <w:rPr>
          <w:rFonts w:ascii="Times New Roman" w:hAnsi="Times New Roman" w:cs="Times New Roman"/>
          <w:sz w:val="24"/>
          <w:szCs w:val="24"/>
        </w:rPr>
        <w:t>.</w:t>
      </w:r>
    </w:p>
    <w:p w:rsidR="0012718B" w:rsidRDefault="0012718B" w:rsidP="009274F6">
      <w:pPr>
        <w:spacing w:after="0" w:line="240" w:lineRule="auto"/>
        <w:jc w:val="center"/>
        <w:rPr>
          <w:rFonts w:ascii="Times New Roman" w:hAnsi="Times New Roman" w:cs="Times New Roman"/>
          <w:b/>
          <w:sz w:val="24"/>
          <w:szCs w:val="24"/>
        </w:rPr>
      </w:pPr>
    </w:p>
    <w:p w:rsidR="00EB7F8F" w:rsidRDefault="00D339D3" w:rsidP="009274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00EB7F8F" w:rsidRPr="00EB7F8F">
        <w:rPr>
          <w:rFonts w:ascii="Times New Roman" w:hAnsi="Times New Roman" w:cs="Times New Roman"/>
          <w:b/>
          <w:sz w:val="24"/>
          <w:szCs w:val="24"/>
        </w:rPr>
        <w:t>.</w:t>
      </w:r>
      <w:r>
        <w:rPr>
          <w:rFonts w:ascii="Times New Roman" w:hAnsi="Times New Roman" w:cs="Times New Roman"/>
          <w:b/>
          <w:sz w:val="24"/>
          <w:szCs w:val="24"/>
        </w:rPr>
        <w:t> </w:t>
      </w:r>
      <w:r w:rsidR="00EB7F8F" w:rsidRPr="00EB7F8F">
        <w:rPr>
          <w:rFonts w:ascii="Times New Roman" w:hAnsi="Times New Roman" w:cs="Times New Roman"/>
          <w:b/>
          <w:sz w:val="24"/>
          <w:szCs w:val="24"/>
        </w:rPr>
        <w:t>Платежные реквизиты сторон</w:t>
      </w:r>
    </w:p>
    <w:p w:rsidR="002568F5" w:rsidRPr="00EB7F8F" w:rsidRDefault="002568F5" w:rsidP="009274F6">
      <w:pPr>
        <w:spacing w:after="0" w:line="240" w:lineRule="auto"/>
        <w:jc w:val="center"/>
        <w:rPr>
          <w:rFonts w:ascii="Times New Roman" w:hAnsi="Times New Roman" w:cs="Times New Roman"/>
          <w:b/>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B66F23" w:rsidTr="001A69B8">
        <w:tc>
          <w:tcPr>
            <w:tcW w:w="5068" w:type="dxa"/>
          </w:tcPr>
          <w:p w:rsidR="00B66F23" w:rsidRDefault="00B66F23" w:rsidP="009274F6">
            <w:pPr>
              <w:rPr>
                <w:sz w:val="24"/>
                <w:szCs w:val="24"/>
              </w:rPr>
            </w:pPr>
            <w:r>
              <w:rPr>
                <w:sz w:val="24"/>
                <w:szCs w:val="24"/>
              </w:rPr>
              <w:t>_____________________________________</w:t>
            </w:r>
          </w:p>
          <w:p w:rsidR="00B66F23" w:rsidRPr="00B66F23" w:rsidRDefault="001A69B8" w:rsidP="009274F6">
            <w:pPr>
              <w:jc w:val="left"/>
              <w:rPr>
                <w:sz w:val="16"/>
                <w:szCs w:val="16"/>
              </w:rPr>
            </w:pPr>
            <w:r>
              <w:rPr>
                <w:sz w:val="16"/>
                <w:szCs w:val="16"/>
              </w:rPr>
              <w:t xml:space="preserve">                    </w:t>
            </w:r>
            <w:r w:rsidR="00B66F23" w:rsidRPr="00B66F23">
              <w:rPr>
                <w:sz w:val="16"/>
                <w:szCs w:val="16"/>
              </w:rPr>
              <w:t>(наименование уполномоченного органа)</w:t>
            </w:r>
          </w:p>
        </w:tc>
        <w:tc>
          <w:tcPr>
            <w:tcW w:w="5069" w:type="dxa"/>
          </w:tcPr>
          <w:p w:rsidR="00B66F23" w:rsidRDefault="00B66F23" w:rsidP="009274F6">
            <w:pPr>
              <w:jc w:val="right"/>
              <w:rPr>
                <w:sz w:val="24"/>
                <w:szCs w:val="24"/>
              </w:rPr>
            </w:pPr>
            <w:r>
              <w:rPr>
                <w:sz w:val="24"/>
                <w:szCs w:val="24"/>
              </w:rPr>
              <w:t>_____________________________________</w:t>
            </w:r>
          </w:p>
          <w:p w:rsidR="00B66F23" w:rsidRPr="00B66F23" w:rsidRDefault="001A69B8" w:rsidP="009274F6">
            <w:pPr>
              <w:jc w:val="left"/>
              <w:rPr>
                <w:sz w:val="16"/>
                <w:szCs w:val="16"/>
              </w:rPr>
            </w:pPr>
            <w:r>
              <w:rPr>
                <w:sz w:val="16"/>
                <w:szCs w:val="16"/>
              </w:rPr>
              <w:t xml:space="preserve">                             </w:t>
            </w:r>
            <w:r w:rsidR="00B66F23" w:rsidRPr="00B66F23">
              <w:rPr>
                <w:sz w:val="16"/>
                <w:szCs w:val="16"/>
              </w:rPr>
              <w:t>(наименование хозяйствующего субъекта)</w:t>
            </w:r>
          </w:p>
        </w:tc>
      </w:tr>
      <w:tr w:rsidR="00B66F23" w:rsidTr="001A69B8">
        <w:tc>
          <w:tcPr>
            <w:tcW w:w="5068" w:type="dxa"/>
          </w:tcPr>
          <w:p w:rsidR="001A69B8" w:rsidRDefault="001A69B8" w:rsidP="009274F6">
            <w:pPr>
              <w:rPr>
                <w:sz w:val="24"/>
                <w:szCs w:val="24"/>
              </w:rPr>
            </w:pPr>
          </w:p>
          <w:p w:rsidR="00B66F23" w:rsidRDefault="00B66F23" w:rsidP="009274F6">
            <w:pPr>
              <w:rPr>
                <w:sz w:val="24"/>
                <w:szCs w:val="24"/>
              </w:rPr>
            </w:pPr>
            <w:r>
              <w:rPr>
                <w:sz w:val="24"/>
                <w:szCs w:val="24"/>
              </w:rPr>
              <w:t>Место нахождения: ____________________</w:t>
            </w:r>
          </w:p>
          <w:p w:rsidR="00B66F23" w:rsidRPr="00B66F23" w:rsidRDefault="00B66F23" w:rsidP="009274F6">
            <w:pPr>
              <w:jc w:val="left"/>
              <w:rPr>
                <w:sz w:val="16"/>
                <w:szCs w:val="16"/>
              </w:rPr>
            </w:pPr>
            <w:r>
              <w:rPr>
                <w:sz w:val="16"/>
                <w:szCs w:val="16"/>
              </w:rPr>
              <w:t xml:space="preserve">                                                                </w:t>
            </w:r>
            <w:r w:rsidRPr="00B66F23">
              <w:rPr>
                <w:sz w:val="16"/>
                <w:szCs w:val="16"/>
              </w:rPr>
              <w:t>(юридический адрес)</w:t>
            </w:r>
          </w:p>
        </w:tc>
        <w:tc>
          <w:tcPr>
            <w:tcW w:w="5069" w:type="dxa"/>
          </w:tcPr>
          <w:p w:rsidR="001A69B8" w:rsidRDefault="001A69B8" w:rsidP="009274F6">
            <w:pPr>
              <w:rPr>
                <w:sz w:val="24"/>
                <w:szCs w:val="24"/>
              </w:rPr>
            </w:pPr>
          </w:p>
          <w:p w:rsidR="00B66F23" w:rsidRDefault="00B66F23" w:rsidP="009274F6">
            <w:pPr>
              <w:rPr>
                <w:sz w:val="24"/>
                <w:szCs w:val="24"/>
              </w:rPr>
            </w:pPr>
            <w:r>
              <w:rPr>
                <w:sz w:val="24"/>
                <w:szCs w:val="24"/>
              </w:rPr>
              <w:t xml:space="preserve">      Место нахождения: ____________________</w:t>
            </w:r>
          </w:p>
          <w:p w:rsidR="00B66F23" w:rsidRPr="00B66F23" w:rsidRDefault="00B66F23" w:rsidP="009274F6">
            <w:pPr>
              <w:jc w:val="left"/>
              <w:rPr>
                <w:sz w:val="16"/>
                <w:szCs w:val="16"/>
              </w:rPr>
            </w:pPr>
            <w:r>
              <w:rPr>
                <w:sz w:val="16"/>
                <w:szCs w:val="16"/>
              </w:rPr>
              <w:t xml:space="preserve">                                                                  </w:t>
            </w:r>
            <w:r w:rsidR="001A69B8">
              <w:rPr>
                <w:sz w:val="16"/>
                <w:szCs w:val="16"/>
              </w:rPr>
              <w:t xml:space="preserve">  </w:t>
            </w:r>
            <w:r>
              <w:rPr>
                <w:sz w:val="16"/>
                <w:szCs w:val="16"/>
              </w:rPr>
              <w:t xml:space="preserve">      </w:t>
            </w:r>
            <w:r w:rsidRPr="00B66F23">
              <w:rPr>
                <w:sz w:val="16"/>
                <w:szCs w:val="16"/>
              </w:rPr>
              <w:t>(юридический адрес)</w:t>
            </w:r>
          </w:p>
        </w:tc>
      </w:tr>
    </w:tbl>
    <w:p w:rsidR="00B66F23" w:rsidRDefault="00B66F23" w:rsidP="009274F6">
      <w:pPr>
        <w:spacing w:after="0" w:line="240" w:lineRule="auto"/>
        <w:jc w:val="both"/>
        <w:rPr>
          <w:rFonts w:ascii="Times New Roman" w:hAnsi="Times New Roman" w:cs="Times New Roman"/>
          <w:sz w:val="24"/>
          <w:szCs w:val="24"/>
        </w:rPr>
      </w:pPr>
    </w:p>
    <w:p w:rsidR="00EB7F8F" w:rsidRPr="00B66F23" w:rsidRDefault="00B66F23" w:rsidP="009274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r w:rsidR="00EB7F8F" w:rsidRPr="00B66F23">
        <w:rPr>
          <w:rFonts w:ascii="Times New Roman" w:hAnsi="Times New Roman" w:cs="Times New Roman"/>
          <w:b/>
          <w:sz w:val="24"/>
          <w:szCs w:val="24"/>
        </w:rPr>
        <w:t>.</w:t>
      </w:r>
      <w:r>
        <w:rPr>
          <w:rFonts w:ascii="Times New Roman" w:hAnsi="Times New Roman" w:cs="Times New Roman"/>
          <w:b/>
          <w:sz w:val="24"/>
          <w:szCs w:val="24"/>
        </w:rPr>
        <w:t> </w:t>
      </w:r>
      <w:r w:rsidR="00EB7F8F" w:rsidRPr="00B66F23">
        <w:rPr>
          <w:rFonts w:ascii="Times New Roman" w:hAnsi="Times New Roman" w:cs="Times New Roman"/>
          <w:b/>
          <w:sz w:val="24"/>
          <w:szCs w:val="24"/>
        </w:rPr>
        <w:t>Подписи сторон</w:t>
      </w:r>
    </w:p>
    <w:p w:rsidR="00B66F23" w:rsidRDefault="00B66F23" w:rsidP="009274F6">
      <w:pPr>
        <w:spacing w:after="0" w:line="240" w:lineRule="auto"/>
        <w:jc w:val="both"/>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2752"/>
        <w:gridCol w:w="2448"/>
        <w:gridCol w:w="2621"/>
      </w:tblGrid>
      <w:tr w:rsidR="001A69B8" w:rsidTr="001A69B8">
        <w:tc>
          <w:tcPr>
            <w:tcW w:w="5068" w:type="dxa"/>
            <w:gridSpan w:val="2"/>
          </w:tcPr>
          <w:p w:rsidR="001A69B8" w:rsidRDefault="001A69B8" w:rsidP="009274F6">
            <w:pPr>
              <w:rPr>
                <w:sz w:val="24"/>
                <w:szCs w:val="24"/>
              </w:rPr>
            </w:pPr>
            <w:r>
              <w:rPr>
                <w:sz w:val="24"/>
                <w:szCs w:val="24"/>
              </w:rPr>
              <w:t>_____________________________________</w:t>
            </w:r>
          </w:p>
          <w:p w:rsidR="001A69B8" w:rsidRPr="00B66F23" w:rsidRDefault="001A69B8" w:rsidP="009274F6">
            <w:pPr>
              <w:jc w:val="center"/>
              <w:rPr>
                <w:sz w:val="16"/>
                <w:szCs w:val="16"/>
              </w:rPr>
            </w:pPr>
            <w:r w:rsidRPr="00B66F23">
              <w:rPr>
                <w:sz w:val="16"/>
                <w:szCs w:val="16"/>
              </w:rPr>
              <w:t xml:space="preserve">(наименование </w:t>
            </w:r>
            <w:r>
              <w:rPr>
                <w:sz w:val="16"/>
                <w:szCs w:val="16"/>
              </w:rPr>
              <w:t>должности</w:t>
            </w:r>
            <w:r w:rsidRPr="00B66F23">
              <w:rPr>
                <w:sz w:val="16"/>
                <w:szCs w:val="16"/>
              </w:rPr>
              <w:t>)</w:t>
            </w:r>
          </w:p>
        </w:tc>
        <w:tc>
          <w:tcPr>
            <w:tcW w:w="5069" w:type="dxa"/>
            <w:gridSpan w:val="2"/>
          </w:tcPr>
          <w:p w:rsidR="001A69B8" w:rsidRDefault="001A69B8" w:rsidP="009274F6">
            <w:pPr>
              <w:jc w:val="right"/>
              <w:rPr>
                <w:sz w:val="24"/>
                <w:szCs w:val="24"/>
              </w:rPr>
            </w:pPr>
            <w:r>
              <w:rPr>
                <w:sz w:val="24"/>
                <w:szCs w:val="24"/>
              </w:rPr>
              <w:t>_____________________________________</w:t>
            </w:r>
          </w:p>
          <w:p w:rsidR="001A69B8" w:rsidRDefault="001A69B8" w:rsidP="009274F6">
            <w:pPr>
              <w:jc w:val="center"/>
              <w:rPr>
                <w:sz w:val="24"/>
                <w:szCs w:val="24"/>
              </w:rPr>
            </w:pPr>
            <w:r w:rsidRPr="00B66F23">
              <w:rPr>
                <w:sz w:val="16"/>
                <w:szCs w:val="16"/>
              </w:rPr>
              <w:t xml:space="preserve">(наименование </w:t>
            </w:r>
            <w:r>
              <w:rPr>
                <w:sz w:val="16"/>
                <w:szCs w:val="16"/>
              </w:rPr>
              <w:t>должности</w:t>
            </w:r>
            <w:r w:rsidRPr="00B66F23">
              <w:rPr>
                <w:sz w:val="16"/>
                <w:szCs w:val="16"/>
              </w:rPr>
              <w:t>)</w:t>
            </w:r>
          </w:p>
        </w:tc>
      </w:tr>
      <w:tr w:rsidR="001A69B8" w:rsidTr="001A69B8">
        <w:tc>
          <w:tcPr>
            <w:tcW w:w="2316" w:type="dxa"/>
          </w:tcPr>
          <w:p w:rsidR="001A69B8" w:rsidRDefault="001A69B8" w:rsidP="009274F6">
            <w:pPr>
              <w:rPr>
                <w:sz w:val="24"/>
                <w:szCs w:val="24"/>
              </w:rPr>
            </w:pPr>
          </w:p>
          <w:p w:rsidR="001A69B8" w:rsidRDefault="001A69B8" w:rsidP="009274F6">
            <w:pPr>
              <w:rPr>
                <w:sz w:val="24"/>
                <w:szCs w:val="24"/>
              </w:rPr>
            </w:pPr>
            <w:r>
              <w:rPr>
                <w:sz w:val="24"/>
                <w:szCs w:val="24"/>
              </w:rPr>
              <w:t>________________</w:t>
            </w:r>
          </w:p>
          <w:p w:rsidR="001A69B8" w:rsidRPr="001A69B8" w:rsidRDefault="001A69B8" w:rsidP="009274F6">
            <w:pPr>
              <w:jc w:val="left"/>
              <w:rPr>
                <w:sz w:val="16"/>
                <w:szCs w:val="16"/>
              </w:rPr>
            </w:pPr>
            <w:r>
              <w:rPr>
                <w:sz w:val="16"/>
                <w:szCs w:val="16"/>
              </w:rPr>
              <w:t xml:space="preserve">               </w:t>
            </w:r>
            <w:r w:rsidRPr="001A69B8">
              <w:rPr>
                <w:sz w:val="16"/>
                <w:szCs w:val="16"/>
              </w:rPr>
              <w:t>(подпись)</w:t>
            </w:r>
          </w:p>
        </w:tc>
        <w:tc>
          <w:tcPr>
            <w:tcW w:w="2752" w:type="dxa"/>
          </w:tcPr>
          <w:p w:rsidR="001A69B8" w:rsidRDefault="001A69B8" w:rsidP="009274F6">
            <w:pPr>
              <w:rPr>
                <w:sz w:val="24"/>
                <w:szCs w:val="24"/>
              </w:rPr>
            </w:pPr>
          </w:p>
          <w:p w:rsidR="001A69B8" w:rsidRDefault="001A69B8" w:rsidP="009274F6">
            <w:pPr>
              <w:rPr>
                <w:sz w:val="24"/>
                <w:szCs w:val="24"/>
              </w:rPr>
            </w:pPr>
            <w:r>
              <w:rPr>
                <w:sz w:val="24"/>
                <w:szCs w:val="24"/>
              </w:rPr>
              <w:t>__________________</w:t>
            </w:r>
          </w:p>
          <w:p w:rsidR="001A69B8" w:rsidRPr="001A69B8" w:rsidRDefault="001A69B8" w:rsidP="009274F6">
            <w:pPr>
              <w:jc w:val="left"/>
              <w:rPr>
                <w:sz w:val="16"/>
                <w:szCs w:val="16"/>
              </w:rPr>
            </w:pPr>
            <w:r>
              <w:rPr>
                <w:sz w:val="16"/>
                <w:szCs w:val="16"/>
              </w:rPr>
              <w:t xml:space="preserve">                   </w:t>
            </w:r>
            <w:r w:rsidRPr="001A69B8">
              <w:rPr>
                <w:sz w:val="16"/>
                <w:szCs w:val="16"/>
              </w:rPr>
              <w:t>(Ф.И.О.)</w:t>
            </w:r>
          </w:p>
        </w:tc>
        <w:tc>
          <w:tcPr>
            <w:tcW w:w="2448" w:type="dxa"/>
          </w:tcPr>
          <w:p w:rsidR="001A69B8" w:rsidRDefault="001A69B8" w:rsidP="009274F6">
            <w:pPr>
              <w:jc w:val="right"/>
              <w:rPr>
                <w:sz w:val="24"/>
                <w:szCs w:val="24"/>
              </w:rPr>
            </w:pPr>
          </w:p>
          <w:p w:rsidR="001A69B8" w:rsidRDefault="001A69B8" w:rsidP="009274F6">
            <w:pPr>
              <w:jc w:val="right"/>
              <w:rPr>
                <w:sz w:val="24"/>
                <w:szCs w:val="24"/>
              </w:rPr>
            </w:pPr>
            <w:r>
              <w:rPr>
                <w:sz w:val="24"/>
                <w:szCs w:val="24"/>
              </w:rPr>
              <w:t>_______________</w:t>
            </w:r>
          </w:p>
          <w:p w:rsidR="001A69B8" w:rsidRDefault="001A69B8" w:rsidP="009274F6">
            <w:pPr>
              <w:jc w:val="center"/>
              <w:rPr>
                <w:sz w:val="24"/>
                <w:szCs w:val="24"/>
              </w:rPr>
            </w:pPr>
            <w:r>
              <w:rPr>
                <w:sz w:val="16"/>
                <w:szCs w:val="16"/>
              </w:rPr>
              <w:t xml:space="preserve">        </w:t>
            </w:r>
            <w:r w:rsidRPr="001A69B8">
              <w:rPr>
                <w:sz w:val="16"/>
                <w:szCs w:val="16"/>
              </w:rPr>
              <w:t>(подпись)</w:t>
            </w:r>
          </w:p>
        </w:tc>
        <w:tc>
          <w:tcPr>
            <w:tcW w:w="2621" w:type="dxa"/>
          </w:tcPr>
          <w:p w:rsidR="001A69B8" w:rsidRDefault="001A69B8" w:rsidP="009274F6">
            <w:pPr>
              <w:jc w:val="right"/>
              <w:rPr>
                <w:sz w:val="24"/>
                <w:szCs w:val="24"/>
              </w:rPr>
            </w:pPr>
          </w:p>
          <w:p w:rsidR="001A69B8" w:rsidRDefault="001A69B8" w:rsidP="009274F6">
            <w:pPr>
              <w:jc w:val="right"/>
              <w:rPr>
                <w:sz w:val="24"/>
                <w:szCs w:val="24"/>
              </w:rPr>
            </w:pPr>
            <w:r>
              <w:rPr>
                <w:sz w:val="24"/>
                <w:szCs w:val="24"/>
              </w:rPr>
              <w:t>__________________</w:t>
            </w:r>
          </w:p>
          <w:p w:rsidR="001A69B8" w:rsidRDefault="001A69B8" w:rsidP="009274F6">
            <w:pPr>
              <w:jc w:val="center"/>
              <w:rPr>
                <w:sz w:val="24"/>
                <w:szCs w:val="24"/>
              </w:rPr>
            </w:pPr>
            <w:r>
              <w:rPr>
                <w:sz w:val="16"/>
                <w:szCs w:val="16"/>
              </w:rPr>
              <w:t xml:space="preserve">   </w:t>
            </w:r>
            <w:r w:rsidRPr="001A69B8">
              <w:rPr>
                <w:sz w:val="16"/>
                <w:szCs w:val="16"/>
              </w:rPr>
              <w:t>(Ф.И.О.)</w:t>
            </w:r>
          </w:p>
        </w:tc>
      </w:tr>
    </w:tbl>
    <w:p w:rsidR="00B66F23" w:rsidRDefault="00B66F23" w:rsidP="009274F6">
      <w:pPr>
        <w:spacing w:after="0" w:line="240" w:lineRule="auto"/>
        <w:jc w:val="both"/>
        <w:rPr>
          <w:rFonts w:ascii="Times New Roman" w:hAnsi="Times New Roman" w:cs="Times New Roman"/>
          <w:sz w:val="24"/>
          <w:szCs w:val="24"/>
        </w:rPr>
      </w:pPr>
    </w:p>
    <w:p w:rsidR="00035BF1" w:rsidRDefault="00035BF1" w:rsidP="009274F6">
      <w:pPr>
        <w:spacing w:after="0" w:line="240" w:lineRule="auto"/>
        <w:jc w:val="both"/>
        <w:rPr>
          <w:rFonts w:ascii="Times New Roman" w:hAnsi="Times New Roman" w:cs="Times New Roman"/>
          <w:sz w:val="24"/>
          <w:szCs w:val="24"/>
        </w:rPr>
      </w:pPr>
    </w:p>
    <w:p w:rsidR="00B84C08" w:rsidRDefault="00B84C08" w:rsidP="009274F6">
      <w:pPr>
        <w:spacing w:after="0" w:line="240" w:lineRule="auto"/>
        <w:jc w:val="right"/>
        <w:rPr>
          <w:rStyle w:val="ab"/>
          <w:rFonts w:ascii="Times New Roman" w:hAnsi="Times New Roman" w:cs="Times New Roman"/>
          <w:sz w:val="24"/>
          <w:szCs w:val="24"/>
        </w:rPr>
      </w:pPr>
      <w:bookmarkStart w:id="20" w:name="sub_730"/>
    </w:p>
    <w:p w:rsidR="00B84C08" w:rsidRDefault="00B84C08" w:rsidP="009274F6">
      <w:pPr>
        <w:spacing w:after="0" w:line="240" w:lineRule="auto"/>
        <w:jc w:val="right"/>
        <w:rPr>
          <w:rStyle w:val="ab"/>
          <w:rFonts w:ascii="Times New Roman" w:hAnsi="Times New Roman" w:cs="Times New Roman"/>
          <w:sz w:val="24"/>
          <w:szCs w:val="24"/>
        </w:rPr>
      </w:pPr>
    </w:p>
    <w:p w:rsidR="00373A25" w:rsidRPr="00480C2E" w:rsidRDefault="00373A25" w:rsidP="009274F6">
      <w:pPr>
        <w:spacing w:after="0" w:line="240" w:lineRule="auto"/>
        <w:jc w:val="right"/>
        <w:rPr>
          <w:rStyle w:val="ab"/>
          <w:rFonts w:ascii="Times New Roman" w:hAnsi="Times New Roman" w:cs="Times New Roman"/>
          <w:sz w:val="24"/>
          <w:szCs w:val="24"/>
        </w:rPr>
      </w:pPr>
      <w:r w:rsidRPr="00480C2E">
        <w:rPr>
          <w:rStyle w:val="ab"/>
          <w:rFonts w:ascii="Times New Roman" w:hAnsi="Times New Roman" w:cs="Times New Roman"/>
          <w:sz w:val="24"/>
          <w:szCs w:val="24"/>
        </w:rPr>
        <w:t xml:space="preserve">Приложение </w:t>
      </w:r>
      <w:r w:rsidR="00480C2E">
        <w:rPr>
          <w:rStyle w:val="ab"/>
          <w:rFonts w:ascii="Times New Roman" w:hAnsi="Times New Roman" w:cs="Times New Roman"/>
          <w:sz w:val="24"/>
          <w:szCs w:val="24"/>
        </w:rPr>
        <w:t>1</w:t>
      </w:r>
    </w:p>
    <w:bookmarkEnd w:id="20"/>
    <w:p w:rsidR="00373A25" w:rsidRPr="00480C2E" w:rsidRDefault="00373A25" w:rsidP="009274F6">
      <w:pPr>
        <w:spacing w:after="0" w:line="240" w:lineRule="auto"/>
        <w:jc w:val="right"/>
        <w:rPr>
          <w:rStyle w:val="ab"/>
          <w:rFonts w:ascii="Times New Roman" w:hAnsi="Times New Roman" w:cs="Times New Roman"/>
          <w:sz w:val="24"/>
          <w:szCs w:val="24"/>
        </w:rPr>
      </w:pPr>
      <w:r w:rsidRPr="00480C2E">
        <w:rPr>
          <w:rStyle w:val="ab"/>
          <w:rFonts w:ascii="Times New Roman" w:hAnsi="Times New Roman" w:cs="Times New Roman"/>
          <w:sz w:val="24"/>
          <w:szCs w:val="24"/>
        </w:rPr>
        <w:t>к договору</w:t>
      </w:r>
    </w:p>
    <w:p w:rsidR="00480C2E" w:rsidRDefault="00480C2E" w:rsidP="009274F6">
      <w:pPr>
        <w:spacing w:after="0" w:line="240" w:lineRule="auto"/>
        <w:jc w:val="right"/>
        <w:rPr>
          <w:rStyle w:val="ab"/>
          <w:rFonts w:ascii="Times New Roman" w:hAnsi="Times New Roman" w:cs="Times New Roman"/>
          <w:sz w:val="24"/>
          <w:szCs w:val="24"/>
        </w:rPr>
      </w:pPr>
      <w:r>
        <w:rPr>
          <w:rStyle w:val="ab"/>
          <w:rFonts w:ascii="Times New Roman" w:hAnsi="Times New Roman" w:cs="Times New Roman"/>
          <w:sz w:val="24"/>
          <w:szCs w:val="24"/>
        </w:rPr>
        <w:t>от ____________ №</w:t>
      </w:r>
      <w:r w:rsidR="00373A25" w:rsidRPr="00480C2E">
        <w:rPr>
          <w:rStyle w:val="ab"/>
          <w:rFonts w:ascii="Times New Roman" w:hAnsi="Times New Roman" w:cs="Times New Roman"/>
          <w:sz w:val="24"/>
          <w:szCs w:val="24"/>
        </w:rPr>
        <w:t xml:space="preserve"> _______</w:t>
      </w:r>
    </w:p>
    <w:p w:rsidR="00480C2E" w:rsidRDefault="00480C2E" w:rsidP="009274F6">
      <w:pPr>
        <w:spacing w:after="0" w:line="240" w:lineRule="auto"/>
        <w:jc w:val="right"/>
        <w:rPr>
          <w:rFonts w:ascii="Times New Roman" w:hAnsi="Times New Roman" w:cs="Times New Roman"/>
          <w:sz w:val="24"/>
          <w:szCs w:val="24"/>
        </w:rPr>
      </w:pPr>
    </w:p>
    <w:p w:rsidR="00415FA3" w:rsidRDefault="00415FA3" w:rsidP="009274F6">
      <w:pPr>
        <w:spacing w:after="0" w:line="240" w:lineRule="auto"/>
        <w:jc w:val="center"/>
        <w:rPr>
          <w:rFonts w:ascii="Times New Roman" w:hAnsi="Times New Roman" w:cs="Times New Roman"/>
          <w:b/>
          <w:sz w:val="24"/>
          <w:szCs w:val="24"/>
        </w:rPr>
      </w:pPr>
    </w:p>
    <w:p w:rsidR="00415FA3" w:rsidRDefault="00415FA3" w:rsidP="009274F6">
      <w:pPr>
        <w:spacing w:after="0" w:line="240" w:lineRule="auto"/>
        <w:jc w:val="center"/>
        <w:rPr>
          <w:rFonts w:ascii="Times New Roman" w:hAnsi="Times New Roman" w:cs="Times New Roman"/>
          <w:b/>
          <w:sz w:val="24"/>
          <w:szCs w:val="24"/>
        </w:rPr>
      </w:pPr>
    </w:p>
    <w:p w:rsidR="00480C2E" w:rsidRPr="00480C2E" w:rsidRDefault="00696F37" w:rsidP="009274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Схема размещения нестационарного торгового объекта</w:t>
      </w:r>
    </w:p>
    <w:p w:rsidR="00373A25" w:rsidRDefault="00373A25" w:rsidP="009274F6">
      <w:pPr>
        <w:spacing w:after="0" w:line="240" w:lineRule="auto"/>
        <w:jc w:val="center"/>
        <w:rPr>
          <w:rFonts w:ascii="Times New Roman" w:hAnsi="Times New Roman" w:cs="Times New Roman"/>
          <w:b/>
          <w:sz w:val="24"/>
          <w:szCs w:val="24"/>
        </w:rPr>
      </w:pPr>
      <w:r w:rsidRPr="00480C2E">
        <w:rPr>
          <w:rFonts w:ascii="Times New Roman" w:hAnsi="Times New Roman" w:cs="Times New Roman"/>
          <w:b/>
          <w:sz w:val="24"/>
          <w:szCs w:val="24"/>
        </w:rPr>
        <w:t>(оформляется в каждом конкретном случае)</w:t>
      </w:r>
    </w:p>
    <w:p w:rsidR="00415FA3" w:rsidRDefault="00415FA3" w:rsidP="009274F6">
      <w:pPr>
        <w:spacing w:after="0" w:line="240" w:lineRule="auto"/>
        <w:jc w:val="center"/>
        <w:rPr>
          <w:rFonts w:ascii="Times New Roman" w:hAnsi="Times New Roman" w:cs="Times New Roman"/>
          <w:b/>
          <w:sz w:val="24"/>
          <w:szCs w:val="24"/>
        </w:rPr>
      </w:pPr>
    </w:p>
    <w:p w:rsidR="00415FA3" w:rsidRDefault="00415FA3" w:rsidP="009274F6">
      <w:pPr>
        <w:spacing w:after="0" w:line="240" w:lineRule="auto"/>
        <w:jc w:val="center"/>
        <w:rPr>
          <w:rFonts w:ascii="Times New Roman" w:hAnsi="Times New Roman" w:cs="Times New Roman"/>
          <w:b/>
          <w:sz w:val="24"/>
          <w:szCs w:val="24"/>
        </w:rPr>
      </w:pPr>
      <w:r w:rsidRPr="00415FA3">
        <w:rPr>
          <w:rFonts w:ascii="Times New Roman" w:hAnsi="Times New Roman" w:cs="Times New Roman"/>
          <w:b/>
          <w:noProof/>
          <w:sz w:val="24"/>
          <w:szCs w:val="24"/>
          <w:lang w:eastAsia="ru-RU"/>
        </w:rPr>
        <mc:AlternateContent>
          <mc:Choice Requires="wps">
            <w:drawing>
              <wp:anchor distT="0" distB="0" distL="114300" distR="114300" simplePos="0" relativeHeight="251661312" behindDoc="0" locked="0" layoutInCell="1" allowOverlap="1" wp14:editId="36B11C9B">
                <wp:simplePos x="0" y="0"/>
                <wp:positionH relativeFrom="column">
                  <wp:align>center</wp:align>
                </wp:positionH>
                <wp:positionV relativeFrom="paragraph">
                  <wp:posOffset>0</wp:posOffset>
                </wp:positionV>
                <wp:extent cx="6294120" cy="3398520"/>
                <wp:effectExtent l="0" t="0" r="11430" b="1143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3398520"/>
                        </a:xfrm>
                        <a:prstGeom prst="rect">
                          <a:avLst/>
                        </a:prstGeom>
                        <a:solidFill>
                          <a:srgbClr val="FFFFFF"/>
                        </a:solidFill>
                        <a:ln w="12700">
                          <a:solidFill>
                            <a:srgbClr val="000000"/>
                          </a:solidFill>
                          <a:miter lim="800000"/>
                          <a:headEnd/>
                          <a:tailEnd/>
                        </a:ln>
                      </wps:spPr>
                      <wps:txbx>
                        <w:txbxContent>
                          <w:p w:rsidR="000565EC" w:rsidRPr="00415FA3" w:rsidRDefault="000565EC" w:rsidP="00415FA3">
                            <w:pPr>
                              <w:jc w:val="center"/>
                              <w:rPr>
                                <w:rFonts w:ascii="Times New Roman" w:hAnsi="Times New Roman" w:cs="Times New Roman"/>
                                <w:sz w:val="56"/>
                                <w:szCs w:val="56"/>
                              </w:rPr>
                            </w:pPr>
                          </w:p>
                          <w:p w:rsidR="000565EC" w:rsidRPr="00415FA3" w:rsidRDefault="000565EC" w:rsidP="00415FA3">
                            <w:pPr>
                              <w:jc w:val="center"/>
                              <w:rPr>
                                <w:rFonts w:ascii="Times New Roman" w:hAnsi="Times New Roman" w:cs="Times New Roman"/>
                                <w:sz w:val="72"/>
                                <w:szCs w:val="72"/>
                              </w:rPr>
                            </w:pPr>
                            <w:r w:rsidRPr="00415FA3">
                              <w:rPr>
                                <w:rFonts w:ascii="Times New Roman" w:hAnsi="Times New Roman" w:cs="Times New Roman"/>
                                <w:sz w:val="72"/>
                                <w:szCs w:val="72"/>
                              </w:rPr>
                              <w:t>Схема размещения нестационарного торгового объекта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0;margin-top:0;width:495.6pt;height:267.6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" strokeweight="1pt">
                <v:textbox>
                  <w:txbxContent>
                    <w:p w:rsidR="000565EC" w:rsidRPr="00415FA3" w:rsidRDefault="000565EC" w:rsidP="00415FA3">
                      <w:pPr>
                        <w:jc w:val="center"/>
                        <w:rPr>
                          <w:rFonts w:ascii="Times New Roman" w:hAnsi="Times New Roman" w:cs="Times New Roman"/>
                          <w:sz w:val="56"/>
                          <w:szCs w:val="56"/>
                        </w:rPr>
                      </w:pPr>
                    </w:p>
                    <w:p w:rsidR="000565EC" w:rsidRPr="00415FA3" w:rsidRDefault="000565EC" w:rsidP="00415FA3">
                      <w:pPr>
                        <w:jc w:val="center"/>
                        <w:rPr>
                          <w:rFonts w:ascii="Times New Roman" w:hAnsi="Times New Roman" w:cs="Times New Roman"/>
                          <w:sz w:val="72"/>
                          <w:szCs w:val="72"/>
                        </w:rPr>
                      </w:pPr>
                      <w:r w:rsidRPr="00415FA3">
                        <w:rPr>
                          <w:rFonts w:ascii="Times New Roman" w:hAnsi="Times New Roman" w:cs="Times New Roman"/>
                          <w:sz w:val="72"/>
                          <w:szCs w:val="72"/>
                        </w:rPr>
                        <w:t>Схема размещения нестационарного торгового объекта</w:t>
                      </w:r>
                    </w:p>
                  </w:txbxContent>
                </v:textbox>
              </v:shape>
            </w:pict>
          </mc:Fallback>
        </mc:AlternateContent>
      </w:r>
    </w:p>
    <w:p w:rsidR="00415FA3" w:rsidRDefault="00415FA3" w:rsidP="009274F6">
      <w:pPr>
        <w:spacing w:after="0" w:line="240" w:lineRule="auto"/>
        <w:jc w:val="center"/>
        <w:rPr>
          <w:rFonts w:ascii="Times New Roman" w:hAnsi="Times New Roman" w:cs="Times New Roman"/>
          <w:b/>
          <w:sz w:val="24"/>
          <w:szCs w:val="24"/>
        </w:rPr>
      </w:pPr>
    </w:p>
    <w:p w:rsidR="00415FA3" w:rsidRDefault="00415FA3" w:rsidP="009274F6">
      <w:pPr>
        <w:spacing w:after="0" w:line="240" w:lineRule="auto"/>
        <w:jc w:val="center"/>
        <w:rPr>
          <w:rFonts w:ascii="Times New Roman" w:hAnsi="Times New Roman" w:cs="Times New Roman"/>
          <w:b/>
          <w:sz w:val="24"/>
          <w:szCs w:val="24"/>
        </w:rPr>
      </w:pPr>
    </w:p>
    <w:p w:rsidR="00415FA3" w:rsidRDefault="00415FA3" w:rsidP="009274F6">
      <w:pPr>
        <w:spacing w:after="0" w:line="240" w:lineRule="auto"/>
        <w:jc w:val="center"/>
        <w:rPr>
          <w:rFonts w:ascii="Times New Roman" w:hAnsi="Times New Roman" w:cs="Times New Roman"/>
          <w:b/>
          <w:sz w:val="24"/>
          <w:szCs w:val="24"/>
        </w:rPr>
      </w:pPr>
    </w:p>
    <w:p w:rsidR="00415FA3" w:rsidRDefault="00415FA3" w:rsidP="009274F6">
      <w:pPr>
        <w:spacing w:after="0" w:line="240" w:lineRule="auto"/>
        <w:jc w:val="center"/>
        <w:rPr>
          <w:rFonts w:ascii="Times New Roman" w:hAnsi="Times New Roman" w:cs="Times New Roman"/>
          <w:b/>
          <w:sz w:val="24"/>
          <w:szCs w:val="24"/>
        </w:rPr>
      </w:pPr>
    </w:p>
    <w:p w:rsidR="00415FA3" w:rsidRDefault="00415FA3" w:rsidP="009274F6">
      <w:pPr>
        <w:spacing w:after="0" w:line="240" w:lineRule="auto"/>
        <w:jc w:val="center"/>
        <w:rPr>
          <w:rFonts w:ascii="Times New Roman" w:hAnsi="Times New Roman" w:cs="Times New Roman"/>
          <w:b/>
          <w:sz w:val="24"/>
          <w:szCs w:val="24"/>
        </w:rPr>
      </w:pPr>
    </w:p>
    <w:p w:rsidR="00415FA3" w:rsidRDefault="00415FA3" w:rsidP="009274F6">
      <w:pPr>
        <w:spacing w:after="0" w:line="240" w:lineRule="auto"/>
        <w:jc w:val="center"/>
        <w:rPr>
          <w:rFonts w:ascii="Times New Roman" w:hAnsi="Times New Roman" w:cs="Times New Roman"/>
          <w:b/>
          <w:sz w:val="24"/>
          <w:szCs w:val="24"/>
        </w:rPr>
      </w:pPr>
    </w:p>
    <w:p w:rsidR="00415FA3" w:rsidRDefault="00415FA3" w:rsidP="009274F6">
      <w:pPr>
        <w:spacing w:after="0" w:line="240" w:lineRule="auto"/>
        <w:jc w:val="center"/>
        <w:rPr>
          <w:rFonts w:ascii="Times New Roman" w:hAnsi="Times New Roman" w:cs="Times New Roman"/>
          <w:b/>
          <w:sz w:val="24"/>
          <w:szCs w:val="24"/>
        </w:rPr>
      </w:pPr>
    </w:p>
    <w:p w:rsidR="00415FA3" w:rsidRDefault="00415FA3" w:rsidP="009274F6">
      <w:pPr>
        <w:spacing w:after="0" w:line="240" w:lineRule="auto"/>
        <w:jc w:val="center"/>
        <w:rPr>
          <w:rFonts w:ascii="Times New Roman" w:hAnsi="Times New Roman" w:cs="Times New Roman"/>
          <w:b/>
          <w:sz w:val="24"/>
          <w:szCs w:val="24"/>
        </w:rPr>
      </w:pPr>
    </w:p>
    <w:p w:rsidR="00415FA3" w:rsidRDefault="00415FA3" w:rsidP="009274F6">
      <w:pPr>
        <w:spacing w:after="0" w:line="240" w:lineRule="auto"/>
        <w:jc w:val="center"/>
        <w:rPr>
          <w:rFonts w:ascii="Times New Roman" w:hAnsi="Times New Roman" w:cs="Times New Roman"/>
          <w:b/>
          <w:sz w:val="24"/>
          <w:szCs w:val="24"/>
        </w:rPr>
      </w:pPr>
    </w:p>
    <w:p w:rsidR="00415FA3" w:rsidRDefault="00415FA3" w:rsidP="009274F6">
      <w:pPr>
        <w:spacing w:after="0" w:line="240" w:lineRule="auto"/>
        <w:jc w:val="center"/>
        <w:rPr>
          <w:rFonts w:ascii="Times New Roman" w:hAnsi="Times New Roman" w:cs="Times New Roman"/>
          <w:b/>
          <w:sz w:val="24"/>
          <w:szCs w:val="24"/>
        </w:rPr>
      </w:pPr>
    </w:p>
    <w:p w:rsidR="00415FA3" w:rsidRDefault="00415FA3" w:rsidP="009274F6">
      <w:pPr>
        <w:spacing w:after="0" w:line="240" w:lineRule="auto"/>
        <w:jc w:val="center"/>
        <w:rPr>
          <w:rFonts w:ascii="Times New Roman" w:hAnsi="Times New Roman" w:cs="Times New Roman"/>
          <w:b/>
          <w:sz w:val="24"/>
          <w:szCs w:val="24"/>
        </w:rPr>
      </w:pPr>
    </w:p>
    <w:p w:rsidR="00415FA3" w:rsidRDefault="00415FA3" w:rsidP="009274F6">
      <w:pPr>
        <w:spacing w:after="0" w:line="240" w:lineRule="auto"/>
        <w:jc w:val="center"/>
        <w:rPr>
          <w:rFonts w:ascii="Times New Roman" w:hAnsi="Times New Roman" w:cs="Times New Roman"/>
          <w:b/>
          <w:sz w:val="24"/>
          <w:szCs w:val="24"/>
        </w:rPr>
      </w:pPr>
    </w:p>
    <w:p w:rsidR="00415FA3" w:rsidRDefault="00415FA3" w:rsidP="009274F6">
      <w:pPr>
        <w:spacing w:after="0" w:line="240" w:lineRule="auto"/>
        <w:jc w:val="center"/>
        <w:rPr>
          <w:rFonts w:ascii="Times New Roman" w:hAnsi="Times New Roman" w:cs="Times New Roman"/>
          <w:b/>
          <w:sz w:val="24"/>
          <w:szCs w:val="24"/>
        </w:rPr>
      </w:pPr>
    </w:p>
    <w:p w:rsidR="00415FA3" w:rsidRDefault="00415FA3" w:rsidP="009274F6">
      <w:pPr>
        <w:spacing w:after="0" w:line="240" w:lineRule="auto"/>
        <w:jc w:val="center"/>
        <w:rPr>
          <w:rFonts w:ascii="Times New Roman" w:hAnsi="Times New Roman" w:cs="Times New Roman"/>
          <w:b/>
          <w:sz w:val="24"/>
          <w:szCs w:val="24"/>
        </w:rPr>
      </w:pPr>
    </w:p>
    <w:p w:rsidR="00415FA3" w:rsidRDefault="00415FA3" w:rsidP="009274F6">
      <w:pPr>
        <w:spacing w:after="0" w:line="240" w:lineRule="auto"/>
        <w:jc w:val="center"/>
        <w:rPr>
          <w:rFonts w:ascii="Times New Roman" w:hAnsi="Times New Roman" w:cs="Times New Roman"/>
          <w:b/>
          <w:sz w:val="24"/>
          <w:szCs w:val="24"/>
        </w:rPr>
      </w:pPr>
    </w:p>
    <w:p w:rsidR="00415FA3" w:rsidRDefault="00415FA3" w:rsidP="009274F6">
      <w:pPr>
        <w:spacing w:after="0" w:line="240" w:lineRule="auto"/>
        <w:jc w:val="center"/>
        <w:rPr>
          <w:rFonts w:ascii="Times New Roman" w:hAnsi="Times New Roman" w:cs="Times New Roman"/>
          <w:b/>
          <w:sz w:val="24"/>
          <w:szCs w:val="24"/>
        </w:rPr>
      </w:pPr>
    </w:p>
    <w:p w:rsidR="00415FA3" w:rsidRDefault="00415FA3" w:rsidP="009274F6">
      <w:pPr>
        <w:spacing w:after="0" w:line="240" w:lineRule="auto"/>
        <w:jc w:val="center"/>
        <w:rPr>
          <w:rFonts w:ascii="Times New Roman" w:hAnsi="Times New Roman" w:cs="Times New Roman"/>
          <w:b/>
          <w:sz w:val="24"/>
          <w:szCs w:val="24"/>
        </w:rPr>
      </w:pPr>
    </w:p>
    <w:p w:rsidR="00415FA3" w:rsidRPr="00480C2E" w:rsidRDefault="00415FA3" w:rsidP="009274F6">
      <w:pPr>
        <w:spacing w:after="0" w:line="240" w:lineRule="auto"/>
        <w:jc w:val="center"/>
        <w:rPr>
          <w:rFonts w:ascii="Times New Roman" w:hAnsi="Times New Roman" w:cs="Times New Roman"/>
          <w:b/>
          <w:sz w:val="24"/>
          <w:szCs w:val="24"/>
        </w:rPr>
      </w:pPr>
    </w:p>
    <w:p w:rsidR="00480C2E" w:rsidRDefault="00480C2E" w:rsidP="009274F6">
      <w:pPr>
        <w:spacing w:after="0" w:line="240" w:lineRule="auto"/>
        <w:jc w:val="center"/>
        <w:rPr>
          <w:rFonts w:ascii="Times New Roman" w:hAnsi="Times New Roman" w:cs="Times New Roman"/>
          <w:sz w:val="24"/>
          <w:szCs w:val="24"/>
        </w:rPr>
      </w:pPr>
    </w:p>
    <w:p w:rsidR="00035BF1" w:rsidRDefault="00480C2E" w:rsidP="009274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Условные обозначения:</w:t>
      </w:r>
    </w:p>
    <w:p w:rsidR="001A72F9" w:rsidRDefault="001A72F9" w:rsidP="009274F6">
      <w:pPr>
        <w:spacing w:after="0" w:line="240" w:lineRule="auto"/>
        <w:jc w:val="both"/>
        <w:rPr>
          <w:rFonts w:ascii="Times New Roman" w:hAnsi="Times New Roman" w:cs="Times New Roman"/>
          <w:sz w:val="24"/>
          <w:szCs w:val="24"/>
        </w:rPr>
      </w:pPr>
    </w:p>
    <w:p w:rsidR="001A72F9" w:rsidRDefault="001A72F9" w:rsidP="009274F6">
      <w:pPr>
        <w:spacing w:after="0" w:line="240" w:lineRule="auto"/>
        <w:jc w:val="both"/>
        <w:rPr>
          <w:rFonts w:ascii="Times New Roman" w:hAnsi="Times New Roman" w:cs="Times New Roman"/>
          <w:sz w:val="24"/>
          <w:szCs w:val="24"/>
        </w:rPr>
      </w:pPr>
    </w:p>
    <w:p w:rsidR="001A72F9" w:rsidRDefault="001A72F9" w:rsidP="009274F6">
      <w:pPr>
        <w:spacing w:after="0" w:line="240" w:lineRule="auto"/>
        <w:jc w:val="both"/>
        <w:rPr>
          <w:rFonts w:ascii="Times New Roman" w:hAnsi="Times New Roman" w:cs="Times New Roman"/>
          <w:sz w:val="24"/>
          <w:szCs w:val="24"/>
        </w:rPr>
      </w:pPr>
    </w:p>
    <w:p w:rsidR="001A72F9" w:rsidRDefault="001A72F9" w:rsidP="009274F6">
      <w:pPr>
        <w:spacing w:after="0" w:line="240" w:lineRule="auto"/>
        <w:jc w:val="both"/>
        <w:rPr>
          <w:rFonts w:ascii="Times New Roman" w:hAnsi="Times New Roman" w:cs="Times New Roman"/>
          <w:sz w:val="24"/>
          <w:szCs w:val="24"/>
        </w:rPr>
      </w:pPr>
    </w:p>
    <w:p w:rsidR="001A72F9" w:rsidRDefault="001A72F9" w:rsidP="009274F6">
      <w:pPr>
        <w:spacing w:after="0" w:line="240" w:lineRule="auto"/>
        <w:jc w:val="both"/>
        <w:rPr>
          <w:rFonts w:ascii="Times New Roman" w:hAnsi="Times New Roman" w:cs="Times New Roman"/>
          <w:sz w:val="24"/>
          <w:szCs w:val="24"/>
        </w:rPr>
      </w:pPr>
    </w:p>
    <w:p w:rsidR="001A72F9" w:rsidRDefault="001A72F9" w:rsidP="009274F6">
      <w:pPr>
        <w:spacing w:after="0" w:line="240" w:lineRule="auto"/>
        <w:jc w:val="both"/>
        <w:rPr>
          <w:rFonts w:ascii="Times New Roman" w:hAnsi="Times New Roman" w:cs="Times New Roman"/>
          <w:sz w:val="24"/>
          <w:szCs w:val="24"/>
        </w:rPr>
      </w:pPr>
    </w:p>
    <w:p w:rsidR="001A72F9" w:rsidRPr="00F86EE1" w:rsidRDefault="001A72F9" w:rsidP="001A72F9">
      <w:pPr>
        <w:spacing w:after="0" w:line="240" w:lineRule="auto"/>
        <w:ind w:firstLine="709"/>
        <w:jc w:val="right"/>
        <w:rPr>
          <w:rFonts w:ascii="Times New Roman" w:hAnsi="Times New Roman" w:cs="Times New Roman"/>
          <w:b/>
          <w:sz w:val="24"/>
          <w:szCs w:val="24"/>
        </w:rPr>
      </w:pPr>
      <w:r w:rsidRPr="00F86EE1">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3</w:t>
      </w:r>
    </w:p>
    <w:p w:rsidR="001A72F9" w:rsidRPr="00F86EE1" w:rsidRDefault="001A72F9" w:rsidP="001A72F9">
      <w:pPr>
        <w:spacing w:after="0" w:line="240" w:lineRule="auto"/>
        <w:ind w:firstLine="709"/>
        <w:jc w:val="right"/>
        <w:rPr>
          <w:rFonts w:ascii="Times New Roman" w:hAnsi="Times New Roman" w:cs="Times New Roman"/>
          <w:b/>
          <w:sz w:val="24"/>
          <w:szCs w:val="24"/>
        </w:rPr>
      </w:pPr>
      <w:r w:rsidRPr="00F86EE1">
        <w:rPr>
          <w:rFonts w:ascii="Times New Roman" w:hAnsi="Times New Roman" w:cs="Times New Roman"/>
          <w:b/>
          <w:sz w:val="24"/>
          <w:szCs w:val="24"/>
        </w:rPr>
        <w:t>к аукционной документации</w:t>
      </w:r>
    </w:p>
    <w:p w:rsidR="00B661DF" w:rsidRDefault="00B661DF" w:rsidP="001A72F9">
      <w:pPr>
        <w:spacing w:after="0" w:line="240" w:lineRule="auto"/>
        <w:jc w:val="center"/>
        <w:rPr>
          <w:rFonts w:ascii="Times New Roman" w:hAnsi="Times New Roman" w:cs="Times New Roman"/>
          <w:b/>
          <w:sz w:val="24"/>
          <w:szCs w:val="24"/>
        </w:rPr>
      </w:pPr>
    </w:p>
    <w:p w:rsidR="001A72F9" w:rsidRPr="001A72F9" w:rsidRDefault="001A72F9" w:rsidP="001A72F9">
      <w:pPr>
        <w:spacing w:after="0" w:line="240" w:lineRule="auto"/>
        <w:jc w:val="center"/>
        <w:rPr>
          <w:rFonts w:ascii="Times New Roman" w:hAnsi="Times New Roman" w:cs="Times New Roman"/>
          <w:b/>
          <w:sz w:val="24"/>
          <w:szCs w:val="24"/>
        </w:rPr>
      </w:pPr>
      <w:r w:rsidRPr="001A72F9">
        <w:rPr>
          <w:rFonts w:ascii="Times New Roman" w:hAnsi="Times New Roman" w:cs="Times New Roman"/>
          <w:b/>
          <w:sz w:val="24"/>
          <w:szCs w:val="24"/>
        </w:rPr>
        <w:t>Схемы размещения лотов.</w:t>
      </w:r>
    </w:p>
    <w:p w:rsidR="001A72F9" w:rsidRDefault="001A72F9" w:rsidP="001A72F9">
      <w:pPr>
        <w:spacing w:after="0" w:line="240" w:lineRule="auto"/>
        <w:jc w:val="center"/>
        <w:rPr>
          <w:rFonts w:ascii="Times New Roman" w:hAnsi="Times New Roman" w:cs="Times New Roman"/>
          <w:sz w:val="24"/>
          <w:szCs w:val="24"/>
        </w:rPr>
      </w:pPr>
    </w:p>
    <w:p w:rsidR="001A72F9" w:rsidRDefault="001A72F9" w:rsidP="001A72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Схема размещения лот</w:t>
      </w:r>
      <w:r w:rsidR="00EC2569">
        <w:rPr>
          <w:rFonts w:ascii="Times New Roman" w:hAnsi="Times New Roman" w:cs="Times New Roman"/>
          <w:sz w:val="24"/>
          <w:szCs w:val="24"/>
        </w:rPr>
        <w:t>а</w:t>
      </w:r>
      <w:r>
        <w:rPr>
          <w:rFonts w:ascii="Times New Roman" w:hAnsi="Times New Roman" w:cs="Times New Roman"/>
          <w:sz w:val="24"/>
          <w:szCs w:val="24"/>
        </w:rPr>
        <w:t xml:space="preserve"> № 1.</w:t>
      </w:r>
    </w:p>
    <w:p w:rsidR="001A72F9" w:rsidRDefault="001A72F9" w:rsidP="001A72F9">
      <w:pPr>
        <w:spacing w:after="0" w:line="240" w:lineRule="auto"/>
        <w:jc w:val="center"/>
        <w:rPr>
          <w:rFonts w:ascii="Times New Roman" w:hAnsi="Times New Roman" w:cs="Times New Roman"/>
          <w:sz w:val="24"/>
          <w:szCs w:val="24"/>
        </w:rPr>
      </w:pPr>
    </w:p>
    <w:p w:rsidR="001A72F9" w:rsidRDefault="00EC2569" w:rsidP="009274F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20740" cy="6393180"/>
            <wp:effectExtent l="0" t="0" r="381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20740" cy="6393180"/>
                    </a:xfrm>
                    <a:prstGeom prst="rect">
                      <a:avLst/>
                    </a:prstGeom>
                    <a:noFill/>
                    <a:ln>
                      <a:noFill/>
                    </a:ln>
                  </pic:spPr>
                </pic:pic>
              </a:graphicData>
            </a:graphic>
          </wp:inline>
        </w:drawing>
      </w:r>
    </w:p>
    <w:p w:rsidR="001A72F9" w:rsidRDefault="001A72F9" w:rsidP="001A72F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 1:1000</w:t>
      </w:r>
    </w:p>
    <w:p w:rsidR="001A72F9" w:rsidRDefault="001A72F9" w:rsidP="009274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Условные обозначения:</w:t>
      </w:r>
    </w:p>
    <w:p w:rsidR="001A72F9" w:rsidRDefault="001A72F9" w:rsidP="009274F6">
      <w:pPr>
        <w:spacing w:after="0" w:line="240" w:lineRule="auto"/>
        <w:jc w:val="both"/>
        <w:rPr>
          <w:rFonts w:ascii="Times New Roman" w:hAnsi="Times New Roman" w:cs="Times New Roman"/>
          <w:sz w:val="24"/>
          <w:szCs w:val="24"/>
        </w:rPr>
      </w:pPr>
    </w:p>
    <w:p w:rsidR="001A72F9" w:rsidRDefault="001A72F9" w:rsidP="009274F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44450</wp:posOffset>
                </wp:positionH>
                <wp:positionV relativeFrom="paragraph">
                  <wp:posOffset>10795</wp:posOffset>
                </wp:positionV>
                <wp:extent cx="495300" cy="175260"/>
                <wp:effectExtent l="19050" t="19050" r="19050" b="15240"/>
                <wp:wrapNone/>
                <wp:docPr id="3" name="Прямоугольник 3"/>
                <wp:cNvGraphicFramePr/>
                <a:graphic xmlns:a="http://schemas.openxmlformats.org/drawingml/2006/main">
                  <a:graphicData uri="http://schemas.microsoft.com/office/word/2010/wordprocessingShape">
                    <wps:wsp>
                      <wps:cNvSpPr/>
                      <wps:spPr>
                        <a:xfrm>
                          <a:off x="0" y="0"/>
                          <a:ext cx="495300" cy="175260"/>
                        </a:xfrm>
                        <a:prstGeom prst="rect">
                          <a:avLst/>
                        </a:prstGeom>
                        <a:solidFill>
                          <a:srgbClr val="FFFF00"/>
                        </a:solid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 o:spid="_x0000_s1026" style="position:absolute;margin-left:3.5pt;margin-top:.85pt;width:39pt;height:13.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" fillcolor="yellow" strokecolor="#00b050" strokeweight="2.25pt"/>
            </w:pict>
          </mc:Fallback>
        </mc:AlternateContent>
      </w:r>
      <w:r>
        <w:rPr>
          <w:rFonts w:ascii="Times New Roman" w:hAnsi="Times New Roman" w:cs="Times New Roman"/>
          <w:sz w:val="24"/>
          <w:szCs w:val="24"/>
        </w:rPr>
        <w:t xml:space="preserve">                - нестационарный торговый объект.</w:t>
      </w:r>
    </w:p>
    <w:p w:rsidR="001A72F9" w:rsidRDefault="001A72F9" w:rsidP="009274F6">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936"/>
        <w:gridCol w:w="1216"/>
        <w:gridCol w:w="2090"/>
        <w:gridCol w:w="1403"/>
        <w:gridCol w:w="1756"/>
      </w:tblGrid>
      <w:tr w:rsidR="007333C7" w:rsidTr="00EC2569">
        <w:trPr>
          <w:trHeight w:val="841"/>
        </w:trPr>
        <w:tc>
          <w:tcPr>
            <w:tcW w:w="363" w:type="pct"/>
            <w:tcBorders>
              <w:top w:val="single" w:sz="4" w:space="0" w:color="auto"/>
              <w:left w:val="single" w:sz="4" w:space="0" w:color="auto"/>
              <w:bottom w:val="single" w:sz="4" w:space="0" w:color="auto"/>
              <w:right w:val="single" w:sz="4" w:space="0" w:color="auto"/>
            </w:tcBorders>
            <w:hideMark/>
          </w:tcPr>
          <w:p w:rsidR="007333C7" w:rsidRDefault="007333C7" w:rsidP="003F472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лота</w:t>
            </w:r>
          </w:p>
        </w:tc>
        <w:tc>
          <w:tcPr>
            <w:tcW w:w="1448" w:type="pct"/>
            <w:tcBorders>
              <w:top w:val="single" w:sz="4" w:space="0" w:color="auto"/>
              <w:left w:val="single" w:sz="4" w:space="0" w:color="auto"/>
              <w:bottom w:val="single" w:sz="4" w:space="0" w:color="auto"/>
              <w:right w:val="single" w:sz="4" w:space="0" w:color="auto"/>
            </w:tcBorders>
            <w:hideMark/>
          </w:tcPr>
          <w:p w:rsidR="007333C7" w:rsidRDefault="007333C7" w:rsidP="003F472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Месторасположение нестационарного торгового объекта</w:t>
            </w:r>
          </w:p>
        </w:tc>
        <w:tc>
          <w:tcPr>
            <w:tcW w:w="600" w:type="pct"/>
            <w:tcBorders>
              <w:top w:val="single" w:sz="4" w:space="0" w:color="auto"/>
              <w:left w:val="single" w:sz="4" w:space="0" w:color="auto"/>
              <w:bottom w:val="single" w:sz="4" w:space="0" w:color="auto"/>
              <w:right w:val="single" w:sz="4" w:space="0" w:color="auto"/>
            </w:tcBorders>
            <w:hideMark/>
          </w:tcPr>
          <w:p w:rsidR="007333C7" w:rsidRDefault="007333C7" w:rsidP="003F472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Вид объекта</w:t>
            </w:r>
          </w:p>
        </w:tc>
        <w:tc>
          <w:tcPr>
            <w:tcW w:w="1031" w:type="pct"/>
            <w:tcBorders>
              <w:top w:val="single" w:sz="4" w:space="0" w:color="auto"/>
              <w:left w:val="single" w:sz="4" w:space="0" w:color="auto"/>
              <w:bottom w:val="single" w:sz="4" w:space="0" w:color="auto"/>
              <w:right w:val="single" w:sz="4" w:space="0" w:color="auto"/>
            </w:tcBorders>
            <w:hideMark/>
          </w:tcPr>
          <w:p w:rsidR="007333C7" w:rsidRDefault="007333C7" w:rsidP="003F472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Специализация (ассортимент)</w:t>
            </w:r>
          </w:p>
        </w:tc>
        <w:tc>
          <w:tcPr>
            <w:tcW w:w="692" w:type="pct"/>
            <w:tcBorders>
              <w:top w:val="single" w:sz="4" w:space="0" w:color="auto"/>
              <w:left w:val="single" w:sz="4" w:space="0" w:color="auto"/>
              <w:bottom w:val="single" w:sz="4" w:space="0" w:color="auto"/>
              <w:right w:val="single" w:sz="4" w:space="0" w:color="auto"/>
            </w:tcBorders>
            <w:hideMark/>
          </w:tcPr>
          <w:p w:rsidR="007333C7" w:rsidRDefault="007333C7" w:rsidP="003F472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Площадь объекта, </w:t>
            </w:r>
            <w:proofErr w:type="spellStart"/>
            <w:r>
              <w:rPr>
                <w:rFonts w:ascii="Times New Roman" w:eastAsia="Times New Roman" w:hAnsi="Times New Roman"/>
                <w:sz w:val="24"/>
                <w:szCs w:val="24"/>
                <w:lang w:eastAsia="ru-RU"/>
              </w:rPr>
              <w:t>кв.м</w:t>
            </w:r>
            <w:proofErr w:type="spellEnd"/>
            <w:r>
              <w:rPr>
                <w:rFonts w:ascii="Times New Roman" w:eastAsia="Times New Roman" w:hAnsi="Times New Roman"/>
                <w:sz w:val="24"/>
                <w:szCs w:val="24"/>
                <w:lang w:eastAsia="ru-RU"/>
              </w:rPr>
              <w:t>.</w:t>
            </w:r>
          </w:p>
        </w:tc>
        <w:tc>
          <w:tcPr>
            <w:tcW w:w="867" w:type="pct"/>
            <w:tcBorders>
              <w:top w:val="single" w:sz="4" w:space="0" w:color="auto"/>
              <w:left w:val="single" w:sz="4" w:space="0" w:color="auto"/>
              <w:bottom w:val="single" w:sz="4" w:space="0" w:color="auto"/>
              <w:right w:val="single" w:sz="4" w:space="0" w:color="auto"/>
            </w:tcBorders>
            <w:hideMark/>
          </w:tcPr>
          <w:p w:rsidR="007333C7" w:rsidRDefault="007333C7" w:rsidP="003F472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Площадь земельного участка, </w:t>
            </w:r>
            <w:proofErr w:type="spellStart"/>
            <w:r>
              <w:rPr>
                <w:rFonts w:ascii="Times New Roman" w:eastAsia="Times New Roman" w:hAnsi="Times New Roman"/>
                <w:sz w:val="24"/>
                <w:szCs w:val="24"/>
                <w:lang w:eastAsia="ru-RU"/>
              </w:rPr>
              <w:t>кв.м</w:t>
            </w:r>
            <w:proofErr w:type="spellEnd"/>
            <w:r>
              <w:rPr>
                <w:rFonts w:ascii="Times New Roman" w:eastAsia="Times New Roman" w:hAnsi="Times New Roman"/>
                <w:sz w:val="24"/>
                <w:szCs w:val="24"/>
                <w:lang w:eastAsia="ru-RU"/>
              </w:rPr>
              <w:t>.</w:t>
            </w:r>
          </w:p>
        </w:tc>
      </w:tr>
      <w:tr w:rsidR="007333C7" w:rsidTr="00EC2569">
        <w:trPr>
          <w:trHeight w:val="200"/>
        </w:trPr>
        <w:tc>
          <w:tcPr>
            <w:tcW w:w="363" w:type="pct"/>
            <w:tcBorders>
              <w:top w:val="single" w:sz="4" w:space="0" w:color="auto"/>
              <w:left w:val="single" w:sz="4" w:space="0" w:color="auto"/>
              <w:bottom w:val="single" w:sz="4" w:space="0" w:color="auto"/>
              <w:right w:val="single" w:sz="4" w:space="0" w:color="auto"/>
            </w:tcBorders>
            <w:noWrap/>
            <w:hideMark/>
          </w:tcPr>
          <w:p w:rsidR="007333C7" w:rsidRDefault="007333C7" w:rsidP="003F472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48" w:type="pct"/>
            <w:tcBorders>
              <w:top w:val="single" w:sz="4" w:space="0" w:color="auto"/>
              <w:left w:val="single" w:sz="4" w:space="0" w:color="auto"/>
              <w:bottom w:val="single" w:sz="4" w:space="0" w:color="auto"/>
              <w:right w:val="single" w:sz="4" w:space="0" w:color="auto"/>
            </w:tcBorders>
            <w:vAlign w:val="center"/>
            <w:hideMark/>
          </w:tcPr>
          <w:p w:rsidR="007333C7" w:rsidRDefault="007333C7" w:rsidP="00EC2569">
            <w:pPr>
              <w:spacing w:after="0" w:line="240" w:lineRule="auto"/>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rPr>
              <w:t>г</w:t>
            </w:r>
            <w:proofErr w:type="gramStart"/>
            <w:r>
              <w:rPr>
                <w:rFonts w:ascii="Times New Roman" w:eastAsia="Times New Roman" w:hAnsi="Times New Roman"/>
                <w:sz w:val="24"/>
                <w:szCs w:val="24"/>
              </w:rPr>
              <w:t>.Ю</w:t>
            </w:r>
            <w:proofErr w:type="gramEnd"/>
            <w:r>
              <w:rPr>
                <w:rFonts w:ascii="Times New Roman" w:eastAsia="Times New Roman" w:hAnsi="Times New Roman"/>
                <w:sz w:val="24"/>
                <w:szCs w:val="24"/>
              </w:rPr>
              <w:t>горск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lang w:eastAsia="ru-RU"/>
              </w:rPr>
              <w:t>ул.</w:t>
            </w:r>
            <w:r w:rsidR="00EC2569">
              <w:rPr>
                <w:rFonts w:ascii="Times New Roman" w:eastAsia="Times New Roman" w:hAnsi="Times New Roman"/>
                <w:sz w:val="24"/>
                <w:szCs w:val="24"/>
                <w:lang w:eastAsia="ru-RU"/>
              </w:rPr>
              <w:t>Садовая</w:t>
            </w:r>
            <w:proofErr w:type="spellEnd"/>
            <w:r w:rsidR="00EC2569">
              <w:rPr>
                <w:rFonts w:ascii="Times New Roman" w:eastAsia="Times New Roman" w:hAnsi="Times New Roman"/>
                <w:sz w:val="24"/>
                <w:szCs w:val="24"/>
                <w:lang w:eastAsia="ru-RU"/>
              </w:rPr>
              <w:t xml:space="preserve"> (в районе ул. Садовая, 3Б)</w:t>
            </w:r>
          </w:p>
        </w:tc>
        <w:tc>
          <w:tcPr>
            <w:tcW w:w="600" w:type="pct"/>
            <w:tcBorders>
              <w:top w:val="single" w:sz="4" w:space="0" w:color="auto"/>
              <w:left w:val="single" w:sz="4" w:space="0" w:color="auto"/>
              <w:bottom w:val="single" w:sz="4" w:space="0" w:color="auto"/>
              <w:right w:val="single" w:sz="4" w:space="0" w:color="auto"/>
            </w:tcBorders>
            <w:hideMark/>
          </w:tcPr>
          <w:p w:rsidR="007333C7" w:rsidRDefault="00EC2569" w:rsidP="003F472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Павильон </w:t>
            </w:r>
          </w:p>
        </w:tc>
        <w:tc>
          <w:tcPr>
            <w:tcW w:w="1031" w:type="pct"/>
            <w:tcBorders>
              <w:top w:val="single" w:sz="4" w:space="0" w:color="auto"/>
              <w:left w:val="single" w:sz="4" w:space="0" w:color="auto"/>
              <w:bottom w:val="single" w:sz="4" w:space="0" w:color="auto"/>
              <w:right w:val="single" w:sz="4" w:space="0" w:color="auto"/>
            </w:tcBorders>
            <w:hideMark/>
          </w:tcPr>
          <w:p w:rsidR="007333C7" w:rsidRDefault="00EC2569" w:rsidP="003F472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Цветы </w:t>
            </w:r>
          </w:p>
        </w:tc>
        <w:tc>
          <w:tcPr>
            <w:tcW w:w="692" w:type="pct"/>
            <w:tcBorders>
              <w:top w:val="single" w:sz="4" w:space="0" w:color="auto"/>
              <w:left w:val="single" w:sz="4" w:space="0" w:color="auto"/>
              <w:bottom w:val="single" w:sz="4" w:space="0" w:color="auto"/>
              <w:right w:val="single" w:sz="4" w:space="0" w:color="auto"/>
            </w:tcBorders>
            <w:hideMark/>
          </w:tcPr>
          <w:p w:rsidR="007333C7" w:rsidRDefault="00EC2569" w:rsidP="003F472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50</w:t>
            </w:r>
          </w:p>
        </w:tc>
        <w:tc>
          <w:tcPr>
            <w:tcW w:w="867" w:type="pct"/>
            <w:tcBorders>
              <w:top w:val="single" w:sz="4" w:space="0" w:color="auto"/>
              <w:left w:val="single" w:sz="4" w:space="0" w:color="auto"/>
              <w:bottom w:val="single" w:sz="4" w:space="0" w:color="auto"/>
              <w:right w:val="single" w:sz="4" w:space="0" w:color="auto"/>
            </w:tcBorders>
            <w:hideMark/>
          </w:tcPr>
          <w:p w:rsidR="007333C7" w:rsidRDefault="00EC2569" w:rsidP="003F472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120</w:t>
            </w:r>
          </w:p>
        </w:tc>
      </w:tr>
    </w:tbl>
    <w:p w:rsidR="001A72F9" w:rsidRDefault="001A72F9" w:rsidP="009274F6">
      <w:pPr>
        <w:spacing w:after="0" w:line="240" w:lineRule="auto"/>
        <w:jc w:val="both"/>
        <w:rPr>
          <w:rFonts w:ascii="Times New Roman" w:hAnsi="Times New Roman" w:cs="Times New Roman"/>
          <w:sz w:val="24"/>
          <w:szCs w:val="24"/>
        </w:rPr>
      </w:pPr>
    </w:p>
    <w:p w:rsidR="00EC2569" w:rsidRDefault="00EC2569" w:rsidP="001A72F9">
      <w:pPr>
        <w:spacing w:after="0" w:line="240" w:lineRule="auto"/>
        <w:jc w:val="center"/>
        <w:rPr>
          <w:rFonts w:ascii="Times New Roman" w:hAnsi="Times New Roman" w:cs="Times New Roman"/>
          <w:sz w:val="24"/>
          <w:szCs w:val="24"/>
        </w:rPr>
      </w:pPr>
    </w:p>
    <w:p w:rsidR="001A72F9" w:rsidRDefault="001A72F9" w:rsidP="001A72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Схема размещения лота № 2.</w:t>
      </w:r>
    </w:p>
    <w:p w:rsidR="00B661DF" w:rsidRDefault="00B661DF" w:rsidP="001A72F9">
      <w:pPr>
        <w:spacing w:after="0" w:line="240" w:lineRule="auto"/>
        <w:jc w:val="center"/>
        <w:rPr>
          <w:rFonts w:ascii="Times New Roman" w:hAnsi="Times New Roman" w:cs="Times New Roman"/>
          <w:sz w:val="24"/>
          <w:szCs w:val="24"/>
        </w:rPr>
      </w:pPr>
    </w:p>
    <w:p w:rsidR="001A72F9" w:rsidRDefault="00EC2569" w:rsidP="001A72F9">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20740" cy="6393180"/>
            <wp:effectExtent l="0" t="0" r="381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20740" cy="6393180"/>
                    </a:xfrm>
                    <a:prstGeom prst="rect">
                      <a:avLst/>
                    </a:prstGeom>
                    <a:noFill/>
                    <a:ln>
                      <a:noFill/>
                    </a:ln>
                  </pic:spPr>
                </pic:pic>
              </a:graphicData>
            </a:graphic>
          </wp:inline>
        </w:drawing>
      </w:r>
    </w:p>
    <w:p w:rsidR="001A72F9" w:rsidRDefault="001A72F9" w:rsidP="001A72F9">
      <w:pPr>
        <w:spacing w:after="0" w:line="240" w:lineRule="auto"/>
        <w:jc w:val="both"/>
        <w:rPr>
          <w:rFonts w:ascii="Times New Roman" w:hAnsi="Times New Roman" w:cs="Times New Roman"/>
          <w:sz w:val="24"/>
          <w:szCs w:val="24"/>
        </w:rPr>
      </w:pPr>
    </w:p>
    <w:p w:rsidR="001A72F9" w:rsidRDefault="001A72F9" w:rsidP="001A72F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 1:1000</w:t>
      </w:r>
    </w:p>
    <w:p w:rsidR="001A72F9" w:rsidRDefault="001A72F9" w:rsidP="001A72F9">
      <w:pPr>
        <w:spacing w:after="0" w:line="240" w:lineRule="auto"/>
        <w:jc w:val="both"/>
        <w:rPr>
          <w:rFonts w:ascii="Times New Roman" w:hAnsi="Times New Roman" w:cs="Times New Roman"/>
          <w:sz w:val="24"/>
          <w:szCs w:val="24"/>
        </w:rPr>
      </w:pPr>
    </w:p>
    <w:p w:rsidR="001A72F9" w:rsidRDefault="001A72F9" w:rsidP="001A72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Условные обозначения:</w:t>
      </w:r>
    </w:p>
    <w:p w:rsidR="001A72F9" w:rsidRDefault="001A72F9" w:rsidP="001A72F9">
      <w:pPr>
        <w:spacing w:after="0" w:line="240" w:lineRule="auto"/>
        <w:jc w:val="both"/>
        <w:rPr>
          <w:rFonts w:ascii="Times New Roman" w:hAnsi="Times New Roman" w:cs="Times New Roman"/>
          <w:sz w:val="24"/>
          <w:szCs w:val="24"/>
        </w:rPr>
      </w:pPr>
    </w:p>
    <w:p w:rsidR="001A72F9" w:rsidRDefault="001A72F9" w:rsidP="001A72F9">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3727A779" wp14:editId="0750B0B1">
                <wp:simplePos x="0" y="0"/>
                <wp:positionH relativeFrom="column">
                  <wp:posOffset>44450</wp:posOffset>
                </wp:positionH>
                <wp:positionV relativeFrom="paragraph">
                  <wp:posOffset>10795</wp:posOffset>
                </wp:positionV>
                <wp:extent cx="495300" cy="175260"/>
                <wp:effectExtent l="19050" t="19050" r="19050" b="15240"/>
                <wp:wrapNone/>
                <wp:docPr id="4" name="Прямоугольник 4"/>
                <wp:cNvGraphicFramePr/>
                <a:graphic xmlns:a="http://schemas.openxmlformats.org/drawingml/2006/main">
                  <a:graphicData uri="http://schemas.microsoft.com/office/word/2010/wordprocessingShape">
                    <wps:wsp>
                      <wps:cNvSpPr/>
                      <wps:spPr>
                        <a:xfrm>
                          <a:off x="0" y="0"/>
                          <a:ext cx="495300" cy="175260"/>
                        </a:xfrm>
                        <a:prstGeom prst="rect">
                          <a:avLst/>
                        </a:prstGeom>
                        <a:solidFill>
                          <a:srgbClr val="FFFF00"/>
                        </a:solid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6" style="position:absolute;margin-left:3.5pt;margin-top:.85pt;width:39pt;height:13.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" fillcolor="yellow" strokecolor="#00b050" strokeweight="2.25pt"/>
            </w:pict>
          </mc:Fallback>
        </mc:AlternateContent>
      </w:r>
      <w:r>
        <w:rPr>
          <w:rFonts w:ascii="Times New Roman" w:hAnsi="Times New Roman" w:cs="Times New Roman"/>
          <w:sz w:val="24"/>
          <w:szCs w:val="24"/>
        </w:rPr>
        <w:t xml:space="preserve">                - нестационарный торговый объект.</w:t>
      </w:r>
    </w:p>
    <w:p w:rsidR="007333C7" w:rsidRDefault="007333C7" w:rsidP="001A72F9">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2765"/>
        <w:gridCol w:w="1324"/>
        <w:gridCol w:w="2029"/>
        <w:gridCol w:w="1344"/>
        <w:gridCol w:w="1648"/>
      </w:tblGrid>
      <w:tr w:rsidR="007333C7" w:rsidTr="007333C7">
        <w:trPr>
          <w:trHeight w:val="978"/>
        </w:trPr>
        <w:tc>
          <w:tcPr>
            <w:tcW w:w="506" w:type="pct"/>
            <w:tcBorders>
              <w:top w:val="single" w:sz="4" w:space="0" w:color="auto"/>
              <w:left w:val="single" w:sz="4" w:space="0" w:color="auto"/>
              <w:bottom w:val="single" w:sz="4" w:space="0" w:color="auto"/>
              <w:right w:val="single" w:sz="4" w:space="0" w:color="auto"/>
            </w:tcBorders>
            <w:noWrap/>
            <w:hideMark/>
          </w:tcPr>
          <w:p w:rsidR="007333C7" w:rsidRDefault="007333C7" w:rsidP="003F472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лота</w:t>
            </w:r>
          </w:p>
        </w:tc>
        <w:tc>
          <w:tcPr>
            <w:tcW w:w="1364" w:type="pct"/>
            <w:tcBorders>
              <w:top w:val="single" w:sz="4" w:space="0" w:color="auto"/>
              <w:left w:val="single" w:sz="4" w:space="0" w:color="auto"/>
              <w:bottom w:val="single" w:sz="4" w:space="0" w:color="auto"/>
              <w:right w:val="single" w:sz="4" w:space="0" w:color="auto"/>
            </w:tcBorders>
            <w:vAlign w:val="center"/>
            <w:hideMark/>
          </w:tcPr>
          <w:p w:rsidR="007333C7" w:rsidRDefault="007333C7" w:rsidP="003F472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Месторасположение нестационарного торгового объекта</w:t>
            </w:r>
          </w:p>
        </w:tc>
        <w:tc>
          <w:tcPr>
            <w:tcW w:w="653" w:type="pct"/>
            <w:tcBorders>
              <w:top w:val="single" w:sz="4" w:space="0" w:color="auto"/>
              <w:left w:val="single" w:sz="4" w:space="0" w:color="auto"/>
              <w:bottom w:val="single" w:sz="4" w:space="0" w:color="auto"/>
              <w:right w:val="single" w:sz="4" w:space="0" w:color="auto"/>
            </w:tcBorders>
            <w:hideMark/>
          </w:tcPr>
          <w:p w:rsidR="007333C7" w:rsidRDefault="007333C7" w:rsidP="003F472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Вид объекта</w:t>
            </w:r>
          </w:p>
        </w:tc>
        <w:tc>
          <w:tcPr>
            <w:tcW w:w="1001" w:type="pct"/>
            <w:tcBorders>
              <w:top w:val="single" w:sz="4" w:space="0" w:color="auto"/>
              <w:left w:val="single" w:sz="4" w:space="0" w:color="auto"/>
              <w:bottom w:val="single" w:sz="4" w:space="0" w:color="auto"/>
              <w:right w:val="single" w:sz="4" w:space="0" w:color="auto"/>
            </w:tcBorders>
            <w:hideMark/>
          </w:tcPr>
          <w:p w:rsidR="007333C7" w:rsidRDefault="007333C7" w:rsidP="003F472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Специализация (ассортимент)</w:t>
            </w:r>
          </w:p>
        </w:tc>
        <w:tc>
          <w:tcPr>
            <w:tcW w:w="663" w:type="pct"/>
            <w:tcBorders>
              <w:top w:val="single" w:sz="4" w:space="0" w:color="auto"/>
              <w:left w:val="single" w:sz="4" w:space="0" w:color="auto"/>
              <w:bottom w:val="single" w:sz="4" w:space="0" w:color="auto"/>
              <w:right w:val="single" w:sz="4" w:space="0" w:color="auto"/>
            </w:tcBorders>
            <w:hideMark/>
          </w:tcPr>
          <w:p w:rsidR="007333C7" w:rsidRDefault="007333C7" w:rsidP="003F472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Площадь объекта, </w:t>
            </w:r>
            <w:proofErr w:type="spellStart"/>
            <w:r>
              <w:rPr>
                <w:rFonts w:ascii="Times New Roman" w:eastAsia="Times New Roman" w:hAnsi="Times New Roman"/>
                <w:sz w:val="24"/>
                <w:szCs w:val="24"/>
              </w:rPr>
              <w:t>кв.м</w:t>
            </w:r>
            <w:proofErr w:type="spellEnd"/>
            <w:r>
              <w:rPr>
                <w:rFonts w:ascii="Times New Roman" w:eastAsia="Times New Roman" w:hAnsi="Times New Roman"/>
                <w:sz w:val="24"/>
                <w:szCs w:val="24"/>
              </w:rPr>
              <w:t>.</w:t>
            </w:r>
          </w:p>
        </w:tc>
        <w:tc>
          <w:tcPr>
            <w:tcW w:w="814" w:type="pct"/>
            <w:tcBorders>
              <w:top w:val="single" w:sz="4" w:space="0" w:color="auto"/>
              <w:left w:val="single" w:sz="4" w:space="0" w:color="auto"/>
              <w:bottom w:val="single" w:sz="4" w:space="0" w:color="auto"/>
              <w:right w:val="single" w:sz="4" w:space="0" w:color="auto"/>
            </w:tcBorders>
            <w:hideMark/>
          </w:tcPr>
          <w:p w:rsidR="007333C7" w:rsidRDefault="007333C7" w:rsidP="003F472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Площадь земельного участка, </w:t>
            </w:r>
            <w:proofErr w:type="spellStart"/>
            <w:r>
              <w:rPr>
                <w:rFonts w:ascii="Times New Roman" w:eastAsia="Times New Roman" w:hAnsi="Times New Roman"/>
                <w:sz w:val="24"/>
                <w:szCs w:val="24"/>
              </w:rPr>
              <w:t>кв.м</w:t>
            </w:r>
            <w:proofErr w:type="spellEnd"/>
            <w:r>
              <w:rPr>
                <w:rFonts w:ascii="Times New Roman" w:eastAsia="Times New Roman" w:hAnsi="Times New Roman"/>
                <w:sz w:val="24"/>
                <w:szCs w:val="24"/>
              </w:rPr>
              <w:t>.</w:t>
            </w:r>
          </w:p>
        </w:tc>
      </w:tr>
      <w:tr w:rsidR="007333C7" w:rsidTr="007333C7">
        <w:trPr>
          <w:trHeight w:val="58"/>
        </w:trPr>
        <w:tc>
          <w:tcPr>
            <w:tcW w:w="506" w:type="pct"/>
            <w:tcBorders>
              <w:top w:val="single" w:sz="4" w:space="0" w:color="auto"/>
              <w:left w:val="single" w:sz="4" w:space="0" w:color="auto"/>
              <w:bottom w:val="single" w:sz="4" w:space="0" w:color="auto"/>
              <w:right w:val="single" w:sz="4" w:space="0" w:color="auto"/>
            </w:tcBorders>
            <w:noWrap/>
            <w:hideMark/>
          </w:tcPr>
          <w:p w:rsidR="007333C7" w:rsidRDefault="007333C7" w:rsidP="003F472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364" w:type="pct"/>
            <w:tcBorders>
              <w:top w:val="single" w:sz="4" w:space="0" w:color="auto"/>
              <w:left w:val="single" w:sz="4" w:space="0" w:color="auto"/>
              <w:bottom w:val="single" w:sz="4" w:space="0" w:color="auto"/>
              <w:right w:val="single" w:sz="4" w:space="0" w:color="auto"/>
            </w:tcBorders>
            <w:vAlign w:val="center"/>
            <w:hideMark/>
          </w:tcPr>
          <w:p w:rsidR="007333C7" w:rsidRDefault="007333C7" w:rsidP="00B661DF">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г</w:t>
            </w:r>
            <w:proofErr w:type="gramStart"/>
            <w:r>
              <w:rPr>
                <w:rFonts w:ascii="Times New Roman" w:eastAsia="Times New Roman" w:hAnsi="Times New Roman"/>
                <w:sz w:val="24"/>
                <w:szCs w:val="24"/>
              </w:rPr>
              <w:t>.Ю</w:t>
            </w:r>
            <w:proofErr w:type="gramEnd"/>
            <w:r>
              <w:rPr>
                <w:rFonts w:ascii="Times New Roman" w:eastAsia="Times New Roman" w:hAnsi="Times New Roman"/>
                <w:sz w:val="24"/>
                <w:szCs w:val="24"/>
              </w:rPr>
              <w:t>горск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ул.</w:t>
            </w:r>
            <w:r w:rsidR="00B661DF">
              <w:rPr>
                <w:rFonts w:ascii="Times New Roman" w:eastAsia="Times New Roman" w:hAnsi="Times New Roman"/>
                <w:sz w:val="24"/>
                <w:szCs w:val="24"/>
              </w:rPr>
              <w:t>Кольцевая</w:t>
            </w:r>
            <w:proofErr w:type="spellEnd"/>
            <w:r>
              <w:rPr>
                <w:rFonts w:ascii="Times New Roman" w:eastAsia="Times New Roman" w:hAnsi="Times New Roman"/>
                <w:sz w:val="24"/>
                <w:szCs w:val="24"/>
              </w:rPr>
              <w:t>, 1</w:t>
            </w:r>
          </w:p>
        </w:tc>
        <w:tc>
          <w:tcPr>
            <w:tcW w:w="653" w:type="pct"/>
            <w:tcBorders>
              <w:top w:val="single" w:sz="4" w:space="0" w:color="auto"/>
              <w:left w:val="single" w:sz="4" w:space="0" w:color="auto"/>
              <w:bottom w:val="single" w:sz="4" w:space="0" w:color="auto"/>
              <w:right w:val="single" w:sz="4" w:space="0" w:color="auto"/>
            </w:tcBorders>
            <w:hideMark/>
          </w:tcPr>
          <w:p w:rsidR="007333C7" w:rsidRDefault="007333C7" w:rsidP="003F472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Павильон</w:t>
            </w:r>
          </w:p>
        </w:tc>
        <w:tc>
          <w:tcPr>
            <w:tcW w:w="1001" w:type="pct"/>
            <w:tcBorders>
              <w:top w:val="single" w:sz="4" w:space="0" w:color="auto"/>
              <w:left w:val="single" w:sz="4" w:space="0" w:color="auto"/>
              <w:bottom w:val="single" w:sz="4" w:space="0" w:color="auto"/>
              <w:right w:val="single" w:sz="4" w:space="0" w:color="auto"/>
            </w:tcBorders>
            <w:hideMark/>
          </w:tcPr>
          <w:p w:rsidR="007333C7" w:rsidRDefault="00B661DF" w:rsidP="003F472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Объект придорожного сервиса</w:t>
            </w:r>
          </w:p>
        </w:tc>
        <w:tc>
          <w:tcPr>
            <w:tcW w:w="663" w:type="pct"/>
            <w:tcBorders>
              <w:top w:val="single" w:sz="4" w:space="0" w:color="auto"/>
              <w:left w:val="single" w:sz="4" w:space="0" w:color="auto"/>
              <w:bottom w:val="single" w:sz="4" w:space="0" w:color="auto"/>
              <w:right w:val="single" w:sz="4" w:space="0" w:color="auto"/>
            </w:tcBorders>
            <w:hideMark/>
          </w:tcPr>
          <w:p w:rsidR="007333C7" w:rsidRDefault="00B661DF" w:rsidP="003F472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35</w:t>
            </w:r>
          </w:p>
        </w:tc>
        <w:tc>
          <w:tcPr>
            <w:tcW w:w="814" w:type="pct"/>
            <w:tcBorders>
              <w:top w:val="single" w:sz="4" w:space="0" w:color="auto"/>
              <w:left w:val="single" w:sz="4" w:space="0" w:color="auto"/>
              <w:bottom w:val="single" w:sz="4" w:space="0" w:color="auto"/>
              <w:right w:val="single" w:sz="4" w:space="0" w:color="auto"/>
            </w:tcBorders>
            <w:hideMark/>
          </w:tcPr>
          <w:p w:rsidR="007333C7" w:rsidRDefault="00B661DF" w:rsidP="003F472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35</w:t>
            </w:r>
          </w:p>
        </w:tc>
      </w:tr>
    </w:tbl>
    <w:p w:rsidR="001A72F9" w:rsidRDefault="001A72F9" w:rsidP="009274F6">
      <w:pPr>
        <w:spacing w:after="0" w:line="240" w:lineRule="auto"/>
        <w:jc w:val="both"/>
        <w:rPr>
          <w:rFonts w:ascii="Times New Roman" w:hAnsi="Times New Roman" w:cs="Times New Roman"/>
          <w:sz w:val="24"/>
          <w:szCs w:val="24"/>
        </w:rPr>
      </w:pPr>
    </w:p>
    <w:p w:rsidR="007333C7" w:rsidRDefault="007333C7" w:rsidP="009274F6">
      <w:pPr>
        <w:spacing w:after="0" w:line="240" w:lineRule="auto"/>
        <w:jc w:val="both"/>
        <w:rPr>
          <w:rFonts w:ascii="Times New Roman" w:hAnsi="Times New Roman" w:cs="Times New Roman"/>
          <w:sz w:val="24"/>
          <w:szCs w:val="24"/>
        </w:rPr>
      </w:pPr>
    </w:p>
    <w:p w:rsidR="007333C7" w:rsidRDefault="007333C7" w:rsidP="009274F6">
      <w:pPr>
        <w:spacing w:after="0" w:line="240" w:lineRule="auto"/>
        <w:jc w:val="both"/>
        <w:rPr>
          <w:rFonts w:ascii="Times New Roman" w:hAnsi="Times New Roman" w:cs="Times New Roman"/>
          <w:sz w:val="24"/>
          <w:szCs w:val="24"/>
        </w:rPr>
      </w:pPr>
    </w:p>
    <w:p w:rsidR="007333C7" w:rsidRDefault="007333C7" w:rsidP="009274F6">
      <w:pPr>
        <w:spacing w:after="0" w:line="240" w:lineRule="auto"/>
        <w:jc w:val="both"/>
        <w:rPr>
          <w:rFonts w:ascii="Times New Roman" w:hAnsi="Times New Roman" w:cs="Times New Roman"/>
          <w:sz w:val="24"/>
          <w:szCs w:val="24"/>
        </w:rPr>
      </w:pPr>
    </w:p>
    <w:p w:rsidR="007333C7" w:rsidRDefault="007333C7" w:rsidP="007333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Схема размещения лота № 3.</w:t>
      </w:r>
    </w:p>
    <w:p w:rsidR="007333C7" w:rsidRDefault="007333C7" w:rsidP="007333C7">
      <w:pPr>
        <w:spacing w:after="0" w:line="240" w:lineRule="auto"/>
        <w:jc w:val="center"/>
        <w:rPr>
          <w:rFonts w:ascii="Times New Roman" w:hAnsi="Times New Roman" w:cs="Times New Roman"/>
          <w:sz w:val="24"/>
          <w:szCs w:val="24"/>
        </w:rPr>
      </w:pPr>
    </w:p>
    <w:p w:rsidR="007333C7" w:rsidRDefault="00EC2569" w:rsidP="007333C7">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20740" cy="6393180"/>
            <wp:effectExtent l="0" t="0" r="381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20740" cy="6393180"/>
                    </a:xfrm>
                    <a:prstGeom prst="rect">
                      <a:avLst/>
                    </a:prstGeom>
                    <a:noFill/>
                    <a:ln>
                      <a:noFill/>
                    </a:ln>
                  </pic:spPr>
                </pic:pic>
              </a:graphicData>
            </a:graphic>
          </wp:inline>
        </w:drawing>
      </w:r>
    </w:p>
    <w:p w:rsidR="007333C7" w:rsidRDefault="007333C7" w:rsidP="007333C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 1:1000</w:t>
      </w:r>
    </w:p>
    <w:p w:rsidR="007333C7" w:rsidRDefault="007333C7" w:rsidP="007333C7">
      <w:pPr>
        <w:spacing w:after="0" w:line="240" w:lineRule="auto"/>
        <w:jc w:val="both"/>
        <w:rPr>
          <w:rFonts w:ascii="Times New Roman" w:hAnsi="Times New Roman" w:cs="Times New Roman"/>
          <w:sz w:val="24"/>
          <w:szCs w:val="24"/>
        </w:rPr>
      </w:pPr>
    </w:p>
    <w:p w:rsidR="007333C7" w:rsidRDefault="007333C7" w:rsidP="00733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Условные обозначения:</w:t>
      </w:r>
    </w:p>
    <w:p w:rsidR="007333C7" w:rsidRDefault="007333C7" w:rsidP="007333C7">
      <w:pPr>
        <w:spacing w:after="0" w:line="240" w:lineRule="auto"/>
        <w:jc w:val="both"/>
        <w:rPr>
          <w:rFonts w:ascii="Times New Roman" w:hAnsi="Times New Roman" w:cs="Times New Roman"/>
          <w:sz w:val="24"/>
          <w:szCs w:val="24"/>
        </w:rPr>
      </w:pPr>
    </w:p>
    <w:p w:rsidR="007333C7" w:rsidRDefault="007333C7" w:rsidP="007333C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2E215BF3" wp14:editId="50D144F4">
                <wp:simplePos x="0" y="0"/>
                <wp:positionH relativeFrom="column">
                  <wp:posOffset>44450</wp:posOffset>
                </wp:positionH>
                <wp:positionV relativeFrom="paragraph">
                  <wp:posOffset>10795</wp:posOffset>
                </wp:positionV>
                <wp:extent cx="495300" cy="175260"/>
                <wp:effectExtent l="19050" t="19050" r="19050" b="15240"/>
                <wp:wrapNone/>
                <wp:docPr id="7" name="Прямоугольник 7"/>
                <wp:cNvGraphicFramePr/>
                <a:graphic xmlns:a="http://schemas.openxmlformats.org/drawingml/2006/main">
                  <a:graphicData uri="http://schemas.microsoft.com/office/word/2010/wordprocessingShape">
                    <wps:wsp>
                      <wps:cNvSpPr/>
                      <wps:spPr>
                        <a:xfrm>
                          <a:off x="0" y="0"/>
                          <a:ext cx="495300" cy="175260"/>
                        </a:xfrm>
                        <a:prstGeom prst="rect">
                          <a:avLst/>
                        </a:prstGeom>
                        <a:solidFill>
                          <a:srgbClr val="FFFF00"/>
                        </a:solid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7" o:spid="_x0000_s1026" style="position:absolute;margin-left:3.5pt;margin-top:.85pt;width:39pt;height:13.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" fillcolor="yellow" strokecolor="#00b050" strokeweight="2.25pt"/>
            </w:pict>
          </mc:Fallback>
        </mc:AlternateContent>
      </w:r>
      <w:r>
        <w:rPr>
          <w:rFonts w:ascii="Times New Roman" w:hAnsi="Times New Roman" w:cs="Times New Roman"/>
          <w:sz w:val="24"/>
          <w:szCs w:val="24"/>
        </w:rPr>
        <w:t xml:space="preserve">                - нестационарный торговый объект.</w:t>
      </w:r>
    </w:p>
    <w:p w:rsidR="007333C7" w:rsidRDefault="007333C7" w:rsidP="007333C7">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2713"/>
        <w:gridCol w:w="1272"/>
        <w:gridCol w:w="2290"/>
        <w:gridCol w:w="1292"/>
        <w:gridCol w:w="1596"/>
      </w:tblGrid>
      <w:tr w:rsidR="007333C7" w:rsidTr="003F472E">
        <w:trPr>
          <w:trHeight w:val="978"/>
        </w:trPr>
        <w:tc>
          <w:tcPr>
            <w:tcW w:w="506" w:type="pct"/>
            <w:tcBorders>
              <w:top w:val="single" w:sz="4" w:space="0" w:color="auto"/>
              <w:left w:val="single" w:sz="4" w:space="0" w:color="auto"/>
              <w:bottom w:val="single" w:sz="4" w:space="0" w:color="auto"/>
              <w:right w:val="single" w:sz="4" w:space="0" w:color="auto"/>
            </w:tcBorders>
            <w:noWrap/>
            <w:hideMark/>
          </w:tcPr>
          <w:p w:rsidR="007333C7" w:rsidRDefault="007333C7" w:rsidP="003F472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лота</w:t>
            </w:r>
          </w:p>
        </w:tc>
        <w:tc>
          <w:tcPr>
            <w:tcW w:w="1364" w:type="pct"/>
            <w:tcBorders>
              <w:top w:val="single" w:sz="4" w:space="0" w:color="auto"/>
              <w:left w:val="single" w:sz="4" w:space="0" w:color="auto"/>
              <w:bottom w:val="single" w:sz="4" w:space="0" w:color="auto"/>
              <w:right w:val="single" w:sz="4" w:space="0" w:color="auto"/>
            </w:tcBorders>
            <w:vAlign w:val="center"/>
            <w:hideMark/>
          </w:tcPr>
          <w:p w:rsidR="007333C7" w:rsidRDefault="007333C7" w:rsidP="003F472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Месторасположение нестационарного торгового объекта</w:t>
            </w:r>
          </w:p>
        </w:tc>
        <w:tc>
          <w:tcPr>
            <w:tcW w:w="653" w:type="pct"/>
            <w:tcBorders>
              <w:top w:val="single" w:sz="4" w:space="0" w:color="auto"/>
              <w:left w:val="single" w:sz="4" w:space="0" w:color="auto"/>
              <w:bottom w:val="single" w:sz="4" w:space="0" w:color="auto"/>
              <w:right w:val="single" w:sz="4" w:space="0" w:color="auto"/>
            </w:tcBorders>
            <w:hideMark/>
          </w:tcPr>
          <w:p w:rsidR="007333C7" w:rsidRDefault="007333C7" w:rsidP="003F472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Вид объекта</w:t>
            </w:r>
          </w:p>
        </w:tc>
        <w:tc>
          <w:tcPr>
            <w:tcW w:w="1001" w:type="pct"/>
            <w:tcBorders>
              <w:top w:val="single" w:sz="4" w:space="0" w:color="auto"/>
              <w:left w:val="single" w:sz="4" w:space="0" w:color="auto"/>
              <w:bottom w:val="single" w:sz="4" w:space="0" w:color="auto"/>
              <w:right w:val="single" w:sz="4" w:space="0" w:color="auto"/>
            </w:tcBorders>
            <w:hideMark/>
          </w:tcPr>
          <w:p w:rsidR="007333C7" w:rsidRDefault="007333C7" w:rsidP="003F472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Специализация (ассортимент)</w:t>
            </w:r>
          </w:p>
        </w:tc>
        <w:tc>
          <w:tcPr>
            <w:tcW w:w="663" w:type="pct"/>
            <w:tcBorders>
              <w:top w:val="single" w:sz="4" w:space="0" w:color="auto"/>
              <w:left w:val="single" w:sz="4" w:space="0" w:color="auto"/>
              <w:bottom w:val="single" w:sz="4" w:space="0" w:color="auto"/>
              <w:right w:val="single" w:sz="4" w:space="0" w:color="auto"/>
            </w:tcBorders>
            <w:hideMark/>
          </w:tcPr>
          <w:p w:rsidR="007333C7" w:rsidRDefault="007333C7" w:rsidP="003F472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Площадь объекта, </w:t>
            </w:r>
            <w:proofErr w:type="spellStart"/>
            <w:r>
              <w:rPr>
                <w:rFonts w:ascii="Times New Roman" w:eastAsia="Times New Roman" w:hAnsi="Times New Roman"/>
                <w:sz w:val="24"/>
                <w:szCs w:val="24"/>
              </w:rPr>
              <w:t>кв.м</w:t>
            </w:r>
            <w:proofErr w:type="spellEnd"/>
            <w:r>
              <w:rPr>
                <w:rFonts w:ascii="Times New Roman" w:eastAsia="Times New Roman" w:hAnsi="Times New Roman"/>
                <w:sz w:val="24"/>
                <w:szCs w:val="24"/>
              </w:rPr>
              <w:t>.</w:t>
            </w:r>
          </w:p>
        </w:tc>
        <w:tc>
          <w:tcPr>
            <w:tcW w:w="814" w:type="pct"/>
            <w:tcBorders>
              <w:top w:val="single" w:sz="4" w:space="0" w:color="auto"/>
              <w:left w:val="single" w:sz="4" w:space="0" w:color="auto"/>
              <w:bottom w:val="single" w:sz="4" w:space="0" w:color="auto"/>
              <w:right w:val="single" w:sz="4" w:space="0" w:color="auto"/>
            </w:tcBorders>
            <w:hideMark/>
          </w:tcPr>
          <w:p w:rsidR="007333C7" w:rsidRDefault="007333C7" w:rsidP="003F472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Площадь земельного участка, </w:t>
            </w:r>
            <w:proofErr w:type="spellStart"/>
            <w:r>
              <w:rPr>
                <w:rFonts w:ascii="Times New Roman" w:eastAsia="Times New Roman" w:hAnsi="Times New Roman"/>
                <w:sz w:val="24"/>
                <w:szCs w:val="24"/>
              </w:rPr>
              <w:t>кв.м</w:t>
            </w:r>
            <w:proofErr w:type="spellEnd"/>
            <w:r>
              <w:rPr>
                <w:rFonts w:ascii="Times New Roman" w:eastAsia="Times New Roman" w:hAnsi="Times New Roman"/>
                <w:sz w:val="24"/>
                <w:szCs w:val="24"/>
              </w:rPr>
              <w:t>.</w:t>
            </w:r>
          </w:p>
        </w:tc>
      </w:tr>
      <w:tr w:rsidR="007333C7" w:rsidTr="003F472E">
        <w:trPr>
          <w:trHeight w:val="58"/>
        </w:trPr>
        <w:tc>
          <w:tcPr>
            <w:tcW w:w="506" w:type="pct"/>
            <w:tcBorders>
              <w:top w:val="single" w:sz="4" w:space="0" w:color="auto"/>
              <w:left w:val="single" w:sz="4" w:space="0" w:color="auto"/>
              <w:bottom w:val="single" w:sz="4" w:space="0" w:color="auto"/>
              <w:right w:val="single" w:sz="4" w:space="0" w:color="auto"/>
            </w:tcBorders>
            <w:noWrap/>
            <w:hideMark/>
          </w:tcPr>
          <w:p w:rsidR="007333C7" w:rsidRDefault="007333C7" w:rsidP="003F472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364" w:type="pct"/>
            <w:tcBorders>
              <w:top w:val="single" w:sz="4" w:space="0" w:color="auto"/>
              <w:left w:val="single" w:sz="4" w:space="0" w:color="auto"/>
              <w:bottom w:val="single" w:sz="4" w:space="0" w:color="auto"/>
              <w:right w:val="single" w:sz="4" w:space="0" w:color="auto"/>
            </w:tcBorders>
            <w:vAlign w:val="center"/>
            <w:hideMark/>
          </w:tcPr>
          <w:p w:rsidR="007333C7" w:rsidRDefault="007333C7" w:rsidP="00EC2569">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г</w:t>
            </w:r>
            <w:proofErr w:type="gramStart"/>
            <w:r>
              <w:rPr>
                <w:rFonts w:ascii="Times New Roman" w:eastAsia="Times New Roman" w:hAnsi="Times New Roman"/>
                <w:sz w:val="24"/>
                <w:szCs w:val="24"/>
              </w:rPr>
              <w:t>.Ю</w:t>
            </w:r>
            <w:proofErr w:type="gramEnd"/>
            <w:r>
              <w:rPr>
                <w:rFonts w:ascii="Times New Roman" w:eastAsia="Times New Roman" w:hAnsi="Times New Roman"/>
                <w:sz w:val="24"/>
                <w:szCs w:val="24"/>
              </w:rPr>
              <w:t>горск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ул.</w:t>
            </w:r>
            <w:r w:rsidR="00EC2569">
              <w:rPr>
                <w:rFonts w:ascii="Times New Roman" w:eastAsia="Times New Roman" w:hAnsi="Times New Roman"/>
                <w:sz w:val="24"/>
                <w:szCs w:val="24"/>
              </w:rPr>
              <w:t>Газовиков</w:t>
            </w:r>
            <w:proofErr w:type="spellEnd"/>
            <w:r w:rsidR="00EC2569">
              <w:rPr>
                <w:rFonts w:ascii="Times New Roman" w:eastAsia="Times New Roman" w:hAnsi="Times New Roman"/>
                <w:sz w:val="24"/>
                <w:szCs w:val="24"/>
              </w:rPr>
              <w:t>, 2А</w:t>
            </w:r>
          </w:p>
        </w:tc>
        <w:tc>
          <w:tcPr>
            <w:tcW w:w="653" w:type="pct"/>
            <w:tcBorders>
              <w:top w:val="single" w:sz="4" w:space="0" w:color="auto"/>
              <w:left w:val="single" w:sz="4" w:space="0" w:color="auto"/>
              <w:bottom w:val="single" w:sz="4" w:space="0" w:color="auto"/>
              <w:right w:val="single" w:sz="4" w:space="0" w:color="auto"/>
            </w:tcBorders>
            <w:hideMark/>
          </w:tcPr>
          <w:p w:rsidR="007333C7" w:rsidRDefault="007333C7" w:rsidP="003F472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Палатка </w:t>
            </w:r>
          </w:p>
        </w:tc>
        <w:tc>
          <w:tcPr>
            <w:tcW w:w="1001" w:type="pct"/>
            <w:tcBorders>
              <w:top w:val="single" w:sz="4" w:space="0" w:color="auto"/>
              <w:left w:val="single" w:sz="4" w:space="0" w:color="auto"/>
              <w:bottom w:val="single" w:sz="4" w:space="0" w:color="auto"/>
              <w:right w:val="single" w:sz="4" w:space="0" w:color="auto"/>
            </w:tcBorders>
            <w:hideMark/>
          </w:tcPr>
          <w:p w:rsidR="007333C7" w:rsidRDefault="00EC2569" w:rsidP="003F472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Продовольственные товары</w:t>
            </w:r>
            <w:r w:rsidR="007333C7">
              <w:rPr>
                <w:rFonts w:ascii="Times New Roman" w:eastAsia="Times New Roman" w:hAnsi="Times New Roman"/>
                <w:sz w:val="24"/>
                <w:szCs w:val="24"/>
              </w:rPr>
              <w:t xml:space="preserve"> </w:t>
            </w:r>
          </w:p>
        </w:tc>
        <w:tc>
          <w:tcPr>
            <w:tcW w:w="663" w:type="pct"/>
            <w:tcBorders>
              <w:top w:val="single" w:sz="4" w:space="0" w:color="auto"/>
              <w:left w:val="single" w:sz="4" w:space="0" w:color="auto"/>
              <w:bottom w:val="single" w:sz="4" w:space="0" w:color="auto"/>
              <w:right w:val="single" w:sz="4" w:space="0" w:color="auto"/>
            </w:tcBorders>
            <w:hideMark/>
          </w:tcPr>
          <w:p w:rsidR="007333C7" w:rsidRDefault="00EC2569" w:rsidP="003F472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814" w:type="pct"/>
            <w:tcBorders>
              <w:top w:val="single" w:sz="4" w:space="0" w:color="auto"/>
              <w:left w:val="single" w:sz="4" w:space="0" w:color="auto"/>
              <w:bottom w:val="single" w:sz="4" w:space="0" w:color="auto"/>
              <w:right w:val="single" w:sz="4" w:space="0" w:color="auto"/>
            </w:tcBorders>
            <w:hideMark/>
          </w:tcPr>
          <w:p w:rsidR="007333C7" w:rsidRDefault="007333C7" w:rsidP="003F472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w:t>
            </w:r>
          </w:p>
        </w:tc>
      </w:tr>
    </w:tbl>
    <w:p w:rsidR="00D3717A" w:rsidRPr="00480C2E" w:rsidRDefault="00D3717A" w:rsidP="00EC2569">
      <w:pPr>
        <w:spacing w:after="0" w:line="240" w:lineRule="auto"/>
        <w:jc w:val="both"/>
        <w:rPr>
          <w:rFonts w:ascii="Times New Roman" w:hAnsi="Times New Roman" w:cs="Times New Roman"/>
          <w:sz w:val="24"/>
          <w:szCs w:val="24"/>
        </w:rPr>
      </w:pPr>
    </w:p>
    <w:sectPr w:rsidR="00D3717A" w:rsidRPr="00480C2E" w:rsidSect="000E2773">
      <w:pgSz w:w="11906" w:h="16838"/>
      <w:pgMar w:top="397"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4E91"/>
    <w:multiLevelType w:val="hybridMultilevel"/>
    <w:tmpl w:val="3C828FCA"/>
    <w:lvl w:ilvl="0" w:tplc="BAF02B5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E35494"/>
    <w:multiLevelType w:val="hybridMultilevel"/>
    <w:tmpl w:val="3AE008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DE0C27"/>
    <w:multiLevelType w:val="hybridMultilevel"/>
    <w:tmpl w:val="BE3C77CA"/>
    <w:lvl w:ilvl="0" w:tplc="E2DA6BA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C32CF0"/>
    <w:multiLevelType w:val="singleLevel"/>
    <w:tmpl w:val="04190011"/>
    <w:lvl w:ilvl="0">
      <w:start w:val="1"/>
      <w:numFmt w:val="decimal"/>
      <w:lvlText w:val="%1)"/>
      <w:lvlJc w:val="left"/>
      <w:pPr>
        <w:tabs>
          <w:tab w:val="num" w:pos="360"/>
        </w:tabs>
        <w:ind w:left="360" w:hanging="360"/>
      </w:pPr>
    </w:lvl>
  </w:abstractNum>
  <w:abstractNum w:abstractNumId="4">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lvlText w:val="%1.%2"/>
      <w:lvlJc w:val="left"/>
      <w:pPr>
        <w:tabs>
          <w:tab w:val="num" w:pos="1476"/>
        </w:tabs>
        <w:ind w:left="1476" w:hanging="576"/>
      </w:pPr>
    </w:lvl>
    <w:lvl w:ilvl="2">
      <w:start w:val="1"/>
      <w:numFmt w:val="decimal"/>
      <w:pStyle w:val="3"/>
      <w:lvlText w:val="%1.%2.%3"/>
      <w:lvlJc w:val="left"/>
      <w:pPr>
        <w:tabs>
          <w:tab w:val="num" w:pos="1127"/>
        </w:tabs>
        <w:ind w:left="90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7E5C6FCE"/>
    <w:multiLevelType w:val="hybridMultilevel"/>
    <w:tmpl w:val="BBF8D078"/>
    <w:lvl w:ilvl="0" w:tplc="D5604EE4">
      <w:start w:val="1"/>
      <w:numFmt w:val="decimal"/>
      <w:lvlText w:val="%1."/>
      <w:lvlJc w:val="left"/>
      <w:pPr>
        <w:ind w:left="1495" w:hanging="360"/>
      </w:pPr>
      <w:rPr>
        <w:rFonts w:eastAsia="Times New Roman"/>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3"/>
    <w:lvlOverride w:ilvl="0">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2FC"/>
    <w:rsid w:val="00002676"/>
    <w:rsid w:val="00015E60"/>
    <w:rsid w:val="000211BD"/>
    <w:rsid w:val="00027BFE"/>
    <w:rsid w:val="000333AC"/>
    <w:rsid w:val="00035BAF"/>
    <w:rsid w:val="00035BF1"/>
    <w:rsid w:val="00047E59"/>
    <w:rsid w:val="0005179E"/>
    <w:rsid w:val="000519F8"/>
    <w:rsid w:val="00054298"/>
    <w:rsid w:val="000565EC"/>
    <w:rsid w:val="000632F2"/>
    <w:rsid w:val="000668C1"/>
    <w:rsid w:val="00071AF9"/>
    <w:rsid w:val="00080BCA"/>
    <w:rsid w:val="00090851"/>
    <w:rsid w:val="000A5EEB"/>
    <w:rsid w:val="000B69CD"/>
    <w:rsid w:val="000E25B5"/>
    <w:rsid w:val="000E2773"/>
    <w:rsid w:val="000E4301"/>
    <w:rsid w:val="000E5762"/>
    <w:rsid w:val="000F2D62"/>
    <w:rsid w:val="000F77FF"/>
    <w:rsid w:val="00114422"/>
    <w:rsid w:val="0012457A"/>
    <w:rsid w:val="00125D85"/>
    <w:rsid w:val="0012718B"/>
    <w:rsid w:val="00142F2F"/>
    <w:rsid w:val="00146498"/>
    <w:rsid w:val="001549CC"/>
    <w:rsid w:val="00154D8A"/>
    <w:rsid w:val="001602D5"/>
    <w:rsid w:val="00160A36"/>
    <w:rsid w:val="0016122A"/>
    <w:rsid w:val="0016195E"/>
    <w:rsid w:val="00183D45"/>
    <w:rsid w:val="00184A01"/>
    <w:rsid w:val="00186F12"/>
    <w:rsid w:val="00196155"/>
    <w:rsid w:val="001964A4"/>
    <w:rsid w:val="0019729F"/>
    <w:rsid w:val="001A69B8"/>
    <w:rsid w:val="001A72F9"/>
    <w:rsid w:val="001B349E"/>
    <w:rsid w:val="001C1CF6"/>
    <w:rsid w:val="001F677C"/>
    <w:rsid w:val="001F6BEC"/>
    <w:rsid w:val="00200537"/>
    <w:rsid w:val="0020316B"/>
    <w:rsid w:val="002112D4"/>
    <w:rsid w:val="002162FB"/>
    <w:rsid w:val="00236A4F"/>
    <w:rsid w:val="0024446E"/>
    <w:rsid w:val="002568F5"/>
    <w:rsid w:val="0026177A"/>
    <w:rsid w:val="002743CF"/>
    <w:rsid w:val="00277969"/>
    <w:rsid w:val="00290553"/>
    <w:rsid w:val="00291E08"/>
    <w:rsid w:val="002952ED"/>
    <w:rsid w:val="002C5AB5"/>
    <w:rsid w:val="002D4AB6"/>
    <w:rsid w:val="002D4C84"/>
    <w:rsid w:val="002D55D9"/>
    <w:rsid w:val="002E0093"/>
    <w:rsid w:val="002E2E43"/>
    <w:rsid w:val="002F4D40"/>
    <w:rsid w:val="00310F24"/>
    <w:rsid w:val="00341C85"/>
    <w:rsid w:val="0035111B"/>
    <w:rsid w:val="00363399"/>
    <w:rsid w:val="003671FC"/>
    <w:rsid w:val="00373A25"/>
    <w:rsid w:val="00375758"/>
    <w:rsid w:val="003807FC"/>
    <w:rsid w:val="00382ACF"/>
    <w:rsid w:val="00391AA5"/>
    <w:rsid w:val="00395E2D"/>
    <w:rsid w:val="003A1029"/>
    <w:rsid w:val="003A2C41"/>
    <w:rsid w:val="003B508A"/>
    <w:rsid w:val="003B524C"/>
    <w:rsid w:val="003B7993"/>
    <w:rsid w:val="003C1115"/>
    <w:rsid w:val="003C2C69"/>
    <w:rsid w:val="003D04D8"/>
    <w:rsid w:val="003E2D30"/>
    <w:rsid w:val="003E56E8"/>
    <w:rsid w:val="003F472E"/>
    <w:rsid w:val="004003FF"/>
    <w:rsid w:val="00413A0A"/>
    <w:rsid w:val="00415FA3"/>
    <w:rsid w:val="00423947"/>
    <w:rsid w:val="0042555D"/>
    <w:rsid w:val="00430AB9"/>
    <w:rsid w:val="00450515"/>
    <w:rsid w:val="00452742"/>
    <w:rsid w:val="0046119C"/>
    <w:rsid w:val="0047422F"/>
    <w:rsid w:val="00475803"/>
    <w:rsid w:val="00480C2E"/>
    <w:rsid w:val="00482E0F"/>
    <w:rsid w:val="004854FF"/>
    <w:rsid w:val="004862F2"/>
    <w:rsid w:val="00494E7C"/>
    <w:rsid w:val="004A0194"/>
    <w:rsid w:val="004A3F7A"/>
    <w:rsid w:val="004A4877"/>
    <w:rsid w:val="004A5566"/>
    <w:rsid w:val="004B51CA"/>
    <w:rsid w:val="004C0CE7"/>
    <w:rsid w:val="004C7124"/>
    <w:rsid w:val="004D0120"/>
    <w:rsid w:val="004D4402"/>
    <w:rsid w:val="004D7808"/>
    <w:rsid w:val="005058F3"/>
    <w:rsid w:val="005239DE"/>
    <w:rsid w:val="00543768"/>
    <w:rsid w:val="005637E5"/>
    <w:rsid w:val="00576075"/>
    <w:rsid w:val="0059210D"/>
    <w:rsid w:val="005A0495"/>
    <w:rsid w:val="005A07F9"/>
    <w:rsid w:val="005A3BC4"/>
    <w:rsid w:val="005C57CC"/>
    <w:rsid w:val="005C7FD1"/>
    <w:rsid w:val="005D12B0"/>
    <w:rsid w:val="005E412A"/>
    <w:rsid w:val="005F2143"/>
    <w:rsid w:val="00600910"/>
    <w:rsid w:val="00607F3D"/>
    <w:rsid w:val="00610C87"/>
    <w:rsid w:val="006123A9"/>
    <w:rsid w:val="00612B74"/>
    <w:rsid w:val="00614356"/>
    <w:rsid w:val="0061614D"/>
    <w:rsid w:val="0062182F"/>
    <w:rsid w:val="00632B23"/>
    <w:rsid w:val="006338D8"/>
    <w:rsid w:val="006358BF"/>
    <w:rsid w:val="00642235"/>
    <w:rsid w:val="0066333C"/>
    <w:rsid w:val="00666A6B"/>
    <w:rsid w:val="00670C66"/>
    <w:rsid w:val="00674243"/>
    <w:rsid w:val="0067593D"/>
    <w:rsid w:val="00681204"/>
    <w:rsid w:val="00686C0E"/>
    <w:rsid w:val="00696F37"/>
    <w:rsid w:val="006A263D"/>
    <w:rsid w:val="006A664B"/>
    <w:rsid w:val="006B5546"/>
    <w:rsid w:val="006B614E"/>
    <w:rsid w:val="006C251C"/>
    <w:rsid w:val="006C4960"/>
    <w:rsid w:val="006D0150"/>
    <w:rsid w:val="006D4486"/>
    <w:rsid w:val="006D6813"/>
    <w:rsid w:val="006D7FC7"/>
    <w:rsid w:val="006E0150"/>
    <w:rsid w:val="006E6EEF"/>
    <w:rsid w:val="006F6C66"/>
    <w:rsid w:val="00700A98"/>
    <w:rsid w:val="00710119"/>
    <w:rsid w:val="00712437"/>
    <w:rsid w:val="00715307"/>
    <w:rsid w:val="0072787A"/>
    <w:rsid w:val="00730346"/>
    <w:rsid w:val="007333C7"/>
    <w:rsid w:val="00735064"/>
    <w:rsid w:val="0075422C"/>
    <w:rsid w:val="007545FA"/>
    <w:rsid w:val="00756E96"/>
    <w:rsid w:val="00757159"/>
    <w:rsid w:val="0077083A"/>
    <w:rsid w:val="00777BB2"/>
    <w:rsid w:val="00796F71"/>
    <w:rsid w:val="00797CA8"/>
    <w:rsid w:val="007B0E7B"/>
    <w:rsid w:val="007B59CD"/>
    <w:rsid w:val="007C2D19"/>
    <w:rsid w:val="007C3EE4"/>
    <w:rsid w:val="007D70E1"/>
    <w:rsid w:val="007F231F"/>
    <w:rsid w:val="007F64AB"/>
    <w:rsid w:val="0080726A"/>
    <w:rsid w:val="00812F7A"/>
    <w:rsid w:val="00814B42"/>
    <w:rsid w:val="00820936"/>
    <w:rsid w:val="00826CD8"/>
    <w:rsid w:val="00837612"/>
    <w:rsid w:val="00840360"/>
    <w:rsid w:val="00856797"/>
    <w:rsid w:val="00864ACB"/>
    <w:rsid w:val="008651DA"/>
    <w:rsid w:val="008661DF"/>
    <w:rsid w:val="0089113E"/>
    <w:rsid w:val="008945D5"/>
    <w:rsid w:val="00894F5C"/>
    <w:rsid w:val="00897AEF"/>
    <w:rsid w:val="008A332E"/>
    <w:rsid w:val="008A6F47"/>
    <w:rsid w:val="008B2BA2"/>
    <w:rsid w:val="008B7C1F"/>
    <w:rsid w:val="008C20B6"/>
    <w:rsid w:val="008D2BCD"/>
    <w:rsid w:val="008D3B79"/>
    <w:rsid w:val="008E6408"/>
    <w:rsid w:val="008E7E07"/>
    <w:rsid w:val="008F081A"/>
    <w:rsid w:val="008F5AA3"/>
    <w:rsid w:val="009013B6"/>
    <w:rsid w:val="00903D46"/>
    <w:rsid w:val="00905BA7"/>
    <w:rsid w:val="00907118"/>
    <w:rsid w:val="00916025"/>
    <w:rsid w:val="009274F6"/>
    <w:rsid w:val="009443A0"/>
    <w:rsid w:val="00944F50"/>
    <w:rsid w:val="00954EBC"/>
    <w:rsid w:val="009553E7"/>
    <w:rsid w:val="00955E7C"/>
    <w:rsid w:val="0096114E"/>
    <w:rsid w:val="00965970"/>
    <w:rsid w:val="0097680D"/>
    <w:rsid w:val="00977999"/>
    <w:rsid w:val="00981523"/>
    <w:rsid w:val="009A4F6C"/>
    <w:rsid w:val="009B6D02"/>
    <w:rsid w:val="009C02FC"/>
    <w:rsid w:val="009C5F85"/>
    <w:rsid w:val="009C6D05"/>
    <w:rsid w:val="009D531D"/>
    <w:rsid w:val="009E08C3"/>
    <w:rsid w:val="009E6890"/>
    <w:rsid w:val="00A015CB"/>
    <w:rsid w:val="00A02144"/>
    <w:rsid w:val="00A15F47"/>
    <w:rsid w:val="00A27315"/>
    <w:rsid w:val="00A33424"/>
    <w:rsid w:val="00A3586C"/>
    <w:rsid w:val="00A35F52"/>
    <w:rsid w:val="00A707EF"/>
    <w:rsid w:val="00A92D48"/>
    <w:rsid w:val="00AB263B"/>
    <w:rsid w:val="00AB41C0"/>
    <w:rsid w:val="00AE6997"/>
    <w:rsid w:val="00AF3BFC"/>
    <w:rsid w:val="00B04DDB"/>
    <w:rsid w:val="00B0739E"/>
    <w:rsid w:val="00B157F7"/>
    <w:rsid w:val="00B16B8E"/>
    <w:rsid w:val="00B32995"/>
    <w:rsid w:val="00B53DD9"/>
    <w:rsid w:val="00B62937"/>
    <w:rsid w:val="00B661DF"/>
    <w:rsid w:val="00B66F23"/>
    <w:rsid w:val="00B72953"/>
    <w:rsid w:val="00B84C08"/>
    <w:rsid w:val="00B9334C"/>
    <w:rsid w:val="00BB1456"/>
    <w:rsid w:val="00BB24F5"/>
    <w:rsid w:val="00BB5659"/>
    <w:rsid w:val="00BC3EC3"/>
    <w:rsid w:val="00BE0C8E"/>
    <w:rsid w:val="00BE28C9"/>
    <w:rsid w:val="00BE5211"/>
    <w:rsid w:val="00C11D0D"/>
    <w:rsid w:val="00C24F6A"/>
    <w:rsid w:val="00C251F0"/>
    <w:rsid w:val="00C26ADE"/>
    <w:rsid w:val="00C27688"/>
    <w:rsid w:val="00C5370B"/>
    <w:rsid w:val="00C54FC5"/>
    <w:rsid w:val="00C6072C"/>
    <w:rsid w:val="00C70930"/>
    <w:rsid w:val="00C716DD"/>
    <w:rsid w:val="00CA388B"/>
    <w:rsid w:val="00CB6A42"/>
    <w:rsid w:val="00CD08A5"/>
    <w:rsid w:val="00CD4E31"/>
    <w:rsid w:val="00CE1559"/>
    <w:rsid w:val="00CE15A8"/>
    <w:rsid w:val="00CE2FDC"/>
    <w:rsid w:val="00CE5172"/>
    <w:rsid w:val="00CF38AC"/>
    <w:rsid w:val="00CF5F0E"/>
    <w:rsid w:val="00CF67E3"/>
    <w:rsid w:val="00D011D3"/>
    <w:rsid w:val="00D13FC5"/>
    <w:rsid w:val="00D177C3"/>
    <w:rsid w:val="00D2291B"/>
    <w:rsid w:val="00D26F50"/>
    <w:rsid w:val="00D339D3"/>
    <w:rsid w:val="00D3717A"/>
    <w:rsid w:val="00D47959"/>
    <w:rsid w:val="00D508B5"/>
    <w:rsid w:val="00D54347"/>
    <w:rsid w:val="00D717F8"/>
    <w:rsid w:val="00D902A5"/>
    <w:rsid w:val="00DA5A1C"/>
    <w:rsid w:val="00DB12AB"/>
    <w:rsid w:val="00DC1DBA"/>
    <w:rsid w:val="00DC6A9B"/>
    <w:rsid w:val="00DD0921"/>
    <w:rsid w:val="00DE15DC"/>
    <w:rsid w:val="00DE3C73"/>
    <w:rsid w:val="00E255B1"/>
    <w:rsid w:val="00E259D6"/>
    <w:rsid w:val="00E265DB"/>
    <w:rsid w:val="00E40DF2"/>
    <w:rsid w:val="00E7381C"/>
    <w:rsid w:val="00E77DC3"/>
    <w:rsid w:val="00E85ED9"/>
    <w:rsid w:val="00E86B3A"/>
    <w:rsid w:val="00E959A7"/>
    <w:rsid w:val="00EA250C"/>
    <w:rsid w:val="00EB03F4"/>
    <w:rsid w:val="00EB0A92"/>
    <w:rsid w:val="00EB7F8F"/>
    <w:rsid w:val="00EC2569"/>
    <w:rsid w:val="00EC49F5"/>
    <w:rsid w:val="00ED7769"/>
    <w:rsid w:val="00EF16BA"/>
    <w:rsid w:val="00F02C0D"/>
    <w:rsid w:val="00F05C39"/>
    <w:rsid w:val="00F05DBB"/>
    <w:rsid w:val="00F27C5C"/>
    <w:rsid w:val="00F3067C"/>
    <w:rsid w:val="00F35F79"/>
    <w:rsid w:val="00F8515C"/>
    <w:rsid w:val="00F859FF"/>
    <w:rsid w:val="00F86EE1"/>
    <w:rsid w:val="00FA6182"/>
    <w:rsid w:val="00FA75FC"/>
    <w:rsid w:val="00FB0ACD"/>
    <w:rsid w:val="00FB6D89"/>
    <w:rsid w:val="00FC06F0"/>
    <w:rsid w:val="00FC3F7F"/>
    <w:rsid w:val="00FE082D"/>
    <w:rsid w:val="00FE6439"/>
    <w:rsid w:val="00FF7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346"/>
  </w:style>
  <w:style w:type="paragraph" w:styleId="10">
    <w:name w:val="heading 1"/>
    <w:basedOn w:val="a"/>
    <w:next w:val="a"/>
    <w:link w:val="11"/>
    <w:qFormat/>
    <w:rsid w:val="001964A4"/>
    <w:pPr>
      <w:keepNext/>
      <w:spacing w:before="240" w:after="60" w:line="240" w:lineRule="auto"/>
      <w:jc w:val="both"/>
      <w:outlineLvl w:val="0"/>
    </w:pPr>
    <w:rPr>
      <w:rFonts w:ascii="Arial" w:eastAsia="Times New Roman" w:hAnsi="Arial" w:cs="Arial"/>
      <w:b/>
      <w:bCs/>
      <w:kern w:val="28"/>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54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54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54EBC"/>
    <w:rPr>
      <w:color w:val="0000FF"/>
      <w:u w:val="single"/>
    </w:rPr>
  </w:style>
  <w:style w:type="paragraph" w:styleId="30">
    <w:name w:val="Body Text 3"/>
    <w:basedOn w:val="a"/>
    <w:link w:val="31"/>
    <w:uiPriority w:val="99"/>
    <w:unhideWhenUsed/>
    <w:rsid w:val="00BB24F5"/>
    <w:pPr>
      <w:spacing w:after="120"/>
      <w:jc w:val="both"/>
    </w:pPr>
    <w:rPr>
      <w:rFonts w:eastAsiaTheme="minorEastAsia"/>
      <w:sz w:val="16"/>
      <w:szCs w:val="16"/>
      <w:lang w:eastAsia="ru-RU"/>
    </w:rPr>
  </w:style>
  <w:style w:type="character" w:customStyle="1" w:styleId="31">
    <w:name w:val="Основной текст 3 Знак"/>
    <w:basedOn w:val="a0"/>
    <w:link w:val="30"/>
    <w:uiPriority w:val="99"/>
    <w:rsid w:val="00BB24F5"/>
    <w:rPr>
      <w:rFonts w:eastAsiaTheme="minorEastAsia"/>
      <w:sz w:val="16"/>
      <w:szCs w:val="16"/>
      <w:lang w:eastAsia="ru-RU"/>
    </w:rPr>
  </w:style>
  <w:style w:type="character" w:customStyle="1" w:styleId="11">
    <w:name w:val="Заголовок 1 Знак"/>
    <w:basedOn w:val="a0"/>
    <w:link w:val="10"/>
    <w:rsid w:val="001964A4"/>
    <w:rPr>
      <w:rFonts w:ascii="Arial" w:eastAsia="Times New Roman" w:hAnsi="Arial" w:cs="Arial"/>
      <w:b/>
      <w:bCs/>
      <w:kern w:val="28"/>
      <w:sz w:val="28"/>
      <w:szCs w:val="28"/>
      <w:lang w:eastAsia="ru-RU"/>
    </w:rPr>
  </w:style>
  <w:style w:type="table" w:styleId="a5">
    <w:name w:val="Table Grid"/>
    <w:basedOn w:val="a1"/>
    <w:uiPriority w:val="59"/>
    <w:rsid w:val="001964A4"/>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E5211"/>
    <w:pPr>
      <w:ind w:left="720"/>
      <w:contextualSpacing/>
      <w:jc w:val="both"/>
    </w:pPr>
    <w:rPr>
      <w:rFonts w:eastAsiaTheme="minorEastAsia"/>
      <w:lang w:eastAsia="ru-RU"/>
    </w:rPr>
  </w:style>
  <w:style w:type="paragraph" w:customStyle="1" w:styleId="ConsPlusNormal">
    <w:name w:val="ConsPlusNormal"/>
    <w:rsid w:val="00154D8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1">
    <w:name w:val="Стиль1"/>
    <w:basedOn w:val="a"/>
    <w:rsid w:val="002D4AB6"/>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w:basedOn w:val="2"/>
    <w:rsid w:val="002D4AB6"/>
    <w:pPr>
      <w:numPr>
        <w:ilvl w:val="2"/>
        <w:numId w:val="3"/>
      </w:numPr>
      <w:tabs>
        <w:tab w:val="clear" w:pos="1127"/>
      </w:tabs>
      <w:ind w:left="283" w:hanging="180"/>
      <w:jc w:val="both"/>
    </w:pPr>
    <w:rPr>
      <w:rFonts w:eastAsiaTheme="minorEastAsia"/>
      <w:lang w:eastAsia="ru-RU"/>
    </w:rPr>
  </w:style>
  <w:style w:type="paragraph" w:styleId="2">
    <w:name w:val="Body Text Indent 2"/>
    <w:basedOn w:val="a"/>
    <w:link w:val="20"/>
    <w:uiPriority w:val="99"/>
    <w:semiHidden/>
    <w:unhideWhenUsed/>
    <w:rsid w:val="002D4AB6"/>
    <w:pPr>
      <w:spacing w:after="120" w:line="480" w:lineRule="auto"/>
      <w:ind w:left="283"/>
    </w:pPr>
  </w:style>
  <w:style w:type="character" w:customStyle="1" w:styleId="20">
    <w:name w:val="Основной текст с отступом 2 Знак"/>
    <w:basedOn w:val="a0"/>
    <w:link w:val="2"/>
    <w:uiPriority w:val="99"/>
    <w:semiHidden/>
    <w:rsid w:val="002D4AB6"/>
  </w:style>
  <w:style w:type="character" w:styleId="a7">
    <w:name w:val="Strong"/>
    <w:basedOn w:val="a0"/>
    <w:uiPriority w:val="22"/>
    <w:qFormat/>
    <w:rsid w:val="00DB12AB"/>
    <w:rPr>
      <w:b/>
      <w:bCs/>
    </w:rPr>
  </w:style>
  <w:style w:type="paragraph" w:styleId="a8">
    <w:name w:val="Balloon Text"/>
    <w:basedOn w:val="a"/>
    <w:link w:val="a9"/>
    <w:uiPriority w:val="99"/>
    <w:semiHidden/>
    <w:unhideWhenUsed/>
    <w:rsid w:val="00DB12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B12AB"/>
    <w:rPr>
      <w:rFonts w:ascii="Tahoma" w:hAnsi="Tahoma" w:cs="Tahoma"/>
      <w:sz w:val="16"/>
      <w:szCs w:val="16"/>
    </w:rPr>
  </w:style>
  <w:style w:type="table" w:customStyle="1" w:styleId="12">
    <w:name w:val="Сетка таблицы1"/>
    <w:basedOn w:val="a1"/>
    <w:next w:val="a5"/>
    <w:rsid w:val="006C251C"/>
    <w:pPr>
      <w:spacing w:after="0" w:line="240" w:lineRule="auto"/>
      <w:ind w:firstLine="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9E6890"/>
    <w:rPr>
      <w:color w:val="800080" w:themeColor="followedHyperlink"/>
      <w:u w:val="single"/>
    </w:rPr>
  </w:style>
  <w:style w:type="character" w:customStyle="1" w:styleId="ab">
    <w:name w:val="Цветовое выделение"/>
    <w:uiPriority w:val="99"/>
    <w:rsid w:val="00CA388B"/>
    <w:rPr>
      <w:b/>
      <w:bCs/>
      <w:color w:val="26282F"/>
    </w:rPr>
  </w:style>
  <w:style w:type="paragraph" w:customStyle="1" w:styleId="ac">
    <w:name w:val="Таблицы (моноширинный)"/>
    <w:basedOn w:val="a"/>
    <w:next w:val="a"/>
    <w:uiPriority w:val="99"/>
    <w:rsid w:val="00CA388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d">
    <w:name w:val="Гипертекстовая ссылка"/>
    <w:uiPriority w:val="99"/>
    <w:rsid w:val="002D55D9"/>
    <w:rPr>
      <w:b w:val="0"/>
      <w:bCs w:val="0"/>
      <w:color w:val="106BBE"/>
    </w:rPr>
  </w:style>
  <w:style w:type="paragraph" w:customStyle="1" w:styleId="ae">
    <w:name w:val="Нормальный (таблица)"/>
    <w:basedOn w:val="a"/>
    <w:next w:val="a"/>
    <w:uiPriority w:val="99"/>
    <w:rsid w:val="004003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
    <w:next w:val="a"/>
    <w:uiPriority w:val="99"/>
    <w:rsid w:val="00373A2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0">
    <w:name w:val="Subtle Emphasis"/>
    <w:basedOn w:val="a0"/>
    <w:uiPriority w:val="19"/>
    <w:qFormat/>
    <w:rsid w:val="00480C2E"/>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346"/>
  </w:style>
  <w:style w:type="paragraph" w:styleId="10">
    <w:name w:val="heading 1"/>
    <w:basedOn w:val="a"/>
    <w:next w:val="a"/>
    <w:link w:val="11"/>
    <w:qFormat/>
    <w:rsid w:val="001964A4"/>
    <w:pPr>
      <w:keepNext/>
      <w:spacing w:before="240" w:after="60" w:line="240" w:lineRule="auto"/>
      <w:jc w:val="both"/>
      <w:outlineLvl w:val="0"/>
    </w:pPr>
    <w:rPr>
      <w:rFonts w:ascii="Arial" w:eastAsia="Times New Roman" w:hAnsi="Arial" w:cs="Arial"/>
      <w:b/>
      <w:bCs/>
      <w:kern w:val="28"/>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54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54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54EBC"/>
    <w:rPr>
      <w:color w:val="0000FF"/>
      <w:u w:val="single"/>
    </w:rPr>
  </w:style>
  <w:style w:type="paragraph" w:styleId="30">
    <w:name w:val="Body Text 3"/>
    <w:basedOn w:val="a"/>
    <w:link w:val="31"/>
    <w:uiPriority w:val="99"/>
    <w:unhideWhenUsed/>
    <w:rsid w:val="00BB24F5"/>
    <w:pPr>
      <w:spacing w:after="120"/>
      <w:jc w:val="both"/>
    </w:pPr>
    <w:rPr>
      <w:rFonts w:eastAsiaTheme="minorEastAsia"/>
      <w:sz w:val="16"/>
      <w:szCs w:val="16"/>
      <w:lang w:eastAsia="ru-RU"/>
    </w:rPr>
  </w:style>
  <w:style w:type="character" w:customStyle="1" w:styleId="31">
    <w:name w:val="Основной текст 3 Знак"/>
    <w:basedOn w:val="a0"/>
    <w:link w:val="30"/>
    <w:uiPriority w:val="99"/>
    <w:rsid w:val="00BB24F5"/>
    <w:rPr>
      <w:rFonts w:eastAsiaTheme="minorEastAsia"/>
      <w:sz w:val="16"/>
      <w:szCs w:val="16"/>
      <w:lang w:eastAsia="ru-RU"/>
    </w:rPr>
  </w:style>
  <w:style w:type="character" w:customStyle="1" w:styleId="11">
    <w:name w:val="Заголовок 1 Знак"/>
    <w:basedOn w:val="a0"/>
    <w:link w:val="10"/>
    <w:rsid w:val="001964A4"/>
    <w:rPr>
      <w:rFonts w:ascii="Arial" w:eastAsia="Times New Roman" w:hAnsi="Arial" w:cs="Arial"/>
      <w:b/>
      <w:bCs/>
      <w:kern w:val="28"/>
      <w:sz w:val="28"/>
      <w:szCs w:val="28"/>
      <w:lang w:eastAsia="ru-RU"/>
    </w:rPr>
  </w:style>
  <w:style w:type="table" w:styleId="a5">
    <w:name w:val="Table Grid"/>
    <w:basedOn w:val="a1"/>
    <w:uiPriority w:val="59"/>
    <w:rsid w:val="001964A4"/>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E5211"/>
    <w:pPr>
      <w:ind w:left="720"/>
      <w:contextualSpacing/>
      <w:jc w:val="both"/>
    </w:pPr>
    <w:rPr>
      <w:rFonts w:eastAsiaTheme="minorEastAsia"/>
      <w:lang w:eastAsia="ru-RU"/>
    </w:rPr>
  </w:style>
  <w:style w:type="paragraph" w:customStyle="1" w:styleId="ConsPlusNormal">
    <w:name w:val="ConsPlusNormal"/>
    <w:rsid w:val="00154D8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1">
    <w:name w:val="Стиль1"/>
    <w:basedOn w:val="a"/>
    <w:rsid w:val="002D4AB6"/>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w:basedOn w:val="2"/>
    <w:rsid w:val="002D4AB6"/>
    <w:pPr>
      <w:numPr>
        <w:ilvl w:val="2"/>
        <w:numId w:val="3"/>
      </w:numPr>
      <w:tabs>
        <w:tab w:val="clear" w:pos="1127"/>
      </w:tabs>
      <w:ind w:left="283" w:hanging="180"/>
      <w:jc w:val="both"/>
    </w:pPr>
    <w:rPr>
      <w:rFonts w:eastAsiaTheme="minorEastAsia"/>
      <w:lang w:eastAsia="ru-RU"/>
    </w:rPr>
  </w:style>
  <w:style w:type="paragraph" w:styleId="2">
    <w:name w:val="Body Text Indent 2"/>
    <w:basedOn w:val="a"/>
    <w:link w:val="20"/>
    <w:uiPriority w:val="99"/>
    <w:semiHidden/>
    <w:unhideWhenUsed/>
    <w:rsid w:val="002D4AB6"/>
    <w:pPr>
      <w:spacing w:after="120" w:line="480" w:lineRule="auto"/>
      <w:ind w:left="283"/>
    </w:pPr>
  </w:style>
  <w:style w:type="character" w:customStyle="1" w:styleId="20">
    <w:name w:val="Основной текст с отступом 2 Знак"/>
    <w:basedOn w:val="a0"/>
    <w:link w:val="2"/>
    <w:uiPriority w:val="99"/>
    <w:semiHidden/>
    <w:rsid w:val="002D4AB6"/>
  </w:style>
  <w:style w:type="character" w:styleId="a7">
    <w:name w:val="Strong"/>
    <w:basedOn w:val="a0"/>
    <w:uiPriority w:val="22"/>
    <w:qFormat/>
    <w:rsid w:val="00DB12AB"/>
    <w:rPr>
      <w:b/>
      <w:bCs/>
    </w:rPr>
  </w:style>
  <w:style w:type="paragraph" w:styleId="a8">
    <w:name w:val="Balloon Text"/>
    <w:basedOn w:val="a"/>
    <w:link w:val="a9"/>
    <w:uiPriority w:val="99"/>
    <w:semiHidden/>
    <w:unhideWhenUsed/>
    <w:rsid w:val="00DB12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B12AB"/>
    <w:rPr>
      <w:rFonts w:ascii="Tahoma" w:hAnsi="Tahoma" w:cs="Tahoma"/>
      <w:sz w:val="16"/>
      <w:szCs w:val="16"/>
    </w:rPr>
  </w:style>
  <w:style w:type="table" w:customStyle="1" w:styleId="12">
    <w:name w:val="Сетка таблицы1"/>
    <w:basedOn w:val="a1"/>
    <w:next w:val="a5"/>
    <w:rsid w:val="006C251C"/>
    <w:pPr>
      <w:spacing w:after="0" w:line="240" w:lineRule="auto"/>
      <w:ind w:firstLine="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9E6890"/>
    <w:rPr>
      <w:color w:val="800080" w:themeColor="followedHyperlink"/>
      <w:u w:val="single"/>
    </w:rPr>
  </w:style>
  <w:style w:type="character" w:customStyle="1" w:styleId="ab">
    <w:name w:val="Цветовое выделение"/>
    <w:uiPriority w:val="99"/>
    <w:rsid w:val="00CA388B"/>
    <w:rPr>
      <w:b/>
      <w:bCs/>
      <w:color w:val="26282F"/>
    </w:rPr>
  </w:style>
  <w:style w:type="paragraph" w:customStyle="1" w:styleId="ac">
    <w:name w:val="Таблицы (моноширинный)"/>
    <w:basedOn w:val="a"/>
    <w:next w:val="a"/>
    <w:uiPriority w:val="99"/>
    <w:rsid w:val="00CA388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d">
    <w:name w:val="Гипертекстовая ссылка"/>
    <w:uiPriority w:val="99"/>
    <w:rsid w:val="002D55D9"/>
    <w:rPr>
      <w:b w:val="0"/>
      <w:bCs w:val="0"/>
      <w:color w:val="106BBE"/>
    </w:rPr>
  </w:style>
  <w:style w:type="paragraph" w:customStyle="1" w:styleId="ae">
    <w:name w:val="Нормальный (таблица)"/>
    <w:basedOn w:val="a"/>
    <w:next w:val="a"/>
    <w:uiPriority w:val="99"/>
    <w:rsid w:val="004003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
    <w:next w:val="a"/>
    <w:uiPriority w:val="99"/>
    <w:rsid w:val="00373A2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0">
    <w:name w:val="Subtle Emphasis"/>
    <w:basedOn w:val="a0"/>
    <w:uiPriority w:val="19"/>
    <w:qFormat/>
    <w:rsid w:val="00480C2E"/>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157017">
      <w:bodyDiv w:val="1"/>
      <w:marLeft w:val="0"/>
      <w:marRight w:val="0"/>
      <w:marTop w:val="0"/>
      <w:marBottom w:val="0"/>
      <w:divBdr>
        <w:top w:val="none" w:sz="0" w:space="0" w:color="auto"/>
        <w:left w:val="none" w:sz="0" w:space="0" w:color="auto"/>
        <w:bottom w:val="none" w:sz="0" w:space="0" w:color="auto"/>
        <w:right w:val="none" w:sz="0" w:space="0" w:color="auto"/>
      </w:divBdr>
    </w:div>
    <w:div w:id="310718735">
      <w:bodyDiv w:val="1"/>
      <w:marLeft w:val="0"/>
      <w:marRight w:val="0"/>
      <w:marTop w:val="0"/>
      <w:marBottom w:val="0"/>
      <w:divBdr>
        <w:top w:val="none" w:sz="0" w:space="0" w:color="auto"/>
        <w:left w:val="none" w:sz="0" w:space="0" w:color="auto"/>
        <w:bottom w:val="none" w:sz="0" w:space="0" w:color="auto"/>
        <w:right w:val="none" w:sz="0" w:space="0" w:color="auto"/>
      </w:divBdr>
    </w:div>
    <w:div w:id="541937659">
      <w:bodyDiv w:val="1"/>
      <w:marLeft w:val="0"/>
      <w:marRight w:val="0"/>
      <w:marTop w:val="0"/>
      <w:marBottom w:val="0"/>
      <w:divBdr>
        <w:top w:val="none" w:sz="0" w:space="0" w:color="auto"/>
        <w:left w:val="none" w:sz="0" w:space="0" w:color="auto"/>
        <w:bottom w:val="none" w:sz="0" w:space="0" w:color="auto"/>
        <w:right w:val="none" w:sz="0" w:space="0" w:color="auto"/>
      </w:divBdr>
    </w:div>
    <w:div w:id="607353971">
      <w:bodyDiv w:val="1"/>
      <w:marLeft w:val="0"/>
      <w:marRight w:val="0"/>
      <w:marTop w:val="0"/>
      <w:marBottom w:val="0"/>
      <w:divBdr>
        <w:top w:val="none" w:sz="0" w:space="0" w:color="auto"/>
        <w:left w:val="none" w:sz="0" w:space="0" w:color="auto"/>
        <w:bottom w:val="none" w:sz="0" w:space="0" w:color="auto"/>
        <w:right w:val="none" w:sz="0" w:space="0" w:color="auto"/>
      </w:divBdr>
    </w:div>
    <w:div w:id="631521767">
      <w:bodyDiv w:val="1"/>
      <w:marLeft w:val="0"/>
      <w:marRight w:val="0"/>
      <w:marTop w:val="0"/>
      <w:marBottom w:val="0"/>
      <w:divBdr>
        <w:top w:val="none" w:sz="0" w:space="0" w:color="auto"/>
        <w:left w:val="none" w:sz="0" w:space="0" w:color="auto"/>
        <w:bottom w:val="none" w:sz="0" w:space="0" w:color="auto"/>
        <w:right w:val="none" w:sz="0" w:space="0" w:color="auto"/>
      </w:divBdr>
    </w:div>
    <w:div w:id="654525918">
      <w:bodyDiv w:val="1"/>
      <w:marLeft w:val="0"/>
      <w:marRight w:val="0"/>
      <w:marTop w:val="0"/>
      <w:marBottom w:val="0"/>
      <w:divBdr>
        <w:top w:val="none" w:sz="0" w:space="0" w:color="auto"/>
        <w:left w:val="none" w:sz="0" w:space="0" w:color="auto"/>
        <w:bottom w:val="none" w:sz="0" w:space="0" w:color="auto"/>
        <w:right w:val="none" w:sz="0" w:space="0" w:color="auto"/>
      </w:divBdr>
    </w:div>
    <w:div w:id="728650394">
      <w:bodyDiv w:val="1"/>
      <w:marLeft w:val="0"/>
      <w:marRight w:val="0"/>
      <w:marTop w:val="0"/>
      <w:marBottom w:val="0"/>
      <w:divBdr>
        <w:top w:val="none" w:sz="0" w:space="0" w:color="auto"/>
        <w:left w:val="none" w:sz="0" w:space="0" w:color="auto"/>
        <w:bottom w:val="none" w:sz="0" w:space="0" w:color="auto"/>
        <w:right w:val="none" w:sz="0" w:space="0" w:color="auto"/>
      </w:divBdr>
    </w:div>
    <w:div w:id="899099309">
      <w:bodyDiv w:val="1"/>
      <w:marLeft w:val="0"/>
      <w:marRight w:val="0"/>
      <w:marTop w:val="0"/>
      <w:marBottom w:val="0"/>
      <w:divBdr>
        <w:top w:val="none" w:sz="0" w:space="0" w:color="auto"/>
        <w:left w:val="none" w:sz="0" w:space="0" w:color="auto"/>
        <w:bottom w:val="none" w:sz="0" w:space="0" w:color="auto"/>
        <w:right w:val="none" w:sz="0" w:space="0" w:color="auto"/>
      </w:divBdr>
    </w:div>
    <w:div w:id="942152277">
      <w:bodyDiv w:val="1"/>
      <w:marLeft w:val="0"/>
      <w:marRight w:val="0"/>
      <w:marTop w:val="0"/>
      <w:marBottom w:val="0"/>
      <w:divBdr>
        <w:top w:val="none" w:sz="0" w:space="0" w:color="auto"/>
        <w:left w:val="none" w:sz="0" w:space="0" w:color="auto"/>
        <w:bottom w:val="none" w:sz="0" w:space="0" w:color="auto"/>
        <w:right w:val="none" w:sz="0" w:space="0" w:color="auto"/>
      </w:divBdr>
    </w:div>
    <w:div w:id="998340199">
      <w:bodyDiv w:val="1"/>
      <w:marLeft w:val="0"/>
      <w:marRight w:val="0"/>
      <w:marTop w:val="0"/>
      <w:marBottom w:val="0"/>
      <w:divBdr>
        <w:top w:val="none" w:sz="0" w:space="0" w:color="auto"/>
        <w:left w:val="none" w:sz="0" w:space="0" w:color="auto"/>
        <w:bottom w:val="none" w:sz="0" w:space="0" w:color="auto"/>
        <w:right w:val="none" w:sz="0" w:space="0" w:color="auto"/>
      </w:divBdr>
    </w:div>
    <w:div w:id="1067459597">
      <w:bodyDiv w:val="1"/>
      <w:marLeft w:val="0"/>
      <w:marRight w:val="0"/>
      <w:marTop w:val="0"/>
      <w:marBottom w:val="0"/>
      <w:divBdr>
        <w:top w:val="none" w:sz="0" w:space="0" w:color="auto"/>
        <w:left w:val="none" w:sz="0" w:space="0" w:color="auto"/>
        <w:bottom w:val="none" w:sz="0" w:space="0" w:color="auto"/>
        <w:right w:val="none" w:sz="0" w:space="0" w:color="auto"/>
      </w:divBdr>
    </w:div>
    <w:div w:id="1078942907">
      <w:bodyDiv w:val="1"/>
      <w:marLeft w:val="0"/>
      <w:marRight w:val="0"/>
      <w:marTop w:val="0"/>
      <w:marBottom w:val="0"/>
      <w:divBdr>
        <w:top w:val="none" w:sz="0" w:space="0" w:color="auto"/>
        <w:left w:val="none" w:sz="0" w:space="0" w:color="auto"/>
        <w:bottom w:val="none" w:sz="0" w:space="0" w:color="auto"/>
        <w:right w:val="none" w:sz="0" w:space="0" w:color="auto"/>
      </w:divBdr>
    </w:div>
    <w:div w:id="1081758847">
      <w:bodyDiv w:val="1"/>
      <w:marLeft w:val="0"/>
      <w:marRight w:val="0"/>
      <w:marTop w:val="0"/>
      <w:marBottom w:val="0"/>
      <w:divBdr>
        <w:top w:val="none" w:sz="0" w:space="0" w:color="auto"/>
        <w:left w:val="none" w:sz="0" w:space="0" w:color="auto"/>
        <w:bottom w:val="none" w:sz="0" w:space="0" w:color="auto"/>
        <w:right w:val="none" w:sz="0" w:space="0" w:color="auto"/>
      </w:divBdr>
    </w:div>
    <w:div w:id="1298412997">
      <w:bodyDiv w:val="1"/>
      <w:marLeft w:val="0"/>
      <w:marRight w:val="0"/>
      <w:marTop w:val="0"/>
      <w:marBottom w:val="0"/>
      <w:divBdr>
        <w:top w:val="none" w:sz="0" w:space="0" w:color="auto"/>
        <w:left w:val="none" w:sz="0" w:space="0" w:color="auto"/>
        <w:bottom w:val="none" w:sz="0" w:space="0" w:color="auto"/>
        <w:right w:val="none" w:sz="0" w:space="0" w:color="auto"/>
      </w:divBdr>
    </w:div>
    <w:div w:id="1350566619">
      <w:bodyDiv w:val="1"/>
      <w:marLeft w:val="0"/>
      <w:marRight w:val="0"/>
      <w:marTop w:val="0"/>
      <w:marBottom w:val="0"/>
      <w:divBdr>
        <w:top w:val="none" w:sz="0" w:space="0" w:color="auto"/>
        <w:left w:val="none" w:sz="0" w:space="0" w:color="auto"/>
        <w:bottom w:val="none" w:sz="0" w:space="0" w:color="auto"/>
        <w:right w:val="none" w:sz="0" w:space="0" w:color="auto"/>
      </w:divBdr>
    </w:div>
    <w:div w:id="1486241493">
      <w:bodyDiv w:val="1"/>
      <w:marLeft w:val="0"/>
      <w:marRight w:val="0"/>
      <w:marTop w:val="0"/>
      <w:marBottom w:val="0"/>
      <w:divBdr>
        <w:top w:val="none" w:sz="0" w:space="0" w:color="auto"/>
        <w:left w:val="none" w:sz="0" w:space="0" w:color="auto"/>
        <w:bottom w:val="none" w:sz="0" w:space="0" w:color="auto"/>
        <w:right w:val="none" w:sz="0" w:space="0" w:color="auto"/>
      </w:divBdr>
    </w:div>
    <w:div w:id="1924143155">
      <w:bodyDiv w:val="1"/>
      <w:marLeft w:val="0"/>
      <w:marRight w:val="0"/>
      <w:marTop w:val="0"/>
      <w:marBottom w:val="0"/>
      <w:divBdr>
        <w:top w:val="none" w:sz="0" w:space="0" w:color="auto"/>
        <w:left w:val="none" w:sz="0" w:space="0" w:color="auto"/>
        <w:bottom w:val="none" w:sz="0" w:space="0" w:color="auto"/>
        <w:right w:val="none" w:sz="0" w:space="0" w:color="auto"/>
      </w:divBdr>
    </w:div>
    <w:div w:id="199198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h@ugorsk.ru" TargetMode="External"/><Relationship Id="rId13" Type="http://schemas.openxmlformats.org/officeDocument/2006/relationships/hyperlink" Target="http://adm.ugorsk.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msig@ugorsk.ru" TargetMode="External"/><Relationship Id="rId12" Type="http://schemas.openxmlformats.org/officeDocument/2006/relationships/hyperlink" Target="garantF1://10064072.0"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25267.0"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http://adm.ugorsk.ru/regulatory/npa/4595/71188/"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adm.ugorsk.ru/" TargetMode="External"/><Relationship Id="rId14" Type="http://schemas.openxmlformats.org/officeDocument/2006/relationships/hyperlink" Target="http://www.adm.u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FE411-6D8D-4993-9B38-22BE732A5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12947</TotalTime>
  <Pages>20</Pages>
  <Words>6292</Words>
  <Characters>35871</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 Павел Сергеевич</dc:creator>
  <cp:lastModifiedBy>Gorodovich_VV</cp:lastModifiedBy>
  <cp:revision>84</cp:revision>
  <cp:lastPrinted>2019-06-27T11:16:00Z</cp:lastPrinted>
  <dcterms:created xsi:type="dcterms:W3CDTF">2018-02-08T13:31:00Z</dcterms:created>
  <dcterms:modified xsi:type="dcterms:W3CDTF">2019-06-28T12:23:00Z</dcterms:modified>
</cp:coreProperties>
</file>