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57" w:rsidRDefault="00023C57" w:rsidP="00023C57">
      <w:pPr>
        <w:jc w:val="center"/>
        <w:rPr>
          <w:b/>
          <w:sz w:val="24"/>
        </w:rPr>
      </w:pPr>
    </w:p>
    <w:p w:rsidR="00023C57" w:rsidRDefault="00023C57" w:rsidP="00023C57">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023C57" w:rsidRDefault="00023C57" w:rsidP="00023C57">
      <w:pPr>
        <w:jc w:val="center"/>
        <w:rPr>
          <w:b/>
          <w:sz w:val="24"/>
        </w:rPr>
      </w:pPr>
      <w:r>
        <w:rPr>
          <w:b/>
          <w:sz w:val="24"/>
        </w:rPr>
        <w:t xml:space="preserve">Администрация города </w:t>
      </w:r>
      <w:proofErr w:type="spellStart"/>
      <w:r>
        <w:rPr>
          <w:b/>
          <w:sz w:val="24"/>
        </w:rPr>
        <w:t>Югорска</w:t>
      </w:r>
      <w:proofErr w:type="spellEnd"/>
    </w:p>
    <w:p w:rsidR="00023C57" w:rsidRDefault="00023C57" w:rsidP="00023C57">
      <w:pPr>
        <w:jc w:val="center"/>
        <w:rPr>
          <w:b/>
          <w:sz w:val="24"/>
        </w:rPr>
      </w:pPr>
      <w:r>
        <w:rPr>
          <w:b/>
          <w:sz w:val="24"/>
        </w:rPr>
        <w:t>ПРОТОКОЛ</w:t>
      </w:r>
    </w:p>
    <w:p w:rsidR="00023C57" w:rsidRPr="00023C57" w:rsidRDefault="00023C57" w:rsidP="00023C57">
      <w:pPr>
        <w:jc w:val="center"/>
        <w:rPr>
          <w:b/>
          <w:sz w:val="24"/>
        </w:rPr>
      </w:pPr>
      <w:r>
        <w:rPr>
          <w:b/>
          <w:sz w:val="24"/>
        </w:rPr>
        <w:t>подведения итогов аукциона в электронной форме</w:t>
      </w:r>
    </w:p>
    <w:p w:rsidR="00023C57" w:rsidRPr="00023C57" w:rsidRDefault="00023C57" w:rsidP="00023C57">
      <w:pPr>
        <w:rPr>
          <w:sz w:val="24"/>
          <w:szCs w:val="24"/>
        </w:rPr>
      </w:pPr>
      <w:r>
        <w:rPr>
          <w:sz w:val="24"/>
          <w:szCs w:val="24"/>
        </w:rPr>
        <w:t xml:space="preserve">06 июня 2017 г.  </w:t>
      </w:r>
      <w:r>
        <w:rPr>
          <w:sz w:val="24"/>
          <w:szCs w:val="24"/>
        </w:rPr>
        <w:tab/>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sz w:val="24"/>
          <w:szCs w:val="24"/>
        </w:rPr>
        <w:t>137-3</w:t>
      </w:r>
    </w:p>
    <w:p w:rsidR="00023C57" w:rsidRDefault="00023C57" w:rsidP="00023C57">
      <w:pPr>
        <w:jc w:val="both"/>
        <w:rPr>
          <w:rFonts w:eastAsia="Andale Sans UI"/>
          <w:noProof/>
          <w:sz w:val="24"/>
          <w:szCs w:val="24"/>
          <w:lang w:eastAsia="fa-IR" w:bidi="fa-IR"/>
        </w:rPr>
      </w:pPr>
      <w:r>
        <w:rPr>
          <w:rFonts w:eastAsia="Andale Sans UI"/>
          <w:noProof/>
          <w:sz w:val="24"/>
          <w:szCs w:val="24"/>
          <w:lang w:eastAsia="fa-IR" w:bidi="fa-IR"/>
        </w:rPr>
        <w:t xml:space="preserve">ПРИСУТСТВОВАЛИ: </w:t>
      </w:r>
    </w:p>
    <w:p w:rsidR="00023C57" w:rsidRDefault="00023C57" w:rsidP="00023C57">
      <w:pPr>
        <w:jc w:val="both"/>
        <w:rPr>
          <w:rFonts w:eastAsia="Andale Sans UI"/>
          <w:noProof/>
          <w:sz w:val="24"/>
          <w:szCs w:val="24"/>
          <w:lang w:eastAsia="fa-IR" w:bidi="fa-IR"/>
        </w:rPr>
      </w:pPr>
      <w:r>
        <w:rPr>
          <w:rFonts w:eastAsia="Andale Sans UI"/>
          <w:noProof/>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023C57" w:rsidRDefault="00023C57" w:rsidP="00023C57">
      <w:pPr>
        <w:rPr>
          <w:sz w:val="24"/>
          <w:szCs w:val="24"/>
        </w:rPr>
      </w:pPr>
      <w:r>
        <w:rPr>
          <w:sz w:val="24"/>
          <w:szCs w:val="24"/>
        </w:rPr>
        <w:t xml:space="preserve">1. С.Д. </w:t>
      </w:r>
      <w:proofErr w:type="spellStart"/>
      <w:r>
        <w:rPr>
          <w:sz w:val="24"/>
          <w:szCs w:val="24"/>
        </w:rPr>
        <w:t>Голин</w:t>
      </w:r>
      <w:proofErr w:type="spellEnd"/>
      <w:r>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023C57" w:rsidRDefault="00023C57" w:rsidP="00023C57">
      <w:pPr>
        <w:rPr>
          <w:rFonts w:eastAsiaTheme="minorHAnsi"/>
          <w:kern w:val="2"/>
          <w:sz w:val="24"/>
          <w:szCs w:val="24"/>
          <w:lang w:eastAsia="en-US"/>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023C57" w:rsidRDefault="00023C57" w:rsidP="00023C57">
      <w:pPr>
        <w:rPr>
          <w:sz w:val="24"/>
          <w:szCs w:val="24"/>
        </w:rPr>
      </w:pPr>
      <w:r>
        <w:rPr>
          <w:sz w:val="24"/>
          <w:szCs w:val="24"/>
        </w:rPr>
        <w:t>3. Н.А. Морозова – советник руководителя;</w:t>
      </w:r>
    </w:p>
    <w:p w:rsidR="00023C57" w:rsidRDefault="00023C57" w:rsidP="00023C57">
      <w:pPr>
        <w:rPr>
          <w:sz w:val="24"/>
          <w:szCs w:val="24"/>
          <w:lang w:eastAsia="ar-SA"/>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023C57" w:rsidRDefault="00023C57" w:rsidP="00023C57">
      <w:pPr>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023C57" w:rsidRDefault="00023C57" w:rsidP="00023C57">
      <w:pPr>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023C57" w:rsidRDefault="00023C57" w:rsidP="00023C57">
      <w:pPr>
        <w:jc w:val="both"/>
        <w:rPr>
          <w:sz w:val="24"/>
          <w:szCs w:val="24"/>
        </w:rPr>
      </w:pPr>
      <w:r>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023C57" w:rsidRDefault="00023C57" w:rsidP="00023C57">
      <w:pPr>
        <w:jc w:val="both"/>
        <w:rPr>
          <w:noProof/>
          <w:sz w:val="24"/>
          <w:szCs w:val="24"/>
        </w:rPr>
      </w:pPr>
      <w:r>
        <w:rPr>
          <w:noProof/>
          <w:sz w:val="24"/>
          <w:szCs w:val="24"/>
        </w:rPr>
        <w:t>Всего присутствовали 7 членов комиссии из 8.</w:t>
      </w:r>
    </w:p>
    <w:p w:rsidR="00023C57" w:rsidRDefault="00023C57" w:rsidP="00023C57">
      <w:pPr>
        <w:jc w:val="both"/>
        <w:rPr>
          <w:color w:val="FF0000"/>
          <w:sz w:val="24"/>
        </w:rPr>
      </w:pPr>
      <w:r>
        <w:rPr>
          <w:sz w:val="24"/>
        </w:rPr>
        <w:t>Представитель заказчика: Паламарчук Жанна Валерьевна, бухгалтер</w:t>
      </w:r>
      <w:r>
        <w:rPr>
          <w:color w:val="FF0000"/>
          <w:sz w:val="24"/>
        </w:rPr>
        <w:t xml:space="preserve"> </w:t>
      </w:r>
      <w:r>
        <w:rPr>
          <w:sz w:val="24"/>
          <w:szCs w:val="24"/>
        </w:rPr>
        <w:t xml:space="preserve">муниципального бюджетного общеобразовательного учреждения «Лицей им. Г.Ф. </w:t>
      </w:r>
      <w:proofErr w:type="spellStart"/>
      <w:r>
        <w:rPr>
          <w:sz w:val="24"/>
          <w:szCs w:val="24"/>
        </w:rPr>
        <w:t>Атякшева</w:t>
      </w:r>
      <w:proofErr w:type="spellEnd"/>
      <w:r>
        <w:rPr>
          <w:sz w:val="24"/>
          <w:szCs w:val="24"/>
        </w:rPr>
        <w:t>».</w:t>
      </w:r>
    </w:p>
    <w:p w:rsidR="00023C57" w:rsidRDefault="00023C57" w:rsidP="00023C57">
      <w:pPr>
        <w:keepNext/>
        <w:keepLines/>
        <w:suppressLineNumbers/>
        <w:suppressAutoHyphens/>
        <w:jc w:val="both"/>
        <w:rPr>
          <w:b/>
          <w:bCs/>
        </w:rPr>
      </w:pPr>
      <w:r>
        <w:rPr>
          <w:sz w:val="24"/>
        </w:rPr>
        <w:t xml:space="preserve">1. Наименование аукциона: аукцион в электронной </w:t>
      </w:r>
      <w:r>
        <w:rPr>
          <w:sz w:val="24"/>
          <w:szCs w:val="24"/>
        </w:rPr>
        <w:t>форме № 0187300005817000137</w:t>
      </w:r>
      <w:r>
        <w:rPr>
          <w:color w:val="FF0000"/>
          <w:sz w:val="24"/>
          <w:szCs w:val="24"/>
        </w:rPr>
        <w:t xml:space="preserve"> </w:t>
      </w:r>
      <w:r>
        <w:rPr>
          <w:bCs/>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масла сливочного.</w:t>
      </w:r>
      <w:r>
        <w:rPr>
          <w:b/>
          <w:bCs/>
        </w:rPr>
        <w:t xml:space="preserve"> </w:t>
      </w:r>
    </w:p>
    <w:p w:rsidR="00023C57" w:rsidRDefault="00023C57" w:rsidP="00023C57">
      <w:pPr>
        <w:keepNext/>
        <w:keepLines/>
        <w:suppressLineNumbers/>
        <w:suppressAutoHyphens/>
        <w:jc w:val="both"/>
        <w:rPr>
          <w:color w:val="FF0000"/>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код аукциона 0187300005817000137, дата публикации 22.05.2017. Идентификационный код закупки: 173862200263286220100100640051051244.</w:t>
      </w:r>
    </w:p>
    <w:p w:rsidR="00023C57" w:rsidRDefault="00023C57" w:rsidP="00023C57">
      <w:pPr>
        <w:keepNext/>
        <w:keepLines/>
        <w:suppressLineNumbers/>
        <w:suppressAutoHyphens/>
        <w:jc w:val="both"/>
        <w:rPr>
          <w:sz w:val="24"/>
          <w:szCs w:val="24"/>
        </w:rPr>
      </w:pPr>
      <w:r>
        <w:rPr>
          <w:sz w:val="24"/>
          <w:szCs w:val="24"/>
        </w:rPr>
        <w:t xml:space="preserve">2. Заказчик: Муниципальное бюджетное общеобразовательное учреждение «Лицей им. Г.Ф. </w:t>
      </w:r>
      <w:proofErr w:type="spellStart"/>
      <w:r>
        <w:rPr>
          <w:sz w:val="24"/>
          <w:szCs w:val="24"/>
        </w:rPr>
        <w:t>Атякшева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Ленина, 24.</w:t>
      </w:r>
      <w:proofErr w:type="gramEnd"/>
    </w:p>
    <w:p w:rsidR="00023C57" w:rsidRDefault="00023C57" w:rsidP="00023C57">
      <w:pPr>
        <w:widowControl/>
        <w:tabs>
          <w:tab w:val="num" w:pos="567"/>
        </w:tabs>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01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023C57" w:rsidRDefault="00023C57" w:rsidP="00023C57">
      <w:pPr>
        <w:jc w:val="both"/>
        <w:rPr>
          <w:sz w:val="24"/>
        </w:rPr>
      </w:pPr>
      <w:r>
        <w:rPr>
          <w:sz w:val="24"/>
        </w:rPr>
        <w:t xml:space="preserve">4. На основании протокола проведения аукциона в электронной форме от 05.06.2017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4"/>
        <w:gridCol w:w="1701"/>
      </w:tblGrid>
      <w:tr w:rsidR="00023C57" w:rsidTr="00023C57">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023C57" w:rsidRDefault="00023C57">
            <w:pPr>
              <w:spacing w:line="276" w:lineRule="auto"/>
              <w:jc w:val="center"/>
              <w:rPr>
                <w:b/>
                <w:sz w:val="16"/>
                <w:szCs w:val="18"/>
              </w:rPr>
            </w:pPr>
            <w:r>
              <w:rPr>
                <w:b/>
                <w:sz w:val="16"/>
                <w:szCs w:val="18"/>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023C57" w:rsidRDefault="00023C57">
            <w:pPr>
              <w:spacing w:after="200" w:line="276" w:lineRule="auto"/>
              <w:jc w:val="center"/>
              <w:rPr>
                <w:b/>
                <w:sz w:val="18"/>
                <w:szCs w:val="18"/>
              </w:rPr>
            </w:pPr>
            <w:r>
              <w:rPr>
                <w:b/>
                <w:sz w:val="18"/>
                <w:szCs w:val="18"/>
              </w:rPr>
              <w:t>Порядковый номер заявки</w:t>
            </w:r>
          </w:p>
        </w:tc>
        <w:tc>
          <w:tcPr>
            <w:tcW w:w="6664" w:type="dxa"/>
            <w:tcBorders>
              <w:top w:val="single" w:sz="6" w:space="0" w:color="auto"/>
              <w:left w:val="single" w:sz="6" w:space="0" w:color="auto"/>
              <w:bottom w:val="single" w:sz="6" w:space="0" w:color="auto"/>
              <w:right w:val="single" w:sz="6" w:space="0" w:color="auto"/>
            </w:tcBorders>
            <w:hideMark/>
          </w:tcPr>
          <w:p w:rsidR="00023C57" w:rsidRDefault="00023C57">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023C57" w:rsidRDefault="00023C57">
            <w:pPr>
              <w:spacing w:after="200" w:line="276" w:lineRule="auto"/>
              <w:jc w:val="center"/>
              <w:rPr>
                <w:b/>
                <w:sz w:val="18"/>
                <w:szCs w:val="18"/>
              </w:rPr>
            </w:pPr>
            <w:r>
              <w:rPr>
                <w:b/>
                <w:sz w:val="18"/>
                <w:szCs w:val="18"/>
              </w:rPr>
              <w:t>Предложение участника аукциона о цене контракта, рублей</w:t>
            </w:r>
          </w:p>
        </w:tc>
      </w:tr>
      <w:tr w:rsidR="00023C57" w:rsidTr="00023C57">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023C57" w:rsidRDefault="00023C57">
            <w:pPr>
              <w:spacing w:after="200" w:line="276" w:lineRule="auto"/>
              <w:rPr>
                <w:sz w:val="22"/>
                <w:szCs w:val="22"/>
              </w:rPr>
            </w:pPr>
            <w:r>
              <w:t>1</w:t>
            </w:r>
          </w:p>
        </w:tc>
        <w:tc>
          <w:tcPr>
            <w:tcW w:w="1419" w:type="dxa"/>
            <w:tcBorders>
              <w:top w:val="single" w:sz="6" w:space="0" w:color="auto"/>
              <w:left w:val="single" w:sz="6" w:space="0" w:color="auto"/>
              <w:bottom w:val="single" w:sz="6" w:space="0" w:color="auto"/>
              <w:right w:val="single" w:sz="6" w:space="0" w:color="auto"/>
            </w:tcBorders>
            <w:hideMark/>
          </w:tcPr>
          <w:p w:rsidR="00023C57" w:rsidRDefault="00023C57" w:rsidP="00023C57">
            <w:pPr>
              <w:spacing w:after="200" w:line="276" w:lineRule="auto"/>
              <w:rPr>
                <w:sz w:val="22"/>
                <w:szCs w:val="22"/>
              </w:rPr>
            </w:pPr>
            <w:r>
              <w:t>1</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11"/>
              <w:gridCol w:w="4421"/>
            </w:tblGrid>
            <w:tr w:rsidR="00023C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rPr>
                      <w:b/>
                      <w:bCs/>
                    </w:rPr>
                    <w:t>Общество с ограниченной ответственностью "АГРООПТ"</w:t>
                  </w:r>
                </w:p>
              </w:tc>
            </w:tr>
            <w:tr w:rsidR="00023C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t>6679087595</w:t>
                  </w:r>
                </w:p>
              </w:tc>
            </w:tr>
            <w:tr w:rsidR="00023C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t>667901001</w:t>
                  </w:r>
                </w:p>
              </w:tc>
            </w:tr>
            <w:tr w:rsidR="00023C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t xml:space="preserve">620000, Свердловская </w:t>
                  </w:r>
                  <w:proofErr w:type="spellStart"/>
                  <w:r w:rsidRPr="00023C57">
                    <w:t>обл</w:t>
                  </w:r>
                  <w:proofErr w:type="spellEnd"/>
                  <w:r w:rsidRPr="00023C57">
                    <w:t xml:space="preserve">, Екатеринбург г, </w:t>
                  </w:r>
                  <w:proofErr w:type="spellStart"/>
                  <w:r w:rsidRPr="00023C57">
                    <w:t>ул</w:t>
                  </w:r>
                  <w:proofErr w:type="gramStart"/>
                  <w:r w:rsidRPr="00023C57">
                    <w:t>.К</w:t>
                  </w:r>
                  <w:proofErr w:type="gramEnd"/>
                  <w:r w:rsidRPr="00023C57">
                    <w:t>рестинского</w:t>
                  </w:r>
                  <w:proofErr w:type="spellEnd"/>
                  <w:r w:rsidRPr="00023C57">
                    <w:t>, д.59 корпус 1 - помещение 21</w:t>
                  </w:r>
                </w:p>
              </w:tc>
            </w:tr>
            <w:tr w:rsidR="00023C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t xml:space="preserve">620000, Свердловская </w:t>
                  </w:r>
                  <w:proofErr w:type="spellStart"/>
                  <w:r w:rsidRPr="00023C57">
                    <w:t>обл</w:t>
                  </w:r>
                  <w:proofErr w:type="spellEnd"/>
                  <w:r w:rsidRPr="00023C57">
                    <w:t xml:space="preserve">, Екатеринбург г, </w:t>
                  </w:r>
                  <w:proofErr w:type="spellStart"/>
                  <w:r w:rsidRPr="00023C57">
                    <w:t>ул</w:t>
                  </w:r>
                  <w:proofErr w:type="gramStart"/>
                  <w:r w:rsidRPr="00023C57">
                    <w:t>.К</w:t>
                  </w:r>
                  <w:proofErr w:type="gramEnd"/>
                  <w:r w:rsidRPr="00023C57">
                    <w:t>рестинского</w:t>
                  </w:r>
                  <w:proofErr w:type="spellEnd"/>
                  <w:r w:rsidRPr="00023C57">
                    <w:t>, д.59 корпус 1 - помещение 21</w:t>
                  </w:r>
                </w:p>
              </w:tc>
            </w:tr>
            <w:tr w:rsidR="00023C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t>+79193771915</w:t>
                  </w:r>
                </w:p>
              </w:tc>
            </w:tr>
            <w:tr w:rsidR="00023C5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023C57" w:rsidRDefault="00023C57" w:rsidP="00023C57">
                  <w:pPr>
                    <w:jc w:val="both"/>
                    <w:rPr>
                      <w:sz w:val="24"/>
                      <w:szCs w:val="24"/>
                    </w:rPr>
                  </w:pPr>
                  <w:r w:rsidRPr="00023C57">
                    <w:t>Сычева Елена Викторовна</w:t>
                  </w:r>
                </w:p>
              </w:tc>
            </w:tr>
          </w:tbl>
          <w:p w:rsidR="00023C57" w:rsidRDefault="00023C57">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023C57" w:rsidRDefault="00023C57">
            <w:pPr>
              <w:spacing w:after="200" w:line="276" w:lineRule="auto"/>
              <w:jc w:val="center"/>
              <w:rPr>
                <w:color w:val="FF0000"/>
                <w:sz w:val="22"/>
                <w:szCs w:val="22"/>
              </w:rPr>
            </w:pPr>
            <w:r>
              <w:t>450 318,99</w:t>
            </w:r>
          </w:p>
        </w:tc>
      </w:tr>
      <w:tr w:rsidR="00023C57" w:rsidTr="00023C57">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023C57" w:rsidRDefault="00023C57">
            <w:pPr>
              <w:spacing w:after="200" w:line="276" w:lineRule="auto"/>
            </w:pPr>
            <w: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023C57" w:rsidRDefault="00023C57" w:rsidP="00023C57">
            <w:pPr>
              <w:spacing w:after="200" w:line="276" w:lineRule="auto"/>
            </w:pPr>
            <w:r>
              <w:t>3</w:t>
            </w:r>
          </w:p>
        </w:tc>
        <w:tc>
          <w:tcPr>
            <w:tcW w:w="666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30"/>
              <w:gridCol w:w="4502"/>
            </w:tblGrid>
            <w:tr w:rsidR="00023C57" w:rsidRPr="001A5B7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rPr>
                      <w:b/>
                      <w:bCs/>
                    </w:rPr>
                    <w:t>Общество с ограниченной ответственностью "Сов-</w:t>
                  </w:r>
                  <w:proofErr w:type="spellStart"/>
                  <w:r w:rsidRPr="001A5B75">
                    <w:rPr>
                      <w:b/>
                      <w:bCs/>
                    </w:rPr>
                    <w:t>Оптторг</w:t>
                  </w:r>
                  <w:proofErr w:type="spellEnd"/>
                  <w:r w:rsidRPr="001A5B75">
                    <w:rPr>
                      <w:b/>
                      <w:bCs/>
                    </w:rPr>
                    <w:t>-Продукт"</w:t>
                  </w:r>
                </w:p>
              </w:tc>
            </w:tr>
            <w:tr w:rsidR="00023C57" w:rsidRPr="001A5B7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8622014099</w:t>
                  </w:r>
                </w:p>
              </w:tc>
            </w:tr>
            <w:tr w:rsidR="00023C57" w:rsidRPr="001A5B7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668601001</w:t>
                  </w:r>
                </w:p>
              </w:tc>
            </w:tr>
            <w:tr w:rsidR="00023C57" w:rsidRPr="001A5B7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620012, Свердловская </w:t>
                  </w:r>
                  <w:proofErr w:type="spellStart"/>
                  <w:r w:rsidRPr="001A5B75">
                    <w:t>обл</w:t>
                  </w:r>
                  <w:proofErr w:type="spellEnd"/>
                  <w:r w:rsidRPr="001A5B75">
                    <w:t xml:space="preserve">, Екатеринбург г, </w:t>
                  </w:r>
                  <w:proofErr w:type="spellStart"/>
                  <w:r w:rsidRPr="001A5B75">
                    <w:t>ул</w:t>
                  </w:r>
                  <w:proofErr w:type="gramStart"/>
                  <w:r w:rsidRPr="001A5B75">
                    <w:t>.У</w:t>
                  </w:r>
                  <w:proofErr w:type="gramEnd"/>
                  <w:r w:rsidRPr="001A5B75">
                    <w:t>ральских</w:t>
                  </w:r>
                  <w:proofErr w:type="spellEnd"/>
                  <w:r w:rsidRPr="001A5B75">
                    <w:t xml:space="preserve"> рабочих, д.4 - 49</w:t>
                  </w:r>
                </w:p>
              </w:tc>
            </w:tr>
            <w:tr w:rsidR="00023C57" w:rsidRPr="001A5B7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628240, Ханты-Мансийский Автономный округ - Югра АО, Советский р-н, Советский г, </w:t>
                  </w:r>
                  <w:proofErr w:type="spellStart"/>
                  <w:r w:rsidRPr="001A5B75">
                    <w:t>ул</w:t>
                  </w:r>
                  <w:proofErr w:type="gramStart"/>
                  <w:r w:rsidRPr="001A5B75">
                    <w:t>.Т</w:t>
                  </w:r>
                  <w:proofErr w:type="gramEnd"/>
                  <w:r w:rsidRPr="001A5B75">
                    <w:t>рассовиков</w:t>
                  </w:r>
                  <w:proofErr w:type="spellEnd"/>
                  <w:r w:rsidRPr="001A5B75">
                    <w:t>, д.1</w:t>
                  </w:r>
                </w:p>
              </w:tc>
            </w:tr>
            <w:tr w:rsidR="00023C57" w:rsidRPr="001A5B7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8 346 753 74 79</w:t>
                  </w:r>
                </w:p>
              </w:tc>
            </w:tr>
          </w:tbl>
          <w:p w:rsidR="00023C57" w:rsidRPr="001A5B75" w:rsidRDefault="00023C57"/>
        </w:tc>
        <w:tc>
          <w:tcPr>
            <w:tcW w:w="1701" w:type="dxa"/>
            <w:tcBorders>
              <w:top w:val="single" w:sz="6" w:space="0" w:color="auto"/>
              <w:left w:val="single" w:sz="6" w:space="0" w:color="auto"/>
              <w:bottom w:val="single" w:sz="6" w:space="0" w:color="auto"/>
              <w:right w:val="single" w:sz="6" w:space="0" w:color="auto"/>
            </w:tcBorders>
            <w:hideMark/>
          </w:tcPr>
          <w:p w:rsidR="00023C57" w:rsidRDefault="00023C57">
            <w:pPr>
              <w:rPr>
                <w:sz w:val="24"/>
                <w:szCs w:val="24"/>
              </w:rPr>
            </w:pPr>
            <w:r>
              <w:t>452 922,00</w:t>
            </w:r>
          </w:p>
        </w:tc>
      </w:tr>
      <w:tr w:rsidR="00023C57" w:rsidTr="00023C57">
        <w:trPr>
          <w:cantSplit/>
          <w:trHeight w:val="284"/>
        </w:trPr>
        <w:tc>
          <w:tcPr>
            <w:tcW w:w="851" w:type="dxa"/>
            <w:tcBorders>
              <w:top w:val="single" w:sz="6" w:space="0" w:color="auto"/>
              <w:left w:val="single" w:sz="6" w:space="0" w:color="auto"/>
              <w:bottom w:val="single" w:sz="6" w:space="0" w:color="auto"/>
              <w:right w:val="single" w:sz="6" w:space="0" w:color="auto"/>
            </w:tcBorders>
          </w:tcPr>
          <w:p w:rsidR="00023C57" w:rsidRDefault="00023C57">
            <w:pPr>
              <w:spacing w:after="200" w:line="276" w:lineRule="auto"/>
            </w:pPr>
            <w:r>
              <w:t>3</w:t>
            </w:r>
          </w:p>
        </w:tc>
        <w:tc>
          <w:tcPr>
            <w:tcW w:w="1419" w:type="dxa"/>
            <w:tcBorders>
              <w:top w:val="single" w:sz="6" w:space="0" w:color="auto"/>
              <w:left w:val="single" w:sz="6" w:space="0" w:color="auto"/>
              <w:bottom w:val="single" w:sz="6" w:space="0" w:color="auto"/>
              <w:right w:val="single" w:sz="6" w:space="0" w:color="auto"/>
            </w:tcBorders>
          </w:tcPr>
          <w:p w:rsidR="00023C57" w:rsidRDefault="00023C57">
            <w:pPr>
              <w:spacing w:after="200" w:line="276" w:lineRule="auto"/>
            </w:pPr>
            <w:r>
              <w:t>2</w:t>
            </w:r>
          </w:p>
          <w:p w:rsidR="00023C57" w:rsidRDefault="00023C57" w:rsidP="00023C57"/>
          <w:p w:rsidR="00023C57" w:rsidRPr="00023C57" w:rsidRDefault="00023C57" w:rsidP="00023C57">
            <w:pPr>
              <w:jc w:val="center"/>
            </w:pPr>
          </w:p>
        </w:tc>
        <w:tc>
          <w:tcPr>
            <w:tcW w:w="666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30"/>
              <w:gridCol w:w="4502"/>
            </w:tblGrid>
            <w:tr w:rsidR="00023C57" w:rsidRPr="001A5B75" w:rsidTr="00023C5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rPr>
                      <w:b/>
                      <w:bCs/>
                    </w:rPr>
                    <w:t>Глава крестьянского фермерского (фермерского</w:t>
                  </w:r>
                  <w:proofErr w:type="gramStart"/>
                  <w:r w:rsidRPr="001A5B75">
                    <w:rPr>
                      <w:b/>
                      <w:bCs/>
                    </w:rPr>
                    <w:t>)х</w:t>
                  </w:r>
                  <w:proofErr w:type="gramEnd"/>
                  <w:r w:rsidRPr="001A5B75">
                    <w:rPr>
                      <w:b/>
                      <w:bCs/>
                    </w:rPr>
                    <w:t>озяйства Беккер Александр Викторович</w:t>
                  </w:r>
                </w:p>
              </w:tc>
            </w:tr>
            <w:tr w:rsidR="00023C57" w:rsidRPr="001A5B75" w:rsidTr="00023C5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641700536866</w:t>
                  </w:r>
                </w:p>
              </w:tc>
            </w:tr>
            <w:tr w:rsidR="00023C57" w:rsidRPr="001A5B75" w:rsidTr="00023C5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tc>
            </w:tr>
            <w:tr w:rsidR="00023C57" w:rsidRPr="001A5B75" w:rsidTr="00023C5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628260, Ханты-Мансийский Автономный округ - Югра АО, </w:t>
                  </w:r>
                  <w:proofErr w:type="spellStart"/>
                  <w:r w:rsidRPr="001A5B75">
                    <w:t>Югорск</w:t>
                  </w:r>
                  <w:proofErr w:type="spellEnd"/>
                  <w:r w:rsidRPr="001A5B75">
                    <w:t xml:space="preserve"> г, </w:t>
                  </w:r>
                  <w:proofErr w:type="spellStart"/>
                  <w:r w:rsidRPr="001A5B75">
                    <w:t>ул.ул</w:t>
                  </w:r>
                  <w:proofErr w:type="gramStart"/>
                  <w:r w:rsidRPr="001A5B75">
                    <w:t>.С</w:t>
                  </w:r>
                  <w:proofErr w:type="gramEnd"/>
                  <w:r w:rsidRPr="001A5B75">
                    <w:t>адова</w:t>
                  </w:r>
                  <w:proofErr w:type="spellEnd"/>
                  <w:r w:rsidRPr="001A5B75">
                    <w:t xml:space="preserve">, </w:t>
                  </w:r>
                  <w:proofErr w:type="spellStart"/>
                  <w:r w:rsidRPr="001A5B75">
                    <w:t>д.дом</w:t>
                  </w:r>
                  <w:proofErr w:type="spellEnd"/>
                  <w:r w:rsidRPr="001A5B75">
                    <w:t xml:space="preserve"> 80а - </w:t>
                  </w:r>
                  <w:proofErr w:type="spellStart"/>
                  <w:r w:rsidRPr="001A5B75">
                    <w:t>кв</w:t>
                  </w:r>
                  <w:proofErr w:type="spellEnd"/>
                  <w:r w:rsidRPr="001A5B75">
                    <w:t xml:space="preserve"> 19</w:t>
                  </w:r>
                </w:p>
              </w:tc>
            </w:tr>
            <w:tr w:rsidR="00023C57" w:rsidRPr="001A5B75" w:rsidTr="00023C5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628260, Ханты-Мансийский Автономный округ - Югра АО, </w:t>
                  </w:r>
                  <w:proofErr w:type="spellStart"/>
                  <w:r w:rsidRPr="001A5B75">
                    <w:t>Югорск</w:t>
                  </w:r>
                  <w:proofErr w:type="spellEnd"/>
                  <w:r w:rsidRPr="001A5B75">
                    <w:t xml:space="preserve"> г, </w:t>
                  </w:r>
                  <w:proofErr w:type="spellStart"/>
                  <w:r w:rsidRPr="001A5B75">
                    <w:t>ул.ул</w:t>
                  </w:r>
                  <w:proofErr w:type="gramStart"/>
                  <w:r w:rsidRPr="001A5B75">
                    <w:t>.С</w:t>
                  </w:r>
                  <w:proofErr w:type="gramEnd"/>
                  <w:r w:rsidRPr="001A5B75">
                    <w:t>адова</w:t>
                  </w:r>
                  <w:proofErr w:type="spellEnd"/>
                  <w:r w:rsidRPr="001A5B75">
                    <w:t xml:space="preserve">, </w:t>
                  </w:r>
                  <w:proofErr w:type="spellStart"/>
                  <w:r w:rsidRPr="001A5B75">
                    <w:t>д.дом</w:t>
                  </w:r>
                  <w:proofErr w:type="spellEnd"/>
                  <w:r w:rsidRPr="001A5B75">
                    <w:t xml:space="preserve"> 80а - </w:t>
                  </w:r>
                  <w:proofErr w:type="spellStart"/>
                  <w:r w:rsidRPr="001A5B75">
                    <w:t>кв</w:t>
                  </w:r>
                  <w:proofErr w:type="spellEnd"/>
                  <w:r w:rsidRPr="001A5B75">
                    <w:t xml:space="preserve"> 19</w:t>
                  </w:r>
                </w:p>
              </w:tc>
            </w:tr>
            <w:tr w:rsidR="00023C57" w:rsidRPr="001A5B75" w:rsidTr="00023C5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23C57" w:rsidRPr="001A5B75" w:rsidRDefault="00023C57">
                  <w:pPr>
                    <w:rPr>
                      <w:sz w:val="24"/>
                      <w:szCs w:val="24"/>
                    </w:rPr>
                  </w:pPr>
                  <w:r w:rsidRPr="001A5B75">
                    <w:t>+79229402222</w:t>
                  </w:r>
                </w:p>
              </w:tc>
            </w:tr>
          </w:tbl>
          <w:p w:rsidR="00023C57" w:rsidRPr="001A5B75" w:rsidRDefault="00023C57"/>
        </w:tc>
        <w:tc>
          <w:tcPr>
            <w:tcW w:w="1701" w:type="dxa"/>
            <w:tcBorders>
              <w:top w:val="single" w:sz="6" w:space="0" w:color="auto"/>
              <w:left w:val="single" w:sz="6" w:space="0" w:color="auto"/>
              <w:bottom w:val="single" w:sz="6" w:space="0" w:color="auto"/>
              <w:right w:val="single" w:sz="6" w:space="0" w:color="auto"/>
            </w:tcBorders>
          </w:tcPr>
          <w:p w:rsidR="00023C57" w:rsidRDefault="00023C57">
            <w:r>
              <w:t>512 791,98</w:t>
            </w:r>
          </w:p>
        </w:tc>
      </w:tr>
    </w:tbl>
    <w:p w:rsidR="00023C57" w:rsidRDefault="00023C57" w:rsidP="00023C57">
      <w:pPr>
        <w:suppressAutoHyphens/>
        <w:ind w:left="-142"/>
        <w:jc w:val="both"/>
        <w:rPr>
          <w:sz w:val="24"/>
        </w:rPr>
      </w:pPr>
    </w:p>
    <w:p w:rsidR="00023C57" w:rsidRDefault="00023C57" w:rsidP="00023C57">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23C57" w:rsidRPr="00023C57" w:rsidRDefault="00023C57" w:rsidP="00023C57">
      <w:pPr>
        <w:suppressAutoHyphens/>
        <w:ind w:left="-142"/>
        <w:jc w:val="both"/>
        <w:rPr>
          <w:sz w:val="24"/>
        </w:rPr>
      </w:pPr>
      <w:r w:rsidRPr="00023C57">
        <w:rPr>
          <w:sz w:val="24"/>
        </w:rPr>
        <w:t>- Общество с ограниченной ответственностью "АГРООПТ";</w:t>
      </w:r>
    </w:p>
    <w:p w:rsidR="00023C57" w:rsidRPr="00023C57" w:rsidRDefault="00023C57" w:rsidP="00023C57">
      <w:pPr>
        <w:suppressAutoHyphens/>
        <w:ind w:left="-142"/>
        <w:jc w:val="both"/>
        <w:rPr>
          <w:sz w:val="24"/>
        </w:rPr>
      </w:pPr>
      <w:r w:rsidRPr="00023C57">
        <w:rPr>
          <w:sz w:val="24"/>
        </w:rPr>
        <w:t>- Общество с ограниченной ответственностью "Сов-</w:t>
      </w:r>
      <w:proofErr w:type="spellStart"/>
      <w:r w:rsidRPr="00023C57">
        <w:rPr>
          <w:sz w:val="24"/>
        </w:rPr>
        <w:t>Оптторг</w:t>
      </w:r>
      <w:proofErr w:type="spellEnd"/>
      <w:r w:rsidRPr="00023C57">
        <w:rPr>
          <w:sz w:val="24"/>
        </w:rPr>
        <w:t>-Продукт",</w:t>
      </w:r>
    </w:p>
    <w:p w:rsidR="00023C57" w:rsidRPr="00023C57" w:rsidRDefault="00023C57" w:rsidP="00023C57">
      <w:pPr>
        <w:suppressAutoHyphens/>
        <w:ind w:left="-142"/>
        <w:jc w:val="both"/>
        <w:rPr>
          <w:sz w:val="24"/>
        </w:rPr>
      </w:pPr>
      <w:r w:rsidRPr="00023C57">
        <w:rPr>
          <w:sz w:val="24"/>
        </w:rPr>
        <w:t>- Глава крестьянского фермерского (фермерского)</w:t>
      </w:r>
      <w:r>
        <w:rPr>
          <w:sz w:val="24"/>
        </w:rPr>
        <w:t xml:space="preserve"> </w:t>
      </w:r>
      <w:r w:rsidRPr="00023C57">
        <w:rPr>
          <w:sz w:val="24"/>
        </w:rPr>
        <w:t>хозяйства Беккер Александр Викторович.</w:t>
      </w:r>
    </w:p>
    <w:p w:rsidR="00023C57" w:rsidRPr="001A5B75" w:rsidRDefault="00023C57" w:rsidP="00023C57">
      <w:pPr>
        <w:suppressAutoHyphens/>
        <w:ind w:left="-142"/>
        <w:jc w:val="both"/>
        <w:rPr>
          <w:sz w:val="24"/>
        </w:rPr>
      </w:pPr>
      <w:r w:rsidRPr="00023C57">
        <w:rPr>
          <w:sz w:val="24"/>
        </w:rPr>
        <w:t>6. В результате рассмотрения вторых частей заявок и на основании протокола проведения</w:t>
      </w:r>
      <w:r>
        <w:rPr>
          <w:sz w:val="24"/>
        </w:rPr>
        <w:t xml:space="preserve"> ау</w:t>
      </w:r>
      <w:r w:rsidR="001A5B75">
        <w:rPr>
          <w:sz w:val="24"/>
        </w:rPr>
        <w:t>кциона в электронной форме от 05.06.2017</w:t>
      </w:r>
      <w:r w:rsidRPr="001A5B75">
        <w:rPr>
          <w:sz w:val="24"/>
        </w:rPr>
        <w:t xml:space="preserve"> победителем  аукциона в электронной форме признается </w:t>
      </w:r>
      <w:r w:rsidR="001A5B75" w:rsidRPr="001A5B75">
        <w:rPr>
          <w:sz w:val="24"/>
        </w:rPr>
        <w:t>Общество с ограниченной ответственностью "АГРООПТ"</w:t>
      </w:r>
      <w:r w:rsidR="001A5B75">
        <w:rPr>
          <w:sz w:val="24"/>
        </w:rPr>
        <w:t>,</w:t>
      </w:r>
      <w:r w:rsidRPr="001A5B75">
        <w:rPr>
          <w:sz w:val="24"/>
        </w:rPr>
        <w:t xml:space="preserve"> с ценой муниципального контракта </w:t>
      </w:r>
      <w:r w:rsidR="001A5B75" w:rsidRPr="001A5B75">
        <w:rPr>
          <w:sz w:val="24"/>
        </w:rPr>
        <w:t>450 318,99</w:t>
      </w:r>
      <w:r w:rsidRPr="001A5B75">
        <w:rPr>
          <w:sz w:val="24"/>
        </w:rPr>
        <w:t xml:space="preserve"> рублей. </w:t>
      </w:r>
    </w:p>
    <w:p w:rsidR="00023C57" w:rsidRDefault="00023C57" w:rsidP="00023C57">
      <w:pPr>
        <w:tabs>
          <w:tab w:val="left" w:pos="426"/>
          <w:tab w:val="left" w:pos="567"/>
        </w:tabs>
        <w:ind w:left="-142"/>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023C57" w:rsidRDefault="00023C57" w:rsidP="00023C57">
      <w:pPr>
        <w:jc w:val="center"/>
        <w:rPr>
          <w:sz w:val="22"/>
          <w:szCs w:val="22"/>
        </w:rPr>
      </w:pPr>
    </w:p>
    <w:p w:rsidR="00023C57" w:rsidRDefault="00023C57" w:rsidP="00023C57">
      <w:pPr>
        <w:jc w:val="center"/>
        <w:rPr>
          <w:sz w:val="22"/>
          <w:szCs w:val="22"/>
        </w:rPr>
      </w:pPr>
      <w:r>
        <w:rPr>
          <w:sz w:val="22"/>
          <w:szCs w:val="22"/>
        </w:rPr>
        <w:t xml:space="preserve">Сведения о решении </w:t>
      </w:r>
    </w:p>
    <w:p w:rsidR="00023C57" w:rsidRDefault="00023C57" w:rsidP="00023C57">
      <w:pPr>
        <w:jc w:val="center"/>
        <w:rPr>
          <w:sz w:val="22"/>
          <w:szCs w:val="22"/>
        </w:rPr>
      </w:pPr>
      <w:r>
        <w:rPr>
          <w:sz w:val="22"/>
          <w:szCs w:val="22"/>
        </w:rPr>
        <w:t xml:space="preserve">членов комиссии о соответствии/несоответствии заявок участников закупки </w:t>
      </w:r>
    </w:p>
    <w:p w:rsidR="00023C57" w:rsidRDefault="00023C57" w:rsidP="00023C57">
      <w:pPr>
        <w:jc w:val="center"/>
        <w:rPr>
          <w:sz w:val="22"/>
          <w:szCs w:val="22"/>
        </w:rPr>
      </w:pPr>
      <w:r>
        <w:rPr>
          <w:sz w:val="22"/>
          <w:szCs w:val="22"/>
        </w:rPr>
        <w:t>требованиям документации об аукционе</w:t>
      </w:r>
    </w:p>
    <w:p w:rsidR="00023C57" w:rsidRDefault="00023C57" w:rsidP="00023C57">
      <w:pPr>
        <w:suppressAutoHyphens/>
        <w:jc w:val="both"/>
        <w:rPr>
          <w:b/>
        </w:rPr>
      </w:pPr>
    </w:p>
    <w:tbl>
      <w:tblPr>
        <w:tblW w:w="10832" w:type="dxa"/>
        <w:tblInd w:w="-34" w:type="dxa"/>
        <w:tblLayout w:type="fixed"/>
        <w:tblLook w:val="01E0" w:firstRow="1" w:lastRow="1" w:firstColumn="1" w:lastColumn="1" w:noHBand="0" w:noVBand="0"/>
      </w:tblPr>
      <w:tblGrid>
        <w:gridCol w:w="5387"/>
        <w:gridCol w:w="2477"/>
        <w:gridCol w:w="2968"/>
      </w:tblGrid>
      <w:tr w:rsidR="00023C57" w:rsidTr="001A5B75">
        <w:tc>
          <w:tcPr>
            <w:tcW w:w="5387" w:type="dxa"/>
            <w:tcBorders>
              <w:top w:val="single" w:sz="4" w:space="0" w:color="auto"/>
              <w:left w:val="single" w:sz="4" w:space="0" w:color="auto"/>
              <w:bottom w:val="single" w:sz="4" w:space="0" w:color="auto"/>
              <w:right w:val="single" w:sz="4" w:space="0" w:color="auto"/>
            </w:tcBorders>
            <w:vAlign w:val="center"/>
            <w:hideMark/>
          </w:tcPr>
          <w:p w:rsidR="00023C57" w:rsidRDefault="00023C57">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23C57" w:rsidRDefault="00023C57">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23C57" w:rsidRDefault="00023C57">
            <w:pPr>
              <w:jc w:val="center"/>
              <w:rPr>
                <w:sz w:val="18"/>
                <w:szCs w:val="18"/>
              </w:rPr>
            </w:pPr>
            <w:r>
              <w:rPr>
                <w:sz w:val="18"/>
                <w:szCs w:val="18"/>
              </w:rPr>
              <w:t>Член комиссии</w:t>
            </w:r>
          </w:p>
        </w:tc>
      </w:tr>
      <w:tr w:rsidR="00023C57" w:rsidTr="001A5B75">
        <w:tc>
          <w:tcPr>
            <w:tcW w:w="5387" w:type="dxa"/>
            <w:tcBorders>
              <w:top w:val="single" w:sz="4" w:space="0" w:color="auto"/>
              <w:left w:val="single" w:sz="4" w:space="0" w:color="auto"/>
              <w:bottom w:val="single" w:sz="4" w:space="0" w:color="auto"/>
              <w:right w:val="single" w:sz="4" w:space="0" w:color="auto"/>
            </w:tcBorders>
            <w:hideMark/>
          </w:tcPr>
          <w:p w:rsidR="00023C57" w:rsidRDefault="00023C57">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3C57" w:rsidRDefault="00023C57">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23C57" w:rsidRDefault="00023C57">
            <w:pPr>
              <w:suppressAutoHyphens/>
              <w:spacing w:after="60" w:line="276" w:lineRule="auto"/>
              <w:jc w:val="center"/>
              <w:rPr>
                <w:noProof/>
                <w:kern w:val="2"/>
                <w:sz w:val="24"/>
                <w:szCs w:val="24"/>
                <w:lang w:eastAsia="en-US"/>
              </w:rPr>
            </w:pPr>
            <w:r>
              <w:rPr>
                <w:noProof/>
                <w:sz w:val="24"/>
                <w:szCs w:val="24"/>
                <w:lang w:eastAsia="en-US"/>
              </w:rPr>
              <w:t>С.Д. Голин</w:t>
            </w:r>
          </w:p>
        </w:tc>
      </w:tr>
      <w:tr w:rsidR="00023C57" w:rsidTr="001A5B75">
        <w:tc>
          <w:tcPr>
            <w:tcW w:w="5387" w:type="dxa"/>
            <w:tcBorders>
              <w:top w:val="single" w:sz="4" w:space="0" w:color="auto"/>
              <w:left w:val="single" w:sz="4" w:space="0" w:color="auto"/>
              <w:bottom w:val="single" w:sz="4" w:space="0" w:color="auto"/>
              <w:right w:val="single" w:sz="4" w:space="0" w:color="auto"/>
            </w:tcBorders>
            <w:hideMark/>
          </w:tcPr>
          <w:p w:rsidR="00023C57" w:rsidRDefault="00023C57">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3C57" w:rsidRDefault="00023C57">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23C57" w:rsidRDefault="00023C57">
            <w:pPr>
              <w:suppressAutoHyphens/>
              <w:spacing w:line="276" w:lineRule="auto"/>
              <w:jc w:val="center"/>
              <w:rPr>
                <w:kern w:val="2"/>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023C57" w:rsidTr="001A5B75">
        <w:tc>
          <w:tcPr>
            <w:tcW w:w="5387" w:type="dxa"/>
            <w:tcBorders>
              <w:top w:val="single" w:sz="4" w:space="0" w:color="auto"/>
              <w:left w:val="single" w:sz="4" w:space="0" w:color="auto"/>
              <w:bottom w:val="single" w:sz="4" w:space="0" w:color="auto"/>
              <w:right w:val="single" w:sz="4" w:space="0" w:color="auto"/>
            </w:tcBorders>
            <w:hideMark/>
          </w:tcPr>
          <w:p w:rsidR="00023C57" w:rsidRDefault="00023C57">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3C57" w:rsidRDefault="00023C57">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23C57" w:rsidRDefault="00023C57">
            <w:pPr>
              <w:suppressAutoHyphens/>
              <w:spacing w:line="276" w:lineRule="auto"/>
              <w:jc w:val="center"/>
              <w:rPr>
                <w:kern w:val="2"/>
                <w:sz w:val="24"/>
                <w:szCs w:val="24"/>
                <w:lang w:eastAsia="en-US"/>
              </w:rPr>
            </w:pPr>
            <w:r>
              <w:rPr>
                <w:sz w:val="24"/>
                <w:szCs w:val="24"/>
                <w:lang w:eastAsia="en-US"/>
              </w:rPr>
              <w:t>Н.А. Морозова</w:t>
            </w:r>
          </w:p>
        </w:tc>
      </w:tr>
      <w:tr w:rsidR="00023C57" w:rsidTr="001A5B75">
        <w:tc>
          <w:tcPr>
            <w:tcW w:w="5387" w:type="dxa"/>
            <w:tcBorders>
              <w:top w:val="single" w:sz="4" w:space="0" w:color="auto"/>
              <w:left w:val="single" w:sz="4" w:space="0" w:color="auto"/>
              <w:bottom w:val="single" w:sz="4" w:space="0" w:color="auto"/>
              <w:right w:val="single" w:sz="4" w:space="0" w:color="auto"/>
            </w:tcBorders>
            <w:hideMark/>
          </w:tcPr>
          <w:p w:rsidR="00023C57" w:rsidRDefault="00023C57">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3C57" w:rsidRDefault="00023C57">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23C57" w:rsidRDefault="00023C57">
            <w:pPr>
              <w:suppressAutoHyphens/>
              <w:spacing w:line="276" w:lineRule="auto"/>
              <w:jc w:val="center"/>
              <w:rPr>
                <w:kern w:val="2"/>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023C57" w:rsidTr="001A5B75">
        <w:tc>
          <w:tcPr>
            <w:tcW w:w="5387" w:type="dxa"/>
            <w:tcBorders>
              <w:top w:val="single" w:sz="4" w:space="0" w:color="auto"/>
              <w:left w:val="single" w:sz="4" w:space="0" w:color="auto"/>
              <w:bottom w:val="single" w:sz="4" w:space="0" w:color="auto"/>
              <w:right w:val="single" w:sz="4" w:space="0" w:color="auto"/>
            </w:tcBorders>
            <w:hideMark/>
          </w:tcPr>
          <w:p w:rsidR="00023C57" w:rsidRDefault="00023C57">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23C57" w:rsidRDefault="00023C57">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23C57" w:rsidRDefault="00023C57">
            <w:pPr>
              <w:suppressAutoHyphens/>
              <w:spacing w:line="276" w:lineRule="auto"/>
              <w:jc w:val="center"/>
              <w:rPr>
                <w:kern w:val="2"/>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023C57" w:rsidTr="001A5B75">
        <w:tc>
          <w:tcPr>
            <w:tcW w:w="5387" w:type="dxa"/>
            <w:tcBorders>
              <w:top w:val="single" w:sz="4" w:space="0" w:color="auto"/>
              <w:left w:val="single" w:sz="4" w:space="0" w:color="auto"/>
              <w:bottom w:val="single" w:sz="4" w:space="0" w:color="auto"/>
              <w:right w:val="single" w:sz="4" w:space="0" w:color="auto"/>
            </w:tcBorders>
          </w:tcPr>
          <w:p w:rsidR="00023C57" w:rsidRDefault="00023C57">
            <w:pPr>
              <w:jc w:val="both"/>
              <w:rPr>
                <w:noProof/>
                <w:sz w:val="16"/>
                <w:szCs w:val="16"/>
              </w:rPr>
            </w:pPr>
          </w:p>
        </w:tc>
        <w:tc>
          <w:tcPr>
            <w:tcW w:w="2477" w:type="dxa"/>
            <w:tcBorders>
              <w:top w:val="single" w:sz="4" w:space="0" w:color="auto"/>
              <w:left w:val="single" w:sz="4" w:space="0" w:color="auto"/>
              <w:bottom w:val="single" w:sz="4" w:space="0" w:color="auto"/>
              <w:right w:val="single" w:sz="4" w:space="0" w:color="auto"/>
            </w:tcBorders>
          </w:tcPr>
          <w:p w:rsidR="00023C57" w:rsidRDefault="00023C57">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023C57" w:rsidRDefault="00023C57">
            <w:pPr>
              <w:suppressAutoHyphens/>
              <w:spacing w:line="276" w:lineRule="auto"/>
              <w:jc w:val="center"/>
              <w:rPr>
                <w:kern w:val="2"/>
                <w:sz w:val="24"/>
                <w:szCs w:val="24"/>
                <w:lang w:eastAsia="en-US"/>
              </w:rPr>
            </w:pPr>
            <w:r>
              <w:rPr>
                <w:sz w:val="24"/>
                <w:szCs w:val="24"/>
                <w:lang w:eastAsia="en-US"/>
              </w:rPr>
              <w:t>А.Т. Абдуллаев</w:t>
            </w:r>
          </w:p>
        </w:tc>
      </w:tr>
      <w:tr w:rsidR="00023C57" w:rsidTr="001A5B75">
        <w:tc>
          <w:tcPr>
            <w:tcW w:w="5387" w:type="dxa"/>
            <w:tcBorders>
              <w:top w:val="single" w:sz="4" w:space="0" w:color="auto"/>
              <w:left w:val="single" w:sz="4" w:space="0" w:color="auto"/>
              <w:bottom w:val="single" w:sz="4" w:space="0" w:color="auto"/>
              <w:right w:val="single" w:sz="4" w:space="0" w:color="auto"/>
            </w:tcBorders>
          </w:tcPr>
          <w:p w:rsidR="00023C57" w:rsidRDefault="00023C57">
            <w:pPr>
              <w:jc w:val="both"/>
              <w:rPr>
                <w:noProof/>
                <w:sz w:val="16"/>
                <w:szCs w:val="16"/>
              </w:rPr>
            </w:pPr>
          </w:p>
        </w:tc>
        <w:tc>
          <w:tcPr>
            <w:tcW w:w="2477" w:type="dxa"/>
            <w:tcBorders>
              <w:top w:val="single" w:sz="4" w:space="0" w:color="auto"/>
              <w:left w:val="single" w:sz="4" w:space="0" w:color="auto"/>
              <w:bottom w:val="single" w:sz="4" w:space="0" w:color="auto"/>
              <w:right w:val="single" w:sz="4" w:space="0" w:color="auto"/>
            </w:tcBorders>
          </w:tcPr>
          <w:p w:rsidR="00023C57" w:rsidRDefault="00023C57">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023C57" w:rsidRDefault="00023C57">
            <w:pPr>
              <w:suppressAutoHyphens/>
              <w:spacing w:line="276" w:lineRule="auto"/>
              <w:jc w:val="center"/>
              <w:rPr>
                <w:kern w:val="2"/>
                <w:sz w:val="24"/>
                <w:szCs w:val="24"/>
                <w:lang w:eastAsia="en-US"/>
              </w:rPr>
            </w:pPr>
            <w:r>
              <w:rPr>
                <w:sz w:val="24"/>
                <w:szCs w:val="24"/>
                <w:lang w:eastAsia="en-US"/>
              </w:rPr>
              <w:t>Н.Б. Захарова</w:t>
            </w:r>
          </w:p>
        </w:tc>
      </w:tr>
    </w:tbl>
    <w:p w:rsidR="00023C57" w:rsidRDefault="00023C57" w:rsidP="00023C57">
      <w:pPr>
        <w:suppressAutoHyphens/>
        <w:jc w:val="both"/>
        <w:rPr>
          <w:b/>
          <w:color w:val="FF0000"/>
        </w:rPr>
      </w:pPr>
    </w:p>
    <w:p w:rsidR="00023C57" w:rsidRDefault="00023C57" w:rsidP="00023C57">
      <w:pPr>
        <w:suppressAutoHyphens/>
        <w:jc w:val="both"/>
        <w:rPr>
          <w:sz w:val="22"/>
          <w:szCs w:val="22"/>
        </w:rPr>
      </w:pPr>
    </w:p>
    <w:p w:rsidR="00023C57" w:rsidRDefault="00023C57" w:rsidP="00023C57">
      <w:pPr>
        <w:ind w:left="142"/>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023C57" w:rsidRDefault="00023C57" w:rsidP="00023C57">
      <w:pPr>
        <w:ind w:left="142"/>
        <w:jc w:val="both"/>
        <w:rPr>
          <w:b/>
          <w:sz w:val="24"/>
          <w:szCs w:val="24"/>
        </w:rPr>
      </w:pPr>
    </w:p>
    <w:p w:rsidR="00023C57" w:rsidRDefault="00023C57" w:rsidP="00023C57">
      <w:pPr>
        <w:ind w:left="142"/>
        <w:rPr>
          <w:b/>
          <w:sz w:val="24"/>
          <w:szCs w:val="24"/>
        </w:rPr>
      </w:pPr>
      <w:r>
        <w:rPr>
          <w:b/>
          <w:sz w:val="24"/>
          <w:szCs w:val="24"/>
        </w:rPr>
        <w:t xml:space="preserve">Члены  комиссии                                                                                                                                                     </w:t>
      </w:r>
    </w:p>
    <w:p w:rsidR="00023C57" w:rsidRDefault="00023C57" w:rsidP="00023C57">
      <w:pPr>
        <w:rPr>
          <w:sz w:val="24"/>
          <w:szCs w:val="24"/>
        </w:rPr>
      </w:pPr>
    </w:p>
    <w:p w:rsidR="00023C57" w:rsidRDefault="00023C57" w:rsidP="00023C57">
      <w:pPr>
        <w:ind w:left="142"/>
        <w:jc w:val="right"/>
        <w:rPr>
          <w:sz w:val="24"/>
          <w:szCs w:val="24"/>
        </w:rPr>
      </w:pPr>
      <w:r>
        <w:rPr>
          <w:sz w:val="24"/>
          <w:szCs w:val="24"/>
        </w:rPr>
        <w:t xml:space="preserve">                                                                ____________________Н.А. Морозова</w:t>
      </w:r>
    </w:p>
    <w:p w:rsidR="00023C57" w:rsidRDefault="00023C57" w:rsidP="00023C57">
      <w:pPr>
        <w:ind w:left="142"/>
        <w:jc w:val="right"/>
        <w:rPr>
          <w:sz w:val="24"/>
          <w:szCs w:val="24"/>
        </w:rPr>
      </w:pPr>
      <w:r>
        <w:rPr>
          <w:sz w:val="24"/>
          <w:szCs w:val="24"/>
        </w:rPr>
        <w:t xml:space="preserve">_______________________В.А. </w:t>
      </w:r>
      <w:proofErr w:type="spellStart"/>
      <w:r>
        <w:rPr>
          <w:sz w:val="24"/>
          <w:szCs w:val="24"/>
        </w:rPr>
        <w:t>Климин</w:t>
      </w:r>
      <w:proofErr w:type="spellEnd"/>
    </w:p>
    <w:p w:rsidR="00023C57" w:rsidRDefault="00023C57" w:rsidP="00023C57">
      <w:pPr>
        <w:ind w:left="142"/>
        <w:jc w:val="center"/>
        <w:rPr>
          <w:sz w:val="24"/>
          <w:szCs w:val="24"/>
        </w:rPr>
      </w:pPr>
      <w:r>
        <w:rPr>
          <w:sz w:val="24"/>
          <w:szCs w:val="24"/>
        </w:rPr>
        <w:t xml:space="preserve">                                                                                                  _________________Т.И. </w:t>
      </w:r>
      <w:proofErr w:type="spellStart"/>
      <w:r>
        <w:rPr>
          <w:sz w:val="24"/>
          <w:szCs w:val="24"/>
        </w:rPr>
        <w:t>Долгодворова</w:t>
      </w:r>
      <w:proofErr w:type="spellEnd"/>
    </w:p>
    <w:p w:rsidR="00023C57" w:rsidRDefault="00023C57" w:rsidP="00023C57">
      <w:pPr>
        <w:ind w:left="142"/>
        <w:jc w:val="right"/>
        <w:rPr>
          <w:sz w:val="24"/>
          <w:szCs w:val="24"/>
        </w:rPr>
      </w:pPr>
      <w:r>
        <w:rPr>
          <w:sz w:val="24"/>
          <w:szCs w:val="24"/>
        </w:rPr>
        <w:t xml:space="preserve">_________________Ж.В. </w:t>
      </w:r>
      <w:proofErr w:type="spellStart"/>
      <w:r>
        <w:rPr>
          <w:sz w:val="24"/>
          <w:szCs w:val="24"/>
        </w:rPr>
        <w:t>Резинкина</w:t>
      </w:r>
      <w:proofErr w:type="spellEnd"/>
    </w:p>
    <w:p w:rsidR="00023C57" w:rsidRDefault="00023C57" w:rsidP="00023C57">
      <w:pPr>
        <w:ind w:left="142"/>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023C57" w:rsidRDefault="00023C57" w:rsidP="00023C57">
      <w:pPr>
        <w:ind w:left="142"/>
        <w:jc w:val="right"/>
        <w:rPr>
          <w:sz w:val="24"/>
          <w:szCs w:val="24"/>
        </w:rPr>
      </w:pPr>
      <w:r>
        <w:rPr>
          <w:sz w:val="24"/>
          <w:szCs w:val="24"/>
        </w:rPr>
        <w:t>___________________Н.Б. Захарова</w:t>
      </w:r>
    </w:p>
    <w:p w:rsidR="00023C57" w:rsidRDefault="00023C57" w:rsidP="00023C57">
      <w:pPr>
        <w:rPr>
          <w:sz w:val="24"/>
          <w:szCs w:val="24"/>
        </w:rPr>
      </w:pPr>
    </w:p>
    <w:p w:rsidR="00023C57" w:rsidRDefault="00023C57" w:rsidP="00023C57">
      <w:pPr>
        <w:rPr>
          <w:sz w:val="24"/>
          <w:szCs w:val="24"/>
        </w:rPr>
      </w:pPr>
    </w:p>
    <w:p w:rsidR="00023C57" w:rsidRDefault="00023C57" w:rsidP="00023C57">
      <w:pPr>
        <w:rPr>
          <w:sz w:val="24"/>
          <w:szCs w:val="24"/>
        </w:rPr>
      </w:pPr>
      <w:r>
        <w:rPr>
          <w:sz w:val="24"/>
          <w:szCs w:val="24"/>
        </w:rPr>
        <w:t xml:space="preserve"> Представитель заказчика:                                                            __________________</w:t>
      </w:r>
      <w:r w:rsidR="001A5B75">
        <w:rPr>
          <w:sz w:val="24"/>
          <w:szCs w:val="24"/>
        </w:rPr>
        <w:t>Ж.В. Паламарчук</w:t>
      </w:r>
    </w:p>
    <w:p w:rsidR="00023C57" w:rsidRDefault="00023C57" w:rsidP="00023C57">
      <w:pPr>
        <w:rPr>
          <w:color w:val="FF0000"/>
        </w:rPr>
      </w:pPr>
    </w:p>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023C57" w:rsidRDefault="00023C57" w:rsidP="00023C57"/>
    <w:p w:rsidR="004951B3" w:rsidRDefault="004951B3" w:rsidP="004951B3">
      <w:pPr>
        <w:ind w:hanging="426"/>
        <w:jc w:val="right"/>
        <w:rPr>
          <w:sz w:val="16"/>
          <w:szCs w:val="16"/>
        </w:rPr>
      </w:pPr>
      <w:r>
        <w:rPr>
          <w:sz w:val="16"/>
          <w:szCs w:val="16"/>
        </w:rPr>
        <w:lastRenderedPageBreak/>
        <w:t>Приложение 1</w:t>
      </w:r>
    </w:p>
    <w:p w:rsidR="004951B3" w:rsidRDefault="004951B3" w:rsidP="004951B3">
      <w:pPr>
        <w:tabs>
          <w:tab w:val="left" w:pos="3930"/>
          <w:tab w:val="right" w:pos="9355"/>
        </w:tabs>
        <w:jc w:val="right"/>
        <w:rPr>
          <w:sz w:val="16"/>
          <w:szCs w:val="16"/>
        </w:rPr>
      </w:pPr>
      <w:r>
        <w:rPr>
          <w:sz w:val="16"/>
          <w:szCs w:val="16"/>
        </w:rPr>
        <w:t xml:space="preserve">                                                                                                                                           к протоколу </w:t>
      </w:r>
    </w:p>
    <w:p w:rsidR="004951B3" w:rsidRDefault="004951B3" w:rsidP="004951B3">
      <w:pPr>
        <w:tabs>
          <w:tab w:val="left" w:pos="3930"/>
          <w:tab w:val="right" w:pos="9355"/>
        </w:tabs>
        <w:jc w:val="right"/>
        <w:rPr>
          <w:sz w:val="16"/>
          <w:szCs w:val="16"/>
        </w:rPr>
      </w:pPr>
      <w:r>
        <w:rPr>
          <w:sz w:val="16"/>
          <w:szCs w:val="16"/>
        </w:rPr>
        <w:t xml:space="preserve">  подведения итогов </w:t>
      </w:r>
    </w:p>
    <w:p w:rsidR="004951B3" w:rsidRDefault="004951B3" w:rsidP="004951B3">
      <w:pPr>
        <w:tabs>
          <w:tab w:val="left" w:pos="3930"/>
          <w:tab w:val="right" w:pos="9355"/>
        </w:tabs>
        <w:jc w:val="right"/>
        <w:rPr>
          <w:sz w:val="16"/>
          <w:szCs w:val="16"/>
        </w:rPr>
      </w:pPr>
      <w:r>
        <w:rPr>
          <w:sz w:val="16"/>
          <w:szCs w:val="16"/>
        </w:rPr>
        <w:t xml:space="preserve">                                                                                                                                                                  аукциона в электронной форме</w:t>
      </w:r>
    </w:p>
    <w:p w:rsidR="004951B3" w:rsidRDefault="004951B3" w:rsidP="004951B3">
      <w:pPr>
        <w:tabs>
          <w:tab w:val="left" w:pos="3930"/>
          <w:tab w:val="right" w:pos="9355"/>
        </w:tabs>
        <w:jc w:val="right"/>
        <w:rPr>
          <w:sz w:val="16"/>
          <w:szCs w:val="16"/>
        </w:rPr>
      </w:pPr>
      <w:r>
        <w:rPr>
          <w:sz w:val="22"/>
          <w:szCs w:val="22"/>
        </w:rPr>
        <w:t xml:space="preserve">                                                                                                                           </w:t>
      </w:r>
      <w:r>
        <w:rPr>
          <w:sz w:val="16"/>
          <w:szCs w:val="16"/>
        </w:rPr>
        <w:t>от «06» июня 2017  г. № 0187300005817000137-3</w:t>
      </w:r>
    </w:p>
    <w:p w:rsidR="004951B3" w:rsidRDefault="004951B3" w:rsidP="004951B3">
      <w:pPr>
        <w:tabs>
          <w:tab w:val="left" w:pos="3930"/>
          <w:tab w:val="right" w:pos="9355"/>
        </w:tabs>
        <w:jc w:val="right"/>
        <w:rPr>
          <w:sz w:val="12"/>
          <w:szCs w:val="14"/>
        </w:rPr>
      </w:pPr>
    </w:p>
    <w:p w:rsidR="004951B3" w:rsidRDefault="004951B3" w:rsidP="004951B3">
      <w:pPr>
        <w:ind w:left="2977" w:right="2692"/>
        <w:jc w:val="center"/>
        <w:rPr>
          <w:sz w:val="16"/>
          <w:szCs w:val="16"/>
        </w:rPr>
      </w:pPr>
      <w:r>
        <w:rPr>
          <w:sz w:val="16"/>
          <w:szCs w:val="16"/>
        </w:rPr>
        <w:t>Таблица подведения итогов</w:t>
      </w:r>
    </w:p>
    <w:p w:rsidR="004951B3" w:rsidRDefault="004951B3" w:rsidP="004951B3">
      <w:pPr>
        <w:tabs>
          <w:tab w:val="num" w:pos="0"/>
          <w:tab w:val="num" w:pos="567"/>
        </w:tabs>
        <w:jc w:val="center"/>
        <w:rPr>
          <w:sz w:val="16"/>
          <w:szCs w:val="16"/>
        </w:rPr>
      </w:pPr>
      <w:r>
        <w:rPr>
          <w:sz w:val="16"/>
          <w:szCs w:val="16"/>
        </w:rPr>
        <w:t xml:space="preserve">  аукциона в электронной форме </w:t>
      </w:r>
      <w:r>
        <w:rPr>
          <w:rFonts w:eastAsia="Calibri"/>
          <w:sz w:val="16"/>
          <w:szCs w:val="16"/>
        </w:rPr>
        <w:t xml:space="preserve">среди субъектов малого предпринимательства и социально ориентированных некоммерческих организаций </w:t>
      </w:r>
      <w:r>
        <w:rPr>
          <w:sz w:val="16"/>
          <w:szCs w:val="16"/>
        </w:rPr>
        <w:t xml:space="preserve">на право заключения гражданско-правового договора на поставку </w:t>
      </w:r>
      <w:r>
        <w:rPr>
          <w:rFonts w:eastAsia="Calibri"/>
          <w:sz w:val="16"/>
          <w:szCs w:val="16"/>
        </w:rPr>
        <w:t>масла сливочного</w:t>
      </w:r>
      <w:r>
        <w:rPr>
          <w:sz w:val="16"/>
          <w:szCs w:val="16"/>
        </w:rPr>
        <w:t>.</w:t>
      </w:r>
    </w:p>
    <w:p w:rsidR="004951B3" w:rsidRDefault="004951B3" w:rsidP="004951B3">
      <w:pPr>
        <w:rPr>
          <w:sz w:val="16"/>
          <w:szCs w:val="16"/>
        </w:rPr>
      </w:pPr>
      <w:r>
        <w:rPr>
          <w:sz w:val="16"/>
          <w:szCs w:val="16"/>
        </w:rPr>
        <w:t xml:space="preserve">Заказчик: Муниципальное бюджетное общеобразовательное учреждение «Лицей им. Г.Ф. </w:t>
      </w:r>
      <w:proofErr w:type="spellStart"/>
      <w:r>
        <w:rPr>
          <w:sz w:val="16"/>
          <w:szCs w:val="16"/>
        </w:rPr>
        <w:t>Атякшева</w:t>
      </w:r>
      <w:proofErr w:type="spellEnd"/>
      <w:r>
        <w:rPr>
          <w:sz w:val="16"/>
          <w:szCs w:val="16"/>
        </w:rPr>
        <w:t>».</w:t>
      </w:r>
    </w:p>
    <w:tbl>
      <w:tblPr>
        <w:tblW w:w="11055" w:type="dxa"/>
        <w:tblInd w:w="-398" w:type="dxa"/>
        <w:tblLayout w:type="fixed"/>
        <w:tblCellMar>
          <w:top w:w="28" w:type="dxa"/>
          <w:left w:w="28" w:type="dxa"/>
          <w:bottom w:w="28" w:type="dxa"/>
          <w:right w:w="28" w:type="dxa"/>
        </w:tblCellMar>
        <w:tblLook w:val="04A0" w:firstRow="1" w:lastRow="0" w:firstColumn="1" w:lastColumn="0" w:noHBand="0" w:noVBand="1"/>
      </w:tblPr>
      <w:tblGrid>
        <w:gridCol w:w="5244"/>
        <w:gridCol w:w="1559"/>
        <w:gridCol w:w="1418"/>
        <w:gridCol w:w="1417"/>
        <w:gridCol w:w="1417"/>
      </w:tblGrid>
      <w:tr w:rsidR="004951B3" w:rsidTr="00C36E87">
        <w:trPr>
          <w:trHeight w:val="294"/>
        </w:trPr>
        <w:tc>
          <w:tcPr>
            <w:tcW w:w="6803" w:type="dxa"/>
            <w:gridSpan w:val="2"/>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 xml:space="preserve">Порядковый номер заявки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Заявка № 1</w:t>
            </w:r>
          </w:p>
        </w:tc>
        <w:tc>
          <w:tcPr>
            <w:tcW w:w="1417" w:type="dxa"/>
            <w:tcBorders>
              <w:top w:val="single" w:sz="4" w:space="0" w:color="auto"/>
              <w:left w:val="single" w:sz="4" w:space="0" w:color="auto"/>
              <w:bottom w:val="single" w:sz="4" w:space="0" w:color="auto"/>
              <w:right w:val="single" w:sz="4" w:space="0" w:color="auto"/>
            </w:tcBorders>
            <w:hideMark/>
          </w:tcPr>
          <w:p w:rsidR="004951B3" w:rsidRDefault="004951B3">
            <w:pPr>
              <w:snapToGrid w:val="0"/>
              <w:jc w:val="center"/>
              <w:rPr>
                <w:color w:val="000000"/>
                <w:sz w:val="16"/>
                <w:szCs w:val="16"/>
              </w:rPr>
            </w:pPr>
            <w:r>
              <w:rPr>
                <w:color w:val="000000"/>
                <w:sz w:val="16"/>
                <w:szCs w:val="16"/>
              </w:rPr>
              <w:t>Заявка № 2</w:t>
            </w:r>
          </w:p>
        </w:tc>
        <w:tc>
          <w:tcPr>
            <w:tcW w:w="1417" w:type="dxa"/>
            <w:tcBorders>
              <w:top w:val="single" w:sz="4" w:space="0" w:color="auto"/>
              <w:left w:val="single" w:sz="4" w:space="0" w:color="auto"/>
              <w:bottom w:val="single" w:sz="4" w:space="0" w:color="auto"/>
              <w:right w:val="single" w:sz="4" w:space="0" w:color="auto"/>
            </w:tcBorders>
            <w:hideMark/>
          </w:tcPr>
          <w:p w:rsidR="004951B3" w:rsidRDefault="004951B3">
            <w:pPr>
              <w:snapToGrid w:val="0"/>
              <w:jc w:val="center"/>
              <w:rPr>
                <w:color w:val="000000"/>
                <w:sz w:val="16"/>
                <w:szCs w:val="16"/>
              </w:rPr>
            </w:pPr>
            <w:r>
              <w:rPr>
                <w:color w:val="000000"/>
                <w:sz w:val="16"/>
                <w:szCs w:val="16"/>
              </w:rPr>
              <w:t>Заявка № 3</w:t>
            </w:r>
          </w:p>
        </w:tc>
      </w:tr>
      <w:tr w:rsidR="004951B3" w:rsidTr="00C36E87">
        <w:trPr>
          <w:trHeight w:val="934"/>
        </w:trPr>
        <w:tc>
          <w:tcPr>
            <w:tcW w:w="5244"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ind w:left="294" w:hanging="294"/>
              <w:jc w:val="center"/>
              <w:rPr>
                <w:color w:val="000000"/>
                <w:sz w:val="16"/>
                <w:szCs w:val="16"/>
              </w:rPr>
            </w:pPr>
            <w:r>
              <w:rPr>
                <w:color w:val="000000"/>
                <w:sz w:val="16"/>
                <w:szCs w:val="16"/>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Агроопт</w:t>
            </w:r>
            <w:proofErr w:type="spellEnd"/>
            <w:r>
              <w:rPr>
                <w:color w:val="000000"/>
                <w:sz w:val="16"/>
                <w:szCs w:val="16"/>
              </w:rPr>
              <w:t xml:space="preserve">», </w:t>
            </w:r>
          </w:p>
          <w:p w:rsidR="004951B3" w:rsidRDefault="004951B3">
            <w:pPr>
              <w:snapToGrid w:val="0"/>
              <w:jc w:val="center"/>
              <w:rPr>
                <w:color w:val="000000"/>
                <w:sz w:val="16"/>
                <w:szCs w:val="16"/>
              </w:rPr>
            </w:pPr>
            <w:r>
              <w:rPr>
                <w:color w:val="000000"/>
                <w:sz w:val="16"/>
                <w:szCs w:val="16"/>
              </w:rPr>
              <w:t>г. Екатеринбург</w:t>
            </w:r>
          </w:p>
        </w:tc>
        <w:tc>
          <w:tcPr>
            <w:tcW w:w="1417" w:type="dxa"/>
            <w:tcBorders>
              <w:top w:val="single" w:sz="4" w:space="0" w:color="auto"/>
              <w:left w:val="single" w:sz="4" w:space="0" w:color="auto"/>
              <w:bottom w:val="single" w:sz="4" w:space="0" w:color="auto"/>
              <w:right w:val="single" w:sz="4" w:space="0" w:color="auto"/>
            </w:tcBorders>
            <w:hideMark/>
          </w:tcPr>
          <w:p w:rsidR="004951B3" w:rsidRDefault="004951B3">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 xml:space="preserve">-продукт», </w:t>
            </w:r>
          </w:p>
          <w:p w:rsidR="004951B3" w:rsidRDefault="004951B3">
            <w:pPr>
              <w:snapToGrid w:val="0"/>
              <w:jc w:val="center"/>
              <w:rPr>
                <w:color w:val="000000"/>
                <w:sz w:val="16"/>
                <w:szCs w:val="16"/>
              </w:rPr>
            </w:pPr>
            <w:r>
              <w:rPr>
                <w:color w:val="000000"/>
                <w:sz w:val="16"/>
                <w:szCs w:val="16"/>
              </w:rPr>
              <w:t>г. Екатеринбург</w:t>
            </w:r>
          </w:p>
        </w:tc>
        <w:tc>
          <w:tcPr>
            <w:tcW w:w="1417" w:type="dxa"/>
            <w:tcBorders>
              <w:top w:val="single" w:sz="4" w:space="0" w:color="auto"/>
              <w:left w:val="single" w:sz="4" w:space="0" w:color="auto"/>
              <w:bottom w:val="single" w:sz="4" w:space="0" w:color="auto"/>
              <w:right w:val="single" w:sz="4" w:space="0" w:color="auto"/>
            </w:tcBorders>
            <w:hideMark/>
          </w:tcPr>
          <w:p w:rsidR="004951B3" w:rsidRDefault="004951B3">
            <w:pPr>
              <w:snapToGrid w:val="0"/>
              <w:jc w:val="center"/>
              <w:rPr>
                <w:color w:val="000000"/>
                <w:sz w:val="16"/>
                <w:szCs w:val="16"/>
              </w:rPr>
            </w:pPr>
            <w:r>
              <w:rPr>
                <w:color w:val="000000"/>
                <w:sz w:val="16"/>
                <w:szCs w:val="16"/>
              </w:rPr>
              <w:t xml:space="preserve">Глава крестьянского фермерского хозяйства Беккер Александр Викторович, </w:t>
            </w:r>
          </w:p>
          <w:p w:rsidR="004951B3" w:rsidRDefault="004951B3">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r>
      <w:tr w:rsidR="004951B3" w:rsidTr="00C36E87">
        <w:trPr>
          <w:trHeight w:val="571"/>
        </w:trPr>
        <w:tc>
          <w:tcPr>
            <w:tcW w:w="5244" w:type="dxa"/>
            <w:tcBorders>
              <w:top w:val="single" w:sz="4" w:space="0" w:color="auto"/>
              <w:left w:val="single" w:sz="4" w:space="0" w:color="auto"/>
              <w:bottom w:val="single" w:sz="4" w:space="0" w:color="auto"/>
              <w:right w:val="single" w:sz="4" w:space="0" w:color="auto"/>
            </w:tcBorders>
            <w:hideMark/>
          </w:tcPr>
          <w:p w:rsidR="004951B3" w:rsidRDefault="004951B3">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sz w:val="16"/>
                <w:szCs w:val="16"/>
              </w:rPr>
            </w:pPr>
            <w:r>
              <w:rPr>
                <w:color w:val="000000"/>
                <w:sz w:val="16"/>
                <w:szCs w:val="16"/>
              </w:rPr>
              <w:t>Информация продекларирована</w:t>
            </w:r>
          </w:p>
        </w:tc>
      </w:tr>
      <w:tr w:rsidR="004951B3" w:rsidTr="00C36E87">
        <w:trPr>
          <w:trHeight w:val="387"/>
        </w:trPr>
        <w:tc>
          <w:tcPr>
            <w:tcW w:w="5244" w:type="dxa"/>
            <w:tcBorders>
              <w:top w:val="single" w:sz="4" w:space="0" w:color="auto"/>
              <w:left w:val="single" w:sz="4" w:space="0" w:color="auto"/>
              <w:bottom w:val="single" w:sz="4" w:space="0" w:color="auto"/>
              <w:right w:val="single" w:sz="4" w:space="0" w:color="auto"/>
            </w:tcBorders>
            <w:hideMark/>
          </w:tcPr>
          <w:p w:rsidR="004951B3" w:rsidRDefault="004951B3">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sz w:val="16"/>
                <w:szCs w:val="16"/>
              </w:rPr>
            </w:pPr>
            <w:r>
              <w:rPr>
                <w:color w:val="000000"/>
                <w:sz w:val="16"/>
                <w:szCs w:val="16"/>
              </w:rPr>
              <w:t>Информация продекларирована</w:t>
            </w:r>
          </w:p>
        </w:tc>
      </w:tr>
      <w:tr w:rsidR="004951B3" w:rsidTr="00C36E87">
        <w:tc>
          <w:tcPr>
            <w:tcW w:w="5244" w:type="dxa"/>
            <w:tcBorders>
              <w:top w:val="single" w:sz="4" w:space="0" w:color="auto"/>
              <w:left w:val="single" w:sz="4" w:space="0" w:color="auto"/>
              <w:bottom w:val="single" w:sz="4" w:space="0" w:color="auto"/>
              <w:right w:val="single" w:sz="4" w:space="0" w:color="auto"/>
            </w:tcBorders>
            <w:hideMark/>
          </w:tcPr>
          <w:p w:rsidR="004951B3" w:rsidRDefault="004951B3">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Информация продекларирована</w:t>
            </w:r>
          </w:p>
        </w:tc>
      </w:tr>
      <w:tr w:rsidR="004951B3" w:rsidTr="00C36E87">
        <w:trPr>
          <w:trHeight w:val="2164"/>
        </w:trPr>
        <w:tc>
          <w:tcPr>
            <w:tcW w:w="5244" w:type="dxa"/>
            <w:tcBorders>
              <w:top w:val="single" w:sz="4" w:space="0" w:color="auto"/>
              <w:left w:val="single" w:sz="4" w:space="0" w:color="auto"/>
              <w:bottom w:val="single" w:sz="4" w:space="0" w:color="auto"/>
              <w:right w:val="single" w:sz="4" w:space="0" w:color="auto"/>
            </w:tcBorders>
            <w:hideMark/>
          </w:tcPr>
          <w:p w:rsidR="004951B3" w:rsidRDefault="004951B3">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951B3" w:rsidRDefault="004951B3">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tcPr>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r>
              <w:rPr>
                <w:color w:val="000000"/>
                <w:sz w:val="16"/>
                <w:szCs w:val="16"/>
              </w:rPr>
              <w:t>Информация продекларирована</w:t>
            </w: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r>
              <w:rPr>
                <w:color w:val="000000"/>
                <w:sz w:val="16"/>
                <w:szCs w:val="16"/>
              </w:rPr>
              <w:t>Информация продекларирована</w:t>
            </w: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r>
              <w:rPr>
                <w:color w:val="000000"/>
                <w:sz w:val="16"/>
                <w:szCs w:val="16"/>
              </w:rPr>
              <w:t>Информация продекларирована</w:t>
            </w: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p>
          <w:p w:rsidR="004951B3" w:rsidRDefault="004951B3">
            <w:pPr>
              <w:snapToGrid w:val="0"/>
              <w:jc w:val="center"/>
              <w:rPr>
                <w:color w:val="000000"/>
                <w:sz w:val="16"/>
                <w:szCs w:val="16"/>
              </w:rPr>
            </w:pPr>
            <w:r>
              <w:rPr>
                <w:color w:val="000000"/>
                <w:sz w:val="16"/>
                <w:szCs w:val="16"/>
              </w:rPr>
              <w:t>Информация продекларирована</w:t>
            </w:r>
          </w:p>
        </w:tc>
      </w:tr>
      <w:tr w:rsidR="004951B3" w:rsidTr="00C36E87">
        <w:tc>
          <w:tcPr>
            <w:tcW w:w="5244" w:type="dxa"/>
            <w:tcBorders>
              <w:top w:val="single" w:sz="4" w:space="0" w:color="auto"/>
              <w:left w:val="single" w:sz="4" w:space="0" w:color="auto"/>
              <w:bottom w:val="single" w:sz="4" w:space="0" w:color="auto"/>
              <w:right w:val="single" w:sz="4" w:space="0" w:color="auto"/>
            </w:tcBorders>
            <w:hideMark/>
          </w:tcPr>
          <w:p w:rsidR="004951B3" w:rsidRDefault="004951B3">
            <w:pPr>
              <w:tabs>
                <w:tab w:val="left" w:pos="271"/>
              </w:tabs>
              <w:snapToGrid w:val="0"/>
              <w:ind w:left="105" w:right="120"/>
              <w:jc w:val="both"/>
              <w:rPr>
                <w:sz w:val="16"/>
                <w:szCs w:val="16"/>
              </w:rPr>
            </w:pPr>
            <w:bookmarkStart w:id="0"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559"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Информация продекларирована</w:t>
            </w:r>
          </w:p>
        </w:tc>
      </w:tr>
      <w:tr w:rsidR="004951B3" w:rsidTr="00C36E87">
        <w:trPr>
          <w:trHeight w:val="677"/>
        </w:trPr>
        <w:tc>
          <w:tcPr>
            <w:tcW w:w="5244" w:type="dxa"/>
            <w:tcBorders>
              <w:top w:val="single" w:sz="4" w:space="0" w:color="auto"/>
              <w:left w:val="single" w:sz="4" w:space="0" w:color="auto"/>
              <w:bottom w:val="single" w:sz="4" w:space="0" w:color="auto"/>
              <w:right w:val="single" w:sz="4" w:space="0" w:color="auto"/>
            </w:tcBorders>
            <w:hideMark/>
          </w:tcPr>
          <w:p w:rsidR="004951B3" w:rsidRDefault="004951B3">
            <w:pPr>
              <w:suppressAutoHyphens/>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Pr>
                <w:sz w:val="16"/>
                <w:szCs w:val="16"/>
              </w:rPr>
              <w:lastRenderedPageBreak/>
              <w:t xml:space="preserve">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Информация продекларирована</w:t>
            </w:r>
          </w:p>
        </w:tc>
      </w:tr>
      <w:tr w:rsidR="004951B3" w:rsidTr="00C36E87">
        <w:tc>
          <w:tcPr>
            <w:tcW w:w="5244" w:type="dxa"/>
            <w:tcBorders>
              <w:top w:val="single" w:sz="4" w:space="0" w:color="auto"/>
              <w:left w:val="single" w:sz="4" w:space="0" w:color="auto"/>
              <w:bottom w:val="single" w:sz="4" w:space="0" w:color="auto"/>
              <w:right w:val="single" w:sz="4" w:space="0" w:color="auto"/>
            </w:tcBorders>
            <w:hideMark/>
          </w:tcPr>
          <w:p w:rsidR="004951B3" w:rsidRDefault="004951B3">
            <w:pPr>
              <w:snapToGrid w:val="0"/>
              <w:ind w:left="105"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sz w:val="16"/>
                <w:szCs w:val="16"/>
              </w:rPr>
            </w:pPr>
            <w:r>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color w:val="000000"/>
                <w:sz w:val="16"/>
                <w:szCs w:val="16"/>
              </w:rPr>
            </w:pPr>
            <w:r>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color w:val="000000"/>
                <w:sz w:val="16"/>
                <w:szCs w:val="16"/>
              </w:rPr>
            </w:pPr>
            <w:r>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color w:val="000000"/>
                <w:sz w:val="16"/>
                <w:szCs w:val="16"/>
              </w:rPr>
            </w:pPr>
            <w:r>
              <w:rPr>
                <w:color w:val="000000"/>
                <w:sz w:val="16"/>
                <w:szCs w:val="16"/>
              </w:rPr>
              <w:t>Информация отсутствует</w:t>
            </w:r>
          </w:p>
        </w:tc>
      </w:tr>
      <w:tr w:rsidR="004951B3" w:rsidTr="00C36E87">
        <w:tc>
          <w:tcPr>
            <w:tcW w:w="5244" w:type="dxa"/>
            <w:tcBorders>
              <w:top w:val="single" w:sz="4" w:space="0" w:color="auto"/>
              <w:left w:val="single" w:sz="4" w:space="0" w:color="auto"/>
              <w:bottom w:val="single" w:sz="4" w:space="0" w:color="auto"/>
              <w:right w:val="single" w:sz="4" w:space="0" w:color="auto"/>
            </w:tcBorders>
            <w:hideMark/>
          </w:tcPr>
          <w:p w:rsidR="004951B3" w:rsidRDefault="004951B3">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color w:val="000000"/>
                <w:sz w:val="16"/>
                <w:szCs w:val="16"/>
              </w:rPr>
            </w:pPr>
            <w:r>
              <w:rPr>
                <w:color w:val="000000"/>
                <w:sz w:val="16"/>
                <w:szCs w:val="16"/>
              </w:rPr>
              <w:t xml:space="preserve">Принадлежность </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color w:val="000000"/>
                <w:sz w:val="16"/>
                <w:szCs w:val="16"/>
              </w:rPr>
            </w:pPr>
            <w:r>
              <w:rPr>
                <w:color w:val="000000"/>
                <w:sz w:val="16"/>
                <w:szCs w:val="16"/>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color w:val="000000"/>
                <w:sz w:val="16"/>
                <w:szCs w:val="16"/>
              </w:rPr>
            </w:pPr>
            <w:r>
              <w:rPr>
                <w:color w:val="000000"/>
                <w:sz w:val="16"/>
                <w:szCs w:val="16"/>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jc w:val="center"/>
              <w:rPr>
                <w:color w:val="000000"/>
                <w:sz w:val="16"/>
                <w:szCs w:val="16"/>
              </w:rPr>
            </w:pPr>
            <w:r>
              <w:rPr>
                <w:color w:val="000000"/>
                <w:sz w:val="16"/>
                <w:szCs w:val="16"/>
              </w:rPr>
              <w:t>Не принадлежит</w:t>
            </w:r>
          </w:p>
        </w:tc>
      </w:tr>
      <w:tr w:rsidR="004951B3" w:rsidTr="00C36E87">
        <w:trPr>
          <w:trHeight w:val="4508"/>
        </w:trPr>
        <w:tc>
          <w:tcPr>
            <w:tcW w:w="5244" w:type="dxa"/>
            <w:tcBorders>
              <w:top w:val="single" w:sz="4" w:space="0" w:color="auto"/>
              <w:left w:val="single" w:sz="4" w:space="0" w:color="auto"/>
              <w:bottom w:val="nil"/>
              <w:right w:val="single" w:sz="4" w:space="0" w:color="auto"/>
            </w:tcBorders>
            <w:hideMark/>
          </w:tcPr>
          <w:p w:rsidR="004951B3" w:rsidRDefault="004951B3">
            <w:pPr>
              <w:snapToGrid w:val="0"/>
              <w:ind w:left="105" w:right="120"/>
              <w:jc w:val="both"/>
              <w:rPr>
                <w:color w:val="000000"/>
                <w:sz w:val="16"/>
                <w:szCs w:val="16"/>
              </w:rPr>
            </w:pPr>
            <w:r>
              <w:rPr>
                <w:color w:val="000000"/>
                <w:sz w:val="16"/>
                <w:szCs w:val="16"/>
              </w:rPr>
              <w:t>9. Д</w:t>
            </w:r>
            <w:r>
              <w:rPr>
                <w:sz w:val="16"/>
                <w:szCs w:val="16"/>
              </w:rPr>
              <w:t>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559" w:type="dxa"/>
            <w:tcBorders>
              <w:top w:val="single" w:sz="4" w:space="0" w:color="auto"/>
              <w:left w:val="single" w:sz="4" w:space="0" w:color="auto"/>
              <w:bottom w:val="nil"/>
              <w:right w:val="single" w:sz="4" w:space="0" w:color="auto"/>
            </w:tcBorders>
            <w:vAlign w:val="center"/>
            <w:hideMark/>
          </w:tcPr>
          <w:p w:rsidR="004951B3" w:rsidRDefault="004951B3">
            <w:pPr>
              <w:autoSpaceDE w:val="0"/>
              <w:autoSpaceDN w:val="0"/>
              <w:adjustRightInd w:val="0"/>
              <w:ind w:left="34" w:firstLine="142"/>
              <w:rPr>
                <w:color w:val="000000"/>
                <w:sz w:val="14"/>
                <w:szCs w:val="14"/>
              </w:rPr>
            </w:pPr>
            <w:r>
              <w:rPr>
                <w:sz w:val="14"/>
                <w:szCs w:val="14"/>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Pr>
                <w:b/>
                <w:sz w:val="14"/>
                <w:szCs w:val="14"/>
              </w:rPr>
              <w:t xml:space="preserve">наименования страны происхождения и производителя пищевых продуктов </w:t>
            </w:r>
            <w:r>
              <w:rPr>
                <w:sz w:val="14"/>
                <w:szCs w:val="14"/>
              </w:rPr>
              <w:t xml:space="preserve">(товаров).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418" w:type="dxa"/>
            <w:tcBorders>
              <w:top w:val="single" w:sz="4" w:space="0" w:color="auto"/>
              <w:left w:val="single" w:sz="4" w:space="0" w:color="auto"/>
              <w:bottom w:val="nil"/>
              <w:right w:val="single" w:sz="4" w:space="0" w:color="auto"/>
            </w:tcBorders>
            <w:vAlign w:val="center"/>
          </w:tcPr>
          <w:p w:rsidR="004951B3" w:rsidRDefault="004951B3">
            <w:pPr>
              <w:jc w:val="center"/>
              <w:rPr>
                <w:sz w:val="16"/>
                <w:szCs w:val="16"/>
              </w:rPr>
            </w:pPr>
          </w:p>
          <w:p w:rsidR="004951B3" w:rsidRDefault="004951B3">
            <w:pPr>
              <w:jc w:val="center"/>
              <w:rPr>
                <w:sz w:val="16"/>
                <w:szCs w:val="16"/>
              </w:rPr>
            </w:pPr>
            <w:r>
              <w:rPr>
                <w:sz w:val="16"/>
                <w:szCs w:val="16"/>
              </w:rPr>
              <w:t>Информация продекларирована</w:t>
            </w:r>
          </w:p>
        </w:tc>
        <w:tc>
          <w:tcPr>
            <w:tcW w:w="1417" w:type="dxa"/>
            <w:tcBorders>
              <w:top w:val="single" w:sz="4" w:space="0" w:color="auto"/>
              <w:left w:val="single" w:sz="4" w:space="0" w:color="auto"/>
              <w:bottom w:val="nil"/>
              <w:right w:val="single" w:sz="4" w:space="0" w:color="auto"/>
            </w:tcBorders>
            <w:vAlign w:val="center"/>
          </w:tcPr>
          <w:p w:rsidR="004951B3" w:rsidRDefault="004951B3">
            <w:pPr>
              <w:jc w:val="center"/>
              <w:rPr>
                <w:sz w:val="16"/>
                <w:szCs w:val="16"/>
              </w:rPr>
            </w:pPr>
          </w:p>
          <w:p w:rsidR="004951B3" w:rsidRDefault="004951B3">
            <w:pPr>
              <w:jc w:val="center"/>
              <w:rPr>
                <w:sz w:val="16"/>
                <w:szCs w:val="16"/>
              </w:rPr>
            </w:pPr>
            <w:r>
              <w:rPr>
                <w:sz w:val="16"/>
                <w:szCs w:val="16"/>
              </w:rPr>
              <w:t>Информация продекларирована</w:t>
            </w:r>
          </w:p>
          <w:p w:rsidR="004951B3" w:rsidRDefault="004951B3">
            <w:pPr>
              <w:jc w:val="center"/>
              <w:rPr>
                <w:color w:val="000000"/>
                <w:sz w:val="16"/>
                <w:szCs w:val="16"/>
              </w:rPr>
            </w:pPr>
          </w:p>
        </w:tc>
        <w:tc>
          <w:tcPr>
            <w:tcW w:w="1417" w:type="dxa"/>
            <w:tcBorders>
              <w:top w:val="single" w:sz="4" w:space="0" w:color="auto"/>
              <w:left w:val="single" w:sz="4" w:space="0" w:color="auto"/>
              <w:bottom w:val="nil"/>
              <w:right w:val="single" w:sz="4" w:space="0" w:color="auto"/>
            </w:tcBorders>
            <w:vAlign w:val="center"/>
          </w:tcPr>
          <w:p w:rsidR="004951B3" w:rsidRDefault="004951B3">
            <w:pPr>
              <w:jc w:val="center"/>
              <w:rPr>
                <w:sz w:val="16"/>
                <w:szCs w:val="16"/>
              </w:rPr>
            </w:pPr>
          </w:p>
          <w:p w:rsidR="004951B3" w:rsidRDefault="004951B3">
            <w:pPr>
              <w:jc w:val="center"/>
              <w:rPr>
                <w:sz w:val="16"/>
                <w:szCs w:val="16"/>
              </w:rPr>
            </w:pPr>
            <w:r>
              <w:rPr>
                <w:sz w:val="16"/>
                <w:szCs w:val="16"/>
              </w:rPr>
              <w:t>Информация продекларирована</w:t>
            </w:r>
          </w:p>
          <w:p w:rsidR="004951B3" w:rsidRDefault="004951B3">
            <w:pPr>
              <w:jc w:val="center"/>
              <w:rPr>
                <w:color w:val="000000"/>
                <w:sz w:val="16"/>
                <w:szCs w:val="16"/>
              </w:rPr>
            </w:pPr>
          </w:p>
        </w:tc>
      </w:tr>
      <w:tr w:rsidR="004951B3" w:rsidTr="00C36E87">
        <w:trPr>
          <w:trHeight w:val="424"/>
        </w:trPr>
        <w:tc>
          <w:tcPr>
            <w:tcW w:w="5244" w:type="dxa"/>
            <w:tcBorders>
              <w:top w:val="single" w:sz="4" w:space="0" w:color="auto"/>
              <w:left w:val="single" w:sz="4" w:space="0" w:color="auto"/>
              <w:bottom w:val="single" w:sz="4" w:space="0" w:color="auto"/>
              <w:right w:val="single" w:sz="4" w:space="0" w:color="auto"/>
            </w:tcBorders>
            <w:hideMark/>
          </w:tcPr>
          <w:p w:rsidR="004951B3" w:rsidRDefault="004951B3">
            <w:pPr>
              <w:snapToGrid w:val="0"/>
              <w:ind w:left="105" w:right="120"/>
              <w:rPr>
                <w:color w:val="000000"/>
                <w:sz w:val="16"/>
                <w:szCs w:val="16"/>
              </w:rPr>
            </w:pPr>
            <w:r>
              <w:rPr>
                <w:color w:val="000000"/>
                <w:sz w:val="16"/>
                <w:szCs w:val="16"/>
              </w:rPr>
              <w:t>10.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jc w:val="center"/>
              <w:rPr>
                <w:color w:val="000000"/>
                <w:sz w:val="16"/>
                <w:szCs w:val="16"/>
              </w:rPr>
            </w:pPr>
            <w:r>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ind w:left="110" w:right="110"/>
              <w:jc w:val="center"/>
              <w:rPr>
                <w:color w:val="000000"/>
                <w:sz w:val="16"/>
                <w:szCs w:val="16"/>
              </w:rPr>
            </w:pPr>
            <w:r>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51B3" w:rsidRDefault="004951B3">
            <w:pPr>
              <w:snapToGrid w:val="0"/>
              <w:ind w:left="110" w:right="110"/>
              <w:jc w:val="center"/>
              <w:rPr>
                <w:color w:val="000000"/>
                <w:sz w:val="16"/>
                <w:szCs w:val="16"/>
              </w:rPr>
            </w:pPr>
            <w:r>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hideMark/>
          </w:tcPr>
          <w:p w:rsidR="004951B3" w:rsidRDefault="004951B3">
            <w:pPr>
              <w:snapToGrid w:val="0"/>
              <w:ind w:left="110" w:right="110"/>
              <w:jc w:val="center"/>
              <w:rPr>
                <w:color w:val="000000"/>
                <w:sz w:val="16"/>
                <w:szCs w:val="16"/>
              </w:rPr>
            </w:pPr>
            <w:r>
              <w:rPr>
                <w:color w:val="000000"/>
                <w:sz w:val="16"/>
                <w:szCs w:val="16"/>
              </w:rPr>
              <w:t>в полном  объеме</w:t>
            </w:r>
          </w:p>
        </w:tc>
      </w:tr>
      <w:tr w:rsidR="004951B3" w:rsidTr="00C36E87">
        <w:trPr>
          <w:trHeight w:val="307"/>
        </w:trPr>
        <w:tc>
          <w:tcPr>
            <w:tcW w:w="6803" w:type="dxa"/>
            <w:gridSpan w:val="2"/>
            <w:tcBorders>
              <w:top w:val="single" w:sz="4" w:space="0" w:color="auto"/>
              <w:left w:val="single" w:sz="4" w:space="0" w:color="auto"/>
              <w:bottom w:val="single" w:sz="4" w:space="0" w:color="auto"/>
              <w:right w:val="single" w:sz="4" w:space="0" w:color="auto"/>
            </w:tcBorders>
            <w:hideMark/>
          </w:tcPr>
          <w:p w:rsidR="004951B3" w:rsidRDefault="004951B3">
            <w:pPr>
              <w:snapToGrid w:val="0"/>
              <w:ind w:right="120" w:firstLine="105"/>
              <w:rPr>
                <w:b/>
                <w:bCs/>
                <w:sz w:val="16"/>
                <w:szCs w:val="16"/>
              </w:rPr>
            </w:pPr>
            <w:r>
              <w:rPr>
                <w:sz w:val="16"/>
                <w:szCs w:val="16"/>
              </w:rPr>
              <w:t>11. Начальная (максимальная) цена договора —</w:t>
            </w:r>
            <w:r>
              <w:rPr>
                <w:b/>
                <w:sz w:val="16"/>
                <w:szCs w:val="16"/>
              </w:rPr>
              <w:t xml:space="preserve">  520 601,86 </w:t>
            </w:r>
            <w:r>
              <w:rPr>
                <w:b/>
                <w:bCs/>
                <w:sz w:val="16"/>
                <w:szCs w:val="16"/>
              </w:rPr>
              <w:t>рублей.</w:t>
            </w:r>
          </w:p>
        </w:tc>
        <w:tc>
          <w:tcPr>
            <w:tcW w:w="1418" w:type="dxa"/>
            <w:tcBorders>
              <w:top w:val="single" w:sz="4" w:space="0" w:color="auto"/>
              <w:left w:val="single" w:sz="4" w:space="0" w:color="auto"/>
              <w:bottom w:val="single" w:sz="4" w:space="0" w:color="auto"/>
              <w:right w:val="single" w:sz="4" w:space="0" w:color="auto"/>
            </w:tcBorders>
          </w:tcPr>
          <w:p w:rsidR="004951B3" w:rsidRDefault="004951B3">
            <w:pPr>
              <w:snapToGrid w:val="0"/>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4951B3" w:rsidRDefault="004951B3">
            <w:pPr>
              <w:snapToGrid w:val="0"/>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4951B3" w:rsidRDefault="004951B3">
            <w:pPr>
              <w:snapToGrid w:val="0"/>
              <w:ind w:left="12" w:right="-3" w:hanging="30"/>
              <w:jc w:val="center"/>
              <w:rPr>
                <w:b/>
                <w:sz w:val="16"/>
                <w:szCs w:val="16"/>
              </w:rPr>
            </w:pPr>
          </w:p>
        </w:tc>
      </w:tr>
      <w:tr w:rsidR="004951B3" w:rsidTr="00C36E87">
        <w:tc>
          <w:tcPr>
            <w:tcW w:w="6803" w:type="dxa"/>
            <w:gridSpan w:val="2"/>
            <w:tcBorders>
              <w:top w:val="single" w:sz="4" w:space="0" w:color="auto"/>
              <w:left w:val="single" w:sz="4" w:space="0" w:color="auto"/>
              <w:bottom w:val="single" w:sz="4" w:space="0" w:color="auto"/>
              <w:right w:val="single" w:sz="4" w:space="0" w:color="auto"/>
            </w:tcBorders>
            <w:hideMark/>
          </w:tcPr>
          <w:p w:rsidR="004951B3" w:rsidRDefault="004951B3">
            <w:pPr>
              <w:snapToGrid w:val="0"/>
              <w:ind w:right="120"/>
              <w:rPr>
                <w:color w:val="000000"/>
                <w:sz w:val="16"/>
                <w:szCs w:val="16"/>
              </w:rPr>
            </w:pPr>
            <w:r>
              <w:rPr>
                <w:color w:val="000000"/>
                <w:sz w:val="16"/>
                <w:szCs w:val="16"/>
              </w:rPr>
              <w:t xml:space="preserve"> 12. 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hideMark/>
          </w:tcPr>
          <w:p w:rsidR="004951B3" w:rsidRDefault="004951B3">
            <w:pPr>
              <w:snapToGrid w:val="0"/>
              <w:ind w:left="12" w:right="-3" w:hanging="30"/>
              <w:jc w:val="center"/>
              <w:rPr>
                <w:b/>
                <w:sz w:val="16"/>
                <w:szCs w:val="16"/>
              </w:rPr>
            </w:pPr>
            <w:r>
              <w:rPr>
                <w:b/>
                <w:sz w:val="16"/>
                <w:szCs w:val="16"/>
              </w:rPr>
              <w:t>450 318,99</w:t>
            </w:r>
          </w:p>
        </w:tc>
        <w:tc>
          <w:tcPr>
            <w:tcW w:w="1417" w:type="dxa"/>
            <w:tcBorders>
              <w:top w:val="single" w:sz="4" w:space="0" w:color="auto"/>
              <w:left w:val="single" w:sz="4" w:space="0" w:color="auto"/>
              <w:bottom w:val="single" w:sz="4" w:space="0" w:color="auto"/>
              <w:right w:val="single" w:sz="4" w:space="0" w:color="auto"/>
            </w:tcBorders>
            <w:hideMark/>
          </w:tcPr>
          <w:p w:rsidR="004951B3" w:rsidRDefault="004951B3">
            <w:pPr>
              <w:snapToGrid w:val="0"/>
              <w:ind w:left="12" w:right="-3" w:hanging="30"/>
              <w:jc w:val="center"/>
              <w:rPr>
                <w:b/>
                <w:sz w:val="16"/>
                <w:szCs w:val="16"/>
              </w:rPr>
            </w:pPr>
            <w:r>
              <w:rPr>
                <w:b/>
                <w:sz w:val="16"/>
                <w:szCs w:val="16"/>
              </w:rPr>
              <w:t>452 922,00</w:t>
            </w:r>
          </w:p>
        </w:tc>
        <w:tc>
          <w:tcPr>
            <w:tcW w:w="1417" w:type="dxa"/>
            <w:tcBorders>
              <w:top w:val="single" w:sz="4" w:space="0" w:color="auto"/>
              <w:left w:val="single" w:sz="4" w:space="0" w:color="auto"/>
              <w:bottom w:val="single" w:sz="4" w:space="0" w:color="auto"/>
              <w:right w:val="single" w:sz="4" w:space="0" w:color="auto"/>
            </w:tcBorders>
            <w:hideMark/>
          </w:tcPr>
          <w:p w:rsidR="004951B3" w:rsidRDefault="004951B3">
            <w:pPr>
              <w:snapToGrid w:val="0"/>
              <w:ind w:left="12" w:right="-3" w:hanging="30"/>
              <w:jc w:val="center"/>
              <w:rPr>
                <w:b/>
                <w:sz w:val="16"/>
                <w:szCs w:val="16"/>
              </w:rPr>
            </w:pPr>
            <w:r>
              <w:rPr>
                <w:b/>
                <w:sz w:val="16"/>
                <w:szCs w:val="16"/>
              </w:rPr>
              <w:t>512 791, 98</w:t>
            </w:r>
          </w:p>
        </w:tc>
      </w:tr>
      <w:tr w:rsidR="004951B3" w:rsidTr="00C36E87">
        <w:tc>
          <w:tcPr>
            <w:tcW w:w="6803" w:type="dxa"/>
            <w:gridSpan w:val="2"/>
            <w:tcBorders>
              <w:top w:val="single" w:sz="4" w:space="0" w:color="auto"/>
              <w:left w:val="single" w:sz="4" w:space="0" w:color="auto"/>
              <w:bottom w:val="single" w:sz="4" w:space="0" w:color="auto"/>
              <w:right w:val="single" w:sz="4" w:space="0" w:color="auto"/>
            </w:tcBorders>
            <w:hideMark/>
          </w:tcPr>
          <w:p w:rsidR="004951B3" w:rsidRDefault="004951B3">
            <w:pPr>
              <w:snapToGrid w:val="0"/>
              <w:ind w:right="120"/>
              <w:rPr>
                <w:color w:val="000000"/>
                <w:sz w:val="16"/>
                <w:szCs w:val="16"/>
              </w:rPr>
            </w:pPr>
            <w:r>
              <w:rPr>
                <w:color w:val="000000"/>
                <w:sz w:val="16"/>
                <w:szCs w:val="16"/>
              </w:rPr>
              <w:t>13.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4951B3" w:rsidRDefault="004951B3">
            <w:pPr>
              <w:snapToGrid w:val="0"/>
              <w:ind w:left="12" w:right="-3" w:hanging="30"/>
              <w:jc w:val="center"/>
              <w:rPr>
                <w:b/>
                <w:sz w:val="16"/>
                <w:szCs w:val="16"/>
              </w:rPr>
            </w:pPr>
            <w:r>
              <w:rPr>
                <w:b/>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4951B3" w:rsidRDefault="004951B3">
            <w:pPr>
              <w:snapToGrid w:val="0"/>
              <w:ind w:left="12" w:right="-3" w:hanging="30"/>
              <w:jc w:val="center"/>
              <w:rPr>
                <w:b/>
                <w:sz w:val="16"/>
                <w:szCs w:val="16"/>
              </w:rPr>
            </w:pPr>
            <w:r>
              <w:rPr>
                <w:b/>
                <w:sz w:val="16"/>
                <w:szCs w:val="16"/>
              </w:rPr>
              <w:t>2</w:t>
            </w:r>
          </w:p>
        </w:tc>
        <w:tc>
          <w:tcPr>
            <w:tcW w:w="1417" w:type="dxa"/>
            <w:tcBorders>
              <w:top w:val="single" w:sz="4" w:space="0" w:color="auto"/>
              <w:left w:val="single" w:sz="4" w:space="0" w:color="auto"/>
              <w:bottom w:val="single" w:sz="4" w:space="0" w:color="auto"/>
              <w:right w:val="single" w:sz="4" w:space="0" w:color="auto"/>
            </w:tcBorders>
            <w:hideMark/>
          </w:tcPr>
          <w:p w:rsidR="004951B3" w:rsidRDefault="004951B3">
            <w:pPr>
              <w:snapToGrid w:val="0"/>
              <w:ind w:left="12" w:right="-3" w:hanging="30"/>
              <w:jc w:val="center"/>
              <w:rPr>
                <w:b/>
                <w:sz w:val="16"/>
                <w:szCs w:val="16"/>
              </w:rPr>
            </w:pPr>
            <w:r>
              <w:rPr>
                <w:b/>
                <w:sz w:val="16"/>
                <w:szCs w:val="16"/>
              </w:rPr>
              <w:t>3</w:t>
            </w:r>
          </w:p>
        </w:tc>
      </w:tr>
    </w:tbl>
    <w:p w:rsidR="00023C57" w:rsidRDefault="00023C57" w:rsidP="00023C57">
      <w:bookmarkStart w:id="1" w:name="_GoBack"/>
      <w:bookmarkEnd w:id="1"/>
    </w:p>
    <w:p w:rsidR="00023C57" w:rsidRDefault="00023C57" w:rsidP="00023C57"/>
    <w:sectPr w:rsidR="00023C57" w:rsidSect="00023C57">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741"/>
    <w:rsid w:val="00023C57"/>
    <w:rsid w:val="001A5B75"/>
    <w:rsid w:val="004317AC"/>
    <w:rsid w:val="004951B3"/>
    <w:rsid w:val="00733BAD"/>
    <w:rsid w:val="00823F29"/>
    <w:rsid w:val="00903741"/>
    <w:rsid w:val="00BB75D2"/>
    <w:rsid w:val="00C36E87"/>
    <w:rsid w:val="00EF4C6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C5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3C57"/>
    <w:rPr>
      <w:rFonts w:ascii="Times New Roman" w:hAnsi="Times New Roman" w:cs="Times New Roman" w:hint="default"/>
      <w:color w:val="0000FF"/>
      <w:u w:val="single"/>
    </w:rPr>
  </w:style>
  <w:style w:type="paragraph" w:styleId="a4">
    <w:name w:val="List Paragraph"/>
    <w:basedOn w:val="a"/>
    <w:uiPriority w:val="34"/>
    <w:qFormat/>
    <w:rsid w:val="00023C57"/>
    <w:pPr>
      <w:ind w:left="720"/>
      <w:contextualSpacing/>
    </w:pPr>
  </w:style>
  <w:style w:type="character" w:customStyle="1" w:styleId="textspanview">
    <w:name w:val="textspanview"/>
    <w:basedOn w:val="a0"/>
    <w:uiPriority w:val="99"/>
    <w:rsid w:val="00023C57"/>
    <w:rPr>
      <w:rFonts w:ascii="Times New Roman" w:hAnsi="Times New Roman" w:cs="Times New Roman" w:hint="default"/>
    </w:rPr>
  </w:style>
  <w:style w:type="table" w:styleId="a5">
    <w:name w:val="Table Grid"/>
    <w:basedOn w:val="a1"/>
    <w:uiPriority w:val="59"/>
    <w:rsid w:val="00023C5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33BAD"/>
    <w:rPr>
      <w:rFonts w:ascii="Tahoma" w:hAnsi="Tahoma" w:cs="Tahoma"/>
      <w:sz w:val="16"/>
      <w:szCs w:val="16"/>
    </w:rPr>
  </w:style>
  <w:style w:type="character" w:customStyle="1" w:styleId="a7">
    <w:name w:val="Текст выноски Знак"/>
    <w:basedOn w:val="a0"/>
    <w:link w:val="a6"/>
    <w:uiPriority w:val="99"/>
    <w:semiHidden/>
    <w:rsid w:val="00733B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C5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3C57"/>
    <w:rPr>
      <w:rFonts w:ascii="Times New Roman" w:hAnsi="Times New Roman" w:cs="Times New Roman" w:hint="default"/>
      <w:color w:val="0000FF"/>
      <w:u w:val="single"/>
    </w:rPr>
  </w:style>
  <w:style w:type="paragraph" w:styleId="a4">
    <w:name w:val="List Paragraph"/>
    <w:basedOn w:val="a"/>
    <w:uiPriority w:val="34"/>
    <w:qFormat/>
    <w:rsid w:val="00023C57"/>
    <w:pPr>
      <w:ind w:left="720"/>
      <w:contextualSpacing/>
    </w:pPr>
  </w:style>
  <w:style w:type="character" w:customStyle="1" w:styleId="textspanview">
    <w:name w:val="textspanview"/>
    <w:basedOn w:val="a0"/>
    <w:uiPriority w:val="99"/>
    <w:rsid w:val="00023C57"/>
    <w:rPr>
      <w:rFonts w:ascii="Times New Roman" w:hAnsi="Times New Roman" w:cs="Times New Roman" w:hint="default"/>
    </w:rPr>
  </w:style>
  <w:style w:type="table" w:styleId="a5">
    <w:name w:val="Table Grid"/>
    <w:basedOn w:val="a1"/>
    <w:uiPriority w:val="59"/>
    <w:rsid w:val="00023C5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33BAD"/>
    <w:rPr>
      <w:rFonts w:ascii="Tahoma" w:hAnsi="Tahoma" w:cs="Tahoma"/>
      <w:sz w:val="16"/>
      <w:szCs w:val="16"/>
    </w:rPr>
  </w:style>
  <w:style w:type="character" w:customStyle="1" w:styleId="a7">
    <w:name w:val="Текст выноски Знак"/>
    <w:basedOn w:val="a0"/>
    <w:link w:val="a6"/>
    <w:uiPriority w:val="99"/>
    <w:semiHidden/>
    <w:rsid w:val="00733BA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1382">
      <w:bodyDiv w:val="1"/>
      <w:marLeft w:val="0"/>
      <w:marRight w:val="0"/>
      <w:marTop w:val="0"/>
      <w:marBottom w:val="0"/>
      <w:divBdr>
        <w:top w:val="none" w:sz="0" w:space="0" w:color="auto"/>
        <w:left w:val="none" w:sz="0" w:space="0" w:color="auto"/>
        <w:bottom w:val="none" w:sz="0" w:space="0" w:color="auto"/>
        <w:right w:val="none" w:sz="0" w:space="0" w:color="auto"/>
      </w:divBdr>
    </w:div>
    <w:div w:id="566190273">
      <w:bodyDiv w:val="1"/>
      <w:marLeft w:val="0"/>
      <w:marRight w:val="0"/>
      <w:marTop w:val="0"/>
      <w:marBottom w:val="0"/>
      <w:divBdr>
        <w:top w:val="none" w:sz="0" w:space="0" w:color="auto"/>
        <w:left w:val="none" w:sz="0" w:space="0" w:color="auto"/>
        <w:bottom w:val="none" w:sz="0" w:space="0" w:color="auto"/>
        <w:right w:val="none" w:sz="0" w:space="0" w:color="auto"/>
      </w:divBdr>
    </w:div>
    <w:div w:id="665400799">
      <w:bodyDiv w:val="1"/>
      <w:marLeft w:val="0"/>
      <w:marRight w:val="0"/>
      <w:marTop w:val="0"/>
      <w:marBottom w:val="0"/>
      <w:divBdr>
        <w:top w:val="none" w:sz="0" w:space="0" w:color="auto"/>
        <w:left w:val="none" w:sz="0" w:space="0" w:color="auto"/>
        <w:bottom w:val="none" w:sz="0" w:space="0" w:color="auto"/>
        <w:right w:val="none" w:sz="0" w:space="0" w:color="auto"/>
      </w:divBdr>
    </w:div>
    <w:div w:id="758983451">
      <w:bodyDiv w:val="1"/>
      <w:marLeft w:val="0"/>
      <w:marRight w:val="0"/>
      <w:marTop w:val="0"/>
      <w:marBottom w:val="0"/>
      <w:divBdr>
        <w:top w:val="none" w:sz="0" w:space="0" w:color="auto"/>
        <w:left w:val="none" w:sz="0" w:space="0" w:color="auto"/>
        <w:bottom w:val="none" w:sz="0" w:space="0" w:color="auto"/>
        <w:right w:val="none" w:sz="0" w:space="0" w:color="auto"/>
      </w:divBdr>
    </w:div>
    <w:div w:id="785394519">
      <w:bodyDiv w:val="1"/>
      <w:marLeft w:val="0"/>
      <w:marRight w:val="0"/>
      <w:marTop w:val="0"/>
      <w:marBottom w:val="0"/>
      <w:divBdr>
        <w:top w:val="none" w:sz="0" w:space="0" w:color="auto"/>
        <w:left w:val="none" w:sz="0" w:space="0" w:color="auto"/>
        <w:bottom w:val="none" w:sz="0" w:space="0" w:color="auto"/>
        <w:right w:val="none" w:sz="0" w:space="0" w:color="auto"/>
      </w:divBdr>
    </w:div>
    <w:div w:id="1904635136">
      <w:bodyDiv w:val="1"/>
      <w:marLeft w:val="0"/>
      <w:marRight w:val="0"/>
      <w:marTop w:val="0"/>
      <w:marBottom w:val="0"/>
      <w:divBdr>
        <w:top w:val="none" w:sz="0" w:space="0" w:color="auto"/>
        <w:left w:val="none" w:sz="0" w:space="0" w:color="auto"/>
        <w:bottom w:val="none" w:sz="0" w:space="0" w:color="auto"/>
        <w:right w:val="none" w:sz="0" w:space="0" w:color="auto"/>
      </w:divBdr>
    </w:div>
    <w:div w:id="206925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2254</Words>
  <Characters>12854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2017-06-05T12:09:00Z</cp:lastPrinted>
  <dcterms:created xsi:type="dcterms:W3CDTF">2017-06-05T09:27:00Z</dcterms:created>
  <dcterms:modified xsi:type="dcterms:W3CDTF">2017-06-05T12:09:00Z</dcterms:modified>
</cp:coreProperties>
</file>