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4E2F71" w:rsidRPr="003F236A" w:rsidTr="004E2F71">
        <w:trPr>
          <w:trHeight w:val="2484"/>
        </w:trPr>
        <w:tc>
          <w:tcPr>
            <w:tcW w:w="3428" w:type="dxa"/>
          </w:tcPr>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4E2F71" w:rsidRPr="003F236A" w:rsidRDefault="00CB185B" w:rsidP="004E2F71">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004E2F71" w:rsidRPr="003F236A">
              <w:rPr>
                <w:rFonts w:ascii="Times New Roman" w:hAnsi="Times New Roman" w:cs="Times New Roman"/>
                <w:sz w:val="24"/>
                <w:szCs w:val="24"/>
              </w:rPr>
              <w:t xml:space="preserve"> г.</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ДОКУМЕНТАЦИЯ ОБ АУКЦИОНЕ В ЭЛЕКТРОННОЙ ФОРМЕ </w:t>
      </w:r>
    </w:p>
    <w:p w:rsidR="004E2F71" w:rsidRPr="00A67AC4"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 </w:t>
      </w: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на поставку продуктов питания</w:t>
      </w:r>
      <w:r w:rsidR="00CB185B">
        <w:rPr>
          <w:rFonts w:ascii="Times New Roman" w:hAnsi="Times New Roman" w:cs="Times New Roman"/>
          <w:b/>
          <w:bCs/>
          <w:sz w:val="24"/>
          <w:szCs w:val="24"/>
        </w:rPr>
        <w:t xml:space="preserve"> (мука, макароны)</w:t>
      </w: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CB185B" w:rsidP="00CB185B">
      <w:pPr>
        <w:pStyle w:val="a4"/>
        <w:keepNext/>
        <w:keepLines/>
        <w:widowControl w:val="0"/>
        <w:suppressLineNumbers/>
        <w:suppressAutoHyphens/>
        <w:ind w:left="840"/>
        <w:rPr>
          <w:b/>
          <w:bCs/>
        </w:rPr>
      </w:pPr>
      <w:r>
        <w:rPr>
          <w:b/>
          <w:bCs/>
        </w:rPr>
        <w:t xml:space="preserve">                                                                   2017г.</w:t>
      </w:r>
    </w:p>
    <w:p w:rsidR="00CB185B" w:rsidRDefault="004E2F71" w:rsidP="004E2F71">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p>
    <w:p w:rsidR="00CB185B" w:rsidRDefault="00CB185B" w:rsidP="00CB185B">
      <w:pPr>
        <w:pStyle w:val="ConsPlusNormal"/>
        <w:widowControl/>
        <w:numPr>
          <w:ilvl w:val="0"/>
          <w:numId w:val="27"/>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lastRenderedPageBreak/>
        <w:t>СВЕДЕНИЯ О ПРОВОДИМОМ АУКЦИОНЕ В ЭЛЕКТРОННОЙ ФОРМЕ</w:t>
      </w:r>
    </w:p>
    <w:p w:rsidR="00CB185B" w:rsidRDefault="00CB185B" w:rsidP="00CB185B">
      <w:pPr>
        <w:pStyle w:val="ConsPlusNormal"/>
        <w:widowControl/>
        <w:tabs>
          <w:tab w:val="left" w:pos="360"/>
        </w:tabs>
        <w:ind w:firstLine="567"/>
        <w:jc w:val="both"/>
        <w:rPr>
          <w:rFonts w:ascii="Times New Roman" w:hAnsi="Times New Roman" w:cs="Times New Roman"/>
          <w:bCs/>
          <w:sz w:val="24"/>
          <w:szCs w:val="24"/>
        </w:rPr>
      </w:pPr>
      <w:r>
        <w:rPr>
          <w:rFonts w:ascii="Times New Roman" w:hAnsi="Times New Roman" w:cs="Times New Roman"/>
          <w:bCs/>
          <w:sz w:val="24"/>
          <w:szCs w:val="24"/>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CB185B" w:rsidTr="00CB185B">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CB185B" w:rsidTr="00CB185B">
        <w:tc>
          <w:tcPr>
            <w:tcW w:w="10348" w:type="dxa"/>
            <w:gridSpan w:val="3"/>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CB185B" w:rsidRPr="00CB185B" w:rsidRDefault="00CB185B" w:rsidP="00CB185B">
            <w:pPr>
              <w:spacing w:after="0"/>
              <w:rPr>
                <w:rFonts w:ascii="Times New Roman" w:eastAsia="Times New Roman" w:hAnsi="Times New Roman" w:cs="Times New Roman"/>
                <w:b/>
                <w:sz w:val="24"/>
                <w:szCs w:val="24"/>
              </w:rPr>
            </w:pPr>
            <w:r w:rsidRPr="00CB185B">
              <w:rPr>
                <w:rFonts w:ascii="Times New Roman" w:hAnsi="Times New Roman" w:cs="Times New Roman"/>
                <w:b/>
                <w:sz w:val="24"/>
                <w:szCs w:val="24"/>
              </w:rPr>
              <w:t>173862200926886220100100070290000244</w:t>
            </w:r>
          </w:p>
          <w:p w:rsidR="00CB185B" w:rsidRPr="00070CB9" w:rsidRDefault="00CB185B" w:rsidP="00CB185B">
            <w:pPr>
              <w:spacing w:after="0" w:line="240" w:lineRule="auto"/>
              <w:rPr>
                <w:rFonts w:ascii="Times New Roman" w:eastAsia="Times New Roman" w:hAnsi="Times New Roman" w:cs="Times New Roman"/>
                <w:b/>
                <w:sz w:val="24"/>
                <w:szCs w:val="24"/>
              </w:rPr>
            </w:pPr>
          </w:p>
          <w:p w:rsidR="00CB185B" w:rsidRDefault="00CB185B" w:rsidP="00CB185B">
            <w:pPr>
              <w:pStyle w:val="a4"/>
              <w:tabs>
                <w:tab w:val="num" w:pos="567"/>
              </w:tabs>
              <w:autoSpaceDE w:val="0"/>
              <w:autoSpaceDN w:val="0"/>
              <w:adjustRightInd w:val="0"/>
              <w:spacing w:line="276" w:lineRule="auto"/>
              <w:ind w:left="0"/>
              <w:contextualSpacing/>
              <w:jc w:val="both"/>
              <w:rPr>
                <w:b/>
                <w:u w:val="single"/>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CB185B" w:rsidRDefault="00CB185B" w:rsidP="00CB185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CB185B" w:rsidRDefault="00CB185B" w:rsidP="00CB185B">
            <w:pPr>
              <w:keepNext/>
              <w:keepLines/>
              <w:widowControl w:val="0"/>
              <w:suppressLineNumbers/>
              <w:snapToGrid w:val="0"/>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CB185B" w:rsidRDefault="00CB185B" w:rsidP="00CB185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CB185B" w:rsidTr="00CB185B">
        <w:tc>
          <w:tcPr>
            <w:tcW w:w="817" w:type="dxa"/>
            <w:vMerge w:val="restart"/>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CB185B" w:rsidTr="00CB185B">
        <w:tc>
          <w:tcPr>
            <w:tcW w:w="10348" w:type="dxa"/>
            <w:vMerge/>
            <w:tcBorders>
              <w:top w:val="single" w:sz="4" w:space="0" w:color="auto"/>
              <w:left w:val="single" w:sz="4" w:space="0" w:color="auto"/>
              <w:bottom w:val="single" w:sz="4" w:space="0" w:color="auto"/>
              <w:right w:val="single" w:sz="4" w:space="0" w:color="auto"/>
            </w:tcBorders>
            <w:vAlign w:val="center"/>
            <w:hideMark/>
          </w:tcPr>
          <w:p w:rsidR="00CB185B" w:rsidRDefault="00CB185B" w:rsidP="00CB185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w:t>
            </w:r>
            <w:r>
              <w:rPr>
                <w:rFonts w:ascii="Times New Roman" w:hAnsi="Times New Roman" w:cs="Times New Roman"/>
                <w:sz w:val="24"/>
                <w:szCs w:val="24"/>
              </w:rPr>
              <w:lastRenderedPageBreak/>
              <w:t>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CB185B" w:rsidRPr="000F4180" w:rsidRDefault="00CB185B" w:rsidP="00CB185B">
            <w:pPr>
              <w:pStyle w:val="a4"/>
              <w:tabs>
                <w:tab w:val="num" w:pos="432"/>
                <w:tab w:val="num" w:pos="567"/>
                <w:tab w:val="num" w:pos="928"/>
              </w:tabs>
              <w:autoSpaceDE w:val="0"/>
              <w:autoSpaceDN w:val="0"/>
              <w:adjustRightInd w:val="0"/>
              <w:ind w:left="0"/>
              <w:contextualSpacing/>
              <w:jc w:val="both"/>
            </w:pPr>
            <w:r w:rsidRPr="000F4180">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t>ктов питания (мука, макароны</w:t>
            </w:r>
            <w:r w:rsidRPr="000F4180">
              <w:t>).</w:t>
            </w:r>
          </w:p>
          <w:p w:rsidR="00CB185B" w:rsidRPr="007D0A6D"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tc>
      </w:tr>
      <w:tr w:rsidR="00CB185B" w:rsidTr="00CB185B">
        <w:trPr>
          <w:trHeight w:val="453"/>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CB185B" w:rsidRPr="007D0A6D" w:rsidRDefault="00CB185B" w:rsidP="00CB185B">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Pr="007D0A6D">
              <w:rPr>
                <w:rFonts w:ascii="Times New Roman" w:hAnsi="Times New Roman" w:cs="Times New Roman"/>
                <w:sz w:val="24"/>
                <w:szCs w:val="24"/>
              </w:rPr>
              <w:t xml:space="preserve"> по 31.12.2017г. </w:t>
            </w:r>
          </w:p>
          <w:p w:rsidR="00CB185B" w:rsidRDefault="00CB185B" w:rsidP="00CB185B">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w:t>
            </w:r>
            <w:r>
              <w:rPr>
                <w:rFonts w:ascii="Times New Roman" w:eastAsia="Times New Roman" w:hAnsi="Times New Roman" w:cs="Times New Roman"/>
                <w:sz w:val="24"/>
                <w:szCs w:val="24"/>
              </w:rPr>
              <w:t>Садовая д. 72, г. Югорск, Ханты</w:t>
            </w:r>
          </w:p>
          <w:p w:rsidR="00CB185B" w:rsidRDefault="00CB185B" w:rsidP="00CB185B">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23913">
              <w:rPr>
                <w:rFonts w:ascii="Times New Roman" w:eastAsia="Times New Roman" w:hAnsi="Times New Roman" w:cs="Times New Roman"/>
                <w:sz w:val="24"/>
                <w:szCs w:val="24"/>
              </w:rPr>
              <w:t>Мансийский автономный округ</w:t>
            </w:r>
            <w:r>
              <w:rPr>
                <w:rFonts w:ascii="Times New Roman" w:eastAsia="Times New Roman" w:hAnsi="Times New Roman" w:cs="Times New Roman"/>
                <w:sz w:val="24"/>
                <w:szCs w:val="24"/>
              </w:rPr>
              <w:t xml:space="preserve"> – </w:t>
            </w:r>
          </w:p>
          <w:p w:rsidR="00CB185B" w:rsidRDefault="00CB185B" w:rsidP="00CB185B">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Югра, Тюменская область: Поставка товара осуществляется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w:t>
            </w:r>
            <w:proofErr w:type="gramEnd"/>
            <w:r>
              <w:rPr>
                <w:rFonts w:ascii="Times New Roman" w:eastAsia="Times New Roman" w:hAnsi="Times New Roman" w:cs="Times New Roman"/>
                <w:sz w:val="24"/>
                <w:szCs w:val="24"/>
              </w:rPr>
              <w:t xml:space="preserve"> </w:t>
            </w:r>
          </w:p>
          <w:p w:rsidR="00CB185B" w:rsidRDefault="00CB185B" w:rsidP="00CB185B">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заявке Заказчика: </w:t>
            </w:r>
            <w:r w:rsidRPr="00423913">
              <w:rPr>
                <w:rFonts w:ascii="Times New Roman" w:eastAsia="Times New Roman" w:hAnsi="Times New Roman" w:cs="Times New Roman"/>
                <w:sz w:val="24"/>
                <w:szCs w:val="24"/>
              </w:rPr>
              <w:t>понедельник, среда, пятница с 09.00</w:t>
            </w:r>
            <w:r>
              <w:rPr>
                <w:rFonts w:ascii="Times New Roman" w:eastAsia="Times New Roman" w:hAnsi="Times New Roman" w:cs="Times New Roman"/>
                <w:sz w:val="24"/>
                <w:szCs w:val="24"/>
              </w:rPr>
              <w:t xml:space="preserve"> часов </w:t>
            </w:r>
            <w:proofErr w:type="gramStart"/>
            <w:r>
              <w:rPr>
                <w:rFonts w:ascii="Times New Roman" w:eastAsia="Times New Roman" w:hAnsi="Times New Roman" w:cs="Times New Roman"/>
                <w:sz w:val="24"/>
                <w:szCs w:val="24"/>
              </w:rPr>
              <w:t>до</w:t>
            </w:r>
            <w:proofErr w:type="gramEnd"/>
          </w:p>
          <w:p w:rsidR="00CB185B" w:rsidRDefault="00CB185B" w:rsidP="00CB185B">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15.00</w:t>
            </w:r>
            <w:r>
              <w:rPr>
                <w:rFonts w:ascii="Times New Roman" w:eastAsia="Times New Roman" w:hAnsi="Times New Roman" w:cs="Times New Roman"/>
                <w:sz w:val="24"/>
                <w:szCs w:val="24"/>
              </w:rPr>
              <w:t xml:space="preserve"> часов.</w:t>
            </w:r>
          </w:p>
          <w:p w:rsidR="00CB185B" w:rsidRDefault="00CB185B" w:rsidP="00CB185B">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По адресу: 628260 ул</w:t>
            </w:r>
            <w:r>
              <w:rPr>
                <w:rFonts w:ascii="Times New Roman" w:eastAsia="Times New Roman" w:hAnsi="Times New Roman" w:cs="Times New Roman"/>
                <w:sz w:val="24"/>
                <w:szCs w:val="24"/>
              </w:rPr>
              <w:t>. Ермака, д.7, г. Югорск, Ханты -</w:t>
            </w:r>
          </w:p>
          <w:p w:rsidR="00CB185B" w:rsidRDefault="00CB185B" w:rsidP="00CB185B">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Мансийский автономный </w:t>
            </w:r>
            <w:r>
              <w:rPr>
                <w:rFonts w:ascii="Times New Roman" w:eastAsia="Times New Roman" w:hAnsi="Times New Roman" w:cs="Times New Roman"/>
                <w:sz w:val="24"/>
                <w:szCs w:val="24"/>
              </w:rPr>
              <w:t>о</w:t>
            </w:r>
            <w:r w:rsidRPr="00423913">
              <w:rPr>
                <w:rFonts w:ascii="Times New Roman" w:eastAsia="Times New Roman" w:hAnsi="Times New Roman" w:cs="Times New Roman"/>
                <w:sz w:val="24"/>
                <w:szCs w:val="24"/>
              </w:rPr>
              <w:t>круг</w:t>
            </w:r>
            <w:r>
              <w:rPr>
                <w:rFonts w:ascii="Times New Roman" w:eastAsia="Times New Roman" w:hAnsi="Times New Roman" w:cs="Times New Roman"/>
                <w:sz w:val="24"/>
                <w:szCs w:val="24"/>
              </w:rPr>
              <w:t xml:space="preserve"> – </w:t>
            </w:r>
            <w:r w:rsidRPr="00423913">
              <w:rPr>
                <w:rFonts w:ascii="Times New Roman" w:eastAsia="Times New Roman" w:hAnsi="Times New Roman" w:cs="Times New Roman"/>
                <w:sz w:val="24"/>
                <w:szCs w:val="24"/>
              </w:rPr>
              <w:t xml:space="preserve">Югра, </w:t>
            </w:r>
            <w:r>
              <w:rPr>
                <w:rFonts w:ascii="Times New Roman" w:eastAsia="Times New Roman" w:hAnsi="Times New Roman" w:cs="Times New Roman"/>
                <w:sz w:val="24"/>
                <w:szCs w:val="24"/>
              </w:rPr>
              <w:t>Тюменская область:</w:t>
            </w:r>
          </w:p>
          <w:p w:rsidR="00CB185B" w:rsidRDefault="00CB185B" w:rsidP="00CB185B">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Поставка товара осуществляется</w:t>
            </w:r>
            <w:r>
              <w:rPr>
                <w:rFonts w:ascii="Times New Roman" w:eastAsia="Times New Roman" w:hAnsi="Times New Roman" w:cs="Times New Roman"/>
                <w:sz w:val="24"/>
                <w:szCs w:val="24"/>
              </w:rPr>
              <w:t xml:space="preserve"> по заявке Заказчика</w:t>
            </w:r>
            <w:r w:rsidRPr="00423913">
              <w:rPr>
                <w:rFonts w:ascii="Times New Roman" w:eastAsia="Times New Roman" w:hAnsi="Times New Roman" w:cs="Times New Roman"/>
                <w:sz w:val="24"/>
                <w:szCs w:val="24"/>
              </w:rPr>
              <w:t xml:space="preserve">: </w:t>
            </w:r>
          </w:p>
          <w:p w:rsidR="00CB185B" w:rsidRDefault="00CB185B" w:rsidP="00CB185B">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понедельник, пятница с 08.00</w:t>
            </w:r>
            <w:r>
              <w:rPr>
                <w:rFonts w:ascii="Times New Roman" w:eastAsia="Times New Roman" w:hAnsi="Times New Roman" w:cs="Times New Roman"/>
                <w:sz w:val="24"/>
                <w:szCs w:val="24"/>
              </w:rPr>
              <w:t xml:space="preserve"> часов</w:t>
            </w:r>
            <w:r w:rsidRPr="00423913">
              <w:rPr>
                <w:rFonts w:ascii="Times New Roman" w:eastAsia="Times New Roman" w:hAnsi="Times New Roman" w:cs="Times New Roman"/>
                <w:sz w:val="24"/>
                <w:szCs w:val="24"/>
              </w:rPr>
              <w:t xml:space="preserve"> до 15.00</w:t>
            </w:r>
            <w:r>
              <w:rPr>
                <w:rFonts w:ascii="Times New Roman" w:eastAsia="Times New Roman" w:hAnsi="Times New Roman" w:cs="Times New Roman"/>
                <w:sz w:val="24"/>
                <w:szCs w:val="24"/>
              </w:rPr>
              <w:t xml:space="preserve"> часов.</w:t>
            </w:r>
          </w:p>
          <w:p w:rsidR="00CB185B" w:rsidRPr="007D0A6D" w:rsidRDefault="00CB185B" w:rsidP="00CB185B">
            <w:pPr>
              <w:autoSpaceDE w:val="0"/>
              <w:autoSpaceDN w:val="0"/>
              <w:adjustRightInd w:val="0"/>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101 346</w:t>
            </w:r>
            <w:r>
              <w:rPr>
                <w:rFonts w:ascii="Times New Roman" w:hAnsi="Times New Roman" w:cs="Times New Roman"/>
                <w:i/>
                <w:iCs/>
                <w:color w:val="666666"/>
                <w:sz w:val="24"/>
                <w:szCs w:val="24"/>
              </w:rPr>
              <w:t xml:space="preserve">  </w:t>
            </w:r>
            <w:r>
              <w:rPr>
                <w:rFonts w:ascii="Times New Roman" w:hAnsi="Times New Roman" w:cs="Times New Roman"/>
                <w:b/>
                <w:sz w:val="24"/>
                <w:szCs w:val="24"/>
              </w:rPr>
              <w:t>(сто одна тысяча триста сорок шесть) рублей 00 копеек</w:t>
            </w:r>
            <w:r>
              <w:rPr>
                <w:rFonts w:ascii="Times New Roman" w:hAnsi="Times New Roman" w:cs="Times New Roman"/>
                <w:b/>
                <w:snapToGrid w:val="0"/>
                <w:sz w:val="24"/>
                <w:szCs w:val="24"/>
              </w:rPr>
              <w:t>.</w:t>
            </w:r>
          </w:p>
          <w:p w:rsidR="00CB185B" w:rsidRDefault="00CB185B" w:rsidP="00CB185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rPr>
              <w:lastRenderedPageBreak/>
              <w:t>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CB185B" w:rsidRPr="00BF2E70" w:rsidRDefault="00CB185B" w:rsidP="00CB185B">
            <w:pPr>
              <w:pStyle w:val="a4"/>
              <w:autoSpaceDE w:val="0"/>
              <w:autoSpaceDN w:val="0"/>
              <w:adjustRightInd w:val="0"/>
              <w:ind w:left="360"/>
            </w:pPr>
            <w:r>
              <w:lastRenderedPageBreak/>
              <w:t xml:space="preserve">- </w:t>
            </w:r>
            <w:r w:rsidRPr="00BF2E70">
              <w:t xml:space="preserve">Продукты питания для детей дошкольного возраста - за счет </w:t>
            </w:r>
            <w:r w:rsidRPr="00BF2E70">
              <w:lastRenderedPageBreak/>
              <w:t>средств от приносящей доход деятельности на 2017 год.</w:t>
            </w:r>
          </w:p>
          <w:p w:rsidR="00CB185B" w:rsidRDefault="00CB185B" w:rsidP="00CB185B">
            <w:pPr>
              <w:pStyle w:val="a4"/>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CB185B" w:rsidTr="00CB185B">
        <w:tc>
          <w:tcPr>
            <w:tcW w:w="817" w:type="dxa"/>
            <w:vMerge w:val="restart"/>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pStyle w:val="3"/>
              <w:keepNext w:val="0"/>
              <w:tabs>
                <w:tab w:val="left" w:pos="708"/>
              </w:tabs>
              <w:spacing w:before="0" w:line="276" w:lineRule="auto"/>
              <w:rPr>
                <w:rFonts w:ascii="Times New Roman" w:hAnsi="Times New Roman"/>
                <w:b w:val="0"/>
                <w:bCs w:val="0"/>
              </w:rPr>
            </w:pPr>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w:t>
            </w:r>
            <w:r>
              <w:rPr>
                <w:rFonts w:ascii="Times New Roman" w:hAnsi="Times New Roman"/>
                <w:b w:val="0"/>
                <w:bCs w:val="0"/>
              </w:rPr>
              <w:lastRenderedPageBreak/>
              <w:t>офшорная компания), или любое физическое лицо, в том числе зарегистрированное в качестве индивидуального предпринимателя.</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CB185B" w:rsidRDefault="00CB185B" w:rsidP="00CB185B">
            <w:pPr>
              <w:pStyle w:val="4"/>
              <w:keepNext w:val="0"/>
              <w:spacing w:before="0" w:line="276" w:lineRule="auto"/>
            </w:pPr>
            <w:r>
              <w:t>Требования к участникам закупки:</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CB185B" w:rsidRDefault="00CB185B" w:rsidP="00CB185B">
            <w:pPr>
              <w:suppressAutoHyphens/>
              <w:spacing w:after="0" w:line="240" w:lineRule="auto"/>
              <w:jc w:val="both"/>
              <w:rPr>
                <w:rFonts w:ascii="Times New Roman" w:hAnsi="Times New Roman" w:cs="Times New Roman"/>
                <w:sz w:val="24"/>
                <w:szCs w:val="24"/>
              </w:rPr>
            </w:pP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B185B" w:rsidRDefault="00CB185B" w:rsidP="00CB185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185B" w:rsidRDefault="00CB185B" w:rsidP="00CB185B">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CB185B" w:rsidRDefault="00CB185B" w:rsidP="00CB185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CB185B" w:rsidRDefault="00CB185B" w:rsidP="00CB185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B185B" w:rsidRDefault="00CB185B" w:rsidP="00CB185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w:t>
            </w:r>
            <w:r>
              <w:rPr>
                <w:rFonts w:ascii="Times New Roman" w:hAnsi="Times New Roman" w:cs="Times New Roman"/>
                <w:sz w:val="24"/>
                <w:szCs w:val="24"/>
              </w:rPr>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B185B" w:rsidRDefault="00CB185B" w:rsidP="00CB185B">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CB185B" w:rsidTr="00CB185B">
        <w:tc>
          <w:tcPr>
            <w:tcW w:w="10348" w:type="dxa"/>
            <w:vMerge/>
            <w:tcBorders>
              <w:top w:val="single" w:sz="4" w:space="0" w:color="auto"/>
              <w:left w:val="single" w:sz="4" w:space="0" w:color="auto"/>
              <w:bottom w:val="single" w:sz="4" w:space="0" w:color="auto"/>
              <w:right w:val="single" w:sz="4" w:space="0" w:color="auto"/>
            </w:tcBorders>
            <w:vAlign w:val="center"/>
            <w:hideMark/>
          </w:tcPr>
          <w:p w:rsidR="00CB185B" w:rsidRDefault="00CB185B" w:rsidP="00CB185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B185B" w:rsidTr="00CB185B">
        <w:tc>
          <w:tcPr>
            <w:tcW w:w="10348" w:type="dxa"/>
            <w:vMerge/>
            <w:tcBorders>
              <w:top w:val="single" w:sz="4" w:space="0" w:color="auto"/>
              <w:left w:val="single" w:sz="4" w:space="0" w:color="auto"/>
              <w:bottom w:val="single" w:sz="4" w:space="0" w:color="auto"/>
              <w:right w:val="single" w:sz="4" w:space="0" w:color="auto"/>
            </w:tcBorders>
            <w:vAlign w:val="center"/>
            <w:hideMark/>
          </w:tcPr>
          <w:p w:rsidR="00CB185B" w:rsidRDefault="00CB185B" w:rsidP="00CB185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B185B" w:rsidTr="00CB185B">
        <w:tc>
          <w:tcPr>
            <w:tcW w:w="817" w:type="dxa"/>
            <w:tcBorders>
              <w:top w:val="nil"/>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B185B" w:rsidTr="00CB185B">
        <w:tc>
          <w:tcPr>
            <w:tcW w:w="817" w:type="dxa"/>
            <w:tcBorders>
              <w:top w:val="nil"/>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31CAA">
              <w:rPr>
                <w:rFonts w:ascii="Times New Roman" w:hAnsi="Times New Roman" w:cs="Times New Roman"/>
                <w:sz w:val="24"/>
                <w:szCs w:val="24"/>
              </w:rPr>
              <w:t>20</w:t>
            </w:r>
            <w:r>
              <w:rPr>
                <w:rFonts w:ascii="Times New Roman" w:hAnsi="Times New Roman" w:cs="Times New Roman"/>
                <w:sz w:val="24"/>
                <w:szCs w:val="24"/>
              </w:rPr>
              <w:t xml:space="preserve">»  </w:t>
            </w:r>
            <w:r w:rsidR="00231CAA" w:rsidRPr="00231CAA">
              <w:rPr>
                <w:rFonts w:ascii="Times New Roman" w:hAnsi="Times New Roman" w:cs="Times New Roman"/>
                <w:sz w:val="24"/>
                <w:szCs w:val="24"/>
              </w:rPr>
              <w:t>июня</w:t>
            </w:r>
            <w:r w:rsidR="00231CAA" w:rsidRPr="00231CAA">
              <w:rPr>
                <w:rFonts w:ascii="Times New Roman" w:hAnsi="Times New Roman" w:cs="Times New Roman"/>
                <w:sz w:val="24"/>
                <w:szCs w:val="24"/>
              </w:rPr>
              <w:t xml:space="preserve">  </w:t>
            </w:r>
            <w:r>
              <w:rPr>
                <w:rFonts w:ascii="Times New Roman" w:hAnsi="Times New Roman" w:cs="Times New Roman"/>
                <w:sz w:val="24"/>
                <w:szCs w:val="24"/>
              </w:rPr>
              <w:t>2017 года;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31CAA">
              <w:rPr>
                <w:rFonts w:ascii="Times New Roman" w:hAnsi="Times New Roman" w:cs="Times New Roman"/>
                <w:sz w:val="24"/>
                <w:szCs w:val="24"/>
              </w:rPr>
              <w:t>26</w:t>
            </w:r>
            <w:r>
              <w:rPr>
                <w:rFonts w:ascii="Times New Roman" w:hAnsi="Times New Roman" w:cs="Times New Roman"/>
                <w:sz w:val="24"/>
                <w:szCs w:val="24"/>
              </w:rPr>
              <w:t xml:space="preserve">»  </w:t>
            </w:r>
            <w:r w:rsidR="00231CAA">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последний день срока приходится на нерабочий день, днем окончания срока считается ближайший следующий за ним </w:t>
            </w:r>
            <w:r>
              <w:rPr>
                <w:rFonts w:ascii="Times New Roman" w:hAnsi="Times New Roman" w:cs="Times New Roman"/>
                <w:sz w:val="24"/>
                <w:szCs w:val="24"/>
              </w:rPr>
              <w:lastRenderedPageBreak/>
              <w:t>рабочий день (ст.193 Гражданского кодекса РФ).</w:t>
            </w:r>
          </w:p>
        </w:tc>
      </w:tr>
      <w:tr w:rsidR="00CB185B" w:rsidTr="00CB185B">
        <w:trPr>
          <w:trHeight w:val="1240"/>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231C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31CAA">
              <w:rPr>
                <w:rFonts w:ascii="Times New Roman" w:hAnsi="Times New Roman" w:cs="Times New Roman"/>
                <w:sz w:val="24"/>
                <w:szCs w:val="24"/>
              </w:rPr>
              <w:t>28</w:t>
            </w:r>
            <w:r>
              <w:rPr>
                <w:rFonts w:ascii="Times New Roman" w:hAnsi="Times New Roman" w:cs="Times New Roman"/>
                <w:sz w:val="24"/>
                <w:szCs w:val="24"/>
              </w:rPr>
              <w:t xml:space="preserve">»  </w:t>
            </w:r>
            <w:r w:rsidR="00231CAA">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CB185B" w:rsidTr="00CB185B">
        <w:trPr>
          <w:trHeight w:val="1254"/>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231C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31CAA">
              <w:rPr>
                <w:rFonts w:ascii="Times New Roman" w:hAnsi="Times New Roman" w:cs="Times New Roman"/>
                <w:sz w:val="24"/>
                <w:szCs w:val="24"/>
              </w:rPr>
              <w:t>29</w:t>
            </w:r>
            <w:r>
              <w:rPr>
                <w:rFonts w:ascii="Times New Roman" w:hAnsi="Times New Roman" w:cs="Times New Roman"/>
                <w:sz w:val="24"/>
                <w:szCs w:val="24"/>
              </w:rPr>
              <w:t xml:space="preserve">»    </w:t>
            </w:r>
            <w:r w:rsidR="00231CAA">
              <w:rPr>
                <w:rFonts w:ascii="Times New Roman" w:hAnsi="Times New Roman" w:cs="Times New Roman"/>
                <w:sz w:val="24"/>
                <w:szCs w:val="24"/>
              </w:rPr>
              <w:t xml:space="preserve">июня  </w:t>
            </w:r>
            <w:r>
              <w:rPr>
                <w:rFonts w:ascii="Times New Roman" w:hAnsi="Times New Roman" w:cs="Times New Roman"/>
                <w:sz w:val="24"/>
                <w:szCs w:val="24"/>
              </w:rPr>
              <w:t>2017 года</w:t>
            </w:r>
            <w:bookmarkStart w:id="1" w:name="_GoBack"/>
            <w:bookmarkEnd w:id="1"/>
          </w:p>
        </w:tc>
      </w:tr>
      <w:tr w:rsidR="00CB185B" w:rsidTr="00CB185B">
        <w:trPr>
          <w:trHeight w:val="924"/>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231C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1CAA">
              <w:rPr>
                <w:rFonts w:ascii="Times New Roman" w:hAnsi="Times New Roman" w:cs="Times New Roman"/>
                <w:sz w:val="24"/>
                <w:szCs w:val="24"/>
              </w:rPr>
              <w:t>03</w:t>
            </w:r>
            <w:r>
              <w:rPr>
                <w:rFonts w:ascii="Times New Roman" w:hAnsi="Times New Roman" w:cs="Times New Roman"/>
                <w:sz w:val="24"/>
                <w:szCs w:val="24"/>
              </w:rPr>
              <w:t xml:space="preserve">»  </w:t>
            </w:r>
            <w:r w:rsidR="00231CAA">
              <w:rPr>
                <w:rFonts w:ascii="Times New Roman" w:hAnsi="Times New Roman" w:cs="Times New Roman"/>
                <w:sz w:val="24"/>
                <w:szCs w:val="24"/>
              </w:rPr>
              <w:t>ию</w:t>
            </w:r>
            <w:r w:rsidR="00231CAA">
              <w:rPr>
                <w:rFonts w:ascii="Times New Roman" w:hAnsi="Times New Roman" w:cs="Times New Roman"/>
                <w:sz w:val="24"/>
                <w:szCs w:val="24"/>
              </w:rPr>
              <w:t>л</w:t>
            </w:r>
            <w:r w:rsidR="00231CAA">
              <w:rPr>
                <w:rFonts w:ascii="Times New Roman" w:hAnsi="Times New Roman" w:cs="Times New Roman"/>
                <w:sz w:val="24"/>
                <w:szCs w:val="24"/>
              </w:rPr>
              <w:t xml:space="preserve">я  </w:t>
            </w:r>
            <w:r>
              <w:rPr>
                <w:rFonts w:ascii="Times New Roman" w:hAnsi="Times New Roman" w:cs="Times New Roman"/>
                <w:sz w:val="24"/>
                <w:szCs w:val="24"/>
              </w:rPr>
              <w:t>2017 года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9"/>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CB185B" w:rsidRDefault="00CB185B" w:rsidP="00CB185B">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CB185B" w:rsidRDefault="00CB185B" w:rsidP="00CB185B">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B185B" w:rsidRDefault="00CB185B" w:rsidP="00CB185B">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CB185B" w:rsidRDefault="00CB185B" w:rsidP="00CB185B">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CB185B" w:rsidRDefault="00CB185B" w:rsidP="00CB185B">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B185B" w:rsidRDefault="00CB185B" w:rsidP="00CB185B">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CB185B" w:rsidRDefault="00CB185B" w:rsidP="00CB185B">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w:t>
            </w:r>
            <w:r>
              <w:rPr>
                <w:rFonts w:ascii="Times New Roman" w:eastAsia="Times New Roman" w:hAnsi="Times New Roman" w:cs="Times New Roman"/>
                <w:sz w:val="24"/>
                <w:szCs w:val="24"/>
              </w:rPr>
              <w:lastRenderedPageBreak/>
              <w:t>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CB185B" w:rsidRDefault="00CB185B" w:rsidP="00CB185B">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CB185B" w:rsidRDefault="00CB185B" w:rsidP="00CB185B">
            <w:pPr>
              <w:numPr>
                <w:ilvl w:val="0"/>
                <w:numId w:val="13"/>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CB185B" w:rsidRDefault="00CB185B" w:rsidP="00CB185B">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CB185B" w:rsidRDefault="00CB185B" w:rsidP="00CB185B">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CB185B" w:rsidRDefault="00CB185B" w:rsidP="00CB185B">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B185B" w:rsidRDefault="00CB185B" w:rsidP="00CB185B">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185B" w:rsidRDefault="00CB185B" w:rsidP="00CB185B">
            <w:pPr>
              <w:numPr>
                <w:ilvl w:val="0"/>
                <w:numId w:val="14"/>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185B" w:rsidRDefault="00CB185B" w:rsidP="00CB185B">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185B" w:rsidRDefault="00CB185B" w:rsidP="00CB185B">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CB185B" w:rsidRDefault="00CB185B" w:rsidP="00CB185B">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Pr>
                <w:rFonts w:ascii="Times New Roman" w:eastAsia="Times New Roman" w:hAnsi="Times New Roman" w:cs="Times New Roman"/>
                <w:sz w:val="24"/>
                <w:szCs w:val="24"/>
              </w:rPr>
              <w:lastRenderedPageBreak/>
              <w:t>общества либо долей, превышающей десять процентов в уставном капитале хозяйственного общества;</w:t>
            </w:r>
          </w:p>
          <w:p w:rsidR="00CB185B" w:rsidRDefault="00CB185B" w:rsidP="00CB185B">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CB185B" w:rsidRDefault="00CB185B" w:rsidP="00CB185B">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CB185B" w:rsidRDefault="00CB185B" w:rsidP="00CB185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CB185B" w:rsidRDefault="00CB185B" w:rsidP="00CB185B">
            <w:pPr>
              <w:autoSpaceDE w:val="0"/>
              <w:autoSpaceDN w:val="0"/>
              <w:adjustRightInd w:val="0"/>
              <w:spacing w:line="240" w:lineRule="auto"/>
              <w:rPr>
                <w:rFonts w:ascii="Times New Roman" w:hAnsi="Times New Roman" w:cs="Times New Roman"/>
                <w:color w:val="000000" w:themeColor="text1"/>
                <w:sz w:val="24"/>
                <w:szCs w:val="24"/>
              </w:rPr>
            </w:pPr>
            <w:proofErr w:type="gramStart"/>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0F4180">
              <w:rPr>
                <w:rFonts w:ascii="Times New Roman" w:hAnsi="Times New Roman" w:cs="Times New Roman"/>
                <w:b/>
                <w:sz w:val="24"/>
                <w:szCs w:val="24"/>
              </w:rPr>
              <w:t>требуется</w:t>
            </w:r>
            <w:r>
              <w:rPr>
                <w:rFonts w:ascii="Times New Roman" w:hAnsi="Times New Roman" w:cs="Times New Roman"/>
                <w:sz w:val="24"/>
                <w:szCs w:val="24"/>
              </w:rPr>
              <w:t xml:space="preserve">: </w:t>
            </w:r>
            <w:r w:rsidR="00822706">
              <w:rPr>
                <w:rFonts w:ascii="Times New Roman" w:eastAsia="Calibri" w:hAnsi="Times New Roman" w:cs="Times New Roman"/>
                <w:color w:val="000000" w:themeColor="text1"/>
                <w:sz w:val="24"/>
                <w:szCs w:val="24"/>
                <w:lang w:eastAsia="en-US"/>
              </w:rPr>
              <w:t>декларация в</w:t>
            </w:r>
            <w:r>
              <w:rPr>
                <w:rFonts w:ascii="Times New Roman" w:eastAsia="Calibri" w:hAnsi="Times New Roman" w:cs="Times New Roman"/>
                <w:color w:val="000000" w:themeColor="text1"/>
                <w:sz w:val="24"/>
                <w:szCs w:val="24"/>
                <w:lang w:eastAsia="en-US"/>
              </w:rPr>
              <w:t xml:space="preserve"> соответствии с </w:t>
            </w:r>
            <w:r>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822706">
              <w:rPr>
                <w:rFonts w:ascii="Times New Roman" w:hAnsi="Times New Roman" w:cs="Times New Roman"/>
                <w:color w:val="000000" w:themeColor="text1"/>
                <w:sz w:val="24"/>
                <w:szCs w:val="24"/>
              </w:rPr>
              <w:t xml:space="preserve"> страны</w:t>
            </w:r>
            <w:proofErr w:type="gramEnd"/>
            <w:r w:rsidR="00822706">
              <w:rPr>
                <w:rFonts w:ascii="Times New Roman" w:hAnsi="Times New Roman" w:cs="Times New Roman"/>
                <w:color w:val="000000" w:themeColor="text1"/>
                <w:sz w:val="24"/>
                <w:szCs w:val="24"/>
              </w:rPr>
              <w:t xml:space="preserve"> сведений о стране происхождения товара, указанного в заявке на участие в аукционе </w:t>
            </w:r>
            <w:proofErr w:type="spellStart"/>
            <w:r w:rsidR="00822706">
              <w:rPr>
                <w:rFonts w:ascii="Times New Roman" w:hAnsi="Times New Roman" w:cs="Times New Roman"/>
                <w:color w:val="000000" w:themeColor="text1"/>
                <w:sz w:val="24"/>
                <w:szCs w:val="24"/>
              </w:rPr>
              <w:t>несетучастник</w:t>
            </w:r>
            <w:proofErr w:type="spellEnd"/>
            <w:r w:rsidR="00822706">
              <w:rPr>
                <w:rFonts w:ascii="Times New Roman" w:hAnsi="Times New Roman" w:cs="Times New Roman"/>
                <w:color w:val="000000" w:themeColor="text1"/>
                <w:sz w:val="24"/>
                <w:szCs w:val="24"/>
              </w:rPr>
              <w:t xml:space="preserve"> закупки</w:t>
            </w:r>
            <w:r>
              <w:rPr>
                <w:rFonts w:ascii="Times New Roman" w:hAnsi="Times New Roman" w:cs="Times New Roman"/>
                <w:color w:val="000000" w:themeColor="text1"/>
                <w:sz w:val="24"/>
                <w:szCs w:val="24"/>
              </w:rPr>
              <w:t>.</w:t>
            </w:r>
          </w:p>
          <w:p w:rsidR="00CB185B" w:rsidRDefault="00CB185B" w:rsidP="00CB185B">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CB185B" w:rsidRDefault="00CB185B" w:rsidP="00CB185B">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9"/>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Pr>
                <w:rFonts w:ascii="Times New Roman" w:eastAsia="Times New Roman" w:hAnsi="Times New Roman" w:cs="Times New Roman"/>
                <w:sz w:val="24"/>
                <w:szCs w:val="24"/>
              </w:rPr>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CB185B" w:rsidRDefault="00CB185B" w:rsidP="00CB185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CB185B" w:rsidRDefault="00CB185B" w:rsidP="00CB185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I «конкретные значения»</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CB185B" w:rsidRDefault="00CB185B" w:rsidP="00CB185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w:t>
            </w:r>
            <w:r>
              <w:rPr>
                <w:rFonts w:ascii="Times New Roman" w:eastAsia="Times New Roman" w:hAnsi="Times New Roman" w:cs="Times New Roman"/>
                <w:sz w:val="24"/>
                <w:szCs w:val="24"/>
              </w:rPr>
              <w:lastRenderedPageBreak/>
              <w:t xml:space="preserve">является неизменным» или характеристика товара указана в колонке «Значения показателей, которые не могут изменяться (неизменяемое)».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CB185B" w:rsidRDefault="00CB185B" w:rsidP="00CB18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B185B" w:rsidTr="00CB185B">
        <w:trPr>
          <w:trHeight w:val="868"/>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4B6BFE" w:rsidRPr="00E2244C" w:rsidRDefault="00CB185B" w:rsidP="004B6BF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в размере </w:t>
            </w:r>
            <w:r w:rsidR="004B6BFE" w:rsidRPr="0063365F">
              <w:rPr>
                <w:rFonts w:ascii="Times New Roman" w:hAnsi="Times New Roman" w:cs="Times New Roman"/>
                <w:sz w:val="24"/>
                <w:szCs w:val="24"/>
                <w:u w:val="single"/>
              </w:rPr>
              <w:t>в размере 1% от начальной (максимальной) цен</w:t>
            </w:r>
            <w:r w:rsidR="004B6BFE">
              <w:rPr>
                <w:rFonts w:ascii="Times New Roman" w:hAnsi="Times New Roman" w:cs="Times New Roman"/>
                <w:sz w:val="24"/>
                <w:szCs w:val="24"/>
                <w:u w:val="single"/>
              </w:rPr>
              <w:t xml:space="preserve">ы договора, что составляет </w:t>
            </w:r>
            <w:r w:rsidR="004B6BFE" w:rsidRPr="00E2244C">
              <w:rPr>
                <w:rFonts w:ascii="Times New Roman" w:hAnsi="Times New Roman" w:cs="Times New Roman"/>
                <w:b/>
                <w:sz w:val="24"/>
                <w:szCs w:val="24"/>
                <w:u w:val="single"/>
              </w:rPr>
              <w:t>1 013 (одна тысяча тринадцать) рублей 46 копеек.</w:t>
            </w:r>
          </w:p>
          <w:p w:rsidR="00CB185B" w:rsidRDefault="00CB185B" w:rsidP="00CB185B">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Pr>
                <w:rFonts w:ascii="Times New Roman" w:hAnsi="Times New Roman" w:cs="Times New Roman"/>
                <w:sz w:val="24"/>
                <w:szCs w:val="24"/>
              </w:rPr>
              <w:lastRenderedPageBreak/>
              <w:t>электронного аукциона цены договора на двадцать пять процентов и более от начальной (максимальной) цены договора).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4B6BFE" w:rsidRDefault="00CB185B" w:rsidP="00CB185B">
            <w:pPr>
              <w:pStyle w:val="3"/>
              <w:keepNext w:val="0"/>
              <w:tabs>
                <w:tab w:val="left" w:pos="708"/>
              </w:tabs>
              <w:spacing w:before="0" w:after="0" w:line="276" w:lineRule="auto"/>
              <w:ind w:firstLine="175"/>
              <w:rPr>
                <w:rFonts w:ascii="Times New Roman" w:hAnsi="Times New Roman"/>
                <w:b w:val="0"/>
                <w:bCs w:val="0"/>
              </w:rPr>
            </w:pPr>
            <w:r>
              <w:rPr>
                <w:rFonts w:ascii="Times New Roman" w:hAnsi="Times New Roman"/>
                <w:b w:val="0"/>
                <w:bCs w:val="0"/>
              </w:rPr>
              <w:t xml:space="preserve">Размер обеспечения исполнения договора составляет </w:t>
            </w:r>
            <w:r w:rsidR="004B6BFE">
              <w:rPr>
                <w:rFonts w:ascii="Times New Roman" w:hAnsi="Times New Roman" w:cs="Times New Roman"/>
                <w:sz w:val="24"/>
                <w:szCs w:val="24"/>
              </w:rPr>
              <w:t xml:space="preserve">5% от начальной (максимальной) цены Договора, что составляет </w:t>
            </w:r>
            <w:r w:rsidR="004B6BFE" w:rsidRPr="00E2244C">
              <w:rPr>
                <w:rFonts w:ascii="Times New Roman" w:hAnsi="Times New Roman" w:cs="Times New Roman"/>
                <w:sz w:val="24"/>
                <w:szCs w:val="24"/>
                <w:u w:val="single"/>
              </w:rPr>
              <w:t>5 067 (пять тысяч шестьдесят семь) рублей 30 копеек</w:t>
            </w:r>
            <w:r w:rsidR="004B6BFE">
              <w:rPr>
                <w:rFonts w:ascii="Times New Roman" w:hAnsi="Times New Roman"/>
                <w:b w:val="0"/>
                <w:bCs w:val="0"/>
              </w:rPr>
              <w:t>.</w:t>
            </w:r>
          </w:p>
          <w:p w:rsidR="00CB185B" w:rsidRDefault="00CB185B" w:rsidP="00CB185B">
            <w:pPr>
              <w:pStyle w:val="3"/>
              <w:keepNext w:val="0"/>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CB185B" w:rsidRDefault="00CB185B" w:rsidP="00CB185B">
            <w:pPr>
              <w:pStyle w:val="3"/>
              <w:keepNext w:val="0"/>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5"/>
                  <w:sz w:val="24"/>
                  <w:szCs w:val="24"/>
                </w:rPr>
                <w:t>статьей 96</w:t>
              </w:r>
            </w:hyperlink>
            <w:r>
              <w:rPr>
                <w:rFonts w:ascii="Times New Roman" w:hAnsi="Times New Roman" w:cs="Times New Roman"/>
                <w:sz w:val="24"/>
                <w:szCs w:val="24"/>
              </w:rPr>
              <w:t xml:space="preserve"> Закона о контрактной системе;</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5"/>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CB185B" w:rsidRDefault="00CB185B" w:rsidP="00CB185B">
            <w:pPr>
              <w:pStyle w:val="3"/>
              <w:keepNext w:val="0"/>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денежных средств:</w:t>
            </w:r>
          </w:p>
          <w:p w:rsidR="00CB185B" w:rsidRDefault="00CB185B" w:rsidP="00CB185B">
            <w:pPr>
              <w:pStyle w:val="3"/>
              <w:keepNext w:val="0"/>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B185B" w:rsidRDefault="00CB185B" w:rsidP="00CB185B">
            <w:pPr>
              <w:pStyle w:val="3"/>
              <w:keepNext w:val="0"/>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B185B" w:rsidRDefault="00CB185B" w:rsidP="00CB185B">
            <w:pPr>
              <w:pStyle w:val="3"/>
              <w:keepNext w:val="0"/>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CB185B" w:rsidRDefault="00CB185B" w:rsidP="00CB185B">
            <w:pPr>
              <w:pStyle w:val="3"/>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w:t>
            </w:r>
            <w:r>
              <w:rPr>
                <w:rFonts w:ascii="Times New Roman" w:hAnsi="Times New Roman"/>
                <w:b w:val="0"/>
                <w:bCs w:val="0"/>
              </w:rPr>
              <w:lastRenderedPageBreak/>
              <w:t xml:space="preserve">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p>
          <w:p w:rsidR="00CB185B" w:rsidRDefault="00CB185B" w:rsidP="00CB185B">
            <w:pPr>
              <w:pStyle w:val="3"/>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CB185B" w:rsidRDefault="00CB185B" w:rsidP="00CB185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CB185B" w:rsidRDefault="00CB185B" w:rsidP="00CB185B">
            <w:pPr>
              <w:pStyle w:val="aff"/>
              <w:spacing w:line="276" w:lineRule="auto"/>
              <w:jc w:val="both"/>
            </w:pPr>
            <w:r>
              <w:t>Банк: Ф-л Западно-Сибирский ПАО Банка «ФК Открытие» г. Ханты-Мансийск</w:t>
            </w:r>
          </w:p>
          <w:p w:rsidR="00CB185B" w:rsidRDefault="00CB185B" w:rsidP="00CB185B">
            <w:pPr>
              <w:pStyle w:val="aff"/>
              <w:spacing w:line="276" w:lineRule="auto"/>
              <w:jc w:val="both"/>
            </w:pPr>
            <w:proofErr w:type="gramStart"/>
            <w:r>
              <w:t>Р</w:t>
            </w:r>
            <w:proofErr w:type="gramEnd"/>
            <w:r>
              <w:t>/с:  40701810100063000008</w:t>
            </w:r>
          </w:p>
          <w:p w:rsidR="00CB185B" w:rsidRDefault="00CB185B" w:rsidP="00CB185B">
            <w:pPr>
              <w:pStyle w:val="aff"/>
              <w:spacing w:line="276" w:lineRule="auto"/>
              <w:jc w:val="both"/>
            </w:pPr>
            <w:r>
              <w:t>к/с:  30101810465777100812</w:t>
            </w:r>
          </w:p>
          <w:p w:rsidR="00CB185B" w:rsidRDefault="00CB185B" w:rsidP="00CB185B">
            <w:pPr>
              <w:pStyle w:val="aff"/>
              <w:spacing w:line="276" w:lineRule="auto"/>
              <w:jc w:val="both"/>
            </w:pPr>
            <w:r>
              <w:t>БИК:  047162812</w:t>
            </w:r>
          </w:p>
          <w:p w:rsidR="00CB185B" w:rsidRDefault="00CB185B" w:rsidP="00CB185B">
            <w:pPr>
              <w:pStyle w:val="aff"/>
              <w:spacing w:line="276" w:lineRule="auto"/>
              <w:jc w:val="both"/>
            </w:pPr>
            <w:proofErr w:type="spellStart"/>
            <w:r>
              <w:t>Л.сч</w:t>
            </w:r>
            <w:proofErr w:type="spellEnd"/>
            <w:r>
              <w:t>. 300.14.106.0</w:t>
            </w:r>
          </w:p>
          <w:p w:rsidR="00CB185B" w:rsidRDefault="00CB185B" w:rsidP="00CB185B">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CB185B" w:rsidRDefault="00CB185B" w:rsidP="00CB185B">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проду</w:t>
            </w:r>
            <w:r w:rsidR="004B6BFE">
              <w:rPr>
                <w:rFonts w:ascii="Times New Roman" w:hAnsi="Times New Roman" w:cs="Times New Roman"/>
                <w:bCs/>
                <w:sz w:val="24"/>
                <w:szCs w:val="24"/>
              </w:rPr>
              <w:t>ктов питания (мука, макароны</w:t>
            </w:r>
            <w:r>
              <w:rPr>
                <w:rFonts w:ascii="Times New Roman" w:hAnsi="Times New Roman" w:cs="Times New Roman"/>
                <w:bCs/>
                <w:sz w:val="24"/>
                <w:szCs w:val="24"/>
              </w:rPr>
              <w:t>)</w:t>
            </w:r>
            <w:r w:rsidR="004B6BFE">
              <w:rPr>
                <w:rFonts w:ascii="Times New Roman" w:hAnsi="Times New Roman" w:cs="Times New Roman"/>
                <w:bCs/>
                <w:sz w:val="24"/>
                <w:szCs w:val="24"/>
              </w:rPr>
              <w:t>.</w:t>
            </w:r>
          </w:p>
          <w:p w:rsidR="00CB185B" w:rsidRDefault="00CB185B" w:rsidP="00CB185B">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поставляемого товара </w:t>
            </w:r>
            <w:r>
              <w:rPr>
                <w:rFonts w:ascii="Times New Roman" w:hAnsi="Times New Roman" w:cs="Times New Roman"/>
                <w:sz w:val="24"/>
                <w:szCs w:val="24"/>
              </w:rPr>
              <w:lastRenderedPageBreak/>
              <w:t>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3"/>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3"/>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CB185B" w:rsidRDefault="00CB185B" w:rsidP="00CB185B">
            <w:pPr>
              <w:pStyle w:val="a3"/>
              <w:snapToGrid w:val="0"/>
              <w:spacing w:before="0" w:beforeAutospacing="0" w:after="0" w:afterAutospacing="0" w:line="276" w:lineRule="auto"/>
              <w:jc w:val="both"/>
            </w:pPr>
            <w:r>
              <w:t>Сведения о предоставлении преимуществ участникам закупки</w:t>
            </w: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CB185B" w:rsidRPr="00EA40A4" w:rsidRDefault="00CB185B" w:rsidP="00CB185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CB185B" w:rsidRPr="00EA40A4" w:rsidRDefault="00CB185B" w:rsidP="00CB185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3"/>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B185B" w:rsidRDefault="00CB185B" w:rsidP="00CB185B">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CB185B" w:rsidRDefault="00CB185B" w:rsidP="00CB185B">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 xml:space="preserve">Приказом Министерства экономического развития РФ от 25 марта 2014 г. № 155 «Об условиях допуска </w:t>
            </w:r>
            <w:r>
              <w:rPr>
                <w:rFonts w:ascii="Times New Roman" w:hAnsi="Times New Roman" w:cs="Times New Roman"/>
                <w:sz w:val="24"/>
                <w:szCs w:val="24"/>
              </w:rPr>
              <w:lastRenderedPageBreak/>
              <w:t>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004B6BFE">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установлено</w:t>
            </w:r>
          </w:p>
          <w:p w:rsidR="00CB185B" w:rsidRDefault="00CB185B" w:rsidP="00CB185B">
            <w:pPr>
              <w:pStyle w:val="a4"/>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CB185B" w:rsidRDefault="00CB185B" w:rsidP="00CB185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B6BFE" w:rsidRPr="004B6BFE">
              <w:rPr>
                <w:rFonts w:ascii="Times New Roman" w:hAnsi="Times New Roman" w:cs="Times New Roman"/>
                <w:b/>
                <w:sz w:val="24"/>
                <w:szCs w:val="24"/>
                <w:u w:val="single"/>
              </w:rPr>
              <w:t>не</w:t>
            </w:r>
            <w:r w:rsidRPr="004B6BFE">
              <w:rPr>
                <w:rFonts w:ascii="Times New Roman" w:hAnsi="Times New Roman" w:cs="Times New Roman"/>
                <w:b/>
                <w:sz w:val="24"/>
                <w:szCs w:val="24"/>
                <w:u w:val="single"/>
              </w:rPr>
              <w:t xml:space="preserve"> </w:t>
            </w:r>
            <w:r>
              <w:rPr>
                <w:rFonts w:ascii="Times New Roman" w:hAnsi="Times New Roman" w:cs="Times New Roman"/>
                <w:b/>
                <w:sz w:val="24"/>
                <w:szCs w:val="24"/>
                <w:u w:val="single"/>
              </w:rPr>
              <w:t>установлено.</w:t>
            </w:r>
          </w:p>
        </w:tc>
      </w:tr>
      <w:tr w:rsidR="00CB185B" w:rsidTr="00CB185B">
        <w:trPr>
          <w:trHeight w:val="1723"/>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B185B" w:rsidTr="00CB185B">
        <w:trPr>
          <w:trHeight w:val="1020"/>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w:t>
            </w:r>
            <w:r>
              <w:rPr>
                <w:rFonts w:ascii="Times New Roman" w:hAnsi="Times New Roman" w:cs="Times New Roman"/>
                <w:sz w:val="24"/>
                <w:szCs w:val="24"/>
              </w:rPr>
              <w:lastRenderedPageBreak/>
              <w:t>предусмотрена выплата аванса).</w:t>
            </w:r>
          </w:p>
          <w:p w:rsidR="00CB185B" w:rsidRDefault="00CB185B" w:rsidP="00CB185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B185B" w:rsidRDefault="00CB185B" w:rsidP="00CB185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CB185B" w:rsidRDefault="00CB185B" w:rsidP="00CB185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B185B" w:rsidRDefault="00CB185B" w:rsidP="00CB185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w:t>
            </w:r>
            <w:r>
              <w:rPr>
                <w:rFonts w:ascii="Times New Roman" w:hAnsi="Times New Roman" w:cs="Times New Roman"/>
                <w:sz w:val="24"/>
                <w:szCs w:val="24"/>
              </w:rPr>
              <w:lastRenderedPageBreak/>
              <w:t>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B185B" w:rsidRDefault="00CB185B" w:rsidP="00CB185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B185B" w:rsidRDefault="00CB185B" w:rsidP="00CB185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CB185B" w:rsidRDefault="00CB185B" w:rsidP="00CB185B">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w:t>
            </w:r>
            <w:r>
              <w:rPr>
                <w:rFonts w:ascii="Times New Roman" w:hAnsi="Times New Roman" w:cs="Times New Roman"/>
                <w:sz w:val="24"/>
                <w:szCs w:val="24"/>
              </w:rPr>
              <w:lastRenderedPageBreak/>
              <w:t>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CB185B" w:rsidTr="00CB185B">
        <w:trPr>
          <w:trHeight w:val="1555"/>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CB185B" w:rsidRDefault="00CB185B" w:rsidP="00CB185B">
      <w:pPr>
        <w:pStyle w:val="ConsPlusNormal"/>
        <w:widowControl/>
        <w:tabs>
          <w:tab w:val="left" w:pos="360"/>
        </w:tabs>
        <w:ind w:firstLine="0"/>
        <w:jc w:val="both"/>
        <w:rPr>
          <w:rFonts w:ascii="Times New Roman" w:eastAsiaTheme="minorEastAsia" w:hAnsi="Times New Roman" w:cs="Times New Roman"/>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Pr="003F236A" w:rsidRDefault="00CB185B" w:rsidP="00CB185B">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CB185B" w:rsidRPr="003F236A" w:rsidRDefault="00231CAA" w:rsidP="00CB185B">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CB185B" w:rsidRPr="003F236A">
          <w:rPr>
            <w:rStyle w:val="a5"/>
            <w:rFonts w:ascii="Times New Roman" w:hAnsi="Times New Roman" w:cs="Times New Roman"/>
            <w:sz w:val="24"/>
            <w:szCs w:val="24"/>
          </w:rPr>
          <w:t>ТЕХНИЧЕСКОЕ ЗАДАНИЕ  ДОКУМЕНТАЦИИ ОБ АУКЦИОНЕ</w:t>
        </w:r>
      </w:hyperlink>
    </w:p>
    <w:p w:rsidR="00CB185B" w:rsidRPr="003F236A" w:rsidRDefault="00CB185B" w:rsidP="00CB185B">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CB185B" w:rsidRPr="003F236A" w:rsidRDefault="00CB185B" w:rsidP="00CB185B">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CB185B" w:rsidRDefault="00CB185B" w:rsidP="00CB185B">
      <w:pPr>
        <w:pStyle w:val="a4"/>
        <w:autoSpaceDE w:val="0"/>
        <w:autoSpaceDN w:val="0"/>
        <w:adjustRightInd w:val="0"/>
        <w:ind w:left="360"/>
      </w:pPr>
      <w:proofErr w:type="gramStart"/>
      <w:r>
        <w:t xml:space="preserve">По адресу: 628260 ул. Ермака, д.7, г. Югорск, Ханты-Мансийский автономный </w:t>
      </w:r>
      <w:proofErr w:type="gramEnd"/>
    </w:p>
    <w:p w:rsidR="00CB185B" w:rsidRPr="00EA40A4" w:rsidRDefault="00CB185B" w:rsidP="00CB185B">
      <w:pPr>
        <w:pStyle w:val="a4"/>
        <w:autoSpaceDE w:val="0"/>
        <w:autoSpaceDN w:val="0"/>
        <w:adjustRightInd w:val="0"/>
        <w:ind w:left="360"/>
        <w:jc w:val="both"/>
      </w:pPr>
      <w:r>
        <w:t xml:space="preserve">округ-Югра, Тюменская область: Поставка товара осуществляется по заявке Заказчика: понедельник с 08.00 часов до 10.00 часов. </w:t>
      </w:r>
      <w:r w:rsidRPr="003F236A">
        <w:t>(Приложение к договору № 1)</w:t>
      </w:r>
    </w:p>
    <w:p w:rsidR="00CB185B" w:rsidRDefault="00CB185B" w:rsidP="00CB185B">
      <w:pPr>
        <w:pStyle w:val="a4"/>
        <w:autoSpaceDE w:val="0"/>
        <w:autoSpaceDN w:val="0"/>
        <w:adjustRightInd w:val="0"/>
        <w:ind w:left="360"/>
        <w:jc w:val="both"/>
      </w:pPr>
      <w:r>
        <w:rPr>
          <w:b/>
        </w:rPr>
        <w:t xml:space="preserve">- </w:t>
      </w:r>
      <w: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понедельник, вторник, четверг с 09.00 часов до 15.00 часов. </w:t>
      </w:r>
      <w:r w:rsidRPr="003F236A">
        <w:t>(Приложение к договору № 2)</w:t>
      </w:r>
    </w:p>
    <w:p w:rsidR="00CB185B" w:rsidRPr="000F4180" w:rsidRDefault="00CB185B" w:rsidP="00CB185B">
      <w:pPr>
        <w:jc w:val="both"/>
        <w:rPr>
          <w:rFonts w:ascii="Times New Roman" w:hAnsi="Times New Roman" w:cs="Times New Roman"/>
          <w:sz w:val="24"/>
          <w:szCs w:val="24"/>
        </w:rPr>
      </w:pPr>
      <w:r w:rsidRPr="000F4180">
        <w:rPr>
          <w:rFonts w:ascii="Times New Roman" w:hAnsi="Times New Roman" w:cs="Times New Roman"/>
          <w:b/>
          <w:sz w:val="24"/>
          <w:szCs w:val="24"/>
        </w:rPr>
        <w:t>Срок поставки товара</w:t>
      </w:r>
      <w:r>
        <w:t xml:space="preserve">: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sidR="00822706">
        <w:rPr>
          <w:rFonts w:ascii="Times New Roman" w:hAnsi="Times New Roman" w:cs="Times New Roman"/>
          <w:sz w:val="24"/>
          <w:szCs w:val="24"/>
        </w:rPr>
        <w:t xml:space="preserve">говора </w:t>
      </w:r>
      <w:r w:rsidRPr="007D0A6D">
        <w:rPr>
          <w:rFonts w:ascii="Times New Roman" w:hAnsi="Times New Roman" w:cs="Times New Roman"/>
          <w:sz w:val="24"/>
          <w:szCs w:val="24"/>
        </w:rPr>
        <w:t xml:space="preserve"> по 31.12.2017г. </w:t>
      </w:r>
    </w:p>
    <w:p w:rsidR="00CB185B" w:rsidRPr="003F236A" w:rsidRDefault="00CB185B" w:rsidP="00CB185B">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CB185B" w:rsidRPr="003F236A" w:rsidRDefault="00CB185B" w:rsidP="00CB185B">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CB185B" w:rsidRPr="003F236A" w:rsidRDefault="00CB185B" w:rsidP="00CB185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CB185B" w:rsidRPr="003F236A" w:rsidRDefault="00CB185B" w:rsidP="00CB185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CB185B" w:rsidRPr="003F236A" w:rsidRDefault="00CB185B" w:rsidP="00CB185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CB185B" w:rsidRPr="003F236A" w:rsidRDefault="00CB185B" w:rsidP="00CB185B">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CB185B" w:rsidRPr="003F236A" w:rsidRDefault="00CB185B" w:rsidP="00CB185B">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CB185B" w:rsidRPr="003F236A" w:rsidRDefault="00CB185B" w:rsidP="00CB185B">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CB185B" w:rsidRPr="003F236A" w:rsidRDefault="00CB185B" w:rsidP="00CB185B">
      <w:pPr>
        <w:numPr>
          <w:ilvl w:val="0"/>
          <w:numId w:val="19"/>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CB185B" w:rsidRPr="003F236A" w:rsidRDefault="00CB185B" w:rsidP="00CB185B">
      <w:pPr>
        <w:numPr>
          <w:ilvl w:val="0"/>
          <w:numId w:val="1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CB185B" w:rsidRPr="003F236A" w:rsidRDefault="00CB185B" w:rsidP="00CB185B">
      <w:pPr>
        <w:numPr>
          <w:ilvl w:val="0"/>
          <w:numId w:val="1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CB185B" w:rsidRPr="003F236A" w:rsidRDefault="00CB185B" w:rsidP="00CB185B">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CB185B" w:rsidRPr="003F236A" w:rsidRDefault="00CB185B" w:rsidP="00CB185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CB185B" w:rsidRPr="003F236A" w:rsidRDefault="00CB185B" w:rsidP="00CB185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Pr="003F236A" w:rsidRDefault="00CB185B" w:rsidP="00CB185B">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CB185B" w:rsidRPr="003F236A" w:rsidRDefault="00CB185B" w:rsidP="00CB185B">
      <w:pPr>
        <w:autoSpaceDE w:val="0"/>
        <w:autoSpaceDN w:val="0"/>
        <w:adjustRightInd w:val="0"/>
        <w:spacing w:after="0" w:line="240" w:lineRule="auto"/>
        <w:ind w:left="539"/>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4253"/>
        <w:gridCol w:w="709"/>
        <w:gridCol w:w="1842"/>
        <w:gridCol w:w="1701"/>
      </w:tblGrid>
      <w:tr w:rsidR="00CB185B" w:rsidRPr="003F236A" w:rsidTr="00CB185B">
        <w:trPr>
          <w:trHeight w:val="1924"/>
        </w:trPr>
        <w:tc>
          <w:tcPr>
            <w:tcW w:w="426"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275"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Код</w:t>
            </w:r>
          </w:p>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ОКПД 2</w:t>
            </w:r>
          </w:p>
        </w:tc>
        <w:tc>
          <w:tcPr>
            <w:tcW w:w="4253"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Ед.</w:t>
            </w:r>
          </w:p>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Изм.</w:t>
            </w:r>
          </w:p>
        </w:tc>
        <w:tc>
          <w:tcPr>
            <w:tcW w:w="1842"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701"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9C6626" w:rsidRPr="003F236A" w:rsidTr="00CB185B">
        <w:trPr>
          <w:trHeight w:val="1812"/>
        </w:trPr>
        <w:tc>
          <w:tcPr>
            <w:tcW w:w="426" w:type="dxa"/>
            <w:tcBorders>
              <w:top w:val="single" w:sz="4" w:space="0" w:color="auto"/>
              <w:left w:val="single" w:sz="4" w:space="0" w:color="auto"/>
              <w:bottom w:val="single" w:sz="4" w:space="0" w:color="auto"/>
              <w:right w:val="single" w:sz="4" w:space="0" w:color="auto"/>
            </w:tcBorders>
          </w:tcPr>
          <w:p w:rsidR="009C6626" w:rsidRPr="006D69BE" w:rsidRDefault="009C6626" w:rsidP="00CB185B">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275" w:type="dxa"/>
            <w:tcBorders>
              <w:top w:val="single" w:sz="4" w:space="0" w:color="auto"/>
              <w:left w:val="single" w:sz="4" w:space="0" w:color="auto"/>
              <w:bottom w:val="single" w:sz="4" w:space="0" w:color="auto"/>
              <w:right w:val="single" w:sz="4" w:space="0" w:color="auto"/>
            </w:tcBorders>
          </w:tcPr>
          <w:p w:rsidR="009C6626" w:rsidRPr="00423913" w:rsidRDefault="009C6626" w:rsidP="00E4147E">
            <w:pPr>
              <w:autoSpaceDE w:val="0"/>
              <w:autoSpaceDN w:val="0"/>
              <w:adjustRightInd w:val="0"/>
              <w:rPr>
                <w:rFonts w:ascii="Times New Roman" w:hAnsi="Times New Roman" w:cs="Times New Roman"/>
                <w:sz w:val="20"/>
                <w:szCs w:val="20"/>
              </w:rPr>
            </w:pPr>
            <w:r w:rsidRPr="00423913">
              <w:rPr>
                <w:rStyle w:val="iceouttxt6"/>
                <w:rFonts w:ascii="Times New Roman" w:hAnsi="Times New Roman" w:cs="Times New Roman"/>
                <w:sz w:val="20"/>
                <w:szCs w:val="20"/>
              </w:rPr>
              <w:t>10.61.21.110</w:t>
            </w:r>
          </w:p>
        </w:tc>
        <w:tc>
          <w:tcPr>
            <w:tcW w:w="4253" w:type="dxa"/>
            <w:tcBorders>
              <w:top w:val="single" w:sz="4" w:space="0" w:color="auto"/>
              <w:left w:val="single" w:sz="4" w:space="0" w:color="auto"/>
              <w:bottom w:val="single" w:sz="4" w:space="0" w:color="auto"/>
              <w:right w:val="single" w:sz="4" w:space="0" w:color="auto"/>
            </w:tcBorders>
          </w:tcPr>
          <w:p w:rsidR="009C6626" w:rsidRPr="00423913" w:rsidRDefault="00822706" w:rsidP="00E4147E">
            <w:pPr>
              <w:rPr>
                <w:rFonts w:ascii="Times New Roman" w:hAnsi="Times New Roman" w:cs="Times New Roman"/>
                <w:sz w:val="20"/>
                <w:szCs w:val="20"/>
              </w:rPr>
            </w:pPr>
            <w:r>
              <w:rPr>
                <w:rFonts w:ascii="Times New Roman" w:hAnsi="Times New Roman" w:cs="Times New Roman"/>
                <w:sz w:val="20"/>
                <w:szCs w:val="20"/>
              </w:rPr>
              <w:t>Мука пшеничная</w:t>
            </w:r>
            <w:r w:rsidR="009C6626" w:rsidRPr="003828A2">
              <w:rPr>
                <w:rFonts w:ascii="Times New Roman" w:hAnsi="Times New Roman" w:cs="Times New Roman"/>
                <w:sz w:val="20"/>
                <w:szCs w:val="20"/>
              </w:rPr>
              <w:t>, весовая, в мешках весом не менее 10кг и не более 50 кг. Упаковка маркированная, без повреждений.  ГОСТ  52189-2003</w:t>
            </w:r>
          </w:p>
        </w:tc>
        <w:tc>
          <w:tcPr>
            <w:tcW w:w="709" w:type="dxa"/>
            <w:tcBorders>
              <w:top w:val="single" w:sz="4" w:space="0" w:color="auto"/>
              <w:left w:val="single" w:sz="4" w:space="0" w:color="auto"/>
              <w:bottom w:val="single" w:sz="4" w:space="0" w:color="auto"/>
              <w:right w:val="single" w:sz="4" w:space="0" w:color="auto"/>
            </w:tcBorders>
          </w:tcPr>
          <w:p w:rsidR="009C6626" w:rsidRPr="006D69BE" w:rsidRDefault="009C6626" w:rsidP="00CB185B">
            <w:pPr>
              <w:jc w:val="center"/>
              <w:rPr>
                <w:rFonts w:ascii="Times New Roman" w:hAnsi="Times New Roman" w:cs="Times New Roman"/>
                <w:color w:val="000000"/>
                <w:sz w:val="16"/>
                <w:szCs w:val="16"/>
              </w:rPr>
            </w:pPr>
            <w:r w:rsidRPr="006D69BE">
              <w:rPr>
                <w:rFonts w:ascii="Times New Roman" w:hAnsi="Times New Roman" w:cs="Times New Roman"/>
                <w:color w:val="000000"/>
                <w:sz w:val="16"/>
                <w:szCs w:val="16"/>
              </w:rPr>
              <w:t>кг</w:t>
            </w:r>
          </w:p>
        </w:tc>
        <w:tc>
          <w:tcPr>
            <w:tcW w:w="1842" w:type="dxa"/>
            <w:tcBorders>
              <w:top w:val="single" w:sz="4" w:space="0" w:color="auto"/>
              <w:left w:val="single" w:sz="4" w:space="0" w:color="auto"/>
              <w:bottom w:val="single" w:sz="4" w:space="0" w:color="auto"/>
              <w:right w:val="single" w:sz="4" w:space="0" w:color="auto"/>
            </w:tcBorders>
          </w:tcPr>
          <w:p w:rsidR="009C6626" w:rsidRPr="006D69BE" w:rsidRDefault="009C6626"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1200</w:t>
            </w:r>
          </w:p>
        </w:tc>
        <w:tc>
          <w:tcPr>
            <w:tcW w:w="1701" w:type="dxa"/>
            <w:tcBorders>
              <w:top w:val="single" w:sz="4" w:space="0" w:color="auto"/>
              <w:left w:val="single" w:sz="4" w:space="0" w:color="auto"/>
              <w:bottom w:val="single" w:sz="4" w:space="0" w:color="auto"/>
              <w:right w:val="single" w:sz="4" w:space="0" w:color="auto"/>
            </w:tcBorders>
          </w:tcPr>
          <w:p w:rsidR="009C6626" w:rsidRPr="006D69BE" w:rsidRDefault="009C6626"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600</w:t>
            </w:r>
          </w:p>
        </w:tc>
      </w:tr>
      <w:tr w:rsidR="009C6626" w:rsidRPr="003F236A" w:rsidTr="00CB185B">
        <w:trPr>
          <w:trHeight w:val="286"/>
        </w:trPr>
        <w:tc>
          <w:tcPr>
            <w:tcW w:w="426" w:type="dxa"/>
            <w:tcBorders>
              <w:top w:val="single" w:sz="4" w:space="0" w:color="auto"/>
              <w:left w:val="single" w:sz="4" w:space="0" w:color="auto"/>
              <w:bottom w:val="single" w:sz="4" w:space="0" w:color="auto"/>
              <w:right w:val="single" w:sz="4" w:space="0" w:color="auto"/>
            </w:tcBorders>
          </w:tcPr>
          <w:p w:rsidR="009C6626" w:rsidRPr="006D69BE" w:rsidRDefault="009C6626" w:rsidP="00CB185B">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9C6626" w:rsidRPr="00423913" w:rsidRDefault="009C6626" w:rsidP="00E4147E">
            <w:pPr>
              <w:autoSpaceDE w:val="0"/>
              <w:autoSpaceDN w:val="0"/>
              <w:adjustRightInd w:val="0"/>
              <w:rPr>
                <w:rFonts w:ascii="Times New Roman" w:hAnsi="Times New Roman" w:cs="Times New Roman"/>
                <w:sz w:val="20"/>
                <w:szCs w:val="20"/>
              </w:rPr>
            </w:pPr>
            <w:r w:rsidRPr="00423913">
              <w:rPr>
                <w:rStyle w:val="iceouttxt6"/>
                <w:rFonts w:ascii="Times New Roman" w:hAnsi="Times New Roman" w:cs="Times New Roman"/>
                <w:sz w:val="20"/>
                <w:szCs w:val="20"/>
              </w:rPr>
              <w:t>10.73.11.190</w:t>
            </w:r>
          </w:p>
        </w:tc>
        <w:tc>
          <w:tcPr>
            <w:tcW w:w="4253" w:type="dxa"/>
            <w:tcBorders>
              <w:top w:val="single" w:sz="4" w:space="0" w:color="auto"/>
              <w:left w:val="single" w:sz="4" w:space="0" w:color="auto"/>
              <w:bottom w:val="single" w:sz="4" w:space="0" w:color="auto"/>
              <w:right w:val="single" w:sz="4" w:space="0" w:color="auto"/>
            </w:tcBorders>
          </w:tcPr>
          <w:p w:rsidR="009C6626" w:rsidRPr="00423913" w:rsidRDefault="009C6626" w:rsidP="00E4147E">
            <w:pPr>
              <w:rPr>
                <w:rFonts w:ascii="Times New Roman" w:hAnsi="Times New Roman" w:cs="Times New Roman"/>
                <w:sz w:val="20"/>
                <w:szCs w:val="20"/>
              </w:rPr>
            </w:pPr>
            <w:r w:rsidRPr="003828A2">
              <w:rPr>
                <w:rFonts w:ascii="Times New Roman" w:hAnsi="Times New Roman" w:cs="Times New Roman"/>
                <w:sz w:val="20"/>
                <w:szCs w:val="20"/>
              </w:rPr>
              <w:t>Макаронные изделия высшего со</w:t>
            </w:r>
            <w:r>
              <w:rPr>
                <w:rFonts w:ascii="Times New Roman" w:hAnsi="Times New Roman" w:cs="Times New Roman"/>
                <w:sz w:val="20"/>
                <w:szCs w:val="20"/>
              </w:rPr>
              <w:t>рта из твердых сортов пшеницы (</w:t>
            </w:r>
            <w:r w:rsidRPr="003828A2">
              <w:rPr>
                <w:rFonts w:ascii="Times New Roman" w:hAnsi="Times New Roman" w:cs="Times New Roman"/>
                <w:sz w:val="20"/>
                <w:szCs w:val="20"/>
              </w:rPr>
              <w:t>группа А), обогащенные витаминами и минеральными веществами, фасованные в прозрачные полиэтиленовые мешки весом не менее 5 кг и не более 10 кг, без зараженности, загрязнений и примесей, фасовка без повреждений, маркированная. ГОСТ  31743-2012</w:t>
            </w:r>
          </w:p>
        </w:tc>
        <w:tc>
          <w:tcPr>
            <w:tcW w:w="709" w:type="dxa"/>
            <w:tcBorders>
              <w:top w:val="single" w:sz="4" w:space="0" w:color="auto"/>
              <w:left w:val="single" w:sz="4" w:space="0" w:color="auto"/>
              <w:bottom w:val="single" w:sz="4" w:space="0" w:color="auto"/>
              <w:right w:val="single" w:sz="4" w:space="0" w:color="auto"/>
            </w:tcBorders>
          </w:tcPr>
          <w:p w:rsidR="009C6626" w:rsidRPr="006D69BE" w:rsidRDefault="009C6626" w:rsidP="00CB185B">
            <w:pPr>
              <w:jc w:val="center"/>
              <w:rPr>
                <w:rFonts w:ascii="Times New Roman" w:hAnsi="Times New Roman" w:cs="Times New Roman"/>
                <w:color w:val="000000"/>
                <w:sz w:val="16"/>
                <w:szCs w:val="16"/>
              </w:rPr>
            </w:pPr>
            <w:proofErr w:type="spellStart"/>
            <w:proofErr w:type="gramStart"/>
            <w:r w:rsidRPr="006D69BE">
              <w:rPr>
                <w:rFonts w:ascii="Times New Roman" w:hAnsi="Times New Roman" w:cs="Times New Roman"/>
                <w:color w:val="000000"/>
                <w:sz w:val="16"/>
                <w:szCs w:val="16"/>
              </w:rPr>
              <w:t>шт</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tcPr>
          <w:p w:rsidR="009C6626" w:rsidRPr="006D69BE" w:rsidRDefault="009C6626"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640</w:t>
            </w:r>
          </w:p>
        </w:tc>
        <w:tc>
          <w:tcPr>
            <w:tcW w:w="1701" w:type="dxa"/>
            <w:tcBorders>
              <w:top w:val="single" w:sz="4" w:space="0" w:color="auto"/>
              <w:left w:val="single" w:sz="4" w:space="0" w:color="auto"/>
              <w:bottom w:val="single" w:sz="4" w:space="0" w:color="auto"/>
              <w:right w:val="single" w:sz="4" w:space="0" w:color="auto"/>
            </w:tcBorders>
          </w:tcPr>
          <w:p w:rsidR="009C6626" w:rsidRPr="006D69BE" w:rsidRDefault="009C6626"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220</w:t>
            </w:r>
          </w:p>
        </w:tc>
      </w:tr>
    </w:tbl>
    <w:p w:rsidR="00CB185B" w:rsidRDefault="00CB185B" w:rsidP="00CB185B">
      <w:pPr>
        <w:spacing w:line="240" w:lineRule="auto"/>
        <w:rPr>
          <w:rFonts w:ascii="Times New Roman" w:hAnsi="Times New Roman" w:cs="Times New Roman"/>
          <w:sz w:val="24"/>
          <w:szCs w:val="24"/>
        </w:rPr>
      </w:pPr>
    </w:p>
    <w:p w:rsidR="00CB185B" w:rsidRPr="003F236A" w:rsidRDefault="00CB185B" w:rsidP="00CB185B">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CB185B" w:rsidRPr="003F236A" w:rsidRDefault="00CB185B" w:rsidP="00CB185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CB185B" w:rsidRPr="003F236A" w:rsidRDefault="00CB185B" w:rsidP="00CB185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CB185B" w:rsidRDefault="00CB185B" w:rsidP="00CB185B">
      <w:pPr>
        <w:spacing w:line="240" w:lineRule="auto"/>
        <w:rPr>
          <w:rFonts w:ascii="Times New Roman" w:hAnsi="Times New Roman" w:cs="Times New Roman"/>
          <w:b/>
          <w:sz w:val="24"/>
          <w:szCs w:val="24"/>
        </w:rPr>
      </w:pPr>
    </w:p>
    <w:p w:rsidR="009C6626" w:rsidRDefault="009C6626" w:rsidP="00CB185B">
      <w:pPr>
        <w:spacing w:line="240" w:lineRule="auto"/>
        <w:rPr>
          <w:rFonts w:ascii="Times New Roman" w:hAnsi="Times New Roman" w:cs="Times New Roman"/>
          <w:b/>
          <w:sz w:val="24"/>
          <w:szCs w:val="24"/>
        </w:rPr>
      </w:pPr>
    </w:p>
    <w:p w:rsidR="009C6626" w:rsidRDefault="009C6626" w:rsidP="00CB185B">
      <w:pPr>
        <w:spacing w:line="240" w:lineRule="auto"/>
        <w:rPr>
          <w:rFonts w:ascii="Times New Roman" w:hAnsi="Times New Roman" w:cs="Times New Roman"/>
          <w:b/>
          <w:sz w:val="24"/>
          <w:szCs w:val="24"/>
        </w:rPr>
      </w:pPr>
    </w:p>
    <w:p w:rsidR="009C6626" w:rsidRDefault="009C6626" w:rsidP="00CB185B">
      <w:pPr>
        <w:spacing w:line="240" w:lineRule="auto"/>
        <w:rPr>
          <w:rFonts w:ascii="Times New Roman" w:hAnsi="Times New Roman" w:cs="Times New Roman"/>
          <w:b/>
          <w:sz w:val="24"/>
          <w:szCs w:val="24"/>
        </w:rPr>
      </w:pPr>
    </w:p>
    <w:p w:rsidR="009C6626" w:rsidRDefault="009C6626" w:rsidP="00CB185B">
      <w:pPr>
        <w:spacing w:line="240" w:lineRule="auto"/>
        <w:rPr>
          <w:rFonts w:ascii="Times New Roman" w:hAnsi="Times New Roman" w:cs="Times New Roman"/>
          <w:b/>
          <w:sz w:val="24"/>
          <w:szCs w:val="24"/>
        </w:rPr>
      </w:pPr>
    </w:p>
    <w:p w:rsidR="009C6626" w:rsidRDefault="009C6626" w:rsidP="00CB185B">
      <w:pPr>
        <w:spacing w:line="240" w:lineRule="auto"/>
        <w:rPr>
          <w:rFonts w:ascii="Times New Roman" w:hAnsi="Times New Roman" w:cs="Times New Roman"/>
          <w:b/>
          <w:sz w:val="24"/>
          <w:szCs w:val="24"/>
        </w:rPr>
      </w:pPr>
    </w:p>
    <w:p w:rsidR="009C6626" w:rsidRDefault="009C6626" w:rsidP="00CB185B">
      <w:pPr>
        <w:spacing w:line="240" w:lineRule="auto"/>
        <w:rPr>
          <w:rFonts w:ascii="Times New Roman" w:hAnsi="Times New Roman" w:cs="Times New Roman"/>
          <w:b/>
          <w:sz w:val="24"/>
          <w:szCs w:val="24"/>
        </w:rPr>
      </w:pPr>
    </w:p>
    <w:p w:rsidR="009C6626" w:rsidRDefault="009C6626" w:rsidP="00CB185B">
      <w:pPr>
        <w:spacing w:line="240" w:lineRule="auto"/>
        <w:rPr>
          <w:rFonts w:ascii="Times New Roman" w:hAnsi="Times New Roman" w:cs="Times New Roman"/>
          <w:b/>
          <w:sz w:val="24"/>
          <w:szCs w:val="24"/>
        </w:rPr>
      </w:pPr>
    </w:p>
    <w:p w:rsidR="009C6626" w:rsidRPr="003F236A" w:rsidRDefault="009C6626" w:rsidP="00CB185B">
      <w:pPr>
        <w:spacing w:line="240" w:lineRule="auto"/>
        <w:rPr>
          <w:rFonts w:ascii="Times New Roman" w:hAnsi="Times New Roman" w:cs="Times New Roman"/>
          <w:b/>
          <w:sz w:val="24"/>
          <w:szCs w:val="24"/>
        </w:rPr>
      </w:pPr>
    </w:p>
    <w:p w:rsidR="00CB185B" w:rsidRPr="00070CB9" w:rsidRDefault="00CB185B" w:rsidP="00CB185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Pr="00070CB9">
        <w:rPr>
          <w:rFonts w:ascii="Times New Roman" w:eastAsia="Times New Roman" w:hAnsi="Times New Roman" w:cs="Times New Roman"/>
          <w:bCs/>
          <w:sz w:val="24"/>
          <w:szCs w:val="24"/>
          <w:lang w:val="en-US"/>
        </w:rPr>
        <w:t>III</w:t>
      </w:r>
      <w:r w:rsidRPr="00070CB9">
        <w:rPr>
          <w:rFonts w:ascii="Times New Roman" w:eastAsia="Times New Roman" w:hAnsi="Times New Roman" w:cs="Times New Roman"/>
          <w:bCs/>
          <w:sz w:val="24"/>
          <w:szCs w:val="24"/>
        </w:rPr>
        <w:t>. ПРОЕКТ ГРАЖДАНСКО-ПРАВОВОГО ДОГОВОРА</w:t>
      </w:r>
    </w:p>
    <w:p w:rsidR="00CB185B" w:rsidRPr="00070CB9" w:rsidRDefault="00CB185B" w:rsidP="00CB185B">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поставку проду</w:t>
      </w:r>
      <w:r w:rsidR="00822706">
        <w:rPr>
          <w:rFonts w:ascii="Times New Roman" w:eastAsia="Times New Roman" w:hAnsi="Times New Roman" w:cs="Times New Roman"/>
          <w:caps/>
          <w:sz w:val="24"/>
          <w:szCs w:val="24"/>
        </w:rPr>
        <w:t>ктов питания (мука, макароны</w:t>
      </w:r>
      <w:r w:rsidRPr="00070CB9">
        <w:rPr>
          <w:rFonts w:ascii="Times New Roman" w:eastAsia="Times New Roman" w:hAnsi="Times New Roman" w:cs="Times New Roman"/>
          <w:caps/>
          <w:sz w:val="24"/>
          <w:szCs w:val="24"/>
        </w:rPr>
        <w:t>) №_______</w:t>
      </w:r>
    </w:p>
    <w:p w:rsidR="00CB185B" w:rsidRPr="000F4180" w:rsidRDefault="00CB185B" w:rsidP="00CB185B">
      <w:pPr>
        <w:spacing w:after="0"/>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00822706" w:rsidRPr="00822706">
        <w:rPr>
          <w:rFonts w:ascii="Times New Roman" w:hAnsi="Times New Roman" w:cs="Times New Roman"/>
          <w:b/>
          <w:sz w:val="24"/>
          <w:szCs w:val="24"/>
        </w:rPr>
        <w:t>173862200926886220100100070290000244</w:t>
      </w:r>
    </w:p>
    <w:p w:rsidR="00CB185B" w:rsidRPr="00070CB9" w:rsidRDefault="00CB185B" w:rsidP="00CB185B">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CB185B" w:rsidRPr="00070CB9" w:rsidRDefault="00CB185B" w:rsidP="00CB18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185B" w:rsidRPr="00070CB9" w:rsidRDefault="00CB185B" w:rsidP="00CB185B">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CB185B" w:rsidRPr="00070CB9" w:rsidRDefault="00CB185B" w:rsidP="00CB185B">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CB185B" w:rsidRPr="00070CB9" w:rsidRDefault="00CB185B" w:rsidP="00CB185B">
      <w:pPr>
        <w:numPr>
          <w:ilvl w:val="0"/>
          <w:numId w:val="29"/>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CB185B" w:rsidRPr="00070CB9" w:rsidRDefault="00CB185B" w:rsidP="00CB185B">
      <w:pPr>
        <w:spacing w:after="0" w:line="240" w:lineRule="auto"/>
        <w:ind w:firstLine="709"/>
        <w:jc w:val="both"/>
        <w:rPr>
          <w:rFonts w:ascii="Times New Roman" w:eastAsia="Times New Roman" w:hAnsi="Times New Roman" w:cs="Times New Roman"/>
          <w:sz w:val="24"/>
          <w:szCs w:val="24"/>
        </w:rPr>
      </w:pPr>
    </w:p>
    <w:p w:rsidR="00CB185B" w:rsidRPr="00070CB9" w:rsidRDefault="00CB185B" w:rsidP="00CB185B">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80695" w:rsidRDefault="00CB185B" w:rsidP="00480695">
      <w:pPr>
        <w:spacing w:after="0" w:line="240" w:lineRule="auto"/>
        <w:ind w:left="1416" w:hanging="1416"/>
        <w:jc w:val="both"/>
        <w:rPr>
          <w:rFonts w:ascii="Times New Roman" w:hAnsi="Times New Roman" w:cs="Times New Roman"/>
          <w:sz w:val="24"/>
          <w:szCs w:val="24"/>
        </w:rPr>
      </w:pPr>
      <w:r w:rsidRPr="00070CB9">
        <w:t>1</w:t>
      </w:r>
      <w:r w:rsidRPr="00480695">
        <w:rPr>
          <w:rFonts w:ascii="Times New Roman" w:hAnsi="Times New Roman" w:cs="Times New Roman"/>
          <w:sz w:val="24"/>
          <w:szCs w:val="24"/>
        </w:rPr>
        <w:t xml:space="preserve">.7. </w:t>
      </w:r>
      <w:proofErr w:type="gramStart"/>
      <w:r w:rsidRPr="00480695">
        <w:rPr>
          <w:rFonts w:ascii="Times New Roman" w:hAnsi="Times New Roman" w:cs="Times New Roman"/>
          <w:sz w:val="24"/>
          <w:szCs w:val="24"/>
        </w:rPr>
        <w:t>Место (места) поставки товара:</w:t>
      </w:r>
      <w:r w:rsidRPr="00070CB9">
        <w:t xml:space="preserve"> </w:t>
      </w:r>
      <w:r w:rsidR="00480695">
        <w:rPr>
          <w:rFonts w:ascii="Times New Roman" w:hAnsi="Times New Roman" w:cs="Times New Roman"/>
          <w:sz w:val="24"/>
          <w:szCs w:val="24"/>
        </w:rPr>
        <w:t>628260 ул. Садовая д. 72, ул. Ермака, д.7, г. Югорск, Ханты-</w:t>
      </w:r>
      <w:proofErr w:type="gramEnd"/>
    </w:p>
    <w:p w:rsidR="00480695" w:rsidRDefault="00480695" w:rsidP="00480695">
      <w:pPr>
        <w:spacing w:after="0" w:line="240" w:lineRule="auto"/>
        <w:ind w:left="1416" w:hanging="1416"/>
        <w:jc w:val="both"/>
      </w:pPr>
      <w:r>
        <w:rPr>
          <w:rFonts w:ascii="Times New Roman" w:hAnsi="Times New Roman" w:cs="Times New Roman"/>
          <w:sz w:val="24"/>
          <w:szCs w:val="24"/>
        </w:rPr>
        <w:t>Мансийский автономный округ-Югра, Тюменская область</w:t>
      </w:r>
    </w:p>
    <w:p w:rsidR="00480695" w:rsidRDefault="00480695" w:rsidP="00480695">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w:t>
      </w:r>
      <w:r>
        <w:rPr>
          <w:rFonts w:ascii="Times New Roman" w:eastAsia="Times New Roman" w:hAnsi="Times New Roman" w:cs="Times New Roman"/>
          <w:sz w:val="24"/>
          <w:szCs w:val="24"/>
        </w:rPr>
        <w:t>Садовая д. 72, г. Югорск, Ханты</w:t>
      </w:r>
    </w:p>
    <w:p w:rsidR="00480695" w:rsidRDefault="00480695" w:rsidP="00480695">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23913">
        <w:rPr>
          <w:rFonts w:ascii="Times New Roman" w:eastAsia="Times New Roman" w:hAnsi="Times New Roman" w:cs="Times New Roman"/>
          <w:sz w:val="24"/>
          <w:szCs w:val="24"/>
        </w:rPr>
        <w:t>Мансийский автономный округ</w:t>
      </w:r>
      <w:r>
        <w:rPr>
          <w:rFonts w:ascii="Times New Roman" w:eastAsia="Times New Roman" w:hAnsi="Times New Roman" w:cs="Times New Roman"/>
          <w:sz w:val="24"/>
          <w:szCs w:val="24"/>
        </w:rPr>
        <w:t xml:space="preserve"> – </w:t>
      </w:r>
      <w:r w:rsidRPr="00423913">
        <w:rPr>
          <w:rFonts w:ascii="Times New Roman" w:eastAsia="Times New Roman" w:hAnsi="Times New Roman" w:cs="Times New Roman"/>
          <w:sz w:val="24"/>
          <w:szCs w:val="24"/>
        </w:rPr>
        <w:t>Югра, Тюменская область: Поставка товара осуществляется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w:t>
      </w:r>
      <w:proofErr w:type="gramEnd"/>
      <w:r>
        <w:rPr>
          <w:rFonts w:ascii="Times New Roman" w:eastAsia="Times New Roman" w:hAnsi="Times New Roman" w:cs="Times New Roman"/>
          <w:sz w:val="24"/>
          <w:szCs w:val="24"/>
        </w:rPr>
        <w:t xml:space="preserve"> </w:t>
      </w:r>
    </w:p>
    <w:p w:rsidR="00480695" w:rsidRDefault="00480695" w:rsidP="00480695">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заявке Заказчика: </w:t>
      </w:r>
      <w:r w:rsidRPr="00423913">
        <w:rPr>
          <w:rFonts w:ascii="Times New Roman" w:eastAsia="Times New Roman" w:hAnsi="Times New Roman" w:cs="Times New Roman"/>
          <w:sz w:val="24"/>
          <w:szCs w:val="24"/>
        </w:rPr>
        <w:t>понедельник, среда, пятница с 09.00</w:t>
      </w:r>
      <w:r>
        <w:rPr>
          <w:rFonts w:ascii="Times New Roman" w:eastAsia="Times New Roman" w:hAnsi="Times New Roman" w:cs="Times New Roman"/>
          <w:sz w:val="24"/>
          <w:szCs w:val="24"/>
        </w:rPr>
        <w:t xml:space="preserve"> часов до</w:t>
      </w:r>
      <w:r w:rsidRPr="00423913">
        <w:rPr>
          <w:rFonts w:ascii="Times New Roman" w:eastAsia="Times New Roman" w:hAnsi="Times New Roman" w:cs="Times New Roman"/>
          <w:sz w:val="24"/>
          <w:szCs w:val="24"/>
        </w:rPr>
        <w:t>15.00</w:t>
      </w:r>
      <w:r>
        <w:rPr>
          <w:rFonts w:ascii="Times New Roman" w:eastAsia="Times New Roman" w:hAnsi="Times New Roman" w:cs="Times New Roman"/>
          <w:sz w:val="24"/>
          <w:szCs w:val="24"/>
        </w:rPr>
        <w:t xml:space="preserve"> часов.</w:t>
      </w:r>
    </w:p>
    <w:p w:rsidR="00480695" w:rsidRDefault="00480695" w:rsidP="00480695">
      <w:pPr>
        <w:spacing w:after="0" w:line="240" w:lineRule="auto"/>
        <w:ind w:left="1416" w:hanging="1416"/>
        <w:jc w:val="both"/>
        <w:rPr>
          <w:rFonts w:ascii="Times New Roman" w:eastAsia="Times New Roman" w:hAnsi="Times New Roman" w:cs="Times New Roman"/>
          <w:sz w:val="24"/>
          <w:szCs w:val="24"/>
        </w:rPr>
      </w:pPr>
      <w:proofErr w:type="gramStart"/>
      <w:r w:rsidRPr="00423913">
        <w:rPr>
          <w:rFonts w:ascii="Times New Roman" w:eastAsia="Times New Roman" w:hAnsi="Times New Roman" w:cs="Times New Roman"/>
          <w:sz w:val="24"/>
          <w:szCs w:val="24"/>
        </w:rPr>
        <w:t>По адресу: 628260 ул</w:t>
      </w:r>
      <w:r>
        <w:rPr>
          <w:rFonts w:ascii="Times New Roman" w:eastAsia="Times New Roman" w:hAnsi="Times New Roman" w:cs="Times New Roman"/>
          <w:sz w:val="24"/>
          <w:szCs w:val="24"/>
        </w:rPr>
        <w:t xml:space="preserve">. Ермака, д.7, г. Югорск, Ханты - </w:t>
      </w:r>
      <w:r w:rsidRPr="00423913">
        <w:rPr>
          <w:rFonts w:ascii="Times New Roman" w:eastAsia="Times New Roman" w:hAnsi="Times New Roman" w:cs="Times New Roman"/>
          <w:sz w:val="24"/>
          <w:szCs w:val="24"/>
        </w:rPr>
        <w:t xml:space="preserve">Мансийский автономный </w:t>
      </w:r>
      <w:r>
        <w:rPr>
          <w:rFonts w:ascii="Times New Roman" w:eastAsia="Times New Roman" w:hAnsi="Times New Roman" w:cs="Times New Roman"/>
          <w:sz w:val="24"/>
          <w:szCs w:val="24"/>
        </w:rPr>
        <w:t>о</w:t>
      </w:r>
      <w:r w:rsidRPr="00423913">
        <w:rPr>
          <w:rFonts w:ascii="Times New Roman" w:eastAsia="Times New Roman" w:hAnsi="Times New Roman" w:cs="Times New Roman"/>
          <w:sz w:val="24"/>
          <w:szCs w:val="24"/>
        </w:rPr>
        <w:t>круг</w:t>
      </w:r>
      <w:r>
        <w:rPr>
          <w:rFonts w:ascii="Times New Roman" w:eastAsia="Times New Roman" w:hAnsi="Times New Roman" w:cs="Times New Roman"/>
          <w:sz w:val="24"/>
          <w:szCs w:val="24"/>
        </w:rPr>
        <w:t xml:space="preserve"> – </w:t>
      </w:r>
      <w:r w:rsidRPr="00423913">
        <w:rPr>
          <w:rFonts w:ascii="Times New Roman" w:eastAsia="Times New Roman" w:hAnsi="Times New Roman" w:cs="Times New Roman"/>
          <w:sz w:val="24"/>
          <w:szCs w:val="24"/>
        </w:rPr>
        <w:t xml:space="preserve">Югра, </w:t>
      </w:r>
      <w:proofErr w:type="gramEnd"/>
    </w:p>
    <w:p w:rsidR="00480695" w:rsidRDefault="00480695" w:rsidP="00480695">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Тюменская область: </w:t>
      </w:r>
      <w:r w:rsidRPr="00423913">
        <w:rPr>
          <w:rFonts w:ascii="Times New Roman" w:eastAsia="Times New Roman" w:hAnsi="Times New Roman" w:cs="Times New Roman"/>
          <w:sz w:val="24"/>
          <w:szCs w:val="24"/>
        </w:rPr>
        <w:t>Поставка товара осуществляется</w:t>
      </w:r>
      <w:r>
        <w:rPr>
          <w:rFonts w:ascii="Times New Roman" w:eastAsia="Times New Roman" w:hAnsi="Times New Roman" w:cs="Times New Roman"/>
          <w:sz w:val="24"/>
          <w:szCs w:val="24"/>
        </w:rPr>
        <w:t xml:space="preserve"> по заявке Заказчика</w:t>
      </w:r>
      <w:r w:rsidRPr="00423913">
        <w:rPr>
          <w:rFonts w:ascii="Times New Roman" w:eastAsia="Times New Roman" w:hAnsi="Times New Roman" w:cs="Times New Roman"/>
          <w:sz w:val="24"/>
          <w:szCs w:val="24"/>
        </w:rPr>
        <w:t xml:space="preserve">: понедельник, пятница </w:t>
      </w:r>
      <w:proofErr w:type="gramStart"/>
      <w:r w:rsidRPr="00423913">
        <w:rPr>
          <w:rFonts w:ascii="Times New Roman" w:eastAsia="Times New Roman" w:hAnsi="Times New Roman" w:cs="Times New Roman"/>
          <w:sz w:val="24"/>
          <w:szCs w:val="24"/>
        </w:rPr>
        <w:t>с</w:t>
      </w:r>
      <w:proofErr w:type="gramEnd"/>
      <w:r w:rsidRPr="00423913">
        <w:rPr>
          <w:rFonts w:ascii="Times New Roman" w:eastAsia="Times New Roman" w:hAnsi="Times New Roman" w:cs="Times New Roman"/>
          <w:sz w:val="24"/>
          <w:szCs w:val="24"/>
        </w:rPr>
        <w:t xml:space="preserve"> </w:t>
      </w:r>
    </w:p>
    <w:p w:rsidR="00480695" w:rsidRDefault="00480695" w:rsidP="00480695">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08.00</w:t>
      </w:r>
      <w:r>
        <w:rPr>
          <w:rFonts w:ascii="Times New Roman" w:eastAsia="Times New Roman" w:hAnsi="Times New Roman" w:cs="Times New Roman"/>
          <w:sz w:val="24"/>
          <w:szCs w:val="24"/>
        </w:rPr>
        <w:t xml:space="preserve"> часов</w:t>
      </w:r>
      <w:r w:rsidRPr="00423913">
        <w:rPr>
          <w:rFonts w:ascii="Times New Roman" w:eastAsia="Times New Roman" w:hAnsi="Times New Roman" w:cs="Times New Roman"/>
          <w:sz w:val="24"/>
          <w:szCs w:val="24"/>
        </w:rPr>
        <w:t xml:space="preserve"> до 15.00</w:t>
      </w:r>
      <w:r>
        <w:rPr>
          <w:rFonts w:ascii="Times New Roman" w:eastAsia="Times New Roman" w:hAnsi="Times New Roman" w:cs="Times New Roman"/>
          <w:sz w:val="24"/>
          <w:szCs w:val="24"/>
        </w:rPr>
        <w:t xml:space="preserve"> часов.</w:t>
      </w:r>
    </w:p>
    <w:p w:rsidR="00CB185B" w:rsidRDefault="00CB185B" w:rsidP="00480695">
      <w:pPr>
        <w:pStyle w:val="a4"/>
        <w:autoSpaceDE w:val="0"/>
        <w:autoSpaceDN w:val="0"/>
        <w:adjustRightInd w:val="0"/>
        <w:ind w:left="360"/>
      </w:pPr>
    </w:p>
    <w:p w:rsidR="00CB185B" w:rsidRDefault="00CB185B" w:rsidP="00CB185B">
      <w:pPr>
        <w:pStyle w:val="a4"/>
        <w:autoSpaceDE w:val="0"/>
        <w:autoSpaceDN w:val="0"/>
        <w:adjustRightInd w:val="0"/>
        <w:ind w:left="360"/>
      </w:pPr>
    </w:p>
    <w:p w:rsidR="00CB185B" w:rsidRPr="00070CB9" w:rsidRDefault="00CB185B" w:rsidP="00CB185B">
      <w:pPr>
        <w:pStyle w:val="a4"/>
        <w:autoSpaceDE w:val="0"/>
        <w:autoSpaceDN w:val="0"/>
        <w:adjustRightInd w:val="0"/>
        <w:ind w:left="360"/>
      </w:pPr>
      <w:r>
        <w:t>Директор                                                                                             Е.Б. Комисаренко</w:t>
      </w:r>
    </w:p>
    <w:p w:rsidR="00CB185B" w:rsidRDefault="00CB185B" w:rsidP="00CB185B">
      <w:pPr>
        <w:spacing w:after="0" w:line="240" w:lineRule="auto"/>
        <w:jc w:val="center"/>
        <w:rPr>
          <w:rFonts w:ascii="Times New Roman" w:eastAsia="Times New Roman" w:hAnsi="Times New Roman" w:cs="Times New Roman"/>
          <w:sz w:val="24"/>
          <w:szCs w:val="24"/>
        </w:rPr>
      </w:pP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CB185B" w:rsidRPr="00070CB9" w:rsidRDefault="00CB185B" w:rsidP="00CB185B">
      <w:pPr>
        <w:pStyle w:val="ConsPlusNormal"/>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B185B"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CB185B" w:rsidRDefault="00CB185B" w:rsidP="00CB185B">
      <w:pPr>
        <w:pStyle w:val="a4"/>
        <w:autoSpaceDE w:val="0"/>
        <w:autoSpaceDN w:val="0"/>
        <w:adjustRightInd w:val="0"/>
        <w:ind w:left="360"/>
      </w:pPr>
      <w:r>
        <w:t>Директор                                                                                             Е.Б. Комисаренко</w:t>
      </w:r>
    </w:p>
    <w:p w:rsidR="00CB185B" w:rsidRPr="00070CB9" w:rsidRDefault="00CB185B" w:rsidP="00CB18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CB185B" w:rsidRPr="00070CB9" w:rsidRDefault="00CB185B" w:rsidP="00CB185B">
      <w:pPr>
        <w:pStyle w:val="afc"/>
        <w:ind w:firstLine="567"/>
      </w:pPr>
      <w:r w:rsidRPr="00070CB9">
        <w:t>3.1. Заказчик имеет право:</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CB185B" w:rsidRPr="00070CB9" w:rsidRDefault="00CB185B" w:rsidP="00CB185B">
      <w:pPr>
        <w:pStyle w:val="afc"/>
        <w:ind w:firstLine="567"/>
      </w:pPr>
      <w:r w:rsidRPr="00070CB9">
        <w:t>3.2. Заказчик обязан:</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pStyle w:val="af7"/>
        <w:tabs>
          <w:tab w:val="num" w:pos="2443"/>
        </w:tabs>
        <w:spacing w:after="0"/>
        <w:ind w:firstLine="567"/>
      </w:pPr>
      <w:r w:rsidRPr="00070CB9">
        <w:t>3.2.2. Оплатить поставленный и принятый товар в порядке, предусмотренном Договором.</w:t>
      </w:r>
    </w:p>
    <w:p w:rsidR="00CB185B" w:rsidRPr="00070CB9" w:rsidRDefault="00CB185B" w:rsidP="00CB185B">
      <w:pPr>
        <w:pStyle w:val="afc"/>
        <w:ind w:firstLine="567"/>
      </w:pPr>
      <w:r w:rsidRPr="00070CB9">
        <w:t>3.3. Поставщик обязан:</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B185B" w:rsidRPr="00070CB9" w:rsidRDefault="00CB185B" w:rsidP="00CB185B">
      <w:pPr>
        <w:pStyle w:val="afc"/>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B185B" w:rsidRPr="00070CB9" w:rsidRDefault="00CB185B" w:rsidP="00CB185B">
      <w:pPr>
        <w:pStyle w:val="afc"/>
        <w:ind w:firstLine="567"/>
      </w:pPr>
      <w:r w:rsidRPr="00070CB9">
        <w:t>3.3.3. Соблюдать пропускной и внутри объектовый режим Заказчика.</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pStyle w:val="afc"/>
        <w:ind w:firstLine="567"/>
      </w:pPr>
      <w:r w:rsidRPr="00070CB9">
        <w:t>3.3.5. Выполнять иные обязанности, предусмотренные Договором.</w:t>
      </w:r>
    </w:p>
    <w:p w:rsidR="00CB185B" w:rsidRPr="00070CB9" w:rsidRDefault="00CB185B" w:rsidP="00CB185B">
      <w:pPr>
        <w:pStyle w:val="afc"/>
        <w:ind w:firstLine="567"/>
      </w:pPr>
      <w:r w:rsidRPr="00070CB9">
        <w:t>3.4. Поставщик вправе:</w:t>
      </w:r>
    </w:p>
    <w:p w:rsidR="00CB185B" w:rsidRPr="00070CB9" w:rsidRDefault="00CB185B" w:rsidP="00CB185B">
      <w:pPr>
        <w:pStyle w:val="afc"/>
        <w:ind w:firstLine="567"/>
      </w:pPr>
      <w:r w:rsidRPr="00070CB9">
        <w:t>3.4.1. Требовать приемки и оплаты товара в объеме, порядке, сроки и на условиях, предусмотренных Договором.</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CB185B" w:rsidRPr="00070CB9" w:rsidRDefault="00CB185B" w:rsidP="00CB185B">
      <w:pPr>
        <w:pStyle w:val="a4"/>
        <w:autoSpaceDE w:val="0"/>
        <w:autoSpaceDN w:val="0"/>
        <w:adjustRightInd w:val="0"/>
        <w:ind w:left="360"/>
      </w:pPr>
      <w:r w:rsidRPr="00070CB9">
        <w:t xml:space="preserve">Поставка осуществляется  </w:t>
      </w:r>
      <w:proofErr w:type="gramStart"/>
      <w:r w:rsidRPr="00070CB9">
        <w:t xml:space="preserve">с даты </w:t>
      </w:r>
      <w:r w:rsidR="00480695">
        <w:t>заключения</w:t>
      </w:r>
      <w:proofErr w:type="gramEnd"/>
      <w:r w:rsidR="00480695">
        <w:t xml:space="preserve"> договора </w:t>
      </w:r>
      <w:r w:rsidRPr="00070CB9">
        <w:t xml:space="preserve"> по 31.12.2017г.</w:t>
      </w:r>
    </w:p>
    <w:p w:rsidR="00480695" w:rsidRPr="00480695" w:rsidRDefault="00480695" w:rsidP="00480695">
      <w:pPr>
        <w:pStyle w:val="a4"/>
        <w:ind w:left="360"/>
        <w:jc w:val="both"/>
      </w:pPr>
      <w:r w:rsidRPr="00480695">
        <w:t>По адресу: 628260 ул. Садовая д. 72, г. Югорск, Хант</w:t>
      </w:r>
      <w:proofErr w:type="gramStart"/>
      <w:r w:rsidRPr="00480695">
        <w:t>ы-</w:t>
      </w:r>
      <w:proofErr w:type="gramEnd"/>
      <w:r w:rsidRPr="00480695">
        <w:t xml:space="preserve"> Мансийский автономный округ – Югра, Тюменская область: Поставка товара осуществляется по заявке Заказчика: понедельник, среда, пятница с 09.00 часов до15.00 часов.</w:t>
      </w:r>
      <w:r>
        <w:t xml:space="preserve"> (Приложение № 1)</w:t>
      </w:r>
    </w:p>
    <w:p w:rsidR="00480695" w:rsidRPr="00480695" w:rsidRDefault="00480695" w:rsidP="00480695">
      <w:pPr>
        <w:pStyle w:val="a4"/>
        <w:ind w:left="360"/>
        <w:jc w:val="both"/>
      </w:pPr>
      <w:proofErr w:type="gramStart"/>
      <w:r w:rsidRPr="00480695">
        <w:t xml:space="preserve">По адресу: 628260 ул. Ермака, д.7, г. Югорск, Ханты - Мансийский автономный округ – Югра, </w:t>
      </w:r>
      <w:proofErr w:type="gramEnd"/>
    </w:p>
    <w:p w:rsidR="00480695" w:rsidRPr="00480695" w:rsidRDefault="00480695" w:rsidP="00480695">
      <w:pPr>
        <w:pStyle w:val="a4"/>
        <w:ind w:left="360"/>
        <w:jc w:val="both"/>
      </w:pPr>
      <w:r w:rsidRPr="00480695">
        <w:t>Тюменская область: Поставка товара осуществляется по заявке Заказчика: понедельник, пятница с 08.00 часов до 15.00 часов.</w:t>
      </w:r>
      <w:r>
        <w:t xml:space="preserve"> (Приложение № 2)</w:t>
      </w:r>
    </w:p>
    <w:p w:rsidR="00CB185B" w:rsidRPr="00070CB9" w:rsidRDefault="00CB185B" w:rsidP="00CB185B">
      <w:pPr>
        <w:pStyle w:val="a4"/>
        <w:numPr>
          <w:ilvl w:val="1"/>
          <w:numId w:val="30"/>
        </w:numPr>
      </w:pPr>
      <w:r w:rsidRPr="00070CB9">
        <w:t xml:space="preserve">4.2. Датой поставки товара является дата подписания Заказчиком соответствующей товарной накладной (Акта сдачи-приемки товара). </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CB185B"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CB185B" w:rsidRPr="00070CB9" w:rsidRDefault="00CB185B" w:rsidP="00CB185B">
      <w:pPr>
        <w:pStyle w:val="a4"/>
        <w:autoSpaceDE w:val="0"/>
        <w:autoSpaceDN w:val="0"/>
        <w:adjustRightInd w:val="0"/>
        <w:ind w:left="360"/>
      </w:pPr>
      <w:r>
        <w:t>Директор                                                                                             Е.Б. Комисаренко</w:t>
      </w:r>
    </w:p>
    <w:p w:rsidR="00CB185B" w:rsidRPr="00070CB9" w:rsidRDefault="00CB185B" w:rsidP="00CB185B">
      <w:pPr>
        <w:pStyle w:val="afc"/>
        <w:ind w:firstLine="567"/>
        <w:rPr>
          <w:kern w:val="16"/>
        </w:rPr>
      </w:pPr>
      <w:r w:rsidRPr="00070CB9">
        <w:rPr>
          <w:kern w:val="16"/>
        </w:rPr>
        <w:lastRenderedPageBreak/>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CB185B" w:rsidRPr="00070CB9" w:rsidRDefault="00CB185B" w:rsidP="00CB18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CB185B" w:rsidRPr="00070CB9" w:rsidRDefault="00CB185B" w:rsidP="00CB185B">
      <w:pPr>
        <w:pStyle w:val="afc"/>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CB185B" w:rsidRPr="00070CB9" w:rsidRDefault="00CB185B" w:rsidP="00CB185B">
      <w:pPr>
        <w:numPr>
          <w:ilvl w:val="0"/>
          <w:numId w:val="19"/>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CB185B" w:rsidRPr="00070CB9" w:rsidRDefault="00CB185B" w:rsidP="00CB185B">
      <w:pPr>
        <w:numPr>
          <w:ilvl w:val="0"/>
          <w:numId w:val="19"/>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CB185B" w:rsidRPr="00070CB9" w:rsidRDefault="00CB185B" w:rsidP="00CB185B">
      <w:pPr>
        <w:pStyle w:val="afc"/>
        <w:ind w:firstLine="567"/>
      </w:pPr>
      <w:r w:rsidRPr="00070CB9">
        <w:t>5.3. Проверка соответствия товара требованиям, установленным Договором, осуществляется в следующем порядке:</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0CB9">
        <w:rPr>
          <w:rFonts w:ascii="Times New Roman" w:eastAsia="Times New Roman" w:hAnsi="Times New Roman" w:cs="Times New Roman"/>
          <w:sz w:val="24"/>
          <w:szCs w:val="24"/>
        </w:rPr>
        <w:t xml:space="preserve"> сколов, трещин, внешних повреждений. </w:t>
      </w:r>
    </w:p>
    <w:p w:rsidR="00CB185B" w:rsidRPr="00070CB9" w:rsidRDefault="00CB185B" w:rsidP="00CB185B">
      <w:pPr>
        <w:pStyle w:val="afc"/>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CB185B" w:rsidRPr="00070CB9" w:rsidRDefault="00CB185B" w:rsidP="00CB185B">
      <w:pPr>
        <w:pStyle w:val="afc"/>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CB185B" w:rsidRPr="00070CB9" w:rsidRDefault="00CB185B" w:rsidP="00CB185B">
      <w:pPr>
        <w:pStyle w:val="afc"/>
        <w:ind w:firstLine="567"/>
      </w:pPr>
      <w:r w:rsidRPr="00070CB9">
        <w:t xml:space="preserve">5.3.3. Товар должен быть поставлен полностью. Заказчик вправе отказаться от приемки части Товара. </w:t>
      </w:r>
    </w:p>
    <w:p w:rsidR="00CB185B" w:rsidRDefault="00CB185B" w:rsidP="00CB185B">
      <w:pPr>
        <w:pStyle w:val="afc"/>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CB185B" w:rsidRPr="00070CB9" w:rsidRDefault="00CB185B" w:rsidP="00CB185B">
      <w:pPr>
        <w:pStyle w:val="a4"/>
        <w:autoSpaceDE w:val="0"/>
        <w:autoSpaceDN w:val="0"/>
        <w:adjustRightInd w:val="0"/>
        <w:ind w:left="360"/>
      </w:pPr>
      <w:r>
        <w:t>Директор                                                                                             Е.Б. Комисаренко</w:t>
      </w:r>
    </w:p>
    <w:p w:rsidR="00CB185B" w:rsidRPr="00070CB9" w:rsidRDefault="00CB185B" w:rsidP="00CB185B">
      <w:pPr>
        <w:pStyle w:val="afc"/>
        <w:ind w:firstLine="567"/>
        <w:rPr>
          <w:i/>
          <w:kern w:val="16"/>
        </w:rPr>
      </w:pPr>
    </w:p>
    <w:p w:rsidR="00CB185B" w:rsidRPr="00070CB9" w:rsidRDefault="00CB185B" w:rsidP="00CB185B">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lastRenderedPageBreak/>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CB185B" w:rsidRPr="00070CB9" w:rsidRDefault="00CB185B" w:rsidP="00CB185B">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CB185B" w:rsidRPr="00070CB9" w:rsidRDefault="00CB185B" w:rsidP="00CB185B">
      <w:pPr>
        <w:pStyle w:val="af7"/>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070CB9">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CB185B" w:rsidRPr="00070CB9" w:rsidRDefault="00CB185B" w:rsidP="00CB185B">
      <w:pPr>
        <w:pStyle w:val="afc"/>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CB185B" w:rsidRPr="00070CB9" w:rsidRDefault="00CB185B" w:rsidP="00CB185B">
      <w:pPr>
        <w:pStyle w:val="afc"/>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CB185B" w:rsidRPr="00070CB9" w:rsidRDefault="00CB185B" w:rsidP="00CB185B">
      <w:pPr>
        <w:pStyle w:val="afc"/>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CB185B" w:rsidRPr="00070CB9" w:rsidRDefault="00CB185B" w:rsidP="00CB185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CB185B"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w:t>
      </w:r>
      <w:proofErr w:type="gramStart"/>
      <w:r w:rsidRPr="00070CB9">
        <w:rPr>
          <w:rFonts w:ascii="Times New Roman" w:eastAsia="Times New Roman" w:hAnsi="Times New Roman" w:cs="Times New Roman"/>
          <w:sz w:val="24"/>
          <w:szCs w:val="24"/>
        </w:rPr>
        <w:t>на</w:t>
      </w:r>
      <w:proofErr w:type="gramEnd"/>
      <w:r w:rsidRPr="00070CB9">
        <w:rPr>
          <w:rFonts w:ascii="Times New Roman" w:eastAsia="Times New Roman" w:hAnsi="Times New Roman" w:cs="Times New Roman"/>
          <w:sz w:val="24"/>
          <w:szCs w:val="24"/>
        </w:rPr>
        <w:t xml:space="preserve"> </w:t>
      </w:r>
    </w:p>
    <w:p w:rsidR="00CB185B"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CB185B" w:rsidRPr="00070CB9" w:rsidRDefault="00CB185B" w:rsidP="00CB185B">
      <w:pPr>
        <w:pStyle w:val="a4"/>
        <w:autoSpaceDE w:val="0"/>
        <w:autoSpaceDN w:val="0"/>
        <w:adjustRightInd w:val="0"/>
        <w:ind w:left="360"/>
      </w:pPr>
      <w:r>
        <w:t>Директор                                                                                             Е.Б. Комисаренко</w:t>
      </w:r>
    </w:p>
    <w:p w:rsidR="00CB185B" w:rsidRDefault="00CB185B" w:rsidP="00CB185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указанный Заказчиком счет, на котором в соответствии с законодательством </w:t>
      </w:r>
      <w:proofErr w:type="gramStart"/>
      <w:r w:rsidRPr="00070CB9">
        <w:rPr>
          <w:rFonts w:ascii="Times New Roman" w:eastAsia="Times New Roman" w:hAnsi="Times New Roman" w:cs="Times New Roman"/>
          <w:sz w:val="24"/>
          <w:szCs w:val="24"/>
        </w:rPr>
        <w:t>Российской</w:t>
      </w:r>
      <w:proofErr w:type="gramEnd"/>
      <w:r w:rsidRPr="00070CB9">
        <w:rPr>
          <w:rFonts w:ascii="Times New Roman" w:eastAsia="Times New Roman" w:hAnsi="Times New Roman" w:cs="Times New Roman"/>
          <w:sz w:val="24"/>
          <w:szCs w:val="24"/>
        </w:rPr>
        <w:t xml:space="preserve"> </w:t>
      </w:r>
    </w:p>
    <w:p w:rsidR="00CB185B" w:rsidRPr="00070CB9" w:rsidRDefault="00CB185B" w:rsidP="00CB185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FA4F64" w:rsidRPr="00E2244C" w:rsidRDefault="00CB185B" w:rsidP="00FA4F64">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sidR="00FA4F64">
        <w:rPr>
          <w:rFonts w:ascii="Times New Roman" w:hAnsi="Times New Roman" w:cs="Times New Roman"/>
          <w:sz w:val="24"/>
          <w:szCs w:val="24"/>
        </w:rPr>
        <w:t xml:space="preserve">5% от начальной (максимальной) цены Договора, что составляет  </w:t>
      </w:r>
      <w:r w:rsidR="00FA4F64" w:rsidRPr="00E2244C">
        <w:rPr>
          <w:rFonts w:ascii="Times New Roman" w:hAnsi="Times New Roman" w:cs="Times New Roman"/>
          <w:b/>
          <w:sz w:val="24"/>
          <w:szCs w:val="24"/>
          <w:u w:val="single"/>
        </w:rPr>
        <w:t>5 067 (пять тысяч шестьдесят семь) рублей 30 копеек.</w:t>
      </w:r>
    </w:p>
    <w:p w:rsidR="00CB185B" w:rsidRPr="00070CB9" w:rsidRDefault="00CB185B" w:rsidP="00FA4F64">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CB185B" w:rsidRPr="00070CB9" w:rsidRDefault="00CB185B" w:rsidP="00CB185B">
      <w:pPr>
        <w:pStyle w:val="af7"/>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B185B" w:rsidRPr="00070CB9" w:rsidRDefault="00CB185B" w:rsidP="00CB185B">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CB185B" w:rsidRPr="00070CB9" w:rsidRDefault="00CB185B" w:rsidP="00CB185B">
      <w:pPr>
        <w:pStyle w:val="af7"/>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CB185B" w:rsidRPr="00070CB9" w:rsidRDefault="00CB185B" w:rsidP="00CB185B">
      <w:pPr>
        <w:pStyle w:val="af7"/>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CB185B" w:rsidRPr="00070CB9" w:rsidRDefault="00CB185B" w:rsidP="00CB185B">
      <w:pPr>
        <w:pStyle w:val="af7"/>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CB185B" w:rsidRPr="00070CB9" w:rsidRDefault="00CB185B" w:rsidP="00CB185B">
      <w:pPr>
        <w:pStyle w:val="af7"/>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CB185B" w:rsidRPr="00070CB9" w:rsidRDefault="00CB185B" w:rsidP="00CB185B">
      <w:pPr>
        <w:pStyle w:val="af7"/>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CB185B" w:rsidRPr="005841A2" w:rsidRDefault="00CB185B" w:rsidP="00CB185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CB185B" w:rsidRPr="005841A2" w:rsidRDefault="00CB185B" w:rsidP="00CB185B">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B185B" w:rsidRPr="005841A2" w:rsidRDefault="00CB185B" w:rsidP="00CB185B">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B185B"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CB185B" w:rsidRPr="00115903"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CB185B" w:rsidRPr="00801AE1" w:rsidRDefault="00CB185B" w:rsidP="00CB185B">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CB185B" w:rsidRPr="005841A2" w:rsidRDefault="00CB185B" w:rsidP="00CB18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3"/>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3"/>
          <w:rFonts w:ascii="Times New Roman" w:hAnsi="Times New Roman" w:cs="Times New Roman"/>
          <w:sz w:val="24"/>
          <w:szCs w:val="24"/>
        </w:rPr>
        <w:footnoteReference w:id="2"/>
      </w:r>
      <w:r w:rsidRPr="005841A2">
        <w:rPr>
          <w:rFonts w:ascii="Times New Roman" w:hAnsi="Times New Roman" w:cs="Times New Roman"/>
          <w:sz w:val="24"/>
          <w:szCs w:val="24"/>
        </w:rPr>
        <w:t>.</w:t>
      </w:r>
    </w:p>
    <w:p w:rsidR="00CB185B" w:rsidRDefault="00CB185B" w:rsidP="00CB185B">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B185B" w:rsidRPr="00115903" w:rsidRDefault="00CB185B" w:rsidP="00CB185B">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t>Директор                                                                                                         Е.Б. Комисаренко</w:t>
      </w:r>
    </w:p>
    <w:p w:rsidR="00CB185B" w:rsidRPr="005841A2" w:rsidRDefault="00CB185B" w:rsidP="00CB185B">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f3"/>
          <w:rFonts w:ascii="Times New Roman" w:hAnsi="Times New Roman" w:cs="Times New Roman"/>
          <w:sz w:val="24"/>
          <w:szCs w:val="24"/>
        </w:rPr>
        <w:footnoteReference w:id="3"/>
      </w:r>
      <w:r w:rsidRPr="005841A2">
        <w:rPr>
          <w:rFonts w:ascii="Times New Roman" w:hAnsi="Times New Roman" w:cs="Times New Roman"/>
          <w:sz w:val="24"/>
          <w:szCs w:val="24"/>
        </w:rPr>
        <w:t>.</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CB185B" w:rsidRPr="00070CB9" w:rsidRDefault="00CB185B" w:rsidP="00CB185B">
      <w:pPr>
        <w:pStyle w:val="afc"/>
        <w:ind w:firstLine="426"/>
      </w:pPr>
      <w:r w:rsidRPr="00070CB9">
        <w:t xml:space="preserve">8.1. Стороны освобождаются от ответственности за частичное или полное невыполнение </w:t>
      </w:r>
    </w:p>
    <w:p w:rsidR="00CB185B" w:rsidRPr="00070CB9" w:rsidRDefault="00CB185B" w:rsidP="00CB185B">
      <w:pPr>
        <w:pStyle w:val="afc"/>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B185B" w:rsidRPr="00070CB9" w:rsidRDefault="00CB185B" w:rsidP="00CB185B">
      <w:pPr>
        <w:pStyle w:val="afc"/>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185B" w:rsidRPr="00070CB9" w:rsidRDefault="00CB185B" w:rsidP="00CB185B">
      <w:pPr>
        <w:pStyle w:val="afc"/>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CB185B" w:rsidRPr="00070CB9" w:rsidRDefault="00CB185B" w:rsidP="00CB185B">
      <w:pPr>
        <w:pStyle w:val="afc"/>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B185B" w:rsidRPr="00070CB9" w:rsidRDefault="00CB185B" w:rsidP="00CB185B">
      <w:pPr>
        <w:pStyle w:val="afc"/>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B185B" w:rsidRPr="00070CB9" w:rsidRDefault="00CB185B" w:rsidP="00CB185B">
      <w:pPr>
        <w:pStyle w:val="afc"/>
        <w:ind w:firstLine="567"/>
      </w:pPr>
    </w:p>
    <w:p w:rsidR="00CB185B" w:rsidRPr="00070CB9" w:rsidRDefault="00CB185B" w:rsidP="00CB185B">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CB185B" w:rsidRPr="00070CB9" w:rsidRDefault="00CB185B" w:rsidP="00CB185B">
      <w:pPr>
        <w:pStyle w:val="afc"/>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B185B" w:rsidRPr="00070CB9" w:rsidRDefault="00CB185B" w:rsidP="00CB185B">
      <w:pPr>
        <w:pStyle w:val="afc"/>
        <w:ind w:firstLine="567"/>
      </w:pPr>
      <w:r w:rsidRPr="00070CB9">
        <w:t xml:space="preserve">9.2. При </w:t>
      </w:r>
      <w:proofErr w:type="gramStart"/>
      <w:r w:rsidRPr="00070CB9">
        <w:t>не достижении</w:t>
      </w:r>
      <w:proofErr w:type="gramEnd"/>
      <w:r w:rsidRPr="00070CB9">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B185B" w:rsidRPr="00070CB9" w:rsidRDefault="00CB185B" w:rsidP="00CB185B">
      <w:pPr>
        <w:pStyle w:val="afc"/>
        <w:ind w:firstLine="567"/>
      </w:pP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pStyle w:val="afc"/>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B185B" w:rsidRPr="00070CB9" w:rsidRDefault="00CB185B" w:rsidP="00CB185B">
      <w:pPr>
        <w:pStyle w:val="afc"/>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B185B" w:rsidRDefault="00CB185B" w:rsidP="00CB185B">
      <w:pPr>
        <w:pStyle w:val="afc"/>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B185B" w:rsidRPr="00070CB9" w:rsidRDefault="00CB185B" w:rsidP="00CB185B">
      <w:pPr>
        <w:pStyle w:val="afc"/>
        <w:ind w:firstLine="426"/>
      </w:pPr>
      <w:r>
        <w:t>Директор                                                                                             Е.Б. Комисаренко</w:t>
      </w:r>
    </w:p>
    <w:p w:rsidR="00CB185B" w:rsidRPr="00070CB9" w:rsidRDefault="00CB185B" w:rsidP="00CB185B">
      <w:pPr>
        <w:pStyle w:val="afc"/>
        <w:ind w:firstLine="426"/>
      </w:pPr>
      <w:r w:rsidRPr="00070CB9">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115903"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CB185B" w:rsidRPr="00070CB9" w:rsidRDefault="00CB185B" w:rsidP="00CB185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CB185B"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CB185B" w:rsidRPr="00115903"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15903">
        <w:rPr>
          <w:rFonts w:ascii="Times New Roman" w:hAnsi="Times New Roman" w:cs="Times New Roman"/>
        </w:rPr>
        <w:t>Директор                                                                                             Е.Б. Комисаренко</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115903" w:rsidRDefault="00CB185B" w:rsidP="00CB185B">
      <w:pPr>
        <w:pStyle w:val="ConsPlusNormal"/>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w:t>
      </w:r>
      <w:r w:rsidR="00FA4F64">
        <w:rPr>
          <w:rFonts w:ascii="Times New Roman" w:hAnsi="Times New Roman" w:cs="Times New Roman"/>
          <w:sz w:val="24"/>
          <w:szCs w:val="24"/>
        </w:rPr>
        <w:t>говора</w:t>
      </w:r>
      <w:r w:rsidRPr="00070CB9">
        <w:rPr>
          <w:rFonts w:ascii="Times New Roman" w:hAnsi="Times New Roman" w:cs="Times New Roman"/>
          <w:sz w:val="24"/>
          <w:szCs w:val="24"/>
        </w:rPr>
        <w:t xml:space="preserve">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CB185B" w:rsidRPr="00070CB9" w:rsidRDefault="00CB185B" w:rsidP="00CB185B">
      <w:pPr>
        <w:pStyle w:val="ConsPlusNormal"/>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CB185B" w:rsidRPr="00070CB9" w:rsidRDefault="00CB185B" w:rsidP="00CB185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CB185B" w:rsidRPr="00070CB9" w:rsidTr="00CB185B">
        <w:tc>
          <w:tcPr>
            <w:tcW w:w="4820"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CB185B" w:rsidRPr="00070CB9" w:rsidRDefault="00CB185B" w:rsidP="00CB185B">
      <w:pPr>
        <w:spacing w:after="0" w:line="240" w:lineRule="auto"/>
        <w:jc w:val="both"/>
        <w:rPr>
          <w:rFonts w:ascii="Times New Roman" w:eastAsia="Times New Roman" w:hAnsi="Times New Roman" w:cs="Times New Roman"/>
          <w:sz w:val="24"/>
          <w:szCs w:val="24"/>
        </w:rPr>
      </w:pPr>
    </w:p>
    <w:p w:rsidR="00CB185B" w:rsidRPr="00070CB9" w:rsidRDefault="00CB185B" w:rsidP="00CB185B">
      <w:pPr>
        <w:spacing w:after="0" w:line="240" w:lineRule="auto"/>
        <w:jc w:val="both"/>
        <w:rPr>
          <w:rFonts w:ascii="Times New Roman" w:eastAsia="Times New Roman" w:hAnsi="Times New Roman" w:cs="Times New Roman"/>
          <w:sz w:val="24"/>
          <w:szCs w:val="24"/>
        </w:rPr>
      </w:pPr>
    </w:p>
    <w:p w:rsidR="00CB185B" w:rsidRPr="00070CB9" w:rsidRDefault="00CB185B" w:rsidP="00CB185B">
      <w:pPr>
        <w:spacing w:after="0" w:line="240" w:lineRule="auto"/>
        <w:jc w:val="both"/>
        <w:rPr>
          <w:rFonts w:ascii="Times New Roman" w:eastAsia="Times New Roman" w:hAnsi="Times New Roman" w:cs="Times New Roman"/>
          <w:sz w:val="24"/>
          <w:szCs w:val="24"/>
        </w:rPr>
      </w:pPr>
    </w:p>
    <w:p w:rsidR="00CB185B" w:rsidRPr="00070CB9" w:rsidRDefault="00CB185B" w:rsidP="00CB185B">
      <w:pPr>
        <w:pStyle w:val="ConsPlusNormal"/>
        <w:widowControl/>
        <w:ind w:firstLine="0"/>
        <w:rPr>
          <w:rFonts w:ascii="Times New Roman" w:hAnsi="Times New Roman" w:cs="Times New Roman"/>
          <w:sz w:val="24"/>
          <w:szCs w:val="24"/>
        </w:rPr>
      </w:pPr>
    </w:p>
    <w:p w:rsidR="00CB185B" w:rsidRPr="00070CB9" w:rsidRDefault="00CB185B" w:rsidP="00CB185B">
      <w:pPr>
        <w:pStyle w:val="ConsPlusNormal"/>
        <w:widowControl/>
        <w:ind w:firstLine="567"/>
        <w:jc w:val="right"/>
        <w:rPr>
          <w:rFonts w:ascii="Times New Roman" w:hAnsi="Times New Roman" w:cs="Times New Roman"/>
          <w:sz w:val="24"/>
          <w:szCs w:val="24"/>
        </w:rPr>
      </w:pP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1</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CB185B" w:rsidRPr="00070CB9" w:rsidRDefault="00CB185B" w:rsidP="00CB185B">
      <w:pPr>
        <w:pStyle w:val="a4"/>
        <w:ind w:left="360"/>
      </w:pPr>
      <w:r w:rsidRPr="00070CB9">
        <w:t xml:space="preserve">По адресу: 628260 ул. </w:t>
      </w:r>
      <w:proofErr w:type="gramStart"/>
      <w:r w:rsidRPr="00070CB9">
        <w:t>Садовая</w:t>
      </w:r>
      <w:proofErr w:type="gramEnd"/>
      <w:r w:rsidRPr="00070CB9">
        <w:t>, д.72, г. Югорск, Ханты-Мансийский автономный округ-</w:t>
      </w:r>
    </w:p>
    <w:p w:rsidR="00CB185B" w:rsidRPr="00070CB9" w:rsidRDefault="00CB185B" w:rsidP="00CB185B">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CB185B" w:rsidRPr="00070CB9" w:rsidRDefault="00CB185B" w:rsidP="00CB185B">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CB185B" w:rsidRPr="00070CB9" w:rsidTr="00CB185B">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CB185B" w:rsidRPr="00070CB9" w:rsidRDefault="00CB185B" w:rsidP="00CB185B">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r>
    </w:tbl>
    <w:p w:rsidR="00CB185B" w:rsidRPr="00070CB9" w:rsidRDefault="00CB185B" w:rsidP="00CB185B">
      <w:pPr>
        <w:pStyle w:val="ConsPlusNormal"/>
        <w:widowControl/>
        <w:ind w:left="567" w:firstLine="0"/>
        <w:jc w:val="both"/>
        <w:rPr>
          <w:rFonts w:ascii="Times New Roman" w:hAnsi="Times New Roman" w:cs="Times New Roman"/>
          <w:bCs/>
          <w:sz w:val="24"/>
          <w:szCs w:val="24"/>
        </w:rPr>
      </w:pPr>
    </w:p>
    <w:p w:rsidR="00CB185B" w:rsidRPr="00070CB9" w:rsidRDefault="00CB185B" w:rsidP="00CB185B">
      <w:pPr>
        <w:pStyle w:val="ConsPlusNormal"/>
        <w:widowControl/>
        <w:ind w:left="567" w:firstLine="0"/>
        <w:jc w:val="both"/>
        <w:rPr>
          <w:rFonts w:ascii="Times New Roman" w:hAnsi="Times New Roman" w:cs="Times New Roman"/>
          <w:bCs/>
          <w:sz w:val="24"/>
          <w:szCs w:val="24"/>
        </w:rPr>
      </w:pPr>
    </w:p>
    <w:p w:rsidR="00CB185B" w:rsidRPr="00070CB9" w:rsidRDefault="00CB185B" w:rsidP="00CB185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CB185B" w:rsidRPr="00070CB9" w:rsidTr="00CB185B">
        <w:tc>
          <w:tcPr>
            <w:tcW w:w="5529"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CB185B" w:rsidRPr="00070CB9" w:rsidRDefault="00CB185B" w:rsidP="00CB185B">
      <w:pPr>
        <w:pStyle w:val="ConsPlusNormal"/>
        <w:widowControl/>
        <w:ind w:firstLine="0"/>
        <w:jc w:val="both"/>
        <w:rPr>
          <w:rFonts w:ascii="Times New Roman" w:hAnsi="Times New Roman" w:cs="Times New Roman"/>
          <w:b/>
          <w:bCs/>
          <w:sz w:val="24"/>
          <w:szCs w:val="24"/>
        </w:rPr>
      </w:pPr>
    </w:p>
    <w:p w:rsidR="00CB185B" w:rsidRPr="00070CB9" w:rsidRDefault="00CB185B" w:rsidP="00CB185B">
      <w:pPr>
        <w:pStyle w:val="ConsPlusNormal"/>
        <w:widowControl/>
        <w:ind w:firstLine="0"/>
        <w:jc w:val="both"/>
        <w:rPr>
          <w:rFonts w:ascii="Times New Roman" w:hAnsi="Times New Roman" w:cs="Times New Roman"/>
          <w:b/>
          <w:bCs/>
          <w:sz w:val="24"/>
          <w:szCs w:val="24"/>
        </w:rPr>
      </w:pPr>
    </w:p>
    <w:p w:rsidR="00CB185B" w:rsidRPr="00070CB9" w:rsidRDefault="00CB185B" w:rsidP="00CB185B">
      <w:pPr>
        <w:keepNext/>
        <w:spacing w:after="0" w:line="240" w:lineRule="auto"/>
        <w:jc w:val="both"/>
        <w:rPr>
          <w:rFonts w:ascii="Times New Roman" w:hAnsi="Times New Roman" w:cs="Times New Roman"/>
          <w:sz w:val="24"/>
          <w:szCs w:val="24"/>
        </w:rPr>
      </w:pPr>
    </w:p>
    <w:p w:rsidR="00CB185B" w:rsidRPr="00070CB9" w:rsidRDefault="00CB185B" w:rsidP="00CB185B">
      <w:pPr>
        <w:autoSpaceDE w:val="0"/>
        <w:autoSpaceDN w:val="0"/>
        <w:adjustRightInd w:val="0"/>
        <w:spacing w:after="0" w:line="240" w:lineRule="auto"/>
        <w:ind w:left="1080"/>
        <w:jc w:val="center"/>
        <w:rPr>
          <w:rFonts w:ascii="Times New Roman" w:hAnsi="Times New Roman" w:cs="Times New Roman"/>
          <w:sz w:val="24"/>
          <w:szCs w:val="24"/>
        </w:rPr>
      </w:pPr>
    </w:p>
    <w:p w:rsidR="00CB185B" w:rsidRPr="00070CB9" w:rsidRDefault="00CB185B" w:rsidP="00CB185B">
      <w:pPr>
        <w:pStyle w:val="ConsPlusNormal"/>
        <w:widowControl/>
        <w:ind w:firstLine="567"/>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b/>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2</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CB185B" w:rsidRPr="00070CB9" w:rsidRDefault="00CB185B" w:rsidP="00CB185B">
      <w:pPr>
        <w:pStyle w:val="ConsPlusNormal"/>
        <w:widowControl/>
        <w:ind w:firstLine="567"/>
        <w:jc w:val="right"/>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a4"/>
        <w:ind w:left="360"/>
      </w:pPr>
      <w:r w:rsidRPr="00070CB9">
        <w:t>По адресу: 628260 ул. Ермака, д.7, г. Югорск, Ханты-Мансийский автономный округ-</w:t>
      </w:r>
    </w:p>
    <w:p w:rsidR="00CB185B" w:rsidRPr="00070CB9" w:rsidRDefault="00CB185B" w:rsidP="00CB185B">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CB185B" w:rsidRPr="00070CB9" w:rsidRDefault="00CB185B" w:rsidP="00CB185B">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CB185B" w:rsidRPr="00070CB9" w:rsidTr="00CB185B">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CB185B" w:rsidRPr="00070CB9" w:rsidRDefault="00CB185B" w:rsidP="00CB185B">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r>
    </w:tbl>
    <w:p w:rsidR="00CB185B" w:rsidRPr="00070CB9" w:rsidRDefault="00CB185B" w:rsidP="00CB185B">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CB185B" w:rsidRPr="00070CB9" w:rsidTr="00CB185B">
        <w:trPr>
          <w:trHeight w:val="1"/>
        </w:trPr>
        <w:tc>
          <w:tcPr>
            <w:tcW w:w="5554" w:type="dxa"/>
          </w:tcPr>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r w:rsidRPr="00070CB9">
              <w:rPr>
                <w:b/>
              </w:rPr>
              <w:t>Заказчик</w:t>
            </w:r>
          </w:p>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4937" w:type="dxa"/>
          </w:tcPr>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r w:rsidRPr="00070CB9">
              <w:rPr>
                <w:b/>
              </w:rPr>
              <w:t xml:space="preserve">Поставщик </w:t>
            </w:r>
          </w:p>
          <w:p w:rsidR="00CB185B" w:rsidRPr="00070CB9" w:rsidRDefault="00CB185B" w:rsidP="00CB185B">
            <w:pPr>
              <w:pStyle w:val="ConsPlusNormal"/>
              <w:widowControl/>
              <w:ind w:firstLine="0"/>
              <w:jc w:val="both"/>
              <w:rPr>
                <w:rFonts w:ascii="Times New Roman" w:hAnsi="Times New Roman" w:cs="Times New Roman"/>
                <w:sz w:val="24"/>
                <w:szCs w:val="24"/>
              </w:rPr>
            </w:pPr>
          </w:p>
        </w:tc>
      </w:tr>
    </w:tbl>
    <w:p w:rsidR="00CB185B" w:rsidRPr="00070CB9" w:rsidRDefault="00CB185B" w:rsidP="00CB185B">
      <w:pPr>
        <w:pStyle w:val="ConsPlusNormal"/>
        <w:widowControl/>
        <w:ind w:firstLine="0"/>
        <w:jc w:val="both"/>
        <w:rPr>
          <w:rFonts w:ascii="Times New Roman" w:hAnsi="Times New Roman" w:cs="Times New Roman"/>
          <w:sz w:val="24"/>
          <w:szCs w:val="24"/>
        </w:rPr>
      </w:pPr>
    </w:p>
    <w:bookmarkEnd w:id="0"/>
    <w:p w:rsidR="00CB185B" w:rsidRDefault="00CB185B" w:rsidP="004E2F71">
      <w:pPr>
        <w:pStyle w:val="ConsPlusNormal"/>
        <w:widowControl/>
        <w:spacing w:before="120" w:after="120"/>
        <w:ind w:firstLine="0"/>
        <w:jc w:val="center"/>
        <w:rPr>
          <w:rFonts w:ascii="Times New Roman" w:hAnsi="Times New Roman" w:cs="Times New Roman"/>
          <w:b/>
          <w:bCs/>
          <w:sz w:val="24"/>
          <w:szCs w:val="24"/>
        </w:rPr>
      </w:pPr>
    </w:p>
    <w:sectPr w:rsidR="00CB185B" w:rsidSect="007F694C">
      <w:footerReference w:type="even" r:id="rId11"/>
      <w:footerReference w:type="default" r:id="rId12"/>
      <w:pgSz w:w="11906" w:h="16838"/>
      <w:pgMar w:top="28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00A" w:rsidRDefault="001F600A" w:rsidP="004E2F71">
      <w:pPr>
        <w:spacing w:after="0" w:line="240" w:lineRule="auto"/>
      </w:pPr>
      <w:r>
        <w:separator/>
      </w:r>
    </w:p>
  </w:endnote>
  <w:endnote w:type="continuationSeparator" w:id="0">
    <w:p w:rsidR="001F600A" w:rsidRDefault="001F600A" w:rsidP="004E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5B" w:rsidRDefault="006730F6" w:rsidP="004E2F71">
    <w:pPr>
      <w:pStyle w:val="a6"/>
      <w:framePr w:wrap="around" w:vAnchor="text" w:hAnchor="margin" w:xAlign="right" w:y="1"/>
      <w:rPr>
        <w:rStyle w:val="a8"/>
      </w:rPr>
    </w:pPr>
    <w:r>
      <w:rPr>
        <w:rStyle w:val="a8"/>
      </w:rPr>
      <w:fldChar w:fldCharType="begin"/>
    </w:r>
    <w:r w:rsidR="00CB185B">
      <w:rPr>
        <w:rStyle w:val="a8"/>
      </w:rPr>
      <w:instrText xml:space="preserve">PAGE  </w:instrText>
    </w:r>
    <w:r>
      <w:rPr>
        <w:rStyle w:val="a8"/>
      </w:rPr>
      <w:fldChar w:fldCharType="end"/>
    </w:r>
  </w:p>
  <w:p w:rsidR="00CB185B" w:rsidRDefault="00CB185B" w:rsidP="004E2F7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5B" w:rsidRDefault="00CB185B" w:rsidP="004E2F71">
    <w:pPr>
      <w:pStyle w:val="a6"/>
      <w:framePr w:wrap="around" w:vAnchor="text" w:hAnchor="margin" w:xAlign="right" w:y="1"/>
      <w:rPr>
        <w:rStyle w:val="a8"/>
      </w:rPr>
    </w:pPr>
  </w:p>
  <w:p w:rsidR="00CB185B" w:rsidRDefault="00CB185B" w:rsidP="004E2F7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00A" w:rsidRDefault="001F600A" w:rsidP="004E2F71">
      <w:pPr>
        <w:spacing w:after="0" w:line="240" w:lineRule="auto"/>
      </w:pPr>
      <w:r>
        <w:separator/>
      </w:r>
    </w:p>
  </w:footnote>
  <w:footnote w:type="continuationSeparator" w:id="0">
    <w:p w:rsidR="001F600A" w:rsidRDefault="001F600A" w:rsidP="004E2F71">
      <w:pPr>
        <w:spacing w:after="0" w:line="240" w:lineRule="auto"/>
      </w:pPr>
      <w:r>
        <w:continuationSeparator/>
      </w:r>
    </w:p>
  </w:footnote>
  <w:footnote w:id="1">
    <w:p w:rsidR="00CB185B" w:rsidRPr="00F82023" w:rsidRDefault="00CB185B" w:rsidP="00CB185B">
      <w:pPr>
        <w:spacing w:after="0" w:line="240" w:lineRule="auto"/>
        <w:rPr>
          <w:sz w:val="18"/>
        </w:rPr>
      </w:pPr>
      <w:r w:rsidRPr="00F82023">
        <w:rPr>
          <w:rStyle w:val="af3"/>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B185B" w:rsidRPr="00F82023" w:rsidRDefault="00CB185B" w:rsidP="00CB185B">
      <w:pPr>
        <w:spacing w:after="0" w:line="240" w:lineRule="auto"/>
        <w:rPr>
          <w:sz w:val="18"/>
        </w:rPr>
      </w:pPr>
      <w:r w:rsidRPr="00F82023">
        <w:rPr>
          <w:sz w:val="18"/>
        </w:rPr>
        <w:t>а) 10 процентов цены контракта в случае, если цена контракта не превышает 3 млн. рублей;</w:t>
      </w:r>
    </w:p>
    <w:p w:rsidR="00CB185B" w:rsidRPr="00F82023" w:rsidRDefault="00CB185B" w:rsidP="00CB185B">
      <w:pPr>
        <w:spacing w:after="0" w:line="240" w:lineRule="auto"/>
        <w:rPr>
          <w:sz w:val="18"/>
        </w:rPr>
      </w:pPr>
      <w:r w:rsidRPr="00F82023">
        <w:rPr>
          <w:sz w:val="18"/>
        </w:rPr>
        <w:t>б) 5 процентов цены контракта в случае, если цена контракта составляет от 3 млн. рублей до 50 млн. рублей;</w:t>
      </w:r>
    </w:p>
    <w:p w:rsidR="00CB185B" w:rsidRPr="00F82023" w:rsidRDefault="00CB185B" w:rsidP="00CB185B">
      <w:pPr>
        <w:spacing w:after="0" w:line="240" w:lineRule="auto"/>
        <w:rPr>
          <w:sz w:val="18"/>
        </w:rPr>
      </w:pPr>
      <w:r w:rsidRPr="00F82023">
        <w:rPr>
          <w:sz w:val="18"/>
        </w:rPr>
        <w:t>в) 1 процент цены контракта в случае, если цена контракта составляет от 50 млн. рублей до 100 млн. рублей;</w:t>
      </w:r>
    </w:p>
    <w:p w:rsidR="00CB185B" w:rsidRDefault="00CB185B" w:rsidP="00CB185B">
      <w:pPr>
        <w:spacing w:after="0" w:line="240" w:lineRule="auto"/>
      </w:pPr>
      <w:r w:rsidRPr="00F82023">
        <w:rPr>
          <w:sz w:val="18"/>
        </w:rPr>
        <w:t>г) 0,5 процента цены контракта в случае, если цена контракта превышает 100 млн. рублей.</w:t>
      </w:r>
    </w:p>
  </w:footnote>
  <w:footnote w:id="2">
    <w:p w:rsidR="00CB185B" w:rsidRPr="00A719C7" w:rsidRDefault="00CB185B" w:rsidP="00CB185B">
      <w:pPr>
        <w:pStyle w:val="af1"/>
        <w:spacing w:after="0"/>
        <w:rPr>
          <w:sz w:val="14"/>
        </w:rPr>
      </w:pPr>
      <w:r>
        <w:rPr>
          <w:rStyle w:val="af3"/>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CB185B" w:rsidRPr="00A719C7" w:rsidRDefault="00CB185B" w:rsidP="00CB185B">
      <w:pPr>
        <w:spacing w:after="0" w:line="240" w:lineRule="auto"/>
        <w:rPr>
          <w:sz w:val="18"/>
        </w:rPr>
      </w:pPr>
      <w:r w:rsidRPr="002D4A0B">
        <w:rPr>
          <w:rStyle w:val="af3"/>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B185B" w:rsidRPr="00A719C7" w:rsidRDefault="00CB185B" w:rsidP="00CB185B">
      <w:pPr>
        <w:spacing w:after="0" w:line="240" w:lineRule="auto"/>
        <w:rPr>
          <w:sz w:val="18"/>
        </w:rPr>
      </w:pPr>
      <w:r w:rsidRPr="00A719C7">
        <w:rPr>
          <w:sz w:val="18"/>
        </w:rPr>
        <w:t>а) 2,5 процента цены контракта в случае, если цена контракта не превышает 3 млн. рублей;</w:t>
      </w:r>
    </w:p>
    <w:p w:rsidR="00CB185B" w:rsidRPr="00A719C7" w:rsidRDefault="00CB185B" w:rsidP="00CB185B">
      <w:pPr>
        <w:spacing w:after="0" w:line="240" w:lineRule="auto"/>
        <w:rPr>
          <w:sz w:val="18"/>
        </w:rPr>
      </w:pPr>
      <w:r w:rsidRPr="00A719C7">
        <w:rPr>
          <w:sz w:val="18"/>
        </w:rPr>
        <w:t>б) 2 процента цены контракта в случае, если цена контракта составляет от 3 млн. рублей до 50 млн. рублей;</w:t>
      </w:r>
    </w:p>
    <w:p w:rsidR="00CB185B" w:rsidRPr="00A719C7" w:rsidRDefault="00CB185B" w:rsidP="00CB185B">
      <w:pPr>
        <w:spacing w:after="0" w:line="240" w:lineRule="auto"/>
        <w:rPr>
          <w:sz w:val="18"/>
        </w:rPr>
      </w:pPr>
      <w:r w:rsidRPr="00A719C7">
        <w:rPr>
          <w:sz w:val="18"/>
        </w:rPr>
        <w:t>в) 1,5 процента цены контракта в случае, если цена контракта составляет от 50 млн. рублей до 100 млн. рублей;</w:t>
      </w:r>
    </w:p>
    <w:p w:rsidR="00CB185B" w:rsidRPr="00A719C7" w:rsidRDefault="00CB185B" w:rsidP="00CB185B">
      <w:pPr>
        <w:spacing w:after="0" w:line="240" w:lineRule="auto"/>
        <w:rPr>
          <w:sz w:val="18"/>
        </w:rPr>
      </w:pPr>
      <w:r w:rsidRPr="00A719C7">
        <w:rPr>
          <w:sz w:val="18"/>
        </w:rPr>
        <w:t>г) 0,5 процента цены контракта в случае, если цена контракта превышает 100 млн. рублей.</w:t>
      </w:r>
    </w:p>
    <w:p w:rsidR="00CB185B" w:rsidRDefault="00CB185B" w:rsidP="00CB185B">
      <w:pPr>
        <w:pStyle w:val="af1"/>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8564DE"/>
    <w:multiLevelType w:val="hybridMultilevel"/>
    <w:tmpl w:val="1302A21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7DA18D4"/>
    <w:multiLevelType w:val="hybridMultilevel"/>
    <w:tmpl w:val="A1AA9938"/>
    <w:lvl w:ilvl="0" w:tplc="65A4A748">
      <w:start w:val="12"/>
      <w:numFmt w:val="decimal"/>
      <w:lvlText w:val="%1."/>
      <w:lvlJc w:val="left"/>
      <w:pPr>
        <w:ind w:left="720" w:hanging="360"/>
      </w:pPr>
      <w:rPr>
        <w:rFonts w:hint="default"/>
      </w:rPr>
    </w:lvl>
    <w:lvl w:ilvl="1" w:tplc="07DA850C" w:tentative="1">
      <w:start w:val="1"/>
      <w:numFmt w:val="lowerLetter"/>
      <w:lvlText w:val="%2."/>
      <w:lvlJc w:val="left"/>
      <w:pPr>
        <w:ind w:left="1440" w:hanging="360"/>
      </w:pPr>
    </w:lvl>
    <w:lvl w:ilvl="2" w:tplc="87FAEFCA" w:tentative="1">
      <w:start w:val="1"/>
      <w:numFmt w:val="lowerRoman"/>
      <w:lvlText w:val="%3."/>
      <w:lvlJc w:val="right"/>
      <w:pPr>
        <w:ind w:left="2160" w:hanging="180"/>
      </w:pPr>
    </w:lvl>
    <w:lvl w:ilvl="3" w:tplc="A224CC82" w:tentative="1">
      <w:start w:val="1"/>
      <w:numFmt w:val="decimal"/>
      <w:lvlText w:val="%4."/>
      <w:lvlJc w:val="left"/>
      <w:pPr>
        <w:ind w:left="2880" w:hanging="360"/>
      </w:pPr>
    </w:lvl>
    <w:lvl w:ilvl="4" w:tplc="324AAA12" w:tentative="1">
      <w:start w:val="1"/>
      <w:numFmt w:val="lowerLetter"/>
      <w:lvlText w:val="%5."/>
      <w:lvlJc w:val="left"/>
      <w:pPr>
        <w:ind w:left="3600" w:hanging="360"/>
      </w:pPr>
    </w:lvl>
    <w:lvl w:ilvl="5" w:tplc="21A2BF32" w:tentative="1">
      <w:start w:val="1"/>
      <w:numFmt w:val="lowerRoman"/>
      <w:lvlText w:val="%6."/>
      <w:lvlJc w:val="right"/>
      <w:pPr>
        <w:ind w:left="4320" w:hanging="180"/>
      </w:pPr>
    </w:lvl>
    <w:lvl w:ilvl="6" w:tplc="7AA6ABF6" w:tentative="1">
      <w:start w:val="1"/>
      <w:numFmt w:val="decimal"/>
      <w:lvlText w:val="%7."/>
      <w:lvlJc w:val="left"/>
      <w:pPr>
        <w:ind w:left="5040" w:hanging="360"/>
      </w:pPr>
    </w:lvl>
    <w:lvl w:ilvl="7" w:tplc="98A0D256" w:tentative="1">
      <w:start w:val="1"/>
      <w:numFmt w:val="lowerLetter"/>
      <w:lvlText w:val="%8."/>
      <w:lvlJc w:val="left"/>
      <w:pPr>
        <w:ind w:left="5760" w:hanging="360"/>
      </w:pPr>
    </w:lvl>
    <w:lvl w:ilvl="8" w:tplc="D55819EC" w:tentative="1">
      <w:start w:val="1"/>
      <w:numFmt w:val="lowerRoman"/>
      <w:lvlText w:val="%9."/>
      <w:lvlJc w:val="right"/>
      <w:pPr>
        <w:ind w:left="6480" w:hanging="180"/>
      </w:pPr>
    </w:lvl>
  </w:abstractNum>
  <w:abstractNum w:abstractNumId="16">
    <w:nsid w:val="58101A8E"/>
    <w:multiLevelType w:val="hybridMultilevel"/>
    <w:tmpl w:val="D8E66A20"/>
    <w:lvl w:ilvl="0" w:tplc="0419000F">
      <w:start w:val="1"/>
      <w:numFmt w:val="russianLower"/>
      <w:lvlText w:val="%1)"/>
      <w:lvlJc w:val="left"/>
      <w:pPr>
        <w:ind w:left="720" w:hanging="360"/>
      </w:pPr>
      <w:rPr>
        <w:rFonts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
    <w:nsid w:val="61041046"/>
    <w:multiLevelType w:val="hybridMultilevel"/>
    <w:tmpl w:val="E2A44768"/>
    <w:lvl w:ilvl="0" w:tplc="FFFFFFFF">
      <w:start w:val="1"/>
      <w:numFmt w:val="bullet"/>
      <w:lvlText w:val=""/>
      <w:lvlJc w:val="left"/>
      <w:pPr>
        <w:ind w:left="786" w:hanging="360"/>
      </w:pPr>
      <w:rPr>
        <w:rFonts w:ascii="Symbol" w:hAnsi="Symbol" w:hint="default"/>
      </w:rPr>
    </w:lvl>
    <w:lvl w:ilvl="1" w:tplc="FFFFFFFF">
      <w:start w:val="1"/>
      <w:numFmt w:val="decimal"/>
      <w:lvlText w:val="%2."/>
      <w:lvlJc w:val="left"/>
      <w:pPr>
        <w:tabs>
          <w:tab w:val="num" w:pos="939"/>
        </w:tabs>
        <w:ind w:left="939" w:hanging="360"/>
      </w:pPr>
    </w:lvl>
    <w:lvl w:ilvl="2" w:tplc="FFFFFFFF">
      <w:start w:val="1"/>
      <w:numFmt w:val="decimal"/>
      <w:lvlText w:val="%3."/>
      <w:lvlJc w:val="left"/>
      <w:pPr>
        <w:tabs>
          <w:tab w:val="num" w:pos="1659"/>
        </w:tabs>
        <w:ind w:left="1659" w:hanging="360"/>
      </w:pPr>
    </w:lvl>
    <w:lvl w:ilvl="3" w:tplc="FFFFFFFF">
      <w:start w:val="1"/>
      <w:numFmt w:val="decimal"/>
      <w:lvlText w:val="%4."/>
      <w:lvlJc w:val="left"/>
      <w:pPr>
        <w:tabs>
          <w:tab w:val="num" w:pos="2379"/>
        </w:tabs>
        <w:ind w:left="2379" w:hanging="360"/>
      </w:pPr>
    </w:lvl>
    <w:lvl w:ilvl="4" w:tplc="FFFFFFFF">
      <w:start w:val="1"/>
      <w:numFmt w:val="decimal"/>
      <w:lvlText w:val="%5."/>
      <w:lvlJc w:val="left"/>
      <w:pPr>
        <w:tabs>
          <w:tab w:val="num" w:pos="3099"/>
        </w:tabs>
        <w:ind w:left="3099" w:hanging="360"/>
      </w:pPr>
    </w:lvl>
    <w:lvl w:ilvl="5" w:tplc="FFFFFFFF">
      <w:start w:val="1"/>
      <w:numFmt w:val="decimal"/>
      <w:lvlText w:val="%6."/>
      <w:lvlJc w:val="left"/>
      <w:pPr>
        <w:tabs>
          <w:tab w:val="num" w:pos="3819"/>
        </w:tabs>
        <w:ind w:left="3819" w:hanging="360"/>
      </w:pPr>
    </w:lvl>
    <w:lvl w:ilvl="6" w:tplc="FFFFFFFF">
      <w:start w:val="1"/>
      <w:numFmt w:val="decimal"/>
      <w:lvlText w:val="%7."/>
      <w:lvlJc w:val="left"/>
      <w:pPr>
        <w:tabs>
          <w:tab w:val="num" w:pos="4539"/>
        </w:tabs>
        <w:ind w:left="4539" w:hanging="360"/>
      </w:pPr>
    </w:lvl>
    <w:lvl w:ilvl="7" w:tplc="FFFFFFFF">
      <w:start w:val="1"/>
      <w:numFmt w:val="decimal"/>
      <w:lvlText w:val="%8."/>
      <w:lvlJc w:val="left"/>
      <w:pPr>
        <w:tabs>
          <w:tab w:val="num" w:pos="5259"/>
        </w:tabs>
        <w:ind w:left="5259" w:hanging="360"/>
      </w:pPr>
    </w:lvl>
    <w:lvl w:ilvl="8" w:tplc="FFFFFFFF">
      <w:start w:val="1"/>
      <w:numFmt w:val="decimal"/>
      <w:lvlText w:val="%9."/>
      <w:lvlJc w:val="left"/>
      <w:pPr>
        <w:tabs>
          <w:tab w:val="num" w:pos="5979"/>
        </w:tabs>
        <w:ind w:left="5979" w:hanging="360"/>
      </w:pPr>
    </w:lvl>
  </w:abstractNum>
  <w:abstractNum w:abstractNumId="18">
    <w:nsid w:val="651E6B64"/>
    <w:multiLevelType w:val="hybridMultilevel"/>
    <w:tmpl w:val="DABC0184"/>
    <w:lvl w:ilvl="0" w:tplc="7822392C">
      <w:start w:val="9"/>
      <w:numFmt w:val="decimal"/>
      <w:lvlText w:val="%1."/>
      <w:lvlJc w:val="left"/>
      <w:pPr>
        <w:ind w:left="1438" w:hanging="360"/>
      </w:pPr>
      <w:rPr>
        <w:rFonts w:hint="default"/>
      </w:rPr>
    </w:lvl>
    <w:lvl w:ilvl="1" w:tplc="C9428468" w:tentative="1">
      <w:start w:val="1"/>
      <w:numFmt w:val="lowerLetter"/>
      <w:lvlText w:val="%2."/>
      <w:lvlJc w:val="left"/>
      <w:pPr>
        <w:ind w:left="2158" w:hanging="360"/>
      </w:pPr>
    </w:lvl>
    <w:lvl w:ilvl="2" w:tplc="F5148D32" w:tentative="1">
      <w:start w:val="1"/>
      <w:numFmt w:val="lowerRoman"/>
      <w:lvlText w:val="%3."/>
      <w:lvlJc w:val="right"/>
      <w:pPr>
        <w:ind w:left="2878" w:hanging="180"/>
      </w:pPr>
    </w:lvl>
    <w:lvl w:ilvl="3" w:tplc="5566BAFA" w:tentative="1">
      <w:start w:val="1"/>
      <w:numFmt w:val="decimal"/>
      <w:lvlText w:val="%4."/>
      <w:lvlJc w:val="left"/>
      <w:pPr>
        <w:ind w:left="3598" w:hanging="360"/>
      </w:pPr>
    </w:lvl>
    <w:lvl w:ilvl="4" w:tplc="A0FA0D18" w:tentative="1">
      <w:start w:val="1"/>
      <w:numFmt w:val="lowerLetter"/>
      <w:lvlText w:val="%5."/>
      <w:lvlJc w:val="left"/>
      <w:pPr>
        <w:ind w:left="4318" w:hanging="360"/>
      </w:pPr>
    </w:lvl>
    <w:lvl w:ilvl="5" w:tplc="AA7E43EA" w:tentative="1">
      <w:start w:val="1"/>
      <w:numFmt w:val="lowerRoman"/>
      <w:lvlText w:val="%6."/>
      <w:lvlJc w:val="right"/>
      <w:pPr>
        <w:ind w:left="5038" w:hanging="180"/>
      </w:pPr>
    </w:lvl>
    <w:lvl w:ilvl="6" w:tplc="FEC8CB58" w:tentative="1">
      <w:start w:val="1"/>
      <w:numFmt w:val="decimal"/>
      <w:lvlText w:val="%7."/>
      <w:lvlJc w:val="left"/>
      <w:pPr>
        <w:ind w:left="5758" w:hanging="360"/>
      </w:pPr>
    </w:lvl>
    <w:lvl w:ilvl="7" w:tplc="6DDE6B84" w:tentative="1">
      <w:start w:val="1"/>
      <w:numFmt w:val="lowerLetter"/>
      <w:lvlText w:val="%8."/>
      <w:lvlJc w:val="left"/>
      <w:pPr>
        <w:ind w:left="6478" w:hanging="360"/>
      </w:pPr>
    </w:lvl>
    <w:lvl w:ilvl="8" w:tplc="41DE48BE" w:tentative="1">
      <w:start w:val="1"/>
      <w:numFmt w:val="lowerRoman"/>
      <w:lvlText w:val="%9."/>
      <w:lvlJc w:val="right"/>
      <w:pPr>
        <w:ind w:left="7198" w:hanging="180"/>
      </w:pPr>
    </w:lvl>
  </w:abstractNum>
  <w:abstractNum w:abstractNumId="19">
    <w:nsid w:val="660052CE"/>
    <w:multiLevelType w:val="hybridMultilevel"/>
    <w:tmpl w:val="5FD6010A"/>
    <w:lvl w:ilvl="0" w:tplc="E0524E48">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20">
    <w:nsid w:val="66186829"/>
    <w:multiLevelType w:val="hybridMultilevel"/>
    <w:tmpl w:val="112AD5D8"/>
    <w:lvl w:ilvl="0" w:tplc="39525EC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3973A2B"/>
    <w:multiLevelType w:val="hybridMultilevel"/>
    <w:tmpl w:val="BF00D46E"/>
    <w:lvl w:ilvl="0" w:tplc="349E0082">
      <w:start w:val="1"/>
      <w:numFmt w:val="decimal"/>
      <w:lvlText w:val="%1."/>
      <w:lvlJc w:val="left"/>
      <w:pPr>
        <w:ind w:left="1080" w:hanging="360"/>
      </w:pPr>
      <w:rPr>
        <w:rFonts w:hint="default"/>
      </w:rPr>
    </w:lvl>
    <w:lvl w:ilvl="1" w:tplc="DD9AF52A" w:tentative="1">
      <w:start w:val="1"/>
      <w:numFmt w:val="lowerLetter"/>
      <w:lvlText w:val="%2."/>
      <w:lvlJc w:val="left"/>
      <w:pPr>
        <w:ind w:left="1800" w:hanging="360"/>
      </w:pPr>
    </w:lvl>
    <w:lvl w:ilvl="2" w:tplc="D4123DA6" w:tentative="1">
      <w:start w:val="1"/>
      <w:numFmt w:val="lowerRoman"/>
      <w:lvlText w:val="%3."/>
      <w:lvlJc w:val="right"/>
      <w:pPr>
        <w:ind w:left="2520" w:hanging="180"/>
      </w:pPr>
    </w:lvl>
    <w:lvl w:ilvl="3" w:tplc="943C39CE" w:tentative="1">
      <w:start w:val="1"/>
      <w:numFmt w:val="decimal"/>
      <w:lvlText w:val="%4."/>
      <w:lvlJc w:val="left"/>
      <w:pPr>
        <w:ind w:left="3240" w:hanging="360"/>
      </w:pPr>
    </w:lvl>
    <w:lvl w:ilvl="4" w:tplc="0ED6761E" w:tentative="1">
      <w:start w:val="1"/>
      <w:numFmt w:val="lowerLetter"/>
      <w:lvlText w:val="%5."/>
      <w:lvlJc w:val="left"/>
      <w:pPr>
        <w:ind w:left="3960" w:hanging="360"/>
      </w:pPr>
    </w:lvl>
    <w:lvl w:ilvl="5" w:tplc="D73461E2" w:tentative="1">
      <w:start w:val="1"/>
      <w:numFmt w:val="lowerRoman"/>
      <w:lvlText w:val="%6."/>
      <w:lvlJc w:val="right"/>
      <w:pPr>
        <w:ind w:left="4680" w:hanging="180"/>
      </w:pPr>
    </w:lvl>
    <w:lvl w:ilvl="6" w:tplc="AF4A2C20" w:tentative="1">
      <w:start w:val="1"/>
      <w:numFmt w:val="decimal"/>
      <w:lvlText w:val="%7."/>
      <w:lvlJc w:val="left"/>
      <w:pPr>
        <w:ind w:left="5400" w:hanging="360"/>
      </w:pPr>
    </w:lvl>
    <w:lvl w:ilvl="7" w:tplc="233298E0" w:tentative="1">
      <w:start w:val="1"/>
      <w:numFmt w:val="lowerLetter"/>
      <w:lvlText w:val="%8."/>
      <w:lvlJc w:val="left"/>
      <w:pPr>
        <w:ind w:left="6120" w:hanging="360"/>
      </w:pPr>
    </w:lvl>
    <w:lvl w:ilvl="8" w:tplc="5C8CFF6A" w:tentative="1">
      <w:start w:val="1"/>
      <w:numFmt w:val="lowerRoman"/>
      <w:lvlText w:val="%9."/>
      <w:lvlJc w:val="right"/>
      <w:pPr>
        <w:ind w:left="6840" w:hanging="180"/>
      </w:pPr>
    </w:lvl>
  </w:abstractNum>
  <w:abstractNum w:abstractNumId="24">
    <w:nsid w:val="74FE7F0C"/>
    <w:multiLevelType w:val="hybridMultilevel"/>
    <w:tmpl w:val="847056E2"/>
    <w:lvl w:ilvl="0" w:tplc="765878B2">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num>
  <w:num w:numId="5">
    <w:abstractNumId w:val="22"/>
  </w:num>
  <w:num w:numId="6">
    <w:abstractNumId w:val="1"/>
  </w:num>
  <w:num w:numId="7">
    <w:abstractNumId w:val="3"/>
  </w:num>
  <w:num w:numId="8">
    <w:abstractNumId w:val="2"/>
  </w:num>
  <w:num w:numId="9">
    <w:abstractNumId w:val="0"/>
  </w:num>
  <w:num w:numId="10">
    <w:abstractNumId w:val="1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15"/>
  </w:num>
  <w:num w:numId="18">
    <w:abstractNumId w:val="6"/>
  </w:num>
  <w:num w:numId="19">
    <w:abstractNumId w:val="9"/>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10"/>
  </w:num>
  <w:num w:numId="22">
    <w:abstractNumId w:val="20"/>
  </w:num>
  <w:num w:numId="23">
    <w:abstractNumId w:val="21"/>
  </w:num>
  <w:num w:numId="24">
    <w:abstractNumId w:val="12"/>
  </w:num>
  <w:num w:numId="25">
    <w:abstractNumId w:val="23"/>
  </w:num>
  <w:num w:numId="26">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2F71"/>
    <w:rsid w:val="00017A19"/>
    <w:rsid w:val="00072906"/>
    <w:rsid w:val="000D51FA"/>
    <w:rsid w:val="001F600A"/>
    <w:rsid w:val="00231CAA"/>
    <w:rsid w:val="00480695"/>
    <w:rsid w:val="004B6BFE"/>
    <w:rsid w:val="004E2F71"/>
    <w:rsid w:val="0062225B"/>
    <w:rsid w:val="006730F6"/>
    <w:rsid w:val="007D6BBC"/>
    <w:rsid w:val="007F694C"/>
    <w:rsid w:val="00822706"/>
    <w:rsid w:val="00844757"/>
    <w:rsid w:val="009013FA"/>
    <w:rsid w:val="00945F92"/>
    <w:rsid w:val="009554A5"/>
    <w:rsid w:val="009C6626"/>
    <w:rsid w:val="00A847D0"/>
    <w:rsid w:val="00AD2A99"/>
    <w:rsid w:val="00CB185B"/>
    <w:rsid w:val="00CC496C"/>
    <w:rsid w:val="00DE554E"/>
    <w:rsid w:val="00FA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25B"/>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4E2F71"/>
    <w:pPr>
      <w:keepNext/>
      <w:keepLines/>
      <w:spacing w:before="480" w:after="0" w:line="240" w:lineRule="auto"/>
      <w:outlineLvl w:val="0"/>
    </w:pPr>
    <w:rPr>
      <w:rFonts w:ascii="Cambria" w:eastAsia="Times New Roman" w:hAnsi="Cambria" w:cs="Times New Roman"/>
      <w:b/>
      <w:bCs/>
      <w:color w:val="365F91"/>
      <w:sz w:val="28"/>
      <w:szCs w:val="28"/>
    </w:rPr>
  </w:style>
  <w:style w:type="paragraph" w:styleId="20">
    <w:name w:val="heading 2"/>
    <w:aliases w:val="H2"/>
    <w:basedOn w:val="a"/>
    <w:next w:val="a"/>
    <w:link w:val="21"/>
    <w:qFormat/>
    <w:rsid w:val="004E2F71"/>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4E2F71"/>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4E2F7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4E2F71"/>
    <w:rPr>
      <w:rFonts w:ascii="Cambria" w:eastAsia="Times New Roman" w:hAnsi="Cambria" w:cs="Times New Roman"/>
      <w:b/>
      <w:bCs/>
      <w:color w:val="365F91"/>
      <w:sz w:val="28"/>
      <w:szCs w:val="28"/>
    </w:rPr>
  </w:style>
  <w:style w:type="character" w:customStyle="1" w:styleId="21">
    <w:name w:val="Заголовок 2 Знак"/>
    <w:aliases w:val="H2 Знак"/>
    <w:basedOn w:val="a0"/>
    <w:link w:val="20"/>
    <w:rsid w:val="004E2F71"/>
    <w:rPr>
      <w:rFonts w:ascii="Times New Roman" w:eastAsia="Times New Roman" w:hAnsi="Times New Roman" w:cs="Times New Roman"/>
      <w:b/>
      <w:bCs/>
      <w:sz w:val="30"/>
      <w:szCs w:val="30"/>
    </w:rPr>
  </w:style>
  <w:style w:type="character" w:customStyle="1" w:styleId="30">
    <w:name w:val="Заголовок 3 Знак"/>
    <w:basedOn w:val="a0"/>
    <w:link w:val="3"/>
    <w:rsid w:val="004E2F71"/>
    <w:rPr>
      <w:rFonts w:ascii="Arial" w:eastAsia="Times New Roman" w:hAnsi="Arial" w:cs="Arial"/>
      <w:b/>
      <w:bCs/>
      <w:sz w:val="26"/>
      <w:szCs w:val="26"/>
    </w:rPr>
  </w:style>
  <w:style w:type="character" w:customStyle="1" w:styleId="40">
    <w:name w:val="Заголовок 4 Знак"/>
    <w:basedOn w:val="a0"/>
    <w:link w:val="4"/>
    <w:rsid w:val="004E2F71"/>
    <w:rPr>
      <w:rFonts w:ascii="Times New Roman" w:eastAsia="Times New Roman" w:hAnsi="Times New Roman" w:cs="Times New Roman"/>
      <w:b/>
      <w:bCs/>
      <w:sz w:val="28"/>
      <w:szCs w:val="28"/>
    </w:rPr>
  </w:style>
  <w:style w:type="paragraph" w:styleId="a3">
    <w:name w:val="Normal (Web)"/>
    <w:basedOn w:val="a"/>
    <w:uiPriority w:val="99"/>
    <w:rsid w:val="004E2F7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4E2F7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rsid w:val="004E2F7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4E2F71"/>
    <w:rPr>
      <w:rFonts w:ascii="Arial" w:eastAsia="Times New Roman" w:hAnsi="Arial" w:cs="Arial"/>
      <w:sz w:val="20"/>
      <w:szCs w:val="20"/>
    </w:rPr>
  </w:style>
  <w:style w:type="paragraph" w:styleId="12">
    <w:name w:val="toc 1"/>
    <w:basedOn w:val="a"/>
    <w:next w:val="a"/>
    <w:autoRedefine/>
    <w:rsid w:val="004E2F71"/>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4E2F71"/>
    <w:pPr>
      <w:spacing w:after="0" w:line="240" w:lineRule="auto"/>
      <w:ind w:left="240"/>
    </w:pPr>
    <w:rPr>
      <w:rFonts w:ascii="Times New Roman" w:eastAsia="Times New Roman" w:hAnsi="Times New Roman" w:cs="Times New Roman"/>
      <w:smallCaps/>
      <w:sz w:val="20"/>
      <w:szCs w:val="20"/>
    </w:rPr>
  </w:style>
  <w:style w:type="character" w:styleId="a5">
    <w:name w:val="Hyperlink"/>
    <w:rsid w:val="004E2F71"/>
    <w:rPr>
      <w:color w:val="0000FF"/>
      <w:u w:val="single"/>
    </w:rPr>
  </w:style>
  <w:style w:type="paragraph" w:customStyle="1" w:styleId="1">
    <w:name w:val="Стиль1"/>
    <w:basedOn w:val="a"/>
    <w:rsid w:val="004E2F71"/>
    <w:pPr>
      <w:keepNext/>
      <w:keepLines/>
      <w:widowControl w:val="0"/>
      <w:numPr>
        <w:ilvl w:val="1"/>
        <w:numId w:val="5"/>
      </w:numPr>
      <w:suppressLineNumbers/>
      <w:tabs>
        <w:tab w:val="clear" w:pos="576"/>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
    <w:name w:val="Стиль2"/>
    <w:basedOn w:val="23"/>
    <w:rsid w:val="004E2F71"/>
    <w:pPr>
      <w:keepNext/>
      <w:keepLines/>
      <w:widowControl w:val="0"/>
      <w:numPr>
        <w:ilvl w:val="2"/>
        <w:numId w:val="5"/>
      </w:numPr>
      <w:suppressLineNumbers/>
      <w:tabs>
        <w:tab w:val="clear" w:pos="227"/>
        <w:tab w:val="num" w:pos="432"/>
      </w:tabs>
      <w:suppressAutoHyphens/>
      <w:ind w:left="432" w:hanging="432"/>
    </w:pPr>
    <w:rPr>
      <w:b/>
      <w:szCs w:val="20"/>
    </w:rPr>
  </w:style>
  <w:style w:type="paragraph" w:styleId="23">
    <w:name w:val="List Number 2"/>
    <w:basedOn w:val="a"/>
    <w:rsid w:val="004E2F71"/>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4E2F71"/>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4E2F71"/>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4E2F71"/>
    <w:rPr>
      <w:rFonts w:ascii="Times New Roman" w:eastAsia="Times New Roman" w:hAnsi="Times New Roman" w:cs="Times New Roman"/>
      <w:sz w:val="24"/>
      <w:szCs w:val="24"/>
    </w:rPr>
  </w:style>
  <w:style w:type="paragraph" w:customStyle="1" w:styleId="32">
    <w:name w:val="Стиль3"/>
    <w:basedOn w:val="24"/>
    <w:rsid w:val="004E2F71"/>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4E2F7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E2F7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4E2F71"/>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
    <w:link w:val="a7"/>
    <w:rsid w:val="004E2F7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4E2F71"/>
    <w:rPr>
      <w:rFonts w:ascii="Times New Roman" w:eastAsia="Times New Roman" w:hAnsi="Times New Roman" w:cs="Times New Roman"/>
      <w:sz w:val="24"/>
      <w:szCs w:val="24"/>
    </w:rPr>
  </w:style>
  <w:style w:type="character" w:styleId="a8">
    <w:name w:val="page number"/>
    <w:basedOn w:val="a0"/>
    <w:rsid w:val="004E2F71"/>
  </w:style>
  <w:style w:type="paragraph" w:styleId="27">
    <w:name w:val="Body Text 2"/>
    <w:basedOn w:val="a"/>
    <w:link w:val="28"/>
    <w:rsid w:val="004E2F71"/>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4E2F71"/>
    <w:rPr>
      <w:rFonts w:ascii="Times New Roman" w:eastAsia="Times New Roman" w:hAnsi="Times New Roman" w:cs="Times New Roman"/>
      <w:sz w:val="24"/>
      <w:szCs w:val="24"/>
    </w:rPr>
  </w:style>
  <w:style w:type="paragraph" w:styleId="34">
    <w:name w:val="Body Text 3"/>
    <w:basedOn w:val="a"/>
    <w:link w:val="35"/>
    <w:rsid w:val="004E2F71"/>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4E2F71"/>
    <w:rPr>
      <w:rFonts w:ascii="Times New Roman" w:eastAsia="Times New Roman" w:hAnsi="Times New Roman" w:cs="Times New Roman"/>
      <w:sz w:val="16"/>
      <w:szCs w:val="16"/>
    </w:rPr>
  </w:style>
  <w:style w:type="paragraph" w:customStyle="1" w:styleId="ConsNormal">
    <w:name w:val="ConsNormal"/>
    <w:rsid w:val="004E2F7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4E2F71"/>
    <w:pPr>
      <w:spacing w:after="0" w:line="240" w:lineRule="auto"/>
      <w:jc w:val="both"/>
    </w:pPr>
    <w:rPr>
      <w:rFonts w:ascii="Times New Roman" w:eastAsia="Times New Roman" w:hAnsi="Times New Roman" w:cs="Times New Roman"/>
      <w:sz w:val="28"/>
      <w:szCs w:val="20"/>
    </w:rPr>
  </w:style>
  <w:style w:type="paragraph" w:styleId="a9">
    <w:name w:val="Date"/>
    <w:basedOn w:val="a"/>
    <w:next w:val="a"/>
    <w:link w:val="aa"/>
    <w:uiPriority w:val="99"/>
    <w:rsid w:val="004E2F71"/>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0"/>
    <w:link w:val="a9"/>
    <w:uiPriority w:val="99"/>
    <w:rsid w:val="004E2F71"/>
    <w:rPr>
      <w:rFonts w:ascii="Times New Roman" w:eastAsia="Times New Roman" w:hAnsi="Times New Roman" w:cs="Times New Roman"/>
      <w:sz w:val="24"/>
      <w:szCs w:val="24"/>
    </w:rPr>
  </w:style>
  <w:style w:type="character" w:customStyle="1" w:styleId="ab">
    <w:name w:val="Текст примечания Знак"/>
    <w:basedOn w:val="a0"/>
    <w:link w:val="ac"/>
    <w:semiHidden/>
    <w:rsid w:val="004E2F71"/>
    <w:rPr>
      <w:rFonts w:ascii="Times New Roman" w:eastAsia="Times New Roman" w:hAnsi="Times New Roman" w:cs="Times New Roman"/>
      <w:sz w:val="20"/>
      <w:szCs w:val="20"/>
    </w:rPr>
  </w:style>
  <w:style w:type="paragraph" w:styleId="ac">
    <w:name w:val="annotation text"/>
    <w:basedOn w:val="a"/>
    <w:link w:val="ab"/>
    <w:semiHidden/>
    <w:rsid w:val="004E2F71"/>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4E2F71"/>
    <w:rPr>
      <w:sz w:val="20"/>
      <w:szCs w:val="20"/>
    </w:rPr>
  </w:style>
  <w:style w:type="character" w:customStyle="1" w:styleId="ad">
    <w:name w:val="Тема примечания Знак"/>
    <w:basedOn w:val="ab"/>
    <w:link w:val="ae"/>
    <w:semiHidden/>
    <w:rsid w:val="004E2F71"/>
    <w:rPr>
      <w:rFonts w:ascii="Times New Roman" w:eastAsia="Times New Roman" w:hAnsi="Times New Roman" w:cs="Times New Roman"/>
      <w:b/>
      <w:bCs/>
      <w:sz w:val="20"/>
      <w:szCs w:val="20"/>
    </w:rPr>
  </w:style>
  <w:style w:type="paragraph" w:styleId="ae">
    <w:name w:val="annotation subject"/>
    <w:basedOn w:val="ac"/>
    <w:next w:val="ac"/>
    <w:link w:val="ad"/>
    <w:semiHidden/>
    <w:rsid w:val="004E2F71"/>
    <w:rPr>
      <w:b/>
      <w:bCs/>
    </w:rPr>
  </w:style>
  <w:style w:type="character" w:customStyle="1" w:styleId="14">
    <w:name w:val="Тема примечания Знак1"/>
    <w:basedOn w:val="13"/>
    <w:uiPriority w:val="99"/>
    <w:semiHidden/>
    <w:rsid w:val="004E2F71"/>
    <w:rPr>
      <w:b/>
      <w:bCs/>
      <w:sz w:val="20"/>
      <w:szCs w:val="20"/>
    </w:rPr>
  </w:style>
  <w:style w:type="character" w:customStyle="1" w:styleId="af">
    <w:name w:val="Текст выноски Знак"/>
    <w:basedOn w:val="a0"/>
    <w:link w:val="af0"/>
    <w:semiHidden/>
    <w:rsid w:val="004E2F71"/>
    <w:rPr>
      <w:rFonts w:ascii="Tahoma" w:eastAsia="Times New Roman" w:hAnsi="Tahoma" w:cs="Tahoma"/>
      <w:sz w:val="16"/>
      <w:szCs w:val="16"/>
    </w:rPr>
  </w:style>
  <w:style w:type="paragraph" w:styleId="af0">
    <w:name w:val="Balloon Text"/>
    <w:basedOn w:val="a"/>
    <w:link w:val="af"/>
    <w:semiHidden/>
    <w:rsid w:val="004E2F71"/>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4E2F71"/>
    <w:rPr>
      <w:rFonts w:ascii="Tahoma" w:hAnsi="Tahoma" w:cs="Tahoma"/>
      <w:sz w:val="16"/>
      <w:szCs w:val="16"/>
    </w:rPr>
  </w:style>
  <w:style w:type="paragraph" w:styleId="af1">
    <w:name w:val="footnote text"/>
    <w:basedOn w:val="a"/>
    <w:link w:val="af2"/>
    <w:unhideWhenUsed/>
    <w:rsid w:val="004E2F71"/>
    <w:pPr>
      <w:spacing w:after="60" w:line="240" w:lineRule="auto"/>
      <w:jc w:val="both"/>
    </w:pPr>
    <w:rPr>
      <w:rFonts w:ascii="Times New Roman" w:eastAsia="Times New Roman" w:hAnsi="Times New Roman" w:cs="Times New Roman"/>
      <w:sz w:val="20"/>
      <w:szCs w:val="20"/>
    </w:rPr>
  </w:style>
  <w:style w:type="character" w:customStyle="1" w:styleId="af2">
    <w:name w:val="Текст сноски Знак"/>
    <w:basedOn w:val="a0"/>
    <w:link w:val="af1"/>
    <w:rsid w:val="004E2F71"/>
    <w:rPr>
      <w:rFonts w:ascii="Times New Roman" w:eastAsia="Times New Roman" w:hAnsi="Times New Roman" w:cs="Times New Roman"/>
      <w:sz w:val="20"/>
      <w:szCs w:val="20"/>
    </w:rPr>
  </w:style>
  <w:style w:type="character" w:styleId="af3">
    <w:name w:val="footnote reference"/>
    <w:unhideWhenUsed/>
    <w:rsid w:val="004E2F71"/>
    <w:rPr>
      <w:vertAlign w:val="superscript"/>
    </w:rPr>
  </w:style>
  <w:style w:type="paragraph" w:styleId="af4">
    <w:name w:val="endnote text"/>
    <w:basedOn w:val="a"/>
    <w:link w:val="af5"/>
    <w:rsid w:val="004E2F71"/>
    <w:pPr>
      <w:spacing w:after="60" w:line="240" w:lineRule="auto"/>
      <w:jc w:val="both"/>
    </w:pPr>
    <w:rPr>
      <w:rFonts w:ascii="Times New Roman" w:eastAsia="Times New Roman" w:hAnsi="Times New Roman" w:cs="Times New Roman"/>
      <w:sz w:val="20"/>
      <w:szCs w:val="20"/>
    </w:rPr>
  </w:style>
  <w:style w:type="character" w:customStyle="1" w:styleId="af5">
    <w:name w:val="Текст концевой сноски Знак"/>
    <w:basedOn w:val="a0"/>
    <w:link w:val="af4"/>
    <w:rsid w:val="004E2F71"/>
    <w:rPr>
      <w:rFonts w:ascii="Times New Roman" w:eastAsia="Times New Roman" w:hAnsi="Times New Roman" w:cs="Times New Roman"/>
      <w:sz w:val="20"/>
      <w:szCs w:val="20"/>
    </w:rPr>
  </w:style>
  <w:style w:type="character" w:styleId="af6">
    <w:name w:val="endnote reference"/>
    <w:rsid w:val="004E2F71"/>
    <w:rPr>
      <w:vertAlign w:val="superscript"/>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4E2F71"/>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4E2F71"/>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4E2F71"/>
    <w:rPr>
      <w:rFonts w:ascii="Times New Roman" w:eastAsia="Times New Roman" w:hAnsi="Times New Roman" w:cs="Times New Roman"/>
      <w:sz w:val="24"/>
      <w:szCs w:val="24"/>
    </w:rPr>
  </w:style>
  <w:style w:type="paragraph" w:styleId="af9">
    <w:name w:val="List Bullet"/>
    <w:basedOn w:val="a"/>
    <w:rsid w:val="004E2F71"/>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4E2F71"/>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4E2F71"/>
    <w:rPr>
      <w:rFonts w:ascii="Courier New" w:hAnsi="Courier New" w:cs="Courier New"/>
    </w:rPr>
  </w:style>
  <w:style w:type="character" w:styleId="afb">
    <w:name w:val="FollowedHyperlink"/>
    <w:rsid w:val="004E2F71"/>
    <w:rPr>
      <w:color w:val="800080"/>
      <w:u w:val="single"/>
    </w:rPr>
  </w:style>
  <w:style w:type="paragraph" w:customStyle="1" w:styleId="afc">
    <w:name w:val="Обычный + по ширине"/>
    <w:basedOn w:val="a"/>
    <w:uiPriority w:val="99"/>
    <w:rsid w:val="004E2F71"/>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4E2F7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4E2F71"/>
    <w:rPr>
      <w:rFonts w:ascii="Times New Roman" w:eastAsia="Times New Roman" w:hAnsi="Times New Roman" w:cs="Times New Roman"/>
      <w:sz w:val="24"/>
      <w:szCs w:val="24"/>
    </w:rPr>
  </w:style>
  <w:style w:type="paragraph" w:styleId="41">
    <w:name w:val="List Number 4"/>
    <w:basedOn w:val="a"/>
    <w:rsid w:val="004E2F71"/>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4E2F71"/>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4E2F71"/>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3109">
      <w:bodyDiv w:val="1"/>
      <w:marLeft w:val="0"/>
      <w:marRight w:val="0"/>
      <w:marTop w:val="0"/>
      <w:marBottom w:val="0"/>
      <w:divBdr>
        <w:top w:val="none" w:sz="0" w:space="0" w:color="auto"/>
        <w:left w:val="none" w:sz="0" w:space="0" w:color="auto"/>
        <w:bottom w:val="none" w:sz="0" w:space="0" w:color="auto"/>
        <w:right w:val="none" w:sz="0" w:space="0" w:color="auto"/>
      </w:divBdr>
    </w:div>
    <w:div w:id="18822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6F0CD-1A77-4808-8125-94309C00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37</Pages>
  <Words>14149</Words>
  <Characters>80654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9</cp:revision>
  <cp:lastPrinted>2016-12-12T04:31:00Z</cp:lastPrinted>
  <dcterms:created xsi:type="dcterms:W3CDTF">2016-11-30T16:44:00Z</dcterms:created>
  <dcterms:modified xsi:type="dcterms:W3CDTF">2017-06-20T10:20:00Z</dcterms:modified>
</cp:coreProperties>
</file>