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Муниципальное образование  городской округ – город Югорск</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w:t>
      </w:r>
      <w:r w:rsidR="00BD1EBE" w:rsidRPr="00BD1EBE">
        <w:rPr>
          <w:rFonts w:ascii="PT Astra Serif" w:hAnsi="PT Astra Serif"/>
          <w:sz w:val="24"/>
          <w:szCs w:val="24"/>
        </w:rPr>
        <w:t>11</w:t>
      </w:r>
      <w:r w:rsidRPr="00BD1EBE">
        <w:rPr>
          <w:rFonts w:ascii="PT Astra Serif" w:hAnsi="PT Astra Serif"/>
          <w:sz w:val="24"/>
          <w:szCs w:val="24"/>
        </w:rPr>
        <w:t>» февраля 2021 г.                                                                                             № 01873000058210000</w:t>
      </w:r>
      <w:r w:rsidR="00BD1EBE" w:rsidRPr="00BD1EBE">
        <w:rPr>
          <w:rFonts w:ascii="PT Astra Serif" w:hAnsi="PT Astra Serif"/>
          <w:sz w:val="24"/>
          <w:szCs w:val="24"/>
        </w:rPr>
        <w:t>4</w:t>
      </w:r>
      <w:r w:rsidR="00DD072B">
        <w:rPr>
          <w:rFonts w:ascii="PT Astra Serif" w:hAnsi="PT Astra Serif"/>
          <w:sz w:val="24"/>
          <w:szCs w:val="24"/>
        </w:rPr>
        <w:t>3</w:t>
      </w:r>
      <w:r w:rsidRPr="00BD1EBE">
        <w:rPr>
          <w:rFonts w:ascii="PT Astra Serif" w:hAnsi="PT Astra Serif"/>
          <w:sz w:val="24"/>
          <w:szCs w:val="24"/>
        </w:rPr>
        <w:t>-1</w:t>
      </w:r>
    </w:p>
    <w:p w:rsidR="002E3CF1" w:rsidRPr="00BD1EBE" w:rsidRDefault="002E3CF1" w:rsidP="002E3CF1">
      <w:pPr>
        <w:jc w:val="both"/>
        <w:rPr>
          <w:rFonts w:ascii="PT Astra Serif" w:hAnsi="PT Astra Serif"/>
          <w:sz w:val="24"/>
          <w:szCs w:val="24"/>
        </w:rPr>
      </w:pPr>
    </w:p>
    <w:p w:rsidR="002E3CF1" w:rsidRPr="00BD1EBE" w:rsidRDefault="002E3CF1" w:rsidP="002E3CF1">
      <w:pPr>
        <w:tabs>
          <w:tab w:val="left" w:pos="0"/>
        </w:tabs>
        <w:jc w:val="both"/>
        <w:rPr>
          <w:rFonts w:ascii="PT Astra Serif" w:hAnsi="PT Astra Serif"/>
          <w:sz w:val="24"/>
          <w:szCs w:val="24"/>
        </w:rPr>
      </w:pPr>
      <w:r w:rsidRPr="00BD1EBE">
        <w:rPr>
          <w:rFonts w:ascii="PT Astra Serif" w:hAnsi="PT Astra Serif"/>
          <w:sz w:val="24"/>
          <w:szCs w:val="24"/>
        </w:rPr>
        <w:t xml:space="preserve">ПРИСУТСТВОВАЛИ: </w:t>
      </w:r>
    </w:p>
    <w:p w:rsidR="002E3CF1" w:rsidRPr="00BD1EBE" w:rsidRDefault="002E3CF1" w:rsidP="002E3CF1">
      <w:pPr>
        <w:tabs>
          <w:tab w:val="left" w:pos="0"/>
        </w:tabs>
        <w:ind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BD1EBE" w:rsidRDefault="002E3CF1" w:rsidP="002E3CF1">
      <w:pPr>
        <w:tabs>
          <w:tab w:val="left" w:pos="0"/>
          <w:tab w:val="left" w:pos="426"/>
          <w:tab w:val="left" w:pos="851"/>
        </w:tabs>
        <w:ind w:right="-1"/>
        <w:rPr>
          <w:rFonts w:ascii="PT Astra Serif" w:hAnsi="PT Astra Serif"/>
          <w:sz w:val="24"/>
          <w:szCs w:val="24"/>
        </w:rPr>
      </w:pPr>
      <w:r w:rsidRPr="00BD1EBE">
        <w:rPr>
          <w:rFonts w:ascii="PT Astra Serif" w:hAnsi="PT Astra Serif"/>
          <w:sz w:val="24"/>
          <w:szCs w:val="24"/>
        </w:rPr>
        <w:t>Члены комиссии:</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z w:val="24"/>
          <w:szCs w:val="24"/>
        </w:rPr>
        <w:t xml:space="preserve">Ж.В.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2E3CF1" w:rsidRPr="00BD1EBE" w:rsidRDefault="002E3CF1" w:rsidP="002E3CF1">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BD1EBE" w:rsidRPr="00BD1EBE">
        <w:rPr>
          <w:rFonts w:ascii="PT Astra Serif" w:hAnsi="PT Astra Serif"/>
          <w:sz w:val="24"/>
          <w:szCs w:val="24"/>
        </w:rPr>
        <w:t>Прошкина</w:t>
      </w:r>
      <w:proofErr w:type="spellEnd"/>
      <w:r w:rsidR="00BD1EBE"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w:t>
      </w:r>
    </w:p>
    <w:p w:rsidR="002E3CF1" w:rsidRPr="00BD1EBE" w:rsidRDefault="002E3CF1" w:rsidP="002E3CF1">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BD1EBE" w:rsidRPr="00BD1EBE">
        <w:rPr>
          <w:rFonts w:ascii="PT Astra Serif" w:hAnsi="PT Astra Serif"/>
          <w:sz w:val="24"/>
          <w:szCs w:val="24"/>
        </w:rPr>
        <w:t>4</w:t>
      </w:r>
      <w:r w:rsidR="00DD072B">
        <w:rPr>
          <w:rFonts w:ascii="PT Astra Serif" w:hAnsi="PT Astra Serif"/>
          <w:sz w:val="24"/>
          <w:szCs w:val="24"/>
        </w:rPr>
        <w:t>3</w:t>
      </w:r>
      <w:r w:rsidRPr="00BD1EBE">
        <w:rPr>
          <w:rFonts w:ascii="PT Astra Serif" w:hAnsi="PT Astra Serif"/>
          <w:sz w:val="24"/>
          <w:szCs w:val="24"/>
        </w:rPr>
        <w:t xml:space="preserve"> </w:t>
      </w:r>
      <w:r w:rsidR="00BD1EBE" w:rsidRPr="00BD1EBE">
        <w:rPr>
          <w:rFonts w:ascii="PT Astra Serif" w:hAnsi="PT Astra Serif"/>
          <w:sz w:val="24"/>
          <w:szCs w:val="24"/>
        </w:rPr>
        <w:t>на право заключения муниципального контракта на поставку жилых помещений.</w:t>
      </w:r>
    </w:p>
    <w:p w:rsidR="002E3CF1" w:rsidRPr="00DD072B" w:rsidRDefault="002E3CF1" w:rsidP="002E3CF1">
      <w:pPr>
        <w:jc w:val="both"/>
        <w:rPr>
          <w:rFonts w:ascii="PT Astra Serif" w:hAnsi="PT Astra Serif"/>
          <w:sz w:val="24"/>
          <w:szCs w:val="24"/>
        </w:rPr>
      </w:pPr>
      <w:r w:rsidRPr="00BD1EBE">
        <w:rPr>
          <w:rFonts w:ascii="PT Astra Serif" w:hAnsi="PT Astra Serif"/>
          <w:sz w:val="24"/>
          <w:szCs w:val="24"/>
        </w:rPr>
        <w:t xml:space="preserve">Номер извещения о проведении торгов на </w:t>
      </w:r>
      <w:r w:rsidRPr="00DD072B">
        <w:rPr>
          <w:rFonts w:ascii="PT Astra Serif" w:hAnsi="PT Astra Serif"/>
          <w:sz w:val="24"/>
          <w:szCs w:val="24"/>
        </w:rPr>
        <w:t xml:space="preserve">официальном сайте Единой информационной системы в сфере закупок – </w:t>
      </w:r>
      <w:hyperlink r:id="rId7" w:history="1">
        <w:r w:rsidRPr="00DD072B">
          <w:rPr>
            <w:rStyle w:val="a3"/>
            <w:rFonts w:ascii="PT Astra Serif" w:hAnsi="PT Astra Serif"/>
            <w:color w:val="auto"/>
            <w:sz w:val="24"/>
            <w:szCs w:val="24"/>
            <w:u w:val="none"/>
          </w:rPr>
          <w:t>http://zakupki.gov.ru/</w:t>
        </w:r>
      </w:hyperlink>
      <w:r w:rsidRPr="00DD072B">
        <w:rPr>
          <w:rFonts w:ascii="PT Astra Serif" w:hAnsi="PT Astra Serif"/>
          <w:sz w:val="24"/>
          <w:szCs w:val="24"/>
        </w:rPr>
        <w:t>, код аукциона 01873000058210000</w:t>
      </w:r>
      <w:r w:rsidR="00BD1EBE" w:rsidRPr="00DD072B">
        <w:rPr>
          <w:rFonts w:ascii="PT Astra Serif" w:hAnsi="PT Astra Serif"/>
          <w:sz w:val="24"/>
          <w:szCs w:val="24"/>
        </w:rPr>
        <w:t>4</w:t>
      </w:r>
      <w:r w:rsidR="00DD072B" w:rsidRPr="00DD072B">
        <w:rPr>
          <w:rFonts w:ascii="PT Astra Serif" w:hAnsi="PT Astra Serif"/>
          <w:sz w:val="24"/>
          <w:szCs w:val="24"/>
        </w:rPr>
        <w:t>3</w:t>
      </w:r>
      <w:r w:rsidRPr="00DD072B">
        <w:rPr>
          <w:rFonts w:ascii="PT Astra Serif" w:hAnsi="PT Astra Serif"/>
          <w:sz w:val="24"/>
          <w:szCs w:val="24"/>
        </w:rPr>
        <w:t xml:space="preserve">. </w:t>
      </w:r>
    </w:p>
    <w:p w:rsidR="002E3CF1" w:rsidRPr="00DD072B" w:rsidRDefault="002E3CF1" w:rsidP="002E3CF1">
      <w:pPr>
        <w:jc w:val="both"/>
        <w:rPr>
          <w:rFonts w:ascii="PT Astra Serif" w:hAnsi="PT Astra Serif"/>
          <w:sz w:val="24"/>
          <w:szCs w:val="24"/>
        </w:rPr>
      </w:pPr>
      <w:r w:rsidRPr="00DD072B">
        <w:rPr>
          <w:rFonts w:ascii="PT Astra Serif" w:hAnsi="PT Astra Serif"/>
          <w:sz w:val="24"/>
          <w:szCs w:val="24"/>
        </w:rPr>
        <w:t xml:space="preserve">Идентификационный код закупки: </w:t>
      </w:r>
      <w:r w:rsidR="00DD072B" w:rsidRPr="00DD072B">
        <w:rPr>
          <w:rFonts w:ascii="PT Astra Serif" w:hAnsi="PT Astra Serif"/>
          <w:sz w:val="24"/>
          <w:szCs w:val="24"/>
        </w:rPr>
        <w:t>213862201149086220100100140036810412.</w:t>
      </w:r>
    </w:p>
    <w:p w:rsidR="002E3CF1" w:rsidRPr="00BD1EBE" w:rsidRDefault="002E3CF1" w:rsidP="00BD1EBE">
      <w:pPr>
        <w:tabs>
          <w:tab w:val="num" w:pos="1142"/>
          <w:tab w:val="num" w:pos="1211"/>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2. Заказчик: </w:t>
      </w:r>
      <w:r w:rsidR="00BD1EBE" w:rsidRPr="00BD1EBE">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w:t>
      </w:r>
      <w:r w:rsidR="00BD1EBE" w:rsidRPr="00BD1EBE">
        <w:rPr>
          <w:rFonts w:ascii="PT Astra Serif" w:hAnsi="PT Astra Serif"/>
          <w:sz w:val="24"/>
          <w:szCs w:val="24"/>
        </w:rPr>
        <w:t xml:space="preserve">628260, Ханты - Мансийский автономный округ - Югра, Тюменская обл.,  г. </w:t>
      </w:r>
      <w:proofErr w:type="spellStart"/>
      <w:r w:rsidR="00BD1EBE" w:rsidRPr="00BD1EBE">
        <w:rPr>
          <w:rFonts w:ascii="PT Astra Serif" w:hAnsi="PT Astra Serif"/>
          <w:sz w:val="24"/>
          <w:szCs w:val="24"/>
        </w:rPr>
        <w:t>Югорск</w:t>
      </w:r>
      <w:proofErr w:type="spellEnd"/>
      <w:r w:rsidR="00BD1EBE" w:rsidRPr="00BD1EBE">
        <w:rPr>
          <w:rFonts w:ascii="PT Astra Serif" w:hAnsi="PT Astra Serif"/>
          <w:sz w:val="24"/>
          <w:szCs w:val="24"/>
        </w:rPr>
        <w:t>, ул. 40 лет Победы, 11.</w:t>
      </w:r>
      <w:proofErr w:type="gramEnd"/>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D1EBE" w:rsidRPr="00BD1EBE">
        <w:rPr>
          <w:rFonts w:ascii="PT Astra Serif" w:hAnsi="PT Astra Serif"/>
          <w:sz w:val="24"/>
          <w:szCs w:val="24"/>
        </w:rPr>
        <w:t>11</w:t>
      </w:r>
      <w:r w:rsidRPr="00BD1EBE">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2E3CF1" w:rsidRPr="00D77428" w:rsidRDefault="002E3CF1" w:rsidP="002E3CF1">
      <w:pPr>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 xml:space="preserve">До </w:t>
      </w:r>
      <w:r w:rsidRPr="00D77428">
        <w:rPr>
          <w:rFonts w:ascii="PT Astra Serif" w:hAnsi="PT Astra Serif"/>
          <w:sz w:val="24"/>
          <w:szCs w:val="24"/>
        </w:rPr>
        <w:t>окончания указанного в извещении о проведении аукциона срока подачи заявок на участие в аукционе</w:t>
      </w:r>
      <w:proofErr w:type="gramEnd"/>
      <w:r w:rsidRPr="00D77428">
        <w:rPr>
          <w:rFonts w:ascii="PT Astra Serif" w:hAnsi="PT Astra Serif"/>
          <w:sz w:val="24"/>
          <w:szCs w:val="24"/>
        </w:rPr>
        <w:t xml:space="preserve"> «</w:t>
      </w:r>
      <w:r w:rsidR="00BD1EBE" w:rsidRPr="00D77428">
        <w:rPr>
          <w:rFonts w:ascii="PT Astra Serif" w:hAnsi="PT Astra Serif"/>
          <w:sz w:val="24"/>
          <w:szCs w:val="24"/>
        </w:rPr>
        <w:t>10</w:t>
      </w:r>
      <w:r w:rsidRPr="00D77428">
        <w:rPr>
          <w:rFonts w:ascii="PT Astra Serif" w:hAnsi="PT Astra Serif"/>
          <w:sz w:val="24"/>
          <w:szCs w:val="24"/>
        </w:rPr>
        <w:t>» февраля 2021г. 10 часов 00 минут была подана: 1 (одна) заявка на участие в аукционе (под номером №1</w:t>
      </w:r>
      <w:r w:rsidR="00D77428" w:rsidRPr="00D77428">
        <w:rPr>
          <w:rFonts w:ascii="PT Astra Serif" w:hAnsi="PT Astra Serif"/>
          <w:sz w:val="24"/>
          <w:szCs w:val="24"/>
        </w:rPr>
        <w:t>25</w:t>
      </w:r>
      <w:r w:rsidRPr="00D77428">
        <w:rPr>
          <w:rFonts w:ascii="PT Astra Serif" w:hAnsi="PT Astra Serif"/>
          <w:sz w:val="24"/>
          <w:szCs w:val="24"/>
        </w:rPr>
        <w:t>).</w:t>
      </w:r>
    </w:p>
    <w:p w:rsidR="002E3CF1" w:rsidRPr="00D77428" w:rsidRDefault="002E3CF1" w:rsidP="002E3CF1">
      <w:pPr>
        <w:jc w:val="both"/>
        <w:rPr>
          <w:rFonts w:ascii="PT Astra Serif" w:hAnsi="PT Astra Serif"/>
          <w:sz w:val="24"/>
          <w:szCs w:val="24"/>
        </w:rPr>
      </w:pPr>
      <w:r w:rsidRPr="00D77428">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E3CF1" w:rsidRPr="00D77428" w:rsidRDefault="002E3CF1" w:rsidP="002E3CF1">
      <w:pPr>
        <w:jc w:val="both"/>
        <w:rPr>
          <w:rFonts w:ascii="PT Astra Serif" w:hAnsi="PT Astra Serif"/>
          <w:sz w:val="24"/>
          <w:szCs w:val="24"/>
        </w:rPr>
      </w:pPr>
      <w:r w:rsidRPr="00D77428">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3CF1" w:rsidRPr="00D77428" w:rsidRDefault="002E3CF1" w:rsidP="002E3CF1">
      <w:pPr>
        <w:jc w:val="both"/>
        <w:rPr>
          <w:rFonts w:ascii="PT Astra Serif" w:hAnsi="PT Astra Serif"/>
          <w:sz w:val="24"/>
          <w:szCs w:val="24"/>
        </w:rPr>
      </w:pPr>
      <w:r w:rsidRPr="00D77428">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D77428">
        <w:rPr>
          <w:rFonts w:ascii="PT Astra Serif" w:hAnsi="PT Astra Serif"/>
          <w:spacing w:val="-6"/>
          <w:sz w:val="24"/>
          <w:szCs w:val="24"/>
        </w:rPr>
        <w:t>1</w:t>
      </w:r>
      <w:r w:rsidR="00D77428" w:rsidRPr="00D77428">
        <w:rPr>
          <w:rFonts w:ascii="PT Astra Serif" w:hAnsi="PT Astra Serif"/>
          <w:spacing w:val="-6"/>
          <w:sz w:val="24"/>
          <w:szCs w:val="24"/>
        </w:rPr>
        <w:t>25</w:t>
      </w:r>
      <w:r w:rsidRPr="00D77428">
        <w:rPr>
          <w:rFonts w:ascii="PT Astra Serif" w:hAnsi="PT Astra Serif"/>
          <w:spacing w:val="-6"/>
          <w:sz w:val="24"/>
          <w:szCs w:val="24"/>
        </w:rPr>
        <w:t xml:space="preserve"> </w:t>
      </w:r>
      <w:r w:rsidRPr="00D77428">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E3CF1" w:rsidRPr="00D77428" w:rsidRDefault="002E3CF1" w:rsidP="002E3CF1">
      <w:pPr>
        <w:jc w:val="both"/>
        <w:rPr>
          <w:rFonts w:ascii="PT Astra Serif" w:hAnsi="PT Astra Serif"/>
          <w:sz w:val="24"/>
          <w:szCs w:val="24"/>
        </w:rPr>
      </w:pPr>
      <w:r w:rsidRPr="00D77428">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080"/>
      </w:tblGrid>
      <w:tr w:rsidR="002E3CF1" w:rsidRPr="00D77428" w:rsidTr="00D77428">
        <w:trPr>
          <w:trHeight w:val="302"/>
        </w:trPr>
        <w:tc>
          <w:tcPr>
            <w:tcW w:w="2552" w:type="dxa"/>
            <w:vAlign w:val="center"/>
          </w:tcPr>
          <w:p w:rsidR="002E3CF1" w:rsidRPr="00D77428" w:rsidRDefault="002E3CF1" w:rsidP="003A3843">
            <w:pPr>
              <w:pStyle w:val="a6"/>
              <w:tabs>
                <w:tab w:val="num" w:pos="567"/>
              </w:tabs>
              <w:ind w:left="0"/>
              <w:jc w:val="center"/>
              <w:rPr>
                <w:rFonts w:ascii="PT Astra Serif" w:hAnsi="PT Astra Serif"/>
                <w:spacing w:val="-6"/>
                <w:sz w:val="24"/>
                <w:szCs w:val="24"/>
              </w:rPr>
            </w:pPr>
            <w:r w:rsidRPr="00D77428">
              <w:rPr>
                <w:rFonts w:ascii="PT Astra Serif" w:hAnsi="PT Astra Serif"/>
                <w:spacing w:val="-6"/>
                <w:sz w:val="24"/>
                <w:szCs w:val="24"/>
              </w:rPr>
              <w:t>Идентификационный номер заявки</w:t>
            </w:r>
          </w:p>
        </w:tc>
        <w:tc>
          <w:tcPr>
            <w:tcW w:w="8080" w:type="dxa"/>
            <w:vAlign w:val="center"/>
          </w:tcPr>
          <w:p w:rsidR="002E3CF1" w:rsidRPr="00D77428" w:rsidRDefault="002E3CF1" w:rsidP="003A3843">
            <w:pPr>
              <w:pStyle w:val="a6"/>
              <w:tabs>
                <w:tab w:val="num" w:pos="567"/>
              </w:tabs>
              <w:ind w:left="0"/>
              <w:jc w:val="center"/>
              <w:rPr>
                <w:rFonts w:ascii="PT Astra Serif" w:hAnsi="PT Astra Serif"/>
                <w:spacing w:val="-6"/>
                <w:sz w:val="24"/>
                <w:szCs w:val="24"/>
              </w:rPr>
            </w:pPr>
            <w:r w:rsidRPr="00D77428">
              <w:rPr>
                <w:rFonts w:ascii="PT Astra Serif" w:hAnsi="PT Astra Serif"/>
                <w:spacing w:val="-6"/>
                <w:sz w:val="24"/>
                <w:szCs w:val="24"/>
              </w:rPr>
              <w:t>Наименование участника закупки</w:t>
            </w:r>
          </w:p>
        </w:tc>
      </w:tr>
      <w:tr w:rsidR="002E3CF1" w:rsidRPr="00AB39CE" w:rsidTr="00D77428">
        <w:trPr>
          <w:trHeight w:val="2025"/>
        </w:trPr>
        <w:tc>
          <w:tcPr>
            <w:tcW w:w="2552" w:type="dxa"/>
          </w:tcPr>
          <w:p w:rsidR="002E3CF1" w:rsidRPr="00D77428" w:rsidRDefault="002E3CF1" w:rsidP="00D77428">
            <w:pPr>
              <w:pStyle w:val="a6"/>
              <w:tabs>
                <w:tab w:val="num" w:pos="567"/>
              </w:tabs>
              <w:ind w:left="0"/>
              <w:jc w:val="center"/>
              <w:rPr>
                <w:rFonts w:ascii="PT Serif" w:hAnsi="PT Serif"/>
                <w:spacing w:val="-6"/>
                <w:sz w:val="24"/>
                <w:szCs w:val="24"/>
              </w:rPr>
            </w:pPr>
            <w:r w:rsidRPr="00D77428">
              <w:rPr>
                <w:rFonts w:ascii="PT Serif" w:hAnsi="PT Serif"/>
                <w:spacing w:val="-6"/>
                <w:sz w:val="24"/>
                <w:szCs w:val="24"/>
              </w:rPr>
              <w:lastRenderedPageBreak/>
              <w:t>1</w:t>
            </w:r>
            <w:r w:rsidR="00D77428" w:rsidRPr="00D77428">
              <w:rPr>
                <w:rFonts w:ascii="PT Serif" w:hAnsi="PT Serif"/>
                <w:spacing w:val="-6"/>
                <w:sz w:val="24"/>
                <w:szCs w:val="24"/>
              </w:rPr>
              <w:t>25</w:t>
            </w:r>
          </w:p>
        </w:tc>
        <w:tc>
          <w:tcPr>
            <w:tcW w:w="8080" w:type="dxa"/>
          </w:tcPr>
          <w:tbl>
            <w:tblPr>
              <w:tblW w:w="7688" w:type="dxa"/>
              <w:tblCellSpacing w:w="15" w:type="dxa"/>
              <w:tblLayout w:type="fixed"/>
              <w:tblLook w:val="00A0" w:firstRow="1" w:lastRow="0" w:firstColumn="1" w:lastColumn="0" w:noHBand="0" w:noVBand="0"/>
            </w:tblPr>
            <w:tblGrid>
              <w:gridCol w:w="1735"/>
              <w:gridCol w:w="5953"/>
            </w:tblGrid>
            <w:tr w:rsidR="00D77428" w:rsidRPr="00D77428" w:rsidTr="00D77428">
              <w:trPr>
                <w:tblCellSpacing w:w="15" w:type="dxa"/>
              </w:trPr>
              <w:tc>
                <w:tcPr>
                  <w:tcW w:w="1690"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 xml:space="preserve">Наименование/Фирменное наименование </w:t>
                  </w:r>
                </w:p>
              </w:tc>
              <w:tc>
                <w:tcPr>
                  <w:tcW w:w="5908" w:type="dxa"/>
                  <w:tcMar>
                    <w:top w:w="15" w:type="dxa"/>
                    <w:left w:w="15" w:type="dxa"/>
                    <w:bottom w:w="15" w:type="dxa"/>
                    <w:right w:w="15" w:type="dxa"/>
                  </w:tcMar>
                </w:tcPr>
                <w:p w:rsidR="00D77428" w:rsidRPr="00D77428" w:rsidRDefault="00D77428" w:rsidP="00D7742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b/>
                      <w:bCs/>
                      <w:color w:val="000000"/>
                      <w:sz w:val="24"/>
                      <w:szCs w:val="24"/>
                      <w:lang w:val="ru-RU" w:eastAsia="ru-RU" w:bidi="ar-SA"/>
                    </w:rPr>
                    <w:t>ОБЩЕСТВО С ОГРАНИЧЕННОЙ ОТВЕТСТВЕННОСТЬЮ "ДРУЖБА Н"</w:t>
                  </w:r>
                  <w:r w:rsidRPr="00D77428">
                    <w:rPr>
                      <w:rFonts w:ascii="PT Astra Serif" w:eastAsia="Batang" w:hAnsi="PT Astra Serif" w:cs="Calibri"/>
                      <w:b/>
                      <w:bCs/>
                      <w:color w:val="000000"/>
                      <w:sz w:val="24"/>
                      <w:szCs w:val="24"/>
                      <w:lang w:val="ru-RU" w:eastAsia="ru-RU" w:bidi="ar-SA"/>
                    </w:rPr>
                    <w:br/>
                  </w:r>
                </w:p>
              </w:tc>
            </w:tr>
            <w:tr w:rsidR="00D77428" w:rsidRPr="00D77428" w:rsidTr="00D77428">
              <w:trPr>
                <w:tblCellSpacing w:w="15" w:type="dxa"/>
              </w:trPr>
              <w:tc>
                <w:tcPr>
                  <w:tcW w:w="1690"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 xml:space="preserve">Дата подтверждения аккредитации </w:t>
                  </w:r>
                </w:p>
              </w:tc>
              <w:tc>
                <w:tcPr>
                  <w:tcW w:w="5908"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06.04.2019</w:t>
                  </w:r>
                </w:p>
              </w:tc>
            </w:tr>
            <w:tr w:rsidR="00D77428" w:rsidRPr="00D77428" w:rsidTr="00D77428">
              <w:trPr>
                <w:tblCellSpacing w:w="15" w:type="dxa"/>
              </w:trPr>
              <w:tc>
                <w:tcPr>
                  <w:tcW w:w="1690"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 xml:space="preserve">ИНН </w:t>
                  </w:r>
                </w:p>
              </w:tc>
              <w:tc>
                <w:tcPr>
                  <w:tcW w:w="5908"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6673149728</w:t>
                  </w:r>
                </w:p>
              </w:tc>
            </w:tr>
            <w:tr w:rsidR="00D77428" w:rsidRPr="00D77428" w:rsidTr="00D77428">
              <w:trPr>
                <w:tblCellSpacing w:w="15" w:type="dxa"/>
              </w:trPr>
              <w:tc>
                <w:tcPr>
                  <w:tcW w:w="1690"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 xml:space="preserve">КПП </w:t>
                  </w:r>
                </w:p>
              </w:tc>
              <w:tc>
                <w:tcPr>
                  <w:tcW w:w="5908"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861501001</w:t>
                  </w:r>
                </w:p>
              </w:tc>
            </w:tr>
            <w:tr w:rsidR="00D77428" w:rsidRPr="00D77428" w:rsidTr="00D77428">
              <w:trPr>
                <w:tblCellSpacing w:w="15" w:type="dxa"/>
              </w:trPr>
              <w:tc>
                <w:tcPr>
                  <w:tcW w:w="1690"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 xml:space="preserve">Местонахождение/Место жительства </w:t>
                  </w:r>
                </w:p>
              </w:tc>
              <w:tc>
                <w:tcPr>
                  <w:tcW w:w="5908"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628240, АО ХАНТЫ-МАНСИЙСКИЙ АВТОНОМНЫЙ ОКРУГ - ЮГРА, Г СОВЕТСКИЙ, УЛ СТРОИТЕЛЬНАЯ, 14, 2</w:t>
                  </w:r>
                </w:p>
              </w:tc>
            </w:tr>
            <w:tr w:rsidR="00D77428" w:rsidRPr="00D77428" w:rsidTr="00D77428">
              <w:trPr>
                <w:tblCellSpacing w:w="15" w:type="dxa"/>
              </w:trPr>
              <w:tc>
                <w:tcPr>
                  <w:tcW w:w="1690"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 xml:space="preserve">Фактический адрес/Почтовый адрес </w:t>
                  </w:r>
                </w:p>
              </w:tc>
              <w:tc>
                <w:tcPr>
                  <w:tcW w:w="5908"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628240, АО ХАНТЫ-МАНСИЙСКИЙ АВТОНОМНЫЙ ОКРУГ - ЮГРА86, Г СОВЕТСКИЙ, УЛ СТРОИТЕЛЬНАЯ, 14, 2</w:t>
                  </w:r>
                </w:p>
              </w:tc>
            </w:tr>
            <w:tr w:rsidR="00D77428" w:rsidRPr="00AB39CE" w:rsidTr="00D77428">
              <w:trPr>
                <w:tblCellSpacing w:w="15" w:type="dxa"/>
              </w:trPr>
              <w:tc>
                <w:tcPr>
                  <w:tcW w:w="1690"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 xml:space="preserve">Контактный телефон </w:t>
                  </w:r>
                </w:p>
              </w:tc>
              <w:tc>
                <w:tcPr>
                  <w:tcW w:w="5908" w:type="dxa"/>
                  <w:tcMar>
                    <w:top w:w="15" w:type="dxa"/>
                    <w:left w:w="15" w:type="dxa"/>
                    <w:bottom w:w="15" w:type="dxa"/>
                    <w:right w:w="15" w:type="dxa"/>
                  </w:tcMar>
                </w:tcPr>
                <w:p w:rsidR="00D77428" w:rsidRPr="00D77428" w:rsidRDefault="00D77428" w:rsidP="00BF23F8">
                  <w:pPr>
                    <w:rPr>
                      <w:rFonts w:ascii="PT Astra Serif" w:eastAsia="Batang" w:hAnsi="PT Astra Serif" w:cs="Calibri"/>
                      <w:color w:val="000000"/>
                      <w:sz w:val="24"/>
                      <w:szCs w:val="24"/>
                      <w:lang w:val="ru-RU" w:eastAsia="ru-RU" w:bidi="ar-SA"/>
                    </w:rPr>
                  </w:pPr>
                  <w:r w:rsidRPr="00D77428">
                    <w:rPr>
                      <w:rFonts w:ascii="PT Astra Serif" w:eastAsia="Batang" w:hAnsi="PT Astra Serif" w:cs="Calibri"/>
                      <w:color w:val="000000"/>
                      <w:sz w:val="24"/>
                      <w:szCs w:val="24"/>
                      <w:lang w:val="ru-RU" w:eastAsia="ru-RU" w:bidi="ar-SA"/>
                    </w:rPr>
                    <w:t>79222567777</w:t>
                  </w:r>
                </w:p>
              </w:tc>
            </w:tr>
          </w:tbl>
          <w:p w:rsidR="002E3CF1" w:rsidRPr="00AB39CE" w:rsidRDefault="002E3CF1" w:rsidP="003A3843">
            <w:pPr>
              <w:pStyle w:val="a6"/>
              <w:tabs>
                <w:tab w:val="num" w:pos="567"/>
              </w:tabs>
              <w:ind w:left="0"/>
              <w:jc w:val="both"/>
              <w:rPr>
                <w:rFonts w:ascii="PT Serif" w:hAnsi="PT Serif"/>
                <w:spacing w:val="-6"/>
                <w:sz w:val="24"/>
                <w:szCs w:val="24"/>
              </w:rPr>
            </w:pPr>
          </w:p>
        </w:tc>
      </w:tr>
    </w:tbl>
    <w:p w:rsidR="002E3CF1" w:rsidRPr="00F10E79" w:rsidRDefault="00483437" w:rsidP="002E3CF1">
      <w:pPr>
        <w:jc w:val="both"/>
        <w:rPr>
          <w:rFonts w:ascii="PT Astra Serif" w:hAnsi="PT Astra Serif"/>
          <w:sz w:val="24"/>
          <w:szCs w:val="24"/>
        </w:rPr>
      </w:pPr>
      <w:r w:rsidRPr="00F10E79">
        <w:rPr>
          <w:rFonts w:ascii="PT Astra Serif" w:hAnsi="PT Astra Serif"/>
          <w:sz w:val="24"/>
          <w:szCs w:val="24"/>
        </w:rPr>
        <w:t>8</w:t>
      </w:r>
      <w:r w:rsidR="002E3CF1" w:rsidRPr="00F10E79">
        <w:rPr>
          <w:rFonts w:ascii="PT Astra Serif" w:hAnsi="PT Astra Serif"/>
          <w:sz w:val="24"/>
          <w:szCs w:val="24"/>
        </w:rPr>
        <w:t xml:space="preserve">. Настоящий протокол подлежит размещению на сайте оператора электронной площадки </w:t>
      </w:r>
      <w:hyperlink r:id="rId8" w:history="1">
        <w:r w:rsidR="002E3CF1" w:rsidRPr="00F10E79">
          <w:rPr>
            <w:rFonts w:ascii="PT Astra Serif" w:hAnsi="PT Astra Serif"/>
            <w:sz w:val="24"/>
            <w:szCs w:val="24"/>
          </w:rPr>
          <w:t>http://www.sberbank-ast.ru</w:t>
        </w:r>
      </w:hyperlink>
      <w:r w:rsidR="002E3CF1" w:rsidRPr="00F10E79">
        <w:rPr>
          <w:rFonts w:ascii="PT Astra Serif" w:hAnsi="PT Astra Serif"/>
          <w:sz w:val="24"/>
          <w:szCs w:val="24"/>
        </w:rPr>
        <w:t>.</w:t>
      </w:r>
    </w:p>
    <w:p w:rsidR="002E3CF1" w:rsidRPr="00F10E79" w:rsidRDefault="002E3CF1" w:rsidP="002E3CF1">
      <w:pPr>
        <w:pStyle w:val="a6"/>
        <w:tabs>
          <w:tab w:val="num" w:pos="567"/>
        </w:tabs>
        <w:ind w:left="0"/>
        <w:jc w:val="both"/>
        <w:rPr>
          <w:rFonts w:ascii="PT Astra Serif" w:hAnsi="PT Astra Serif"/>
          <w:spacing w:val="-6"/>
          <w:sz w:val="24"/>
          <w:szCs w:val="24"/>
        </w:rPr>
      </w:pP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Сведения о решении</w:t>
      </w: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10E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10E79">
        <w:rPr>
          <w:rFonts w:ascii="PT Astra Serif" w:hAnsi="PT Astra Serif"/>
          <w:noProof/>
          <w:sz w:val="24"/>
          <w:szCs w:val="24"/>
        </w:rPr>
        <w:t xml:space="preserve">и документации об аукционе </w:t>
      </w:r>
    </w:p>
    <w:p w:rsidR="002E3CF1" w:rsidRPr="00AB39CE" w:rsidRDefault="002E3CF1" w:rsidP="002E3CF1">
      <w:pPr>
        <w:jc w:val="center"/>
        <w:rPr>
          <w:rFonts w:ascii="PT Serif" w:hAnsi="PT Serif"/>
          <w:noProof/>
          <w:sz w:val="24"/>
          <w:szCs w:val="24"/>
        </w:rPr>
      </w:pPr>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Состав комиссии</w:t>
            </w:r>
          </w:p>
        </w:tc>
      </w:tr>
      <w:tr w:rsidR="002E3CF1" w:rsidRPr="00D77428"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D77428" w:rsidRDefault="002E3CF1" w:rsidP="003A3843">
            <w:pPr>
              <w:jc w:val="both"/>
              <w:rPr>
                <w:rFonts w:ascii="PT Serif" w:hAnsi="PT Serif"/>
                <w:noProof/>
                <w:sz w:val="16"/>
                <w:szCs w:val="16"/>
              </w:rPr>
            </w:pPr>
            <w:r w:rsidRPr="00D774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77428"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77428" w:rsidRDefault="002E3CF1" w:rsidP="003A3843">
            <w:pPr>
              <w:spacing w:after="200" w:line="276" w:lineRule="auto"/>
              <w:jc w:val="center"/>
              <w:rPr>
                <w:sz w:val="24"/>
                <w:szCs w:val="24"/>
                <w:lang w:eastAsia="en-US"/>
              </w:rPr>
            </w:pPr>
            <w:r w:rsidRPr="00D77428">
              <w:rPr>
                <w:sz w:val="24"/>
                <w:lang w:eastAsia="en-US"/>
              </w:rPr>
              <w:t>С.Д. Голин</w:t>
            </w:r>
          </w:p>
        </w:tc>
      </w:tr>
      <w:tr w:rsidR="002E3CF1" w:rsidRPr="00D77428"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D77428" w:rsidRDefault="002E3CF1" w:rsidP="003A3843">
            <w:pPr>
              <w:jc w:val="both"/>
              <w:rPr>
                <w:rFonts w:ascii="PT Serif" w:hAnsi="PT Serif"/>
                <w:noProof/>
                <w:sz w:val="16"/>
                <w:szCs w:val="16"/>
              </w:rPr>
            </w:pPr>
            <w:r w:rsidRPr="00D774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77428"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77428" w:rsidRDefault="002E3CF1" w:rsidP="003A3843">
            <w:pPr>
              <w:spacing w:after="200" w:line="276" w:lineRule="auto"/>
              <w:jc w:val="center"/>
              <w:rPr>
                <w:sz w:val="24"/>
                <w:szCs w:val="24"/>
                <w:lang w:eastAsia="en-US"/>
              </w:rPr>
            </w:pPr>
            <w:r w:rsidRPr="00D77428">
              <w:rPr>
                <w:sz w:val="24"/>
                <w:lang w:eastAsia="en-US"/>
              </w:rPr>
              <w:t>Н.А. Морозова</w:t>
            </w:r>
          </w:p>
        </w:tc>
      </w:tr>
      <w:tr w:rsidR="002E3CF1" w:rsidRPr="00D77428"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D77428" w:rsidRDefault="002E3CF1" w:rsidP="003A3843">
            <w:pPr>
              <w:jc w:val="both"/>
              <w:rPr>
                <w:rFonts w:ascii="PT Serif" w:hAnsi="PT Serif"/>
                <w:noProof/>
                <w:sz w:val="16"/>
                <w:szCs w:val="16"/>
              </w:rPr>
            </w:pPr>
            <w:r w:rsidRPr="00D774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77428"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77428" w:rsidRDefault="002E3CF1" w:rsidP="003A3843">
            <w:pPr>
              <w:spacing w:after="200" w:line="276" w:lineRule="auto"/>
              <w:jc w:val="center"/>
              <w:rPr>
                <w:sz w:val="24"/>
                <w:lang w:eastAsia="en-US"/>
              </w:rPr>
            </w:pPr>
            <w:r w:rsidRPr="00D77428">
              <w:rPr>
                <w:sz w:val="24"/>
                <w:lang w:eastAsia="en-US"/>
              </w:rPr>
              <w:t xml:space="preserve">Ж.В. </w:t>
            </w:r>
            <w:proofErr w:type="spellStart"/>
            <w:r w:rsidRPr="00D77428">
              <w:rPr>
                <w:sz w:val="24"/>
                <w:lang w:eastAsia="en-US"/>
              </w:rPr>
              <w:t>Резинкина</w:t>
            </w:r>
            <w:proofErr w:type="spellEnd"/>
          </w:p>
        </w:tc>
      </w:tr>
      <w:tr w:rsidR="002E3CF1" w:rsidRPr="00D77428"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D77428" w:rsidRDefault="002E3CF1" w:rsidP="003A3843">
            <w:pPr>
              <w:jc w:val="both"/>
              <w:rPr>
                <w:rFonts w:ascii="PT Serif" w:hAnsi="PT Serif"/>
                <w:noProof/>
                <w:sz w:val="16"/>
                <w:szCs w:val="16"/>
              </w:rPr>
            </w:pPr>
            <w:r w:rsidRPr="00D774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77428"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77428" w:rsidRDefault="002E3CF1" w:rsidP="003A3843">
            <w:pPr>
              <w:spacing w:after="200" w:line="276" w:lineRule="auto"/>
              <w:jc w:val="center"/>
              <w:rPr>
                <w:sz w:val="24"/>
                <w:szCs w:val="24"/>
                <w:lang w:eastAsia="en-US"/>
              </w:rPr>
            </w:pPr>
            <w:r w:rsidRPr="00D77428">
              <w:rPr>
                <w:sz w:val="24"/>
                <w:lang w:eastAsia="en-US"/>
              </w:rPr>
              <w:t>А.Т. Абдуллаев</w:t>
            </w:r>
          </w:p>
        </w:tc>
      </w:tr>
      <w:tr w:rsidR="002E3CF1" w:rsidRPr="00D77428"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D77428" w:rsidRDefault="002E3CF1" w:rsidP="003A3843">
            <w:pPr>
              <w:jc w:val="both"/>
              <w:rPr>
                <w:rFonts w:ascii="PT Serif" w:hAnsi="PT Serif"/>
                <w:noProof/>
                <w:sz w:val="16"/>
                <w:szCs w:val="16"/>
              </w:rPr>
            </w:pPr>
            <w:r w:rsidRPr="00D774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77428"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77428" w:rsidRDefault="002E3CF1" w:rsidP="003A3843">
            <w:pPr>
              <w:spacing w:after="200" w:line="276" w:lineRule="auto"/>
              <w:jc w:val="center"/>
              <w:rPr>
                <w:sz w:val="24"/>
                <w:szCs w:val="24"/>
                <w:lang w:eastAsia="en-US"/>
              </w:rPr>
            </w:pPr>
            <w:r w:rsidRPr="00D77428">
              <w:rPr>
                <w:sz w:val="24"/>
                <w:lang w:eastAsia="en-US"/>
              </w:rPr>
              <w:t>Н.Б. Захарова</w:t>
            </w:r>
          </w:p>
        </w:tc>
      </w:tr>
    </w:tbl>
    <w:p w:rsidR="00D91012" w:rsidRPr="00D77428" w:rsidRDefault="00D91012" w:rsidP="00D91012">
      <w:pPr>
        <w:jc w:val="both"/>
        <w:rPr>
          <w:b/>
          <w:color w:val="FF0000"/>
          <w:sz w:val="24"/>
          <w:szCs w:val="24"/>
        </w:rPr>
      </w:pPr>
    </w:p>
    <w:p w:rsidR="00D91012" w:rsidRPr="00D77428" w:rsidRDefault="00D91012" w:rsidP="00D91012">
      <w:pPr>
        <w:ind w:firstLine="284"/>
        <w:jc w:val="both"/>
        <w:rPr>
          <w:rFonts w:ascii="PT Astra Serif" w:hAnsi="PT Astra Serif"/>
          <w:b/>
          <w:sz w:val="24"/>
          <w:szCs w:val="24"/>
        </w:rPr>
      </w:pPr>
      <w:r w:rsidRPr="00D77428">
        <w:rPr>
          <w:rFonts w:ascii="PT Astra Serif" w:hAnsi="PT Astra Serif"/>
          <w:b/>
          <w:sz w:val="24"/>
          <w:szCs w:val="24"/>
        </w:rPr>
        <w:t>Председатель комиссии:                                                                С.Д. Голин</w:t>
      </w:r>
    </w:p>
    <w:p w:rsidR="00D91012" w:rsidRPr="00D77428" w:rsidRDefault="00D91012" w:rsidP="00D91012">
      <w:pPr>
        <w:jc w:val="both"/>
        <w:rPr>
          <w:sz w:val="24"/>
        </w:rPr>
      </w:pPr>
      <w:r w:rsidRPr="00D77428">
        <w:rPr>
          <w:b/>
          <w:sz w:val="32"/>
          <w:szCs w:val="24"/>
        </w:rPr>
        <w:t xml:space="preserve">    </w:t>
      </w:r>
      <w:r w:rsidRPr="00D77428">
        <w:rPr>
          <w:b/>
          <w:sz w:val="24"/>
        </w:rPr>
        <w:t xml:space="preserve">Члены  комиссии                                                                                                                                                                                                </w:t>
      </w:r>
    </w:p>
    <w:p w:rsidR="00D91012" w:rsidRPr="00D77428" w:rsidRDefault="00D91012" w:rsidP="00D91012">
      <w:pPr>
        <w:jc w:val="right"/>
        <w:rPr>
          <w:sz w:val="24"/>
        </w:rPr>
      </w:pPr>
      <w:r w:rsidRPr="00D77428">
        <w:rPr>
          <w:sz w:val="24"/>
        </w:rPr>
        <w:t xml:space="preserve">                                                               </w:t>
      </w:r>
    </w:p>
    <w:p w:rsidR="00D91012" w:rsidRPr="00D77428" w:rsidRDefault="00D91012" w:rsidP="00D91012">
      <w:pPr>
        <w:jc w:val="right"/>
        <w:rPr>
          <w:sz w:val="24"/>
        </w:rPr>
      </w:pPr>
      <w:r w:rsidRPr="00D77428">
        <w:rPr>
          <w:sz w:val="24"/>
        </w:rPr>
        <w:t xml:space="preserve">                                                                                         _______________Н.А. Морозова</w:t>
      </w:r>
    </w:p>
    <w:p w:rsidR="00D91012" w:rsidRPr="00D77428" w:rsidRDefault="00D91012" w:rsidP="00D91012">
      <w:pPr>
        <w:jc w:val="right"/>
        <w:rPr>
          <w:sz w:val="24"/>
        </w:rPr>
      </w:pPr>
      <w:r w:rsidRPr="00D77428">
        <w:rPr>
          <w:sz w:val="24"/>
        </w:rPr>
        <w:t xml:space="preserve">__________________Ж.В. </w:t>
      </w:r>
      <w:proofErr w:type="spellStart"/>
      <w:r w:rsidRPr="00D77428">
        <w:rPr>
          <w:sz w:val="24"/>
        </w:rPr>
        <w:t>Резинкина</w:t>
      </w:r>
      <w:proofErr w:type="spellEnd"/>
    </w:p>
    <w:p w:rsidR="00D91012" w:rsidRPr="00D77428" w:rsidRDefault="00D91012" w:rsidP="00D91012">
      <w:pPr>
        <w:jc w:val="right"/>
        <w:rPr>
          <w:sz w:val="24"/>
        </w:rPr>
      </w:pPr>
      <w:r w:rsidRPr="00D77428">
        <w:rPr>
          <w:sz w:val="24"/>
        </w:rPr>
        <w:tab/>
      </w:r>
      <w:r w:rsidRPr="00D77428">
        <w:rPr>
          <w:sz w:val="24"/>
        </w:rPr>
        <w:tab/>
      </w:r>
      <w:r w:rsidRPr="00D77428">
        <w:rPr>
          <w:sz w:val="24"/>
        </w:rPr>
        <w:tab/>
      </w:r>
      <w:r w:rsidRPr="00D77428">
        <w:rPr>
          <w:sz w:val="24"/>
        </w:rPr>
        <w:tab/>
      </w:r>
      <w:r w:rsidRPr="00D77428">
        <w:rPr>
          <w:sz w:val="24"/>
        </w:rPr>
        <w:tab/>
      </w:r>
      <w:r w:rsidRPr="00D77428">
        <w:rPr>
          <w:sz w:val="24"/>
        </w:rPr>
        <w:tab/>
      </w:r>
      <w:r w:rsidRPr="00D77428">
        <w:rPr>
          <w:sz w:val="24"/>
        </w:rPr>
        <w:tab/>
        <w:t xml:space="preserve">  __________________А.Т. Абдуллаев </w:t>
      </w:r>
    </w:p>
    <w:p w:rsidR="00D91012" w:rsidRPr="00D77428" w:rsidRDefault="00F10E79" w:rsidP="00F10E79">
      <w:pPr>
        <w:jc w:val="right"/>
        <w:rPr>
          <w:sz w:val="24"/>
        </w:rPr>
      </w:pPr>
      <w:r w:rsidRPr="00D77428">
        <w:rPr>
          <w:sz w:val="24"/>
        </w:rPr>
        <w:t>___________________Н.Б. Захарова</w:t>
      </w:r>
      <w:r w:rsidR="00D91012" w:rsidRPr="00D77428">
        <w:rPr>
          <w:rFonts w:ascii="PT Astra Serif" w:hAnsi="PT Astra Serif"/>
          <w:sz w:val="24"/>
          <w:szCs w:val="24"/>
        </w:rPr>
        <w:t xml:space="preserve">                                                                          </w:t>
      </w:r>
      <w:r w:rsidR="00D91012" w:rsidRPr="00D77428">
        <w:rPr>
          <w:rFonts w:ascii="PT Serif" w:hAnsi="PT Serif"/>
          <w:sz w:val="24"/>
          <w:szCs w:val="24"/>
        </w:rPr>
        <w:t xml:space="preserve">                  </w:t>
      </w:r>
      <w:r w:rsidR="00D91012" w:rsidRPr="00D77428">
        <w:rPr>
          <w:sz w:val="24"/>
          <w:szCs w:val="24"/>
        </w:rPr>
        <w:t xml:space="preserve">  </w:t>
      </w:r>
    </w:p>
    <w:p w:rsidR="00D91012" w:rsidRDefault="00D91012" w:rsidP="00F10E79">
      <w:pPr>
        <w:jc w:val="both"/>
        <w:rPr>
          <w:rFonts w:ascii="PT Astra Serif" w:hAnsi="PT Astra Serif"/>
          <w:sz w:val="24"/>
          <w:szCs w:val="24"/>
        </w:rPr>
      </w:pPr>
      <w:r w:rsidRPr="00D77428">
        <w:rPr>
          <w:sz w:val="24"/>
          <w:szCs w:val="24"/>
        </w:rPr>
        <w:t xml:space="preserve">     Представитель заказчика:                                                         ________________</w:t>
      </w:r>
      <w:r w:rsidRPr="00D77428">
        <w:rPr>
          <w:rFonts w:ascii="PT Astra Serif" w:hAnsi="PT Astra Serif"/>
          <w:sz w:val="24"/>
          <w:szCs w:val="24"/>
        </w:rPr>
        <w:t xml:space="preserve"> </w:t>
      </w:r>
      <w:r w:rsidR="00DD072B" w:rsidRPr="00D77428">
        <w:rPr>
          <w:rFonts w:ascii="PT Astra Serif" w:hAnsi="PT Astra Serif"/>
          <w:sz w:val="24"/>
          <w:szCs w:val="24"/>
        </w:rPr>
        <w:t>М.Л.Прошкина</w:t>
      </w:r>
    </w:p>
    <w:p w:rsidR="00D91012" w:rsidRDefault="00D91012" w:rsidP="00D91012">
      <w:pPr>
        <w:widowControl/>
        <w:rPr>
          <w:rFonts w:ascii="PT Astra Serif" w:hAnsi="PT Astra Serif"/>
        </w:rPr>
        <w:sectPr w:rsidR="00D91012">
          <w:pgSz w:w="11906" w:h="16838"/>
          <w:pgMar w:top="284" w:right="850" w:bottom="851" w:left="567" w:header="708" w:footer="708" w:gutter="0"/>
          <w:cols w:space="720"/>
        </w:sectPr>
      </w:pPr>
    </w:p>
    <w:p w:rsidR="00BD1EBE" w:rsidRDefault="00BD1EBE" w:rsidP="00BD1EBE">
      <w:pPr>
        <w:snapToGrid w:val="0"/>
        <w:ind w:right="120"/>
      </w:pPr>
    </w:p>
    <w:p w:rsidR="00D77428" w:rsidRPr="00656EE3" w:rsidRDefault="00D77428" w:rsidP="00D77428">
      <w:pPr>
        <w:ind w:hanging="426"/>
        <w:jc w:val="right"/>
      </w:pPr>
      <w:r>
        <w:t xml:space="preserve">Приложение </w:t>
      </w:r>
    </w:p>
    <w:p w:rsidR="00D77428" w:rsidRPr="00656EE3" w:rsidRDefault="00D77428" w:rsidP="00D77428">
      <w:pPr>
        <w:tabs>
          <w:tab w:val="left" w:pos="3930"/>
          <w:tab w:val="right" w:pos="9355"/>
        </w:tabs>
        <w:jc w:val="right"/>
      </w:pPr>
      <w:r w:rsidRPr="00656EE3">
        <w:t>к протоколу рассмотрения единственной заявки</w:t>
      </w:r>
    </w:p>
    <w:p w:rsidR="00D77428" w:rsidRPr="00656EE3" w:rsidRDefault="00D77428" w:rsidP="00D77428">
      <w:pPr>
        <w:tabs>
          <w:tab w:val="left" w:pos="0"/>
          <w:tab w:val="right" w:pos="9355"/>
        </w:tabs>
        <w:jc w:val="right"/>
      </w:pPr>
      <w:r>
        <w:t>на участие в аукционе</w:t>
      </w:r>
      <w:r w:rsidRPr="00656EE3">
        <w:t xml:space="preserve"> в электронной форме</w:t>
      </w:r>
    </w:p>
    <w:p w:rsidR="00D77428" w:rsidRDefault="00D77428" w:rsidP="00D77428">
      <w:pPr>
        <w:tabs>
          <w:tab w:val="left" w:pos="3930"/>
          <w:tab w:val="right" w:pos="9355"/>
        </w:tabs>
        <w:jc w:val="right"/>
      </w:pPr>
      <w:r w:rsidRPr="00656EE3">
        <w:t>от «</w:t>
      </w:r>
      <w:r>
        <w:t>11» февраля 2021 г. № 01873000058210</w:t>
      </w:r>
      <w:r w:rsidRPr="00656EE3">
        <w:t>000</w:t>
      </w:r>
      <w:r>
        <w:t>43</w:t>
      </w:r>
      <w:r w:rsidRPr="00656EE3">
        <w:t>-1</w:t>
      </w:r>
    </w:p>
    <w:p w:rsidR="00D77428" w:rsidRPr="00656EE3" w:rsidRDefault="00D77428" w:rsidP="00D77428">
      <w:pPr>
        <w:tabs>
          <w:tab w:val="left" w:pos="3930"/>
          <w:tab w:val="right" w:pos="9355"/>
        </w:tabs>
        <w:jc w:val="right"/>
      </w:pPr>
    </w:p>
    <w:p w:rsidR="00D77428" w:rsidRPr="00656EE3" w:rsidRDefault="00D77428" w:rsidP="00D77428">
      <w:pPr>
        <w:jc w:val="center"/>
      </w:pPr>
      <w:r w:rsidRPr="00656EE3">
        <w:t>Таблица рассмотрения единственной заявки</w:t>
      </w:r>
    </w:p>
    <w:p w:rsidR="00D77428" w:rsidRDefault="00D77428" w:rsidP="00D77428">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D77428" w:rsidRDefault="00D77428" w:rsidP="00D77428">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D77428" w:rsidRPr="006C616B" w:rsidRDefault="00D77428" w:rsidP="00D77428">
      <w:pPr>
        <w:pStyle w:val="a6"/>
        <w:keepNext/>
        <w:keepLines/>
        <w:suppressLineNumbers/>
        <w:suppressAutoHyphens/>
        <w:ind w:left="-709"/>
        <w:contextualSpacing w:val="0"/>
        <w:jc w:val="center"/>
      </w:pPr>
    </w:p>
    <w:p w:rsidR="00D77428" w:rsidRDefault="00D77428" w:rsidP="00D77428">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D77428" w:rsidRPr="00656EE3" w:rsidRDefault="00D77428" w:rsidP="00D77428"/>
    <w:tbl>
      <w:tblPr>
        <w:tblW w:w="11057" w:type="dxa"/>
        <w:tblInd w:w="170" w:type="dxa"/>
        <w:tblCellMar>
          <w:top w:w="28" w:type="dxa"/>
          <w:left w:w="28" w:type="dxa"/>
          <w:bottom w:w="28" w:type="dxa"/>
          <w:right w:w="28" w:type="dxa"/>
        </w:tblCellMar>
        <w:tblLook w:val="04A0" w:firstRow="1" w:lastRow="0" w:firstColumn="1" w:lastColumn="0" w:noHBand="0" w:noVBand="1"/>
      </w:tblPr>
      <w:tblGrid>
        <w:gridCol w:w="2631"/>
        <w:gridCol w:w="4265"/>
        <w:gridCol w:w="1538"/>
        <w:gridCol w:w="2623"/>
      </w:tblGrid>
      <w:tr w:rsidR="00D77428" w:rsidRPr="00A5418C" w:rsidTr="00D77428">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Pr>
                <w:color w:val="000000"/>
                <w:sz w:val="16"/>
                <w:szCs w:val="16"/>
              </w:rPr>
              <w:t>125</w:t>
            </w:r>
          </w:p>
        </w:tc>
      </w:tr>
      <w:tr w:rsidR="00D77428" w:rsidRPr="00A5418C" w:rsidTr="00D77428">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Default="00D77428" w:rsidP="00BF23F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D77428" w:rsidRPr="00A5418C" w:rsidRDefault="00D77428" w:rsidP="00BF23F8">
            <w:pPr>
              <w:snapToGrid w:val="0"/>
              <w:spacing w:line="276" w:lineRule="auto"/>
              <w:jc w:val="center"/>
              <w:rPr>
                <w:color w:val="000000"/>
                <w:sz w:val="16"/>
                <w:szCs w:val="16"/>
              </w:rPr>
            </w:pPr>
            <w:r>
              <w:rPr>
                <w:color w:val="000000"/>
                <w:sz w:val="16"/>
                <w:szCs w:val="16"/>
              </w:rPr>
              <w:t>«Дружба Н»</w:t>
            </w:r>
          </w:p>
        </w:tc>
      </w:tr>
      <w:tr w:rsidR="00D77428" w:rsidRPr="00A5418C" w:rsidTr="00D77428">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D77428" w:rsidRPr="00A5418C" w:rsidRDefault="00D77428" w:rsidP="00BF23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декларация</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 xml:space="preserve">информация </w:t>
            </w:r>
          </w:p>
          <w:p w:rsidR="00D77428" w:rsidRPr="00A5418C" w:rsidRDefault="00D77428" w:rsidP="00BF23F8">
            <w:pPr>
              <w:snapToGrid w:val="0"/>
              <w:spacing w:line="276" w:lineRule="auto"/>
              <w:jc w:val="center"/>
              <w:rPr>
                <w:color w:val="000000"/>
                <w:sz w:val="16"/>
                <w:szCs w:val="16"/>
              </w:rPr>
            </w:pPr>
            <w:r w:rsidRPr="00A5418C">
              <w:rPr>
                <w:color w:val="000000"/>
                <w:sz w:val="16"/>
                <w:szCs w:val="16"/>
              </w:rPr>
              <w:t>продекларирована</w:t>
            </w:r>
          </w:p>
        </w:tc>
      </w:tr>
      <w:tr w:rsidR="00D77428" w:rsidRPr="00A5418C" w:rsidTr="00D77428">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D77428" w:rsidRPr="00A5418C" w:rsidRDefault="00D77428" w:rsidP="00BF23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декларация</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 xml:space="preserve">информация </w:t>
            </w:r>
          </w:p>
          <w:p w:rsidR="00D77428" w:rsidRPr="00A5418C" w:rsidRDefault="00D77428" w:rsidP="00BF23F8">
            <w:pPr>
              <w:snapToGrid w:val="0"/>
              <w:spacing w:line="276" w:lineRule="auto"/>
              <w:jc w:val="center"/>
              <w:rPr>
                <w:color w:val="000000"/>
                <w:sz w:val="16"/>
                <w:szCs w:val="16"/>
              </w:rPr>
            </w:pPr>
            <w:r w:rsidRPr="00A5418C">
              <w:rPr>
                <w:color w:val="000000"/>
                <w:sz w:val="16"/>
                <w:szCs w:val="16"/>
              </w:rPr>
              <w:t>продекларирована</w:t>
            </w:r>
          </w:p>
        </w:tc>
      </w:tr>
      <w:tr w:rsidR="00D77428" w:rsidRPr="00A5418C" w:rsidTr="00D77428">
        <w:tc>
          <w:tcPr>
            <w:tcW w:w="6896" w:type="dxa"/>
            <w:gridSpan w:val="2"/>
            <w:tcBorders>
              <w:top w:val="single" w:sz="4" w:space="0" w:color="auto"/>
              <w:left w:val="single" w:sz="4" w:space="0" w:color="auto"/>
              <w:bottom w:val="single" w:sz="4" w:space="0" w:color="auto"/>
              <w:right w:val="single" w:sz="4" w:space="0" w:color="auto"/>
            </w:tcBorders>
            <w:hideMark/>
          </w:tcPr>
          <w:p w:rsidR="00D77428" w:rsidRPr="00A5418C" w:rsidRDefault="00D77428" w:rsidP="00BF23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декларация</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 xml:space="preserve">информация </w:t>
            </w:r>
          </w:p>
          <w:p w:rsidR="00D77428" w:rsidRPr="00A5418C" w:rsidRDefault="00D77428" w:rsidP="00BF23F8">
            <w:pPr>
              <w:snapToGrid w:val="0"/>
              <w:spacing w:line="276" w:lineRule="auto"/>
              <w:jc w:val="center"/>
              <w:rPr>
                <w:color w:val="000000"/>
                <w:sz w:val="16"/>
                <w:szCs w:val="16"/>
              </w:rPr>
            </w:pPr>
            <w:r w:rsidRPr="00A5418C">
              <w:rPr>
                <w:color w:val="000000"/>
                <w:sz w:val="16"/>
                <w:szCs w:val="16"/>
              </w:rPr>
              <w:t>продекларирована</w:t>
            </w:r>
          </w:p>
        </w:tc>
      </w:tr>
      <w:tr w:rsidR="00D77428" w:rsidRPr="00A5418C" w:rsidTr="00D77428">
        <w:tc>
          <w:tcPr>
            <w:tcW w:w="6896" w:type="dxa"/>
            <w:gridSpan w:val="2"/>
            <w:tcBorders>
              <w:top w:val="single" w:sz="4" w:space="0" w:color="auto"/>
              <w:left w:val="single" w:sz="4" w:space="0" w:color="auto"/>
              <w:bottom w:val="single" w:sz="4" w:space="0" w:color="auto"/>
              <w:right w:val="single" w:sz="4" w:space="0" w:color="auto"/>
            </w:tcBorders>
            <w:hideMark/>
          </w:tcPr>
          <w:p w:rsidR="00D77428" w:rsidRDefault="00D77428" w:rsidP="00BF23F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7428" w:rsidRPr="00A5418C" w:rsidRDefault="00D77428" w:rsidP="00BF23F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декларация</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 xml:space="preserve">информация </w:t>
            </w:r>
          </w:p>
          <w:p w:rsidR="00D77428" w:rsidRPr="00A5418C" w:rsidRDefault="00D77428" w:rsidP="00BF23F8">
            <w:pPr>
              <w:snapToGrid w:val="0"/>
              <w:spacing w:line="276" w:lineRule="auto"/>
              <w:jc w:val="center"/>
              <w:rPr>
                <w:color w:val="000000"/>
                <w:sz w:val="16"/>
                <w:szCs w:val="16"/>
              </w:rPr>
            </w:pPr>
            <w:r w:rsidRPr="00A5418C">
              <w:rPr>
                <w:color w:val="000000"/>
                <w:sz w:val="16"/>
                <w:szCs w:val="16"/>
              </w:rPr>
              <w:t>продекларирована</w:t>
            </w:r>
          </w:p>
        </w:tc>
      </w:tr>
      <w:tr w:rsidR="00D77428" w:rsidRPr="00A5418C" w:rsidTr="00D77428">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77428" w:rsidRPr="00A5418C" w:rsidRDefault="00D77428" w:rsidP="00BF23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декларация</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 xml:space="preserve">информация </w:t>
            </w:r>
          </w:p>
          <w:p w:rsidR="00D77428" w:rsidRPr="00A5418C" w:rsidRDefault="00D77428" w:rsidP="00BF23F8">
            <w:pPr>
              <w:snapToGrid w:val="0"/>
              <w:spacing w:line="276" w:lineRule="auto"/>
              <w:jc w:val="center"/>
              <w:rPr>
                <w:color w:val="000000"/>
                <w:sz w:val="16"/>
                <w:szCs w:val="16"/>
              </w:rPr>
            </w:pPr>
            <w:r w:rsidRPr="00A5418C">
              <w:rPr>
                <w:color w:val="000000"/>
                <w:sz w:val="16"/>
                <w:szCs w:val="16"/>
              </w:rPr>
              <w:t>продекларирована</w:t>
            </w:r>
          </w:p>
        </w:tc>
      </w:tr>
      <w:tr w:rsidR="00D77428" w:rsidRPr="00A5418C" w:rsidTr="00D77428">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77428" w:rsidRPr="00A5418C" w:rsidRDefault="00D77428" w:rsidP="00BF23F8">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pacing w:line="276" w:lineRule="auto"/>
              <w:jc w:val="center"/>
              <w:rPr>
                <w:sz w:val="16"/>
                <w:szCs w:val="16"/>
              </w:rPr>
            </w:pPr>
            <w:r w:rsidRPr="00A5418C">
              <w:rPr>
                <w:color w:val="000000"/>
                <w:sz w:val="16"/>
                <w:szCs w:val="16"/>
              </w:rPr>
              <w:t>отсутствие</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pacing w:line="276" w:lineRule="auto"/>
              <w:jc w:val="center"/>
              <w:rPr>
                <w:sz w:val="16"/>
                <w:szCs w:val="16"/>
                <w:highlight w:val="yellow"/>
              </w:rPr>
            </w:pPr>
            <w:r w:rsidRPr="00A5418C">
              <w:rPr>
                <w:color w:val="000000"/>
                <w:sz w:val="16"/>
                <w:szCs w:val="16"/>
              </w:rPr>
              <w:t>Информация отсутствует</w:t>
            </w:r>
          </w:p>
        </w:tc>
      </w:tr>
      <w:tr w:rsidR="00D77428" w:rsidRPr="00A5418C" w:rsidTr="00D77428">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D77428" w:rsidRDefault="00D77428" w:rsidP="00BF23F8">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D77428" w:rsidRPr="007733BB" w:rsidRDefault="00D77428" w:rsidP="00BF23F8">
            <w:pPr>
              <w:snapToGrid w:val="0"/>
              <w:spacing w:line="276" w:lineRule="auto"/>
              <w:jc w:val="center"/>
              <w:rPr>
                <w:color w:val="000000"/>
                <w:sz w:val="18"/>
                <w:szCs w:val="18"/>
              </w:rPr>
            </w:pPr>
            <w:r>
              <w:rPr>
                <w:color w:val="000000"/>
                <w:sz w:val="18"/>
                <w:szCs w:val="18"/>
              </w:rPr>
              <w:t>Непринадлежность</w:t>
            </w:r>
          </w:p>
        </w:tc>
        <w:tc>
          <w:tcPr>
            <w:tcW w:w="2623" w:type="dxa"/>
            <w:tcBorders>
              <w:top w:val="single" w:sz="4" w:space="0" w:color="auto"/>
              <w:left w:val="single" w:sz="4" w:space="0" w:color="auto"/>
              <w:bottom w:val="single" w:sz="4" w:space="0" w:color="auto"/>
              <w:right w:val="single" w:sz="4" w:space="0" w:color="auto"/>
            </w:tcBorders>
            <w:vAlign w:val="center"/>
          </w:tcPr>
          <w:p w:rsidR="00D77428" w:rsidRPr="007733BB" w:rsidRDefault="00D77428" w:rsidP="00BF23F8">
            <w:pPr>
              <w:snapToGrid w:val="0"/>
              <w:spacing w:line="276" w:lineRule="auto"/>
              <w:jc w:val="center"/>
              <w:rPr>
                <w:color w:val="000000"/>
                <w:sz w:val="18"/>
                <w:szCs w:val="18"/>
              </w:rPr>
            </w:pPr>
            <w:r>
              <w:rPr>
                <w:color w:val="000000"/>
                <w:sz w:val="18"/>
                <w:szCs w:val="18"/>
              </w:rPr>
              <w:t>Не принадлежит</w:t>
            </w:r>
          </w:p>
        </w:tc>
      </w:tr>
      <w:tr w:rsidR="00D77428" w:rsidRPr="00A5418C" w:rsidTr="00D77428">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77428" w:rsidRPr="00A5418C" w:rsidRDefault="00D77428" w:rsidP="00BF23F8">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623" w:type="dxa"/>
            <w:tcBorders>
              <w:top w:val="single" w:sz="4" w:space="0" w:color="auto"/>
              <w:left w:val="single" w:sz="4" w:space="0" w:color="auto"/>
              <w:bottom w:val="single" w:sz="4" w:space="0" w:color="auto"/>
              <w:right w:val="single" w:sz="4" w:space="0" w:color="auto"/>
            </w:tcBorders>
            <w:vAlign w:val="center"/>
            <w:hideMark/>
          </w:tcPr>
          <w:p w:rsidR="00D77428" w:rsidRPr="00A5418C" w:rsidRDefault="00D77428" w:rsidP="00BF23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D77428" w:rsidRPr="00A5418C" w:rsidTr="00D77428">
        <w:tc>
          <w:tcPr>
            <w:tcW w:w="6896" w:type="dxa"/>
            <w:gridSpan w:val="2"/>
            <w:tcBorders>
              <w:top w:val="single" w:sz="4" w:space="0" w:color="auto"/>
              <w:left w:val="single" w:sz="4" w:space="0" w:color="auto"/>
              <w:bottom w:val="single" w:sz="4" w:space="0" w:color="auto"/>
              <w:right w:val="single" w:sz="4" w:space="0" w:color="auto"/>
            </w:tcBorders>
            <w:hideMark/>
          </w:tcPr>
          <w:p w:rsidR="00D77428" w:rsidRPr="00A5418C" w:rsidRDefault="00D77428" w:rsidP="00BF23F8">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4161" w:type="dxa"/>
            <w:gridSpan w:val="2"/>
            <w:tcBorders>
              <w:top w:val="single" w:sz="4" w:space="0" w:color="auto"/>
              <w:left w:val="single" w:sz="4" w:space="0" w:color="auto"/>
              <w:bottom w:val="single" w:sz="4" w:space="0" w:color="auto"/>
              <w:right w:val="single" w:sz="4" w:space="0" w:color="auto"/>
            </w:tcBorders>
            <w:vAlign w:val="center"/>
            <w:hideMark/>
          </w:tcPr>
          <w:p w:rsidR="00D77428" w:rsidRPr="00465D1C" w:rsidRDefault="00D77428" w:rsidP="00BF23F8">
            <w:pPr>
              <w:keepNext/>
              <w:keepLines/>
              <w:suppressLineNumbers/>
              <w:suppressAutoHyphens/>
              <w:rPr>
                <w:iCs/>
                <w:sz w:val="23"/>
                <w:szCs w:val="23"/>
              </w:rPr>
            </w:pPr>
          </w:p>
        </w:tc>
      </w:tr>
      <w:tr w:rsidR="00D77428" w:rsidRPr="00A5418C" w:rsidTr="00D77428">
        <w:tc>
          <w:tcPr>
            <w:tcW w:w="2631" w:type="dxa"/>
            <w:tcBorders>
              <w:top w:val="single" w:sz="4" w:space="0" w:color="auto"/>
              <w:left w:val="single" w:sz="4" w:space="0" w:color="auto"/>
              <w:bottom w:val="single" w:sz="4" w:space="0" w:color="auto"/>
              <w:right w:val="single" w:sz="4" w:space="0" w:color="auto"/>
            </w:tcBorders>
          </w:tcPr>
          <w:p w:rsidR="00D77428" w:rsidRPr="00A5418C" w:rsidRDefault="00D77428" w:rsidP="00BF23F8">
            <w:pPr>
              <w:snapToGrid w:val="0"/>
              <w:spacing w:line="276" w:lineRule="auto"/>
              <w:ind w:left="105" w:right="120"/>
              <w:rPr>
                <w:color w:val="000000"/>
                <w:sz w:val="16"/>
                <w:szCs w:val="16"/>
              </w:rPr>
            </w:pPr>
            <w:r>
              <w:rPr>
                <w:sz w:val="16"/>
                <w:szCs w:val="16"/>
              </w:rPr>
              <w:t>10.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D77428" w:rsidRPr="00A5418C" w:rsidRDefault="00D77428" w:rsidP="00BF23F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C3653" w:rsidRDefault="00D77428" w:rsidP="00BF23F8">
            <w:pPr>
              <w:snapToGrid w:val="0"/>
              <w:spacing w:line="276" w:lineRule="auto"/>
              <w:jc w:val="center"/>
              <w:rPr>
                <w:color w:val="000000"/>
                <w:sz w:val="16"/>
                <w:szCs w:val="16"/>
              </w:rPr>
            </w:pPr>
            <w:r>
              <w:rPr>
                <w:color w:val="000000"/>
                <w:sz w:val="16"/>
                <w:szCs w:val="16"/>
              </w:rPr>
              <w:t>ООО «</w:t>
            </w:r>
            <w:r w:rsidRPr="00E01014">
              <w:rPr>
                <w:color w:val="000000"/>
                <w:sz w:val="16"/>
                <w:szCs w:val="16"/>
              </w:rPr>
              <w:t>Дружба Н</w:t>
            </w:r>
            <w:r>
              <w:rPr>
                <w:color w:val="000000"/>
                <w:sz w:val="16"/>
                <w:szCs w:val="16"/>
              </w:rPr>
              <w:t>»</w:t>
            </w:r>
          </w:p>
        </w:tc>
      </w:tr>
      <w:tr w:rsidR="00D77428" w:rsidRPr="00A5418C" w:rsidTr="00D77428">
        <w:tc>
          <w:tcPr>
            <w:tcW w:w="2631"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jc w:val="center"/>
              <w:rPr>
                <w:sz w:val="16"/>
                <w:szCs w:val="16"/>
              </w:rPr>
            </w:pPr>
            <w:r>
              <w:rPr>
                <w:b/>
                <w:sz w:val="16"/>
                <w:szCs w:val="16"/>
              </w:rPr>
              <w:t>Квартира №77,</w:t>
            </w:r>
            <w:r w:rsidRPr="0027036F">
              <w:rPr>
                <w:b/>
                <w:sz w:val="16"/>
                <w:szCs w:val="16"/>
              </w:rPr>
              <w:t xml:space="preserve"> ул.</w:t>
            </w:r>
            <w:r>
              <w:rPr>
                <w:b/>
                <w:sz w:val="16"/>
                <w:szCs w:val="16"/>
              </w:rPr>
              <w:t xml:space="preserve"> Гастелло, д.13А</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jc w:val="center"/>
              <w:rPr>
                <w:sz w:val="16"/>
                <w:szCs w:val="16"/>
              </w:rPr>
            </w:pPr>
            <w:r w:rsidRPr="005F4E21">
              <w:rPr>
                <w:sz w:val="16"/>
                <w:szCs w:val="16"/>
              </w:rPr>
              <w:t>Соответствует</w:t>
            </w:r>
          </w:p>
        </w:tc>
      </w:tr>
      <w:tr w:rsidR="00D77428" w:rsidRPr="00A5418C" w:rsidTr="00D77428">
        <w:tc>
          <w:tcPr>
            <w:tcW w:w="2631"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jc w:val="center"/>
              <w:rPr>
                <w:sz w:val="16"/>
                <w:szCs w:val="16"/>
              </w:rPr>
            </w:pPr>
            <w:r w:rsidRPr="005F4E21">
              <w:rPr>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CD24E2" w:rsidRDefault="00D77428" w:rsidP="00BF23F8">
            <w:pPr>
              <w:autoSpaceDE w:val="0"/>
              <w:snapToGrid w:val="0"/>
              <w:jc w:val="center"/>
              <w:rPr>
                <w:b/>
                <w:sz w:val="16"/>
                <w:szCs w:val="16"/>
              </w:rPr>
            </w:pPr>
            <w:r w:rsidRPr="00CD24E2">
              <w:rPr>
                <w:b/>
                <w:sz w:val="16"/>
                <w:szCs w:val="16"/>
              </w:rPr>
              <w:t>Требования к многоквартирному дому</w:t>
            </w:r>
          </w:p>
        </w:tc>
        <w:tc>
          <w:tcPr>
            <w:tcW w:w="4265" w:type="dxa"/>
            <w:tcBorders>
              <w:top w:val="single" w:sz="4" w:space="0" w:color="auto"/>
              <w:left w:val="single" w:sz="4" w:space="0" w:color="auto"/>
              <w:bottom w:val="single" w:sz="4" w:space="0" w:color="auto"/>
              <w:right w:val="single" w:sz="4" w:space="0" w:color="auto"/>
            </w:tcBorders>
          </w:tcPr>
          <w:p w:rsidR="00D77428" w:rsidRPr="00CD24E2" w:rsidRDefault="00D77428" w:rsidP="00BF23F8">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D77428" w:rsidRPr="00CD24E2" w:rsidRDefault="00D77428" w:rsidP="00BF23F8">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jc w:val="center"/>
              <w:rPr>
                <w:sz w:val="16"/>
                <w:szCs w:val="16"/>
              </w:rPr>
            </w:pPr>
            <w:r w:rsidRPr="005F4E21">
              <w:rPr>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jc w:val="center"/>
              <w:rPr>
                <w:color w:val="000000"/>
                <w:sz w:val="16"/>
                <w:szCs w:val="16"/>
              </w:rPr>
            </w:pPr>
            <w:r w:rsidRPr="005F4E21">
              <w:rPr>
                <w:color w:val="000000"/>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D339D5" w:rsidRDefault="00D77428" w:rsidP="00BF23F8">
            <w:pPr>
              <w:autoSpaceDE w:val="0"/>
              <w:snapToGrid w:val="0"/>
              <w:jc w:val="center"/>
              <w:rPr>
                <w:b/>
                <w:sz w:val="16"/>
                <w:szCs w:val="16"/>
              </w:rPr>
            </w:pPr>
            <w:r w:rsidRPr="00D339D5">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D77428" w:rsidRPr="00D339D5" w:rsidRDefault="00D77428" w:rsidP="00BF23F8">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D339D5" w:rsidRDefault="00D77428" w:rsidP="00BF23F8">
            <w:pPr>
              <w:autoSpaceDE w:val="0"/>
              <w:snapToGrid w:val="0"/>
              <w:jc w:val="center"/>
              <w:rPr>
                <w:b/>
                <w:sz w:val="16"/>
                <w:szCs w:val="16"/>
              </w:rPr>
            </w:pPr>
            <w:r w:rsidRPr="005F4E21">
              <w:rPr>
                <w:color w:val="000000"/>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D77428" w:rsidRPr="00462065" w:rsidRDefault="00D77428" w:rsidP="00BF23F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D77428" w:rsidRPr="00462065" w:rsidRDefault="00D77428" w:rsidP="00BF23F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D77428" w:rsidRPr="00462065" w:rsidRDefault="00D77428" w:rsidP="00BF23F8">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jc w:val="center"/>
              <w:rPr>
                <w:color w:val="000000"/>
                <w:sz w:val="16"/>
                <w:szCs w:val="16"/>
              </w:rPr>
            </w:pPr>
            <w:r w:rsidRPr="005F4E21">
              <w:rPr>
                <w:color w:val="000000"/>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5F4E21" w:rsidRDefault="00D77428" w:rsidP="00BF23F8">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D77428" w:rsidRPr="00BA766F" w:rsidRDefault="00D77428" w:rsidP="00BF23F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ind w:right="284"/>
              <w:jc w:val="center"/>
              <w:rPr>
                <w:color w:val="000000"/>
                <w:sz w:val="16"/>
                <w:szCs w:val="16"/>
              </w:rPr>
            </w:pPr>
            <w:r w:rsidRPr="005F4E21">
              <w:rPr>
                <w:color w:val="000000"/>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D339D5" w:rsidRDefault="00D77428" w:rsidP="00BF23F8">
            <w:pPr>
              <w:autoSpaceDE w:val="0"/>
              <w:snapToGrid w:val="0"/>
              <w:jc w:val="center"/>
              <w:rPr>
                <w:b/>
                <w:sz w:val="16"/>
                <w:szCs w:val="16"/>
              </w:rPr>
            </w:pPr>
            <w:r w:rsidRPr="00D339D5">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tcPr>
          <w:p w:rsidR="00D77428" w:rsidRPr="00D339D5" w:rsidRDefault="00D77428" w:rsidP="00BF23F8">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w:t>
            </w:r>
            <w:r w:rsidRPr="00D339D5">
              <w:rPr>
                <w:sz w:val="16"/>
                <w:szCs w:val="16"/>
              </w:rPr>
              <w:lastRenderedPageBreak/>
              <w:t>технологическое и инженерное оборудование, входящее в состав передаваемого муниципальному заказчику жилого помещения.</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D339D5" w:rsidRDefault="00D77428" w:rsidP="00BF23F8">
            <w:pPr>
              <w:autoSpaceDE w:val="0"/>
              <w:snapToGrid w:val="0"/>
              <w:jc w:val="center"/>
              <w:rPr>
                <w:b/>
                <w:sz w:val="16"/>
                <w:szCs w:val="16"/>
              </w:rPr>
            </w:pPr>
            <w:r w:rsidRPr="005F4E21">
              <w:rPr>
                <w:color w:val="000000"/>
                <w:sz w:val="16"/>
                <w:szCs w:val="16"/>
              </w:rPr>
              <w:lastRenderedPageBreak/>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670E39" w:rsidRDefault="00D77428" w:rsidP="00BF23F8">
            <w:pPr>
              <w:autoSpaceDE w:val="0"/>
              <w:snapToGrid w:val="0"/>
              <w:jc w:val="center"/>
              <w:rPr>
                <w:b/>
                <w:sz w:val="16"/>
                <w:szCs w:val="16"/>
              </w:rPr>
            </w:pPr>
            <w:r w:rsidRPr="00670E39">
              <w:rPr>
                <w:b/>
                <w:sz w:val="16"/>
                <w:szCs w:val="16"/>
              </w:rPr>
              <w:lastRenderedPageBreak/>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D77428" w:rsidRPr="00670E39" w:rsidRDefault="00D77428" w:rsidP="00BF23F8">
            <w:pPr>
              <w:tabs>
                <w:tab w:val="left" w:pos="284"/>
                <w:tab w:val="left" w:pos="426"/>
              </w:tabs>
              <w:ind w:left="141" w:right="141" w:firstLine="567"/>
              <w:jc w:val="both"/>
              <w:rPr>
                <w:bCs/>
                <w:sz w:val="16"/>
                <w:szCs w:val="16"/>
              </w:rPr>
            </w:pPr>
            <w:proofErr w:type="gramStart"/>
            <w:r w:rsidRPr="00670E39">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D77428" w:rsidRPr="00670E39" w:rsidRDefault="00D77428" w:rsidP="00BF23F8">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autoSpaceDE w:val="0"/>
              <w:snapToGrid w:val="0"/>
              <w:jc w:val="center"/>
              <w:rPr>
                <w:color w:val="000000"/>
                <w:sz w:val="16"/>
                <w:szCs w:val="16"/>
              </w:rPr>
            </w:pPr>
            <w:r w:rsidRPr="005F4E21">
              <w:rPr>
                <w:color w:val="000000"/>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462065" w:rsidRDefault="00D77428" w:rsidP="00BF23F8">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D77428" w:rsidRPr="00462065" w:rsidRDefault="00D77428" w:rsidP="00BF23F8">
            <w:pPr>
              <w:tabs>
                <w:tab w:val="left" w:pos="7275"/>
              </w:tabs>
              <w:snapToGrid w:val="0"/>
              <w:ind w:left="187" w:right="141"/>
              <w:jc w:val="center"/>
              <w:rPr>
                <w:color w:val="000000"/>
                <w:sz w:val="16"/>
                <w:szCs w:val="16"/>
              </w:rPr>
            </w:pPr>
            <w:r w:rsidRPr="00462065">
              <w:rPr>
                <w:color w:val="000000"/>
                <w:sz w:val="16"/>
                <w:szCs w:val="16"/>
              </w:rPr>
              <w:t>1</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ind w:right="284"/>
              <w:jc w:val="center"/>
              <w:rPr>
                <w:color w:val="000000"/>
                <w:sz w:val="16"/>
                <w:szCs w:val="16"/>
              </w:rPr>
            </w:pPr>
            <w:r w:rsidRPr="005F4E21">
              <w:rPr>
                <w:color w:val="000000"/>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462065" w:rsidRDefault="00D77428" w:rsidP="00BF23F8">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77428" w:rsidRPr="00462065" w:rsidRDefault="00D77428" w:rsidP="00BF23F8">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ind w:right="284"/>
              <w:jc w:val="center"/>
              <w:rPr>
                <w:color w:val="000000"/>
                <w:sz w:val="16"/>
                <w:szCs w:val="16"/>
              </w:rPr>
            </w:pPr>
            <w:r w:rsidRPr="005F4E21">
              <w:rPr>
                <w:color w:val="000000"/>
                <w:sz w:val="16"/>
                <w:szCs w:val="16"/>
              </w:rPr>
              <w:t>Соответствует</w:t>
            </w:r>
          </w:p>
        </w:tc>
      </w:tr>
      <w:tr w:rsidR="00D77428" w:rsidRPr="00656EE3" w:rsidTr="00D77428">
        <w:tc>
          <w:tcPr>
            <w:tcW w:w="2631" w:type="dxa"/>
            <w:tcBorders>
              <w:top w:val="single" w:sz="4" w:space="0" w:color="auto"/>
              <w:left w:val="single" w:sz="4" w:space="0" w:color="auto"/>
              <w:bottom w:val="single" w:sz="4" w:space="0" w:color="auto"/>
              <w:right w:val="single" w:sz="4" w:space="0" w:color="auto"/>
            </w:tcBorders>
          </w:tcPr>
          <w:p w:rsidR="00D77428" w:rsidRPr="00462065" w:rsidRDefault="00D77428" w:rsidP="00BF23F8">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77428" w:rsidRPr="00462065" w:rsidRDefault="00D77428" w:rsidP="00BF23F8">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4161" w:type="dxa"/>
            <w:gridSpan w:val="2"/>
            <w:tcBorders>
              <w:top w:val="single" w:sz="4" w:space="0" w:color="auto"/>
              <w:left w:val="single" w:sz="4" w:space="0" w:color="auto"/>
              <w:bottom w:val="single" w:sz="4" w:space="0" w:color="auto"/>
              <w:right w:val="single" w:sz="4" w:space="0" w:color="auto"/>
            </w:tcBorders>
          </w:tcPr>
          <w:p w:rsidR="00D77428" w:rsidRPr="005F4E21" w:rsidRDefault="00D77428" w:rsidP="00BF23F8">
            <w:pPr>
              <w:snapToGrid w:val="0"/>
              <w:ind w:right="284"/>
              <w:jc w:val="center"/>
              <w:rPr>
                <w:color w:val="000000"/>
                <w:sz w:val="16"/>
                <w:szCs w:val="16"/>
              </w:rPr>
            </w:pPr>
            <w:r>
              <w:rPr>
                <w:b/>
                <w:color w:val="000000"/>
                <w:sz w:val="16"/>
                <w:szCs w:val="16"/>
              </w:rPr>
              <w:t>35,7</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bookmarkStart w:id="0" w:name="_GoBack"/>
      <w:bookmarkEnd w:id="0"/>
    </w:p>
    <w:sectPr w:rsidR="009B1904" w:rsidSect="00D77428">
      <w:pgSz w:w="11906" w:h="16838"/>
      <w:pgMar w:top="567" w:right="42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2875DF"/>
    <w:rsid w:val="002E3CF1"/>
    <w:rsid w:val="00483437"/>
    <w:rsid w:val="009B1904"/>
    <w:rsid w:val="009E1E5D"/>
    <w:rsid w:val="00AE61F9"/>
    <w:rsid w:val="00B5455F"/>
    <w:rsid w:val="00BD1EBE"/>
    <w:rsid w:val="00C26C02"/>
    <w:rsid w:val="00D77428"/>
    <w:rsid w:val="00D91012"/>
    <w:rsid w:val="00DD072B"/>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D77428"/>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D77428"/>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6DAE6-51C3-4141-A865-A1BA82B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2632</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2021-02-10T09:54:00Z</cp:lastPrinted>
  <dcterms:created xsi:type="dcterms:W3CDTF">2021-02-04T07:09:00Z</dcterms:created>
  <dcterms:modified xsi:type="dcterms:W3CDTF">2021-02-10T09:54:00Z</dcterms:modified>
</cp:coreProperties>
</file>