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BB" w:rsidRDefault="009B69BB" w:rsidP="009B69BB">
      <w:pPr>
        <w:jc w:val="center"/>
        <w:rPr>
          <w:b/>
          <w:sz w:val="24"/>
          <w:szCs w:val="24"/>
        </w:rPr>
      </w:pPr>
      <w:r>
        <w:rPr>
          <w:b/>
          <w:sz w:val="24"/>
          <w:szCs w:val="24"/>
        </w:rPr>
        <w:t>Муниципальное образование  городской округ – город Югорск</w:t>
      </w:r>
    </w:p>
    <w:p w:rsidR="009B69BB" w:rsidRDefault="009B69BB" w:rsidP="009B69B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B69BB" w:rsidRDefault="009B69BB" w:rsidP="009B69BB">
      <w:pPr>
        <w:jc w:val="center"/>
        <w:rPr>
          <w:b/>
          <w:bCs/>
          <w:sz w:val="24"/>
          <w:szCs w:val="24"/>
        </w:rPr>
      </w:pPr>
      <w:r>
        <w:rPr>
          <w:b/>
          <w:bCs/>
          <w:sz w:val="24"/>
          <w:szCs w:val="24"/>
        </w:rPr>
        <w:t>ПРОТОКОЛ</w:t>
      </w:r>
    </w:p>
    <w:p w:rsidR="009B69BB" w:rsidRDefault="009B69BB" w:rsidP="009B69BB">
      <w:pPr>
        <w:jc w:val="center"/>
        <w:rPr>
          <w:b/>
          <w:sz w:val="24"/>
          <w:szCs w:val="24"/>
        </w:rPr>
      </w:pPr>
      <w:r>
        <w:rPr>
          <w:b/>
          <w:sz w:val="24"/>
          <w:szCs w:val="24"/>
        </w:rPr>
        <w:t xml:space="preserve">рассмотрения </w:t>
      </w:r>
      <w:r w:rsidR="00C2159A">
        <w:rPr>
          <w:b/>
          <w:sz w:val="24"/>
          <w:szCs w:val="24"/>
        </w:rPr>
        <w:t>единственной заявки</w:t>
      </w:r>
      <w:r>
        <w:rPr>
          <w:b/>
          <w:sz w:val="24"/>
          <w:szCs w:val="24"/>
        </w:rPr>
        <w:t xml:space="preserve"> на участие в аукционе в электронной форме</w:t>
      </w:r>
    </w:p>
    <w:p w:rsidR="009B69BB" w:rsidRDefault="009B69BB" w:rsidP="009B69BB">
      <w:pPr>
        <w:jc w:val="center"/>
        <w:rPr>
          <w:b/>
          <w:sz w:val="24"/>
          <w:szCs w:val="24"/>
        </w:rPr>
      </w:pPr>
    </w:p>
    <w:p w:rsidR="009B69BB" w:rsidRDefault="009B69BB" w:rsidP="009B69BB">
      <w:pPr>
        <w:ind w:left="-142"/>
        <w:jc w:val="both"/>
        <w:rPr>
          <w:rFonts w:ascii="PT Astra Serif" w:hAnsi="PT Astra Serif"/>
          <w:sz w:val="24"/>
          <w:szCs w:val="24"/>
        </w:rPr>
      </w:pPr>
      <w:r>
        <w:rPr>
          <w:rFonts w:ascii="PT Astra Serif" w:hAnsi="PT Astra Serif"/>
          <w:sz w:val="24"/>
          <w:szCs w:val="24"/>
        </w:rPr>
        <w:t>«10» июня 2021 г.                                                                                              № 0187300005821000230-1</w:t>
      </w:r>
    </w:p>
    <w:p w:rsidR="009B69BB" w:rsidRDefault="009B69BB" w:rsidP="009B69BB">
      <w:pPr>
        <w:ind w:left="-142"/>
        <w:jc w:val="both"/>
        <w:rPr>
          <w:rFonts w:ascii="PT Astra Serif" w:hAnsi="PT Astra Serif"/>
          <w:sz w:val="24"/>
          <w:szCs w:val="24"/>
        </w:rPr>
      </w:pPr>
    </w:p>
    <w:p w:rsidR="009B69BB" w:rsidRDefault="009B69BB" w:rsidP="009B69B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B69BB" w:rsidRDefault="009B69BB" w:rsidP="009B69B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B69BB" w:rsidRDefault="009B69BB" w:rsidP="009B69BB">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9B69BB" w:rsidRDefault="009B69BB" w:rsidP="009B69BB">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9B69BB" w:rsidRDefault="009B69BB" w:rsidP="009B69B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69BB" w:rsidRDefault="009B69BB" w:rsidP="009B69B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9B69BB" w:rsidRDefault="009B69BB" w:rsidP="009B69B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69BB" w:rsidRDefault="009B69BB" w:rsidP="009B69B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69BB" w:rsidRDefault="009B69BB" w:rsidP="009B69B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69BB" w:rsidRDefault="009B69BB" w:rsidP="009B69BB">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9B69BB" w:rsidRDefault="009B69BB" w:rsidP="009B69B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9B69BB" w:rsidRDefault="009B69BB" w:rsidP="009B69BB">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0187300005821000230 </w:t>
      </w:r>
      <w:r w:rsidRPr="009B69BB">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крупы, кофе, чая.</w:t>
      </w:r>
    </w:p>
    <w:p w:rsidR="009B69BB" w:rsidRDefault="009B69BB" w:rsidP="009B69BB">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B69BB">
          <w:t>http://zakupki.gov.ru/</w:t>
        </w:r>
      </w:hyperlink>
      <w:r>
        <w:rPr>
          <w:rFonts w:ascii="PT Astra Serif" w:hAnsi="PT Astra Serif"/>
          <w:sz w:val="24"/>
          <w:szCs w:val="24"/>
        </w:rPr>
        <w:t xml:space="preserve">, код аукциона 0187300005821000230. </w:t>
      </w:r>
    </w:p>
    <w:p w:rsidR="009B69BB" w:rsidRDefault="009B69BB" w:rsidP="009B69BB">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   Идентификационный код закупки: </w:t>
      </w:r>
      <w:r w:rsidRPr="009B69BB">
        <w:rPr>
          <w:rFonts w:ascii="PT Astra Serif" w:hAnsi="PT Astra Serif"/>
          <w:sz w:val="24"/>
          <w:szCs w:val="24"/>
        </w:rPr>
        <w:t>21 38622001011862201001 0043 001 0000 244</w:t>
      </w:r>
      <w:r>
        <w:rPr>
          <w:rFonts w:ascii="PT Astra Serif" w:hAnsi="PT Astra Serif"/>
          <w:sz w:val="24"/>
          <w:szCs w:val="24"/>
        </w:rPr>
        <w:t>.</w:t>
      </w:r>
    </w:p>
    <w:p w:rsidR="009B69BB" w:rsidRDefault="009B69BB" w:rsidP="009B69BB">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9B69BB" w:rsidRDefault="009B69BB" w:rsidP="009B69BB">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июня 2021 года, по адресу: ул. 40 лет Победы, 11, г. Югорск, Ханты-Мансийский  автономный  округ-Югра, Тюменская область.</w:t>
      </w:r>
    </w:p>
    <w:p w:rsidR="00533F1C" w:rsidRPr="00533F1C" w:rsidRDefault="00533F1C" w:rsidP="00533F1C">
      <w:pPr>
        <w:jc w:val="both"/>
        <w:rPr>
          <w:rFonts w:ascii="PT Serif" w:hAnsi="PT Serif"/>
          <w:sz w:val="24"/>
        </w:rPr>
      </w:pPr>
      <w:r w:rsidRPr="00533F1C">
        <w:rPr>
          <w:rFonts w:ascii="PT Serif" w:hAnsi="PT Serif"/>
          <w:sz w:val="24"/>
        </w:rPr>
        <w:t>4. </w:t>
      </w:r>
      <w:proofErr w:type="gramStart"/>
      <w:r w:rsidRPr="00533F1C">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533F1C">
        <w:rPr>
          <w:rFonts w:ascii="PT Serif" w:hAnsi="PT Serif"/>
          <w:sz w:val="24"/>
        </w:rPr>
        <w:t xml:space="preserve"> «09» июня 2021г. 10 часов 00 минут была подана: 1 (одна) заявка на участие в аукционе (под номером № 17).</w:t>
      </w:r>
    </w:p>
    <w:p w:rsidR="00533F1C" w:rsidRPr="00533F1C" w:rsidRDefault="00533F1C" w:rsidP="00533F1C">
      <w:pPr>
        <w:jc w:val="both"/>
        <w:rPr>
          <w:rFonts w:ascii="PT Serif" w:hAnsi="PT Serif"/>
          <w:sz w:val="24"/>
        </w:rPr>
      </w:pPr>
      <w:r w:rsidRPr="00533F1C">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33F1C" w:rsidRPr="00533F1C" w:rsidRDefault="00533F1C" w:rsidP="00533F1C">
      <w:pPr>
        <w:jc w:val="both"/>
        <w:rPr>
          <w:rFonts w:ascii="PT Serif" w:hAnsi="PT Serif"/>
          <w:sz w:val="24"/>
        </w:rPr>
      </w:pPr>
      <w:r w:rsidRPr="00533F1C">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33F1C" w:rsidRPr="00C2159A" w:rsidRDefault="00533F1C" w:rsidP="00533F1C">
      <w:pPr>
        <w:jc w:val="both"/>
        <w:rPr>
          <w:rFonts w:ascii="PT Serif" w:hAnsi="PT Serif"/>
          <w:sz w:val="24"/>
        </w:rPr>
      </w:pPr>
      <w:r w:rsidRPr="00533F1C">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Pr="00533F1C">
        <w:rPr>
          <w:rFonts w:ascii="PT Serif" w:hAnsi="PT Serif"/>
          <w:spacing w:val="-6"/>
          <w:sz w:val="24"/>
          <w:szCs w:val="24"/>
        </w:rPr>
        <w:t xml:space="preserve">17 </w:t>
      </w:r>
      <w:r w:rsidRPr="00533F1C">
        <w:rPr>
          <w:rFonts w:ascii="PT Serif" w:hAnsi="PT Serif"/>
          <w:sz w:val="24"/>
        </w:rPr>
        <w:t xml:space="preserve">требованиям Федерального закона от 05 апреля </w:t>
      </w:r>
      <w:r w:rsidRPr="00533F1C">
        <w:rPr>
          <w:rFonts w:ascii="PT Serif" w:hAnsi="PT Serif"/>
          <w:sz w:val="24"/>
        </w:rPr>
        <w:lastRenderedPageBreak/>
        <w:t xml:space="preserve">2013 года № 44-ФЗ «О контрактной системе в сфере закупок товаров, работ, услуг для </w:t>
      </w:r>
      <w:r w:rsidRPr="00C2159A">
        <w:rPr>
          <w:rFonts w:ascii="PT Serif" w:hAnsi="PT Serif"/>
          <w:sz w:val="24"/>
        </w:rPr>
        <w:t>обеспечения государственных и муниципальных нужд» и  документации об аукционе.</w:t>
      </w:r>
    </w:p>
    <w:p w:rsidR="00533F1C" w:rsidRPr="00C2159A" w:rsidRDefault="00533F1C" w:rsidP="00533F1C">
      <w:pPr>
        <w:jc w:val="both"/>
        <w:rPr>
          <w:rFonts w:ascii="PT Serif" w:hAnsi="PT Serif"/>
          <w:sz w:val="24"/>
        </w:rPr>
      </w:pPr>
      <w:r w:rsidRPr="00C2159A">
        <w:rPr>
          <w:rFonts w:ascii="PT Serif" w:hAnsi="PT Serif"/>
          <w:sz w:val="24"/>
        </w:rPr>
        <w:t xml:space="preserve">7. Среди предложений участников закупки, признанных участниками электронного аукциона, </w:t>
      </w:r>
      <w:r w:rsidR="00C2159A" w:rsidRPr="00C2159A">
        <w:rPr>
          <w:rFonts w:ascii="PT Serif" w:hAnsi="PT Serif"/>
          <w:sz w:val="24"/>
        </w:rPr>
        <w:t xml:space="preserve">не </w:t>
      </w:r>
      <w:r w:rsidRPr="00C2159A">
        <w:rPr>
          <w:rFonts w:ascii="PT Serif" w:hAnsi="PT Serif"/>
          <w:sz w:val="24"/>
        </w:rPr>
        <w:t xml:space="preserve">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533F1C" w:rsidRPr="00533F1C" w:rsidRDefault="00533F1C" w:rsidP="00533F1C">
      <w:pPr>
        <w:jc w:val="both"/>
        <w:rPr>
          <w:rFonts w:ascii="PT Serif" w:hAnsi="PT Serif"/>
          <w:sz w:val="24"/>
        </w:rPr>
      </w:pPr>
      <w:r w:rsidRPr="00C2159A">
        <w:rPr>
          <w:rFonts w:ascii="PT Serif" w:hAnsi="PT Serif"/>
          <w:sz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533F1C" w:rsidRPr="00533F1C" w:rsidTr="00533F1C">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533F1C" w:rsidRPr="00533F1C" w:rsidRDefault="00533F1C">
            <w:pPr>
              <w:pStyle w:val="a7"/>
              <w:tabs>
                <w:tab w:val="num" w:pos="567"/>
              </w:tabs>
              <w:spacing w:line="276" w:lineRule="auto"/>
              <w:ind w:left="0"/>
              <w:jc w:val="center"/>
              <w:rPr>
                <w:rFonts w:ascii="PT Serif" w:hAnsi="PT Serif"/>
                <w:spacing w:val="-6"/>
                <w:sz w:val="24"/>
                <w:szCs w:val="24"/>
                <w:lang w:eastAsia="en-US"/>
              </w:rPr>
            </w:pPr>
            <w:r w:rsidRPr="00533F1C">
              <w:rPr>
                <w:rFonts w:ascii="PT Serif" w:hAnsi="PT Serif"/>
                <w:spacing w:val="-6"/>
                <w:sz w:val="24"/>
                <w:szCs w:val="24"/>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533F1C" w:rsidRPr="00533F1C" w:rsidRDefault="00533F1C">
            <w:pPr>
              <w:pStyle w:val="a7"/>
              <w:tabs>
                <w:tab w:val="num" w:pos="567"/>
              </w:tabs>
              <w:spacing w:line="276" w:lineRule="auto"/>
              <w:ind w:left="0"/>
              <w:jc w:val="center"/>
              <w:rPr>
                <w:rFonts w:ascii="PT Serif" w:hAnsi="PT Serif"/>
                <w:spacing w:val="-6"/>
                <w:sz w:val="24"/>
                <w:szCs w:val="24"/>
                <w:lang w:eastAsia="en-US"/>
              </w:rPr>
            </w:pPr>
            <w:r w:rsidRPr="00533F1C">
              <w:rPr>
                <w:rFonts w:ascii="PT Serif" w:hAnsi="PT Serif"/>
                <w:spacing w:val="-6"/>
                <w:sz w:val="24"/>
                <w:szCs w:val="24"/>
                <w:lang w:eastAsia="en-US"/>
              </w:rPr>
              <w:t>Наименование участника закупки</w:t>
            </w:r>
          </w:p>
        </w:tc>
      </w:tr>
      <w:tr w:rsidR="00533F1C" w:rsidTr="00533F1C">
        <w:trPr>
          <w:trHeight w:val="2025"/>
        </w:trPr>
        <w:tc>
          <w:tcPr>
            <w:tcW w:w="2552" w:type="dxa"/>
            <w:tcBorders>
              <w:top w:val="single" w:sz="4" w:space="0" w:color="auto"/>
              <w:left w:val="single" w:sz="4" w:space="0" w:color="auto"/>
              <w:bottom w:val="single" w:sz="4" w:space="0" w:color="auto"/>
              <w:right w:val="single" w:sz="4" w:space="0" w:color="auto"/>
            </w:tcBorders>
            <w:hideMark/>
          </w:tcPr>
          <w:p w:rsidR="00533F1C" w:rsidRPr="00533F1C" w:rsidRDefault="00533F1C" w:rsidP="00533F1C">
            <w:pPr>
              <w:pStyle w:val="a7"/>
              <w:tabs>
                <w:tab w:val="num" w:pos="567"/>
              </w:tabs>
              <w:spacing w:line="276" w:lineRule="auto"/>
              <w:ind w:left="0"/>
              <w:jc w:val="center"/>
              <w:rPr>
                <w:rFonts w:ascii="PT Serif" w:hAnsi="PT Serif"/>
                <w:spacing w:val="-6"/>
                <w:sz w:val="24"/>
                <w:szCs w:val="24"/>
                <w:lang w:eastAsia="en-US"/>
              </w:rPr>
            </w:pPr>
            <w:r w:rsidRPr="00533F1C">
              <w:rPr>
                <w:rFonts w:ascii="PT Serif" w:hAnsi="PT Serif"/>
                <w:spacing w:val="-6"/>
                <w:sz w:val="24"/>
                <w:szCs w:val="24"/>
                <w:lang w:eastAsia="en-US"/>
              </w:rPr>
              <w:t>17</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5"/>
              <w:gridCol w:w="5390"/>
            </w:tblGrid>
            <w:tr w:rsidR="00533F1C" w:rsidRPr="00533F1C" w:rsidTr="00533F1C">
              <w:trPr>
                <w:tblCellSpacing w:w="15" w:type="dxa"/>
              </w:trPr>
              <w:tc>
                <w:tcPr>
                  <w:tcW w:w="1690"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Наименование/Фирменное наименование </w:t>
                  </w:r>
                </w:p>
              </w:tc>
              <w:tc>
                <w:tcPr>
                  <w:tcW w:w="5345"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b/>
                      <w:bCs/>
                      <w:color w:val="000000"/>
                    </w:rPr>
                    <w:t>ОБЩЕСТВО С ОГРАНИЧЕННОЙ ОТВЕТСТВЕННОСТЬЮ "ПРОДТОРГ"</w:t>
                  </w:r>
                </w:p>
              </w:tc>
            </w:tr>
            <w:tr w:rsidR="00533F1C" w:rsidRPr="00533F1C" w:rsidTr="00533F1C">
              <w:trPr>
                <w:tblCellSpacing w:w="15" w:type="dxa"/>
              </w:trPr>
              <w:tc>
                <w:tcPr>
                  <w:tcW w:w="1690"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ИНН </w:t>
                  </w:r>
                </w:p>
              </w:tc>
              <w:tc>
                <w:tcPr>
                  <w:tcW w:w="5345"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6671124245</w:t>
                  </w:r>
                </w:p>
              </w:tc>
            </w:tr>
            <w:tr w:rsidR="00533F1C" w:rsidRPr="00533F1C" w:rsidTr="00533F1C">
              <w:trPr>
                <w:tblCellSpacing w:w="15" w:type="dxa"/>
              </w:trPr>
              <w:tc>
                <w:tcPr>
                  <w:tcW w:w="1690"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КПП </w:t>
                  </w:r>
                </w:p>
              </w:tc>
              <w:tc>
                <w:tcPr>
                  <w:tcW w:w="5345"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667101001</w:t>
                  </w:r>
                </w:p>
              </w:tc>
            </w:tr>
            <w:tr w:rsidR="00533F1C" w:rsidRPr="00533F1C" w:rsidTr="00533F1C">
              <w:trPr>
                <w:tblCellSpacing w:w="15" w:type="dxa"/>
              </w:trPr>
              <w:tc>
                <w:tcPr>
                  <w:tcW w:w="1690"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Местонахождение/Место жительства </w:t>
                  </w:r>
                </w:p>
              </w:tc>
              <w:tc>
                <w:tcPr>
                  <w:tcW w:w="5345"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620142, </w:t>
                  </w:r>
                  <w:proofErr w:type="gramStart"/>
                  <w:r w:rsidRPr="00533F1C">
                    <w:rPr>
                      <w:rFonts w:ascii="PT Astra Serif" w:eastAsia="Calibri" w:hAnsi="PT Astra Serif" w:cs="Calibri"/>
                      <w:color w:val="000000"/>
                    </w:rPr>
                    <w:t>ОБЛ</w:t>
                  </w:r>
                  <w:proofErr w:type="gramEnd"/>
                  <w:r w:rsidRPr="00533F1C">
                    <w:rPr>
                      <w:rFonts w:ascii="PT Astra Serif" w:eastAsia="Calibri" w:hAnsi="PT Astra Serif" w:cs="Calibri"/>
                      <w:color w:val="000000"/>
                    </w:rPr>
                    <w:t xml:space="preserve"> СВЕРДЛОВСКАЯ, Г ЕКАТЕРИНБУРГ, УЛ ЧАПАЕВА, ДОМ 21</w:t>
                  </w:r>
                </w:p>
              </w:tc>
            </w:tr>
            <w:tr w:rsidR="00533F1C" w:rsidTr="00533F1C">
              <w:trPr>
                <w:tblCellSpacing w:w="15" w:type="dxa"/>
              </w:trPr>
              <w:tc>
                <w:tcPr>
                  <w:tcW w:w="1690"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Фактический адрес/Почтовый адрес </w:t>
                  </w:r>
                </w:p>
              </w:tc>
              <w:tc>
                <w:tcPr>
                  <w:tcW w:w="5345" w:type="dxa"/>
                  <w:tcMar>
                    <w:top w:w="15" w:type="dxa"/>
                    <w:left w:w="15" w:type="dxa"/>
                    <w:bottom w:w="15" w:type="dxa"/>
                    <w:right w:w="15" w:type="dxa"/>
                  </w:tcMar>
                  <w:hideMark/>
                </w:tcPr>
                <w:p w:rsidR="00533F1C" w:rsidRPr="00533F1C" w:rsidRDefault="00533F1C">
                  <w:pPr>
                    <w:rPr>
                      <w:rFonts w:ascii="PT Astra Serif" w:eastAsia="Calibri" w:hAnsi="PT Astra Serif" w:cs="Calibri"/>
                      <w:color w:val="000000"/>
                      <w:sz w:val="24"/>
                      <w:szCs w:val="24"/>
                    </w:rPr>
                  </w:pPr>
                  <w:r w:rsidRPr="00533F1C">
                    <w:rPr>
                      <w:rFonts w:ascii="PT Astra Serif" w:eastAsia="Calibri" w:hAnsi="PT Astra Serif" w:cs="Calibri"/>
                      <w:color w:val="000000"/>
                    </w:rPr>
                    <w:t xml:space="preserve">620142, </w:t>
                  </w:r>
                  <w:proofErr w:type="gramStart"/>
                  <w:r w:rsidRPr="00533F1C">
                    <w:rPr>
                      <w:rFonts w:ascii="PT Astra Serif" w:eastAsia="Calibri" w:hAnsi="PT Astra Serif" w:cs="Calibri"/>
                      <w:color w:val="000000"/>
                    </w:rPr>
                    <w:t>ОБЛ</w:t>
                  </w:r>
                  <w:proofErr w:type="gramEnd"/>
                  <w:r w:rsidRPr="00533F1C">
                    <w:rPr>
                      <w:rFonts w:ascii="PT Astra Serif" w:eastAsia="Calibri" w:hAnsi="PT Astra Serif" w:cs="Calibri"/>
                      <w:color w:val="000000"/>
                    </w:rPr>
                    <w:t xml:space="preserve"> СВЕРДЛОВСКАЯ, Г ЕКАТЕРИНБУРГ, УЛ ЧАПАЕВА, ДОМ 21</w:t>
                  </w:r>
                </w:p>
              </w:tc>
            </w:tr>
          </w:tbl>
          <w:p w:rsidR="00533F1C" w:rsidRDefault="00533F1C">
            <w:pPr>
              <w:widowControl/>
              <w:spacing w:line="276" w:lineRule="auto"/>
              <w:rPr>
                <w:rFonts w:asciiTheme="minorHAnsi" w:eastAsiaTheme="minorHAnsi" w:hAnsiTheme="minorHAnsi"/>
                <w:sz w:val="22"/>
                <w:szCs w:val="22"/>
                <w:lang w:eastAsia="en-US"/>
              </w:rPr>
            </w:pPr>
          </w:p>
        </w:tc>
      </w:tr>
    </w:tbl>
    <w:p w:rsidR="00533F1C" w:rsidRDefault="00533F1C" w:rsidP="00533F1C">
      <w:pPr>
        <w:tabs>
          <w:tab w:val="left" w:pos="426"/>
          <w:tab w:val="left" w:pos="567"/>
        </w:tabs>
        <w:ind w:left="426"/>
        <w:jc w:val="both"/>
        <w:rPr>
          <w:rFonts w:ascii="PT Astra Serif" w:hAnsi="PT Astra Serif"/>
          <w:sz w:val="24"/>
          <w:szCs w:val="24"/>
        </w:rPr>
      </w:pPr>
    </w:p>
    <w:p w:rsidR="00533F1C" w:rsidRPr="00533F1C" w:rsidRDefault="00533F1C" w:rsidP="00533F1C">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color w:val="auto"/>
            <w:u w:val="none"/>
          </w:rPr>
          <w:t>http://www.sberbank-ast.ru</w:t>
        </w:r>
      </w:hyperlink>
      <w:r>
        <w:rPr>
          <w:rFonts w:ascii="PT Serif" w:hAnsi="PT Serif"/>
          <w:sz w:val="24"/>
        </w:rPr>
        <w:t>.</w:t>
      </w:r>
    </w:p>
    <w:p w:rsidR="00533F1C" w:rsidRDefault="00533F1C" w:rsidP="00533F1C">
      <w:pPr>
        <w:jc w:val="center"/>
        <w:rPr>
          <w:rFonts w:ascii="PT Serif" w:hAnsi="PT Serif"/>
          <w:noProof/>
          <w:sz w:val="24"/>
          <w:szCs w:val="24"/>
        </w:rPr>
      </w:pPr>
      <w:r>
        <w:rPr>
          <w:rFonts w:ascii="PT Serif" w:hAnsi="PT Serif"/>
          <w:noProof/>
          <w:sz w:val="24"/>
          <w:szCs w:val="24"/>
        </w:rPr>
        <w:t>Сведения о решении</w:t>
      </w:r>
    </w:p>
    <w:p w:rsidR="00533F1C" w:rsidRDefault="00533F1C" w:rsidP="00533F1C">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9B69BB" w:rsidRDefault="009B69BB" w:rsidP="00533F1C">
      <w:pP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9B69BB" w:rsidTr="009B69BB">
        <w:tc>
          <w:tcPr>
            <w:tcW w:w="5530" w:type="dxa"/>
            <w:tcBorders>
              <w:top w:val="single" w:sz="4" w:space="0" w:color="auto"/>
              <w:left w:val="single" w:sz="4" w:space="0" w:color="auto"/>
              <w:bottom w:val="single" w:sz="4" w:space="0" w:color="auto"/>
              <w:right w:val="single" w:sz="4" w:space="0" w:color="auto"/>
            </w:tcBorders>
            <w:vAlign w:val="center"/>
            <w:hideMark/>
          </w:tcPr>
          <w:p w:rsidR="009B69BB" w:rsidRDefault="009B69BB">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69BB" w:rsidRDefault="009B69BB">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B69BB" w:rsidRDefault="009B69BB">
            <w:pPr>
              <w:spacing w:after="60" w:line="276" w:lineRule="auto"/>
              <w:jc w:val="center"/>
              <w:rPr>
                <w:noProof/>
                <w:sz w:val="22"/>
                <w:szCs w:val="22"/>
                <w:lang w:eastAsia="en-US"/>
              </w:rPr>
            </w:pPr>
            <w:r>
              <w:rPr>
                <w:noProof/>
                <w:sz w:val="22"/>
                <w:szCs w:val="22"/>
                <w:lang w:eastAsia="en-US"/>
              </w:rPr>
              <w:t>Состав комиссии</w:t>
            </w:r>
          </w:p>
        </w:tc>
      </w:tr>
      <w:tr w:rsidR="00533F1C" w:rsidTr="00DD7BF1">
        <w:trPr>
          <w:trHeight w:val="174"/>
        </w:trPr>
        <w:tc>
          <w:tcPr>
            <w:tcW w:w="5530" w:type="dxa"/>
            <w:tcBorders>
              <w:top w:val="single" w:sz="4" w:space="0" w:color="auto"/>
              <w:left w:val="single" w:sz="4" w:space="0" w:color="auto"/>
              <w:bottom w:val="single" w:sz="4" w:space="0" w:color="auto"/>
              <w:right w:val="single" w:sz="4" w:space="0" w:color="auto"/>
            </w:tcBorders>
            <w:hideMark/>
          </w:tcPr>
          <w:p w:rsidR="00533F1C" w:rsidRDefault="00533F1C">
            <w:r w:rsidRPr="00A1401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F1C" w:rsidRDefault="00533F1C">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F1C" w:rsidRDefault="00533F1C">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533F1C" w:rsidTr="00DD7BF1">
        <w:trPr>
          <w:trHeight w:val="174"/>
        </w:trPr>
        <w:tc>
          <w:tcPr>
            <w:tcW w:w="5530" w:type="dxa"/>
            <w:tcBorders>
              <w:top w:val="single" w:sz="4" w:space="0" w:color="auto"/>
              <w:left w:val="single" w:sz="4" w:space="0" w:color="auto"/>
              <w:bottom w:val="single" w:sz="4" w:space="0" w:color="auto"/>
              <w:right w:val="single" w:sz="4" w:space="0" w:color="auto"/>
            </w:tcBorders>
            <w:hideMark/>
          </w:tcPr>
          <w:p w:rsidR="00533F1C" w:rsidRDefault="00533F1C">
            <w:r w:rsidRPr="00A1401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F1C" w:rsidRDefault="00533F1C">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F1C" w:rsidRDefault="00533F1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533F1C" w:rsidTr="00DD7BF1">
        <w:trPr>
          <w:trHeight w:val="174"/>
        </w:trPr>
        <w:tc>
          <w:tcPr>
            <w:tcW w:w="5530" w:type="dxa"/>
            <w:tcBorders>
              <w:top w:val="single" w:sz="4" w:space="0" w:color="auto"/>
              <w:left w:val="single" w:sz="4" w:space="0" w:color="auto"/>
              <w:bottom w:val="single" w:sz="4" w:space="0" w:color="auto"/>
              <w:right w:val="single" w:sz="4" w:space="0" w:color="auto"/>
            </w:tcBorders>
            <w:hideMark/>
          </w:tcPr>
          <w:p w:rsidR="00533F1C" w:rsidRDefault="00533F1C">
            <w:r w:rsidRPr="00A1401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F1C" w:rsidRDefault="00533F1C">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F1C" w:rsidRDefault="00533F1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533F1C" w:rsidTr="009B69BB">
        <w:tc>
          <w:tcPr>
            <w:tcW w:w="5530" w:type="dxa"/>
            <w:tcBorders>
              <w:top w:val="single" w:sz="4" w:space="0" w:color="auto"/>
              <w:left w:val="single" w:sz="4" w:space="0" w:color="auto"/>
              <w:bottom w:val="single" w:sz="4" w:space="0" w:color="auto"/>
              <w:right w:val="single" w:sz="4" w:space="0" w:color="auto"/>
            </w:tcBorders>
            <w:hideMark/>
          </w:tcPr>
          <w:p w:rsidR="00533F1C" w:rsidRDefault="00533F1C">
            <w:r w:rsidRPr="00A1401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3F1C" w:rsidRDefault="00533F1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F1C" w:rsidRDefault="00533F1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533F1C" w:rsidTr="009B69BB">
        <w:tc>
          <w:tcPr>
            <w:tcW w:w="5530" w:type="dxa"/>
            <w:tcBorders>
              <w:top w:val="single" w:sz="4" w:space="0" w:color="auto"/>
              <w:left w:val="single" w:sz="4" w:space="0" w:color="auto"/>
              <w:bottom w:val="single" w:sz="4" w:space="0" w:color="auto"/>
              <w:right w:val="single" w:sz="4" w:space="0" w:color="auto"/>
            </w:tcBorders>
            <w:hideMark/>
          </w:tcPr>
          <w:p w:rsidR="00533F1C" w:rsidRDefault="00533F1C">
            <w:r w:rsidRPr="00A1401A">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w:t>
            </w:r>
            <w:r w:rsidRPr="00A1401A">
              <w:rPr>
                <w:rFonts w:ascii="PT Serif" w:hAnsi="PT Serif"/>
                <w:noProof/>
                <w:sz w:val="16"/>
                <w:szCs w:val="16"/>
              </w:rPr>
              <w:lastRenderedPageBreak/>
              <w:t>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F1C" w:rsidRDefault="00533F1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F1C" w:rsidRDefault="00533F1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533F1C" w:rsidTr="009B69BB">
        <w:tc>
          <w:tcPr>
            <w:tcW w:w="5530" w:type="dxa"/>
            <w:tcBorders>
              <w:top w:val="single" w:sz="4" w:space="0" w:color="auto"/>
              <w:left w:val="single" w:sz="4" w:space="0" w:color="auto"/>
              <w:bottom w:val="single" w:sz="4" w:space="0" w:color="auto"/>
              <w:right w:val="single" w:sz="4" w:space="0" w:color="auto"/>
            </w:tcBorders>
            <w:hideMark/>
          </w:tcPr>
          <w:p w:rsidR="00533F1C" w:rsidRDefault="00533F1C">
            <w:r w:rsidRPr="00A1401A">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3F1C" w:rsidRDefault="00533F1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3F1C" w:rsidRDefault="00533F1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9B69BB" w:rsidRDefault="009B69BB" w:rsidP="009B69BB">
      <w:pPr>
        <w:jc w:val="both"/>
        <w:rPr>
          <w:b/>
          <w:color w:val="FF0000"/>
          <w:sz w:val="24"/>
          <w:szCs w:val="24"/>
        </w:rPr>
      </w:pPr>
    </w:p>
    <w:p w:rsidR="009B69BB" w:rsidRDefault="009B69BB" w:rsidP="009B69BB">
      <w:pPr>
        <w:ind w:left="426" w:hanging="142"/>
        <w:rPr>
          <w:rFonts w:ascii="PT Astra Serif" w:hAnsi="PT Astra Serif"/>
          <w:sz w:val="24"/>
          <w:szCs w:val="24"/>
        </w:rPr>
      </w:pPr>
      <w:r>
        <w:rPr>
          <w:rFonts w:ascii="PT Astra Serif" w:hAnsi="PT Astra Serif"/>
          <w:b/>
          <w:sz w:val="24"/>
          <w:szCs w:val="24"/>
        </w:rPr>
        <w:t xml:space="preserve">  </w:t>
      </w:r>
    </w:p>
    <w:p w:rsidR="009B69BB" w:rsidRDefault="009B69BB" w:rsidP="009B69BB">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9B69BB" w:rsidRDefault="009B69BB" w:rsidP="009B69BB">
      <w:pPr>
        <w:ind w:left="426" w:hanging="142"/>
        <w:rPr>
          <w:sz w:val="24"/>
        </w:rPr>
      </w:pPr>
      <w:r>
        <w:rPr>
          <w:rFonts w:ascii="PT Astra Serif" w:hAnsi="PT Astra Serif"/>
          <w:b/>
          <w:sz w:val="24"/>
          <w:szCs w:val="24"/>
        </w:rPr>
        <w:t xml:space="preserve">  </w:t>
      </w:r>
      <w:r>
        <w:rPr>
          <w:b/>
          <w:sz w:val="24"/>
        </w:rPr>
        <w:t xml:space="preserve">Члены  комиссии                                                                                                                                                                                                </w:t>
      </w:r>
    </w:p>
    <w:p w:rsidR="009B69BB" w:rsidRDefault="009B69BB" w:rsidP="009B69BB">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9B69BB" w:rsidRDefault="009B69BB" w:rsidP="009B69BB">
      <w:pPr>
        <w:jc w:val="right"/>
        <w:rPr>
          <w:sz w:val="24"/>
        </w:rPr>
      </w:pPr>
      <w:r>
        <w:rPr>
          <w:sz w:val="24"/>
        </w:rPr>
        <w:t xml:space="preserve">___________________Н.А. Морозова                                                           </w:t>
      </w:r>
    </w:p>
    <w:p w:rsidR="009B69BB" w:rsidRDefault="009B69BB" w:rsidP="009B69BB">
      <w:pPr>
        <w:jc w:val="right"/>
        <w:rPr>
          <w:sz w:val="24"/>
        </w:rPr>
      </w:pPr>
      <w:r>
        <w:rPr>
          <w:sz w:val="24"/>
        </w:rPr>
        <w:t xml:space="preserve">  ___________________Ж.В. </w:t>
      </w:r>
      <w:proofErr w:type="spellStart"/>
      <w:r>
        <w:rPr>
          <w:sz w:val="24"/>
        </w:rPr>
        <w:t>Резинкина</w:t>
      </w:r>
      <w:proofErr w:type="spellEnd"/>
    </w:p>
    <w:p w:rsidR="009B69BB" w:rsidRDefault="009B69BB" w:rsidP="009B69BB">
      <w:pPr>
        <w:jc w:val="right"/>
        <w:rPr>
          <w:sz w:val="24"/>
          <w:lang w:eastAsia="en-US"/>
        </w:rPr>
      </w:pPr>
      <w:r>
        <w:rPr>
          <w:sz w:val="24"/>
        </w:rPr>
        <w:t xml:space="preserve">                                                                                            __________________</w:t>
      </w:r>
      <w:r>
        <w:rPr>
          <w:sz w:val="24"/>
          <w:lang w:eastAsia="en-US"/>
        </w:rPr>
        <w:t xml:space="preserve"> А.Т. Абдуллаев </w:t>
      </w:r>
    </w:p>
    <w:p w:rsidR="009B69BB" w:rsidRDefault="009B69BB" w:rsidP="009B69BB">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9B69BB" w:rsidRDefault="009B69BB" w:rsidP="009B69B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B69BB" w:rsidRDefault="009B69BB" w:rsidP="009B69BB">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DB70EA" w:rsidRDefault="00DB70E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p w:rsidR="00B36A3A" w:rsidRDefault="00B36A3A" w:rsidP="00B36A3A">
      <w:pPr>
        <w:jc w:val="right"/>
        <w:rPr>
          <w:rFonts w:ascii="PT Astra Serif" w:hAnsi="PT Astra Serif"/>
          <w:sz w:val="22"/>
          <w:szCs w:val="22"/>
        </w:rPr>
        <w:sectPr w:rsidR="00B36A3A" w:rsidSect="009B69BB">
          <w:pgSz w:w="11906" w:h="16838"/>
          <w:pgMar w:top="426" w:right="850" w:bottom="1134" w:left="709" w:header="708" w:footer="708" w:gutter="0"/>
          <w:cols w:space="708"/>
          <w:docGrid w:linePitch="360"/>
        </w:sectPr>
      </w:pPr>
    </w:p>
    <w:p w:rsidR="00B36A3A" w:rsidRPr="00B36A3A" w:rsidRDefault="00B36A3A" w:rsidP="00B36A3A">
      <w:pPr>
        <w:jc w:val="right"/>
        <w:rPr>
          <w:rFonts w:ascii="PT Astra Serif" w:hAnsi="PT Astra Serif"/>
          <w:sz w:val="16"/>
          <w:szCs w:val="16"/>
        </w:rPr>
      </w:pPr>
      <w:r w:rsidRPr="00B36A3A">
        <w:rPr>
          <w:rFonts w:ascii="PT Astra Serif" w:hAnsi="PT Astra Serif"/>
          <w:sz w:val="16"/>
          <w:szCs w:val="16"/>
        </w:rPr>
        <w:lastRenderedPageBreak/>
        <w:t>Приложение 1</w:t>
      </w:r>
    </w:p>
    <w:p w:rsidR="00B36A3A" w:rsidRPr="00B36A3A" w:rsidRDefault="00B36A3A" w:rsidP="00B36A3A">
      <w:pPr>
        <w:jc w:val="right"/>
        <w:rPr>
          <w:rFonts w:ascii="PT Astra Serif" w:hAnsi="PT Astra Serif"/>
          <w:sz w:val="16"/>
          <w:szCs w:val="16"/>
        </w:rPr>
      </w:pPr>
      <w:r w:rsidRPr="00B36A3A">
        <w:rPr>
          <w:rFonts w:ascii="PT Astra Serif" w:hAnsi="PT Astra Serif"/>
          <w:sz w:val="16"/>
          <w:szCs w:val="16"/>
        </w:rPr>
        <w:t>к протоколу рассмотрения единственной заявки</w:t>
      </w:r>
    </w:p>
    <w:p w:rsidR="00B36A3A" w:rsidRPr="00B36A3A" w:rsidRDefault="00B36A3A" w:rsidP="00B36A3A">
      <w:pPr>
        <w:jc w:val="right"/>
        <w:rPr>
          <w:rFonts w:ascii="PT Astra Serif" w:hAnsi="PT Astra Serif"/>
          <w:sz w:val="16"/>
          <w:szCs w:val="16"/>
        </w:rPr>
      </w:pPr>
      <w:r w:rsidRPr="00B36A3A">
        <w:rPr>
          <w:rFonts w:ascii="PT Astra Serif" w:hAnsi="PT Astra Serif"/>
          <w:sz w:val="16"/>
          <w:szCs w:val="16"/>
        </w:rPr>
        <w:t>на участие в аукционе в электронной форме</w:t>
      </w:r>
    </w:p>
    <w:p w:rsidR="00B36A3A" w:rsidRPr="00B36A3A" w:rsidRDefault="00B36A3A" w:rsidP="00B36A3A">
      <w:pPr>
        <w:jc w:val="right"/>
        <w:rPr>
          <w:rFonts w:ascii="PT Astra Serif" w:hAnsi="PT Astra Serif"/>
          <w:sz w:val="16"/>
          <w:szCs w:val="16"/>
        </w:rPr>
      </w:pPr>
      <w:r w:rsidRPr="00B36A3A">
        <w:rPr>
          <w:rFonts w:ascii="PT Astra Serif" w:hAnsi="PT Astra Serif"/>
          <w:sz w:val="16"/>
          <w:szCs w:val="16"/>
        </w:rPr>
        <w:t xml:space="preserve">от «10» июня 2021 г. № </w:t>
      </w:r>
      <w:r w:rsidRPr="00B36A3A">
        <w:rPr>
          <w:rFonts w:ascii="PT Astra Serif" w:hAnsi="PT Astra Serif"/>
          <w:color w:val="000000"/>
          <w:sz w:val="16"/>
          <w:szCs w:val="16"/>
        </w:rPr>
        <w:t>0187300005821000230</w:t>
      </w:r>
      <w:r w:rsidRPr="00B36A3A">
        <w:rPr>
          <w:rFonts w:ascii="PT Astra Serif" w:hAnsi="PT Astra Serif"/>
          <w:sz w:val="16"/>
          <w:szCs w:val="16"/>
        </w:rPr>
        <w:t>-1</w:t>
      </w:r>
    </w:p>
    <w:p w:rsidR="00B36A3A" w:rsidRPr="00B36A3A" w:rsidRDefault="00B36A3A" w:rsidP="00B36A3A">
      <w:pPr>
        <w:jc w:val="center"/>
        <w:rPr>
          <w:rFonts w:ascii="PT Astra Serif" w:hAnsi="PT Astra Serif"/>
          <w:sz w:val="16"/>
          <w:szCs w:val="16"/>
        </w:rPr>
      </w:pPr>
      <w:r w:rsidRPr="00B36A3A">
        <w:rPr>
          <w:rFonts w:ascii="PT Astra Serif" w:hAnsi="PT Astra Serif"/>
          <w:sz w:val="16"/>
          <w:szCs w:val="16"/>
        </w:rPr>
        <w:t>Таблица рассмотрения заявок</w:t>
      </w:r>
    </w:p>
    <w:p w:rsidR="00B36A3A" w:rsidRPr="00B36A3A" w:rsidRDefault="00B36A3A" w:rsidP="00B36A3A">
      <w:pPr>
        <w:rPr>
          <w:rFonts w:ascii="PT Astra Serif" w:hAnsi="PT Astra Serif"/>
          <w:bCs/>
          <w:sz w:val="16"/>
          <w:szCs w:val="16"/>
        </w:rPr>
      </w:pPr>
      <w:r w:rsidRPr="00B36A3A">
        <w:rPr>
          <w:rFonts w:ascii="PT Astra Serif" w:hAnsi="PT Astra Serif"/>
          <w:sz w:val="16"/>
          <w:szCs w:val="16"/>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B36A3A">
        <w:rPr>
          <w:rFonts w:ascii="PT Astra Serif" w:hAnsi="PT Astra Serif"/>
          <w:bCs/>
          <w:sz w:val="16"/>
          <w:szCs w:val="16"/>
        </w:rPr>
        <w:t xml:space="preserve"> на поставку крупы, чая, какао</w:t>
      </w:r>
    </w:p>
    <w:p w:rsidR="00B36A3A" w:rsidRPr="00B36A3A" w:rsidRDefault="00B36A3A" w:rsidP="00B36A3A">
      <w:pPr>
        <w:rPr>
          <w:rFonts w:ascii="PT Astra Serif" w:hAnsi="PT Astra Serif"/>
          <w:sz w:val="16"/>
          <w:szCs w:val="16"/>
        </w:rPr>
      </w:pPr>
      <w:r w:rsidRPr="00B36A3A">
        <w:rPr>
          <w:rFonts w:ascii="PT Astra Serif" w:hAnsi="PT Astra Serif"/>
          <w:sz w:val="16"/>
          <w:szCs w:val="16"/>
        </w:rPr>
        <w:t>Заказчик: Муниципальное бюджетное общеобразовательное учреждение «Гимназия»</w:t>
      </w:r>
    </w:p>
    <w:tbl>
      <w:tblPr>
        <w:tblW w:w="15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5246"/>
        <w:gridCol w:w="1006"/>
        <w:gridCol w:w="272"/>
        <w:gridCol w:w="1430"/>
        <w:gridCol w:w="282"/>
        <w:gridCol w:w="852"/>
        <w:gridCol w:w="1693"/>
        <w:gridCol w:w="8"/>
      </w:tblGrid>
      <w:tr w:rsidR="00B36A3A" w:rsidRPr="00B36A3A" w:rsidTr="00B36A3A">
        <w:trPr>
          <w:gridAfter w:val="1"/>
          <w:wAfter w:w="8" w:type="dxa"/>
          <w:trHeight w:val="418"/>
        </w:trPr>
        <w:tc>
          <w:tcPr>
            <w:tcW w:w="4253" w:type="dxa"/>
            <w:vMerge w:val="restart"/>
            <w:tcBorders>
              <w:top w:val="single" w:sz="4" w:space="0" w:color="auto"/>
              <w:left w:val="single" w:sz="4" w:space="0" w:color="auto"/>
              <w:bottom w:val="single" w:sz="4" w:space="0" w:color="auto"/>
              <w:right w:val="single" w:sz="4" w:space="0" w:color="auto"/>
            </w:tcBorders>
            <w:hideMark/>
          </w:tcPr>
          <w:p w:rsidR="00B36A3A" w:rsidRPr="00B36A3A" w:rsidRDefault="00B36A3A">
            <w:pPr>
              <w:tabs>
                <w:tab w:val="left" w:pos="-1620"/>
                <w:tab w:val="num" w:pos="432"/>
              </w:tabs>
              <w:spacing w:line="276" w:lineRule="auto"/>
              <w:jc w:val="both"/>
              <w:rPr>
                <w:rFonts w:ascii="PT Astra Serif" w:hAnsi="PT Astra Serif"/>
                <w:sz w:val="16"/>
                <w:szCs w:val="16"/>
                <w:lang w:eastAsia="en-US"/>
              </w:rPr>
            </w:pPr>
            <w:r w:rsidRPr="00B36A3A">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1) наименование страны происхождения товара;</w:t>
            </w:r>
          </w:p>
          <w:p w:rsidR="00B36A3A" w:rsidRPr="00B36A3A" w:rsidRDefault="00B36A3A">
            <w:pPr>
              <w:spacing w:line="276" w:lineRule="auto"/>
              <w:ind w:firstLine="585"/>
              <w:jc w:val="both"/>
              <w:rPr>
                <w:rFonts w:ascii="PT Astra Serif" w:hAnsi="PT Astra Serif"/>
                <w:sz w:val="16"/>
                <w:szCs w:val="16"/>
                <w:lang w:eastAsia="en-US"/>
              </w:rPr>
            </w:pPr>
            <w:proofErr w:type="gramStart"/>
            <w:r w:rsidRPr="00B36A3A">
              <w:rPr>
                <w:rFonts w:ascii="PT Astra Serif" w:hAnsi="PT Astra Serif"/>
                <w:color w:val="000000" w:themeColor="text1"/>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36A3A">
              <w:rPr>
                <w:rFonts w:ascii="PT Astra Serif" w:hAnsi="PT Astra Serif"/>
                <w:color w:val="000000" w:themeColor="text1"/>
                <w:sz w:val="16"/>
                <w:szCs w:val="16"/>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 xml:space="preserve">№ </w:t>
            </w:r>
            <w:proofErr w:type="gramStart"/>
            <w:r w:rsidRPr="00B36A3A">
              <w:rPr>
                <w:rFonts w:ascii="PT Astra Serif" w:hAnsi="PT Astra Serif"/>
                <w:sz w:val="16"/>
                <w:szCs w:val="16"/>
                <w:lang w:eastAsia="en-US"/>
              </w:rPr>
              <w:t>п</w:t>
            </w:r>
            <w:proofErr w:type="gramEnd"/>
            <w:r w:rsidRPr="00B36A3A">
              <w:rPr>
                <w:rFonts w:ascii="PT Astra Serif" w:hAnsi="PT Astra Serif"/>
                <w:sz w:val="16"/>
                <w:szCs w:val="16"/>
                <w:lang w:eastAsia="en-US"/>
              </w:rPr>
              <w:t>/п</w:t>
            </w:r>
          </w:p>
        </w:tc>
        <w:tc>
          <w:tcPr>
            <w:tcW w:w="5246" w:type="dxa"/>
            <w:vMerge w:val="restart"/>
            <w:tcBorders>
              <w:top w:val="single" w:sz="4" w:space="0" w:color="auto"/>
              <w:left w:val="single" w:sz="4" w:space="0" w:color="auto"/>
              <w:bottom w:val="single" w:sz="4" w:space="0" w:color="auto"/>
              <w:right w:val="single" w:sz="4" w:space="0" w:color="auto"/>
            </w:tcBorders>
          </w:tcPr>
          <w:p w:rsidR="00B36A3A" w:rsidRPr="00B36A3A" w:rsidRDefault="00B36A3A">
            <w:pPr>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Характеристика товара</w:t>
            </w:r>
          </w:p>
          <w:p w:rsidR="00B36A3A" w:rsidRPr="00B36A3A" w:rsidRDefault="00B36A3A">
            <w:pPr>
              <w:spacing w:line="276" w:lineRule="auto"/>
              <w:rPr>
                <w:rFonts w:ascii="PT Astra Serif" w:hAnsi="PT Astra Serif"/>
                <w:color w:val="000000"/>
                <w:sz w:val="16"/>
                <w:szCs w:val="16"/>
                <w:lang w:eastAsia="en-US"/>
              </w:rPr>
            </w:pPr>
          </w:p>
        </w:tc>
        <w:tc>
          <w:tcPr>
            <w:tcW w:w="1278" w:type="dxa"/>
            <w:gridSpan w:val="2"/>
            <w:vMerge w:val="restart"/>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Остаточный срок годности</w:t>
            </w:r>
          </w:p>
        </w:tc>
        <w:tc>
          <w:tcPr>
            <w:tcW w:w="1430" w:type="dxa"/>
            <w:vMerge w:val="restart"/>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Ед.</w:t>
            </w:r>
          </w:p>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изм.</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Количество поставляемых товаров</w:t>
            </w:r>
          </w:p>
        </w:tc>
        <w:tc>
          <w:tcPr>
            <w:tcW w:w="1693"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Идентификационный номер заявки</w:t>
            </w:r>
          </w:p>
        </w:tc>
      </w:tr>
      <w:tr w:rsidR="00B36A3A" w:rsidRPr="00B36A3A" w:rsidTr="00B36A3A">
        <w:trPr>
          <w:gridAfter w:val="1"/>
          <w:wAfter w:w="8" w:type="dxa"/>
          <w:trHeight w:val="858"/>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246"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color w:val="000000"/>
                <w:sz w:val="16"/>
                <w:szCs w:val="16"/>
                <w:lang w:eastAsia="en-US"/>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1693"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jc w:val="center"/>
              <w:rPr>
                <w:rFonts w:ascii="PT Astra Serif" w:hAnsi="PT Astra Serif"/>
                <w:b/>
                <w:sz w:val="16"/>
                <w:szCs w:val="16"/>
                <w:lang w:eastAsia="en-US"/>
              </w:rPr>
            </w:pPr>
            <w:r w:rsidRPr="00B36A3A">
              <w:rPr>
                <w:rFonts w:ascii="PT Astra Serif" w:hAnsi="PT Astra Serif"/>
                <w:b/>
                <w:sz w:val="16"/>
                <w:szCs w:val="16"/>
                <w:lang w:eastAsia="en-US"/>
              </w:rPr>
              <w:t>17</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1</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Чай черный (ферментированный). Вид чая черного (ферментированного) по способу обработки листа - гранулированный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100</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2</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Кофейный напиток растворимый. Вид кофейного напитка:  без натурального кофе с цикорием</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15</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3</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Горох шлифованный. Вид зерна: Колотое. Сорт, не ниже: Первый.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25</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4</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shd w:val="clear" w:color="auto" w:fill="FFFFFF"/>
              <w:spacing w:line="276" w:lineRule="auto"/>
              <w:jc w:val="both"/>
              <w:rPr>
                <w:rFonts w:ascii="PT Astra Serif" w:hAnsi="PT Astra Serif"/>
                <w:sz w:val="16"/>
                <w:szCs w:val="16"/>
                <w:lang w:eastAsia="en-US"/>
              </w:rPr>
            </w:pPr>
            <w:r w:rsidRPr="00B36A3A">
              <w:rPr>
                <w:rFonts w:ascii="PT Astra Serif" w:hAnsi="PT Astra Serif"/>
                <w:sz w:val="16"/>
                <w:szCs w:val="16"/>
                <w:lang w:eastAsia="en-US"/>
              </w:rPr>
              <w:t>Крупа манная. Марка крупы: МТ</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110</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5</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sz w:val="16"/>
                <w:szCs w:val="16"/>
                <w:lang w:eastAsia="en-US"/>
              </w:rPr>
              <w:t>Пшено. Сорт: Высший.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80</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Крупа перловая. Номер крупы: 1</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10</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Крупа гречневая. Вид крупы: ядрица (</w:t>
            </w:r>
            <w:proofErr w:type="spellStart"/>
            <w:r w:rsidRPr="00B36A3A">
              <w:rPr>
                <w:rFonts w:ascii="PT Astra Serif" w:hAnsi="PT Astra Serif"/>
                <w:color w:val="000000" w:themeColor="text1"/>
                <w:sz w:val="16"/>
                <w:szCs w:val="16"/>
                <w:lang w:eastAsia="en-US"/>
              </w:rPr>
              <w:t>непропаренна</w:t>
            </w:r>
            <w:proofErr w:type="spellEnd"/>
            <w:r w:rsidRPr="00B36A3A">
              <w:rPr>
                <w:rFonts w:ascii="PT Astra Serif" w:hAnsi="PT Astra Serif"/>
                <w:color w:val="000000" w:themeColor="text1"/>
                <w:sz w:val="16"/>
                <w:szCs w:val="16"/>
                <w:lang w:eastAsia="en-US"/>
              </w:rPr>
              <w:t>). Сорт, не ниже: Первый.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235</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37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8</w:t>
            </w:r>
          </w:p>
        </w:tc>
        <w:tc>
          <w:tcPr>
            <w:tcW w:w="5246" w:type="dxa"/>
            <w:tcBorders>
              <w:top w:val="single" w:sz="4" w:space="0" w:color="auto"/>
              <w:left w:val="single" w:sz="4" w:space="0" w:color="auto"/>
              <w:bottom w:val="single" w:sz="4" w:space="0" w:color="auto"/>
              <w:right w:val="single" w:sz="4" w:space="0" w:color="auto"/>
            </w:tcBorders>
            <w:hideMark/>
          </w:tcPr>
          <w:p w:rsidR="00B36A3A" w:rsidRPr="00B36A3A" w:rsidRDefault="00B36A3A">
            <w:pPr>
              <w:autoSpaceDE w:val="0"/>
              <w:autoSpaceDN w:val="0"/>
              <w:adjustRightInd w:val="0"/>
              <w:spacing w:line="276" w:lineRule="auto"/>
              <w:jc w:val="both"/>
              <w:rPr>
                <w:rFonts w:ascii="PT Astra Serif" w:hAnsi="PT Astra Serif"/>
                <w:color w:val="000000" w:themeColor="text1"/>
                <w:sz w:val="16"/>
                <w:szCs w:val="16"/>
                <w:lang w:eastAsia="en-US"/>
              </w:rPr>
            </w:pPr>
            <w:r w:rsidRPr="00B36A3A">
              <w:rPr>
                <w:rFonts w:ascii="PT Astra Serif" w:hAnsi="PT Astra Serif"/>
                <w:color w:val="000000" w:themeColor="text1"/>
                <w:sz w:val="16"/>
                <w:szCs w:val="16"/>
                <w:lang w:eastAsia="en-US"/>
              </w:rPr>
              <w:t xml:space="preserve">Рис. Вид: </w:t>
            </w:r>
            <w:proofErr w:type="spellStart"/>
            <w:r w:rsidRPr="00B36A3A">
              <w:rPr>
                <w:rFonts w:ascii="PT Astra Serif" w:hAnsi="PT Astra Serif"/>
                <w:color w:val="000000" w:themeColor="text1"/>
                <w:sz w:val="16"/>
                <w:szCs w:val="16"/>
                <w:lang w:eastAsia="en-US"/>
              </w:rPr>
              <w:t>цельнозерновой</w:t>
            </w:r>
            <w:proofErr w:type="spellEnd"/>
            <w:r w:rsidRPr="00B36A3A">
              <w:rPr>
                <w:rFonts w:ascii="PT Astra Serif" w:hAnsi="PT Astra Serif"/>
                <w:color w:val="000000" w:themeColor="text1"/>
                <w:sz w:val="16"/>
                <w:szCs w:val="16"/>
                <w:lang w:eastAsia="en-US"/>
              </w:rPr>
              <w:t>. Пропаренный: да. Сорт, не ниже: Высший. Способ обработки: Шлифованный.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Не менее 6 месяцев</w:t>
            </w:r>
          </w:p>
        </w:tc>
        <w:tc>
          <w:tcPr>
            <w:tcW w:w="1430"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autoSpaceDE w:val="0"/>
              <w:autoSpaceDN w:val="0"/>
              <w:adjustRightInd w:val="0"/>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1000</w:t>
            </w:r>
          </w:p>
        </w:tc>
        <w:tc>
          <w:tcPr>
            <w:tcW w:w="1693" w:type="dxa"/>
            <w:tcBorders>
              <w:top w:val="single" w:sz="4" w:space="0" w:color="auto"/>
              <w:left w:val="single" w:sz="4" w:space="0" w:color="auto"/>
              <w:bottom w:val="single" w:sz="4" w:space="0" w:color="auto"/>
              <w:right w:val="single" w:sz="4" w:space="0" w:color="auto"/>
            </w:tcBorders>
            <w:vAlign w:val="center"/>
            <w:hideMark/>
          </w:tcPr>
          <w:p w:rsidR="00B36A3A" w:rsidRPr="00B36A3A" w:rsidRDefault="00B36A3A">
            <w:pPr>
              <w:spacing w:line="276" w:lineRule="auto"/>
              <w:rPr>
                <w:rFonts w:ascii="PT Astra Serif" w:hAnsi="PT Astra Serif"/>
                <w:sz w:val="16"/>
                <w:szCs w:val="16"/>
                <w:lang w:eastAsia="en-US"/>
              </w:rPr>
            </w:pPr>
            <w:r w:rsidRPr="00B36A3A">
              <w:rPr>
                <w:rFonts w:ascii="PT Astra Serif" w:hAnsi="PT Astra Serif"/>
                <w:sz w:val="16"/>
                <w:szCs w:val="16"/>
                <w:lang w:eastAsia="en-US"/>
              </w:rPr>
              <w:t>соответствует</w:t>
            </w:r>
          </w:p>
        </w:tc>
      </w:tr>
      <w:tr w:rsidR="00B36A3A" w:rsidRPr="00B36A3A" w:rsidTr="00B36A3A">
        <w:trPr>
          <w:gridAfter w:val="1"/>
          <w:wAfter w:w="8" w:type="dxa"/>
          <w:trHeight w:val="809"/>
        </w:trPr>
        <w:tc>
          <w:tcPr>
            <w:tcW w:w="4253"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Предложения заказчика</w:t>
            </w:r>
          </w:p>
        </w:tc>
        <w:tc>
          <w:tcPr>
            <w:tcW w:w="5813" w:type="dxa"/>
            <w:gridSpan w:val="2"/>
            <w:tcBorders>
              <w:top w:val="single" w:sz="4" w:space="0" w:color="auto"/>
              <w:left w:val="single" w:sz="4" w:space="0" w:color="auto"/>
              <w:bottom w:val="single" w:sz="4" w:space="0" w:color="auto"/>
              <w:right w:val="single" w:sz="4" w:space="0" w:color="auto"/>
            </w:tcBorders>
          </w:tcPr>
          <w:p w:rsidR="00B36A3A" w:rsidRPr="00B36A3A" w:rsidRDefault="00B36A3A">
            <w:pPr>
              <w:spacing w:line="276" w:lineRule="auto"/>
              <w:jc w:val="center"/>
              <w:rPr>
                <w:rFonts w:ascii="PT Astra Serif" w:hAnsi="PT Astra Serif"/>
                <w:sz w:val="16"/>
                <w:szCs w:val="16"/>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B36A3A" w:rsidRPr="00B36A3A" w:rsidRDefault="00B36A3A">
            <w:pPr>
              <w:spacing w:line="276" w:lineRule="auto"/>
              <w:jc w:val="center"/>
              <w:rPr>
                <w:rFonts w:ascii="PT Astra Serif" w:hAnsi="PT Astra Serif"/>
                <w:sz w:val="16"/>
                <w:szCs w:val="16"/>
                <w:lang w:eastAsia="en-US"/>
              </w:rPr>
            </w:pPr>
          </w:p>
        </w:tc>
        <w:tc>
          <w:tcPr>
            <w:tcW w:w="1430" w:type="dxa"/>
            <w:tcBorders>
              <w:top w:val="single" w:sz="4" w:space="0" w:color="auto"/>
              <w:left w:val="single" w:sz="4" w:space="0" w:color="auto"/>
              <w:bottom w:val="single" w:sz="4" w:space="0" w:color="auto"/>
              <w:right w:val="single" w:sz="4" w:space="0" w:color="auto"/>
            </w:tcBorders>
          </w:tcPr>
          <w:p w:rsidR="00B36A3A" w:rsidRPr="00B36A3A" w:rsidRDefault="00B36A3A">
            <w:pPr>
              <w:spacing w:line="276" w:lineRule="auto"/>
              <w:jc w:val="center"/>
              <w:rPr>
                <w:rFonts w:ascii="PT Astra Serif" w:hAnsi="PT Astra Serif"/>
                <w:sz w:val="16"/>
                <w:szCs w:val="16"/>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B36A3A" w:rsidRPr="00B36A3A" w:rsidRDefault="00B36A3A">
            <w:pPr>
              <w:spacing w:line="276" w:lineRule="auto"/>
              <w:jc w:val="center"/>
              <w:rPr>
                <w:rFonts w:ascii="PT Astra Serif" w:hAnsi="PT Astra Serif"/>
                <w:sz w:val="16"/>
                <w:szCs w:val="16"/>
                <w:lang w:eastAsia="en-US"/>
              </w:rPr>
            </w:pPr>
          </w:p>
        </w:tc>
        <w:tc>
          <w:tcPr>
            <w:tcW w:w="1693" w:type="dxa"/>
            <w:tcBorders>
              <w:top w:val="single" w:sz="4" w:space="0" w:color="auto"/>
              <w:left w:val="single" w:sz="4" w:space="0" w:color="auto"/>
              <w:bottom w:val="single" w:sz="4" w:space="0" w:color="auto"/>
              <w:right w:val="single" w:sz="4" w:space="0" w:color="auto"/>
            </w:tcBorders>
            <w:hideMark/>
          </w:tcPr>
          <w:p w:rsidR="00B36A3A" w:rsidRPr="00B36A3A" w:rsidRDefault="00B36A3A">
            <w:pPr>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 xml:space="preserve">Допустить к участию в аукционе и </w:t>
            </w:r>
          </w:p>
          <w:p w:rsidR="00B36A3A" w:rsidRPr="00B36A3A" w:rsidRDefault="00B36A3A">
            <w:pPr>
              <w:spacing w:line="276" w:lineRule="auto"/>
              <w:jc w:val="center"/>
              <w:rPr>
                <w:rFonts w:ascii="PT Astra Serif" w:hAnsi="PT Astra Serif"/>
                <w:sz w:val="16"/>
                <w:szCs w:val="16"/>
                <w:lang w:eastAsia="en-US"/>
              </w:rPr>
            </w:pPr>
            <w:r w:rsidRPr="00B36A3A">
              <w:rPr>
                <w:rFonts w:ascii="PT Astra Serif" w:hAnsi="PT Astra Serif"/>
                <w:sz w:val="16"/>
                <w:szCs w:val="16"/>
                <w:lang w:eastAsia="en-US"/>
              </w:rPr>
              <w:t>признать участником аукциона</w:t>
            </w:r>
          </w:p>
        </w:tc>
      </w:tr>
      <w:tr w:rsidR="00B36A3A" w:rsidRPr="00B36A3A" w:rsidTr="00B36A3A">
        <w:trPr>
          <w:cantSplit/>
          <w:trHeight w:val="20"/>
        </w:trPr>
        <w:tc>
          <w:tcPr>
            <w:tcW w:w="13056" w:type="dxa"/>
            <w:gridSpan w:val="7"/>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 xml:space="preserve">Идентификационный номер заявки </w:t>
            </w:r>
          </w:p>
        </w:tc>
        <w:tc>
          <w:tcPr>
            <w:tcW w:w="2553" w:type="dxa"/>
            <w:gridSpan w:val="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17</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73" w:firstLine="173"/>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Показатель</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Обязательные требования</w:t>
            </w:r>
          </w:p>
        </w:tc>
        <w:tc>
          <w:tcPr>
            <w:tcW w:w="2553"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Общество с ограниченной ответственностью «Исток», г. Екатеринбург</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8" w:right="119"/>
              <w:jc w:val="both"/>
              <w:rPr>
                <w:rFonts w:ascii="PT Astra Serif" w:hAnsi="PT Astra Serif"/>
                <w:color w:val="000000"/>
                <w:sz w:val="16"/>
                <w:szCs w:val="16"/>
                <w:lang w:eastAsia="ar-SA"/>
              </w:rPr>
            </w:pPr>
            <w:r w:rsidRPr="00B36A3A">
              <w:rPr>
                <w:rFonts w:ascii="PT Astra Serif" w:hAnsi="PT Astra Serif"/>
                <w:color w:val="000000"/>
                <w:sz w:val="16"/>
                <w:szCs w:val="16"/>
                <w:lang w:eastAsia="ar-SA"/>
              </w:rPr>
              <w:t>1.</w:t>
            </w:r>
            <w:r w:rsidRPr="00B36A3A">
              <w:rPr>
                <w:rFonts w:ascii="PT Astra Serif" w:hAnsi="PT Astra Serif"/>
                <w:sz w:val="16"/>
                <w:szCs w:val="16"/>
                <w:lang w:eastAsia="ar-SA"/>
              </w:rPr>
              <w:t xml:space="preserve">Непроведение ликвидации участника </w:t>
            </w:r>
            <w:r w:rsidRPr="00B36A3A">
              <w:rPr>
                <w:rFonts w:ascii="PT Astra Serif" w:hAnsi="PT Astra Serif"/>
                <w:bCs/>
                <w:sz w:val="16"/>
                <w:szCs w:val="16"/>
                <w:lang w:eastAsia="ar-SA"/>
              </w:rPr>
              <w:t>закупки -</w:t>
            </w:r>
            <w:r w:rsidRPr="00B36A3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B36A3A">
              <w:rPr>
                <w:rFonts w:ascii="PT Astra Serif" w:hAnsi="PT Astra Serif"/>
                <w:bCs/>
                <w:sz w:val="16"/>
                <w:szCs w:val="16"/>
                <w:lang w:eastAsia="ar-SA"/>
              </w:rPr>
              <w:t>закупки</w:t>
            </w:r>
            <w:r w:rsidRPr="00B36A3A">
              <w:rPr>
                <w:rFonts w:ascii="PT Astra Serif" w:hAnsi="PT Astra Serif"/>
                <w:sz w:val="16"/>
                <w:szCs w:val="16"/>
                <w:lang w:eastAsia="ar-SA"/>
              </w:rPr>
              <w:t xml:space="preserve"> - юридического лица, индивидуального предпринимателя </w:t>
            </w:r>
            <w:r w:rsidRPr="00B36A3A">
              <w:rPr>
                <w:rFonts w:ascii="PT Astra Serif" w:hAnsi="PT Astra Serif"/>
                <w:bCs/>
                <w:sz w:val="16"/>
                <w:szCs w:val="16"/>
                <w:lang w:eastAsia="ar-SA"/>
              </w:rPr>
              <w:t>несостоятельным (</w:t>
            </w:r>
            <w:r w:rsidRPr="00B36A3A">
              <w:rPr>
                <w:rFonts w:ascii="PT Astra Serif" w:hAnsi="PT Astra Serif"/>
                <w:sz w:val="16"/>
                <w:szCs w:val="16"/>
                <w:lang w:eastAsia="ar-SA"/>
              </w:rPr>
              <w:t>банкротом</w:t>
            </w:r>
            <w:r w:rsidRPr="00B36A3A">
              <w:rPr>
                <w:rFonts w:ascii="PT Astra Serif" w:hAnsi="PT Astra Serif"/>
                <w:bCs/>
                <w:sz w:val="16"/>
                <w:szCs w:val="16"/>
                <w:lang w:eastAsia="ar-SA"/>
              </w:rPr>
              <w:t>)</w:t>
            </w:r>
            <w:r w:rsidRPr="00B36A3A">
              <w:rPr>
                <w:rFonts w:ascii="PT Astra Serif" w:hAnsi="PT Astra Serif"/>
                <w:sz w:val="16"/>
                <w:szCs w:val="16"/>
                <w:lang w:eastAsia="ar-SA"/>
              </w:rPr>
              <w:t xml:space="preserve"> и об открытии конкурсного производства.</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декларация</w:t>
            </w:r>
          </w:p>
        </w:tc>
        <w:tc>
          <w:tcPr>
            <w:tcW w:w="2553"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sz w:val="16"/>
                <w:szCs w:val="16"/>
                <w:lang w:eastAsia="ar-SA"/>
              </w:rPr>
            </w:pPr>
            <w:r w:rsidRPr="00B36A3A">
              <w:rPr>
                <w:rFonts w:ascii="PT Astra Serif" w:hAnsi="PT Astra Serif"/>
                <w:color w:val="000000"/>
                <w:sz w:val="16"/>
                <w:szCs w:val="16"/>
                <w:lang w:eastAsia="ar-SA"/>
              </w:rPr>
              <w:t>Информация продекларирована</w:t>
            </w:r>
          </w:p>
        </w:tc>
      </w:tr>
      <w:tr w:rsidR="00B36A3A" w:rsidRPr="00B36A3A" w:rsidTr="00B36A3A">
        <w:trPr>
          <w:cantSplit/>
          <w:trHeight w:val="537"/>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both"/>
              <w:rPr>
                <w:rFonts w:ascii="PT Astra Serif" w:hAnsi="PT Astra Serif"/>
                <w:sz w:val="16"/>
                <w:szCs w:val="16"/>
                <w:lang w:eastAsia="ar-SA"/>
              </w:rPr>
            </w:pPr>
            <w:r w:rsidRPr="00B36A3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декларация</w:t>
            </w:r>
          </w:p>
        </w:tc>
        <w:tc>
          <w:tcPr>
            <w:tcW w:w="2553"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sz w:val="16"/>
                <w:szCs w:val="16"/>
                <w:lang w:eastAsia="ar-SA"/>
              </w:rPr>
            </w:pPr>
            <w:r w:rsidRPr="00B36A3A">
              <w:rPr>
                <w:rFonts w:ascii="PT Astra Serif" w:hAnsi="PT Astra Serif"/>
                <w:color w:val="000000"/>
                <w:sz w:val="16"/>
                <w:szCs w:val="16"/>
                <w:lang w:eastAsia="ar-SA"/>
              </w:rPr>
              <w:t>Информация продекларирована</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both"/>
              <w:rPr>
                <w:rFonts w:ascii="PT Astra Serif" w:hAnsi="PT Astra Serif"/>
                <w:sz w:val="16"/>
                <w:szCs w:val="16"/>
                <w:lang w:eastAsia="ar-SA"/>
              </w:rPr>
            </w:pPr>
            <w:r w:rsidRPr="00B36A3A">
              <w:rPr>
                <w:rFonts w:ascii="PT Astra Serif" w:hAnsi="PT Astra Serif"/>
                <w:sz w:val="16"/>
                <w:szCs w:val="16"/>
                <w:lang w:eastAsia="ar-SA"/>
              </w:rPr>
              <w:t xml:space="preserve">3. </w:t>
            </w:r>
            <w:proofErr w:type="gramStart"/>
            <w:r w:rsidRPr="00B36A3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36A3A">
              <w:rPr>
                <w:rFonts w:ascii="PT Astra Serif" w:hAnsi="PT Astra Serif"/>
                <w:sz w:val="16"/>
                <w:szCs w:val="16"/>
                <w:lang w:eastAsia="ar-SA"/>
              </w:rPr>
              <w:t xml:space="preserve"> </w:t>
            </w:r>
            <w:proofErr w:type="gramStart"/>
            <w:r w:rsidRPr="00B36A3A">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36A3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36A3A">
              <w:rPr>
                <w:rFonts w:ascii="PT Astra Serif" w:hAnsi="PT Astra Serif"/>
                <w:sz w:val="16"/>
                <w:szCs w:val="16"/>
                <w:lang w:eastAsia="ar-SA"/>
              </w:rPr>
              <w:t>указанных</w:t>
            </w:r>
            <w:proofErr w:type="gramEnd"/>
            <w:r w:rsidRPr="00B36A3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декларация</w:t>
            </w:r>
          </w:p>
        </w:tc>
        <w:tc>
          <w:tcPr>
            <w:tcW w:w="2553"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sz w:val="16"/>
                <w:szCs w:val="16"/>
                <w:lang w:eastAsia="ar-SA"/>
              </w:rPr>
            </w:pPr>
            <w:r w:rsidRPr="00B36A3A">
              <w:rPr>
                <w:rFonts w:ascii="PT Astra Serif" w:hAnsi="PT Astra Serif"/>
                <w:color w:val="000000"/>
                <w:sz w:val="16"/>
                <w:szCs w:val="16"/>
                <w:lang w:eastAsia="ar-SA"/>
              </w:rPr>
              <w:t>Информация продекларирована</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both"/>
              <w:rPr>
                <w:rFonts w:ascii="PT Astra Serif" w:hAnsi="PT Astra Serif"/>
                <w:color w:val="000000"/>
                <w:sz w:val="16"/>
                <w:szCs w:val="16"/>
                <w:lang w:eastAsia="ar-SA"/>
              </w:rPr>
            </w:pPr>
            <w:r w:rsidRPr="00B36A3A">
              <w:rPr>
                <w:rFonts w:ascii="PT Astra Serif" w:hAnsi="PT Astra Serif"/>
                <w:color w:val="000000"/>
                <w:sz w:val="16"/>
                <w:szCs w:val="16"/>
                <w:lang w:eastAsia="ar-SA"/>
              </w:rPr>
              <w:lastRenderedPageBreak/>
              <w:t xml:space="preserve">4. </w:t>
            </w:r>
            <w:proofErr w:type="gramStart"/>
            <w:r w:rsidRPr="00B36A3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36A3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A3A" w:rsidRPr="00B36A3A" w:rsidRDefault="00B36A3A">
            <w:pPr>
              <w:suppressAutoHyphens/>
              <w:snapToGrid w:val="0"/>
              <w:spacing w:line="276" w:lineRule="auto"/>
              <w:ind w:left="105" w:right="120"/>
              <w:jc w:val="both"/>
              <w:rPr>
                <w:rFonts w:ascii="PT Astra Serif" w:hAnsi="PT Astra Serif"/>
                <w:color w:val="000000"/>
                <w:sz w:val="16"/>
                <w:szCs w:val="16"/>
                <w:lang w:eastAsia="ar-SA"/>
              </w:rPr>
            </w:pPr>
            <w:r w:rsidRPr="00B36A3A">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декларация</w:t>
            </w:r>
          </w:p>
        </w:tc>
        <w:tc>
          <w:tcPr>
            <w:tcW w:w="2553"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sz w:val="16"/>
                <w:szCs w:val="16"/>
                <w:lang w:eastAsia="ar-SA"/>
              </w:rPr>
            </w:pPr>
            <w:r w:rsidRPr="00B36A3A">
              <w:rPr>
                <w:rFonts w:ascii="PT Astra Serif" w:hAnsi="PT Astra Serif"/>
                <w:color w:val="000000"/>
                <w:sz w:val="16"/>
                <w:szCs w:val="16"/>
                <w:lang w:eastAsia="ar-SA"/>
              </w:rPr>
              <w:t>Информация продекларирована</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both"/>
              <w:rPr>
                <w:rFonts w:ascii="PT Astra Serif" w:hAnsi="PT Astra Serif"/>
                <w:sz w:val="16"/>
                <w:szCs w:val="16"/>
                <w:lang w:eastAsia="ar-SA"/>
              </w:rPr>
            </w:pPr>
            <w:r w:rsidRPr="00B36A3A">
              <w:rPr>
                <w:rFonts w:ascii="PT Astra Serif" w:hAnsi="PT Astra Serif"/>
                <w:sz w:val="16"/>
                <w:szCs w:val="16"/>
                <w:lang w:eastAsia="ar-SA"/>
              </w:rPr>
              <w:t xml:space="preserve">5. </w:t>
            </w:r>
            <w:proofErr w:type="gramStart"/>
            <w:r w:rsidRPr="00B36A3A">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36A3A">
              <w:rPr>
                <w:rFonts w:ascii="PT Astra Serif" w:hAnsi="PT Astra Serif"/>
                <w:sz w:val="16"/>
                <w:szCs w:val="16"/>
                <w:lang w:eastAsia="ar-SA"/>
              </w:rPr>
              <w:t xml:space="preserve"> </w:t>
            </w:r>
            <w:proofErr w:type="gramStart"/>
            <w:r w:rsidRPr="00B36A3A">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36A3A">
              <w:rPr>
                <w:rFonts w:ascii="PT Astra Serif" w:hAnsi="PT Astra Serif"/>
                <w:sz w:val="16"/>
                <w:szCs w:val="16"/>
                <w:lang w:eastAsia="ar-SA"/>
              </w:rPr>
              <w:t>неполнородными</w:t>
            </w:r>
            <w:proofErr w:type="spellEnd"/>
            <w:r w:rsidRPr="00B36A3A">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36A3A">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декларация</w:t>
            </w:r>
          </w:p>
        </w:tc>
        <w:tc>
          <w:tcPr>
            <w:tcW w:w="2553"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b/>
                <w:sz w:val="16"/>
                <w:szCs w:val="16"/>
                <w:lang w:eastAsia="ar-SA"/>
              </w:rPr>
            </w:pPr>
            <w:r w:rsidRPr="00B36A3A">
              <w:rPr>
                <w:rFonts w:ascii="PT Astra Serif" w:hAnsi="PT Astra Serif"/>
                <w:color w:val="000000"/>
                <w:sz w:val="16"/>
                <w:szCs w:val="16"/>
                <w:lang w:eastAsia="ar-SA"/>
              </w:rPr>
              <w:t>Информация продекларирована</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both"/>
              <w:rPr>
                <w:rFonts w:ascii="PT Astra Serif" w:hAnsi="PT Astra Serif"/>
                <w:color w:val="000000"/>
                <w:sz w:val="16"/>
                <w:szCs w:val="16"/>
                <w:lang w:eastAsia="ar-SA"/>
              </w:rPr>
            </w:pPr>
            <w:r w:rsidRPr="00B36A3A">
              <w:rPr>
                <w:rFonts w:ascii="PT Astra Serif" w:hAnsi="PT Astra Serif"/>
                <w:color w:val="000000"/>
                <w:sz w:val="16"/>
                <w:szCs w:val="16"/>
                <w:lang w:eastAsia="ar-SA"/>
              </w:rPr>
              <w:t xml:space="preserve">6. </w:t>
            </w:r>
            <w:r w:rsidRPr="00B36A3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B36A3A">
              <w:rPr>
                <w:rFonts w:ascii="PT Astra Serif" w:hAnsi="PT Astra Serif"/>
                <w:bCs/>
                <w:sz w:val="16"/>
                <w:szCs w:val="16"/>
                <w:lang w:eastAsia="ar-SA"/>
              </w:rPr>
              <w:t>закупки – юридическом лице</w:t>
            </w:r>
            <w:r w:rsidRPr="00B36A3A">
              <w:rPr>
                <w:rFonts w:ascii="PT Astra Serif" w:hAnsi="PT Astra Serif"/>
                <w:sz w:val="16"/>
                <w:szCs w:val="16"/>
                <w:lang w:eastAsia="ar-SA"/>
              </w:rPr>
              <w:t xml:space="preserve">, </w:t>
            </w:r>
            <w:r w:rsidRPr="00B36A3A">
              <w:rPr>
                <w:rFonts w:ascii="PT Astra Serif" w:hAnsi="PT Astra Serif"/>
                <w:bCs/>
                <w:sz w:val="16"/>
                <w:szCs w:val="16"/>
                <w:lang w:eastAsia="ar-SA"/>
              </w:rPr>
              <w:t>в том числе</w:t>
            </w:r>
            <w:r w:rsidRPr="00B36A3A">
              <w:rPr>
                <w:rFonts w:ascii="PT Astra Serif" w:hAnsi="PT Astra Serif"/>
                <w:sz w:val="16"/>
                <w:szCs w:val="16"/>
                <w:lang w:eastAsia="ar-SA"/>
              </w:rPr>
              <w:t xml:space="preserve"> сведений об учредителях, </w:t>
            </w:r>
            <w:r w:rsidRPr="00B36A3A">
              <w:rPr>
                <w:rFonts w:ascii="PT Astra Serif" w:hAnsi="PT Astra Serif"/>
                <w:bCs/>
                <w:sz w:val="16"/>
                <w:szCs w:val="16"/>
                <w:lang w:eastAsia="ar-SA"/>
              </w:rPr>
              <w:t>о</w:t>
            </w:r>
            <w:r w:rsidRPr="00B36A3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36A3A">
              <w:rPr>
                <w:rFonts w:ascii="PT Astra Serif" w:hAnsi="PT Astra Serif"/>
                <w:bCs/>
                <w:sz w:val="16"/>
                <w:szCs w:val="16"/>
                <w:lang w:eastAsia="ar-SA"/>
              </w:rPr>
              <w:t>закупки – для юридического лица</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sz w:val="16"/>
                <w:szCs w:val="16"/>
                <w:lang w:eastAsia="ar-SA"/>
              </w:rPr>
            </w:pPr>
            <w:r w:rsidRPr="00B36A3A">
              <w:rPr>
                <w:rFonts w:ascii="PT Astra Serif" w:hAnsi="PT Astra Serif"/>
                <w:color w:val="000000"/>
                <w:sz w:val="16"/>
                <w:szCs w:val="16"/>
                <w:lang w:eastAsia="ar-SA"/>
              </w:rPr>
              <w:t>отсутствие</w:t>
            </w:r>
          </w:p>
        </w:tc>
        <w:tc>
          <w:tcPr>
            <w:tcW w:w="2553"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B36A3A" w:rsidRPr="00B36A3A" w:rsidRDefault="00B36A3A">
            <w:pPr>
              <w:suppressAutoHyphens/>
              <w:spacing w:line="276" w:lineRule="auto"/>
              <w:jc w:val="center"/>
              <w:rPr>
                <w:rFonts w:ascii="PT Astra Serif" w:hAnsi="PT Astra Serif"/>
                <w:sz w:val="16"/>
                <w:szCs w:val="16"/>
                <w:lang w:eastAsia="ar-SA"/>
              </w:rPr>
            </w:pPr>
            <w:r w:rsidRPr="00B36A3A">
              <w:rPr>
                <w:rFonts w:ascii="PT Astra Serif" w:hAnsi="PT Astra Serif"/>
                <w:color w:val="000000"/>
                <w:sz w:val="16"/>
                <w:szCs w:val="16"/>
                <w:lang w:eastAsia="ar-SA"/>
              </w:rPr>
              <w:t>Информация отсутствует</w:t>
            </w:r>
          </w:p>
        </w:tc>
      </w:tr>
      <w:tr w:rsidR="00B36A3A" w:rsidRPr="00B36A3A" w:rsidTr="00B36A3A">
        <w:trPr>
          <w:cantSplit/>
          <w:trHeight w:val="20"/>
        </w:trPr>
        <w:tc>
          <w:tcPr>
            <w:tcW w:w="11072" w:type="dxa"/>
            <w:gridSpan w:val="4"/>
            <w:tcBorders>
              <w:top w:val="nil"/>
              <w:left w:val="single" w:sz="8" w:space="0" w:color="000000"/>
              <w:bottom w:val="single" w:sz="8" w:space="0" w:color="000000"/>
              <w:right w:val="nil"/>
            </w:tcBorders>
            <w:tcMar>
              <w:top w:w="28" w:type="dxa"/>
              <w:left w:w="28" w:type="dxa"/>
              <w:bottom w:w="28" w:type="dxa"/>
              <w:right w:w="28" w:type="dxa"/>
            </w:tcMar>
            <w:hideMark/>
          </w:tcPr>
          <w:p w:rsidR="00B36A3A" w:rsidRPr="00B36A3A" w:rsidRDefault="00B36A3A">
            <w:pPr>
              <w:snapToGrid w:val="0"/>
              <w:spacing w:line="276" w:lineRule="auto"/>
              <w:rPr>
                <w:rFonts w:ascii="PT Astra Serif" w:hAnsi="PT Astra Serif"/>
                <w:color w:val="000000"/>
                <w:sz w:val="16"/>
                <w:szCs w:val="16"/>
                <w:lang w:eastAsia="en-US"/>
              </w:rPr>
            </w:pPr>
            <w:r w:rsidRPr="00B36A3A">
              <w:rPr>
                <w:rFonts w:ascii="PT Astra Serif" w:hAnsi="PT Astra Serif"/>
                <w:color w:val="000000"/>
                <w:kern w:val="2"/>
                <w:sz w:val="16"/>
                <w:szCs w:val="16"/>
                <w:lang w:eastAsia="en-US"/>
              </w:rPr>
              <w:t>7. Принадлежность участника  закупки к офшорным компаниям</w:t>
            </w:r>
          </w:p>
        </w:tc>
        <w:tc>
          <w:tcPr>
            <w:tcW w:w="198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B36A3A" w:rsidRPr="00B36A3A" w:rsidRDefault="00B36A3A">
            <w:pPr>
              <w:snapToGrid w:val="0"/>
              <w:spacing w:line="276" w:lineRule="auto"/>
              <w:ind w:left="105" w:right="120"/>
              <w:jc w:val="center"/>
              <w:rPr>
                <w:rFonts w:ascii="PT Astra Serif" w:hAnsi="PT Astra Serif"/>
                <w:color w:val="000000"/>
                <w:sz w:val="16"/>
                <w:szCs w:val="16"/>
                <w:lang w:eastAsia="en-US"/>
              </w:rPr>
            </w:pPr>
            <w:r w:rsidRPr="00B36A3A">
              <w:rPr>
                <w:rFonts w:ascii="PT Astra Serif" w:hAnsi="PT Astra Serif"/>
                <w:color w:val="000000"/>
                <w:kern w:val="2"/>
                <w:sz w:val="16"/>
                <w:szCs w:val="16"/>
                <w:lang w:eastAsia="en-US"/>
              </w:rPr>
              <w:t>непринадлежность</w:t>
            </w:r>
          </w:p>
        </w:tc>
        <w:tc>
          <w:tcPr>
            <w:tcW w:w="2553"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B36A3A" w:rsidRPr="00B36A3A" w:rsidRDefault="00B36A3A">
            <w:pPr>
              <w:snapToGrid w:val="0"/>
              <w:spacing w:line="276" w:lineRule="auto"/>
              <w:jc w:val="center"/>
              <w:rPr>
                <w:rFonts w:ascii="PT Astra Serif" w:hAnsi="PT Astra Serif"/>
                <w:color w:val="000000"/>
                <w:sz w:val="16"/>
                <w:szCs w:val="16"/>
                <w:lang w:eastAsia="en-US"/>
              </w:rPr>
            </w:pPr>
            <w:r w:rsidRPr="00B36A3A">
              <w:rPr>
                <w:rFonts w:ascii="PT Astra Serif" w:hAnsi="PT Astra Serif"/>
                <w:color w:val="000000"/>
                <w:sz w:val="16"/>
                <w:szCs w:val="16"/>
                <w:lang w:eastAsia="en-US"/>
              </w:rPr>
              <w:t>не принадлежит</w:t>
            </w:r>
          </w:p>
        </w:tc>
      </w:tr>
      <w:tr w:rsidR="00B36A3A" w:rsidRPr="00B36A3A" w:rsidTr="00B36A3A">
        <w:trPr>
          <w:cantSplit/>
          <w:trHeight w:val="20"/>
        </w:trPr>
        <w:tc>
          <w:tcPr>
            <w:tcW w:w="11072" w:type="dxa"/>
            <w:gridSpan w:val="4"/>
            <w:tcBorders>
              <w:top w:val="nil"/>
              <w:left w:val="single" w:sz="8" w:space="0" w:color="000000"/>
              <w:bottom w:val="single" w:sz="4" w:space="0" w:color="auto"/>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right="120"/>
              <w:rPr>
                <w:rFonts w:ascii="PT Astra Serif" w:hAnsi="PT Astra Serif"/>
                <w:color w:val="000000"/>
                <w:sz w:val="16"/>
                <w:szCs w:val="16"/>
                <w:lang w:eastAsia="ar-SA"/>
              </w:rPr>
            </w:pPr>
            <w:r w:rsidRPr="00B36A3A">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984"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B36A3A" w:rsidRPr="00B36A3A" w:rsidRDefault="00B36A3A">
            <w:pPr>
              <w:suppressAutoHyphens/>
              <w:snapToGrid w:val="0"/>
              <w:spacing w:line="276" w:lineRule="auto"/>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в объеме, указанном  в  документации  об  аукционе</w:t>
            </w:r>
          </w:p>
        </w:tc>
        <w:tc>
          <w:tcPr>
            <w:tcW w:w="2553" w:type="dxa"/>
            <w:gridSpan w:val="3"/>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1"/>
              <w:jc w:val="center"/>
              <w:rPr>
                <w:rFonts w:ascii="PT Astra Serif" w:hAnsi="PT Astra Serif"/>
                <w:color w:val="000000"/>
                <w:sz w:val="16"/>
                <w:szCs w:val="16"/>
                <w:lang w:eastAsia="ar-SA"/>
              </w:rPr>
            </w:pPr>
            <w:r w:rsidRPr="00B36A3A">
              <w:rPr>
                <w:rFonts w:ascii="PT Astra Serif" w:hAnsi="PT Astra Serif"/>
                <w:color w:val="000000"/>
                <w:sz w:val="16"/>
                <w:szCs w:val="16"/>
                <w:lang w:eastAsia="ar-SA"/>
              </w:rPr>
              <w:t>Предоставлено в полном объеме</w:t>
            </w:r>
          </w:p>
        </w:tc>
      </w:tr>
      <w:tr w:rsidR="00B36A3A" w:rsidRPr="00B36A3A" w:rsidTr="00B36A3A">
        <w:trPr>
          <w:cantSplit/>
          <w:trHeight w:val="20"/>
        </w:trPr>
        <w:tc>
          <w:tcPr>
            <w:tcW w:w="15609" w:type="dxa"/>
            <w:gridSpan w:val="10"/>
            <w:tcBorders>
              <w:top w:val="nil"/>
              <w:left w:val="single" w:sz="8" w:space="0" w:color="000000"/>
              <w:bottom w:val="single" w:sz="4" w:space="0" w:color="auto"/>
              <w:right w:val="single" w:sz="4" w:space="0" w:color="auto"/>
            </w:tcBorders>
            <w:tcMar>
              <w:top w:w="28" w:type="dxa"/>
              <w:left w:w="28" w:type="dxa"/>
              <w:bottom w:w="28" w:type="dxa"/>
              <w:right w:w="28" w:type="dxa"/>
            </w:tcMar>
            <w:hideMark/>
          </w:tcPr>
          <w:p w:rsidR="00B36A3A" w:rsidRPr="00B36A3A" w:rsidRDefault="00B36A3A">
            <w:pPr>
              <w:suppressAutoHyphens/>
              <w:snapToGrid w:val="0"/>
              <w:spacing w:line="276" w:lineRule="auto"/>
              <w:ind w:left="11"/>
              <w:jc w:val="both"/>
              <w:rPr>
                <w:rFonts w:ascii="PT Astra Serif" w:hAnsi="PT Astra Serif"/>
                <w:color w:val="000000"/>
                <w:sz w:val="16"/>
                <w:szCs w:val="16"/>
                <w:lang w:eastAsia="ar-SA"/>
              </w:rPr>
            </w:pPr>
            <w:r w:rsidRPr="00B36A3A">
              <w:rPr>
                <w:rFonts w:ascii="PT Astra Serif" w:hAnsi="PT Astra Serif"/>
                <w:color w:val="000000"/>
                <w:sz w:val="16"/>
                <w:szCs w:val="16"/>
                <w:lang w:eastAsia="ar-SA"/>
              </w:rPr>
              <w:t>9. Начальная (максимальная) цена договора 173 341 (Сто семьдесят три тысячи триста сорок один) рубль 25 копеек</w:t>
            </w:r>
          </w:p>
        </w:tc>
      </w:tr>
      <w:tr w:rsidR="00B36A3A" w:rsidRPr="00B36A3A" w:rsidTr="00B36A3A">
        <w:trPr>
          <w:cantSplit/>
          <w:trHeight w:val="244"/>
        </w:trPr>
        <w:tc>
          <w:tcPr>
            <w:tcW w:w="13056"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B36A3A" w:rsidRPr="00B36A3A" w:rsidRDefault="00B36A3A">
            <w:pPr>
              <w:suppressAutoHyphens/>
              <w:snapToGrid w:val="0"/>
              <w:spacing w:line="276" w:lineRule="auto"/>
              <w:rPr>
                <w:rFonts w:ascii="PT Astra Serif" w:hAnsi="PT Astra Serif"/>
                <w:sz w:val="16"/>
                <w:szCs w:val="16"/>
                <w:lang w:eastAsia="ar-SA"/>
              </w:rPr>
            </w:pPr>
            <w:r w:rsidRPr="00B36A3A">
              <w:rPr>
                <w:rFonts w:ascii="PT Astra Serif" w:hAnsi="PT Astra Serif"/>
                <w:sz w:val="16"/>
                <w:szCs w:val="16"/>
                <w:lang w:eastAsia="ar-SA"/>
              </w:rPr>
              <w:t>11. Цена, предложенная участником</w:t>
            </w:r>
          </w:p>
        </w:tc>
        <w:tc>
          <w:tcPr>
            <w:tcW w:w="255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center"/>
              <w:rPr>
                <w:rFonts w:ascii="PT Astra Serif" w:hAnsi="PT Astra Serif"/>
                <w:sz w:val="16"/>
                <w:szCs w:val="16"/>
                <w:lang w:eastAsia="ar-SA"/>
              </w:rPr>
            </w:pPr>
            <w:r w:rsidRPr="00B36A3A">
              <w:rPr>
                <w:rFonts w:ascii="PT Astra Serif" w:hAnsi="PT Astra Serif"/>
                <w:sz w:val="16"/>
                <w:szCs w:val="16"/>
                <w:lang w:eastAsia="ar-SA"/>
              </w:rPr>
              <w:t>173 341,25</w:t>
            </w:r>
          </w:p>
        </w:tc>
      </w:tr>
      <w:tr w:rsidR="00B36A3A" w:rsidRPr="00B36A3A" w:rsidTr="00B36A3A">
        <w:trPr>
          <w:cantSplit/>
          <w:trHeight w:val="244"/>
        </w:trPr>
        <w:tc>
          <w:tcPr>
            <w:tcW w:w="13056"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B36A3A" w:rsidRPr="00B36A3A" w:rsidRDefault="00B36A3A">
            <w:pPr>
              <w:suppressAutoHyphens/>
              <w:snapToGrid w:val="0"/>
              <w:spacing w:line="276" w:lineRule="auto"/>
              <w:rPr>
                <w:rFonts w:ascii="PT Astra Serif" w:hAnsi="PT Astra Serif"/>
                <w:sz w:val="16"/>
                <w:szCs w:val="16"/>
                <w:lang w:eastAsia="ar-SA"/>
              </w:rPr>
            </w:pPr>
            <w:r w:rsidRPr="00B36A3A">
              <w:rPr>
                <w:rFonts w:ascii="PT Astra Serif" w:hAnsi="PT Astra Serif"/>
                <w:sz w:val="16"/>
                <w:szCs w:val="16"/>
                <w:lang w:eastAsia="ar-SA"/>
              </w:rPr>
              <w:t>12.Номер по ранжированию  по итогам проведения аукциона</w:t>
            </w:r>
          </w:p>
        </w:tc>
        <w:tc>
          <w:tcPr>
            <w:tcW w:w="2553"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B36A3A" w:rsidRPr="00B36A3A" w:rsidRDefault="00B36A3A">
            <w:pPr>
              <w:suppressAutoHyphens/>
              <w:snapToGrid w:val="0"/>
              <w:spacing w:line="276" w:lineRule="auto"/>
              <w:ind w:left="105" w:right="120"/>
              <w:jc w:val="center"/>
              <w:rPr>
                <w:rFonts w:ascii="PT Astra Serif" w:hAnsi="PT Astra Serif"/>
                <w:sz w:val="16"/>
                <w:szCs w:val="16"/>
                <w:lang w:eastAsia="ar-SA"/>
              </w:rPr>
            </w:pPr>
            <w:r w:rsidRPr="00B36A3A">
              <w:rPr>
                <w:rFonts w:ascii="PT Astra Serif" w:hAnsi="PT Astra Serif"/>
                <w:sz w:val="16"/>
                <w:szCs w:val="16"/>
                <w:lang w:eastAsia="ar-SA"/>
              </w:rPr>
              <w:t>1</w:t>
            </w:r>
          </w:p>
        </w:tc>
      </w:tr>
    </w:tbl>
    <w:p w:rsidR="00B36A3A" w:rsidRDefault="00B36A3A">
      <w:pPr>
        <w:sectPr w:rsidR="00B36A3A" w:rsidSect="00B36A3A">
          <w:pgSz w:w="16838" w:h="11906" w:orient="landscape"/>
          <w:pgMar w:top="142" w:right="425" w:bottom="284" w:left="1134" w:header="709" w:footer="709" w:gutter="0"/>
          <w:cols w:space="708"/>
          <w:docGrid w:linePitch="360"/>
        </w:sectPr>
      </w:pPr>
      <w:bookmarkStart w:id="0" w:name="_GoBack"/>
      <w:bookmarkEnd w:id="0"/>
    </w:p>
    <w:p w:rsidR="00B36A3A" w:rsidRDefault="00B36A3A"/>
    <w:sectPr w:rsidR="00B36A3A" w:rsidSect="009B69BB">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AC"/>
    <w:rsid w:val="00533F1C"/>
    <w:rsid w:val="005973F9"/>
    <w:rsid w:val="009B69BB"/>
    <w:rsid w:val="00A01CAC"/>
    <w:rsid w:val="00B36A3A"/>
    <w:rsid w:val="00C2159A"/>
    <w:rsid w:val="00DB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B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69B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B69B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B69B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B69B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B69BB"/>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B69BB"/>
    <w:pPr>
      <w:ind w:left="720"/>
      <w:contextualSpacing/>
    </w:pPr>
  </w:style>
  <w:style w:type="paragraph" w:styleId="a8">
    <w:name w:val="Balloon Text"/>
    <w:basedOn w:val="a"/>
    <w:link w:val="a9"/>
    <w:uiPriority w:val="99"/>
    <w:semiHidden/>
    <w:unhideWhenUsed/>
    <w:rsid w:val="00B36A3A"/>
    <w:rPr>
      <w:rFonts w:ascii="Tahoma" w:hAnsi="Tahoma" w:cs="Tahoma"/>
      <w:sz w:val="16"/>
      <w:szCs w:val="16"/>
    </w:rPr>
  </w:style>
  <w:style w:type="character" w:customStyle="1" w:styleId="a9">
    <w:name w:val="Текст выноски Знак"/>
    <w:basedOn w:val="a0"/>
    <w:link w:val="a8"/>
    <w:uiPriority w:val="99"/>
    <w:semiHidden/>
    <w:rsid w:val="00B36A3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B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69B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B69B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B69B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B69B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B69BB"/>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B69BB"/>
    <w:pPr>
      <w:ind w:left="720"/>
      <w:contextualSpacing/>
    </w:pPr>
  </w:style>
  <w:style w:type="paragraph" w:styleId="a8">
    <w:name w:val="Balloon Text"/>
    <w:basedOn w:val="a"/>
    <w:link w:val="a9"/>
    <w:uiPriority w:val="99"/>
    <w:semiHidden/>
    <w:unhideWhenUsed/>
    <w:rsid w:val="00B36A3A"/>
    <w:rPr>
      <w:rFonts w:ascii="Tahoma" w:hAnsi="Tahoma" w:cs="Tahoma"/>
      <w:sz w:val="16"/>
      <w:szCs w:val="16"/>
    </w:rPr>
  </w:style>
  <w:style w:type="character" w:customStyle="1" w:styleId="a9">
    <w:name w:val="Текст выноски Знак"/>
    <w:basedOn w:val="a0"/>
    <w:link w:val="a8"/>
    <w:uiPriority w:val="99"/>
    <w:semiHidden/>
    <w:rsid w:val="00B36A3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874">
      <w:bodyDiv w:val="1"/>
      <w:marLeft w:val="0"/>
      <w:marRight w:val="0"/>
      <w:marTop w:val="0"/>
      <w:marBottom w:val="0"/>
      <w:divBdr>
        <w:top w:val="none" w:sz="0" w:space="0" w:color="auto"/>
        <w:left w:val="none" w:sz="0" w:space="0" w:color="auto"/>
        <w:bottom w:val="none" w:sz="0" w:space="0" w:color="auto"/>
        <w:right w:val="none" w:sz="0" w:space="0" w:color="auto"/>
      </w:divBdr>
    </w:div>
    <w:div w:id="986858162">
      <w:bodyDiv w:val="1"/>
      <w:marLeft w:val="0"/>
      <w:marRight w:val="0"/>
      <w:marTop w:val="0"/>
      <w:marBottom w:val="0"/>
      <w:divBdr>
        <w:top w:val="none" w:sz="0" w:space="0" w:color="auto"/>
        <w:left w:val="none" w:sz="0" w:space="0" w:color="auto"/>
        <w:bottom w:val="none" w:sz="0" w:space="0" w:color="auto"/>
        <w:right w:val="none" w:sz="0" w:space="0" w:color="auto"/>
      </w:divBdr>
    </w:div>
    <w:div w:id="1175073037">
      <w:bodyDiv w:val="1"/>
      <w:marLeft w:val="0"/>
      <w:marRight w:val="0"/>
      <w:marTop w:val="0"/>
      <w:marBottom w:val="0"/>
      <w:divBdr>
        <w:top w:val="none" w:sz="0" w:space="0" w:color="auto"/>
        <w:left w:val="none" w:sz="0" w:space="0" w:color="auto"/>
        <w:bottom w:val="none" w:sz="0" w:space="0" w:color="auto"/>
        <w:right w:val="none" w:sz="0" w:space="0" w:color="auto"/>
      </w:divBdr>
    </w:div>
    <w:div w:id="1612322600">
      <w:bodyDiv w:val="1"/>
      <w:marLeft w:val="0"/>
      <w:marRight w:val="0"/>
      <w:marTop w:val="0"/>
      <w:marBottom w:val="0"/>
      <w:divBdr>
        <w:top w:val="none" w:sz="0" w:space="0" w:color="auto"/>
        <w:left w:val="none" w:sz="0" w:space="0" w:color="auto"/>
        <w:bottom w:val="none" w:sz="0" w:space="0" w:color="auto"/>
        <w:right w:val="none" w:sz="0" w:space="0" w:color="auto"/>
      </w:divBdr>
    </w:div>
    <w:div w:id="19682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2021-06-09T11:08:00Z</cp:lastPrinted>
  <dcterms:created xsi:type="dcterms:W3CDTF">2021-06-09T06:57:00Z</dcterms:created>
  <dcterms:modified xsi:type="dcterms:W3CDTF">2021-06-09T11:09:00Z</dcterms:modified>
</cp:coreProperties>
</file>