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C6" w:rsidRDefault="008B6CC6" w:rsidP="00460B49">
      <w:pPr>
        <w:jc w:val="center"/>
        <w:rPr>
          <w:b/>
          <w:sz w:val="24"/>
          <w:szCs w:val="24"/>
        </w:rPr>
      </w:pPr>
    </w:p>
    <w:p w:rsidR="008B6CC6" w:rsidRPr="008B6CC6" w:rsidRDefault="00460B49" w:rsidP="008B6CC6">
      <w:pPr>
        <w:jc w:val="center"/>
        <w:rPr>
          <w:b/>
          <w:sz w:val="24"/>
          <w:szCs w:val="24"/>
        </w:rPr>
      </w:pPr>
      <w:r>
        <w:rPr>
          <w:b/>
          <w:sz w:val="24"/>
          <w:szCs w:val="24"/>
        </w:rPr>
        <w:t xml:space="preserve">Администрация города </w:t>
      </w:r>
      <w:proofErr w:type="spellStart"/>
      <w:r>
        <w:rPr>
          <w:b/>
          <w:sz w:val="24"/>
          <w:szCs w:val="24"/>
        </w:rPr>
        <w:t>Югорска</w:t>
      </w:r>
      <w:bookmarkStart w:id="0" w:name="_GoBack"/>
      <w:bookmarkEnd w:id="0"/>
      <w:proofErr w:type="spellEnd"/>
    </w:p>
    <w:p w:rsidR="00460B49" w:rsidRDefault="00460B49" w:rsidP="00460B49">
      <w:pPr>
        <w:jc w:val="center"/>
        <w:rPr>
          <w:b/>
          <w:bCs/>
          <w:sz w:val="24"/>
          <w:szCs w:val="24"/>
        </w:rPr>
      </w:pPr>
      <w:r>
        <w:rPr>
          <w:b/>
          <w:bCs/>
          <w:sz w:val="24"/>
          <w:szCs w:val="24"/>
        </w:rPr>
        <w:t>ПРОТОКОЛ</w:t>
      </w:r>
    </w:p>
    <w:p w:rsidR="00460B49" w:rsidRDefault="00460B49" w:rsidP="00460B49">
      <w:pPr>
        <w:jc w:val="center"/>
        <w:rPr>
          <w:b/>
          <w:sz w:val="24"/>
          <w:szCs w:val="24"/>
        </w:rPr>
      </w:pPr>
      <w:r>
        <w:rPr>
          <w:b/>
          <w:sz w:val="24"/>
          <w:szCs w:val="24"/>
        </w:rPr>
        <w:t>рассмотрения заявок на участие в аукционе в электронной форме</w:t>
      </w:r>
    </w:p>
    <w:p w:rsidR="00460B49" w:rsidRDefault="00460B49" w:rsidP="00460B49">
      <w:pPr>
        <w:ind w:left="-993"/>
        <w:jc w:val="both"/>
        <w:rPr>
          <w:sz w:val="24"/>
        </w:rPr>
      </w:pPr>
    </w:p>
    <w:p w:rsidR="00460B49" w:rsidRDefault="00460B49" w:rsidP="00460B49">
      <w:pPr>
        <w:jc w:val="both"/>
        <w:rPr>
          <w:rFonts w:ascii="PT Astra Serif" w:hAnsi="PT Astra Serif"/>
          <w:sz w:val="24"/>
          <w:szCs w:val="24"/>
        </w:rPr>
      </w:pPr>
      <w:r>
        <w:rPr>
          <w:rFonts w:ascii="PT Astra Serif" w:hAnsi="PT Astra Serif"/>
          <w:sz w:val="24"/>
          <w:szCs w:val="24"/>
        </w:rPr>
        <w:t xml:space="preserve"> «09</w:t>
      </w:r>
      <w:r w:rsidRPr="008B6CC6">
        <w:rPr>
          <w:rFonts w:ascii="PT Astra Serif" w:hAnsi="PT Astra Serif"/>
          <w:sz w:val="24"/>
          <w:szCs w:val="24"/>
        </w:rPr>
        <w:t xml:space="preserve">» июня 2020 г.                                                                </w:t>
      </w:r>
      <w:r w:rsidR="00BA56E8" w:rsidRPr="008B6CC6">
        <w:rPr>
          <w:rFonts w:ascii="PT Astra Serif" w:hAnsi="PT Astra Serif"/>
          <w:sz w:val="24"/>
          <w:szCs w:val="24"/>
        </w:rPr>
        <w:t xml:space="preserve">                              </w:t>
      </w:r>
      <w:r w:rsidRPr="008B6CC6">
        <w:rPr>
          <w:rFonts w:ascii="PT Astra Serif" w:hAnsi="PT Astra Serif"/>
          <w:sz w:val="24"/>
          <w:szCs w:val="24"/>
        </w:rPr>
        <w:t xml:space="preserve">  № 0187300005820000168-1</w:t>
      </w:r>
    </w:p>
    <w:p w:rsidR="008B6CC6" w:rsidRPr="008B6CC6" w:rsidRDefault="008B6CC6" w:rsidP="00460B49">
      <w:pPr>
        <w:jc w:val="both"/>
        <w:rPr>
          <w:rFonts w:ascii="PT Astra Serif" w:hAnsi="PT Astra Serif"/>
          <w:sz w:val="24"/>
          <w:szCs w:val="24"/>
        </w:rPr>
      </w:pPr>
    </w:p>
    <w:p w:rsidR="00460B49" w:rsidRPr="008B6CC6" w:rsidRDefault="00460B49" w:rsidP="00460B49">
      <w:pPr>
        <w:tabs>
          <w:tab w:val="left" w:pos="0"/>
          <w:tab w:val="left" w:pos="426"/>
        </w:tabs>
        <w:autoSpaceDE w:val="0"/>
        <w:autoSpaceDN w:val="0"/>
        <w:adjustRightInd w:val="0"/>
        <w:ind w:right="142"/>
        <w:jc w:val="both"/>
        <w:rPr>
          <w:rFonts w:ascii="PT Astra Serif" w:hAnsi="PT Astra Serif"/>
          <w:sz w:val="24"/>
          <w:szCs w:val="24"/>
        </w:rPr>
      </w:pPr>
      <w:r w:rsidRPr="008B6CC6">
        <w:rPr>
          <w:rFonts w:ascii="PT Astra Serif" w:hAnsi="PT Astra Serif"/>
          <w:sz w:val="24"/>
          <w:szCs w:val="24"/>
        </w:rPr>
        <w:t xml:space="preserve">ПРИСУТСТВОВАЛИ: </w:t>
      </w:r>
    </w:p>
    <w:p w:rsidR="00460B49" w:rsidRPr="008B6CC6" w:rsidRDefault="00460B49" w:rsidP="00460B49">
      <w:pPr>
        <w:tabs>
          <w:tab w:val="left" w:pos="0"/>
          <w:tab w:val="left" w:pos="426"/>
        </w:tabs>
        <w:autoSpaceDE w:val="0"/>
        <w:autoSpaceDN w:val="0"/>
        <w:adjustRightInd w:val="0"/>
        <w:ind w:right="142"/>
        <w:jc w:val="both"/>
        <w:rPr>
          <w:rFonts w:ascii="PT Astra Serif" w:hAnsi="PT Astra Serif"/>
          <w:sz w:val="24"/>
          <w:szCs w:val="24"/>
        </w:rPr>
      </w:pPr>
      <w:r w:rsidRPr="008B6CC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B6CC6">
        <w:rPr>
          <w:rFonts w:ascii="PT Astra Serif" w:hAnsi="PT Astra Serif"/>
          <w:sz w:val="24"/>
          <w:szCs w:val="24"/>
        </w:rPr>
        <w:t>Югорска</w:t>
      </w:r>
      <w:proofErr w:type="spellEnd"/>
      <w:r w:rsidRPr="008B6CC6">
        <w:rPr>
          <w:rFonts w:ascii="PT Astra Serif" w:hAnsi="PT Astra Serif"/>
          <w:sz w:val="24"/>
          <w:szCs w:val="24"/>
        </w:rPr>
        <w:t xml:space="preserve"> (далее - комиссия) в следующем  составе:</w:t>
      </w:r>
    </w:p>
    <w:p w:rsidR="00460B49" w:rsidRPr="008B6CC6" w:rsidRDefault="00460B49" w:rsidP="00460B49">
      <w:pPr>
        <w:tabs>
          <w:tab w:val="left" w:pos="0"/>
          <w:tab w:val="left" w:pos="426"/>
        </w:tabs>
        <w:autoSpaceDE w:val="0"/>
        <w:autoSpaceDN w:val="0"/>
        <w:adjustRightInd w:val="0"/>
        <w:ind w:right="142"/>
        <w:jc w:val="both"/>
        <w:rPr>
          <w:rFonts w:ascii="PT Astra Serif" w:hAnsi="PT Astra Serif"/>
          <w:sz w:val="24"/>
          <w:szCs w:val="24"/>
        </w:rPr>
      </w:pPr>
      <w:r w:rsidRPr="008B6CC6">
        <w:rPr>
          <w:rFonts w:ascii="PT Astra Serif" w:hAnsi="PT Astra Serif"/>
          <w:sz w:val="24"/>
          <w:szCs w:val="24"/>
        </w:rPr>
        <w:t>1.</w:t>
      </w:r>
      <w:r w:rsidRPr="008B6CC6">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60B49" w:rsidRPr="008B6CC6" w:rsidRDefault="00460B49" w:rsidP="00460B49">
      <w:pPr>
        <w:tabs>
          <w:tab w:val="left" w:pos="0"/>
          <w:tab w:val="left" w:pos="426"/>
        </w:tabs>
        <w:autoSpaceDE w:val="0"/>
        <w:autoSpaceDN w:val="0"/>
        <w:adjustRightInd w:val="0"/>
        <w:ind w:right="142"/>
        <w:jc w:val="both"/>
        <w:rPr>
          <w:rFonts w:ascii="PT Astra Serif" w:hAnsi="PT Astra Serif"/>
          <w:sz w:val="24"/>
          <w:szCs w:val="24"/>
        </w:rPr>
      </w:pPr>
      <w:r w:rsidRPr="008B6CC6">
        <w:rPr>
          <w:rFonts w:ascii="PT Astra Serif" w:hAnsi="PT Astra Serif"/>
          <w:sz w:val="24"/>
          <w:szCs w:val="24"/>
        </w:rPr>
        <w:t>Члены комиссии:</w:t>
      </w:r>
    </w:p>
    <w:p w:rsidR="00460B49" w:rsidRPr="008B6CC6" w:rsidRDefault="008B6CC6" w:rsidP="00460B49">
      <w:pPr>
        <w:tabs>
          <w:tab w:val="left" w:pos="0"/>
          <w:tab w:val="left" w:pos="426"/>
        </w:tabs>
        <w:autoSpaceDE w:val="0"/>
        <w:autoSpaceDN w:val="0"/>
        <w:adjustRightInd w:val="0"/>
        <w:ind w:right="142"/>
        <w:jc w:val="both"/>
        <w:rPr>
          <w:rFonts w:ascii="PT Astra Serif" w:hAnsi="PT Astra Serif"/>
          <w:sz w:val="24"/>
          <w:szCs w:val="24"/>
        </w:rPr>
      </w:pPr>
      <w:r w:rsidRPr="008B6CC6">
        <w:rPr>
          <w:rFonts w:ascii="PT Astra Serif" w:hAnsi="PT Astra Serif"/>
          <w:sz w:val="24"/>
          <w:szCs w:val="24"/>
        </w:rPr>
        <w:t>2</w:t>
      </w:r>
      <w:r w:rsidR="00460B49" w:rsidRPr="008B6CC6">
        <w:rPr>
          <w:rFonts w:ascii="PT Astra Serif" w:hAnsi="PT Astra Serif"/>
          <w:sz w:val="24"/>
          <w:szCs w:val="24"/>
        </w:rPr>
        <w:t>.</w:t>
      </w:r>
      <w:r w:rsidR="00460B49" w:rsidRPr="008B6CC6">
        <w:rPr>
          <w:rFonts w:ascii="PT Astra Serif" w:hAnsi="PT Astra Serif"/>
          <w:sz w:val="24"/>
          <w:szCs w:val="24"/>
        </w:rPr>
        <w:tab/>
        <w:t xml:space="preserve">В. А. Климин – председатель Думы города </w:t>
      </w:r>
      <w:proofErr w:type="spellStart"/>
      <w:r w:rsidR="00460B49" w:rsidRPr="008B6CC6">
        <w:rPr>
          <w:rFonts w:ascii="PT Astra Serif" w:hAnsi="PT Astra Serif"/>
          <w:sz w:val="24"/>
          <w:szCs w:val="24"/>
        </w:rPr>
        <w:t>Югорска</w:t>
      </w:r>
      <w:proofErr w:type="spellEnd"/>
      <w:r w:rsidR="00460B49" w:rsidRPr="008B6CC6">
        <w:rPr>
          <w:rFonts w:ascii="PT Astra Serif" w:hAnsi="PT Astra Serif"/>
          <w:sz w:val="24"/>
          <w:szCs w:val="24"/>
        </w:rPr>
        <w:t>;</w:t>
      </w:r>
    </w:p>
    <w:p w:rsidR="00460B49" w:rsidRPr="008B6CC6" w:rsidRDefault="008B6CC6" w:rsidP="00460B49">
      <w:pPr>
        <w:tabs>
          <w:tab w:val="left" w:pos="0"/>
          <w:tab w:val="left" w:pos="426"/>
        </w:tabs>
        <w:autoSpaceDE w:val="0"/>
        <w:autoSpaceDN w:val="0"/>
        <w:adjustRightInd w:val="0"/>
        <w:ind w:right="142"/>
        <w:jc w:val="both"/>
        <w:rPr>
          <w:rFonts w:ascii="PT Astra Serif" w:hAnsi="PT Astra Serif"/>
          <w:sz w:val="24"/>
          <w:szCs w:val="24"/>
        </w:rPr>
      </w:pPr>
      <w:r w:rsidRPr="008B6CC6">
        <w:rPr>
          <w:rFonts w:ascii="PT Astra Serif" w:hAnsi="PT Astra Serif"/>
          <w:sz w:val="24"/>
          <w:szCs w:val="24"/>
        </w:rPr>
        <w:t>3</w:t>
      </w:r>
      <w:r w:rsidR="00460B49" w:rsidRPr="008B6CC6">
        <w:rPr>
          <w:rFonts w:ascii="PT Astra Serif" w:hAnsi="PT Astra Serif"/>
          <w:sz w:val="24"/>
          <w:szCs w:val="24"/>
        </w:rPr>
        <w:t>.</w:t>
      </w:r>
      <w:r w:rsidR="00460B49" w:rsidRPr="008B6CC6">
        <w:rPr>
          <w:rFonts w:ascii="PT Astra Serif" w:hAnsi="PT Astra Serif"/>
          <w:sz w:val="24"/>
          <w:szCs w:val="24"/>
        </w:rPr>
        <w:tab/>
        <w:t xml:space="preserve">Т.И. </w:t>
      </w:r>
      <w:proofErr w:type="spellStart"/>
      <w:r w:rsidR="00460B49" w:rsidRPr="008B6CC6">
        <w:rPr>
          <w:rFonts w:ascii="PT Astra Serif" w:hAnsi="PT Astra Serif"/>
          <w:sz w:val="24"/>
          <w:szCs w:val="24"/>
        </w:rPr>
        <w:t>Долгодворова</w:t>
      </w:r>
      <w:proofErr w:type="spellEnd"/>
      <w:r w:rsidR="00460B49" w:rsidRPr="008B6CC6">
        <w:rPr>
          <w:rFonts w:ascii="PT Astra Serif" w:hAnsi="PT Astra Serif"/>
          <w:sz w:val="24"/>
          <w:szCs w:val="24"/>
        </w:rPr>
        <w:t xml:space="preserve"> - заместитель главы города </w:t>
      </w:r>
      <w:proofErr w:type="spellStart"/>
      <w:r w:rsidR="00460B49" w:rsidRPr="008B6CC6">
        <w:rPr>
          <w:rFonts w:ascii="PT Astra Serif" w:hAnsi="PT Astra Serif"/>
          <w:sz w:val="24"/>
          <w:szCs w:val="24"/>
        </w:rPr>
        <w:t>Югорска</w:t>
      </w:r>
      <w:proofErr w:type="spellEnd"/>
      <w:r w:rsidR="00460B49" w:rsidRPr="008B6CC6">
        <w:rPr>
          <w:rFonts w:ascii="PT Astra Serif" w:hAnsi="PT Astra Serif"/>
          <w:sz w:val="24"/>
          <w:szCs w:val="24"/>
        </w:rPr>
        <w:t>;</w:t>
      </w:r>
    </w:p>
    <w:p w:rsidR="00460B49" w:rsidRPr="008B6CC6" w:rsidRDefault="008B6CC6" w:rsidP="00460B49">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8B6CC6">
        <w:rPr>
          <w:rFonts w:ascii="PT Astra Serif" w:hAnsi="PT Astra Serif"/>
          <w:sz w:val="24"/>
          <w:szCs w:val="24"/>
        </w:rPr>
        <w:t>4</w:t>
      </w:r>
      <w:r w:rsidR="00460B49" w:rsidRPr="008B6CC6">
        <w:rPr>
          <w:rFonts w:ascii="PT Astra Serif" w:hAnsi="PT Astra Serif"/>
          <w:sz w:val="24"/>
          <w:szCs w:val="24"/>
        </w:rPr>
        <w:t xml:space="preserve">. Ж.В. </w:t>
      </w:r>
      <w:proofErr w:type="spellStart"/>
      <w:r w:rsidR="00460B49" w:rsidRPr="008B6CC6">
        <w:rPr>
          <w:rFonts w:ascii="PT Astra Serif" w:hAnsi="PT Astra Serif"/>
          <w:sz w:val="24"/>
          <w:szCs w:val="24"/>
        </w:rPr>
        <w:t>Резинкина</w:t>
      </w:r>
      <w:proofErr w:type="spellEnd"/>
      <w:r w:rsidR="00460B49" w:rsidRPr="008B6CC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460B49" w:rsidRPr="008B6CC6">
        <w:rPr>
          <w:rFonts w:ascii="PT Astra Serif" w:hAnsi="PT Astra Serif"/>
          <w:sz w:val="24"/>
          <w:szCs w:val="24"/>
        </w:rPr>
        <w:t>Югорска</w:t>
      </w:r>
      <w:proofErr w:type="spellEnd"/>
      <w:r w:rsidR="00460B49" w:rsidRPr="008B6CC6">
        <w:rPr>
          <w:rFonts w:ascii="PT Astra Serif" w:hAnsi="PT Astra Serif"/>
          <w:sz w:val="24"/>
          <w:szCs w:val="24"/>
        </w:rPr>
        <w:t>;</w:t>
      </w:r>
    </w:p>
    <w:p w:rsidR="00460B49" w:rsidRPr="008B6CC6" w:rsidRDefault="008B6CC6" w:rsidP="00460B49">
      <w:pPr>
        <w:tabs>
          <w:tab w:val="left" w:pos="0"/>
          <w:tab w:val="left" w:pos="426"/>
        </w:tabs>
        <w:autoSpaceDE w:val="0"/>
        <w:autoSpaceDN w:val="0"/>
        <w:adjustRightInd w:val="0"/>
        <w:ind w:right="142"/>
        <w:jc w:val="both"/>
        <w:rPr>
          <w:rFonts w:ascii="PT Astra Serif" w:hAnsi="PT Astra Serif"/>
          <w:sz w:val="24"/>
          <w:szCs w:val="24"/>
        </w:rPr>
      </w:pPr>
      <w:r w:rsidRPr="008B6CC6">
        <w:rPr>
          <w:rFonts w:ascii="PT Astra Serif" w:hAnsi="PT Astra Serif"/>
          <w:sz w:val="24"/>
          <w:szCs w:val="24"/>
        </w:rPr>
        <w:t>5</w:t>
      </w:r>
      <w:r w:rsidR="00460B49" w:rsidRPr="008B6CC6">
        <w:rPr>
          <w:rFonts w:ascii="PT Astra Serif" w:hAnsi="PT Astra Serif"/>
          <w:sz w:val="24"/>
          <w:szCs w:val="24"/>
        </w:rPr>
        <w:t>.</w:t>
      </w:r>
      <w:r w:rsidR="00460B49" w:rsidRPr="008B6CC6">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460B49" w:rsidRPr="008B6CC6">
        <w:rPr>
          <w:rFonts w:ascii="PT Astra Serif" w:hAnsi="PT Astra Serif"/>
          <w:sz w:val="24"/>
          <w:szCs w:val="24"/>
        </w:rPr>
        <w:t>Югорска</w:t>
      </w:r>
      <w:proofErr w:type="spellEnd"/>
      <w:r w:rsidR="00460B49" w:rsidRPr="008B6CC6">
        <w:rPr>
          <w:rFonts w:ascii="PT Astra Serif" w:hAnsi="PT Astra Serif"/>
          <w:sz w:val="24"/>
          <w:szCs w:val="24"/>
        </w:rPr>
        <w:t>;</w:t>
      </w:r>
    </w:p>
    <w:p w:rsidR="00460B49" w:rsidRPr="008B6CC6" w:rsidRDefault="008B6CC6" w:rsidP="00460B49">
      <w:pPr>
        <w:tabs>
          <w:tab w:val="left" w:pos="0"/>
          <w:tab w:val="left" w:pos="426"/>
        </w:tabs>
        <w:autoSpaceDE w:val="0"/>
        <w:autoSpaceDN w:val="0"/>
        <w:adjustRightInd w:val="0"/>
        <w:ind w:right="142"/>
        <w:jc w:val="both"/>
        <w:rPr>
          <w:rFonts w:ascii="PT Astra Serif" w:hAnsi="PT Astra Serif"/>
          <w:sz w:val="24"/>
          <w:szCs w:val="24"/>
        </w:rPr>
      </w:pPr>
      <w:r w:rsidRPr="008B6CC6">
        <w:rPr>
          <w:rFonts w:ascii="PT Astra Serif" w:hAnsi="PT Astra Serif"/>
          <w:sz w:val="24"/>
          <w:szCs w:val="24"/>
        </w:rPr>
        <w:t>6</w:t>
      </w:r>
      <w:r w:rsidR="00460B49" w:rsidRPr="008B6CC6">
        <w:rPr>
          <w:rFonts w:ascii="PT Astra Serif" w:hAnsi="PT Astra Serif"/>
          <w:sz w:val="24"/>
          <w:szCs w:val="24"/>
        </w:rPr>
        <w:t>.</w:t>
      </w:r>
      <w:r w:rsidR="00460B49" w:rsidRPr="008B6CC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460B49" w:rsidRPr="008B6CC6">
        <w:rPr>
          <w:rFonts w:ascii="PT Astra Serif" w:hAnsi="PT Astra Serif"/>
          <w:sz w:val="24"/>
          <w:szCs w:val="24"/>
        </w:rPr>
        <w:t>Югорска</w:t>
      </w:r>
      <w:proofErr w:type="spellEnd"/>
    </w:p>
    <w:p w:rsidR="00460B49" w:rsidRDefault="00460B49" w:rsidP="00460B49">
      <w:pPr>
        <w:tabs>
          <w:tab w:val="left" w:pos="0"/>
          <w:tab w:val="left" w:pos="426"/>
        </w:tabs>
        <w:autoSpaceDE w:val="0"/>
        <w:autoSpaceDN w:val="0"/>
        <w:adjustRightInd w:val="0"/>
        <w:ind w:right="142"/>
        <w:jc w:val="both"/>
        <w:rPr>
          <w:rFonts w:ascii="PT Astra Serif" w:hAnsi="PT Astra Serif"/>
          <w:sz w:val="24"/>
          <w:szCs w:val="24"/>
        </w:rPr>
      </w:pPr>
      <w:r w:rsidRPr="008B6CC6">
        <w:rPr>
          <w:rFonts w:ascii="PT Astra Serif" w:hAnsi="PT Astra Serif"/>
          <w:sz w:val="24"/>
          <w:szCs w:val="24"/>
        </w:rPr>
        <w:t>Всего присутствовали</w:t>
      </w:r>
      <w:r w:rsidR="008B6CC6" w:rsidRPr="008B6CC6">
        <w:rPr>
          <w:rFonts w:ascii="PT Astra Serif" w:hAnsi="PT Astra Serif"/>
          <w:sz w:val="24"/>
          <w:szCs w:val="24"/>
        </w:rPr>
        <w:t xml:space="preserve"> 6 </w:t>
      </w:r>
      <w:r w:rsidRPr="008B6CC6">
        <w:rPr>
          <w:rFonts w:ascii="PT Astra Serif" w:hAnsi="PT Astra Serif"/>
          <w:sz w:val="24"/>
          <w:szCs w:val="24"/>
        </w:rPr>
        <w:t xml:space="preserve"> членов комиссии из 8.</w:t>
      </w:r>
    </w:p>
    <w:p w:rsidR="00460B49" w:rsidRDefault="00460B49" w:rsidP="00460B49">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Лекомцева</w:t>
      </w:r>
      <w:proofErr w:type="spellEnd"/>
      <w:r>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460B49" w:rsidRPr="00460B49" w:rsidRDefault="00460B49" w:rsidP="00460B49">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0187300005820000168 </w:t>
      </w:r>
      <w:r>
        <w:rPr>
          <w:sz w:val="22"/>
          <w:szCs w:val="22"/>
        </w:rPr>
        <w:t>среди субъектов малого предпринимательства, социально ориентированных некоммерческих организаций на право заключения муниципального к</w:t>
      </w:r>
      <w:r>
        <w:t>онтракта на поставку спецодежды</w:t>
      </w:r>
      <w:r w:rsidRPr="00460B49">
        <w:rPr>
          <w:rFonts w:ascii="PT Astra Serif" w:hAnsi="PT Astra Serif"/>
          <w:sz w:val="24"/>
          <w:szCs w:val="24"/>
        </w:rPr>
        <w:t>.</w:t>
      </w:r>
    </w:p>
    <w:p w:rsidR="00460B49" w:rsidRDefault="00460B49" w:rsidP="00460B49">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sz w:val="24"/>
            <w:szCs w:val="24"/>
          </w:rPr>
          <w:t>http://zakupki.gov.ru/</w:t>
        </w:r>
      </w:hyperlink>
      <w:r>
        <w:rPr>
          <w:rFonts w:ascii="PT Astra Serif" w:hAnsi="PT Astra Serif"/>
          <w:sz w:val="24"/>
          <w:szCs w:val="24"/>
        </w:rPr>
        <w:t>, код аукциона 0187300005820000168.</w:t>
      </w:r>
    </w:p>
    <w:p w:rsidR="00460B49" w:rsidRDefault="00460B49" w:rsidP="00460B49">
      <w:pPr>
        <w:pStyle w:val="ConsPlusNormal0"/>
        <w:widowControl/>
        <w:suppressAutoHyphens w:val="0"/>
        <w:autoSpaceDN w:val="0"/>
        <w:adjustRightInd w:val="0"/>
        <w:ind w:firstLine="0"/>
        <w:jc w:val="both"/>
        <w:outlineLvl w:val="0"/>
        <w:rPr>
          <w:rFonts w:ascii="PT Astra Serif" w:hAnsi="PT Astra Serif" w:cs="Tahoma"/>
          <w:sz w:val="24"/>
          <w:szCs w:val="24"/>
        </w:rPr>
      </w:pPr>
      <w:r>
        <w:rPr>
          <w:rFonts w:ascii="PT Astra Serif" w:hAnsi="PT Astra Serif"/>
          <w:sz w:val="24"/>
          <w:szCs w:val="24"/>
        </w:rPr>
        <w:t xml:space="preserve">Идентификационный код закупки: </w:t>
      </w:r>
      <w:r>
        <w:t>203862201554386220100100330020000244</w:t>
      </w:r>
      <w:r>
        <w:rPr>
          <w:rFonts w:ascii="PT Astra Serif" w:hAnsi="PT Astra Serif"/>
          <w:sz w:val="24"/>
          <w:szCs w:val="24"/>
        </w:rPr>
        <w:t>.</w:t>
      </w:r>
    </w:p>
    <w:p w:rsidR="00460B49" w:rsidRDefault="00460B49" w:rsidP="00460B49">
      <w:pPr>
        <w:keepNext/>
        <w:keepLines/>
        <w:suppressLineNumbers/>
        <w:suppressAutoHyphens/>
        <w:jc w:val="both"/>
        <w:rPr>
          <w:rFonts w:ascii="PT Astra Serif" w:hAnsi="PT Astra Serif"/>
          <w:sz w:val="24"/>
          <w:szCs w:val="24"/>
        </w:rPr>
      </w:pPr>
      <w:r>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Геологов, 9.</w:t>
      </w:r>
      <w:proofErr w:type="gramEnd"/>
    </w:p>
    <w:p w:rsidR="00460B49" w:rsidRDefault="00460B49" w:rsidP="00460B49">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9 июня 2020 года, по адресу: ул. 40 лет Победы, 11, г. Югорск, Ханты-Мансийский  автономный  округ-Югра, Тюменская область.</w:t>
      </w:r>
    </w:p>
    <w:p w:rsidR="00460B49" w:rsidRDefault="00460B49" w:rsidP="00460B49">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8B6CC6">
        <w:rPr>
          <w:rFonts w:ascii="PT Astra Serif" w:hAnsi="PT Astra Serif"/>
          <w:noProof/>
          <w:sz w:val="24"/>
          <w:szCs w:val="24"/>
        </w:rPr>
        <w:t>2</w:t>
      </w:r>
      <w:r>
        <w:rPr>
          <w:rFonts w:ascii="PT Astra Serif" w:hAnsi="PT Astra Serif"/>
          <w:noProof/>
          <w:sz w:val="24"/>
          <w:szCs w:val="24"/>
        </w:rPr>
        <w:t>.</w:t>
      </w:r>
    </w:p>
    <w:p w:rsidR="00460B49" w:rsidRDefault="00460B49" w:rsidP="00460B49">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452"/>
        <w:gridCol w:w="2881"/>
        <w:gridCol w:w="5298"/>
      </w:tblGrid>
      <w:tr w:rsidR="00460B49" w:rsidTr="00460B49">
        <w:tc>
          <w:tcPr>
            <w:tcW w:w="11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60B49" w:rsidRDefault="00460B4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60B49" w:rsidRDefault="00460B4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60B49" w:rsidRDefault="00460B4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460B49" w:rsidTr="008B6CC6">
        <w:trPr>
          <w:trHeight w:val="317"/>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0B49" w:rsidRPr="008B6CC6" w:rsidRDefault="008B6CC6">
            <w:pPr>
              <w:spacing w:line="276" w:lineRule="auto"/>
              <w:jc w:val="center"/>
              <w:rPr>
                <w:rFonts w:ascii="PT Astra Serif" w:hAnsi="PT Astra Serif"/>
                <w:spacing w:val="-6"/>
                <w:sz w:val="18"/>
                <w:szCs w:val="18"/>
                <w:lang w:eastAsia="en-US"/>
              </w:rPr>
            </w:pPr>
            <w:r w:rsidRPr="008B6CC6">
              <w:rPr>
                <w:rFonts w:ascii="PT Astra Serif" w:hAnsi="PT Astra Serif"/>
                <w:lang w:eastAsia="en-US"/>
              </w:rPr>
              <w:t>68</w:t>
            </w:r>
          </w:p>
        </w:tc>
        <w:tc>
          <w:tcPr>
            <w:tcW w:w="1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0B49" w:rsidRPr="008B6CC6" w:rsidRDefault="008B6CC6">
            <w:pPr>
              <w:spacing w:line="276" w:lineRule="auto"/>
              <w:jc w:val="center"/>
              <w:rPr>
                <w:spacing w:val="-6"/>
                <w:sz w:val="18"/>
                <w:szCs w:val="18"/>
                <w:lang w:eastAsia="en-US"/>
              </w:rPr>
            </w:pPr>
            <w:r w:rsidRPr="008B6CC6">
              <w:rPr>
                <w:rFonts w:ascii="PT Astra Serif" w:hAnsi="PT Astra Serif"/>
                <w:spacing w:val="-6"/>
                <w:sz w:val="18"/>
                <w:szCs w:val="18"/>
                <w:lang w:eastAsia="en-US"/>
              </w:rPr>
              <w:t>допустить к участию в аукционе и признать участником аукциона</w:t>
            </w:r>
          </w:p>
        </w:tc>
        <w:tc>
          <w:tcPr>
            <w:tcW w:w="24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0B49" w:rsidRPr="00460B49" w:rsidRDefault="00460B49">
            <w:pPr>
              <w:spacing w:line="276" w:lineRule="auto"/>
              <w:jc w:val="both"/>
              <w:rPr>
                <w:rFonts w:cs="Calibri"/>
                <w:color w:val="000000"/>
                <w:kern w:val="2"/>
                <w:sz w:val="18"/>
                <w:szCs w:val="18"/>
                <w:highlight w:val="yellow"/>
                <w:lang w:eastAsia="ar-SA"/>
              </w:rPr>
            </w:pPr>
          </w:p>
        </w:tc>
      </w:tr>
      <w:tr w:rsidR="00460B49" w:rsidTr="00460B49">
        <w:trPr>
          <w:trHeight w:val="530"/>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0B49" w:rsidRPr="008B6CC6" w:rsidRDefault="00460B49" w:rsidP="008B6CC6">
            <w:pPr>
              <w:spacing w:line="276" w:lineRule="auto"/>
              <w:jc w:val="center"/>
              <w:rPr>
                <w:rFonts w:ascii="PT Astra Serif" w:hAnsi="PT Astra Serif"/>
                <w:lang w:eastAsia="en-US"/>
              </w:rPr>
            </w:pPr>
            <w:r w:rsidRPr="008B6CC6">
              <w:rPr>
                <w:rFonts w:ascii="PT Astra Serif" w:hAnsi="PT Astra Serif"/>
                <w:lang w:eastAsia="en-US"/>
              </w:rPr>
              <w:t>1</w:t>
            </w:r>
            <w:r w:rsidR="008B6CC6" w:rsidRPr="008B6CC6">
              <w:rPr>
                <w:rFonts w:ascii="PT Astra Serif" w:hAnsi="PT Astra Serif"/>
                <w:lang w:eastAsia="en-US"/>
              </w:rPr>
              <w:t>54</w:t>
            </w:r>
          </w:p>
        </w:tc>
        <w:tc>
          <w:tcPr>
            <w:tcW w:w="1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0B49" w:rsidRPr="008B6CC6" w:rsidRDefault="00460B49">
            <w:pPr>
              <w:spacing w:line="276" w:lineRule="auto"/>
              <w:jc w:val="center"/>
              <w:rPr>
                <w:lang w:eastAsia="en-US"/>
              </w:rPr>
            </w:pPr>
            <w:r w:rsidRPr="008B6CC6">
              <w:rPr>
                <w:rFonts w:ascii="PT Astra Serif" w:hAnsi="PT Astra Serif"/>
                <w:spacing w:val="-6"/>
                <w:sz w:val="18"/>
                <w:szCs w:val="18"/>
                <w:lang w:eastAsia="en-US"/>
              </w:rPr>
              <w:t>допустить к участию в аукционе и признать участником аукциона</w:t>
            </w:r>
          </w:p>
        </w:tc>
        <w:tc>
          <w:tcPr>
            <w:tcW w:w="24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0B49" w:rsidRDefault="00460B49">
            <w:pPr>
              <w:spacing w:line="276" w:lineRule="auto"/>
              <w:jc w:val="both"/>
              <w:rPr>
                <w:rFonts w:ascii="PT Serif" w:hAnsi="PT Serif"/>
                <w:noProof/>
                <w:sz w:val="18"/>
                <w:szCs w:val="18"/>
                <w:lang w:eastAsia="en-US"/>
              </w:rPr>
            </w:pPr>
          </w:p>
        </w:tc>
      </w:tr>
    </w:tbl>
    <w:p w:rsidR="00460B49" w:rsidRDefault="00460B49" w:rsidP="00460B49">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rPr>
        <w:t>Среди предложений участников закупки, признанных участниками электронного аукциона</w:t>
      </w:r>
      <w:r w:rsidRPr="008B6CC6">
        <w:rPr>
          <w:rFonts w:ascii="PT Astra Serif" w:hAnsi="PT Astra Serif"/>
          <w:sz w:val="24"/>
        </w:rPr>
        <w:t>,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60B49" w:rsidRPr="00BA56E8" w:rsidRDefault="00460B49" w:rsidP="00BA56E8">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460B49" w:rsidRDefault="00460B49" w:rsidP="00460B49">
      <w:pPr>
        <w:jc w:val="center"/>
        <w:rPr>
          <w:noProof/>
          <w:sz w:val="24"/>
          <w:szCs w:val="24"/>
        </w:rPr>
      </w:pPr>
      <w:r>
        <w:rPr>
          <w:noProof/>
          <w:sz w:val="24"/>
          <w:szCs w:val="24"/>
        </w:rPr>
        <w:t>Сведения о решении</w:t>
      </w:r>
    </w:p>
    <w:p w:rsidR="00460B49" w:rsidRDefault="00460B49" w:rsidP="00460B49">
      <w:pPr>
        <w:jc w:val="center"/>
        <w:rPr>
          <w:noProof/>
          <w:sz w:val="24"/>
          <w:szCs w:val="24"/>
        </w:rPr>
      </w:pPr>
      <w:r>
        <w:rPr>
          <w:noProof/>
          <w:sz w:val="24"/>
          <w:szCs w:val="24"/>
        </w:rPr>
        <w:t xml:space="preserve">членов комиссии о допуске участника закупки к участию в аукционе </w:t>
      </w:r>
    </w:p>
    <w:p w:rsidR="00460B49" w:rsidRDefault="00460B49" w:rsidP="00BA56E8">
      <w:pPr>
        <w:jc w:val="center"/>
        <w:rPr>
          <w:noProof/>
          <w:sz w:val="24"/>
          <w:szCs w:val="24"/>
        </w:rPr>
      </w:pPr>
      <w:r>
        <w:rPr>
          <w:noProof/>
          <w:sz w:val="24"/>
          <w:szCs w:val="24"/>
        </w:rPr>
        <w:t>или об отказе их  в допуске к участию в аукционе</w:t>
      </w:r>
    </w:p>
    <w:tbl>
      <w:tblPr>
        <w:tblW w:w="10350" w:type="dxa"/>
        <w:tblInd w:w="250" w:type="dxa"/>
        <w:tblLayout w:type="fixed"/>
        <w:tblLook w:val="01E0" w:firstRow="1" w:lastRow="1" w:firstColumn="1" w:lastColumn="1" w:noHBand="0" w:noVBand="0"/>
      </w:tblPr>
      <w:tblGrid>
        <w:gridCol w:w="5530"/>
        <w:gridCol w:w="2126"/>
        <w:gridCol w:w="2694"/>
      </w:tblGrid>
      <w:tr w:rsidR="00460B49" w:rsidTr="00460B49">
        <w:tc>
          <w:tcPr>
            <w:tcW w:w="5530" w:type="dxa"/>
            <w:tcBorders>
              <w:top w:val="single" w:sz="4" w:space="0" w:color="auto"/>
              <w:left w:val="single" w:sz="4" w:space="0" w:color="auto"/>
              <w:bottom w:val="single" w:sz="4" w:space="0" w:color="auto"/>
              <w:right w:val="single" w:sz="4" w:space="0" w:color="auto"/>
            </w:tcBorders>
            <w:vAlign w:val="center"/>
            <w:hideMark/>
          </w:tcPr>
          <w:p w:rsidR="00460B49" w:rsidRDefault="00460B49">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60B49" w:rsidRDefault="00460B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60B49" w:rsidRDefault="00460B49">
            <w:pPr>
              <w:spacing w:after="60" w:line="276" w:lineRule="auto"/>
              <w:jc w:val="center"/>
              <w:rPr>
                <w:noProof/>
                <w:lang w:eastAsia="en-US"/>
              </w:rPr>
            </w:pPr>
            <w:r>
              <w:rPr>
                <w:noProof/>
                <w:lang w:eastAsia="en-US"/>
              </w:rPr>
              <w:t>Состав комиссии</w:t>
            </w:r>
          </w:p>
        </w:tc>
      </w:tr>
      <w:tr w:rsidR="00460B49" w:rsidTr="00460B49">
        <w:tc>
          <w:tcPr>
            <w:tcW w:w="5530" w:type="dxa"/>
            <w:tcBorders>
              <w:top w:val="single" w:sz="4" w:space="0" w:color="auto"/>
              <w:left w:val="single" w:sz="4" w:space="0" w:color="auto"/>
              <w:bottom w:val="single" w:sz="4" w:space="0" w:color="auto"/>
              <w:right w:val="single" w:sz="4" w:space="0" w:color="auto"/>
            </w:tcBorders>
            <w:vAlign w:val="center"/>
            <w:hideMark/>
          </w:tcPr>
          <w:p w:rsidR="00460B49" w:rsidRPr="008B6CC6" w:rsidRDefault="00460B49">
            <w:pPr>
              <w:spacing w:line="276" w:lineRule="auto"/>
              <w:jc w:val="both"/>
              <w:rPr>
                <w:noProof/>
                <w:sz w:val="16"/>
                <w:szCs w:val="16"/>
                <w:lang w:eastAsia="en-US"/>
              </w:rPr>
            </w:pPr>
            <w:r w:rsidRPr="008B6CC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B49" w:rsidRPr="008B6CC6" w:rsidRDefault="00460B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B49" w:rsidRPr="008B6CC6" w:rsidRDefault="00460B49">
            <w:pPr>
              <w:spacing w:after="60" w:line="276" w:lineRule="auto"/>
              <w:jc w:val="center"/>
              <w:rPr>
                <w:rFonts w:ascii="PT Astra Serif" w:hAnsi="PT Astra Serif"/>
                <w:noProof/>
                <w:sz w:val="24"/>
                <w:szCs w:val="24"/>
                <w:lang w:eastAsia="en-US"/>
              </w:rPr>
            </w:pPr>
            <w:r w:rsidRPr="008B6CC6">
              <w:rPr>
                <w:rFonts w:ascii="PT Astra Serif" w:hAnsi="PT Astra Serif"/>
                <w:noProof/>
                <w:sz w:val="24"/>
                <w:szCs w:val="24"/>
                <w:lang w:eastAsia="en-US"/>
              </w:rPr>
              <w:t>С.Д.Голин</w:t>
            </w:r>
          </w:p>
        </w:tc>
      </w:tr>
      <w:tr w:rsidR="00460B49" w:rsidTr="00460B49">
        <w:tc>
          <w:tcPr>
            <w:tcW w:w="5530" w:type="dxa"/>
            <w:tcBorders>
              <w:top w:val="single" w:sz="4" w:space="0" w:color="auto"/>
              <w:left w:val="single" w:sz="4" w:space="0" w:color="auto"/>
              <w:bottom w:val="single" w:sz="4" w:space="0" w:color="auto"/>
              <w:right w:val="single" w:sz="4" w:space="0" w:color="auto"/>
            </w:tcBorders>
            <w:vAlign w:val="center"/>
            <w:hideMark/>
          </w:tcPr>
          <w:p w:rsidR="00460B49" w:rsidRPr="008B6CC6" w:rsidRDefault="00460B49">
            <w:pPr>
              <w:spacing w:line="276" w:lineRule="auto"/>
              <w:jc w:val="both"/>
              <w:rPr>
                <w:noProof/>
                <w:sz w:val="16"/>
                <w:szCs w:val="16"/>
                <w:lang w:eastAsia="en-US"/>
              </w:rPr>
            </w:pPr>
            <w:r w:rsidRPr="008B6CC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B49" w:rsidRPr="008B6CC6" w:rsidRDefault="00460B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B49" w:rsidRPr="008B6CC6" w:rsidRDefault="00460B49">
            <w:pPr>
              <w:spacing w:line="276" w:lineRule="auto"/>
              <w:jc w:val="center"/>
              <w:rPr>
                <w:rFonts w:ascii="PT Astra Serif" w:hAnsi="PT Astra Serif"/>
                <w:sz w:val="24"/>
                <w:szCs w:val="24"/>
                <w:lang w:eastAsia="en-US"/>
              </w:rPr>
            </w:pPr>
            <w:r w:rsidRPr="008B6CC6">
              <w:rPr>
                <w:rFonts w:ascii="PT Astra Serif" w:hAnsi="PT Astra Serif"/>
                <w:sz w:val="24"/>
                <w:szCs w:val="24"/>
                <w:lang w:eastAsia="en-US"/>
              </w:rPr>
              <w:t>В.А. Климин</w:t>
            </w:r>
          </w:p>
        </w:tc>
      </w:tr>
      <w:tr w:rsidR="00460B49" w:rsidTr="00460B49">
        <w:tc>
          <w:tcPr>
            <w:tcW w:w="5530" w:type="dxa"/>
            <w:tcBorders>
              <w:top w:val="single" w:sz="4" w:space="0" w:color="auto"/>
              <w:left w:val="single" w:sz="4" w:space="0" w:color="auto"/>
              <w:bottom w:val="single" w:sz="4" w:space="0" w:color="auto"/>
              <w:right w:val="single" w:sz="4" w:space="0" w:color="auto"/>
            </w:tcBorders>
            <w:hideMark/>
          </w:tcPr>
          <w:p w:rsidR="00460B49" w:rsidRPr="008B6CC6" w:rsidRDefault="00460B49">
            <w:pPr>
              <w:spacing w:line="276" w:lineRule="auto"/>
              <w:rPr>
                <w:lang w:eastAsia="en-US"/>
              </w:rPr>
            </w:pPr>
            <w:r w:rsidRPr="008B6CC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B49" w:rsidRPr="008B6CC6" w:rsidRDefault="00460B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B49" w:rsidRPr="008B6CC6" w:rsidRDefault="00460B49">
            <w:pPr>
              <w:spacing w:line="276" w:lineRule="auto"/>
              <w:jc w:val="center"/>
              <w:rPr>
                <w:rFonts w:ascii="PT Astra Serif" w:hAnsi="PT Astra Serif"/>
                <w:sz w:val="24"/>
                <w:szCs w:val="24"/>
                <w:lang w:eastAsia="en-US"/>
              </w:rPr>
            </w:pPr>
            <w:r w:rsidRPr="008B6CC6">
              <w:rPr>
                <w:rFonts w:ascii="PT Astra Serif" w:hAnsi="PT Astra Serif"/>
                <w:sz w:val="24"/>
                <w:szCs w:val="24"/>
                <w:lang w:eastAsia="en-US"/>
              </w:rPr>
              <w:t xml:space="preserve">Т.И. </w:t>
            </w:r>
            <w:proofErr w:type="spellStart"/>
            <w:r w:rsidRPr="008B6CC6">
              <w:rPr>
                <w:rFonts w:ascii="PT Astra Serif" w:hAnsi="PT Astra Serif"/>
                <w:sz w:val="24"/>
                <w:szCs w:val="24"/>
                <w:lang w:eastAsia="en-US"/>
              </w:rPr>
              <w:t>Долгодворова</w:t>
            </w:r>
            <w:proofErr w:type="spellEnd"/>
          </w:p>
        </w:tc>
      </w:tr>
      <w:tr w:rsidR="00460B49" w:rsidTr="00460B49">
        <w:tc>
          <w:tcPr>
            <w:tcW w:w="5530" w:type="dxa"/>
            <w:tcBorders>
              <w:top w:val="single" w:sz="4" w:space="0" w:color="auto"/>
              <w:left w:val="single" w:sz="4" w:space="0" w:color="auto"/>
              <w:bottom w:val="single" w:sz="4" w:space="0" w:color="auto"/>
              <w:right w:val="single" w:sz="4" w:space="0" w:color="auto"/>
            </w:tcBorders>
            <w:hideMark/>
          </w:tcPr>
          <w:p w:rsidR="00460B49" w:rsidRPr="008B6CC6" w:rsidRDefault="00460B49">
            <w:pPr>
              <w:spacing w:line="276" w:lineRule="auto"/>
              <w:rPr>
                <w:noProof/>
                <w:sz w:val="16"/>
                <w:szCs w:val="16"/>
                <w:lang w:eastAsia="en-US"/>
              </w:rPr>
            </w:pPr>
            <w:r w:rsidRPr="008B6CC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B49" w:rsidRPr="008B6CC6" w:rsidRDefault="00460B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B49" w:rsidRPr="008B6CC6" w:rsidRDefault="00460B49">
            <w:pPr>
              <w:spacing w:line="276" w:lineRule="auto"/>
              <w:jc w:val="center"/>
              <w:rPr>
                <w:rFonts w:ascii="PT Astra Serif" w:hAnsi="PT Astra Serif"/>
                <w:sz w:val="24"/>
                <w:szCs w:val="24"/>
                <w:lang w:eastAsia="en-US"/>
              </w:rPr>
            </w:pPr>
            <w:r w:rsidRPr="008B6CC6">
              <w:rPr>
                <w:rFonts w:ascii="PT Astra Serif" w:hAnsi="PT Astra Serif"/>
                <w:sz w:val="24"/>
                <w:szCs w:val="24"/>
                <w:lang w:eastAsia="en-US"/>
              </w:rPr>
              <w:t xml:space="preserve">Ж.В. </w:t>
            </w:r>
            <w:proofErr w:type="spellStart"/>
            <w:r w:rsidRPr="008B6CC6">
              <w:rPr>
                <w:rFonts w:ascii="PT Astra Serif" w:hAnsi="PT Astra Serif"/>
                <w:sz w:val="24"/>
                <w:szCs w:val="24"/>
                <w:lang w:eastAsia="en-US"/>
              </w:rPr>
              <w:t>Резинкина</w:t>
            </w:r>
            <w:proofErr w:type="spellEnd"/>
          </w:p>
        </w:tc>
      </w:tr>
      <w:tr w:rsidR="00460B49" w:rsidTr="00460B49">
        <w:tc>
          <w:tcPr>
            <w:tcW w:w="5530" w:type="dxa"/>
            <w:tcBorders>
              <w:top w:val="single" w:sz="4" w:space="0" w:color="auto"/>
              <w:left w:val="single" w:sz="4" w:space="0" w:color="auto"/>
              <w:bottom w:val="single" w:sz="4" w:space="0" w:color="auto"/>
              <w:right w:val="single" w:sz="4" w:space="0" w:color="auto"/>
            </w:tcBorders>
            <w:hideMark/>
          </w:tcPr>
          <w:p w:rsidR="00460B49" w:rsidRPr="008B6CC6" w:rsidRDefault="00460B49">
            <w:pPr>
              <w:spacing w:line="276" w:lineRule="auto"/>
              <w:rPr>
                <w:lang w:eastAsia="en-US"/>
              </w:rPr>
            </w:pPr>
            <w:r w:rsidRPr="008B6CC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B49" w:rsidRPr="008B6CC6" w:rsidRDefault="00460B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B49" w:rsidRPr="008B6CC6" w:rsidRDefault="00460B49">
            <w:pPr>
              <w:spacing w:line="276" w:lineRule="auto"/>
              <w:jc w:val="center"/>
              <w:rPr>
                <w:rFonts w:ascii="PT Astra Serif" w:hAnsi="PT Astra Serif"/>
                <w:sz w:val="24"/>
                <w:szCs w:val="24"/>
                <w:lang w:eastAsia="en-US"/>
              </w:rPr>
            </w:pPr>
            <w:r w:rsidRPr="008B6CC6">
              <w:rPr>
                <w:rFonts w:ascii="PT Astra Serif" w:hAnsi="PT Astra Serif"/>
                <w:sz w:val="24"/>
                <w:szCs w:val="24"/>
                <w:lang w:eastAsia="en-US"/>
              </w:rPr>
              <w:t>А.Т. Абдуллаев</w:t>
            </w:r>
          </w:p>
        </w:tc>
      </w:tr>
      <w:tr w:rsidR="00460B49" w:rsidTr="00460B49">
        <w:tc>
          <w:tcPr>
            <w:tcW w:w="5530" w:type="dxa"/>
            <w:tcBorders>
              <w:top w:val="single" w:sz="4" w:space="0" w:color="auto"/>
              <w:left w:val="single" w:sz="4" w:space="0" w:color="auto"/>
              <w:bottom w:val="single" w:sz="4" w:space="0" w:color="auto"/>
              <w:right w:val="single" w:sz="4" w:space="0" w:color="auto"/>
            </w:tcBorders>
            <w:hideMark/>
          </w:tcPr>
          <w:p w:rsidR="00460B49" w:rsidRPr="008B6CC6" w:rsidRDefault="00460B49">
            <w:pPr>
              <w:spacing w:line="276" w:lineRule="auto"/>
              <w:rPr>
                <w:noProof/>
                <w:sz w:val="16"/>
                <w:szCs w:val="16"/>
                <w:lang w:eastAsia="en-US"/>
              </w:rPr>
            </w:pPr>
            <w:r w:rsidRPr="008B6CC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B49" w:rsidRPr="008B6CC6" w:rsidRDefault="00460B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B49" w:rsidRPr="008B6CC6" w:rsidRDefault="00460B49">
            <w:pPr>
              <w:spacing w:line="276" w:lineRule="auto"/>
              <w:jc w:val="center"/>
              <w:rPr>
                <w:rFonts w:ascii="PT Astra Serif" w:hAnsi="PT Astra Serif"/>
                <w:sz w:val="24"/>
                <w:szCs w:val="24"/>
                <w:lang w:eastAsia="en-US"/>
              </w:rPr>
            </w:pPr>
            <w:r w:rsidRPr="008B6CC6">
              <w:rPr>
                <w:rFonts w:ascii="PT Astra Serif" w:hAnsi="PT Astra Serif"/>
                <w:sz w:val="24"/>
                <w:szCs w:val="24"/>
                <w:lang w:eastAsia="en-US"/>
              </w:rPr>
              <w:t>Н.Б. Захарова</w:t>
            </w:r>
          </w:p>
        </w:tc>
      </w:tr>
    </w:tbl>
    <w:p w:rsidR="00460B49" w:rsidRDefault="00460B49" w:rsidP="00460B49">
      <w:pPr>
        <w:jc w:val="both"/>
        <w:rPr>
          <w:b/>
          <w:sz w:val="24"/>
          <w:szCs w:val="24"/>
        </w:rPr>
      </w:pPr>
    </w:p>
    <w:p w:rsidR="00460B49" w:rsidRPr="008B6CC6" w:rsidRDefault="00460B49" w:rsidP="00460B49">
      <w:pPr>
        <w:ind w:left="142"/>
        <w:jc w:val="both"/>
        <w:rPr>
          <w:rFonts w:ascii="PT Astra Serif" w:hAnsi="PT Astra Serif"/>
          <w:b/>
          <w:sz w:val="24"/>
          <w:szCs w:val="24"/>
        </w:rPr>
      </w:pPr>
      <w:r w:rsidRPr="008B6CC6">
        <w:rPr>
          <w:rFonts w:ascii="PT Astra Serif" w:hAnsi="PT Astra Serif"/>
          <w:b/>
          <w:sz w:val="24"/>
          <w:szCs w:val="24"/>
        </w:rPr>
        <w:t xml:space="preserve">Председатель комиссии:                                                                </w:t>
      </w:r>
      <w:r w:rsidRPr="008B6CC6">
        <w:rPr>
          <w:rFonts w:ascii="PT Astra Serif" w:hAnsi="PT Astra Serif"/>
          <w:b/>
          <w:sz w:val="24"/>
          <w:szCs w:val="24"/>
        </w:rPr>
        <w:tab/>
      </w:r>
      <w:r w:rsidRPr="008B6CC6">
        <w:rPr>
          <w:rFonts w:ascii="PT Astra Serif" w:hAnsi="PT Astra Serif"/>
          <w:b/>
          <w:sz w:val="24"/>
          <w:szCs w:val="24"/>
        </w:rPr>
        <w:tab/>
        <w:t>С.Д. Голин</w:t>
      </w:r>
    </w:p>
    <w:p w:rsidR="00460B49" w:rsidRPr="008B6CC6" w:rsidRDefault="00460B49" w:rsidP="00460B49">
      <w:pPr>
        <w:ind w:left="142" w:right="849"/>
        <w:jc w:val="both"/>
        <w:rPr>
          <w:rFonts w:ascii="PT Astra Serif" w:hAnsi="PT Astra Serif"/>
          <w:b/>
          <w:sz w:val="24"/>
          <w:szCs w:val="24"/>
        </w:rPr>
      </w:pPr>
      <w:r w:rsidRPr="008B6CC6">
        <w:rPr>
          <w:rFonts w:ascii="PT Astra Serif" w:hAnsi="PT Astra Serif"/>
          <w:b/>
          <w:sz w:val="24"/>
          <w:szCs w:val="24"/>
        </w:rPr>
        <w:t xml:space="preserve">Члены  комиссии                                                                                                                         </w:t>
      </w:r>
    </w:p>
    <w:p w:rsidR="00460B49" w:rsidRPr="008B6CC6" w:rsidRDefault="00460B49" w:rsidP="00460B49">
      <w:pPr>
        <w:ind w:right="849"/>
        <w:jc w:val="right"/>
        <w:rPr>
          <w:rFonts w:ascii="PT Astra Serif" w:hAnsi="PT Astra Serif"/>
          <w:sz w:val="24"/>
          <w:szCs w:val="24"/>
        </w:rPr>
      </w:pPr>
      <w:r w:rsidRPr="008B6CC6">
        <w:rPr>
          <w:rFonts w:ascii="PT Astra Serif" w:hAnsi="PT Astra Serif"/>
          <w:sz w:val="24"/>
          <w:szCs w:val="24"/>
        </w:rPr>
        <w:t>___________________В.А. Климин</w:t>
      </w:r>
    </w:p>
    <w:p w:rsidR="00460B49" w:rsidRPr="008B6CC6" w:rsidRDefault="00460B49" w:rsidP="00460B49">
      <w:pPr>
        <w:ind w:right="849"/>
        <w:jc w:val="right"/>
        <w:rPr>
          <w:rFonts w:ascii="PT Astra Serif" w:hAnsi="PT Astra Serif"/>
          <w:sz w:val="24"/>
          <w:szCs w:val="24"/>
        </w:rPr>
      </w:pPr>
      <w:r w:rsidRPr="008B6CC6">
        <w:rPr>
          <w:rFonts w:ascii="PT Astra Serif" w:hAnsi="PT Astra Serif"/>
          <w:sz w:val="24"/>
          <w:szCs w:val="24"/>
        </w:rPr>
        <w:t xml:space="preserve">_________________Т.И. </w:t>
      </w:r>
      <w:proofErr w:type="spellStart"/>
      <w:r w:rsidRPr="008B6CC6">
        <w:rPr>
          <w:rFonts w:ascii="PT Astra Serif" w:hAnsi="PT Astra Serif"/>
          <w:sz w:val="24"/>
          <w:szCs w:val="24"/>
        </w:rPr>
        <w:t>Долгодворова</w:t>
      </w:r>
      <w:proofErr w:type="spellEnd"/>
    </w:p>
    <w:p w:rsidR="00460B49" w:rsidRPr="008B6CC6" w:rsidRDefault="00460B49" w:rsidP="00460B49">
      <w:pPr>
        <w:ind w:right="849"/>
        <w:jc w:val="right"/>
        <w:rPr>
          <w:rFonts w:ascii="PT Astra Serif" w:hAnsi="PT Astra Serif"/>
          <w:sz w:val="24"/>
          <w:szCs w:val="24"/>
        </w:rPr>
      </w:pPr>
      <w:r w:rsidRPr="008B6CC6">
        <w:rPr>
          <w:rFonts w:ascii="PT Astra Serif" w:hAnsi="PT Astra Serif"/>
          <w:sz w:val="24"/>
          <w:szCs w:val="24"/>
        </w:rPr>
        <w:t>___________________</w:t>
      </w:r>
      <w:proofErr w:type="spellStart"/>
      <w:r w:rsidRPr="008B6CC6">
        <w:rPr>
          <w:rFonts w:ascii="PT Astra Serif" w:hAnsi="PT Astra Serif"/>
          <w:sz w:val="24"/>
          <w:szCs w:val="24"/>
        </w:rPr>
        <w:t>Ж.В.Резинкина</w:t>
      </w:r>
      <w:proofErr w:type="spellEnd"/>
    </w:p>
    <w:p w:rsidR="00460B49" w:rsidRPr="008B6CC6" w:rsidRDefault="00460B49" w:rsidP="00460B49">
      <w:pPr>
        <w:ind w:right="849"/>
        <w:jc w:val="right"/>
        <w:rPr>
          <w:rFonts w:ascii="PT Astra Serif" w:hAnsi="PT Astra Serif"/>
          <w:sz w:val="24"/>
          <w:szCs w:val="24"/>
        </w:rPr>
      </w:pPr>
      <w:r w:rsidRPr="008B6CC6">
        <w:rPr>
          <w:rFonts w:ascii="PT Astra Serif" w:hAnsi="PT Astra Serif"/>
          <w:sz w:val="24"/>
          <w:szCs w:val="24"/>
        </w:rPr>
        <w:t>___________________А.Т. Абдуллаев</w:t>
      </w:r>
    </w:p>
    <w:p w:rsidR="00460B49" w:rsidRPr="008B6CC6" w:rsidRDefault="00460B49" w:rsidP="00460B49">
      <w:pPr>
        <w:ind w:right="849"/>
        <w:jc w:val="right"/>
        <w:rPr>
          <w:rFonts w:ascii="PT Astra Serif" w:hAnsi="PT Astra Serif"/>
          <w:sz w:val="24"/>
          <w:szCs w:val="24"/>
        </w:rPr>
      </w:pPr>
      <w:r w:rsidRPr="008B6CC6">
        <w:rPr>
          <w:rFonts w:ascii="PT Astra Serif" w:hAnsi="PT Astra Serif"/>
          <w:sz w:val="24"/>
          <w:szCs w:val="24"/>
        </w:rPr>
        <w:t>_____________________Н.Б. Захарова</w:t>
      </w:r>
    </w:p>
    <w:p w:rsidR="00460B49" w:rsidRPr="008B6CC6" w:rsidRDefault="00460B49" w:rsidP="00460B49">
      <w:pPr>
        <w:rPr>
          <w:rFonts w:ascii="PT Serif" w:hAnsi="PT Serif"/>
          <w:sz w:val="24"/>
          <w:szCs w:val="24"/>
        </w:rPr>
      </w:pPr>
    </w:p>
    <w:p w:rsidR="00460B49" w:rsidRPr="008B6CC6" w:rsidRDefault="00460B49" w:rsidP="00460B49">
      <w:pPr>
        <w:jc w:val="both"/>
        <w:rPr>
          <w:rFonts w:ascii="PT Serif" w:hAnsi="PT Serif"/>
          <w:sz w:val="24"/>
          <w:szCs w:val="24"/>
        </w:rPr>
      </w:pPr>
    </w:p>
    <w:p w:rsidR="00460B49" w:rsidRPr="008B6CC6" w:rsidRDefault="00460B49" w:rsidP="00460B49">
      <w:pPr>
        <w:rPr>
          <w:rFonts w:ascii="PT Serif" w:hAnsi="PT Serif"/>
          <w:sz w:val="24"/>
          <w:szCs w:val="24"/>
        </w:rPr>
      </w:pPr>
    </w:p>
    <w:p w:rsidR="000F47CC" w:rsidRDefault="00460B49">
      <w:pPr>
        <w:rPr>
          <w:rFonts w:ascii="PT Serif" w:hAnsi="PT Serif"/>
          <w:sz w:val="24"/>
        </w:rPr>
      </w:pPr>
      <w:r w:rsidRPr="008B6CC6">
        <w:rPr>
          <w:rFonts w:ascii="PT Serif" w:hAnsi="PT Serif"/>
          <w:sz w:val="24"/>
          <w:szCs w:val="24"/>
        </w:rPr>
        <w:t xml:space="preserve">Представитель заказчика </w:t>
      </w:r>
      <w:r w:rsidRPr="008B6CC6">
        <w:rPr>
          <w:rFonts w:ascii="PT Serif" w:hAnsi="PT Serif"/>
        </w:rPr>
        <w:t xml:space="preserve">                                                                                   ________________</w:t>
      </w:r>
      <w:r w:rsidRPr="008B6CC6">
        <w:rPr>
          <w:rFonts w:ascii="PT Serif" w:hAnsi="PT Serif"/>
          <w:sz w:val="24"/>
        </w:rPr>
        <w:t>Е.А.</w:t>
      </w:r>
      <w:r w:rsidR="007C5165" w:rsidRPr="008B6CC6">
        <w:rPr>
          <w:rFonts w:ascii="PT Serif" w:hAnsi="PT Serif"/>
          <w:sz w:val="24"/>
        </w:rPr>
        <w:t xml:space="preserve"> </w:t>
      </w:r>
      <w:proofErr w:type="spellStart"/>
      <w:r w:rsidRPr="008B6CC6">
        <w:rPr>
          <w:rFonts w:ascii="PT Serif" w:hAnsi="PT Serif"/>
          <w:sz w:val="24"/>
        </w:rPr>
        <w:t>Лекомцева</w:t>
      </w:r>
      <w:proofErr w:type="spellEnd"/>
    </w:p>
    <w:p w:rsidR="007C5165" w:rsidRDefault="007C5165">
      <w:pPr>
        <w:rPr>
          <w:rFonts w:ascii="PT Serif" w:hAnsi="PT Serif"/>
          <w:sz w:val="24"/>
        </w:rPr>
      </w:pPr>
    </w:p>
    <w:p w:rsidR="00A72FC1" w:rsidRDefault="00A72FC1" w:rsidP="00A72FC1">
      <w:pPr>
        <w:pStyle w:val="1"/>
        <w:spacing w:before="0" w:line="240" w:lineRule="auto"/>
        <w:jc w:val="right"/>
        <w:rPr>
          <w:rFonts w:ascii="Times New Roman" w:eastAsia="Calibri" w:hAnsi="Times New Roman" w:cs="Times New Roman"/>
          <w:b w:val="0"/>
          <w:bCs w:val="0"/>
          <w:color w:val="auto"/>
          <w:sz w:val="16"/>
          <w:szCs w:val="16"/>
        </w:rPr>
        <w:sectPr w:rsidR="00A72FC1" w:rsidSect="00460B49">
          <w:pgSz w:w="11906" w:h="16838"/>
          <w:pgMar w:top="284" w:right="850" w:bottom="1134" w:left="567" w:header="708" w:footer="708" w:gutter="0"/>
          <w:cols w:space="708"/>
          <w:docGrid w:linePitch="360"/>
        </w:sectPr>
      </w:pPr>
    </w:p>
    <w:p w:rsidR="00A72FC1" w:rsidRDefault="00A72FC1" w:rsidP="00A72FC1">
      <w:pPr>
        <w:pStyle w:val="1"/>
        <w:spacing w:before="0" w:line="240" w:lineRule="auto"/>
        <w:jc w:val="right"/>
        <w:rPr>
          <w:rFonts w:ascii="Times New Roman" w:eastAsia="Calibri" w:hAnsi="Times New Roman" w:cs="Times New Roman"/>
          <w:b w:val="0"/>
          <w:bCs w:val="0"/>
          <w:color w:val="auto"/>
          <w:sz w:val="16"/>
          <w:szCs w:val="16"/>
        </w:rPr>
      </w:pPr>
      <w:r>
        <w:rPr>
          <w:rFonts w:ascii="Times New Roman" w:eastAsia="Calibri" w:hAnsi="Times New Roman" w:cs="Times New Roman"/>
          <w:b w:val="0"/>
          <w:bCs w:val="0"/>
          <w:color w:val="auto"/>
          <w:sz w:val="16"/>
          <w:szCs w:val="16"/>
        </w:rPr>
        <w:lastRenderedPageBreak/>
        <w:t>Приложение</w:t>
      </w:r>
    </w:p>
    <w:p w:rsidR="00A72FC1" w:rsidRDefault="00A72FC1" w:rsidP="00A72FC1">
      <w:pPr>
        <w:tabs>
          <w:tab w:val="left" w:pos="3930"/>
          <w:tab w:val="right" w:pos="9355"/>
        </w:tabs>
        <w:ind w:right="-66"/>
        <w:jc w:val="right"/>
        <w:rPr>
          <w:rFonts w:eastAsia="Calibri"/>
          <w:sz w:val="16"/>
          <w:szCs w:val="16"/>
        </w:rPr>
      </w:pPr>
      <w:r>
        <w:rPr>
          <w:sz w:val="16"/>
          <w:szCs w:val="16"/>
        </w:rPr>
        <w:t xml:space="preserve">                                                                                                                      к протоколу рассмотрения заявок</w:t>
      </w:r>
    </w:p>
    <w:p w:rsidR="00A72FC1" w:rsidRDefault="00A72FC1" w:rsidP="00A72FC1">
      <w:pPr>
        <w:tabs>
          <w:tab w:val="left" w:pos="3930"/>
          <w:tab w:val="right" w:pos="9355"/>
        </w:tabs>
        <w:ind w:right="-66"/>
        <w:jc w:val="right"/>
        <w:rPr>
          <w:sz w:val="16"/>
          <w:szCs w:val="16"/>
        </w:rPr>
      </w:pPr>
      <w:r>
        <w:rPr>
          <w:sz w:val="16"/>
          <w:szCs w:val="16"/>
        </w:rPr>
        <w:t>на участие в аукционе в электронной форме</w:t>
      </w:r>
    </w:p>
    <w:p w:rsidR="00A72FC1" w:rsidRDefault="00A72FC1" w:rsidP="00A72FC1">
      <w:pPr>
        <w:tabs>
          <w:tab w:val="left" w:pos="3930"/>
          <w:tab w:val="right" w:pos="9355"/>
        </w:tabs>
        <w:ind w:right="-66"/>
        <w:jc w:val="right"/>
        <w:rPr>
          <w:sz w:val="16"/>
          <w:szCs w:val="16"/>
        </w:rPr>
      </w:pPr>
      <w:r>
        <w:rPr>
          <w:sz w:val="16"/>
          <w:szCs w:val="16"/>
        </w:rPr>
        <w:t>от «09» июня 2020 г. № 0187300005820000168-1</w:t>
      </w:r>
    </w:p>
    <w:p w:rsidR="00A72FC1" w:rsidRDefault="00A72FC1" w:rsidP="00A72FC1">
      <w:pPr>
        <w:tabs>
          <w:tab w:val="left" w:pos="3930"/>
          <w:tab w:val="right" w:pos="9355"/>
        </w:tabs>
        <w:ind w:right="-136"/>
        <w:jc w:val="right"/>
      </w:pPr>
    </w:p>
    <w:p w:rsidR="00A72FC1" w:rsidRDefault="00A72FC1" w:rsidP="00A72FC1">
      <w:pPr>
        <w:autoSpaceDE w:val="0"/>
        <w:autoSpaceDN w:val="0"/>
        <w:adjustRightInd w:val="0"/>
        <w:ind w:left="643"/>
        <w:jc w:val="center"/>
        <w:rPr>
          <w:sz w:val="18"/>
          <w:szCs w:val="18"/>
        </w:rPr>
      </w:pPr>
      <w:r>
        <w:rPr>
          <w:sz w:val="18"/>
          <w:szCs w:val="18"/>
        </w:rPr>
        <w:t>Таблица рассмотрения первых частей заявок</w:t>
      </w:r>
    </w:p>
    <w:p w:rsidR="00A72FC1" w:rsidRDefault="00A72FC1" w:rsidP="00A72FC1">
      <w:pPr>
        <w:autoSpaceDE w:val="0"/>
        <w:autoSpaceDN w:val="0"/>
        <w:adjustRightInd w:val="0"/>
        <w:ind w:left="643"/>
        <w:jc w:val="center"/>
        <w:rPr>
          <w:sz w:val="18"/>
          <w:szCs w:val="18"/>
        </w:rPr>
      </w:pPr>
      <w:r>
        <w:rPr>
          <w:sz w:val="18"/>
          <w:szCs w:val="18"/>
        </w:rPr>
        <w:t>на участие  в аукционе электронной форме на право заключения муниципального контракта на поставку спецодежды.</w:t>
      </w:r>
    </w:p>
    <w:p w:rsidR="008B6CC6" w:rsidRDefault="008B6CC6" w:rsidP="00A72FC1">
      <w:pPr>
        <w:autoSpaceDE w:val="0"/>
        <w:autoSpaceDN w:val="0"/>
        <w:adjustRightInd w:val="0"/>
        <w:ind w:left="643"/>
        <w:jc w:val="center"/>
        <w:rPr>
          <w:sz w:val="18"/>
          <w:szCs w:val="18"/>
        </w:rPr>
      </w:pPr>
    </w:p>
    <w:p w:rsidR="00A72FC1" w:rsidRDefault="00A72FC1" w:rsidP="00A72FC1">
      <w:pPr>
        <w:pStyle w:val="a5"/>
        <w:spacing w:after="0"/>
        <w:jc w:val="center"/>
        <w:rPr>
          <w:rFonts w:ascii="Times New Roman" w:hAnsi="Times New Roman"/>
          <w:sz w:val="18"/>
          <w:szCs w:val="18"/>
        </w:rPr>
      </w:pPr>
      <w:r>
        <w:rPr>
          <w:rFonts w:ascii="Times New Roman" w:hAnsi="Times New Roman"/>
          <w:sz w:val="18"/>
          <w:szCs w:val="18"/>
        </w:rPr>
        <w:t>Заказчик: Муниципальное казенное учреждение «Центр материально-технического и информационно-методического обеспечения»</w:t>
      </w:r>
    </w:p>
    <w:p w:rsidR="008B6CC6" w:rsidRDefault="008B6CC6" w:rsidP="00A72FC1">
      <w:pPr>
        <w:pStyle w:val="a5"/>
        <w:spacing w:after="0"/>
        <w:jc w:val="center"/>
        <w:rPr>
          <w:rFonts w:ascii="Times New Roman" w:hAnsi="Times New Roman"/>
          <w:sz w:val="18"/>
          <w:szCs w:val="18"/>
        </w:rPr>
      </w:pPr>
    </w:p>
    <w:tbl>
      <w:tblPr>
        <w:tblW w:w="15453" w:type="dxa"/>
        <w:tblInd w:w="-318" w:type="dxa"/>
        <w:tblLayout w:type="fixed"/>
        <w:tblLook w:val="04A0" w:firstRow="1" w:lastRow="0" w:firstColumn="1" w:lastColumn="0" w:noHBand="0" w:noVBand="1"/>
      </w:tblPr>
      <w:tblGrid>
        <w:gridCol w:w="3013"/>
        <w:gridCol w:w="533"/>
        <w:gridCol w:w="7229"/>
        <w:gridCol w:w="674"/>
        <w:gridCol w:w="460"/>
        <w:gridCol w:w="709"/>
        <w:gridCol w:w="1417"/>
        <w:gridCol w:w="1418"/>
      </w:tblGrid>
      <w:tr w:rsidR="008B6CC6" w:rsidTr="008B6CC6">
        <w:trPr>
          <w:trHeight w:val="441"/>
        </w:trPr>
        <w:tc>
          <w:tcPr>
            <w:tcW w:w="3013" w:type="dxa"/>
            <w:vMerge w:val="restart"/>
            <w:tcBorders>
              <w:top w:val="single" w:sz="4" w:space="0" w:color="auto"/>
              <w:left w:val="single" w:sz="4" w:space="0" w:color="auto"/>
              <w:right w:val="single" w:sz="4" w:space="0" w:color="auto"/>
            </w:tcBorders>
            <w:hideMark/>
          </w:tcPr>
          <w:p w:rsidR="008B6CC6" w:rsidRPr="00A72FC1" w:rsidRDefault="008B6CC6">
            <w:pPr>
              <w:tabs>
                <w:tab w:val="left" w:pos="-1620"/>
                <w:tab w:val="num" w:pos="432"/>
              </w:tabs>
              <w:jc w:val="both"/>
              <w:rPr>
                <w:rFonts w:ascii="PT Astra Serif" w:eastAsia="Calibri" w:hAnsi="PT Astra Serif"/>
                <w:sz w:val="16"/>
                <w:szCs w:val="16"/>
              </w:rPr>
            </w:pPr>
            <w:r w:rsidRPr="00A72FC1">
              <w:rPr>
                <w:rFonts w:ascii="PT Astra Serif" w:hAnsi="PT Astra Serif"/>
                <w:sz w:val="16"/>
                <w:szCs w:val="16"/>
              </w:rPr>
              <w:t>Первая часть заявки на участие в электронном аукционе должна содержать следующие сведения:</w:t>
            </w:r>
          </w:p>
          <w:p w:rsidR="008B6CC6" w:rsidRPr="00A72FC1" w:rsidRDefault="008B6CC6">
            <w:pPr>
              <w:ind w:firstLine="585"/>
              <w:jc w:val="both"/>
              <w:rPr>
                <w:rFonts w:ascii="PT Astra Serif" w:hAnsi="PT Astra Serif"/>
                <w:sz w:val="16"/>
                <w:szCs w:val="16"/>
              </w:rPr>
            </w:pPr>
            <w:r w:rsidRPr="00A72FC1">
              <w:rPr>
                <w:rFonts w:ascii="PT Astra Serif" w:hAnsi="PT Astra Serif"/>
                <w:sz w:val="16"/>
                <w:szCs w:val="16"/>
              </w:rPr>
              <w:t>1) при осуществлении закупки товара, в том числе поставляемого заказчику при выполнении закупаемых работ, оказании закупаемых услуг:</w:t>
            </w:r>
          </w:p>
          <w:p w:rsidR="008B6CC6" w:rsidRPr="00A72FC1" w:rsidRDefault="008B6CC6">
            <w:pPr>
              <w:ind w:firstLine="585"/>
              <w:jc w:val="both"/>
              <w:rPr>
                <w:rFonts w:ascii="PT Astra Serif" w:hAnsi="PT Astra Serif"/>
                <w:sz w:val="16"/>
                <w:szCs w:val="16"/>
              </w:rPr>
            </w:pPr>
            <w:r w:rsidRPr="00A72FC1">
              <w:rPr>
                <w:rFonts w:ascii="PT Astra Serif" w:hAnsi="PT Astra Serif"/>
                <w:sz w:val="16"/>
                <w:szCs w:val="16"/>
              </w:rPr>
              <w:t xml:space="preserve">а) наименование страны происхождения товара; </w:t>
            </w:r>
          </w:p>
          <w:p w:rsidR="008B6CC6" w:rsidRPr="00A72FC1" w:rsidRDefault="008B6CC6">
            <w:pPr>
              <w:ind w:firstLine="585"/>
              <w:jc w:val="both"/>
              <w:rPr>
                <w:rFonts w:ascii="PT Astra Serif" w:hAnsi="PT Astra Serif"/>
                <w:sz w:val="16"/>
                <w:szCs w:val="16"/>
              </w:rPr>
            </w:pPr>
            <w:proofErr w:type="gramStart"/>
            <w:r w:rsidRPr="00A72FC1">
              <w:rPr>
                <w:rFonts w:ascii="PT Astra Serif" w:hAnsi="PT Astra Serif"/>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72FC1">
              <w:rPr>
                <w:rFonts w:ascii="PT Astra Serif" w:hAnsi="PT Astra Serif"/>
                <w:sz w:val="16"/>
                <w:szCs w:val="16"/>
              </w:rPr>
              <w:t xml:space="preserve"> в документации об электронном аукционе).</w:t>
            </w:r>
          </w:p>
          <w:p w:rsidR="008B6CC6" w:rsidRPr="00A72FC1" w:rsidRDefault="008B6CC6">
            <w:pPr>
              <w:rPr>
                <w:rFonts w:ascii="PT Astra Serif" w:eastAsia="Calibri" w:hAnsi="PT Astra Serif"/>
                <w:sz w:val="16"/>
                <w:szCs w:val="16"/>
                <w:lang w:eastAsia="en-US"/>
              </w:rPr>
            </w:pPr>
            <w:r w:rsidRPr="00A72FC1">
              <w:rPr>
                <w:rFonts w:ascii="PT Astra Serif" w:hAnsi="PT Astra Serif"/>
                <w:sz w:val="16"/>
                <w:szCs w:val="16"/>
              </w:rPr>
              <w:tab/>
            </w: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 xml:space="preserve">№ </w:t>
            </w:r>
            <w:proofErr w:type="gramStart"/>
            <w:r w:rsidRPr="00A72FC1">
              <w:rPr>
                <w:rFonts w:ascii="PT Astra Serif" w:hAnsi="PT Astra Serif"/>
                <w:sz w:val="16"/>
                <w:szCs w:val="16"/>
              </w:rPr>
              <w:t>п</w:t>
            </w:r>
            <w:proofErr w:type="gramEnd"/>
            <w:r w:rsidRPr="00A72FC1">
              <w:rPr>
                <w:rFonts w:ascii="PT Astra Serif" w:hAnsi="PT Astra Serif"/>
                <w:sz w:val="16"/>
                <w:szCs w:val="16"/>
              </w:rPr>
              <w:t>/п</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ind w:left="-108" w:right="-108"/>
              <w:jc w:val="center"/>
              <w:rPr>
                <w:rFonts w:ascii="PT Astra Serif" w:eastAsia="Calibri" w:hAnsi="PT Astra Serif"/>
                <w:sz w:val="16"/>
                <w:szCs w:val="16"/>
                <w:lang w:eastAsia="en-US"/>
              </w:rPr>
            </w:pPr>
            <w:r w:rsidRPr="00A72FC1">
              <w:rPr>
                <w:rFonts w:ascii="PT Astra Serif" w:hAnsi="PT Astra Serif"/>
                <w:sz w:val="16"/>
                <w:szCs w:val="16"/>
              </w:rPr>
              <w:t>Описание объекта закупки</w:t>
            </w:r>
          </w:p>
        </w:tc>
        <w:tc>
          <w:tcPr>
            <w:tcW w:w="674" w:type="dxa"/>
            <w:tcBorders>
              <w:top w:val="single" w:sz="4" w:space="0" w:color="auto"/>
              <w:left w:val="single" w:sz="4" w:space="0" w:color="auto"/>
              <w:bottom w:val="single" w:sz="4" w:space="0" w:color="auto"/>
              <w:right w:val="single" w:sz="4" w:space="0" w:color="auto"/>
            </w:tcBorders>
          </w:tcPr>
          <w:p w:rsidR="008B6CC6" w:rsidRPr="00A72FC1" w:rsidRDefault="008B6CC6">
            <w:pPr>
              <w:ind w:left="-108" w:right="-108"/>
              <w:jc w:val="center"/>
              <w:rPr>
                <w:rFonts w:ascii="PT Astra Serif" w:eastAsia="Calibri" w:hAnsi="PT Astra Serif"/>
                <w:sz w:val="16"/>
                <w:szCs w:val="16"/>
                <w:lang w:eastAsia="en-US"/>
              </w:rPr>
            </w:pP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ind w:left="-108" w:right="-108"/>
              <w:jc w:val="center"/>
              <w:rPr>
                <w:rFonts w:ascii="PT Astra Serif" w:eastAsia="Calibri" w:hAnsi="PT Astra Serif"/>
                <w:sz w:val="16"/>
                <w:szCs w:val="16"/>
                <w:lang w:eastAsia="en-US"/>
              </w:rPr>
            </w:pPr>
            <w:r w:rsidRPr="00A72FC1">
              <w:rPr>
                <w:rFonts w:ascii="PT Astra Serif" w:hAnsi="PT Astra Serif"/>
                <w:sz w:val="16"/>
                <w:szCs w:val="16"/>
              </w:rPr>
              <w:t>Кол-во</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 xml:space="preserve">Ед. </w:t>
            </w:r>
            <w:proofErr w:type="spellStart"/>
            <w:r w:rsidRPr="00A72FC1">
              <w:rPr>
                <w:rFonts w:ascii="PT Astra Serif" w:hAnsi="PT Astra Serif"/>
                <w:sz w:val="16"/>
                <w:szCs w:val="16"/>
              </w:rPr>
              <w:t>изм</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Заявка № 68</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Заявка № 154</w:t>
            </w:r>
          </w:p>
        </w:tc>
      </w:tr>
      <w:tr w:rsidR="008B6CC6" w:rsidTr="008B6CC6">
        <w:trPr>
          <w:trHeight w:val="143"/>
        </w:trPr>
        <w:tc>
          <w:tcPr>
            <w:tcW w:w="3013" w:type="dxa"/>
            <w:vMerge/>
            <w:tcBorders>
              <w:left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1</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Перчатки трикотажные</w:t>
            </w:r>
          </w:p>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Перчатки с точечным покрытием из ПВХ (протектор) на ладонной части. Класс вязки не менее 10. Материал: не менее 70% хлопок, полиэфир. ГОСТ 12.4.252-2013</w:t>
            </w:r>
          </w:p>
        </w:tc>
        <w:tc>
          <w:tcPr>
            <w:tcW w:w="674" w:type="dxa"/>
            <w:tcBorders>
              <w:top w:val="single" w:sz="4" w:space="0" w:color="auto"/>
              <w:left w:val="single" w:sz="4" w:space="0" w:color="auto"/>
              <w:bottom w:val="single" w:sz="4" w:space="0" w:color="auto"/>
              <w:right w:val="single" w:sz="4" w:space="0" w:color="auto"/>
            </w:tcBorders>
          </w:tcPr>
          <w:p w:rsidR="008B6CC6" w:rsidRPr="00A72FC1" w:rsidRDefault="008B6CC6">
            <w:pPr>
              <w:spacing w:after="200"/>
              <w:jc w:val="center"/>
              <w:rPr>
                <w:rFonts w:ascii="PT Astra Serif" w:eastAsia="Calibri" w:hAnsi="PT Astra Serif"/>
                <w:sz w:val="16"/>
                <w:szCs w:val="16"/>
                <w:lang w:eastAsia="en-US"/>
              </w:rPr>
            </w:pP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217"/>
        </w:trPr>
        <w:tc>
          <w:tcPr>
            <w:tcW w:w="3013" w:type="dxa"/>
            <w:vMerge/>
            <w:tcBorders>
              <w:left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533" w:type="dxa"/>
            <w:vMerge w:val="restart"/>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2</w:t>
            </w:r>
          </w:p>
        </w:tc>
        <w:tc>
          <w:tcPr>
            <w:tcW w:w="7229" w:type="dxa"/>
            <w:vMerge w:val="restart"/>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Перчатки латексные</w:t>
            </w:r>
          </w:p>
          <w:p w:rsidR="008B6CC6" w:rsidRPr="00A72FC1" w:rsidRDefault="008B6CC6">
            <w:pPr>
              <w:pStyle w:val="a8"/>
              <w:spacing w:before="0" w:before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Перчатки предназначены для защиты от химических веществ, таких как разбавленные кислоты, щелочи, моющие средства и спирты. Материал основы: натуральный латекс. Герметичные перчатки анатомической формы из натурального латекса, с внутренним покрытием из натурального латекса с хлопковым ворсом. Противоскользящая поверхность на ладони и пальцах. ГОСТ 20010-93</w:t>
            </w:r>
          </w:p>
        </w:tc>
        <w:tc>
          <w:tcPr>
            <w:tcW w:w="674"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S</w:t>
            </w: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36</w:t>
            </w:r>
          </w:p>
        </w:tc>
        <w:tc>
          <w:tcPr>
            <w:tcW w:w="709" w:type="dxa"/>
            <w:vMerge w:val="restart"/>
            <w:tcBorders>
              <w:top w:val="single" w:sz="4" w:space="0" w:color="auto"/>
              <w:left w:val="single" w:sz="4" w:space="0" w:color="auto"/>
              <w:bottom w:val="nil"/>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vMerge w:val="restart"/>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295"/>
        </w:trPr>
        <w:tc>
          <w:tcPr>
            <w:tcW w:w="3013" w:type="dxa"/>
            <w:vMerge/>
            <w:tcBorders>
              <w:left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M</w:t>
            </w: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168</w:t>
            </w:r>
          </w:p>
        </w:tc>
        <w:tc>
          <w:tcPr>
            <w:tcW w:w="709" w:type="dxa"/>
            <w:vMerge/>
            <w:tcBorders>
              <w:top w:val="single" w:sz="4" w:space="0" w:color="auto"/>
              <w:left w:val="single" w:sz="4" w:space="0" w:color="auto"/>
              <w:bottom w:val="nil"/>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r>
      <w:tr w:rsidR="008B6CC6" w:rsidTr="008B6CC6">
        <w:trPr>
          <w:trHeight w:val="64"/>
        </w:trPr>
        <w:tc>
          <w:tcPr>
            <w:tcW w:w="3013" w:type="dxa"/>
            <w:vMerge/>
            <w:tcBorders>
              <w:left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L</w:t>
            </w: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36</w:t>
            </w:r>
          </w:p>
        </w:tc>
        <w:tc>
          <w:tcPr>
            <w:tcW w:w="709" w:type="dxa"/>
            <w:tcBorders>
              <w:top w:val="nil"/>
              <w:left w:val="single" w:sz="4" w:space="0" w:color="auto"/>
              <w:bottom w:val="single" w:sz="4" w:space="0" w:color="auto"/>
              <w:right w:val="single" w:sz="4" w:space="0" w:color="auto"/>
            </w:tcBorders>
          </w:tcPr>
          <w:p w:rsidR="008B6CC6" w:rsidRPr="00A72FC1" w:rsidRDefault="008B6CC6">
            <w:pPr>
              <w:spacing w:after="200"/>
              <w:jc w:val="center"/>
              <w:rPr>
                <w:rFonts w:ascii="PT Astra Serif" w:eastAsia="Calibri" w:hAnsi="PT Astra Serif"/>
                <w:sz w:val="16"/>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B6CC6" w:rsidRPr="00A72FC1" w:rsidRDefault="008B6CC6">
            <w:pPr>
              <w:rPr>
                <w:rFonts w:ascii="PT Astra Serif" w:eastAsia="Calibri" w:hAnsi="PT Astra Serif"/>
                <w:sz w:val="16"/>
                <w:szCs w:val="16"/>
                <w:lang w:eastAsia="en-US"/>
              </w:rPr>
            </w:pPr>
          </w:p>
        </w:tc>
      </w:tr>
      <w:tr w:rsidR="008B6CC6" w:rsidTr="008B6CC6">
        <w:trPr>
          <w:trHeight w:val="295"/>
        </w:trPr>
        <w:tc>
          <w:tcPr>
            <w:tcW w:w="3013" w:type="dxa"/>
            <w:vMerge/>
            <w:tcBorders>
              <w:left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3</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Перчатки трикотажные</w:t>
            </w:r>
          </w:p>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Перчатки для защиты рук от механических воздействий. Класс вязки не менее 10. Материал: не менее 70% хлопок, полиэфир. ГОСТ 12.4.252-2013</w:t>
            </w:r>
          </w:p>
        </w:tc>
        <w:tc>
          <w:tcPr>
            <w:tcW w:w="674" w:type="dxa"/>
            <w:tcBorders>
              <w:top w:val="single" w:sz="4" w:space="0" w:color="auto"/>
              <w:left w:val="single" w:sz="4" w:space="0" w:color="auto"/>
              <w:bottom w:val="single" w:sz="4" w:space="0" w:color="auto"/>
              <w:right w:val="single" w:sz="4" w:space="0" w:color="auto"/>
            </w:tcBorders>
          </w:tcPr>
          <w:p w:rsidR="008B6CC6" w:rsidRPr="00A72FC1" w:rsidRDefault="008B6CC6">
            <w:pPr>
              <w:spacing w:after="200"/>
              <w:jc w:val="center"/>
              <w:rPr>
                <w:rFonts w:ascii="PT Astra Serif" w:eastAsia="Calibri" w:hAnsi="PT Astra Serif"/>
                <w:sz w:val="16"/>
                <w:szCs w:val="16"/>
                <w:lang w:eastAsia="en-US"/>
              </w:rPr>
            </w:pP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36</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289"/>
        </w:trPr>
        <w:tc>
          <w:tcPr>
            <w:tcW w:w="3013" w:type="dxa"/>
            <w:vMerge/>
            <w:tcBorders>
              <w:left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4</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Перчатки из полимерных материалов</w:t>
            </w:r>
          </w:p>
          <w:p w:rsidR="008B6CC6" w:rsidRPr="00A72FC1" w:rsidRDefault="008B6CC6">
            <w:pPr>
              <w:jc w:val="both"/>
              <w:rPr>
                <w:rFonts w:ascii="PT Astra Serif" w:eastAsia="Calibri" w:hAnsi="PT Astra Serif"/>
                <w:sz w:val="16"/>
                <w:szCs w:val="16"/>
                <w:lang w:eastAsia="en-US"/>
              </w:rPr>
            </w:pPr>
            <w:r w:rsidRPr="00A72FC1">
              <w:rPr>
                <w:rFonts w:ascii="PT Astra Serif" w:hAnsi="PT Astra Serif"/>
                <w:sz w:val="16"/>
                <w:szCs w:val="16"/>
              </w:rPr>
              <w:t xml:space="preserve">Перчатки предназначены для защиты от масел, красок, лака. </w:t>
            </w:r>
            <w:proofErr w:type="gramStart"/>
            <w:r w:rsidRPr="00A72FC1">
              <w:rPr>
                <w:rFonts w:ascii="PT Astra Serif" w:hAnsi="PT Astra Serif"/>
                <w:sz w:val="16"/>
                <w:szCs w:val="16"/>
              </w:rPr>
              <w:t>ТР</w:t>
            </w:r>
            <w:proofErr w:type="gramEnd"/>
            <w:r w:rsidRPr="00A72FC1">
              <w:rPr>
                <w:rFonts w:ascii="PT Astra Serif" w:hAnsi="PT Astra Serif"/>
                <w:sz w:val="16"/>
                <w:szCs w:val="16"/>
              </w:rPr>
              <w:t xml:space="preserve"> ТС 019/2011</w:t>
            </w:r>
          </w:p>
        </w:tc>
        <w:tc>
          <w:tcPr>
            <w:tcW w:w="674"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L</w:t>
            </w: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60</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351"/>
        </w:trPr>
        <w:tc>
          <w:tcPr>
            <w:tcW w:w="3013" w:type="dxa"/>
            <w:vMerge/>
            <w:tcBorders>
              <w:left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5</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Перчатки трикотажные</w:t>
            </w:r>
          </w:p>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Перчатки трикотажные с двойным латексным покрытием на ладонной части. Класс вязки: не менее 10 класса. Материал: не менее  70% хлопок, полиэфир. Вид: манжета. Покрытие: частичное. Длина не менее 22см. ГОСТ 12.4.252-2013</w:t>
            </w:r>
          </w:p>
        </w:tc>
        <w:tc>
          <w:tcPr>
            <w:tcW w:w="674" w:type="dxa"/>
            <w:tcBorders>
              <w:top w:val="single" w:sz="4" w:space="0" w:color="auto"/>
              <w:left w:val="single" w:sz="4" w:space="0" w:color="auto"/>
              <w:bottom w:val="single" w:sz="4" w:space="0" w:color="auto"/>
              <w:right w:val="single" w:sz="4" w:space="0" w:color="auto"/>
            </w:tcBorders>
          </w:tcPr>
          <w:p w:rsidR="008B6CC6" w:rsidRPr="00A72FC1" w:rsidRDefault="008B6CC6">
            <w:pPr>
              <w:spacing w:after="200"/>
              <w:jc w:val="center"/>
              <w:rPr>
                <w:rFonts w:ascii="PT Astra Serif" w:eastAsia="Calibri" w:hAnsi="PT Astra Serif"/>
                <w:sz w:val="16"/>
                <w:szCs w:val="16"/>
                <w:lang w:eastAsia="en-US"/>
              </w:rPr>
            </w:pP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240</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456"/>
        </w:trPr>
        <w:tc>
          <w:tcPr>
            <w:tcW w:w="3013" w:type="dxa"/>
            <w:vMerge/>
            <w:tcBorders>
              <w:left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6</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Перчатки с защитным покрытием, морозостойкие с шерстяными вкладышами</w:t>
            </w:r>
          </w:p>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 xml:space="preserve">Двойные перчатки из трикотажа, с эластичной манжетой и покрытием ладоней и пальцев натуральным латексом. Защита от механических воздействий. Защита от пониженных температур. Материал: Полиэфир. Описание материала: Верхняя перчатка: 100 % полиэфирная пряжа кольцевого прядения. Внутренняя перчатка: 100% акрил. Материал покрытия: Латекс. Описание материала покрытия: Рельефная и нескользящая поверхность. Тип покрытия: Частичное </w:t>
            </w:r>
            <w:proofErr w:type="gramStart"/>
            <w:r w:rsidRPr="00A72FC1">
              <w:rPr>
                <w:rFonts w:ascii="PT Astra Serif" w:eastAsia="Calibri" w:hAnsi="PT Astra Serif"/>
                <w:sz w:val="16"/>
                <w:szCs w:val="16"/>
                <w:lang w:eastAsia="en-US"/>
              </w:rPr>
              <w:t>ТР</w:t>
            </w:r>
            <w:proofErr w:type="gramEnd"/>
            <w:r w:rsidRPr="00A72FC1">
              <w:rPr>
                <w:rFonts w:ascii="PT Astra Serif" w:eastAsia="Calibri" w:hAnsi="PT Astra Serif"/>
                <w:sz w:val="16"/>
                <w:szCs w:val="16"/>
                <w:lang w:eastAsia="en-US"/>
              </w:rPr>
              <w:t xml:space="preserve"> ТС 019/2011</w:t>
            </w:r>
          </w:p>
        </w:tc>
        <w:tc>
          <w:tcPr>
            <w:tcW w:w="674" w:type="dxa"/>
            <w:tcBorders>
              <w:top w:val="single" w:sz="4" w:space="0" w:color="auto"/>
              <w:left w:val="single" w:sz="4" w:space="0" w:color="auto"/>
              <w:bottom w:val="single" w:sz="4" w:space="0" w:color="auto"/>
              <w:right w:val="single" w:sz="4" w:space="0" w:color="auto"/>
            </w:tcBorders>
          </w:tcPr>
          <w:p w:rsidR="008B6CC6" w:rsidRPr="00A72FC1" w:rsidRDefault="008B6CC6">
            <w:pPr>
              <w:spacing w:after="200"/>
              <w:jc w:val="center"/>
              <w:rPr>
                <w:rFonts w:ascii="PT Astra Serif" w:eastAsia="Calibri" w:hAnsi="PT Astra Serif"/>
                <w:sz w:val="16"/>
                <w:szCs w:val="16"/>
                <w:lang w:eastAsia="en-US"/>
              </w:rPr>
            </w:pP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6</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420"/>
        </w:trPr>
        <w:tc>
          <w:tcPr>
            <w:tcW w:w="3013" w:type="dxa"/>
            <w:vMerge/>
            <w:tcBorders>
              <w:left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7</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Рукавицы меховые</w:t>
            </w:r>
          </w:p>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Рукавицы защитные от пониженных температур. Ткань смесовая или грета: не менее 35% хлопок, полиэфир. Плотность ткани не менее 240 г/м²</w:t>
            </w:r>
            <w:proofErr w:type="gramStart"/>
            <w:r w:rsidRPr="00A72FC1">
              <w:rPr>
                <w:rFonts w:ascii="PT Astra Serif" w:eastAsia="Calibri" w:hAnsi="PT Astra Serif"/>
                <w:sz w:val="16"/>
                <w:szCs w:val="16"/>
                <w:lang w:eastAsia="en-US"/>
              </w:rPr>
              <w:t xml:space="preserve"> .</w:t>
            </w:r>
            <w:proofErr w:type="gramEnd"/>
            <w:r w:rsidRPr="00A72FC1">
              <w:rPr>
                <w:rFonts w:ascii="PT Astra Serif" w:eastAsia="Calibri" w:hAnsi="PT Astra Serif"/>
                <w:sz w:val="16"/>
                <w:szCs w:val="16"/>
                <w:lang w:eastAsia="en-US"/>
              </w:rPr>
              <w:t>Утеплитель - искусственный мех. ГОСТ 12.4.010-75</w:t>
            </w:r>
          </w:p>
        </w:tc>
        <w:tc>
          <w:tcPr>
            <w:tcW w:w="674" w:type="dxa"/>
            <w:tcBorders>
              <w:top w:val="single" w:sz="4" w:space="0" w:color="auto"/>
              <w:left w:val="single" w:sz="4" w:space="0" w:color="auto"/>
              <w:bottom w:val="single" w:sz="4" w:space="0" w:color="auto"/>
              <w:right w:val="single" w:sz="4" w:space="0" w:color="auto"/>
            </w:tcBorders>
          </w:tcPr>
          <w:p w:rsidR="008B6CC6" w:rsidRPr="00A72FC1" w:rsidRDefault="008B6CC6">
            <w:pPr>
              <w:spacing w:after="200"/>
              <w:jc w:val="center"/>
              <w:rPr>
                <w:rFonts w:ascii="PT Astra Serif" w:eastAsia="Calibri" w:hAnsi="PT Astra Serif"/>
                <w:sz w:val="16"/>
                <w:szCs w:val="16"/>
                <w:lang w:eastAsia="en-US"/>
              </w:rPr>
            </w:pP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385"/>
        </w:trPr>
        <w:tc>
          <w:tcPr>
            <w:tcW w:w="3013" w:type="dxa"/>
            <w:vMerge/>
            <w:tcBorders>
              <w:left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8</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Сапоги резиновые формовые</w:t>
            </w:r>
          </w:p>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 xml:space="preserve">Назначение сапог: </w:t>
            </w:r>
            <w:proofErr w:type="gramStart"/>
            <w:r w:rsidRPr="00A72FC1">
              <w:rPr>
                <w:rFonts w:ascii="PT Astra Serif" w:eastAsia="Calibri" w:hAnsi="PT Astra Serif"/>
                <w:sz w:val="16"/>
                <w:szCs w:val="16"/>
                <w:lang w:eastAsia="en-US"/>
              </w:rPr>
              <w:t>Морозостойкие</w:t>
            </w:r>
            <w:proofErr w:type="gramEnd"/>
            <w:r w:rsidRPr="00A72FC1">
              <w:rPr>
                <w:rFonts w:ascii="PT Astra Serif" w:eastAsia="Calibri" w:hAnsi="PT Astra Serif"/>
                <w:sz w:val="16"/>
                <w:szCs w:val="16"/>
                <w:lang w:eastAsia="en-US"/>
              </w:rPr>
              <w:t xml:space="preserve">; Половой признак: </w:t>
            </w:r>
            <w:proofErr w:type="gramStart"/>
            <w:r w:rsidRPr="00A72FC1">
              <w:rPr>
                <w:rFonts w:ascii="PT Astra Serif" w:eastAsia="Calibri" w:hAnsi="PT Astra Serif"/>
                <w:sz w:val="16"/>
                <w:szCs w:val="16"/>
                <w:lang w:eastAsia="en-US"/>
              </w:rPr>
              <w:t>Мужские</w:t>
            </w:r>
            <w:proofErr w:type="gramEnd"/>
            <w:r w:rsidRPr="00A72FC1">
              <w:rPr>
                <w:rFonts w:ascii="PT Astra Serif" w:eastAsia="Calibri" w:hAnsi="PT Astra Serif"/>
                <w:sz w:val="16"/>
                <w:szCs w:val="16"/>
                <w:lang w:eastAsia="en-US"/>
              </w:rPr>
              <w:t>; Размер (</w:t>
            </w:r>
            <w:proofErr w:type="spellStart"/>
            <w:r w:rsidRPr="00A72FC1">
              <w:rPr>
                <w:rFonts w:ascii="PT Astra Serif" w:eastAsia="Calibri" w:hAnsi="PT Astra Serif"/>
                <w:sz w:val="16"/>
                <w:szCs w:val="16"/>
                <w:lang w:eastAsia="en-US"/>
              </w:rPr>
              <w:t>штихмассовый</w:t>
            </w:r>
            <w:proofErr w:type="spellEnd"/>
            <w:r w:rsidRPr="00A72FC1">
              <w:rPr>
                <w:rFonts w:ascii="PT Astra Serif" w:eastAsia="Calibri" w:hAnsi="PT Astra Serif"/>
                <w:sz w:val="16"/>
                <w:szCs w:val="16"/>
                <w:lang w:eastAsia="en-US"/>
              </w:rPr>
              <w:t>):  41;</w:t>
            </w:r>
          </w:p>
        </w:tc>
        <w:tc>
          <w:tcPr>
            <w:tcW w:w="674"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41</w:t>
            </w: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349"/>
        </w:trPr>
        <w:tc>
          <w:tcPr>
            <w:tcW w:w="3013" w:type="dxa"/>
            <w:vMerge/>
            <w:tcBorders>
              <w:left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9</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Сапоги резиновые формовые</w:t>
            </w:r>
          </w:p>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 xml:space="preserve">Назначение сапог: </w:t>
            </w:r>
            <w:proofErr w:type="gramStart"/>
            <w:r w:rsidRPr="00A72FC1">
              <w:rPr>
                <w:rFonts w:ascii="PT Astra Serif" w:eastAsia="Calibri" w:hAnsi="PT Astra Serif"/>
                <w:sz w:val="16"/>
                <w:szCs w:val="16"/>
                <w:lang w:eastAsia="en-US"/>
              </w:rPr>
              <w:t>Морозостойкие</w:t>
            </w:r>
            <w:proofErr w:type="gramEnd"/>
            <w:r w:rsidRPr="00A72FC1">
              <w:rPr>
                <w:rFonts w:ascii="PT Astra Serif" w:eastAsia="Calibri" w:hAnsi="PT Astra Serif"/>
                <w:sz w:val="16"/>
                <w:szCs w:val="16"/>
                <w:lang w:eastAsia="en-US"/>
              </w:rPr>
              <w:t xml:space="preserve">; Половой признак: </w:t>
            </w:r>
            <w:proofErr w:type="gramStart"/>
            <w:r w:rsidRPr="00A72FC1">
              <w:rPr>
                <w:rFonts w:ascii="PT Astra Serif" w:eastAsia="Calibri" w:hAnsi="PT Astra Serif"/>
                <w:sz w:val="16"/>
                <w:szCs w:val="16"/>
                <w:lang w:eastAsia="en-US"/>
              </w:rPr>
              <w:t>Мужские</w:t>
            </w:r>
            <w:proofErr w:type="gramEnd"/>
            <w:r w:rsidRPr="00A72FC1">
              <w:rPr>
                <w:rFonts w:ascii="PT Astra Serif" w:eastAsia="Calibri" w:hAnsi="PT Astra Serif"/>
                <w:sz w:val="16"/>
                <w:szCs w:val="16"/>
                <w:lang w:eastAsia="en-US"/>
              </w:rPr>
              <w:t>; Размер (</w:t>
            </w:r>
            <w:proofErr w:type="spellStart"/>
            <w:r w:rsidRPr="00A72FC1">
              <w:rPr>
                <w:rFonts w:ascii="PT Astra Serif" w:eastAsia="Calibri" w:hAnsi="PT Astra Serif"/>
                <w:sz w:val="16"/>
                <w:szCs w:val="16"/>
                <w:lang w:eastAsia="en-US"/>
              </w:rPr>
              <w:t>штихмассовый</w:t>
            </w:r>
            <w:proofErr w:type="spellEnd"/>
            <w:r w:rsidRPr="00A72FC1">
              <w:rPr>
                <w:rFonts w:ascii="PT Astra Serif" w:eastAsia="Calibri" w:hAnsi="PT Astra Serif"/>
                <w:sz w:val="16"/>
                <w:szCs w:val="16"/>
                <w:lang w:eastAsia="en-US"/>
              </w:rPr>
              <w:t>): 42;</w:t>
            </w:r>
          </w:p>
        </w:tc>
        <w:tc>
          <w:tcPr>
            <w:tcW w:w="674"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42</w:t>
            </w: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313"/>
        </w:trPr>
        <w:tc>
          <w:tcPr>
            <w:tcW w:w="3013" w:type="dxa"/>
            <w:vMerge/>
            <w:tcBorders>
              <w:left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10</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Сапоги резиновые формовые</w:t>
            </w:r>
          </w:p>
          <w:p w:rsidR="008B6CC6" w:rsidRPr="00A72FC1" w:rsidRDefault="008B6CC6">
            <w:pPr>
              <w:jc w:val="both"/>
              <w:textAlignment w:val="baseline"/>
              <w:rPr>
                <w:rFonts w:ascii="PT Astra Serif" w:eastAsia="Calibri" w:hAnsi="PT Astra Serif"/>
                <w:sz w:val="16"/>
                <w:szCs w:val="16"/>
                <w:lang w:eastAsia="en-US"/>
              </w:rPr>
            </w:pPr>
            <w:r w:rsidRPr="00A72FC1">
              <w:rPr>
                <w:rFonts w:ascii="PT Astra Serif" w:hAnsi="PT Astra Serif"/>
                <w:sz w:val="16"/>
                <w:szCs w:val="16"/>
              </w:rPr>
              <w:t xml:space="preserve">Назначение сапог: </w:t>
            </w:r>
            <w:proofErr w:type="gramStart"/>
            <w:r w:rsidRPr="00A72FC1">
              <w:rPr>
                <w:rFonts w:ascii="PT Astra Serif" w:hAnsi="PT Astra Serif"/>
                <w:sz w:val="16"/>
                <w:szCs w:val="16"/>
              </w:rPr>
              <w:t>Морозостойкие</w:t>
            </w:r>
            <w:proofErr w:type="gramEnd"/>
            <w:r w:rsidRPr="00A72FC1">
              <w:rPr>
                <w:rFonts w:ascii="PT Astra Serif" w:hAnsi="PT Astra Serif"/>
                <w:sz w:val="16"/>
                <w:szCs w:val="16"/>
              </w:rPr>
              <w:t xml:space="preserve">; Половой признак: </w:t>
            </w:r>
            <w:proofErr w:type="gramStart"/>
            <w:r w:rsidRPr="00A72FC1">
              <w:rPr>
                <w:rFonts w:ascii="PT Astra Serif" w:hAnsi="PT Astra Serif"/>
                <w:sz w:val="16"/>
                <w:szCs w:val="16"/>
              </w:rPr>
              <w:t>Мужские</w:t>
            </w:r>
            <w:proofErr w:type="gramEnd"/>
            <w:r w:rsidRPr="00A72FC1">
              <w:rPr>
                <w:rFonts w:ascii="PT Astra Serif" w:hAnsi="PT Astra Serif"/>
                <w:sz w:val="16"/>
                <w:szCs w:val="16"/>
              </w:rPr>
              <w:t>; Размер (</w:t>
            </w:r>
            <w:proofErr w:type="spellStart"/>
            <w:r w:rsidRPr="00A72FC1">
              <w:rPr>
                <w:rFonts w:ascii="PT Astra Serif" w:hAnsi="PT Astra Serif"/>
                <w:sz w:val="16"/>
                <w:szCs w:val="16"/>
              </w:rPr>
              <w:t>штихмассовый</w:t>
            </w:r>
            <w:proofErr w:type="spellEnd"/>
            <w:r w:rsidRPr="00A72FC1">
              <w:rPr>
                <w:rFonts w:ascii="PT Astra Serif" w:hAnsi="PT Astra Serif"/>
                <w:sz w:val="16"/>
                <w:szCs w:val="16"/>
              </w:rPr>
              <w:t>): 43;</w:t>
            </w:r>
          </w:p>
        </w:tc>
        <w:tc>
          <w:tcPr>
            <w:tcW w:w="674"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43</w:t>
            </w: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5</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419"/>
        </w:trPr>
        <w:tc>
          <w:tcPr>
            <w:tcW w:w="3013" w:type="dxa"/>
            <w:vMerge/>
            <w:tcBorders>
              <w:left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11</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Сапоги резиновые формовые</w:t>
            </w:r>
          </w:p>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 xml:space="preserve">Назначение сапог: </w:t>
            </w:r>
            <w:proofErr w:type="gramStart"/>
            <w:r w:rsidRPr="00A72FC1">
              <w:rPr>
                <w:rFonts w:ascii="PT Astra Serif" w:eastAsia="Calibri" w:hAnsi="PT Astra Serif"/>
                <w:sz w:val="16"/>
                <w:szCs w:val="16"/>
                <w:lang w:eastAsia="en-US"/>
              </w:rPr>
              <w:t>Морозостойкие</w:t>
            </w:r>
            <w:proofErr w:type="gramEnd"/>
            <w:r w:rsidRPr="00A72FC1">
              <w:rPr>
                <w:rFonts w:ascii="PT Astra Serif" w:eastAsia="Calibri" w:hAnsi="PT Astra Serif"/>
                <w:sz w:val="16"/>
                <w:szCs w:val="16"/>
                <w:lang w:eastAsia="en-US"/>
              </w:rPr>
              <w:t xml:space="preserve">; Половой признак: </w:t>
            </w:r>
            <w:proofErr w:type="gramStart"/>
            <w:r w:rsidRPr="00A72FC1">
              <w:rPr>
                <w:rFonts w:ascii="PT Astra Serif" w:eastAsia="Calibri" w:hAnsi="PT Astra Serif"/>
                <w:sz w:val="16"/>
                <w:szCs w:val="16"/>
                <w:lang w:eastAsia="en-US"/>
              </w:rPr>
              <w:t>Мужские</w:t>
            </w:r>
            <w:proofErr w:type="gramEnd"/>
            <w:r w:rsidRPr="00A72FC1">
              <w:rPr>
                <w:rFonts w:ascii="PT Astra Serif" w:eastAsia="Calibri" w:hAnsi="PT Astra Serif"/>
                <w:sz w:val="16"/>
                <w:szCs w:val="16"/>
                <w:lang w:eastAsia="en-US"/>
              </w:rPr>
              <w:t>; Размер (</w:t>
            </w:r>
            <w:proofErr w:type="spellStart"/>
            <w:r w:rsidRPr="00A72FC1">
              <w:rPr>
                <w:rFonts w:ascii="PT Astra Serif" w:eastAsia="Calibri" w:hAnsi="PT Astra Serif"/>
                <w:sz w:val="16"/>
                <w:szCs w:val="16"/>
                <w:lang w:eastAsia="en-US"/>
              </w:rPr>
              <w:t>штихмассовый</w:t>
            </w:r>
            <w:proofErr w:type="spellEnd"/>
            <w:r w:rsidRPr="00A72FC1">
              <w:rPr>
                <w:rFonts w:ascii="PT Astra Serif" w:eastAsia="Calibri" w:hAnsi="PT Astra Serif"/>
                <w:sz w:val="16"/>
                <w:szCs w:val="16"/>
                <w:lang w:eastAsia="en-US"/>
              </w:rPr>
              <w:t>): 44;</w:t>
            </w:r>
          </w:p>
        </w:tc>
        <w:tc>
          <w:tcPr>
            <w:tcW w:w="674"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44</w:t>
            </w: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4</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382"/>
        </w:trPr>
        <w:tc>
          <w:tcPr>
            <w:tcW w:w="3013" w:type="dxa"/>
            <w:vMerge/>
            <w:tcBorders>
              <w:left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12</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Сапоги резиновые формовые</w:t>
            </w:r>
          </w:p>
          <w:p w:rsidR="008B6CC6" w:rsidRPr="00A72FC1" w:rsidRDefault="008B6CC6">
            <w:pPr>
              <w:pStyle w:val="a8"/>
              <w:spacing w:before="0" w:before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 xml:space="preserve">Назначение сапог: </w:t>
            </w:r>
            <w:proofErr w:type="gramStart"/>
            <w:r w:rsidRPr="00A72FC1">
              <w:rPr>
                <w:rFonts w:ascii="PT Astra Serif" w:eastAsia="Calibri" w:hAnsi="PT Astra Serif"/>
                <w:sz w:val="16"/>
                <w:szCs w:val="16"/>
                <w:lang w:eastAsia="en-US"/>
              </w:rPr>
              <w:t>Морозостойкие</w:t>
            </w:r>
            <w:proofErr w:type="gramEnd"/>
            <w:r w:rsidRPr="00A72FC1">
              <w:rPr>
                <w:rFonts w:ascii="PT Astra Serif" w:eastAsia="Calibri" w:hAnsi="PT Astra Serif"/>
                <w:sz w:val="16"/>
                <w:szCs w:val="16"/>
                <w:lang w:eastAsia="en-US"/>
              </w:rPr>
              <w:t xml:space="preserve">;  Половой признак: </w:t>
            </w:r>
            <w:proofErr w:type="gramStart"/>
            <w:r w:rsidRPr="00A72FC1">
              <w:rPr>
                <w:rFonts w:ascii="PT Astra Serif" w:eastAsia="Calibri" w:hAnsi="PT Astra Serif"/>
                <w:sz w:val="16"/>
                <w:szCs w:val="16"/>
                <w:lang w:eastAsia="en-US"/>
              </w:rPr>
              <w:t>Мужские</w:t>
            </w:r>
            <w:proofErr w:type="gramEnd"/>
            <w:r w:rsidRPr="00A72FC1">
              <w:rPr>
                <w:rFonts w:ascii="PT Astra Serif" w:eastAsia="Calibri" w:hAnsi="PT Astra Serif"/>
                <w:sz w:val="16"/>
                <w:szCs w:val="16"/>
                <w:lang w:eastAsia="en-US"/>
              </w:rPr>
              <w:t>; Размер (</w:t>
            </w:r>
            <w:proofErr w:type="spellStart"/>
            <w:r w:rsidRPr="00A72FC1">
              <w:rPr>
                <w:rFonts w:ascii="PT Astra Serif" w:eastAsia="Calibri" w:hAnsi="PT Astra Serif"/>
                <w:sz w:val="16"/>
                <w:szCs w:val="16"/>
                <w:lang w:eastAsia="en-US"/>
              </w:rPr>
              <w:t>штихмассовый</w:t>
            </w:r>
            <w:proofErr w:type="spellEnd"/>
            <w:r w:rsidRPr="00A72FC1">
              <w:rPr>
                <w:rFonts w:ascii="PT Astra Serif" w:eastAsia="Calibri" w:hAnsi="PT Astra Serif"/>
                <w:sz w:val="16"/>
                <w:szCs w:val="16"/>
                <w:lang w:eastAsia="en-US"/>
              </w:rPr>
              <w:t>): 45.</w:t>
            </w:r>
          </w:p>
        </w:tc>
        <w:tc>
          <w:tcPr>
            <w:tcW w:w="674"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45</w:t>
            </w: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пара</w:t>
            </w:r>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r w:rsidR="008B6CC6" w:rsidTr="008B6CC6">
        <w:trPr>
          <w:trHeight w:val="382"/>
        </w:trPr>
        <w:tc>
          <w:tcPr>
            <w:tcW w:w="3013" w:type="dxa"/>
            <w:vMerge/>
            <w:tcBorders>
              <w:left w:val="single" w:sz="4" w:space="0" w:color="auto"/>
              <w:bottom w:val="single" w:sz="4" w:space="0" w:color="auto"/>
              <w:right w:val="single" w:sz="4" w:space="0" w:color="auto"/>
            </w:tcBorders>
            <w:vAlign w:val="center"/>
          </w:tcPr>
          <w:p w:rsidR="008B6CC6" w:rsidRPr="00A72FC1" w:rsidRDefault="008B6CC6">
            <w:pPr>
              <w:rPr>
                <w:rFonts w:ascii="PT Astra Serif" w:eastAsia="Calibri" w:hAnsi="PT Astra Serif"/>
                <w:sz w:val="16"/>
                <w:szCs w:val="16"/>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8B6CC6" w:rsidRPr="00A72FC1" w:rsidRDefault="008B6CC6">
            <w:pPr>
              <w:jc w:val="center"/>
              <w:rPr>
                <w:rFonts w:ascii="PT Astra Serif" w:eastAsia="Calibri" w:hAnsi="PT Astra Serif"/>
                <w:sz w:val="16"/>
                <w:szCs w:val="16"/>
                <w:lang w:eastAsia="en-US"/>
              </w:rPr>
            </w:pPr>
            <w:r w:rsidRPr="00A72FC1">
              <w:rPr>
                <w:rFonts w:ascii="PT Astra Serif" w:hAnsi="PT Astra Serif"/>
                <w:sz w:val="16"/>
                <w:szCs w:val="16"/>
              </w:rPr>
              <w:t>13</w:t>
            </w:r>
          </w:p>
        </w:tc>
        <w:tc>
          <w:tcPr>
            <w:tcW w:w="7229" w:type="dxa"/>
            <w:tcBorders>
              <w:top w:val="single" w:sz="4" w:space="0" w:color="auto"/>
              <w:left w:val="single" w:sz="4" w:space="0" w:color="auto"/>
              <w:bottom w:val="single" w:sz="4" w:space="0" w:color="auto"/>
              <w:right w:val="single" w:sz="4" w:space="0" w:color="auto"/>
            </w:tcBorders>
            <w:hideMark/>
          </w:tcPr>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Шапка мужская</w:t>
            </w:r>
          </w:p>
          <w:p w:rsidR="008B6CC6" w:rsidRPr="00A72FC1" w:rsidRDefault="008B6CC6">
            <w:pPr>
              <w:pStyle w:val="a8"/>
              <w:spacing w:before="0" w:beforeAutospacing="0" w:after="0" w:afterAutospacing="0" w:line="276" w:lineRule="auto"/>
              <w:jc w:val="both"/>
              <w:rPr>
                <w:rFonts w:ascii="PT Astra Serif" w:eastAsia="Calibri" w:hAnsi="PT Astra Serif"/>
                <w:sz w:val="16"/>
                <w:szCs w:val="16"/>
                <w:lang w:eastAsia="en-US"/>
              </w:rPr>
            </w:pPr>
            <w:r w:rsidRPr="00A72FC1">
              <w:rPr>
                <w:rFonts w:ascii="PT Astra Serif" w:eastAsia="Calibri" w:hAnsi="PT Astra Serif"/>
                <w:sz w:val="16"/>
                <w:szCs w:val="16"/>
                <w:lang w:eastAsia="en-US"/>
              </w:rPr>
              <w:t>Шапка-ушанка с козырьком на искусственном меху Наличие козырька: Да; Наличие наушников: Да; Половой признак: Мужская; Размер: 58;   Цвет: синий; Застежка шапки – завязки; Регулировка размера головного убора: Да;  Ткань верха: смесовая, полиэфир; Подкладка: искусственный мех: Утеплитель: синтепон не менее 100г/м</w:t>
            </w:r>
            <w:proofErr w:type="gramStart"/>
            <w:r w:rsidRPr="00A72FC1">
              <w:rPr>
                <w:rFonts w:ascii="PT Astra Serif" w:eastAsia="Calibri" w:hAnsi="PT Astra Serif"/>
                <w:sz w:val="16"/>
                <w:szCs w:val="16"/>
                <w:lang w:eastAsia="en-US"/>
              </w:rPr>
              <w:t>2</w:t>
            </w:r>
            <w:proofErr w:type="gramEnd"/>
            <w:r w:rsidRPr="00A72FC1">
              <w:rPr>
                <w:rFonts w:ascii="PT Astra Serif" w:eastAsia="Calibri" w:hAnsi="PT Astra Serif"/>
                <w:sz w:val="16"/>
                <w:szCs w:val="16"/>
                <w:lang w:eastAsia="en-US"/>
              </w:rPr>
              <w:t xml:space="preserve">. ГОСТ 1076-86    </w:t>
            </w:r>
          </w:p>
        </w:tc>
        <w:tc>
          <w:tcPr>
            <w:tcW w:w="674" w:type="dxa"/>
            <w:tcBorders>
              <w:top w:val="single" w:sz="4" w:space="0" w:color="auto"/>
              <w:left w:val="single" w:sz="4" w:space="0" w:color="auto"/>
              <w:bottom w:val="single" w:sz="4" w:space="0" w:color="auto"/>
              <w:right w:val="single" w:sz="4" w:space="0" w:color="auto"/>
            </w:tcBorders>
          </w:tcPr>
          <w:p w:rsidR="008B6CC6" w:rsidRPr="00A72FC1" w:rsidRDefault="008B6CC6">
            <w:pPr>
              <w:spacing w:after="200"/>
              <w:jc w:val="center"/>
              <w:rPr>
                <w:rFonts w:ascii="PT Astra Serif" w:eastAsia="Calibri" w:hAnsi="PT Astra Serif"/>
                <w:sz w:val="16"/>
                <w:szCs w:val="16"/>
                <w:lang w:eastAsia="en-US"/>
              </w:rPr>
            </w:pPr>
          </w:p>
        </w:tc>
        <w:tc>
          <w:tcPr>
            <w:tcW w:w="460"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rPr>
                <w:rFonts w:ascii="PT Astra Serif" w:eastAsia="Calibri" w:hAnsi="PT Astra Serif"/>
                <w:sz w:val="16"/>
                <w:szCs w:val="16"/>
                <w:lang w:eastAsia="en-US"/>
              </w:rPr>
            </w:pPr>
            <w:r w:rsidRPr="00A72FC1">
              <w:rPr>
                <w:rFonts w:ascii="PT Astra Serif" w:hAnsi="PT Astra Serif"/>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jc w:val="center"/>
              <w:rPr>
                <w:rFonts w:ascii="PT Astra Serif" w:eastAsia="Calibri" w:hAnsi="PT Astra Serif"/>
                <w:sz w:val="16"/>
                <w:szCs w:val="16"/>
                <w:lang w:eastAsia="en-US"/>
              </w:rPr>
            </w:pPr>
            <w:proofErr w:type="spellStart"/>
            <w:proofErr w:type="gramStart"/>
            <w:r w:rsidRPr="00A72FC1">
              <w:rPr>
                <w:rFonts w:ascii="PT Astra Serif" w:hAnsi="PT Astra Serif"/>
                <w:sz w:val="16"/>
                <w:szCs w:val="16"/>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B6CC6" w:rsidRPr="00A72FC1" w:rsidRDefault="008B6CC6">
            <w:pPr>
              <w:spacing w:after="200" w:line="276" w:lineRule="auto"/>
              <w:jc w:val="center"/>
              <w:rPr>
                <w:rFonts w:ascii="PT Astra Serif" w:eastAsia="Calibri" w:hAnsi="PT Astra Serif"/>
                <w:sz w:val="16"/>
                <w:szCs w:val="16"/>
                <w:lang w:eastAsia="en-US"/>
              </w:rPr>
            </w:pPr>
            <w:r w:rsidRPr="00A72FC1">
              <w:rPr>
                <w:rFonts w:ascii="PT Astra Serif" w:hAnsi="PT Astra Serif"/>
                <w:sz w:val="16"/>
                <w:szCs w:val="16"/>
              </w:rPr>
              <w:t>Соответствует</w:t>
            </w:r>
          </w:p>
        </w:tc>
      </w:tr>
    </w:tbl>
    <w:p w:rsidR="007C5165" w:rsidRPr="00BA56E8" w:rsidRDefault="007C5165">
      <w:pPr>
        <w:rPr>
          <w:rFonts w:eastAsia="Calibri"/>
          <w:b/>
          <w:bCs/>
          <w:sz w:val="16"/>
          <w:szCs w:val="16"/>
        </w:rPr>
      </w:pPr>
    </w:p>
    <w:sectPr w:rsidR="007C5165" w:rsidRPr="00BA56E8" w:rsidSect="00A72FC1">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1A"/>
    <w:rsid w:val="000A1DAF"/>
    <w:rsid w:val="000F47CC"/>
    <w:rsid w:val="00160CB0"/>
    <w:rsid w:val="00460B49"/>
    <w:rsid w:val="007C5165"/>
    <w:rsid w:val="00823F29"/>
    <w:rsid w:val="008B4B70"/>
    <w:rsid w:val="008B6CC6"/>
    <w:rsid w:val="009D61C2"/>
    <w:rsid w:val="00A72FC1"/>
    <w:rsid w:val="00B9481A"/>
    <w:rsid w:val="00BA56E8"/>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49"/>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72FC1"/>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60B4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60B4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60B49"/>
    <w:pPr>
      <w:spacing w:after="120"/>
    </w:pPr>
    <w:rPr>
      <w:rFonts w:ascii="Calibri" w:eastAsia="Calibri" w:hAnsi="Calibri"/>
    </w:rPr>
  </w:style>
  <w:style w:type="character" w:customStyle="1" w:styleId="11">
    <w:name w:val="Основной текст Знак1"/>
    <w:basedOn w:val="a0"/>
    <w:uiPriority w:val="99"/>
    <w:semiHidden/>
    <w:rsid w:val="00460B49"/>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60B4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60B49"/>
    <w:pPr>
      <w:ind w:left="720"/>
      <w:contextualSpacing/>
    </w:pPr>
  </w:style>
  <w:style w:type="character" w:customStyle="1" w:styleId="ConsPlusNormal">
    <w:name w:val="ConsPlusNormal Знак"/>
    <w:link w:val="ConsPlusNormal0"/>
    <w:locked/>
    <w:rsid w:val="00460B49"/>
    <w:rPr>
      <w:rFonts w:ascii="Arial" w:eastAsia="Arial" w:hAnsi="Arial" w:cs="Arial"/>
      <w:kern w:val="2"/>
      <w:lang w:eastAsia="ar-SA"/>
    </w:rPr>
  </w:style>
  <w:style w:type="paragraph" w:customStyle="1" w:styleId="ConsPlusNormal0">
    <w:name w:val="ConsPlusNormal"/>
    <w:link w:val="ConsPlusNormal"/>
    <w:uiPriority w:val="99"/>
    <w:qFormat/>
    <w:rsid w:val="00460B49"/>
    <w:pPr>
      <w:widowControl w:val="0"/>
      <w:suppressAutoHyphens/>
      <w:autoSpaceDE w:val="0"/>
      <w:spacing w:after="0" w:line="240" w:lineRule="auto"/>
      <w:ind w:firstLine="720"/>
    </w:pPr>
    <w:rPr>
      <w:rFonts w:ascii="Arial" w:eastAsia="Arial" w:hAnsi="Arial" w:cs="Arial"/>
      <w:kern w:val="2"/>
      <w:lang w:eastAsia="ar-SA"/>
    </w:rPr>
  </w:style>
  <w:style w:type="character" w:customStyle="1" w:styleId="10">
    <w:name w:val="Заголовок 1 Знак"/>
    <w:basedOn w:val="a0"/>
    <w:link w:val="1"/>
    <w:uiPriority w:val="9"/>
    <w:rsid w:val="00A72FC1"/>
    <w:rPr>
      <w:rFonts w:asciiTheme="majorHAnsi" w:eastAsiaTheme="majorEastAsia" w:hAnsiTheme="majorHAnsi" w:cstheme="majorBidi"/>
      <w:b/>
      <w:bCs/>
      <w:color w:val="365F91" w:themeColor="accent1" w:themeShade="BF"/>
      <w:sz w:val="28"/>
      <w:szCs w:val="28"/>
    </w:rPr>
  </w:style>
  <w:style w:type="paragraph" w:styleId="a8">
    <w:name w:val="Normal (Web)"/>
    <w:basedOn w:val="a"/>
    <w:uiPriority w:val="99"/>
    <w:unhideWhenUsed/>
    <w:rsid w:val="00A72FC1"/>
    <w:pPr>
      <w:widowControl/>
      <w:spacing w:before="100" w:beforeAutospacing="1" w:after="100" w:afterAutospacing="1"/>
    </w:pPr>
    <w:rPr>
      <w:sz w:val="24"/>
      <w:szCs w:val="24"/>
    </w:rPr>
  </w:style>
  <w:style w:type="paragraph" w:styleId="a9">
    <w:name w:val="Balloon Text"/>
    <w:basedOn w:val="a"/>
    <w:link w:val="aa"/>
    <w:uiPriority w:val="99"/>
    <w:semiHidden/>
    <w:unhideWhenUsed/>
    <w:rsid w:val="008B6CC6"/>
    <w:rPr>
      <w:rFonts w:ascii="Tahoma" w:hAnsi="Tahoma" w:cs="Tahoma"/>
      <w:sz w:val="16"/>
      <w:szCs w:val="16"/>
    </w:rPr>
  </w:style>
  <w:style w:type="character" w:customStyle="1" w:styleId="aa">
    <w:name w:val="Текст выноски Знак"/>
    <w:basedOn w:val="a0"/>
    <w:link w:val="a9"/>
    <w:uiPriority w:val="99"/>
    <w:semiHidden/>
    <w:rsid w:val="008B6C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49"/>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72FC1"/>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60B4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60B4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60B49"/>
    <w:pPr>
      <w:spacing w:after="120"/>
    </w:pPr>
    <w:rPr>
      <w:rFonts w:ascii="Calibri" w:eastAsia="Calibri" w:hAnsi="Calibri"/>
    </w:rPr>
  </w:style>
  <w:style w:type="character" w:customStyle="1" w:styleId="11">
    <w:name w:val="Основной текст Знак1"/>
    <w:basedOn w:val="a0"/>
    <w:uiPriority w:val="99"/>
    <w:semiHidden/>
    <w:rsid w:val="00460B49"/>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60B4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60B49"/>
    <w:pPr>
      <w:ind w:left="720"/>
      <w:contextualSpacing/>
    </w:pPr>
  </w:style>
  <w:style w:type="character" w:customStyle="1" w:styleId="ConsPlusNormal">
    <w:name w:val="ConsPlusNormal Знак"/>
    <w:link w:val="ConsPlusNormal0"/>
    <w:locked/>
    <w:rsid w:val="00460B49"/>
    <w:rPr>
      <w:rFonts w:ascii="Arial" w:eastAsia="Arial" w:hAnsi="Arial" w:cs="Arial"/>
      <w:kern w:val="2"/>
      <w:lang w:eastAsia="ar-SA"/>
    </w:rPr>
  </w:style>
  <w:style w:type="paragraph" w:customStyle="1" w:styleId="ConsPlusNormal0">
    <w:name w:val="ConsPlusNormal"/>
    <w:link w:val="ConsPlusNormal"/>
    <w:uiPriority w:val="99"/>
    <w:qFormat/>
    <w:rsid w:val="00460B49"/>
    <w:pPr>
      <w:widowControl w:val="0"/>
      <w:suppressAutoHyphens/>
      <w:autoSpaceDE w:val="0"/>
      <w:spacing w:after="0" w:line="240" w:lineRule="auto"/>
      <w:ind w:firstLine="720"/>
    </w:pPr>
    <w:rPr>
      <w:rFonts w:ascii="Arial" w:eastAsia="Arial" w:hAnsi="Arial" w:cs="Arial"/>
      <w:kern w:val="2"/>
      <w:lang w:eastAsia="ar-SA"/>
    </w:rPr>
  </w:style>
  <w:style w:type="character" w:customStyle="1" w:styleId="10">
    <w:name w:val="Заголовок 1 Знак"/>
    <w:basedOn w:val="a0"/>
    <w:link w:val="1"/>
    <w:uiPriority w:val="9"/>
    <w:rsid w:val="00A72FC1"/>
    <w:rPr>
      <w:rFonts w:asciiTheme="majorHAnsi" w:eastAsiaTheme="majorEastAsia" w:hAnsiTheme="majorHAnsi" w:cstheme="majorBidi"/>
      <w:b/>
      <w:bCs/>
      <w:color w:val="365F91" w:themeColor="accent1" w:themeShade="BF"/>
      <w:sz w:val="28"/>
      <w:szCs w:val="28"/>
    </w:rPr>
  </w:style>
  <w:style w:type="paragraph" w:styleId="a8">
    <w:name w:val="Normal (Web)"/>
    <w:basedOn w:val="a"/>
    <w:uiPriority w:val="99"/>
    <w:unhideWhenUsed/>
    <w:rsid w:val="00A72FC1"/>
    <w:pPr>
      <w:widowControl/>
      <w:spacing w:before="100" w:beforeAutospacing="1" w:after="100" w:afterAutospacing="1"/>
    </w:pPr>
    <w:rPr>
      <w:sz w:val="24"/>
      <w:szCs w:val="24"/>
    </w:rPr>
  </w:style>
  <w:style w:type="paragraph" w:styleId="a9">
    <w:name w:val="Balloon Text"/>
    <w:basedOn w:val="a"/>
    <w:link w:val="aa"/>
    <w:uiPriority w:val="99"/>
    <w:semiHidden/>
    <w:unhideWhenUsed/>
    <w:rsid w:val="008B6CC6"/>
    <w:rPr>
      <w:rFonts w:ascii="Tahoma" w:hAnsi="Tahoma" w:cs="Tahoma"/>
      <w:sz w:val="16"/>
      <w:szCs w:val="16"/>
    </w:rPr>
  </w:style>
  <w:style w:type="character" w:customStyle="1" w:styleId="aa">
    <w:name w:val="Текст выноски Знак"/>
    <w:basedOn w:val="a0"/>
    <w:link w:val="a9"/>
    <w:uiPriority w:val="99"/>
    <w:semiHidden/>
    <w:rsid w:val="008B6CC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12774">
      <w:bodyDiv w:val="1"/>
      <w:marLeft w:val="0"/>
      <w:marRight w:val="0"/>
      <w:marTop w:val="0"/>
      <w:marBottom w:val="0"/>
      <w:divBdr>
        <w:top w:val="none" w:sz="0" w:space="0" w:color="auto"/>
        <w:left w:val="none" w:sz="0" w:space="0" w:color="auto"/>
        <w:bottom w:val="none" w:sz="0" w:space="0" w:color="auto"/>
        <w:right w:val="none" w:sz="0" w:space="0" w:color="auto"/>
      </w:divBdr>
    </w:div>
    <w:div w:id="730345246">
      <w:bodyDiv w:val="1"/>
      <w:marLeft w:val="0"/>
      <w:marRight w:val="0"/>
      <w:marTop w:val="0"/>
      <w:marBottom w:val="0"/>
      <w:divBdr>
        <w:top w:val="none" w:sz="0" w:space="0" w:color="auto"/>
        <w:left w:val="none" w:sz="0" w:space="0" w:color="auto"/>
        <w:bottom w:val="none" w:sz="0" w:space="0" w:color="auto"/>
        <w:right w:val="none" w:sz="0" w:space="0" w:color="auto"/>
      </w:divBdr>
    </w:div>
    <w:div w:id="151618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4</Pages>
  <Words>1441</Words>
  <Characters>8218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2020-06-09T05:08:00Z</cp:lastPrinted>
  <dcterms:created xsi:type="dcterms:W3CDTF">2020-06-02T06:52:00Z</dcterms:created>
  <dcterms:modified xsi:type="dcterms:W3CDTF">2020-06-09T05:10:00Z</dcterms:modified>
</cp:coreProperties>
</file>