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52E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1652E" w:rsidRPr="00860E7D" w:rsidRDefault="0001652E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1652E" w:rsidRPr="00C55F77" w:rsidRDefault="0001652E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01652E" w:rsidRDefault="0001652E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01652E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1652E" w:rsidRPr="00860E7D" w:rsidRDefault="0001652E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01652E" w:rsidRPr="00C55F77" w:rsidRDefault="0001652E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01652E" w:rsidRDefault="0001652E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694FCA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694F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15.02.2017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94F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694FCA" w:rsidRPr="00694F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</w:r>
      <w:r w:rsidR="00694FCA" w:rsidRPr="00694F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softHyphen/>
        <w:t>404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CB72AA" w:rsidP="00CB72A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763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 постановлением</w:t>
      </w: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Ханты-Мансийского автономного округа – Югры от 09.10.2013 № 419-п «О государственной программе Ханты - Мансийского автономного округа – Югры «Социально-экономическое развитие, инвестиции и инновации Ханты-Мансийского автономного округа – Югры на 201</w:t>
      </w:r>
      <w:r w:rsidR="0028190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-2020 годы»:</w:t>
      </w:r>
    </w:p>
    <w:p w:rsidR="008563DE" w:rsidRDefault="00C55F77" w:rsidP="008563D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</w:t>
      </w:r>
      <w:proofErr w:type="gramEnd"/>
      <w:r w:rsidR="00896581" w:rsidRPr="003E385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 № 578</w:t>
      </w:r>
      <w:r w:rsidR="00AC6EB6">
        <w:rPr>
          <w:rFonts w:ascii="Times New Roman" w:hAnsi="Times New Roman"/>
          <w:sz w:val="24"/>
          <w:szCs w:val="24"/>
        </w:rPr>
        <w:t xml:space="preserve">, </w:t>
      </w:r>
      <w:r w:rsidR="00CB72AA">
        <w:rPr>
          <w:rFonts w:ascii="Times New Roman" w:hAnsi="Times New Roman"/>
          <w:sz w:val="24"/>
          <w:szCs w:val="24"/>
        </w:rPr>
        <w:t xml:space="preserve">             </w:t>
      </w:r>
      <w:r w:rsidR="00AC6EB6">
        <w:rPr>
          <w:rFonts w:ascii="Times New Roman" w:hAnsi="Times New Roman"/>
          <w:sz w:val="24"/>
          <w:szCs w:val="24"/>
        </w:rPr>
        <w:t>от 05.05.2016 № 956</w:t>
      </w:r>
      <w:r w:rsidR="000E64C7">
        <w:rPr>
          <w:rFonts w:ascii="Times New Roman" w:hAnsi="Times New Roman"/>
          <w:sz w:val="24"/>
          <w:szCs w:val="24"/>
        </w:rPr>
        <w:t>, от 22.06.2016 № 1475</w:t>
      </w:r>
      <w:r w:rsidR="003C4D55">
        <w:rPr>
          <w:rFonts w:ascii="Times New Roman" w:hAnsi="Times New Roman"/>
          <w:sz w:val="24"/>
          <w:szCs w:val="24"/>
        </w:rPr>
        <w:t>, 13.09.2016 № 2214</w:t>
      </w:r>
      <w:r w:rsidR="00CB72AA">
        <w:rPr>
          <w:rFonts w:ascii="Times New Roman" w:hAnsi="Times New Roman"/>
          <w:sz w:val="24"/>
          <w:szCs w:val="24"/>
        </w:rPr>
        <w:t>, от 23.11.2016 № 2891,                от 22.12.2016 № 3284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  <w:proofErr w:type="gramEnd"/>
    </w:p>
    <w:p w:rsidR="00CB72AA" w:rsidRPr="008563DE" w:rsidRDefault="008563DE" w:rsidP="008563DE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3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B72AA" w:rsidRPr="008563DE">
        <w:rPr>
          <w:rFonts w:ascii="Times New Roman" w:hAnsi="Times New Roman" w:cs="Times New Roman"/>
          <w:sz w:val="24"/>
          <w:szCs w:val="24"/>
        </w:rPr>
        <w:t>В</w:t>
      </w:r>
      <w:r w:rsidRPr="008563DE">
        <w:rPr>
          <w:rFonts w:ascii="Times New Roman" w:hAnsi="Times New Roman" w:cs="Times New Roman"/>
          <w:sz w:val="24"/>
          <w:szCs w:val="24"/>
        </w:rPr>
        <w:t xml:space="preserve"> подразделе «</w:t>
      </w:r>
      <w:r w:rsidR="00CB72AA" w:rsidRPr="008563DE">
        <w:rPr>
          <w:rFonts w:ascii="Times New Roman" w:hAnsi="Times New Roman" w:cs="Times New Roman"/>
          <w:sz w:val="24"/>
          <w:szCs w:val="24"/>
        </w:rPr>
        <w:t>Подпрограмм</w:t>
      </w:r>
      <w:r w:rsidRPr="008563DE">
        <w:rPr>
          <w:rFonts w:ascii="Times New Roman" w:hAnsi="Times New Roman" w:cs="Times New Roman"/>
          <w:sz w:val="24"/>
          <w:szCs w:val="24"/>
        </w:rPr>
        <w:t>а</w:t>
      </w:r>
      <w:r w:rsidR="00CB72AA" w:rsidRPr="008563DE">
        <w:rPr>
          <w:rFonts w:ascii="Times New Roman" w:hAnsi="Times New Roman" w:cs="Times New Roman"/>
          <w:sz w:val="24"/>
          <w:szCs w:val="24"/>
        </w:rPr>
        <w:t xml:space="preserve"> </w:t>
      </w:r>
      <w:r w:rsidR="00CB72AA" w:rsidRPr="008563DE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72AA" w:rsidRPr="008563DE">
        <w:rPr>
          <w:rFonts w:ascii="Times New Roman" w:hAnsi="Times New Roman" w:cs="Times New Roman"/>
          <w:sz w:val="24"/>
          <w:szCs w:val="24"/>
        </w:rPr>
        <w:t>Развитие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предпринимательства» раздела 1</w:t>
      </w:r>
      <w:r w:rsidR="00CB72AA" w:rsidRPr="008563DE">
        <w:rPr>
          <w:rFonts w:ascii="Times New Roman" w:hAnsi="Times New Roman" w:cs="Times New Roman"/>
          <w:sz w:val="24"/>
          <w:szCs w:val="24"/>
        </w:rPr>
        <w:t>:</w:t>
      </w:r>
    </w:p>
    <w:p w:rsidR="00CB72AA" w:rsidRPr="00CB72AA" w:rsidRDefault="00CB72AA" w:rsidP="00CB72AA">
      <w:pPr>
        <w:pStyle w:val="a5"/>
        <w:numPr>
          <w:ilvl w:val="2"/>
          <w:numId w:val="1"/>
        </w:numPr>
        <w:spacing w:after="0" w:line="276" w:lineRule="auto"/>
        <w:ind w:left="0" w:firstLine="709"/>
        <w:rPr>
          <w:sz w:val="24"/>
          <w:szCs w:val="24"/>
        </w:rPr>
      </w:pPr>
      <w:r w:rsidRPr="00CB72AA">
        <w:rPr>
          <w:sz w:val="24"/>
          <w:szCs w:val="24"/>
        </w:rPr>
        <w:t xml:space="preserve">Абзац </w:t>
      </w:r>
      <w:r w:rsidR="00FD6397">
        <w:rPr>
          <w:sz w:val="24"/>
          <w:szCs w:val="24"/>
        </w:rPr>
        <w:t>девятнад</w:t>
      </w:r>
      <w:r w:rsidRPr="00CB72AA">
        <w:rPr>
          <w:sz w:val="24"/>
          <w:szCs w:val="24"/>
        </w:rPr>
        <w:t>цатый изложить в следующей редакции:</w:t>
      </w:r>
    </w:p>
    <w:p w:rsidR="00CB72AA" w:rsidRPr="00CB72AA" w:rsidRDefault="00CB72AA" w:rsidP="00CB72AA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72AA">
        <w:rPr>
          <w:rFonts w:ascii="Times New Roman" w:hAnsi="Times New Roman" w:cs="Times New Roman"/>
          <w:sz w:val="24"/>
          <w:szCs w:val="24"/>
          <w:lang w:eastAsia="ru-RU"/>
        </w:rPr>
        <w:t xml:space="preserve">«Содействию развития малого и среднего предпринимательства в городе способствует реализация соглашения о взаимном сотрудничестве с организациями, образующими инфраструктуру поддержки субъектов малого и среднего предпринимательства таких как: филиал Фонда поддержки предпринимательства Югры в городе Советский, Торгово-промышленная палата Ханты - Мансийского автономного округа-Югры, Фонд развития Ханты - Мансийского автономного округа-Югры, Фонд «Югорская региональная </w:t>
      </w:r>
      <w:proofErr w:type="spellStart"/>
      <w:r w:rsidRPr="00CB72AA">
        <w:rPr>
          <w:rFonts w:ascii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CB72AA">
        <w:rPr>
          <w:rFonts w:ascii="Times New Roman" w:hAnsi="Times New Roman" w:cs="Times New Roman"/>
          <w:sz w:val="24"/>
          <w:szCs w:val="24"/>
          <w:lang w:eastAsia="ru-RU"/>
        </w:rPr>
        <w:t xml:space="preserve">  компания», Совет предпринимателей города Югорска.».</w:t>
      </w:r>
      <w:proofErr w:type="gramEnd"/>
    </w:p>
    <w:p w:rsidR="00CB72AA" w:rsidRPr="00CB72AA" w:rsidRDefault="00FD6397" w:rsidP="00CB72AA">
      <w:pPr>
        <w:pStyle w:val="a5"/>
        <w:numPr>
          <w:ilvl w:val="2"/>
          <w:numId w:val="1"/>
        </w:numPr>
        <w:spacing w:after="0" w:line="276" w:lineRule="auto"/>
        <w:ind w:left="0" w:firstLine="709"/>
        <w:rPr>
          <w:sz w:val="24"/>
          <w:szCs w:val="24"/>
          <w:lang w:eastAsia="ru-RU"/>
        </w:rPr>
      </w:pPr>
      <w:r>
        <w:rPr>
          <w:sz w:val="24"/>
          <w:szCs w:val="24"/>
        </w:rPr>
        <w:t>В а</w:t>
      </w:r>
      <w:r w:rsidR="00CB72AA" w:rsidRPr="00CB72AA">
        <w:rPr>
          <w:sz w:val="24"/>
          <w:szCs w:val="24"/>
        </w:rPr>
        <w:t>бзац</w:t>
      </w:r>
      <w:r>
        <w:rPr>
          <w:sz w:val="24"/>
          <w:szCs w:val="24"/>
        </w:rPr>
        <w:t xml:space="preserve">е </w:t>
      </w:r>
      <w:r w:rsidR="00A45F56">
        <w:rPr>
          <w:sz w:val="24"/>
          <w:szCs w:val="24"/>
        </w:rPr>
        <w:t>тридцатом</w:t>
      </w:r>
      <w:r w:rsidR="00AC2E0D">
        <w:rPr>
          <w:sz w:val="24"/>
          <w:szCs w:val="24"/>
        </w:rPr>
        <w:t xml:space="preserve"> </w:t>
      </w:r>
      <w:r w:rsidR="00CB72AA" w:rsidRPr="00CB72AA">
        <w:rPr>
          <w:sz w:val="24"/>
          <w:szCs w:val="24"/>
        </w:rPr>
        <w:t>слова «</w:t>
      </w:r>
      <w:r w:rsidR="00AC2E0D">
        <w:rPr>
          <w:sz w:val="24"/>
          <w:szCs w:val="24"/>
        </w:rPr>
        <w:t xml:space="preserve">субъектов </w:t>
      </w:r>
      <w:r w:rsidR="00CB72AA" w:rsidRPr="00CB72AA">
        <w:rPr>
          <w:sz w:val="24"/>
          <w:szCs w:val="24"/>
        </w:rPr>
        <w:t>малого</w:t>
      </w:r>
      <w:r w:rsidR="00AC2E0D">
        <w:rPr>
          <w:sz w:val="24"/>
          <w:szCs w:val="24"/>
        </w:rPr>
        <w:t xml:space="preserve"> предпринимательства</w:t>
      </w:r>
      <w:r w:rsidR="00CB72AA" w:rsidRPr="00CB72AA">
        <w:rPr>
          <w:sz w:val="24"/>
          <w:szCs w:val="24"/>
        </w:rPr>
        <w:t xml:space="preserve">» </w:t>
      </w:r>
      <w:r w:rsidR="00AC2E0D">
        <w:rPr>
          <w:sz w:val="24"/>
          <w:szCs w:val="24"/>
        </w:rPr>
        <w:t>заменить</w:t>
      </w:r>
      <w:r w:rsidR="00CB72AA" w:rsidRPr="00CB72AA">
        <w:rPr>
          <w:sz w:val="24"/>
          <w:szCs w:val="24"/>
        </w:rPr>
        <w:t xml:space="preserve"> словами «</w:t>
      </w:r>
      <w:r w:rsidR="00AC2E0D">
        <w:rPr>
          <w:sz w:val="24"/>
          <w:szCs w:val="24"/>
        </w:rPr>
        <w:t xml:space="preserve">субъектов малого </w:t>
      </w:r>
      <w:r w:rsidR="00CB72AA" w:rsidRPr="00CB72AA">
        <w:rPr>
          <w:sz w:val="24"/>
          <w:szCs w:val="24"/>
        </w:rPr>
        <w:t>и среднего</w:t>
      </w:r>
      <w:r w:rsidR="00AC2E0D">
        <w:rPr>
          <w:sz w:val="24"/>
          <w:szCs w:val="24"/>
        </w:rPr>
        <w:t xml:space="preserve"> предпринимательства</w:t>
      </w:r>
      <w:r w:rsidR="00CB72AA" w:rsidRPr="00CB72AA">
        <w:rPr>
          <w:sz w:val="24"/>
          <w:szCs w:val="24"/>
        </w:rPr>
        <w:t>».</w:t>
      </w:r>
    </w:p>
    <w:p w:rsidR="00CB72AA" w:rsidRPr="00CB72AA" w:rsidRDefault="00A21494" w:rsidP="00CB72AA">
      <w:pPr>
        <w:pStyle w:val="a5"/>
        <w:numPr>
          <w:ilvl w:val="1"/>
          <w:numId w:val="1"/>
        </w:numPr>
        <w:spacing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AC2E0D">
        <w:rPr>
          <w:sz w:val="24"/>
          <w:szCs w:val="24"/>
        </w:rPr>
        <w:t>одраздел «</w:t>
      </w:r>
      <w:r w:rsidR="00FC2598">
        <w:rPr>
          <w:sz w:val="24"/>
          <w:szCs w:val="24"/>
        </w:rPr>
        <w:t>Подпрограмм</w:t>
      </w:r>
      <w:r w:rsidR="00AC2E0D">
        <w:rPr>
          <w:sz w:val="24"/>
          <w:szCs w:val="24"/>
        </w:rPr>
        <w:t>а</w:t>
      </w:r>
      <w:r w:rsidR="00CB72AA" w:rsidRPr="00CB72AA">
        <w:rPr>
          <w:sz w:val="24"/>
          <w:szCs w:val="24"/>
        </w:rPr>
        <w:t xml:space="preserve"> </w:t>
      </w:r>
      <w:r w:rsidR="00CB72AA" w:rsidRPr="00CB72AA">
        <w:rPr>
          <w:sz w:val="24"/>
          <w:szCs w:val="24"/>
          <w:lang w:val="en-US"/>
        </w:rPr>
        <w:t>II</w:t>
      </w:r>
      <w:r w:rsidR="00AC2E0D">
        <w:rPr>
          <w:sz w:val="24"/>
          <w:szCs w:val="24"/>
        </w:rPr>
        <w:t>.</w:t>
      </w:r>
      <w:r w:rsidR="00CB72AA" w:rsidRPr="00CB72AA">
        <w:rPr>
          <w:sz w:val="24"/>
          <w:szCs w:val="24"/>
        </w:rPr>
        <w:t xml:space="preserve"> Развитие малого и</w:t>
      </w:r>
      <w:r w:rsidR="00AC2E0D">
        <w:rPr>
          <w:sz w:val="24"/>
          <w:szCs w:val="24"/>
        </w:rPr>
        <w:t xml:space="preserve"> среднего предпринимательства» р</w:t>
      </w:r>
      <w:r w:rsidR="00CB72AA" w:rsidRPr="00CB72AA">
        <w:rPr>
          <w:sz w:val="24"/>
          <w:szCs w:val="24"/>
        </w:rPr>
        <w:t>аздела 3</w:t>
      </w:r>
      <w:r>
        <w:rPr>
          <w:sz w:val="24"/>
          <w:szCs w:val="24"/>
        </w:rPr>
        <w:t xml:space="preserve"> изложить в новой редакции (приложение)</w:t>
      </w:r>
      <w:r w:rsidR="00F76370">
        <w:rPr>
          <w:sz w:val="24"/>
          <w:szCs w:val="24"/>
        </w:rPr>
        <w:t>.</w:t>
      </w:r>
    </w:p>
    <w:p w:rsidR="00F67A67" w:rsidRPr="00CB72AA" w:rsidRDefault="00F67A67" w:rsidP="00CB72A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="005B0562"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7B3A8A" w:rsidRPr="00CB72AA" w:rsidRDefault="00F67A67" w:rsidP="00CB72AA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Настоящее постановление вступает в силу после</w:t>
      </w:r>
      <w:r w:rsidR="007B3A8A"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CB72AA" w:rsidRDefault="00C55F77" w:rsidP="00CB72AA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CB72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817133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D4AFD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C0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Р.З. Салахов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45140" w:rsidRDefault="0074514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494" w:rsidRDefault="00A21494" w:rsidP="00745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4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494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494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Югорска</w:t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1494">
        <w:rPr>
          <w:rFonts w:ascii="Times New Roman" w:hAnsi="Times New Roman" w:cs="Times New Roman"/>
          <w:b/>
          <w:sz w:val="24"/>
          <w:szCs w:val="24"/>
        </w:rPr>
        <w:t>от ______________ № ________</w:t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494" w:rsidRPr="00A21494" w:rsidRDefault="00A21494" w:rsidP="00A21494">
      <w:pPr>
        <w:spacing w:line="240" w:lineRule="auto"/>
        <w:ind w:left="354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II. Развитие малого и среднего предпринимательства</w:t>
      </w:r>
    </w:p>
    <w:p w:rsidR="00A21494" w:rsidRPr="00A21494" w:rsidRDefault="00A21494" w:rsidP="00A21494">
      <w:pPr>
        <w:spacing w:line="240" w:lineRule="auto"/>
        <w:ind w:left="354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1494" w:rsidRPr="00A21494" w:rsidRDefault="00A21494" w:rsidP="00A21494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Мероприятие «Оказание мер поддержки субъектам малого и среднего и предпринимательства» представляет комплекс мер, содержащий различные формы поддержки: имущественную, консультационную, финансовую, а также меры организационного характера, способствующие созданию благоприятных условий для ведения предпринимательской деятельности. В рамках мероприятия осуществляется: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анализ нормативных правовых актов с целью совершенствования законодательства, регулирующего деятельность Субъектов, что позволит своевременно реагировать и адаптировать систему муниципальных правовых актов регулирующих вопросы поддержки предпринимательства в связи с изменениями федерального и окружного законодательства;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организациями, образующими инфраструктуру поддержки субъектов малого и среднего предпринимательства, Советом предпринимателей, организацию межмуниципального сотрудничества – заключение и реализация соглашений о взаимном сотрудничестве по вопросам развития малого и среднего предпринимательства;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реестра субъектов малого и среднего предпринимательства - получателей поддержки - ведение реестра осуществляется в целях открытости, прозрачности и доступности информации об оказанной финансовой и имущественной поддержке субъектам малого и среднего бизнеса на территории города Югорска; 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работы Координационного совета по развитию малого и среднего предпринимательства, основной целью деятельности которого является активизация взаимодействия малого и среднего предпринимательства с органами местного самоуправления для выработки согласованных решений и действий в отношении малого и среднего бизнеса;  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функционирования (наполнения актуальной информацией) раздела «Для бизнеса» на портале органов местного самоуправления города Югорска и раздела «Предпринимательство» на официальном сайте администрации города Югорска; 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имущественной поддержки субъектам малого и среднего бизнеса, которая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или безвозмездной основах.</w:t>
      </w:r>
      <w:proofErr w:type="gram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 условия оказания имущественной поддержки Субъектов устанавливается в соответствии с Порядком управления и распоряжения имуществом, находящимся в собственности муниципального образования городской округ город Югорск, другими муниципальными правовыми актами;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оказание поддержки в рамках Договора о предоставлении субсидии из бюджета Ханты-Мансийского автономного округа – Югры на реализацию муниципальной программы развития малого и среднего предпринимательства по следующим направлениям: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организация мониторинга деятельности малого и среднего предпринимательства в городе Югорске в целях определения приоритетных направлений развития и формирование благоприятного общественного мнения о малом и среднем предпринимательстве - ежегодный мониторинг развития малого и среднего предпринимательства в городе Югорске позволит выявить перспективные направления деятельности субъектов малого и среднего бизнеса, спрогнозировать выраженные зоны экономического роста (снижения) на потребительском рынке, определить приоритетные виды экономической деятельности</w:t>
      </w:r>
      <w:proofErr w:type="gram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муниципального образования. Формирование благоприятного общественного мнения о малом и среднем предпринимательстве города Югорска будет осуществляться путем создания видеофильмов, сюжетов, подготовки и размещения информации, отражающей развитие малого и среднего предпринимательства в городе, мероприятиях, осуществляемых в городе в сфере предпринимательства в печатных средствах массовой информации (СМИ), организации и проведении публичных мероприятий, конкурсов, </w:t>
      </w:r>
      <w:proofErr w:type="gram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бизнес-лагерей</w:t>
      </w:r>
      <w:proofErr w:type="gram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, форумов;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проведение образовательных мероприятий для Субъектов - основной целью мероприятия является повышение образовательного и информационного уровня предпринимателей, формирование предпринимательского менталитета, ориентированного на знание рынка; 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развитие молодежного предпринимательства. Мероприятие направлено на вовлечение молодежи в предпринимательскую деятельность путем предоставления субсидий на создание и развитие бизнеса;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 за исключением компенсации арендных платежей за нежилые помещения, находящиеся в государственной и муниципальной собственности и включенные в перечни имущества в соответствии с Федеральным законом от 24.07.2007 № 209-ФЗ «О развитии малого и среднего предпринимательства в Российской</w:t>
      </w:r>
      <w:proofErr w:type="gram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 и по предоставленным консалтинговым услугам;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финансовая поддержка Субъектов по приобретению оборудования (основных средств) и лицензионных программных продуктов;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21494">
        <w:rPr>
          <w:rFonts w:ascii="Times New Roman" w:eastAsia="Times New Roman" w:hAnsi="Times New Roman"/>
          <w:sz w:val="24"/>
          <w:szCs w:val="24"/>
          <w:lang w:eastAsia="ar-SA"/>
        </w:rPr>
        <w:t>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условий для развития Субъектов, осуществляющих деятельность в направлениях: экология, быстровозводимое домостроение, сельское хозяйство, переработка леса, сбор и переработка дикоросов, переработка отходов, </w:t>
      </w:r>
      <w:proofErr w:type="spell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рыбодобыча</w:t>
      </w:r>
      <w:proofErr w:type="spell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рыбопереработка</w:t>
      </w:r>
      <w:proofErr w:type="spell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, ремесленническая деятельность, въездной и внутренний туризм;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</w:t>
      </w:r>
      <w:proofErr w:type="spell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грантовой</w:t>
      </w:r>
      <w:proofErr w:type="spell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поддержки социальному предпринимательству;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возмещение затрат социальному предпринимательству и семейному бизнесу;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грантовая</w:t>
      </w:r>
      <w:proofErr w:type="spellEnd"/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поддержка начинающих предпринимателей.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Для получения поддержки в соответствии с подпрограммой II Субъекты должны отвечать следующим требованиям: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соответствовать условиям, установленным к ним федеральным законодательством для получения поддержки;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быть зарегистрированным и осуществлять деятельность в городе Югорске;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не иметь задолженности по уплате налогов и взносов в бюджеты любого уровня и государственные внебюджетные фонды;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- осуществлять деятельность по социально значимым (приоритетным) направлениям: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промышленное производство (за исключением производства подакцизных товаров);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производство продукции стройиндустрии;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производство товаров народного потребления;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производства с использованием вторичного сырья, сбор, утилизация и переработка твердых бытовых отходов;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строительство объектов жилищного, производственного и социального назначения;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быстровозводимое домостроение;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производство, переработка и реализация сельскохозяйственной продукции;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сбор и переработка дикоросов;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переработка леса;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общественного питания (за исключением реализации алкогольной и спиртосодержащей продукции);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благоустройству и озеленению города;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в сфере жилищно-коммунального хозяйства;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деятельность здравоохранения и социальных услуг;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туристических услуг (развитие внутреннего туризма – туризм в пределах территории Российской Федерации);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дошкольного образования, дополнительного образования;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ar-SA"/>
        </w:rPr>
        <w:t>оказание услуг по организации отдыха и развлечений, культуры и спорта</w:t>
      </w: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A21494">
        <w:rPr>
          <w:rFonts w:ascii="Times New Roman" w:eastAsia="Times New Roman" w:hAnsi="Times New Roman"/>
          <w:sz w:val="24"/>
          <w:szCs w:val="24"/>
          <w:lang w:eastAsia="ar-SA"/>
        </w:rPr>
        <w:t xml:space="preserve">  издательская и полиграфическая деятельность;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декоративно-прикладное творчество, ремесленническая деятельность;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ветеринарных услуг;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пассажирским перевозкам детей, пенсионеров, инвалидов, </w:t>
      </w: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«социальное такси»;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IT – технологии;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переоборудованию транспортных средств на газомоторное топливо;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ремонт мебели и домашней обстановки;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ремонт одежды и аксессуаров;</w:t>
      </w:r>
    </w:p>
    <w:p w:rsidR="00A21494" w:rsidRPr="00A21494" w:rsidRDefault="00A21494" w:rsidP="00A2149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494">
        <w:rPr>
          <w:rFonts w:ascii="Times New Roman" w:eastAsia="Times New Roman" w:hAnsi="Times New Roman"/>
          <w:sz w:val="24"/>
          <w:szCs w:val="24"/>
          <w:lang w:eastAsia="ru-RU"/>
        </w:rPr>
        <w:t>стирка и химическая чистка текстильных и меховых изделий.</w:t>
      </w:r>
    </w:p>
    <w:p w:rsidR="00A21494" w:rsidRPr="00A21494" w:rsidRDefault="00A21494" w:rsidP="00A2149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4117" w:rsidRDefault="00BB4117" w:rsidP="000B227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B4117" w:rsidSect="0000582C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2E" w:rsidRDefault="0001652E" w:rsidP="001F29DD">
      <w:pPr>
        <w:spacing w:line="240" w:lineRule="auto"/>
      </w:pPr>
      <w:r>
        <w:separator/>
      </w:r>
    </w:p>
  </w:endnote>
  <w:endnote w:type="continuationSeparator" w:id="0">
    <w:p w:rsidR="0001652E" w:rsidRDefault="0001652E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2E" w:rsidRDefault="0001652E" w:rsidP="001F29DD">
      <w:pPr>
        <w:spacing w:line="240" w:lineRule="auto"/>
      </w:pPr>
      <w:r>
        <w:separator/>
      </w:r>
    </w:p>
  </w:footnote>
  <w:footnote w:type="continuationSeparator" w:id="0">
    <w:p w:rsidR="0001652E" w:rsidRDefault="0001652E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F2D16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582C"/>
    <w:rsid w:val="00014645"/>
    <w:rsid w:val="00016406"/>
    <w:rsid w:val="0001652E"/>
    <w:rsid w:val="00017FE0"/>
    <w:rsid w:val="000276D5"/>
    <w:rsid w:val="000278CD"/>
    <w:rsid w:val="00032D30"/>
    <w:rsid w:val="00033753"/>
    <w:rsid w:val="000414F6"/>
    <w:rsid w:val="00060AAD"/>
    <w:rsid w:val="00063621"/>
    <w:rsid w:val="00063DA6"/>
    <w:rsid w:val="00065C04"/>
    <w:rsid w:val="000727E7"/>
    <w:rsid w:val="00072CD6"/>
    <w:rsid w:val="00072E2D"/>
    <w:rsid w:val="00076E0E"/>
    <w:rsid w:val="00077D16"/>
    <w:rsid w:val="00087590"/>
    <w:rsid w:val="00091BC0"/>
    <w:rsid w:val="000B2277"/>
    <w:rsid w:val="000B23B3"/>
    <w:rsid w:val="000B54CB"/>
    <w:rsid w:val="000B717B"/>
    <w:rsid w:val="000C2801"/>
    <w:rsid w:val="000C37BA"/>
    <w:rsid w:val="000D60E5"/>
    <w:rsid w:val="000E194E"/>
    <w:rsid w:val="000E257F"/>
    <w:rsid w:val="000E5D56"/>
    <w:rsid w:val="000E64C7"/>
    <w:rsid w:val="000F313C"/>
    <w:rsid w:val="000F501C"/>
    <w:rsid w:val="000F789C"/>
    <w:rsid w:val="00107CFA"/>
    <w:rsid w:val="00122826"/>
    <w:rsid w:val="0012519A"/>
    <w:rsid w:val="00140371"/>
    <w:rsid w:val="00143E7F"/>
    <w:rsid w:val="00144ACC"/>
    <w:rsid w:val="0014648F"/>
    <w:rsid w:val="001525E1"/>
    <w:rsid w:val="00153777"/>
    <w:rsid w:val="0015520E"/>
    <w:rsid w:val="00157C9B"/>
    <w:rsid w:val="001629F1"/>
    <w:rsid w:val="00164A8F"/>
    <w:rsid w:val="00174CA3"/>
    <w:rsid w:val="00180BB7"/>
    <w:rsid w:val="00185C24"/>
    <w:rsid w:val="001928D7"/>
    <w:rsid w:val="001A0692"/>
    <w:rsid w:val="001A474B"/>
    <w:rsid w:val="001A7501"/>
    <w:rsid w:val="001B41BF"/>
    <w:rsid w:val="001B54EC"/>
    <w:rsid w:val="001B5BC0"/>
    <w:rsid w:val="001B6AC8"/>
    <w:rsid w:val="001C007A"/>
    <w:rsid w:val="001C7359"/>
    <w:rsid w:val="001D5AD1"/>
    <w:rsid w:val="001D5AEA"/>
    <w:rsid w:val="001D7CC5"/>
    <w:rsid w:val="001E08BC"/>
    <w:rsid w:val="001E16EC"/>
    <w:rsid w:val="001E27DA"/>
    <w:rsid w:val="001F29DD"/>
    <w:rsid w:val="00212D08"/>
    <w:rsid w:val="00215E02"/>
    <w:rsid w:val="00223811"/>
    <w:rsid w:val="00226FAD"/>
    <w:rsid w:val="00240AAF"/>
    <w:rsid w:val="00241E6A"/>
    <w:rsid w:val="00247AF0"/>
    <w:rsid w:val="00256BFB"/>
    <w:rsid w:val="00256C91"/>
    <w:rsid w:val="002708A4"/>
    <w:rsid w:val="00272452"/>
    <w:rsid w:val="00272653"/>
    <w:rsid w:val="00274195"/>
    <w:rsid w:val="0028190D"/>
    <w:rsid w:val="002928D7"/>
    <w:rsid w:val="002A19D1"/>
    <w:rsid w:val="002B22C5"/>
    <w:rsid w:val="002B34BE"/>
    <w:rsid w:val="002B3A3C"/>
    <w:rsid w:val="002B4B77"/>
    <w:rsid w:val="002B4BAD"/>
    <w:rsid w:val="002B53EB"/>
    <w:rsid w:val="002B7740"/>
    <w:rsid w:val="002C5FC9"/>
    <w:rsid w:val="002E0100"/>
    <w:rsid w:val="002E0BBD"/>
    <w:rsid w:val="002E40BF"/>
    <w:rsid w:val="002E6EF6"/>
    <w:rsid w:val="002F0367"/>
    <w:rsid w:val="002F42E1"/>
    <w:rsid w:val="002F6077"/>
    <w:rsid w:val="00301A9D"/>
    <w:rsid w:val="003074A8"/>
    <w:rsid w:val="00307963"/>
    <w:rsid w:val="00307ADA"/>
    <w:rsid w:val="00313FC2"/>
    <w:rsid w:val="00315D2B"/>
    <w:rsid w:val="00325F3A"/>
    <w:rsid w:val="0032663B"/>
    <w:rsid w:val="00330260"/>
    <w:rsid w:val="0034020A"/>
    <w:rsid w:val="003408A6"/>
    <w:rsid w:val="00342C27"/>
    <w:rsid w:val="00367CB6"/>
    <w:rsid w:val="00372A90"/>
    <w:rsid w:val="00375195"/>
    <w:rsid w:val="00381D84"/>
    <w:rsid w:val="0038326A"/>
    <w:rsid w:val="003939C1"/>
    <w:rsid w:val="00395252"/>
    <w:rsid w:val="00395A18"/>
    <w:rsid w:val="003B5C93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DDD"/>
    <w:rsid w:val="003E3065"/>
    <w:rsid w:val="003E3854"/>
    <w:rsid w:val="003E5575"/>
    <w:rsid w:val="003F07AC"/>
    <w:rsid w:val="003F21B5"/>
    <w:rsid w:val="003F33AE"/>
    <w:rsid w:val="004128CE"/>
    <w:rsid w:val="00414EE1"/>
    <w:rsid w:val="00423EA4"/>
    <w:rsid w:val="00425D7A"/>
    <w:rsid w:val="0042621E"/>
    <w:rsid w:val="004323FE"/>
    <w:rsid w:val="0043537C"/>
    <w:rsid w:val="00435E3F"/>
    <w:rsid w:val="00443902"/>
    <w:rsid w:val="00447E09"/>
    <w:rsid w:val="004514E0"/>
    <w:rsid w:val="00451ED8"/>
    <w:rsid w:val="00453C44"/>
    <w:rsid w:val="00465615"/>
    <w:rsid w:val="00465CD8"/>
    <w:rsid w:val="004707B8"/>
    <w:rsid w:val="00471E86"/>
    <w:rsid w:val="00472ED6"/>
    <w:rsid w:val="00475900"/>
    <w:rsid w:val="00476058"/>
    <w:rsid w:val="00477D0E"/>
    <w:rsid w:val="00480C42"/>
    <w:rsid w:val="00485A38"/>
    <w:rsid w:val="004A0B89"/>
    <w:rsid w:val="004A61B5"/>
    <w:rsid w:val="004B0884"/>
    <w:rsid w:val="004B08E0"/>
    <w:rsid w:val="004B3BB5"/>
    <w:rsid w:val="004B4CF6"/>
    <w:rsid w:val="004C508D"/>
    <w:rsid w:val="004D3773"/>
    <w:rsid w:val="004D6FCC"/>
    <w:rsid w:val="004E4272"/>
    <w:rsid w:val="004E7E0B"/>
    <w:rsid w:val="004F38DB"/>
    <w:rsid w:val="0050016C"/>
    <w:rsid w:val="00501942"/>
    <w:rsid w:val="0050233D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61CE"/>
    <w:rsid w:val="005632F8"/>
    <w:rsid w:val="00564AC5"/>
    <w:rsid w:val="00574246"/>
    <w:rsid w:val="00574637"/>
    <w:rsid w:val="005771EF"/>
    <w:rsid w:val="0058425B"/>
    <w:rsid w:val="005972D8"/>
    <w:rsid w:val="005978DF"/>
    <w:rsid w:val="005A0EF6"/>
    <w:rsid w:val="005A4A4C"/>
    <w:rsid w:val="005A613A"/>
    <w:rsid w:val="005B0562"/>
    <w:rsid w:val="005C1662"/>
    <w:rsid w:val="005C25D6"/>
    <w:rsid w:val="005C2B5E"/>
    <w:rsid w:val="005E263E"/>
    <w:rsid w:val="005E49E2"/>
    <w:rsid w:val="005E6171"/>
    <w:rsid w:val="005E6DA1"/>
    <w:rsid w:val="00615B15"/>
    <w:rsid w:val="00616A4F"/>
    <w:rsid w:val="00616CA9"/>
    <w:rsid w:val="00616F9D"/>
    <w:rsid w:val="00621FF1"/>
    <w:rsid w:val="006248B4"/>
    <w:rsid w:val="00631585"/>
    <w:rsid w:val="00632EE1"/>
    <w:rsid w:val="00633C7B"/>
    <w:rsid w:val="00636255"/>
    <w:rsid w:val="00641256"/>
    <w:rsid w:val="00642CD8"/>
    <w:rsid w:val="00643F16"/>
    <w:rsid w:val="0064655F"/>
    <w:rsid w:val="006532B0"/>
    <w:rsid w:val="0066068C"/>
    <w:rsid w:val="00661CC7"/>
    <w:rsid w:val="006627EA"/>
    <w:rsid w:val="00665186"/>
    <w:rsid w:val="00674299"/>
    <w:rsid w:val="00676862"/>
    <w:rsid w:val="006838F9"/>
    <w:rsid w:val="006843FC"/>
    <w:rsid w:val="00693819"/>
    <w:rsid w:val="00694FCA"/>
    <w:rsid w:val="006B2C8E"/>
    <w:rsid w:val="006C3569"/>
    <w:rsid w:val="006C49F0"/>
    <w:rsid w:val="006C6477"/>
    <w:rsid w:val="006C66D2"/>
    <w:rsid w:val="006D4AFD"/>
    <w:rsid w:val="006E10B0"/>
    <w:rsid w:val="006E4CAB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1152"/>
    <w:rsid w:val="0076431A"/>
    <w:rsid w:val="00764E00"/>
    <w:rsid w:val="00771AA5"/>
    <w:rsid w:val="00774F3D"/>
    <w:rsid w:val="00780F39"/>
    <w:rsid w:val="007840FD"/>
    <w:rsid w:val="007861DB"/>
    <w:rsid w:val="00794A52"/>
    <w:rsid w:val="00797CA1"/>
    <w:rsid w:val="007B3A8A"/>
    <w:rsid w:val="007C3C5A"/>
    <w:rsid w:val="007E0769"/>
    <w:rsid w:val="007E2F4A"/>
    <w:rsid w:val="007E410B"/>
    <w:rsid w:val="007E74BF"/>
    <w:rsid w:val="007E79E1"/>
    <w:rsid w:val="007F0966"/>
    <w:rsid w:val="007F378A"/>
    <w:rsid w:val="007F4FDB"/>
    <w:rsid w:val="007F62D9"/>
    <w:rsid w:val="00802429"/>
    <w:rsid w:val="00807A75"/>
    <w:rsid w:val="00811FD7"/>
    <w:rsid w:val="00817133"/>
    <w:rsid w:val="00824ABC"/>
    <w:rsid w:val="00825F59"/>
    <w:rsid w:val="00827C0A"/>
    <w:rsid w:val="00854E27"/>
    <w:rsid w:val="008563DE"/>
    <w:rsid w:val="00862453"/>
    <w:rsid w:val="0086629F"/>
    <w:rsid w:val="008676DA"/>
    <w:rsid w:val="00870A43"/>
    <w:rsid w:val="00871B84"/>
    <w:rsid w:val="00872DF9"/>
    <w:rsid w:val="00877278"/>
    <w:rsid w:val="00880501"/>
    <w:rsid w:val="00880BBE"/>
    <w:rsid w:val="00890264"/>
    <w:rsid w:val="008959A8"/>
    <w:rsid w:val="00896343"/>
    <w:rsid w:val="00896581"/>
    <w:rsid w:val="00896B2F"/>
    <w:rsid w:val="008A0C80"/>
    <w:rsid w:val="008A1650"/>
    <w:rsid w:val="008A4D11"/>
    <w:rsid w:val="008B59A7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44E9"/>
    <w:rsid w:val="00916C8F"/>
    <w:rsid w:val="00916F5E"/>
    <w:rsid w:val="0092210D"/>
    <w:rsid w:val="0092445B"/>
    <w:rsid w:val="00926B3B"/>
    <w:rsid w:val="00927C91"/>
    <w:rsid w:val="009306CC"/>
    <w:rsid w:val="009452C0"/>
    <w:rsid w:val="00954208"/>
    <w:rsid w:val="00957982"/>
    <w:rsid w:val="0096276F"/>
    <w:rsid w:val="00967C01"/>
    <w:rsid w:val="00970863"/>
    <w:rsid w:val="00970D17"/>
    <w:rsid w:val="0098145B"/>
    <w:rsid w:val="0098170E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B2264"/>
    <w:rsid w:val="009B3702"/>
    <w:rsid w:val="009B6BCF"/>
    <w:rsid w:val="009C6049"/>
    <w:rsid w:val="009E55BB"/>
    <w:rsid w:val="00A061A1"/>
    <w:rsid w:val="00A1781A"/>
    <w:rsid w:val="00A21494"/>
    <w:rsid w:val="00A24015"/>
    <w:rsid w:val="00A26073"/>
    <w:rsid w:val="00A40705"/>
    <w:rsid w:val="00A41C08"/>
    <w:rsid w:val="00A43A7E"/>
    <w:rsid w:val="00A45F56"/>
    <w:rsid w:val="00A45FFA"/>
    <w:rsid w:val="00A516A3"/>
    <w:rsid w:val="00A57A37"/>
    <w:rsid w:val="00A60A58"/>
    <w:rsid w:val="00A661F4"/>
    <w:rsid w:val="00A67B7E"/>
    <w:rsid w:val="00A71E4D"/>
    <w:rsid w:val="00A72413"/>
    <w:rsid w:val="00A73F96"/>
    <w:rsid w:val="00A81C57"/>
    <w:rsid w:val="00A90D1E"/>
    <w:rsid w:val="00A90D93"/>
    <w:rsid w:val="00A91E96"/>
    <w:rsid w:val="00A92FE7"/>
    <w:rsid w:val="00A94E62"/>
    <w:rsid w:val="00A94EE0"/>
    <w:rsid w:val="00AA0B83"/>
    <w:rsid w:val="00AA2B3C"/>
    <w:rsid w:val="00AB5B8B"/>
    <w:rsid w:val="00AC1997"/>
    <w:rsid w:val="00AC2E0D"/>
    <w:rsid w:val="00AC6EB6"/>
    <w:rsid w:val="00AD0C4B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29A"/>
    <w:rsid w:val="00B01A15"/>
    <w:rsid w:val="00B05BB1"/>
    <w:rsid w:val="00B16F54"/>
    <w:rsid w:val="00B22C64"/>
    <w:rsid w:val="00B279EB"/>
    <w:rsid w:val="00B312B8"/>
    <w:rsid w:val="00B35836"/>
    <w:rsid w:val="00B413AF"/>
    <w:rsid w:val="00B41F8D"/>
    <w:rsid w:val="00B44796"/>
    <w:rsid w:val="00B4598E"/>
    <w:rsid w:val="00B5090F"/>
    <w:rsid w:val="00B62134"/>
    <w:rsid w:val="00B6294B"/>
    <w:rsid w:val="00B62A63"/>
    <w:rsid w:val="00B70430"/>
    <w:rsid w:val="00B8017E"/>
    <w:rsid w:val="00B812DF"/>
    <w:rsid w:val="00B82A30"/>
    <w:rsid w:val="00B91A89"/>
    <w:rsid w:val="00BA000E"/>
    <w:rsid w:val="00BA2291"/>
    <w:rsid w:val="00BB1438"/>
    <w:rsid w:val="00BB4117"/>
    <w:rsid w:val="00BC59B3"/>
    <w:rsid w:val="00BD3509"/>
    <w:rsid w:val="00BD7380"/>
    <w:rsid w:val="00BE4739"/>
    <w:rsid w:val="00BE7374"/>
    <w:rsid w:val="00BF0687"/>
    <w:rsid w:val="00BF209A"/>
    <w:rsid w:val="00BF2A11"/>
    <w:rsid w:val="00BF5103"/>
    <w:rsid w:val="00BF5FD5"/>
    <w:rsid w:val="00BF65B2"/>
    <w:rsid w:val="00BF695E"/>
    <w:rsid w:val="00BF7AA2"/>
    <w:rsid w:val="00C02D8E"/>
    <w:rsid w:val="00C1519E"/>
    <w:rsid w:val="00C17702"/>
    <w:rsid w:val="00C1774C"/>
    <w:rsid w:val="00C238B2"/>
    <w:rsid w:val="00C25B62"/>
    <w:rsid w:val="00C26A17"/>
    <w:rsid w:val="00C34AC7"/>
    <w:rsid w:val="00C40242"/>
    <w:rsid w:val="00C40DB3"/>
    <w:rsid w:val="00C40DC4"/>
    <w:rsid w:val="00C52536"/>
    <w:rsid w:val="00C53831"/>
    <w:rsid w:val="00C55F77"/>
    <w:rsid w:val="00C6495D"/>
    <w:rsid w:val="00C6777C"/>
    <w:rsid w:val="00C70453"/>
    <w:rsid w:val="00C73E6B"/>
    <w:rsid w:val="00C81647"/>
    <w:rsid w:val="00C856CE"/>
    <w:rsid w:val="00C8706F"/>
    <w:rsid w:val="00C8743F"/>
    <w:rsid w:val="00C91AE1"/>
    <w:rsid w:val="00C92E49"/>
    <w:rsid w:val="00C93233"/>
    <w:rsid w:val="00C93922"/>
    <w:rsid w:val="00C96C84"/>
    <w:rsid w:val="00CA57EE"/>
    <w:rsid w:val="00CB0191"/>
    <w:rsid w:val="00CB3764"/>
    <w:rsid w:val="00CB40A4"/>
    <w:rsid w:val="00CB57DE"/>
    <w:rsid w:val="00CB72AA"/>
    <w:rsid w:val="00CC2444"/>
    <w:rsid w:val="00CC6165"/>
    <w:rsid w:val="00CC6E44"/>
    <w:rsid w:val="00CD1126"/>
    <w:rsid w:val="00CD5B74"/>
    <w:rsid w:val="00CE6619"/>
    <w:rsid w:val="00CF15C6"/>
    <w:rsid w:val="00CF4477"/>
    <w:rsid w:val="00CF79F1"/>
    <w:rsid w:val="00D06BD6"/>
    <w:rsid w:val="00D073EC"/>
    <w:rsid w:val="00D11A41"/>
    <w:rsid w:val="00D11C83"/>
    <w:rsid w:val="00D15D08"/>
    <w:rsid w:val="00D174E8"/>
    <w:rsid w:val="00D2478C"/>
    <w:rsid w:val="00D270E6"/>
    <w:rsid w:val="00D3416D"/>
    <w:rsid w:val="00D36212"/>
    <w:rsid w:val="00D3697D"/>
    <w:rsid w:val="00D40E3A"/>
    <w:rsid w:val="00D41BCB"/>
    <w:rsid w:val="00D41D68"/>
    <w:rsid w:val="00D425D3"/>
    <w:rsid w:val="00D428B9"/>
    <w:rsid w:val="00D42DE1"/>
    <w:rsid w:val="00D44972"/>
    <w:rsid w:val="00D462DA"/>
    <w:rsid w:val="00D46809"/>
    <w:rsid w:val="00D504CA"/>
    <w:rsid w:val="00D6093B"/>
    <w:rsid w:val="00D61736"/>
    <w:rsid w:val="00D67A2D"/>
    <w:rsid w:val="00D72704"/>
    <w:rsid w:val="00D73AA6"/>
    <w:rsid w:val="00D742ED"/>
    <w:rsid w:val="00D76A15"/>
    <w:rsid w:val="00D76EAF"/>
    <w:rsid w:val="00D85AA7"/>
    <w:rsid w:val="00D87404"/>
    <w:rsid w:val="00D87709"/>
    <w:rsid w:val="00D96515"/>
    <w:rsid w:val="00DA2712"/>
    <w:rsid w:val="00DB02D0"/>
    <w:rsid w:val="00DB10D1"/>
    <w:rsid w:val="00DB1546"/>
    <w:rsid w:val="00DB215C"/>
    <w:rsid w:val="00DB347F"/>
    <w:rsid w:val="00DB474F"/>
    <w:rsid w:val="00DB53A5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123A0"/>
    <w:rsid w:val="00E155F2"/>
    <w:rsid w:val="00E17F0A"/>
    <w:rsid w:val="00E2035C"/>
    <w:rsid w:val="00E2473C"/>
    <w:rsid w:val="00E26C95"/>
    <w:rsid w:val="00E34053"/>
    <w:rsid w:val="00E34B9D"/>
    <w:rsid w:val="00E3658E"/>
    <w:rsid w:val="00E3673A"/>
    <w:rsid w:val="00E36DD6"/>
    <w:rsid w:val="00E46BF6"/>
    <w:rsid w:val="00E47A86"/>
    <w:rsid w:val="00E51C3C"/>
    <w:rsid w:val="00E523FF"/>
    <w:rsid w:val="00E56BC5"/>
    <w:rsid w:val="00E61608"/>
    <w:rsid w:val="00E636F2"/>
    <w:rsid w:val="00E638F9"/>
    <w:rsid w:val="00E66F80"/>
    <w:rsid w:val="00E70B90"/>
    <w:rsid w:val="00E77CB0"/>
    <w:rsid w:val="00E80AFA"/>
    <w:rsid w:val="00E823CA"/>
    <w:rsid w:val="00E82501"/>
    <w:rsid w:val="00E829E5"/>
    <w:rsid w:val="00E84384"/>
    <w:rsid w:val="00E8646E"/>
    <w:rsid w:val="00E90A08"/>
    <w:rsid w:val="00E97F4A"/>
    <w:rsid w:val="00EA1CDA"/>
    <w:rsid w:val="00EA6F9D"/>
    <w:rsid w:val="00EA7CCD"/>
    <w:rsid w:val="00EB11C6"/>
    <w:rsid w:val="00EC02B7"/>
    <w:rsid w:val="00EC0901"/>
    <w:rsid w:val="00EC322D"/>
    <w:rsid w:val="00EC6F5A"/>
    <w:rsid w:val="00ED1DB1"/>
    <w:rsid w:val="00ED5552"/>
    <w:rsid w:val="00EE3F2C"/>
    <w:rsid w:val="00EE4C06"/>
    <w:rsid w:val="00EE5210"/>
    <w:rsid w:val="00EF1263"/>
    <w:rsid w:val="00F04258"/>
    <w:rsid w:val="00F1505C"/>
    <w:rsid w:val="00F250C5"/>
    <w:rsid w:val="00F4681D"/>
    <w:rsid w:val="00F508D8"/>
    <w:rsid w:val="00F66D07"/>
    <w:rsid w:val="00F67A67"/>
    <w:rsid w:val="00F7287B"/>
    <w:rsid w:val="00F75E46"/>
    <w:rsid w:val="00F76370"/>
    <w:rsid w:val="00F81F4F"/>
    <w:rsid w:val="00F93688"/>
    <w:rsid w:val="00F964E4"/>
    <w:rsid w:val="00F96EE1"/>
    <w:rsid w:val="00FB5FBE"/>
    <w:rsid w:val="00FC1330"/>
    <w:rsid w:val="00FC14CF"/>
    <w:rsid w:val="00FC2598"/>
    <w:rsid w:val="00FC6259"/>
    <w:rsid w:val="00FD5303"/>
    <w:rsid w:val="00FD588D"/>
    <w:rsid w:val="00FD6397"/>
    <w:rsid w:val="00FD7D14"/>
    <w:rsid w:val="00FD7E1E"/>
    <w:rsid w:val="00FE0469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9CB1-E4A9-4BF4-A915-F32F7661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515</cp:revision>
  <cp:lastPrinted>2017-02-02T11:51:00Z</cp:lastPrinted>
  <dcterms:created xsi:type="dcterms:W3CDTF">2015-05-06T04:07:00Z</dcterms:created>
  <dcterms:modified xsi:type="dcterms:W3CDTF">2017-02-21T05:27:00Z</dcterms:modified>
</cp:coreProperties>
</file>