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6E" w:rsidRPr="00330624" w:rsidRDefault="00B7376E" w:rsidP="00B7376E">
      <w:pPr>
        <w:suppressAutoHyphens/>
        <w:spacing w:after="0" w:line="240" w:lineRule="auto"/>
        <w:jc w:val="right"/>
        <w:rPr>
          <w:rFonts w:eastAsia="Times New Roman"/>
          <w:bCs w:val="0"/>
          <w:sz w:val="24"/>
          <w:szCs w:val="24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 w:val="24"/>
          <w:szCs w:val="24"/>
          <w:lang w:eastAsia="ar-SA"/>
        </w:rPr>
      </w:pPr>
      <w:r w:rsidRPr="00B7376E">
        <w:rPr>
          <w:rFonts w:eastAsia="Times New Roman"/>
          <w:bCs w:val="0"/>
          <w:noProof/>
          <w:sz w:val="24"/>
          <w:szCs w:val="24"/>
          <w:lang w:eastAsia="ru-RU"/>
        </w:rPr>
        <w:drawing>
          <wp:inline distT="0" distB="0" distL="0" distR="0" wp14:anchorId="2412ECB3" wp14:editId="050F48B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E" w:rsidRPr="00B7376E" w:rsidRDefault="00B7376E" w:rsidP="00B7376E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eastAsia="Times New Roman"/>
          <w:bCs w:val="0"/>
          <w:sz w:val="32"/>
          <w:szCs w:val="32"/>
          <w:lang w:eastAsia="ar-SA"/>
        </w:rPr>
      </w:pPr>
      <w:r w:rsidRPr="00B7376E">
        <w:rPr>
          <w:rFonts w:eastAsia="Times New Roman"/>
          <w:bCs w:val="0"/>
          <w:sz w:val="32"/>
          <w:szCs w:val="32"/>
          <w:lang w:eastAsia="ar-SA"/>
        </w:rPr>
        <w:t>ДУМА ГОРОДА ЮГОРСКА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Cs w:val="24"/>
          <w:lang w:eastAsia="ar-SA"/>
        </w:rPr>
      </w:pPr>
      <w:r w:rsidRPr="00B7376E">
        <w:rPr>
          <w:rFonts w:eastAsia="Times New Roman"/>
          <w:bCs w:val="0"/>
          <w:szCs w:val="24"/>
          <w:lang w:eastAsia="ar-SA"/>
        </w:rPr>
        <w:t>Ханты-Мансийского автономного округа-Югры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Cs w:val="24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 w:val="36"/>
          <w:szCs w:val="43"/>
          <w:lang w:eastAsia="ar-SA"/>
        </w:rPr>
      </w:pPr>
      <w:r w:rsidRPr="00B7376E">
        <w:rPr>
          <w:rFonts w:eastAsia="Times New Roman"/>
          <w:bCs w:val="0"/>
          <w:sz w:val="36"/>
          <w:szCs w:val="43"/>
          <w:lang w:eastAsia="ar-SA"/>
        </w:rPr>
        <w:t>РЕШЕНИЕ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 xml:space="preserve">от </w:t>
      </w:r>
      <w:r w:rsidR="00225FD2">
        <w:rPr>
          <w:rFonts w:eastAsia="Times New Roman"/>
          <w:b/>
          <w:sz w:val="26"/>
          <w:szCs w:val="26"/>
          <w:lang w:eastAsia="ar-SA"/>
        </w:rPr>
        <w:t xml:space="preserve">30 марта </w:t>
      </w:r>
      <w:r w:rsidR="00330624" w:rsidRPr="00330624">
        <w:rPr>
          <w:rFonts w:eastAsia="Times New Roman"/>
          <w:b/>
          <w:sz w:val="26"/>
          <w:szCs w:val="26"/>
          <w:lang w:eastAsia="ar-SA"/>
        </w:rPr>
        <w:t>2021</w:t>
      </w:r>
      <w:r w:rsidRPr="00B7376E">
        <w:rPr>
          <w:rFonts w:eastAsia="Times New Roman"/>
          <w:b/>
          <w:sz w:val="26"/>
          <w:szCs w:val="26"/>
          <w:lang w:eastAsia="ar-SA"/>
        </w:rPr>
        <w:t xml:space="preserve"> года                                                                        </w:t>
      </w:r>
      <w:r w:rsidR="00225FD2">
        <w:rPr>
          <w:rFonts w:eastAsia="Times New Roman"/>
          <w:b/>
          <w:sz w:val="26"/>
          <w:szCs w:val="26"/>
          <w:lang w:eastAsia="ar-SA"/>
        </w:rPr>
        <w:t xml:space="preserve">                              </w:t>
      </w:r>
      <w:r w:rsidRPr="00B7376E">
        <w:rPr>
          <w:rFonts w:eastAsia="Times New Roman"/>
          <w:b/>
          <w:sz w:val="26"/>
          <w:szCs w:val="26"/>
          <w:lang w:eastAsia="ar-SA"/>
        </w:rPr>
        <w:t xml:space="preserve">  № </w:t>
      </w:r>
      <w:r w:rsidR="00225FD2">
        <w:rPr>
          <w:rFonts w:eastAsia="Times New Roman"/>
          <w:b/>
          <w:sz w:val="26"/>
          <w:szCs w:val="26"/>
          <w:lang w:eastAsia="ar-SA"/>
        </w:rPr>
        <w:t>18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 xml:space="preserve">Об утверждении перечня </w:t>
      </w: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 xml:space="preserve">наказов </w:t>
      </w:r>
      <w:r w:rsidR="00330624" w:rsidRPr="00330624">
        <w:rPr>
          <w:rFonts w:eastAsia="Times New Roman"/>
          <w:b/>
          <w:sz w:val="26"/>
          <w:szCs w:val="26"/>
          <w:lang w:eastAsia="ar-SA"/>
        </w:rPr>
        <w:t>избирателей на 2021</w:t>
      </w:r>
      <w:r w:rsidRPr="00B7376E">
        <w:rPr>
          <w:rFonts w:eastAsia="Times New Roman"/>
          <w:b/>
          <w:sz w:val="26"/>
          <w:szCs w:val="26"/>
          <w:lang w:eastAsia="ar-SA"/>
        </w:rPr>
        <w:t xml:space="preserve"> год</w:t>
      </w: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  <w:r w:rsidRPr="00B7376E">
        <w:rPr>
          <w:rFonts w:eastAsia="Times New Roman"/>
          <w:bCs w:val="0"/>
          <w:sz w:val="26"/>
          <w:szCs w:val="26"/>
          <w:lang w:eastAsia="ar-SA"/>
        </w:rPr>
        <w:t>Рассмотрев информацию, представленную председателем Думы города Югорска, об утверждении пер</w:t>
      </w:r>
      <w:r w:rsidR="00330624" w:rsidRPr="00330624">
        <w:rPr>
          <w:rFonts w:eastAsia="Times New Roman"/>
          <w:bCs w:val="0"/>
          <w:sz w:val="26"/>
          <w:szCs w:val="26"/>
          <w:lang w:eastAsia="ar-SA"/>
        </w:rPr>
        <w:t>ечня наказов избирателей на 2021</w:t>
      </w:r>
      <w:r w:rsidRPr="00B7376E">
        <w:rPr>
          <w:rFonts w:eastAsia="Times New Roman"/>
          <w:bCs w:val="0"/>
          <w:sz w:val="26"/>
          <w:szCs w:val="26"/>
          <w:lang w:eastAsia="ar-SA"/>
        </w:rPr>
        <w:t xml:space="preserve"> год,</w:t>
      </w: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ДУМА ГОРОДА ЮГОРСКА РЕШИЛА: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sz w:val="26"/>
          <w:szCs w:val="26"/>
          <w:lang w:eastAsia="ar-SA"/>
        </w:rPr>
      </w:pPr>
      <w:r w:rsidRPr="00B7376E">
        <w:rPr>
          <w:rFonts w:eastAsia="Times New Roman"/>
          <w:sz w:val="26"/>
          <w:szCs w:val="26"/>
          <w:lang w:eastAsia="ar-SA"/>
        </w:rPr>
        <w:t xml:space="preserve">          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sz w:val="26"/>
          <w:szCs w:val="26"/>
          <w:lang w:eastAsia="ar-SA"/>
        </w:rPr>
      </w:pPr>
    </w:p>
    <w:p w:rsidR="00B7376E" w:rsidRPr="00B7376E" w:rsidRDefault="00B7376E" w:rsidP="00B7376E">
      <w:pPr>
        <w:spacing w:after="0" w:line="259" w:lineRule="auto"/>
        <w:jc w:val="both"/>
        <w:rPr>
          <w:rFonts w:eastAsia="Times New Roman"/>
          <w:sz w:val="26"/>
          <w:szCs w:val="26"/>
          <w:lang w:eastAsia="ar-SA"/>
        </w:rPr>
      </w:pPr>
      <w:r w:rsidRPr="00B7376E">
        <w:rPr>
          <w:rFonts w:eastAsia="Times New Roman"/>
          <w:sz w:val="26"/>
          <w:szCs w:val="26"/>
          <w:lang w:eastAsia="ar-SA"/>
        </w:rPr>
        <w:tab/>
        <w:t xml:space="preserve">1. Утвердить перечень наказов избирателей на </w:t>
      </w:r>
      <w:r w:rsidR="00330624" w:rsidRPr="00330624">
        <w:rPr>
          <w:rFonts w:eastAsia="Times New Roman"/>
          <w:sz w:val="26"/>
          <w:szCs w:val="26"/>
          <w:lang w:eastAsia="ar-SA"/>
        </w:rPr>
        <w:t>2021</w:t>
      </w:r>
      <w:r w:rsidRPr="00B7376E">
        <w:rPr>
          <w:rFonts w:eastAsia="Times New Roman"/>
          <w:sz w:val="26"/>
          <w:szCs w:val="26"/>
          <w:lang w:eastAsia="ar-SA"/>
        </w:rPr>
        <w:t xml:space="preserve"> год (приложение).</w:t>
      </w:r>
    </w:p>
    <w:p w:rsidR="00B7376E" w:rsidRPr="00B7376E" w:rsidRDefault="00330624" w:rsidP="00B7376E">
      <w:pPr>
        <w:suppressAutoHyphens/>
        <w:spacing w:after="0" w:line="240" w:lineRule="auto"/>
        <w:ind w:firstLine="690"/>
        <w:jc w:val="both"/>
        <w:rPr>
          <w:rFonts w:eastAsia="Times New Roman"/>
          <w:bCs w:val="0"/>
          <w:sz w:val="26"/>
          <w:szCs w:val="26"/>
          <w:lang w:eastAsia="ar-SA"/>
        </w:rPr>
      </w:pPr>
      <w:r w:rsidRPr="00330624">
        <w:rPr>
          <w:rFonts w:eastAsia="Times New Roman"/>
          <w:bCs w:val="0"/>
          <w:sz w:val="26"/>
          <w:szCs w:val="26"/>
          <w:lang w:eastAsia="ar-SA"/>
        </w:rPr>
        <w:t>2</w:t>
      </w:r>
      <w:r w:rsidR="00B7376E" w:rsidRPr="00B7376E">
        <w:rPr>
          <w:rFonts w:eastAsia="Times New Roman"/>
          <w:bCs w:val="0"/>
          <w:sz w:val="26"/>
          <w:szCs w:val="26"/>
          <w:lang w:eastAsia="ar-SA"/>
        </w:rPr>
        <w:t>. Настоящее решение вступает в силу после его подписания.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330624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 w:val="0"/>
          <w:color w:val="000000"/>
          <w:sz w:val="26"/>
          <w:szCs w:val="26"/>
          <w:lang w:eastAsia="ru-RU"/>
        </w:rPr>
      </w:pPr>
      <w:r w:rsidRPr="00B7376E">
        <w:rPr>
          <w:rFonts w:eastAsia="Times New Roman"/>
          <w:b/>
          <w:bCs w:val="0"/>
          <w:color w:val="000000"/>
          <w:sz w:val="26"/>
          <w:szCs w:val="26"/>
          <w:lang w:eastAsia="ru-RU"/>
        </w:rPr>
        <w:t xml:space="preserve">Председатель Думы города Югорска             </w:t>
      </w:r>
      <w:r w:rsidR="00330624">
        <w:rPr>
          <w:rFonts w:eastAsia="Times New Roman"/>
          <w:b/>
          <w:bCs w:val="0"/>
          <w:color w:val="000000"/>
          <w:sz w:val="26"/>
          <w:szCs w:val="26"/>
          <w:lang w:eastAsia="ru-RU"/>
        </w:rPr>
        <w:t xml:space="preserve">                 </w:t>
      </w:r>
      <w:r w:rsidRPr="00B7376E">
        <w:rPr>
          <w:rFonts w:eastAsia="Times New Roman"/>
          <w:b/>
          <w:bCs w:val="0"/>
          <w:color w:val="000000"/>
          <w:sz w:val="26"/>
          <w:szCs w:val="26"/>
          <w:lang w:eastAsia="ru-RU"/>
        </w:rPr>
        <w:t xml:space="preserve">                           В.А. Климин</w:t>
      </w:r>
    </w:p>
    <w:p w:rsidR="00B7376E" w:rsidRPr="00B7376E" w:rsidRDefault="00B7376E" w:rsidP="00B7376E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 w:val="0"/>
          <w:color w:val="00000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225FD2" w:rsidRPr="00B7376E" w:rsidRDefault="00225FD2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>«</w:t>
      </w:r>
      <w:r w:rsidR="00225FD2">
        <w:rPr>
          <w:rFonts w:eastAsia="Times New Roman"/>
          <w:b/>
          <w:sz w:val="26"/>
          <w:szCs w:val="26"/>
          <w:u w:val="single"/>
          <w:lang w:eastAsia="ar-SA"/>
        </w:rPr>
        <w:t>30</w:t>
      </w: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>»</w:t>
      </w:r>
      <w:r w:rsidR="00225FD2">
        <w:rPr>
          <w:rFonts w:eastAsia="Times New Roman"/>
          <w:b/>
          <w:sz w:val="26"/>
          <w:szCs w:val="26"/>
          <w:u w:val="single"/>
          <w:lang w:eastAsia="ar-SA"/>
        </w:rPr>
        <w:t xml:space="preserve"> марта </w:t>
      </w:r>
      <w:r w:rsidR="00330624" w:rsidRPr="00330624">
        <w:rPr>
          <w:rFonts w:eastAsia="Times New Roman"/>
          <w:b/>
          <w:sz w:val="26"/>
          <w:szCs w:val="26"/>
          <w:u w:val="single"/>
          <w:lang w:eastAsia="ar-SA"/>
        </w:rPr>
        <w:t>2021</w:t>
      </w: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 xml:space="preserve"> года</w:t>
      </w:r>
    </w:p>
    <w:p w:rsidR="00B7376E" w:rsidRPr="00B7376E" w:rsidRDefault="00B7376E" w:rsidP="00B7376E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(дата подписания)</w:t>
      </w:r>
    </w:p>
    <w:p w:rsidR="00B7376E" w:rsidRPr="00B7376E" w:rsidRDefault="00330624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 w:val="0"/>
          <w:sz w:val="26"/>
          <w:szCs w:val="26"/>
          <w:lang w:eastAsia="ru-RU"/>
        </w:rPr>
      </w:pPr>
      <w:r w:rsidRPr="00330624">
        <w:rPr>
          <w:rFonts w:eastAsia="Times New Roman"/>
          <w:b/>
          <w:bCs w:val="0"/>
          <w:sz w:val="26"/>
          <w:szCs w:val="26"/>
          <w:lang w:eastAsia="ru-RU"/>
        </w:rPr>
        <w:lastRenderedPageBreak/>
        <w:t>Приложение</w:t>
      </w:r>
      <w:r w:rsidR="00B7376E" w:rsidRPr="00B7376E">
        <w:rPr>
          <w:rFonts w:eastAsia="Times New Roman"/>
          <w:b/>
          <w:bCs w:val="0"/>
          <w:sz w:val="26"/>
          <w:szCs w:val="26"/>
          <w:lang w:eastAsia="ru-RU"/>
        </w:rPr>
        <w:t xml:space="preserve"> к решению </w:t>
      </w: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 w:val="0"/>
          <w:sz w:val="26"/>
          <w:szCs w:val="26"/>
          <w:lang w:eastAsia="ru-RU"/>
        </w:rPr>
      </w:pPr>
      <w:r w:rsidRPr="00B7376E">
        <w:rPr>
          <w:rFonts w:eastAsia="Times New Roman"/>
          <w:b/>
          <w:bCs w:val="0"/>
          <w:sz w:val="26"/>
          <w:szCs w:val="26"/>
          <w:lang w:eastAsia="ru-RU"/>
        </w:rPr>
        <w:t>Думы города Югорска</w:t>
      </w:r>
    </w:p>
    <w:p w:rsidR="00B7376E" w:rsidRPr="00B7376E" w:rsidRDefault="00225FD2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 w:val="0"/>
          <w:sz w:val="26"/>
          <w:szCs w:val="26"/>
          <w:lang w:eastAsia="ru-RU"/>
        </w:rPr>
      </w:pPr>
      <w:r>
        <w:rPr>
          <w:rFonts w:eastAsia="Times New Roman"/>
          <w:b/>
          <w:bCs w:val="0"/>
          <w:sz w:val="26"/>
          <w:szCs w:val="26"/>
          <w:lang w:eastAsia="ru-RU"/>
        </w:rPr>
        <w:t xml:space="preserve">от 30 марта </w:t>
      </w:r>
      <w:r w:rsidR="00330624" w:rsidRPr="00330624">
        <w:rPr>
          <w:rFonts w:eastAsia="Times New Roman"/>
          <w:b/>
          <w:bCs w:val="0"/>
          <w:sz w:val="26"/>
          <w:szCs w:val="26"/>
          <w:lang w:eastAsia="ru-RU"/>
        </w:rPr>
        <w:t>2021</w:t>
      </w:r>
      <w:r w:rsidR="00B7376E" w:rsidRPr="00B7376E">
        <w:rPr>
          <w:rFonts w:eastAsia="Times New Roman"/>
          <w:b/>
          <w:bCs w:val="0"/>
          <w:sz w:val="26"/>
          <w:szCs w:val="26"/>
          <w:lang w:eastAsia="ru-RU"/>
        </w:rPr>
        <w:t xml:space="preserve"> года № </w:t>
      </w:r>
      <w:r>
        <w:rPr>
          <w:rFonts w:eastAsia="Times New Roman"/>
          <w:b/>
          <w:bCs w:val="0"/>
          <w:sz w:val="26"/>
          <w:szCs w:val="26"/>
          <w:lang w:eastAsia="ru-RU"/>
        </w:rPr>
        <w:t>18</w:t>
      </w:r>
      <w:bookmarkStart w:id="0" w:name="_GoBack"/>
      <w:bookmarkEnd w:id="0"/>
    </w:p>
    <w:p w:rsidR="00B7376E" w:rsidRPr="00B7376E" w:rsidRDefault="00B7376E" w:rsidP="00B7376E">
      <w:pPr>
        <w:widowControl w:val="0"/>
        <w:suppressAutoHyphens/>
        <w:spacing w:after="0" w:line="240" w:lineRule="auto"/>
        <w:ind w:left="6946" w:right="-2"/>
        <w:rPr>
          <w:rFonts w:eastAsia="Times New Roman"/>
          <w:b/>
          <w:sz w:val="26"/>
          <w:szCs w:val="26"/>
          <w:lang w:eastAsia="ar-SA"/>
        </w:rPr>
      </w:pPr>
    </w:p>
    <w:p w:rsidR="00B7376E" w:rsidRPr="00B7376E" w:rsidRDefault="00B7376E" w:rsidP="00B7376E">
      <w:pPr>
        <w:widowControl w:val="0"/>
        <w:suppressAutoHyphens/>
        <w:spacing w:after="0" w:line="240" w:lineRule="auto"/>
        <w:ind w:left="6946" w:right="-2"/>
        <w:rPr>
          <w:rFonts w:eastAsia="Times New Roman"/>
          <w:b/>
          <w:sz w:val="26"/>
          <w:szCs w:val="26"/>
          <w:lang w:eastAsia="ar-SA"/>
        </w:rPr>
      </w:pPr>
    </w:p>
    <w:p w:rsidR="00B7376E" w:rsidRPr="00B7376E" w:rsidRDefault="00B7376E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Перечень наказов</w:t>
      </w:r>
      <w:r w:rsidR="00330624" w:rsidRPr="00330624">
        <w:rPr>
          <w:rFonts w:eastAsia="Times New Roman"/>
          <w:b/>
          <w:sz w:val="26"/>
          <w:szCs w:val="26"/>
          <w:lang w:eastAsia="ar-SA"/>
        </w:rPr>
        <w:t xml:space="preserve"> избирателей на 2021</w:t>
      </w:r>
      <w:r w:rsidRPr="00B7376E">
        <w:rPr>
          <w:rFonts w:eastAsia="Times New Roman"/>
          <w:b/>
          <w:sz w:val="26"/>
          <w:szCs w:val="26"/>
          <w:lang w:eastAsia="ar-SA"/>
        </w:rPr>
        <w:t xml:space="preserve"> год </w:t>
      </w:r>
    </w:p>
    <w:p w:rsidR="00B7376E" w:rsidRPr="00B7376E" w:rsidRDefault="00B7376E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по  избирательным участкам</w:t>
      </w:r>
    </w:p>
    <w:tbl>
      <w:tblPr>
        <w:tblStyle w:val="1"/>
        <w:tblpPr w:leftFromText="180" w:rightFromText="180" w:vertAnchor="page" w:horzAnchor="margin" w:tblpY="3126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330624" w:rsidRPr="00B7376E" w:rsidTr="00330624">
        <w:trPr>
          <w:trHeight w:val="620"/>
        </w:trPr>
        <w:tc>
          <w:tcPr>
            <w:tcW w:w="2518" w:type="dxa"/>
          </w:tcPr>
          <w:p w:rsidR="00330624" w:rsidRPr="00330624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7376E">
              <w:rPr>
                <w:rFonts w:ascii="PT Astra Serif" w:hAnsi="PT Astra Serif"/>
                <w:sz w:val="26"/>
                <w:szCs w:val="26"/>
              </w:rPr>
              <w:t>избир</w:t>
            </w:r>
            <w:proofErr w:type="spellEnd"/>
            <w:r w:rsidRPr="00B7376E">
              <w:rPr>
                <w:rFonts w:ascii="PT Astra Serif" w:hAnsi="PT Astra Serif"/>
                <w:sz w:val="26"/>
                <w:szCs w:val="26"/>
              </w:rPr>
              <w:t>. участка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Наименование работ</w:t>
            </w:r>
          </w:p>
        </w:tc>
      </w:tr>
      <w:tr w:rsidR="00330624" w:rsidRPr="00B7376E" w:rsidTr="00330624">
        <w:trPr>
          <w:trHeight w:val="549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1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Е.Б. Комисаренко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Продолжение работ по устройству тротуара по  переулку </w:t>
            </w:r>
            <w:proofErr w:type="gramStart"/>
            <w:r w:rsidRPr="00B7376E">
              <w:rPr>
                <w:rFonts w:ascii="PT Astra Serif" w:hAnsi="PT Astra Serif"/>
                <w:sz w:val="26"/>
                <w:szCs w:val="26"/>
              </w:rPr>
              <w:t>Школьный</w:t>
            </w:r>
            <w:proofErr w:type="gramEnd"/>
            <w:r w:rsidRPr="00B7376E">
              <w:rPr>
                <w:rFonts w:ascii="PT Astra Serif" w:hAnsi="PT Astra Serif"/>
                <w:sz w:val="26"/>
                <w:szCs w:val="26"/>
              </w:rPr>
              <w:t>, от ул. Песчаной до ул. Ермака</w:t>
            </w:r>
          </w:p>
        </w:tc>
      </w:tr>
      <w:tr w:rsidR="00330624" w:rsidRPr="00B7376E" w:rsidTr="00330624">
        <w:trPr>
          <w:trHeight w:val="607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2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В.А. Климин,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М.В. Кулик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Продолжение работ по устройству тротуара по ул. </w:t>
            </w:r>
            <w:proofErr w:type="gramStart"/>
            <w:r w:rsidRPr="00B7376E">
              <w:rPr>
                <w:rFonts w:ascii="PT Astra Serif" w:hAnsi="PT Astra Serif"/>
                <w:sz w:val="26"/>
                <w:szCs w:val="26"/>
              </w:rPr>
              <w:t>Заводская</w:t>
            </w:r>
            <w:proofErr w:type="gramEnd"/>
            <w:r w:rsidRPr="00B7376E">
              <w:rPr>
                <w:rFonts w:ascii="PT Astra Serif" w:hAnsi="PT Astra Serif"/>
                <w:sz w:val="26"/>
                <w:szCs w:val="26"/>
              </w:rPr>
              <w:t xml:space="preserve"> (от ул. Студенческой до магазина «Хлебный мир»)</w:t>
            </w:r>
          </w:p>
        </w:tc>
      </w:tr>
      <w:tr w:rsidR="00330624" w:rsidRPr="00B7376E" w:rsidTr="00330624">
        <w:trPr>
          <w:trHeight w:val="750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3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И.П. Данилова,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Ф.С. Медведев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Обустройство </w:t>
            </w:r>
            <w:proofErr w:type="spellStart"/>
            <w:r w:rsidRPr="00B7376E">
              <w:rPr>
                <w:rFonts w:ascii="PT Astra Serif" w:hAnsi="PT Astra Serif"/>
                <w:sz w:val="26"/>
                <w:szCs w:val="26"/>
              </w:rPr>
              <w:t>автопарковочных</w:t>
            </w:r>
            <w:proofErr w:type="spellEnd"/>
            <w:r w:rsidRPr="00B7376E">
              <w:rPr>
                <w:rFonts w:ascii="PT Astra Serif" w:hAnsi="PT Astra Serif"/>
                <w:sz w:val="26"/>
                <w:szCs w:val="26"/>
              </w:rPr>
              <w:t xml:space="preserve"> мест вдоль проезда от ул. Чкалова к ЖК «Авалон»</w:t>
            </w:r>
          </w:p>
        </w:tc>
      </w:tr>
      <w:tr w:rsidR="00330624" w:rsidRPr="00B7376E" w:rsidTr="00330624">
        <w:trPr>
          <w:trHeight w:val="721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4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А.Ю. Годлевский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- Работы по устройству тротуара от д. № 6 по ул. Газовиков до автобусной остановки;</w:t>
            </w:r>
          </w:p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- Обустройство </w:t>
            </w:r>
            <w:proofErr w:type="spellStart"/>
            <w:r w:rsidRPr="00B7376E">
              <w:rPr>
                <w:rFonts w:ascii="PT Astra Serif" w:hAnsi="PT Astra Serif"/>
                <w:sz w:val="26"/>
                <w:szCs w:val="26"/>
              </w:rPr>
              <w:t>автопарковочных</w:t>
            </w:r>
            <w:proofErr w:type="spellEnd"/>
            <w:r w:rsidRPr="00B7376E">
              <w:rPr>
                <w:rFonts w:ascii="PT Astra Serif" w:hAnsi="PT Astra Serif"/>
                <w:sz w:val="26"/>
                <w:szCs w:val="26"/>
              </w:rPr>
              <w:t xml:space="preserve"> мест по ул. Никольская, д.15</w:t>
            </w:r>
          </w:p>
        </w:tc>
      </w:tr>
      <w:tr w:rsidR="00330624" w:rsidRPr="00B7376E" w:rsidTr="00330624">
        <w:trPr>
          <w:trHeight w:val="613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5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А.В. Беккер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Работы по устройству тротуара по ул. Газовиков</w:t>
            </w:r>
          </w:p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 вдоль парка «Молодежный»</w:t>
            </w:r>
          </w:p>
        </w:tc>
      </w:tr>
      <w:tr w:rsidR="00330624" w:rsidRPr="00B7376E" w:rsidTr="00330624">
        <w:trPr>
          <w:trHeight w:val="740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6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Е.Ю. Павлюк,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Н.В. Тимченко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Ремонт проезда на территорию двора ул. Механизаторов, между домами № 12 и № 14</w:t>
            </w:r>
          </w:p>
        </w:tc>
      </w:tr>
      <w:tr w:rsidR="00330624" w:rsidRPr="00B7376E" w:rsidTr="00330624">
        <w:trPr>
          <w:trHeight w:val="691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7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В.Н. Бендус,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А.В. Михолап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Работы по устройству тротуара по пер. Поперечному</w:t>
            </w:r>
          </w:p>
        </w:tc>
      </w:tr>
      <w:tr w:rsidR="00330624" w:rsidRPr="00B7376E" w:rsidTr="00330624">
        <w:trPr>
          <w:trHeight w:val="786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8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М.И. Бодак,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Н.Т. Самарина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- Работы по устройству тротуара по ул. Попова, д.4А;</w:t>
            </w:r>
          </w:p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- Продолжение работ по обустройству автопарковки  по ул. Кирова, возле д. № 7</w:t>
            </w:r>
          </w:p>
        </w:tc>
      </w:tr>
      <w:tr w:rsidR="00330624" w:rsidRPr="00B7376E" w:rsidTr="00330624">
        <w:trPr>
          <w:trHeight w:val="533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9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С.П. Харлов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- Обустройство </w:t>
            </w:r>
            <w:proofErr w:type="gramStart"/>
            <w:r w:rsidRPr="00B7376E">
              <w:rPr>
                <w:rFonts w:ascii="PT Astra Serif" w:hAnsi="PT Astra Serif"/>
                <w:sz w:val="26"/>
                <w:szCs w:val="26"/>
              </w:rPr>
              <w:t>дополнительных</w:t>
            </w:r>
            <w:proofErr w:type="gramEnd"/>
            <w:r w:rsidRPr="00B7376E">
              <w:rPr>
                <w:rFonts w:ascii="PT Astra Serif" w:hAnsi="PT Astra Serif"/>
                <w:sz w:val="26"/>
                <w:szCs w:val="26"/>
              </w:rPr>
              <w:t xml:space="preserve"> МАФ детской площадки по ул. Советская, д. 5</w:t>
            </w:r>
          </w:p>
        </w:tc>
      </w:tr>
      <w:tr w:rsidR="00330624" w:rsidRPr="00B7376E" w:rsidTr="00330624">
        <w:trPr>
          <w:trHeight w:val="852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10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В.П. Харлов,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- Обустройство </w:t>
            </w:r>
            <w:proofErr w:type="gramStart"/>
            <w:r w:rsidRPr="00B7376E">
              <w:rPr>
                <w:rFonts w:ascii="PT Astra Serif" w:hAnsi="PT Astra Serif"/>
                <w:sz w:val="26"/>
                <w:szCs w:val="26"/>
              </w:rPr>
              <w:t>дополнительных</w:t>
            </w:r>
            <w:proofErr w:type="gramEnd"/>
            <w:r w:rsidRPr="00B7376E">
              <w:rPr>
                <w:rFonts w:ascii="PT Astra Serif" w:hAnsi="PT Astra Serif"/>
                <w:sz w:val="26"/>
                <w:szCs w:val="26"/>
              </w:rPr>
              <w:t xml:space="preserve"> МАФ детской площадки по ул. Мира, д. 57</w:t>
            </w:r>
          </w:p>
        </w:tc>
      </w:tr>
      <w:tr w:rsidR="00330624" w:rsidRPr="00B7376E" w:rsidTr="00330624">
        <w:trPr>
          <w:trHeight w:val="553"/>
        </w:trPr>
        <w:tc>
          <w:tcPr>
            <w:tcW w:w="2518" w:type="dxa"/>
          </w:tcPr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11</w:t>
            </w:r>
          </w:p>
          <w:p w:rsidR="00330624" w:rsidRPr="00B7376E" w:rsidRDefault="00330624" w:rsidP="003306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>О.А. Баргилевич</w:t>
            </w:r>
          </w:p>
        </w:tc>
        <w:tc>
          <w:tcPr>
            <w:tcW w:w="7088" w:type="dxa"/>
          </w:tcPr>
          <w:p w:rsidR="00330624" w:rsidRPr="00B7376E" w:rsidRDefault="00330624" w:rsidP="00330624">
            <w:pPr>
              <w:rPr>
                <w:rFonts w:ascii="PT Astra Serif" w:hAnsi="PT Astra Serif"/>
                <w:sz w:val="26"/>
                <w:szCs w:val="26"/>
              </w:rPr>
            </w:pPr>
            <w:r w:rsidRPr="00B7376E">
              <w:rPr>
                <w:rFonts w:ascii="PT Astra Serif" w:hAnsi="PT Astra Serif"/>
                <w:sz w:val="26"/>
                <w:szCs w:val="26"/>
              </w:rPr>
              <w:t xml:space="preserve">Обустройство </w:t>
            </w:r>
            <w:proofErr w:type="gramStart"/>
            <w:r w:rsidRPr="00B7376E">
              <w:rPr>
                <w:rFonts w:ascii="PT Astra Serif" w:hAnsi="PT Astra Serif"/>
                <w:sz w:val="26"/>
                <w:szCs w:val="26"/>
              </w:rPr>
              <w:t>дополнительных</w:t>
            </w:r>
            <w:proofErr w:type="gramEnd"/>
            <w:r w:rsidRPr="00B7376E">
              <w:rPr>
                <w:rFonts w:ascii="PT Astra Serif" w:hAnsi="PT Astra Serif"/>
                <w:sz w:val="26"/>
                <w:szCs w:val="26"/>
              </w:rPr>
              <w:t xml:space="preserve"> МАФ детской площадки Югорск-2</w:t>
            </w:r>
          </w:p>
        </w:tc>
      </w:tr>
    </w:tbl>
    <w:p w:rsidR="003133E5" w:rsidRPr="00330624" w:rsidRDefault="003133E5" w:rsidP="00330624">
      <w:pPr>
        <w:jc w:val="center"/>
        <w:rPr>
          <w:b/>
          <w:sz w:val="24"/>
          <w:szCs w:val="24"/>
        </w:rPr>
      </w:pPr>
    </w:p>
    <w:sectPr w:rsidR="003133E5" w:rsidRPr="00330624" w:rsidSect="00B737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E5"/>
    <w:rsid w:val="001737A4"/>
    <w:rsid w:val="00225FD2"/>
    <w:rsid w:val="003133E5"/>
    <w:rsid w:val="00330624"/>
    <w:rsid w:val="00381BEE"/>
    <w:rsid w:val="00AC089D"/>
    <w:rsid w:val="00B7376E"/>
    <w:rsid w:val="00E50EE6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376E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376E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Салейко Анастасия Станиславовна</dc:creator>
  <cp:lastModifiedBy>Салейко Анастасия Станиславовна</cp:lastModifiedBy>
  <cp:revision>4</cp:revision>
  <cp:lastPrinted>2021-02-09T10:01:00Z</cp:lastPrinted>
  <dcterms:created xsi:type="dcterms:W3CDTF">2021-02-09T09:47:00Z</dcterms:created>
  <dcterms:modified xsi:type="dcterms:W3CDTF">2021-03-31T09:49:00Z</dcterms:modified>
</cp:coreProperties>
</file>