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BF" w:rsidRPr="00D114A5" w:rsidRDefault="008257BF" w:rsidP="00F05107">
      <w:pPr>
        <w:jc w:val="right"/>
        <w:rPr>
          <w:b/>
          <w:sz w:val="24"/>
          <w:szCs w:val="24"/>
        </w:rPr>
      </w:pPr>
      <w:r w:rsidRPr="00D114A5">
        <w:rPr>
          <w:b/>
          <w:sz w:val="24"/>
          <w:szCs w:val="24"/>
        </w:rPr>
        <w:t>«В регистр»</w:t>
      </w:r>
    </w:p>
    <w:p w:rsidR="008176A6" w:rsidRDefault="008176A6" w:rsidP="008176A6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10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6A6" w:rsidRDefault="008176A6" w:rsidP="00125DF8">
      <w:pPr>
        <w:jc w:val="center"/>
        <w:rPr>
          <w:sz w:val="24"/>
          <w:szCs w:val="24"/>
        </w:rPr>
      </w:pPr>
    </w:p>
    <w:p w:rsidR="008176A6" w:rsidRDefault="008176A6" w:rsidP="00125DF8">
      <w:pPr>
        <w:pStyle w:val="5"/>
        <w:numPr>
          <w:ilvl w:val="0"/>
          <w:numId w:val="0"/>
        </w:numPr>
        <w:rPr>
          <w:spacing w:val="20"/>
        </w:rPr>
      </w:pPr>
      <w:r>
        <w:rPr>
          <w:spacing w:val="20"/>
        </w:rPr>
        <w:t>ДУМА ГОРОДА ЮГОРСКА</w:t>
      </w:r>
    </w:p>
    <w:p w:rsidR="008176A6" w:rsidRDefault="008176A6" w:rsidP="00125DF8">
      <w:pPr>
        <w:pStyle w:val="1"/>
        <w:numPr>
          <w:ilvl w:val="0"/>
          <w:numId w:val="0"/>
        </w:numPr>
        <w:ind w:left="432" w:hanging="432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8176A6" w:rsidRDefault="008176A6" w:rsidP="008176A6">
      <w:pPr>
        <w:jc w:val="center"/>
        <w:rPr>
          <w:sz w:val="28"/>
          <w:szCs w:val="28"/>
        </w:rPr>
      </w:pPr>
    </w:p>
    <w:p w:rsidR="008176A6" w:rsidRDefault="008176A6" w:rsidP="008176A6">
      <w:pPr>
        <w:pStyle w:val="6"/>
        <w:numPr>
          <w:ilvl w:val="0"/>
          <w:numId w:val="0"/>
        </w:numPr>
        <w:ind w:left="1152" w:hanging="1152"/>
        <w:rPr>
          <w:sz w:val="36"/>
          <w:szCs w:val="36"/>
        </w:rPr>
      </w:pPr>
      <w:r>
        <w:rPr>
          <w:sz w:val="36"/>
          <w:szCs w:val="36"/>
        </w:rPr>
        <w:t>РЕШЕНИЕ</w:t>
      </w:r>
    </w:p>
    <w:p w:rsidR="008176A6" w:rsidRPr="00D114A5" w:rsidRDefault="008176A6" w:rsidP="008176A6">
      <w:pPr>
        <w:jc w:val="center"/>
        <w:rPr>
          <w:sz w:val="24"/>
          <w:szCs w:val="24"/>
        </w:rPr>
      </w:pPr>
    </w:p>
    <w:p w:rsidR="008176A6" w:rsidRPr="00D114A5" w:rsidRDefault="008176A6" w:rsidP="008176A6">
      <w:pPr>
        <w:jc w:val="center"/>
        <w:rPr>
          <w:sz w:val="24"/>
          <w:szCs w:val="24"/>
        </w:rPr>
      </w:pPr>
    </w:p>
    <w:p w:rsidR="008176A6" w:rsidRPr="00D114A5" w:rsidRDefault="008176A6" w:rsidP="008176A6">
      <w:pPr>
        <w:pStyle w:val="31"/>
        <w:rPr>
          <w:b/>
          <w:sz w:val="24"/>
        </w:rPr>
      </w:pPr>
      <w:r w:rsidRPr="00D114A5">
        <w:rPr>
          <w:b/>
          <w:sz w:val="24"/>
        </w:rPr>
        <w:t>от </w:t>
      </w:r>
      <w:r w:rsidR="00D114A5" w:rsidRPr="00D114A5">
        <w:rPr>
          <w:b/>
          <w:sz w:val="24"/>
        </w:rPr>
        <w:t xml:space="preserve">29 августа 2013 года </w:t>
      </w:r>
      <w:r w:rsidRPr="00D114A5">
        <w:rPr>
          <w:b/>
          <w:sz w:val="24"/>
        </w:rPr>
        <w:t xml:space="preserve">                                                                    </w:t>
      </w:r>
      <w:r w:rsidR="00D114A5" w:rsidRPr="00D114A5">
        <w:rPr>
          <w:b/>
          <w:sz w:val="24"/>
        </w:rPr>
        <w:t xml:space="preserve">                       № 45</w:t>
      </w:r>
      <w:r w:rsidRPr="00D114A5">
        <w:rPr>
          <w:b/>
          <w:sz w:val="24"/>
        </w:rPr>
        <w:br/>
      </w:r>
    </w:p>
    <w:p w:rsidR="008176A6" w:rsidRDefault="008176A6" w:rsidP="008176A6">
      <w:pPr>
        <w:pStyle w:val="31"/>
        <w:rPr>
          <w:sz w:val="24"/>
        </w:rPr>
      </w:pPr>
    </w:p>
    <w:p w:rsidR="008176A6" w:rsidRPr="00D114A5" w:rsidRDefault="008176A6">
      <w:pPr>
        <w:rPr>
          <w:b/>
          <w:sz w:val="24"/>
          <w:szCs w:val="24"/>
        </w:rPr>
      </w:pPr>
      <w:r w:rsidRPr="00D114A5">
        <w:rPr>
          <w:b/>
          <w:sz w:val="24"/>
          <w:szCs w:val="24"/>
        </w:rPr>
        <w:t xml:space="preserve">О признании </w:t>
      </w:r>
      <w:proofErr w:type="gramStart"/>
      <w:r w:rsidRPr="00D114A5">
        <w:rPr>
          <w:b/>
          <w:sz w:val="24"/>
          <w:szCs w:val="24"/>
        </w:rPr>
        <w:t>утратившим</w:t>
      </w:r>
      <w:proofErr w:type="gramEnd"/>
      <w:r w:rsidRPr="00D114A5">
        <w:rPr>
          <w:b/>
          <w:sz w:val="24"/>
          <w:szCs w:val="24"/>
        </w:rPr>
        <w:t xml:space="preserve"> силу решения </w:t>
      </w:r>
    </w:p>
    <w:p w:rsidR="003612B0" w:rsidRPr="00D114A5" w:rsidRDefault="008176A6">
      <w:pPr>
        <w:rPr>
          <w:b/>
          <w:sz w:val="24"/>
          <w:szCs w:val="24"/>
        </w:rPr>
      </w:pPr>
      <w:r w:rsidRPr="00D114A5">
        <w:rPr>
          <w:b/>
          <w:sz w:val="24"/>
          <w:szCs w:val="24"/>
        </w:rPr>
        <w:t>Думы города Югорска от 30.01.2007 № 3</w:t>
      </w:r>
    </w:p>
    <w:p w:rsidR="008176A6" w:rsidRDefault="008176A6">
      <w:pPr>
        <w:rPr>
          <w:sz w:val="24"/>
          <w:szCs w:val="24"/>
        </w:rPr>
      </w:pPr>
    </w:p>
    <w:p w:rsidR="00D4171F" w:rsidRDefault="00D4171F" w:rsidP="00125DF8">
      <w:pPr>
        <w:pStyle w:val="a5"/>
        <w:ind w:firstLine="567"/>
        <w:jc w:val="both"/>
        <w:rPr>
          <w:rFonts w:ascii="Times New Roman" w:hAnsi="Times New Roman"/>
          <w:sz w:val="24"/>
        </w:rPr>
      </w:pPr>
    </w:p>
    <w:p w:rsidR="00125DF8" w:rsidRPr="00A5030B" w:rsidRDefault="00125DF8" w:rsidP="00BE10E5">
      <w:pPr>
        <w:pStyle w:val="1"/>
        <w:numPr>
          <w:ilvl w:val="0"/>
          <w:numId w:val="0"/>
        </w:numPr>
        <w:ind w:firstLine="567"/>
        <w:jc w:val="both"/>
        <w:rPr>
          <w:szCs w:val="24"/>
        </w:rPr>
      </w:pPr>
      <w:r w:rsidRPr="000D0CDD">
        <w:t>В соответствии с</w:t>
      </w:r>
      <w:r w:rsidR="00A5030B">
        <w:t xml:space="preserve"> </w:t>
      </w:r>
      <w:r w:rsidR="00A5030B" w:rsidRPr="00A5030B">
        <w:rPr>
          <w:szCs w:val="24"/>
        </w:rPr>
        <w:t>Федераль</w:t>
      </w:r>
      <w:r w:rsidR="00A5030B">
        <w:rPr>
          <w:szCs w:val="24"/>
        </w:rPr>
        <w:t>ным законом</w:t>
      </w:r>
      <w:r w:rsidR="00A5030B" w:rsidRPr="00A5030B">
        <w:rPr>
          <w:szCs w:val="24"/>
        </w:rPr>
        <w:t xml:space="preserve"> от </w:t>
      </w:r>
      <w:r w:rsidR="008257BF">
        <w:rPr>
          <w:szCs w:val="24"/>
        </w:rPr>
        <w:t>0</w:t>
      </w:r>
      <w:r w:rsidR="00A5030B" w:rsidRPr="00A5030B">
        <w:rPr>
          <w:szCs w:val="24"/>
        </w:rPr>
        <w:t>6</w:t>
      </w:r>
      <w:r w:rsidR="008257BF">
        <w:rPr>
          <w:szCs w:val="24"/>
        </w:rPr>
        <w:t>.10.2003</w:t>
      </w:r>
      <w:r w:rsidR="00A5030B" w:rsidRPr="00A5030B">
        <w:rPr>
          <w:szCs w:val="24"/>
        </w:rPr>
        <w:t xml:space="preserve"> №</w:t>
      </w:r>
      <w:r w:rsidR="00A5030B">
        <w:rPr>
          <w:szCs w:val="24"/>
        </w:rPr>
        <w:t xml:space="preserve"> 131-ФЗ </w:t>
      </w:r>
      <w:r w:rsidR="00A5030B" w:rsidRPr="00A5030B">
        <w:rPr>
          <w:szCs w:val="24"/>
        </w:rPr>
        <w:t>«Об общих принципах организации местного самоуправления в Российской Федерации»</w:t>
      </w:r>
      <w:r w:rsidR="00BE10E5">
        <w:rPr>
          <w:szCs w:val="24"/>
        </w:rPr>
        <w:t xml:space="preserve"> и </w:t>
      </w:r>
      <w:hyperlink r:id="rId9" w:history="1">
        <w:r w:rsidRPr="000D0CDD">
          <w:t>Уставом</w:t>
        </w:r>
      </w:hyperlink>
      <w:r w:rsidRPr="000D0CDD">
        <w:t xml:space="preserve"> </w:t>
      </w:r>
      <w:r>
        <w:t>города Югорска,</w:t>
      </w:r>
    </w:p>
    <w:p w:rsidR="00125DF8" w:rsidRDefault="00125DF8" w:rsidP="00125DF8">
      <w:pPr>
        <w:pStyle w:val="a5"/>
        <w:ind w:firstLine="567"/>
        <w:jc w:val="both"/>
        <w:rPr>
          <w:rFonts w:ascii="Times New Roman" w:hAnsi="Times New Roman"/>
          <w:b/>
          <w:sz w:val="24"/>
        </w:rPr>
      </w:pPr>
    </w:p>
    <w:p w:rsidR="0024707F" w:rsidRPr="00125DF8" w:rsidRDefault="0024707F" w:rsidP="00125DF8">
      <w:pPr>
        <w:pStyle w:val="a5"/>
        <w:ind w:firstLine="567"/>
        <w:jc w:val="both"/>
        <w:rPr>
          <w:rFonts w:ascii="Times New Roman" w:hAnsi="Times New Roman"/>
          <w:b/>
          <w:sz w:val="24"/>
        </w:rPr>
      </w:pPr>
    </w:p>
    <w:p w:rsidR="00125DF8" w:rsidRDefault="00125DF8" w:rsidP="0024707F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24707F">
        <w:rPr>
          <w:rFonts w:ascii="Times New Roman" w:hAnsi="Times New Roman"/>
          <w:b/>
          <w:sz w:val="24"/>
          <w:szCs w:val="24"/>
        </w:rPr>
        <w:t>УМА ГОРОДА ЮГОРСКА:</w:t>
      </w:r>
    </w:p>
    <w:p w:rsidR="0024707F" w:rsidRDefault="0024707F" w:rsidP="00125DF8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4707F" w:rsidRDefault="0024707F" w:rsidP="00125DF8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24707F" w:rsidRPr="008257BF" w:rsidRDefault="0024707F" w:rsidP="00D114A5">
      <w:pPr>
        <w:ind w:firstLine="709"/>
        <w:jc w:val="both"/>
        <w:rPr>
          <w:b/>
          <w:bCs/>
          <w:sz w:val="24"/>
        </w:rPr>
      </w:pPr>
      <w:r>
        <w:rPr>
          <w:sz w:val="24"/>
        </w:rPr>
        <w:t xml:space="preserve">1. Признать утратившим силу решение Думы города Югорска от </w:t>
      </w:r>
      <w:r>
        <w:rPr>
          <w:sz w:val="24"/>
          <w:szCs w:val="24"/>
        </w:rPr>
        <w:t>30.01.2007 № 3 «Об определении прилегающих территорий, на которых не допускается розничная продажа алкогольной продукции</w:t>
      </w:r>
      <w:r w:rsidR="008257BF">
        <w:rPr>
          <w:sz w:val="24"/>
          <w:szCs w:val="24"/>
        </w:rPr>
        <w:t xml:space="preserve"> </w:t>
      </w:r>
      <w:r w:rsidR="008257BF" w:rsidRPr="008257BF">
        <w:rPr>
          <w:bCs/>
          <w:sz w:val="24"/>
        </w:rPr>
        <w:t>с содержанием этилового спирта  более 15 процентов объема готовой продукции</w:t>
      </w:r>
      <w:r>
        <w:rPr>
          <w:sz w:val="24"/>
          <w:szCs w:val="24"/>
        </w:rPr>
        <w:t>».</w:t>
      </w:r>
    </w:p>
    <w:p w:rsidR="0024707F" w:rsidRDefault="0024707F" w:rsidP="008257BF">
      <w:pPr>
        <w:ind w:firstLine="589"/>
        <w:jc w:val="both"/>
        <w:rPr>
          <w:sz w:val="24"/>
        </w:rPr>
      </w:pPr>
      <w:r>
        <w:rPr>
          <w:sz w:val="24"/>
        </w:rPr>
        <w:t xml:space="preserve">2. Настоящее решение вступает в силу </w:t>
      </w:r>
      <w:r w:rsidR="008257BF">
        <w:rPr>
          <w:sz w:val="24"/>
        </w:rPr>
        <w:t>после</w:t>
      </w:r>
      <w:r>
        <w:rPr>
          <w:sz w:val="24"/>
        </w:rPr>
        <w:t xml:space="preserve"> его официальн</w:t>
      </w:r>
      <w:r w:rsidR="008257BF">
        <w:rPr>
          <w:sz w:val="24"/>
        </w:rPr>
        <w:t>ого опубликования в</w:t>
      </w:r>
      <w:r>
        <w:rPr>
          <w:sz w:val="24"/>
        </w:rPr>
        <w:t xml:space="preserve"> газете «Югорский вестник».</w:t>
      </w:r>
    </w:p>
    <w:p w:rsidR="0024707F" w:rsidRDefault="0024707F" w:rsidP="008257BF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4707F" w:rsidRDefault="0024707F" w:rsidP="00125DF8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4707F" w:rsidRDefault="0024707F" w:rsidP="00125DF8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4707F" w:rsidRDefault="0024707F" w:rsidP="00125DF8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4707F" w:rsidRDefault="0024707F" w:rsidP="0024707F">
      <w:pPr>
        <w:pStyle w:val="a6"/>
        <w:jc w:val="both"/>
        <w:rPr>
          <w:b/>
          <w:bCs/>
          <w:sz w:val="24"/>
        </w:rPr>
      </w:pPr>
      <w:r>
        <w:rPr>
          <w:b/>
          <w:bCs/>
          <w:sz w:val="24"/>
        </w:rPr>
        <w:t>Глава города Югорска                                                                                                    Р.З. Салахов</w:t>
      </w:r>
    </w:p>
    <w:p w:rsidR="00A5030B" w:rsidRDefault="00A5030B" w:rsidP="0024707F">
      <w:pPr>
        <w:pStyle w:val="a6"/>
        <w:jc w:val="both"/>
        <w:rPr>
          <w:b/>
          <w:bCs/>
          <w:sz w:val="24"/>
        </w:rPr>
      </w:pPr>
    </w:p>
    <w:p w:rsidR="00D114A5" w:rsidRDefault="00D114A5" w:rsidP="0024707F">
      <w:pPr>
        <w:pStyle w:val="a6"/>
        <w:jc w:val="both"/>
        <w:rPr>
          <w:b/>
          <w:bCs/>
          <w:sz w:val="24"/>
        </w:rPr>
      </w:pPr>
    </w:p>
    <w:p w:rsidR="00D114A5" w:rsidRDefault="00D114A5" w:rsidP="0024707F">
      <w:pPr>
        <w:pStyle w:val="a6"/>
        <w:jc w:val="both"/>
        <w:rPr>
          <w:b/>
          <w:bCs/>
          <w:sz w:val="24"/>
        </w:rPr>
      </w:pPr>
    </w:p>
    <w:p w:rsidR="00D114A5" w:rsidRDefault="00D114A5" w:rsidP="0024707F">
      <w:pPr>
        <w:pStyle w:val="a6"/>
        <w:jc w:val="both"/>
        <w:rPr>
          <w:b/>
          <w:bCs/>
          <w:sz w:val="24"/>
        </w:rPr>
      </w:pPr>
    </w:p>
    <w:p w:rsidR="00D114A5" w:rsidRDefault="00D114A5" w:rsidP="0024707F">
      <w:pPr>
        <w:pStyle w:val="a6"/>
        <w:jc w:val="both"/>
        <w:rPr>
          <w:b/>
          <w:bCs/>
          <w:sz w:val="24"/>
        </w:rPr>
      </w:pPr>
    </w:p>
    <w:p w:rsidR="00D114A5" w:rsidRDefault="00D114A5" w:rsidP="0024707F">
      <w:pPr>
        <w:pStyle w:val="a6"/>
        <w:jc w:val="both"/>
        <w:rPr>
          <w:b/>
          <w:bCs/>
          <w:sz w:val="24"/>
        </w:rPr>
      </w:pPr>
    </w:p>
    <w:p w:rsidR="00D114A5" w:rsidRDefault="00D114A5" w:rsidP="0024707F">
      <w:pPr>
        <w:pStyle w:val="a6"/>
        <w:jc w:val="both"/>
        <w:rPr>
          <w:b/>
          <w:bCs/>
          <w:sz w:val="24"/>
        </w:rPr>
      </w:pPr>
    </w:p>
    <w:p w:rsidR="00D114A5" w:rsidRDefault="00D114A5" w:rsidP="0024707F">
      <w:pPr>
        <w:pStyle w:val="a6"/>
        <w:jc w:val="both"/>
        <w:rPr>
          <w:b/>
          <w:bCs/>
          <w:sz w:val="24"/>
        </w:rPr>
      </w:pPr>
    </w:p>
    <w:p w:rsidR="00D114A5" w:rsidRDefault="00D114A5" w:rsidP="0024707F">
      <w:pPr>
        <w:pStyle w:val="a6"/>
        <w:jc w:val="both"/>
        <w:rPr>
          <w:b/>
          <w:bCs/>
          <w:sz w:val="24"/>
        </w:rPr>
      </w:pPr>
    </w:p>
    <w:p w:rsidR="00D114A5" w:rsidRDefault="00D114A5" w:rsidP="0024707F">
      <w:pPr>
        <w:pStyle w:val="a6"/>
        <w:jc w:val="both"/>
        <w:rPr>
          <w:b/>
          <w:bCs/>
          <w:sz w:val="24"/>
        </w:rPr>
      </w:pPr>
    </w:p>
    <w:p w:rsidR="00D114A5" w:rsidRDefault="00D114A5" w:rsidP="0024707F">
      <w:pPr>
        <w:pStyle w:val="a6"/>
        <w:jc w:val="both"/>
        <w:rPr>
          <w:b/>
          <w:bCs/>
          <w:sz w:val="24"/>
        </w:rPr>
      </w:pPr>
    </w:p>
    <w:p w:rsidR="00D114A5" w:rsidRDefault="00D114A5" w:rsidP="0024707F">
      <w:pPr>
        <w:pStyle w:val="a6"/>
        <w:jc w:val="both"/>
        <w:rPr>
          <w:b/>
          <w:bCs/>
          <w:sz w:val="24"/>
        </w:rPr>
      </w:pPr>
    </w:p>
    <w:p w:rsidR="00D114A5" w:rsidRDefault="00D114A5" w:rsidP="0024707F">
      <w:pPr>
        <w:pStyle w:val="a6"/>
        <w:jc w:val="both"/>
        <w:rPr>
          <w:b/>
          <w:bCs/>
          <w:sz w:val="24"/>
        </w:rPr>
      </w:pPr>
    </w:p>
    <w:p w:rsidR="00D114A5" w:rsidRDefault="00D114A5" w:rsidP="0024707F">
      <w:pPr>
        <w:pStyle w:val="a6"/>
        <w:jc w:val="both"/>
        <w:rPr>
          <w:b/>
          <w:bCs/>
          <w:sz w:val="24"/>
        </w:rPr>
      </w:pPr>
    </w:p>
    <w:p w:rsidR="00D114A5" w:rsidRDefault="00D114A5" w:rsidP="0024707F">
      <w:pPr>
        <w:pStyle w:val="a6"/>
        <w:jc w:val="both"/>
        <w:rPr>
          <w:b/>
          <w:bCs/>
          <w:sz w:val="24"/>
        </w:rPr>
      </w:pPr>
    </w:p>
    <w:p w:rsidR="00D114A5" w:rsidRDefault="00D114A5" w:rsidP="0024707F">
      <w:pPr>
        <w:pStyle w:val="a6"/>
        <w:jc w:val="both"/>
        <w:rPr>
          <w:b/>
          <w:bCs/>
          <w:sz w:val="24"/>
        </w:rPr>
      </w:pPr>
    </w:p>
    <w:p w:rsidR="00D114A5" w:rsidRDefault="00D114A5" w:rsidP="00D114A5">
      <w:pPr>
        <w:tabs>
          <w:tab w:val="left" w:pos="936"/>
        </w:tabs>
        <w:jc w:val="both"/>
        <w:rPr>
          <w:rStyle w:val="FontStyle13"/>
          <w:b/>
          <w:bCs/>
          <w:u w:val="single"/>
        </w:rPr>
      </w:pPr>
      <w:r>
        <w:rPr>
          <w:rStyle w:val="FontStyle13"/>
          <w:b/>
          <w:bCs/>
          <w:u w:val="single"/>
        </w:rPr>
        <w:t>«29» августа 2013 года</w:t>
      </w:r>
    </w:p>
    <w:p w:rsidR="00D114A5" w:rsidRDefault="00D114A5" w:rsidP="00D114A5">
      <w:pPr>
        <w:tabs>
          <w:tab w:val="left" w:pos="936"/>
        </w:tabs>
        <w:jc w:val="both"/>
        <w:rPr>
          <w:b/>
          <w:bCs/>
          <w:sz w:val="24"/>
        </w:rPr>
      </w:pPr>
      <w:r>
        <w:rPr>
          <w:rStyle w:val="FontStyle13"/>
          <w:b/>
          <w:bCs/>
        </w:rPr>
        <w:t>(дата подписания)</w:t>
      </w:r>
    </w:p>
    <w:sectPr w:rsidR="00D114A5" w:rsidSect="008176A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7D" w:rsidRDefault="0037747D" w:rsidP="00F05107">
      <w:r>
        <w:separator/>
      </w:r>
    </w:p>
  </w:endnote>
  <w:endnote w:type="continuationSeparator" w:id="0">
    <w:p w:rsidR="0037747D" w:rsidRDefault="0037747D" w:rsidP="00F0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7D" w:rsidRDefault="0037747D" w:rsidP="00F05107">
      <w:r>
        <w:separator/>
      </w:r>
    </w:p>
  </w:footnote>
  <w:footnote w:type="continuationSeparator" w:id="0">
    <w:p w:rsidR="0037747D" w:rsidRDefault="0037747D" w:rsidP="00F05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6A6"/>
    <w:rsid w:val="000D0B2F"/>
    <w:rsid w:val="00125DF8"/>
    <w:rsid w:val="00132766"/>
    <w:rsid w:val="0024707F"/>
    <w:rsid w:val="003612B0"/>
    <w:rsid w:val="0037747D"/>
    <w:rsid w:val="00377506"/>
    <w:rsid w:val="00405205"/>
    <w:rsid w:val="005D7DA2"/>
    <w:rsid w:val="0073524E"/>
    <w:rsid w:val="008176A6"/>
    <w:rsid w:val="008257BF"/>
    <w:rsid w:val="00A5030B"/>
    <w:rsid w:val="00BE10E5"/>
    <w:rsid w:val="00CF7362"/>
    <w:rsid w:val="00D114A5"/>
    <w:rsid w:val="00D26592"/>
    <w:rsid w:val="00D4171F"/>
    <w:rsid w:val="00F05107"/>
    <w:rsid w:val="00F6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176A6"/>
    <w:pPr>
      <w:keepNext/>
      <w:numPr>
        <w:numId w:val="1"/>
      </w:numPr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8176A6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8176A6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6A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176A6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176A6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customStyle="1" w:styleId="31">
    <w:name w:val="Основной текст 31"/>
    <w:basedOn w:val="a"/>
    <w:rsid w:val="008176A6"/>
    <w:pPr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8176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6A6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125DF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24707F"/>
    <w:rPr>
      <w:sz w:val="32"/>
    </w:rPr>
  </w:style>
  <w:style w:type="character" w:customStyle="1" w:styleId="a7">
    <w:name w:val="Основной текст Знак"/>
    <w:basedOn w:val="a0"/>
    <w:link w:val="a6"/>
    <w:rsid w:val="0024707F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F051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051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F051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051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13">
    <w:name w:val="Font Style13"/>
    <w:rsid w:val="00D114A5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176A6"/>
    <w:pPr>
      <w:keepNext/>
      <w:numPr>
        <w:numId w:val="1"/>
      </w:numPr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8176A6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8176A6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6A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176A6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176A6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customStyle="1" w:styleId="31">
    <w:name w:val="Основной текст 31"/>
    <w:basedOn w:val="a"/>
    <w:rsid w:val="008176A6"/>
    <w:pPr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8176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6A6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125DF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24707F"/>
    <w:rPr>
      <w:sz w:val="32"/>
    </w:rPr>
  </w:style>
  <w:style w:type="character" w:customStyle="1" w:styleId="a7">
    <w:name w:val="Основной текст Знак"/>
    <w:basedOn w:val="a0"/>
    <w:link w:val="a6"/>
    <w:rsid w:val="0024707F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F051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051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F051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051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13">
    <w:name w:val="Font Style13"/>
    <w:rsid w:val="00D114A5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6858A3B3F22D335866165A437EB30A0B2E9C5F31166F19E1E8FFF953E9FEED1B82F032F6A9DD26A6EA7C8C2Ep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Лаптева Оксана Петровна</dc:creator>
  <cp:lastModifiedBy>Салейко Анастасия Станиславовна</cp:lastModifiedBy>
  <cp:revision>6</cp:revision>
  <cp:lastPrinted>2013-09-02T04:58:00Z</cp:lastPrinted>
  <dcterms:created xsi:type="dcterms:W3CDTF">2013-08-08T10:43:00Z</dcterms:created>
  <dcterms:modified xsi:type="dcterms:W3CDTF">2013-09-02T05:01:00Z</dcterms:modified>
</cp:coreProperties>
</file>